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4DFB23" w14:textId="77777777" w:rsidR="006F32A2" w:rsidRPr="004C3019" w:rsidRDefault="006F32A2" w:rsidP="005C1792">
      <w:pPr>
        <w:ind w:left="634" w:right="-43" w:hanging="634"/>
        <w:rPr>
          <w:rFonts w:ascii="Arial" w:eastAsia="Batang" w:hAnsi="Arial" w:cs="Arial"/>
          <w:b/>
          <w:bCs/>
          <w:sz w:val="22"/>
          <w:szCs w:val="22"/>
        </w:rPr>
      </w:pPr>
      <w:r w:rsidRPr="004C3019">
        <w:rPr>
          <w:rFonts w:ascii="Arial" w:eastAsia="Batang" w:hAnsi="Arial" w:cs="Arial"/>
          <w:b/>
          <w:bCs/>
          <w:sz w:val="22"/>
          <w:szCs w:val="22"/>
        </w:rPr>
        <w:t>Bangkok Commercial Asset Management Public Company Limited</w:t>
      </w:r>
    </w:p>
    <w:p w14:paraId="265D3FB1" w14:textId="700BCAF6" w:rsidR="006F32A2" w:rsidRPr="004C3019" w:rsidRDefault="006F32A2" w:rsidP="006F32A2">
      <w:pPr>
        <w:spacing w:line="360" w:lineRule="exact"/>
        <w:rPr>
          <w:rFonts w:ascii="Arial" w:eastAsia="Batang" w:hAnsi="Arial" w:cs="Arial"/>
          <w:b/>
          <w:bCs/>
          <w:sz w:val="22"/>
          <w:szCs w:val="22"/>
        </w:rPr>
      </w:pPr>
      <w:r w:rsidRPr="004C3019">
        <w:rPr>
          <w:rFonts w:ascii="Arial" w:eastAsia="Batang" w:hAnsi="Arial" w:cs="Arial"/>
          <w:b/>
          <w:bCs/>
          <w:sz w:val="22"/>
          <w:szCs w:val="22"/>
        </w:rPr>
        <w:t>Table of contents for notes to</w:t>
      </w:r>
      <w:r w:rsidR="001C40BF" w:rsidRPr="004C3019">
        <w:rPr>
          <w:rFonts w:ascii="Arial" w:eastAsia="Batang" w:hAnsi="Arial" w:cs="Arial"/>
          <w:b/>
          <w:bCs/>
          <w:sz w:val="22"/>
          <w:szCs w:val="22"/>
        </w:rPr>
        <w:t xml:space="preserve"> interim</w:t>
      </w:r>
      <w:r w:rsidRPr="004C3019">
        <w:rPr>
          <w:rFonts w:ascii="Arial" w:eastAsia="Batang" w:hAnsi="Arial" w:cs="Arial"/>
          <w:b/>
          <w:bCs/>
          <w:sz w:val="22"/>
          <w:szCs w:val="22"/>
        </w:rPr>
        <w:t xml:space="preserve"> financial statements</w:t>
      </w:r>
    </w:p>
    <w:p w14:paraId="62612D8F" w14:textId="4B51078D" w:rsidR="006F32A2" w:rsidRPr="004C3019" w:rsidRDefault="006F32A2" w:rsidP="006F32A2">
      <w:pPr>
        <w:tabs>
          <w:tab w:val="left" w:pos="720"/>
          <w:tab w:val="right" w:pos="9450"/>
        </w:tabs>
        <w:spacing w:line="360" w:lineRule="exact"/>
        <w:ind w:left="720" w:hanging="720"/>
        <w:rPr>
          <w:rFonts w:ascii="Arial" w:eastAsia="Batang" w:hAnsi="Arial" w:cs="Arial"/>
          <w:b/>
          <w:bCs/>
          <w:sz w:val="22"/>
          <w:szCs w:val="22"/>
        </w:rPr>
      </w:pPr>
      <w:r w:rsidRPr="004C3019">
        <w:rPr>
          <w:rFonts w:ascii="Arial" w:eastAsia="Batang" w:hAnsi="Arial" w:cs="Arial"/>
          <w:b/>
          <w:bCs/>
          <w:sz w:val="22"/>
          <w:szCs w:val="22"/>
        </w:rPr>
        <w:t xml:space="preserve">For the </w:t>
      </w:r>
      <w:r w:rsidR="00E20A00" w:rsidRPr="004C3019">
        <w:rPr>
          <w:rFonts w:ascii="Arial" w:eastAsia="Batang" w:hAnsi="Arial" w:cs="Arial"/>
          <w:b/>
          <w:bCs/>
          <w:sz w:val="22"/>
          <w:szCs w:val="22"/>
        </w:rPr>
        <w:t xml:space="preserve">three-month </w:t>
      </w:r>
      <w:r w:rsidRPr="004C3019">
        <w:rPr>
          <w:rFonts w:ascii="Arial" w:eastAsia="Batang" w:hAnsi="Arial" w:cs="Arial"/>
          <w:b/>
          <w:bCs/>
          <w:sz w:val="22"/>
          <w:szCs w:val="22"/>
        </w:rPr>
        <w:t>period</w:t>
      </w:r>
      <w:r w:rsidR="0021683A" w:rsidRPr="004C3019">
        <w:rPr>
          <w:rFonts w:ascii="Arial" w:eastAsia="Batang" w:hAnsi="Arial" w:cs="Arial"/>
          <w:b/>
          <w:bCs/>
          <w:sz w:val="22"/>
          <w:szCs w:val="22"/>
        </w:rPr>
        <w:t xml:space="preserve"> </w:t>
      </w:r>
      <w:r w:rsidRPr="004C3019">
        <w:rPr>
          <w:rFonts w:ascii="Arial" w:eastAsia="Batang" w:hAnsi="Arial" w:cs="Arial"/>
          <w:b/>
          <w:bCs/>
          <w:sz w:val="22"/>
          <w:szCs w:val="22"/>
        </w:rPr>
        <w:t xml:space="preserve">ended </w:t>
      </w:r>
      <w:r w:rsidR="002621F3" w:rsidRPr="004C3019">
        <w:rPr>
          <w:rFonts w:ascii="Arial" w:eastAsia="Batang" w:hAnsi="Arial" w:cs="Arial"/>
          <w:b/>
          <w:bCs/>
          <w:sz w:val="22"/>
          <w:szCs w:val="22"/>
        </w:rPr>
        <w:t>31 March 2022</w:t>
      </w:r>
    </w:p>
    <w:p w14:paraId="5A2BCEB5" w14:textId="2586AFB9" w:rsidR="0021683A" w:rsidRPr="004C3019" w:rsidRDefault="00541914" w:rsidP="00655A5E">
      <w:pPr>
        <w:tabs>
          <w:tab w:val="right" w:pos="9530"/>
        </w:tabs>
        <w:spacing w:before="240" w:after="240"/>
        <w:rPr>
          <w:rFonts w:ascii="Arial" w:hAnsi="Arial" w:cs="Arial"/>
          <w:b/>
          <w:bCs/>
        </w:rPr>
      </w:pPr>
      <w:r w:rsidRPr="004C3019">
        <w:rPr>
          <w:rFonts w:ascii="Arial" w:hAnsi="Arial" w:cs="Arial"/>
          <w:b/>
          <w:bCs/>
        </w:rPr>
        <w:t>No.  Contents</w:t>
      </w:r>
      <w:r w:rsidRPr="004C3019">
        <w:rPr>
          <w:rFonts w:ascii="Arial" w:hAnsi="Arial" w:cs="Arial"/>
          <w:b/>
          <w:bCs/>
          <w:cs/>
        </w:rPr>
        <w:tab/>
      </w:r>
      <w:r w:rsidR="00E50DA1" w:rsidRPr="004C3019">
        <w:rPr>
          <w:rFonts w:ascii="Arial" w:hAnsi="Arial" w:cs="Arial"/>
          <w:b/>
          <w:bCs/>
          <w:szCs w:val="28"/>
        </w:rPr>
        <w:t>Page</w:t>
      </w:r>
    </w:p>
    <w:sdt>
      <w:sdtPr>
        <w:rPr>
          <w:noProof w:val="0"/>
        </w:rPr>
        <w:id w:val="-1948380521"/>
        <w:docPartObj>
          <w:docPartGallery w:val="Table of Contents"/>
          <w:docPartUnique/>
        </w:docPartObj>
      </w:sdtPr>
      <w:sdtEndPr>
        <w:rPr>
          <w:noProof/>
        </w:rPr>
      </w:sdtEndPr>
      <w:sdtContent>
        <w:p w14:paraId="5E656665" w14:textId="37A96522" w:rsidR="00D52D6D" w:rsidRPr="00D52D6D" w:rsidRDefault="00776FFC">
          <w:pPr>
            <w:pStyle w:val="TOC1"/>
            <w:rPr>
              <w:rFonts w:asciiTheme="minorHAnsi" w:eastAsiaTheme="minorEastAsia" w:hAnsiTheme="minorHAnsi" w:cstheme="minorBidi"/>
              <w:szCs w:val="28"/>
            </w:rPr>
          </w:pPr>
          <w:r w:rsidRPr="00D52D6D">
            <w:fldChar w:fldCharType="begin"/>
          </w:r>
          <w:r w:rsidRPr="00D52D6D">
            <w:instrText xml:space="preserve"> TOC \o "1-3" \h \z \u </w:instrText>
          </w:r>
          <w:r w:rsidRPr="00D52D6D">
            <w:fldChar w:fldCharType="separate"/>
          </w:r>
          <w:hyperlink w:anchor="_Toc103152713" w:history="1">
            <w:r w:rsidR="00D52D6D" w:rsidRPr="00D52D6D">
              <w:rPr>
                <w:rStyle w:val="Hyperlink"/>
              </w:rPr>
              <w:t>1.</w:t>
            </w:r>
            <w:r w:rsidR="00D52D6D" w:rsidRPr="00D52D6D">
              <w:rPr>
                <w:rFonts w:asciiTheme="minorHAnsi" w:eastAsiaTheme="minorEastAsia" w:hAnsiTheme="minorHAnsi" w:cstheme="minorBidi"/>
                <w:szCs w:val="28"/>
              </w:rPr>
              <w:tab/>
            </w:r>
            <w:r w:rsidR="00D52D6D" w:rsidRPr="00D52D6D">
              <w:rPr>
                <w:rStyle w:val="Hyperlink"/>
              </w:rPr>
              <w:t>General information</w:t>
            </w:r>
            <w:r w:rsidR="00D52D6D" w:rsidRPr="00D52D6D">
              <w:rPr>
                <w:webHidden/>
              </w:rPr>
              <w:tab/>
            </w:r>
            <w:r w:rsidR="00D52D6D" w:rsidRPr="00D52D6D">
              <w:rPr>
                <w:webHidden/>
              </w:rPr>
              <w:fldChar w:fldCharType="begin"/>
            </w:r>
            <w:r w:rsidR="00D52D6D" w:rsidRPr="00D52D6D">
              <w:rPr>
                <w:webHidden/>
              </w:rPr>
              <w:instrText xml:space="preserve"> PAGEREF _Toc103152713 \h </w:instrText>
            </w:r>
            <w:r w:rsidR="00D52D6D" w:rsidRPr="00D52D6D">
              <w:rPr>
                <w:webHidden/>
              </w:rPr>
            </w:r>
            <w:r w:rsidR="00D52D6D" w:rsidRPr="00D52D6D">
              <w:rPr>
                <w:webHidden/>
              </w:rPr>
              <w:fldChar w:fldCharType="separate"/>
            </w:r>
            <w:r w:rsidR="00CB2E4E">
              <w:rPr>
                <w:webHidden/>
              </w:rPr>
              <w:t>1</w:t>
            </w:r>
            <w:r w:rsidR="00D52D6D" w:rsidRPr="00D52D6D">
              <w:rPr>
                <w:webHidden/>
              </w:rPr>
              <w:fldChar w:fldCharType="end"/>
            </w:r>
          </w:hyperlink>
        </w:p>
        <w:p w14:paraId="7316105F" w14:textId="13FD8EC2" w:rsidR="00D52D6D" w:rsidRPr="00D52D6D" w:rsidRDefault="0037617D">
          <w:pPr>
            <w:pStyle w:val="TOC1"/>
            <w:rPr>
              <w:rFonts w:asciiTheme="minorHAnsi" w:eastAsiaTheme="minorEastAsia" w:hAnsiTheme="minorHAnsi" w:cstheme="minorBidi"/>
              <w:szCs w:val="28"/>
            </w:rPr>
          </w:pPr>
          <w:hyperlink w:anchor="_Toc103152714" w:history="1">
            <w:r w:rsidR="00D52D6D" w:rsidRPr="00D52D6D">
              <w:rPr>
                <w:rStyle w:val="Hyperlink"/>
              </w:rPr>
              <w:t>2.</w:t>
            </w:r>
            <w:r w:rsidR="00D52D6D" w:rsidRPr="00D52D6D">
              <w:rPr>
                <w:rFonts w:asciiTheme="minorHAnsi" w:eastAsiaTheme="minorEastAsia" w:hAnsiTheme="minorHAnsi" w:cstheme="minorBidi"/>
                <w:szCs w:val="28"/>
              </w:rPr>
              <w:tab/>
            </w:r>
            <w:r w:rsidR="00D52D6D" w:rsidRPr="00D52D6D">
              <w:rPr>
                <w:rStyle w:val="Hyperlink"/>
              </w:rPr>
              <w:t>Basis for the preparation of financial information</w:t>
            </w:r>
            <w:r w:rsidR="00D52D6D" w:rsidRPr="00D52D6D">
              <w:rPr>
                <w:webHidden/>
              </w:rPr>
              <w:tab/>
            </w:r>
            <w:r w:rsidR="00D52D6D" w:rsidRPr="00D52D6D">
              <w:rPr>
                <w:webHidden/>
              </w:rPr>
              <w:fldChar w:fldCharType="begin"/>
            </w:r>
            <w:r w:rsidR="00D52D6D" w:rsidRPr="00D52D6D">
              <w:rPr>
                <w:webHidden/>
              </w:rPr>
              <w:instrText xml:space="preserve"> PAGEREF _Toc103152714 \h </w:instrText>
            </w:r>
            <w:r w:rsidR="00D52D6D" w:rsidRPr="00D52D6D">
              <w:rPr>
                <w:webHidden/>
              </w:rPr>
            </w:r>
            <w:r w:rsidR="00D52D6D" w:rsidRPr="00D52D6D">
              <w:rPr>
                <w:webHidden/>
              </w:rPr>
              <w:fldChar w:fldCharType="separate"/>
            </w:r>
            <w:r w:rsidR="00CB2E4E">
              <w:rPr>
                <w:webHidden/>
              </w:rPr>
              <w:t>1</w:t>
            </w:r>
            <w:r w:rsidR="00D52D6D" w:rsidRPr="00D52D6D">
              <w:rPr>
                <w:webHidden/>
              </w:rPr>
              <w:fldChar w:fldCharType="end"/>
            </w:r>
          </w:hyperlink>
        </w:p>
        <w:p w14:paraId="307F0AFE" w14:textId="04525CA0" w:rsidR="00D52D6D" w:rsidRPr="00D52D6D" w:rsidRDefault="0037617D">
          <w:pPr>
            <w:pStyle w:val="TOC1"/>
            <w:rPr>
              <w:rFonts w:asciiTheme="minorHAnsi" w:eastAsiaTheme="minorEastAsia" w:hAnsiTheme="minorHAnsi" w:cstheme="minorBidi"/>
              <w:szCs w:val="28"/>
            </w:rPr>
          </w:pPr>
          <w:hyperlink w:anchor="_Toc103152715" w:history="1">
            <w:r w:rsidR="00D52D6D" w:rsidRPr="00D52D6D">
              <w:rPr>
                <w:rStyle w:val="Hyperlink"/>
                <w:cs/>
              </w:rPr>
              <w:t>3.</w:t>
            </w:r>
            <w:r w:rsidR="00D52D6D" w:rsidRPr="00D52D6D">
              <w:rPr>
                <w:rFonts w:asciiTheme="minorHAnsi" w:eastAsiaTheme="minorEastAsia" w:hAnsiTheme="minorHAnsi" w:cstheme="minorBidi"/>
                <w:szCs w:val="28"/>
              </w:rPr>
              <w:tab/>
            </w:r>
            <w:r w:rsidR="00D52D6D" w:rsidRPr="00D52D6D">
              <w:rPr>
                <w:rStyle w:val="Hyperlink"/>
              </w:rPr>
              <w:t>Cash and cash equivalents</w:t>
            </w:r>
            <w:r w:rsidR="00D52D6D" w:rsidRPr="00D52D6D">
              <w:rPr>
                <w:webHidden/>
              </w:rPr>
              <w:tab/>
            </w:r>
            <w:r w:rsidR="00D52D6D" w:rsidRPr="00D52D6D">
              <w:rPr>
                <w:webHidden/>
              </w:rPr>
              <w:fldChar w:fldCharType="begin"/>
            </w:r>
            <w:r w:rsidR="00D52D6D" w:rsidRPr="00D52D6D">
              <w:rPr>
                <w:webHidden/>
              </w:rPr>
              <w:instrText xml:space="preserve"> PAGEREF _Toc103152715 \h </w:instrText>
            </w:r>
            <w:r w:rsidR="00D52D6D" w:rsidRPr="00D52D6D">
              <w:rPr>
                <w:webHidden/>
              </w:rPr>
            </w:r>
            <w:r w:rsidR="00D52D6D" w:rsidRPr="00D52D6D">
              <w:rPr>
                <w:webHidden/>
              </w:rPr>
              <w:fldChar w:fldCharType="separate"/>
            </w:r>
            <w:r w:rsidR="00CB2E4E">
              <w:rPr>
                <w:webHidden/>
              </w:rPr>
              <w:t>4</w:t>
            </w:r>
            <w:r w:rsidR="00D52D6D" w:rsidRPr="00D52D6D">
              <w:rPr>
                <w:webHidden/>
              </w:rPr>
              <w:fldChar w:fldCharType="end"/>
            </w:r>
          </w:hyperlink>
        </w:p>
        <w:p w14:paraId="14D57D21" w14:textId="3E95D34E" w:rsidR="00D52D6D" w:rsidRPr="00D52D6D" w:rsidRDefault="0037617D">
          <w:pPr>
            <w:pStyle w:val="TOC1"/>
            <w:rPr>
              <w:rFonts w:asciiTheme="minorHAnsi" w:eastAsiaTheme="minorEastAsia" w:hAnsiTheme="minorHAnsi" w:cstheme="minorBidi"/>
              <w:szCs w:val="28"/>
            </w:rPr>
          </w:pPr>
          <w:hyperlink w:anchor="_Toc103152716" w:history="1">
            <w:r w:rsidR="00D52D6D" w:rsidRPr="00D52D6D">
              <w:rPr>
                <w:rStyle w:val="Hyperlink"/>
              </w:rPr>
              <w:t>4.</w:t>
            </w:r>
            <w:r w:rsidR="00D52D6D" w:rsidRPr="00D52D6D">
              <w:rPr>
                <w:rFonts w:asciiTheme="minorHAnsi" w:eastAsiaTheme="minorEastAsia" w:hAnsiTheme="minorHAnsi" w:cstheme="minorBidi"/>
                <w:szCs w:val="28"/>
              </w:rPr>
              <w:tab/>
            </w:r>
            <w:r w:rsidR="00D52D6D" w:rsidRPr="00D52D6D">
              <w:rPr>
                <w:rStyle w:val="Hyperlink"/>
              </w:rPr>
              <w:t>Investments</w:t>
            </w:r>
            <w:r w:rsidR="00D52D6D" w:rsidRPr="00D52D6D">
              <w:rPr>
                <w:webHidden/>
              </w:rPr>
              <w:tab/>
            </w:r>
            <w:r w:rsidR="00D52D6D" w:rsidRPr="00D52D6D">
              <w:rPr>
                <w:webHidden/>
              </w:rPr>
              <w:fldChar w:fldCharType="begin"/>
            </w:r>
            <w:r w:rsidR="00D52D6D" w:rsidRPr="00D52D6D">
              <w:rPr>
                <w:webHidden/>
              </w:rPr>
              <w:instrText xml:space="preserve"> PAGEREF _Toc103152716 \h </w:instrText>
            </w:r>
            <w:r w:rsidR="00D52D6D" w:rsidRPr="00D52D6D">
              <w:rPr>
                <w:webHidden/>
              </w:rPr>
            </w:r>
            <w:r w:rsidR="00D52D6D" w:rsidRPr="00D52D6D">
              <w:rPr>
                <w:webHidden/>
              </w:rPr>
              <w:fldChar w:fldCharType="separate"/>
            </w:r>
            <w:r w:rsidR="00CB2E4E">
              <w:rPr>
                <w:webHidden/>
              </w:rPr>
              <w:t>4</w:t>
            </w:r>
            <w:r w:rsidR="00D52D6D" w:rsidRPr="00D52D6D">
              <w:rPr>
                <w:webHidden/>
              </w:rPr>
              <w:fldChar w:fldCharType="end"/>
            </w:r>
          </w:hyperlink>
        </w:p>
        <w:p w14:paraId="5D2E2012" w14:textId="45A1147C" w:rsidR="00D52D6D" w:rsidRPr="00D52D6D" w:rsidRDefault="0037617D">
          <w:pPr>
            <w:pStyle w:val="TOC1"/>
            <w:rPr>
              <w:rFonts w:asciiTheme="minorHAnsi" w:eastAsiaTheme="minorEastAsia" w:hAnsiTheme="minorHAnsi" w:cstheme="minorBidi"/>
              <w:szCs w:val="28"/>
            </w:rPr>
          </w:pPr>
          <w:hyperlink w:anchor="_Toc103152717" w:history="1">
            <w:r w:rsidR="00D52D6D" w:rsidRPr="00D52D6D">
              <w:rPr>
                <w:rStyle w:val="Hyperlink"/>
              </w:rPr>
              <w:t>5.</w:t>
            </w:r>
            <w:r w:rsidR="00D52D6D" w:rsidRPr="00D52D6D">
              <w:rPr>
                <w:rFonts w:asciiTheme="minorHAnsi" w:eastAsiaTheme="minorEastAsia" w:hAnsiTheme="minorHAnsi" w:cstheme="minorBidi"/>
                <w:szCs w:val="28"/>
              </w:rPr>
              <w:tab/>
            </w:r>
            <w:r w:rsidR="00D52D6D" w:rsidRPr="00D52D6D">
              <w:rPr>
                <w:rStyle w:val="Hyperlink"/>
              </w:rPr>
              <w:t>Loans purchased of receivables and accrued interest receivables</w:t>
            </w:r>
            <w:r w:rsidR="00D52D6D" w:rsidRPr="00D52D6D">
              <w:rPr>
                <w:webHidden/>
              </w:rPr>
              <w:tab/>
            </w:r>
            <w:r w:rsidR="00D52D6D" w:rsidRPr="00D52D6D">
              <w:rPr>
                <w:webHidden/>
              </w:rPr>
              <w:fldChar w:fldCharType="begin"/>
            </w:r>
            <w:r w:rsidR="00D52D6D" w:rsidRPr="00D52D6D">
              <w:rPr>
                <w:webHidden/>
              </w:rPr>
              <w:instrText xml:space="preserve"> PAGEREF _Toc103152717 \h </w:instrText>
            </w:r>
            <w:r w:rsidR="00D52D6D" w:rsidRPr="00D52D6D">
              <w:rPr>
                <w:webHidden/>
              </w:rPr>
            </w:r>
            <w:r w:rsidR="00D52D6D" w:rsidRPr="00D52D6D">
              <w:rPr>
                <w:webHidden/>
              </w:rPr>
              <w:fldChar w:fldCharType="separate"/>
            </w:r>
            <w:r w:rsidR="00CB2E4E">
              <w:rPr>
                <w:webHidden/>
              </w:rPr>
              <w:t>5</w:t>
            </w:r>
            <w:r w:rsidR="00D52D6D" w:rsidRPr="00D52D6D">
              <w:rPr>
                <w:webHidden/>
              </w:rPr>
              <w:fldChar w:fldCharType="end"/>
            </w:r>
          </w:hyperlink>
        </w:p>
        <w:p w14:paraId="4D913E83" w14:textId="229506DD" w:rsidR="00D52D6D" w:rsidRPr="00D52D6D" w:rsidRDefault="0037617D">
          <w:pPr>
            <w:pStyle w:val="TOC1"/>
            <w:rPr>
              <w:rFonts w:asciiTheme="minorHAnsi" w:eastAsiaTheme="minorEastAsia" w:hAnsiTheme="minorHAnsi" w:cstheme="minorBidi"/>
              <w:szCs w:val="28"/>
            </w:rPr>
          </w:pPr>
          <w:hyperlink w:anchor="_Toc103152718" w:history="1">
            <w:r w:rsidR="00D52D6D" w:rsidRPr="00D52D6D">
              <w:rPr>
                <w:rStyle w:val="Hyperlink"/>
              </w:rPr>
              <w:t>6.</w:t>
            </w:r>
            <w:r w:rsidR="00D52D6D" w:rsidRPr="00D52D6D">
              <w:rPr>
                <w:rFonts w:asciiTheme="minorHAnsi" w:eastAsiaTheme="minorEastAsia" w:hAnsiTheme="minorHAnsi" w:cstheme="minorBidi"/>
                <w:szCs w:val="28"/>
              </w:rPr>
              <w:tab/>
            </w:r>
            <w:r w:rsidR="00D52D6D" w:rsidRPr="00D52D6D">
              <w:rPr>
                <w:rStyle w:val="Hyperlink"/>
              </w:rPr>
              <w:t>Installment sale receivables and accrued interest receivables</w:t>
            </w:r>
            <w:r w:rsidR="00D52D6D" w:rsidRPr="00D52D6D">
              <w:rPr>
                <w:webHidden/>
              </w:rPr>
              <w:tab/>
            </w:r>
            <w:r w:rsidR="00D52D6D" w:rsidRPr="00D52D6D">
              <w:rPr>
                <w:webHidden/>
              </w:rPr>
              <w:fldChar w:fldCharType="begin"/>
            </w:r>
            <w:r w:rsidR="00D52D6D" w:rsidRPr="00D52D6D">
              <w:rPr>
                <w:webHidden/>
              </w:rPr>
              <w:instrText xml:space="preserve"> PAGEREF _Toc103152718 \h </w:instrText>
            </w:r>
            <w:r w:rsidR="00D52D6D" w:rsidRPr="00D52D6D">
              <w:rPr>
                <w:webHidden/>
              </w:rPr>
            </w:r>
            <w:r w:rsidR="00D52D6D" w:rsidRPr="00D52D6D">
              <w:rPr>
                <w:webHidden/>
              </w:rPr>
              <w:fldChar w:fldCharType="separate"/>
            </w:r>
            <w:r w:rsidR="00CB2E4E">
              <w:rPr>
                <w:webHidden/>
              </w:rPr>
              <w:t>8</w:t>
            </w:r>
            <w:r w:rsidR="00D52D6D" w:rsidRPr="00D52D6D">
              <w:rPr>
                <w:webHidden/>
              </w:rPr>
              <w:fldChar w:fldCharType="end"/>
            </w:r>
          </w:hyperlink>
        </w:p>
        <w:p w14:paraId="5817F79D" w14:textId="7191C77D" w:rsidR="00D52D6D" w:rsidRPr="00D52D6D" w:rsidRDefault="0037617D">
          <w:pPr>
            <w:pStyle w:val="TOC1"/>
            <w:rPr>
              <w:rFonts w:asciiTheme="minorHAnsi" w:eastAsiaTheme="minorEastAsia" w:hAnsiTheme="minorHAnsi" w:cstheme="minorBidi"/>
              <w:szCs w:val="28"/>
            </w:rPr>
          </w:pPr>
          <w:hyperlink w:anchor="_Toc103152719" w:history="1">
            <w:r w:rsidR="00D52D6D" w:rsidRPr="00D52D6D">
              <w:rPr>
                <w:rStyle w:val="Hyperlink"/>
              </w:rPr>
              <w:t>7.</w:t>
            </w:r>
            <w:r w:rsidR="00D52D6D" w:rsidRPr="00D52D6D">
              <w:rPr>
                <w:rFonts w:asciiTheme="minorHAnsi" w:eastAsiaTheme="minorEastAsia" w:hAnsiTheme="minorHAnsi" w:cstheme="minorBidi"/>
                <w:szCs w:val="28"/>
              </w:rPr>
              <w:tab/>
            </w:r>
            <w:r w:rsidR="00D52D6D" w:rsidRPr="00D52D6D">
              <w:rPr>
                <w:rStyle w:val="Hyperlink"/>
              </w:rPr>
              <w:t>Properties for sale</w:t>
            </w:r>
            <w:r w:rsidR="00D52D6D" w:rsidRPr="00D52D6D">
              <w:rPr>
                <w:webHidden/>
              </w:rPr>
              <w:tab/>
            </w:r>
            <w:r w:rsidR="00D52D6D" w:rsidRPr="00D52D6D">
              <w:rPr>
                <w:webHidden/>
              </w:rPr>
              <w:fldChar w:fldCharType="begin"/>
            </w:r>
            <w:r w:rsidR="00D52D6D" w:rsidRPr="00D52D6D">
              <w:rPr>
                <w:webHidden/>
              </w:rPr>
              <w:instrText xml:space="preserve"> PAGEREF _Toc103152719 \h </w:instrText>
            </w:r>
            <w:r w:rsidR="00D52D6D" w:rsidRPr="00D52D6D">
              <w:rPr>
                <w:webHidden/>
              </w:rPr>
            </w:r>
            <w:r w:rsidR="00D52D6D" w:rsidRPr="00D52D6D">
              <w:rPr>
                <w:webHidden/>
              </w:rPr>
              <w:fldChar w:fldCharType="separate"/>
            </w:r>
            <w:r w:rsidR="00CB2E4E">
              <w:rPr>
                <w:webHidden/>
              </w:rPr>
              <w:t>10</w:t>
            </w:r>
            <w:r w:rsidR="00D52D6D" w:rsidRPr="00D52D6D">
              <w:rPr>
                <w:webHidden/>
              </w:rPr>
              <w:fldChar w:fldCharType="end"/>
            </w:r>
          </w:hyperlink>
        </w:p>
        <w:p w14:paraId="2A831B93" w14:textId="6C63AE18" w:rsidR="00D52D6D" w:rsidRPr="00D52D6D" w:rsidRDefault="0037617D">
          <w:pPr>
            <w:pStyle w:val="TOC1"/>
            <w:rPr>
              <w:rFonts w:asciiTheme="minorHAnsi" w:eastAsiaTheme="minorEastAsia" w:hAnsiTheme="minorHAnsi" w:cstheme="minorBidi"/>
              <w:szCs w:val="28"/>
            </w:rPr>
          </w:pPr>
          <w:hyperlink w:anchor="_Toc103152720" w:history="1">
            <w:r w:rsidR="00D52D6D" w:rsidRPr="00D52D6D">
              <w:rPr>
                <w:rStyle w:val="Hyperlink"/>
              </w:rPr>
              <w:t>8.</w:t>
            </w:r>
            <w:r w:rsidR="00D52D6D" w:rsidRPr="00D52D6D">
              <w:rPr>
                <w:rFonts w:asciiTheme="minorHAnsi" w:eastAsiaTheme="minorEastAsia" w:hAnsiTheme="minorHAnsi" w:cstheme="minorBidi"/>
                <w:szCs w:val="28"/>
              </w:rPr>
              <w:tab/>
            </w:r>
            <w:r w:rsidR="00D52D6D" w:rsidRPr="00D52D6D">
              <w:rPr>
                <w:rStyle w:val="Hyperlink"/>
              </w:rPr>
              <w:t>Premises and equipment</w:t>
            </w:r>
            <w:r w:rsidR="00D52D6D" w:rsidRPr="00D52D6D">
              <w:rPr>
                <w:webHidden/>
              </w:rPr>
              <w:tab/>
            </w:r>
            <w:r w:rsidR="00D52D6D" w:rsidRPr="00D52D6D">
              <w:rPr>
                <w:webHidden/>
              </w:rPr>
              <w:fldChar w:fldCharType="begin"/>
            </w:r>
            <w:r w:rsidR="00D52D6D" w:rsidRPr="00D52D6D">
              <w:rPr>
                <w:webHidden/>
              </w:rPr>
              <w:instrText xml:space="preserve"> PAGEREF _Toc103152720 \h </w:instrText>
            </w:r>
            <w:r w:rsidR="00D52D6D" w:rsidRPr="00D52D6D">
              <w:rPr>
                <w:webHidden/>
              </w:rPr>
            </w:r>
            <w:r w:rsidR="00D52D6D" w:rsidRPr="00D52D6D">
              <w:rPr>
                <w:webHidden/>
              </w:rPr>
              <w:fldChar w:fldCharType="separate"/>
            </w:r>
            <w:r w:rsidR="00CB2E4E">
              <w:rPr>
                <w:webHidden/>
              </w:rPr>
              <w:t>11</w:t>
            </w:r>
            <w:r w:rsidR="00D52D6D" w:rsidRPr="00D52D6D">
              <w:rPr>
                <w:webHidden/>
              </w:rPr>
              <w:fldChar w:fldCharType="end"/>
            </w:r>
          </w:hyperlink>
        </w:p>
        <w:p w14:paraId="02C5B291" w14:textId="69813C74" w:rsidR="00D52D6D" w:rsidRPr="00D52D6D" w:rsidRDefault="0037617D">
          <w:pPr>
            <w:pStyle w:val="TOC1"/>
            <w:rPr>
              <w:rFonts w:asciiTheme="minorHAnsi" w:eastAsiaTheme="minorEastAsia" w:hAnsiTheme="minorHAnsi" w:cstheme="minorBidi"/>
              <w:szCs w:val="28"/>
            </w:rPr>
          </w:pPr>
          <w:hyperlink w:anchor="_Toc103152721" w:history="1">
            <w:r w:rsidR="00D52D6D" w:rsidRPr="00D52D6D">
              <w:rPr>
                <w:rStyle w:val="Hyperlink"/>
              </w:rPr>
              <w:t>9.</w:t>
            </w:r>
            <w:r w:rsidR="00D52D6D" w:rsidRPr="00D52D6D">
              <w:rPr>
                <w:rFonts w:asciiTheme="minorHAnsi" w:eastAsiaTheme="minorEastAsia" w:hAnsiTheme="minorHAnsi" w:cstheme="minorBidi"/>
                <w:szCs w:val="28"/>
              </w:rPr>
              <w:tab/>
            </w:r>
            <w:r w:rsidR="00D52D6D" w:rsidRPr="00D52D6D">
              <w:rPr>
                <w:rStyle w:val="Hyperlink"/>
              </w:rPr>
              <w:t>Deferred tax assets/liabilities and income tax</w:t>
            </w:r>
            <w:r w:rsidR="00D52D6D" w:rsidRPr="00D52D6D">
              <w:rPr>
                <w:webHidden/>
              </w:rPr>
              <w:tab/>
            </w:r>
            <w:r w:rsidR="00D52D6D" w:rsidRPr="00D52D6D">
              <w:rPr>
                <w:webHidden/>
              </w:rPr>
              <w:fldChar w:fldCharType="begin"/>
            </w:r>
            <w:r w:rsidR="00D52D6D" w:rsidRPr="00D52D6D">
              <w:rPr>
                <w:webHidden/>
              </w:rPr>
              <w:instrText xml:space="preserve"> PAGEREF _Toc103152721 \h </w:instrText>
            </w:r>
            <w:r w:rsidR="00D52D6D" w:rsidRPr="00D52D6D">
              <w:rPr>
                <w:webHidden/>
              </w:rPr>
            </w:r>
            <w:r w:rsidR="00D52D6D" w:rsidRPr="00D52D6D">
              <w:rPr>
                <w:webHidden/>
              </w:rPr>
              <w:fldChar w:fldCharType="separate"/>
            </w:r>
            <w:r w:rsidR="00CB2E4E">
              <w:rPr>
                <w:webHidden/>
              </w:rPr>
              <w:t>12</w:t>
            </w:r>
            <w:r w:rsidR="00D52D6D" w:rsidRPr="00D52D6D">
              <w:rPr>
                <w:webHidden/>
              </w:rPr>
              <w:fldChar w:fldCharType="end"/>
            </w:r>
          </w:hyperlink>
        </w:p>
        <w:p w14:paraId="7560282F" w14:textId="78B37753" w:rsidR="00D52D6D" w:rsidRPr="00D52D6D" w:rsidRDefault="0037617D">
          <w:pPr>
            <w:pStyle w:val="TOC1"/>
            <w:rPr>
              <w:rFonts w:asciiTheme="minorHAnsi" w:eastAsiaTheme="minorEastAsia" w:hAnsiTheme="minorHAnsi" w:cstheme="minorBidi"/>
              <w:szCs w:val="28"/>
            </w:rPr>
          </w:pPr>
          <w:hyperlink w:anchor="_Toc103152722" w:history="1">
            <w:r w:rsidR="00D52D6D" w:rsidRPr="00D52D6D">
              <w:rPr>
                <w:rStyle w:val="Hyperlink"/>
              </w:rPr>
              <w:t>10.</w:t>
            </w:r>
            <w:r w:rsidR="00D52D6D" w:rsidRPr="00D52D6D">
              <w:rPr>
                <w:rFonts w:asciiTheme="minorHAnsi" w:eastAsiaTheme="minorEastAsia" w:hAnsiTheme="minorHAnsi" w:cstheme="minorBidi"/>
                <w:szCs w:val="28"/>
              </w:rPr>
              <w:tab/>
            </w:r>
            <w:r w:rsidR="00D52D6D" w:rsidRPr="00D52D6D">
              <w:rPr>
                <w:rStyle w:val="Hyperlink"/>
              </w:rPr>
              <w:t>Accrued income from auction sale</w:t>
            </w:r>
            <w:r w:rsidR="00D52D6D" w:rsidRPr="00D52D6D">
              <w:rPr>
                <w:webHidden/>
              </w:rPr>
              <w:tab/>
            </w:r>
            <w:r w:rsidR="00D52D6D" w:rsidRPr="00D52D6D">
              <w:rPr>
                <w:webHidden/>
              </w:rPr>
              <w:fldChar w:fldCharType="begin"/>
            </w:r>
            <w:r w:rsidR="00D52D6D" w:rsidRPr="00D52D6D">
              <w:rPr>
                <w:webHidden/>
              </w:rPr>
              <w:instrText xml:space="preserve"> PAGEREF _Toc103152722 \h </w:instrText>
            </w:r>
            <w:r w:rsidR="00D52D6D" w:rsidRPr="00D52D6D">
              <w:rPr>
                <w:webHidden/>
              </w:rPr>
            </w:r>
            <w:r w:rsidR="00D52D6D" w:rsidRPr="00D52D6D">
              <w:rPr>
                <w:webHidden/>
              </w:rPr>
              <w:fldChar w:fldCharType="separate"/>
            </w:r>
            <w:r w:rsidR="00CB2E4E">
              <w:rPr>
                <w:webHidden/>
              </w:rPr>
              <w:t>14</w:t>
            </w:r>
            <w:r w:rsidR="00D52D6D" w:rsidRPr="00D52D6D">
              <w:rPr>
                <w:webHidden/>
              </w:rPr>
              <w:fldChar w:fldCharType="end"/>
            </w:r>
          </w:hyperlink>
        </w:p>
        <w:p w14:paraId="04F2862C" w14:textId="42BF21A4" w:rsidR="00D52D6D" w:rsidRPr="00D52D6D" w:rsidRDefault="0037617D">
          <w:pPr>
            <w:pStyle w:val="TOC1"/>
            <w:rPr>
              <w:rFonts w:asciiTheme="minorHAnsi" w:eastAsiaTheme="minorEastAsia" w:hAnsiTheme="minorHAnsi" w:cstheme="minorBidi"/>
              <w:szCs w:val="28"/>
            </w:rPr>
          </w:pPr>
          <w:hyperlink w:anchor="_Toc103152723" w:history="1">
            <w:r w:rsidR="00D52D6D" w:rsidRPr="00D52D6D">
              <w:rPr>
                <w:rStyle w:val="Hyperlink"/>
              </w:rPr>
              <w:t>11.</w:t>
            </w:r>
            <w:r w:rsidR="00D52D6D" w:rsidRPr="00D52D6D">
              <w:rPr>
                <w:rFonts w:asciiTheme="minorHAnsi" w:eastAsiaTheme="minorEastAsia" w:hAnsiTheme="minorHAnsi" w:cstheme="minorBidi"/>
                <w:szCs w:val="28"/>
              </w:rPr>
              <w:tab/>
            </w:r>
            <w:r w:rsidR="00D52D6D" w:rsidRPr="00D52D6D">
              <w:rPr>
                <w:rStyle w:val="Hyperlink"/>
              </w:rPr>
              <w:t>Advance for expenses on asset acquisition and others</w:t>
            </w:r>
            <w:r w:rsidR="00D52D6D" w:rsidRPr="00D52D6D">
              <w:rPr>
                <w:webHidden/>
              </w:rPr>
              <w:tab/>
            </w:r>
            <w:r w:rsidR="00D52D6D" w:rsidRPr="00D52D6D">
              <w:rPr>
                <w:webHidden/>
              </w:rPr>
              <w:fldChar w:fldCharType="begin"/>
            </w:r>
            <w:r w:rsidR="00D52D6D" w:rsidRPr="00D52D6D">
              <w:rPr>
                <w:webHidden/>
              </w:rPr>
              <w:instrText xml:space="preserve"> PAGEREF _Toc103152723 \h </w:instrText>
            </w:r>
            <w:r w:rsidR="00D52D6D" w:rsidRPr="00D52D6D">
              <w:rPr>
                <w:webHidden/>
              </w:rPr>
            </w:r>
            <w:r w:rsidR="00D52D6D" w:rsidRPr="00D52D6D">
              <w:rPr>
                <w:webHidden/>
              </w:rPr>
              <w:fldChar w:fldCharType="separate"/>
            </w:r>
            <w:r w:rsidR="00CB2E4E">
              <w:rPr>
                <w:webHidden/>
              </w:rPr>
              <w:t>14</w:t>
            </w:r>
            <w:r w:rsidR="00D52D6D" w:rsidRPr="00D52D6D">
              <w:rPr>
                <w:webHidden/>
              </w:rPr>
              <w:fldChar w:fldCharType="end"/>
            </w:r>
          </w:hyperlink>
        </w:p>
        <w:p w14:paraId="6711EA2C" w14:textId="29067466" w:rsidR="00D52D6D" w:rsidRPr="00D52D6D" w:rsidRDefault="0037617D">
          <w:pPr>
            <w:pStyle w:val="TOC1"/>
            <w:rPr>
              <w:rFonts w:asciiTheme="minorHAnsi" w:eastAsiaTheme="minorEastAsia" w:hAnsiTheme="minorHAnsi" w:cstheme="minorBidi"/>
              <w:szCs w:val="28"/>
            </w:rPr>
          </w:pPr>
          <w:hyperlink w:anchor="_Toc103152724" w:history="1">
            <w:r w:rsidR="00D52D6D" w:rsidRPr="00D52D6D">
              <w:rPr>
                <w:rStyle w:val="Hyperlink"/>
              </w:rPr>
              <w:t>12.</w:t>
            </w:r>
            <w:r w:rsidR="00D52D6D" w:rsidRPr="00D52D6D">
              <w:rPr>
                <w:rFonts w:asciiTheme="minorHAnsi" w:eastAsiaTheme="minorEastAsia" w:hAnsiTheme="minorHAnsi" w:cstheme="minorBidi"/>
                <w:szCs w:val="28"/>
              </w:rPr>
              <w:tab/>
            </w:r>
            <w:r w:rsidR="00D52D6D" w:rsidRPr="00D52D6D">
              <w:rPr>
                <w:rStyle w:val="Hyperlink"/>
              </w:rPr>
              <w:t>Other assets</w:t>
            </w:r>
            <w:r w:rsidR="00D52D6D" w:rsidRPr="00D52D6D">
              <w:rPr>
                <w:webHidden/>
              </w:rPr>
              <w:tab/>
            </w:r>
            <w:r w:rsidR="00D52D6D" w:rsidRPr="00D52D6D">
              <w:rPr>
                <w:webHidden/>
              </w:rPr>
              <w:fldChar w:fldCharType="begin"/>
            </w:r>
            <w:r w:rsidR="00D52D6D" w:rsidRPr="00D52D6D">
              <w:rPr>
                <w:webHidden/>
              </w:rPr>
              <w:instrText xml:space="preserve"> PAGEREF _Toc103152724 \h </w:instrText>
            </w:r>
            <w:r w:rsidR="00D52D6D" w:rsidRPr="00D52D6D">
              <w:rPr>
                <w:webHidden/>
              </w:rPr>
            </w:r>
            <w:r w:rsidR="00D52D6D" w:rsidRPr="00D52D6D">
              <w:rPr>
                <w:webHidden/>
              </w:rPr>
              <w:fldChar w:fldCharType="separate"/>
            </w:r>
            <w:r w:rsidR="00CB2E4E">
              <w:rPr>
                <w:webHidden/>
              </w:rPr>
              <w:t>14</w:t>
            </w:r>
            <w:r w:rsidR="00D52D6D" w:rsidRPr="00D52D6D">
              <w:rPr>
                <w:webHidden/>
              </w:rPr>
              <w:fldChar w:fldCharType="end"/>
            </w:r>
          </w:hyperlink>
        </w:p>
        <w:p w14:paraId="35518FEC" w14:textId="22ADA477" w:rsidR="00D52D6D" w:rsidRPr="00D52D6D" w:rsidRDefault="0037617D">
          <w:pPr>
            <w:pStyle w:val="TOC1"/>
            <w:rPr>
              <w:rFonts w:asciiTheme="minorHAnsi" w:eastAsiaTheme="minorEastAsia" w:hAnsiTheme="minorHAnsi" w:cstheme="minorBidi"/>
              <w:szCs w:val="28"/>
            </w:rPr>
          </w:pPr>
          <w:hyperlink w:anchor="_Toc103152725" w:history="1">
            <w:r w:rsidR="00D52D6D" w:rsidRPr="00D52D6D">
              <w:rPr>
                <w:rStyle w:val="Hyperlink"/>
                <w:cs/>
              </w:rPr>
              <w:t>13.</w:t>
            </w:r>
            <w:r w:rsidR="00D52D6D" w:rsidRPr="00D52D6D">
              <w:rPr>
                <w:rFonts w:asciiTheme="minorHAnsi" w:eastAsiaTheme="minorEastAsia" w:hAnsiTheme="minorHAnsi" w:cstheme="minorBidi"/>
                <w:szCs w:val="28"/>
              </w:rPr>
              <w:tab/>
            </w:r>
            <w:r w:rsidR="00D52D6D" w:rsidRPr="00D52D6D">
              <w:rPr>
                <w:rStyle w:val="Hyperlink"/>
              </w:rPr>
              <w:t>Classified assets/asset quality</w:t>
            </w:r>
            <w:r w:rsidR="00D52D6D" w:rsidRPr="00D52D6D">
              <w:rPr>
                <w:webHidden/>
              </w:rPr>
              <w:tab/>
            </w:r>
            <w:r w:rsidR="00D52D6D" w:rsidRPr="00D52D6D">
              <w:rPr>
                <w:webHidden/>
              </w:rPr>
              <w:fldChar w:fldCharType="begin"/>
            </w:r>
            <w:r w:rsidR="00D52D6D" w:rsidRPr="00D52D6D">
              <w:rPr>
                <w:webHidden/>
              </w:rPr>
              <w:instrText xml:space="preserve"> PAGEREF _Toc103152725 \h </w:instrText>
            </w:r>
            <w:r w:rsidR="00D52D6D" w:rsidRPr="00D52D6D">
              <w:rPr>
                <w:webHidden/>
              </w:rPr>
            </w:r>
            <w:r w:rsidR="00D52D6D" w:rsidRPr="00D52D6D">
              <w:rPr>
                <w:webHidden/>
              </w:rPr>
              <w:fldChar w:fldCharType="separate"/>
            </w:r>
            <w:r w:rsidR="00CB2E4E">
              <w:rPr>
                <w:webHidden/>
              </w:rPr>
              <w:t>15</w:t>
            </w:r>
            <w:r w:rsidR="00D52D6D" w:rsidRPr="00D52D6D">
              <w:rPr>
                <w:webHidden/>
              </w:rPr>
              <w:fldChar w:fldCharType="end"/>
            </w:r>
          </w:hyperlink>
        </w:p>
        <w:p w14:paraId="150B26D4" w14:textId="4ABE650A" w:rsidR="00D52D6D" w:rsidRPr="00D52D6D" w:rsidRDefault="0037617D">
          <w:pPr>
            <w:pStyle w:val="TOC1"/>
            <w:rPr>
              <w:rFonts w:asciiTheme="minorHAnsi" w:eastAsiaTheme="minorEastAsia" w:hAnsiTheme="minorHAnsi" w:cstheme="minorBidi"/>
              <w:szCs w:val="28"/>
            </w:rPr>
          </w:pPr>
          <w:hyperlink w:anchor="_Toc103152726" w:history="1">
            <w:r w:rsidR="00D52D6D" w:rsidRPr="00D52D6D">
              <w:rPr>
                <w:rStyle w:val="Hyperlink"/>
              </w:rPr>
              <w:t>14.</w:t>
            </w:r>
            <w:r w:rsidR="00D52D6D" w:rsidRPr="00D52D6D">
              <w:rPr>
                <w:rFonts w:asciiTheme="minorHAnsi" w:eastAsiaTheme="minorEastAsia" w:hAnsiTheme="minorHAnsi" w:cstheme="minorBidi"/>
                <w:szCs w:val="28"/>
              </w:rPr>
              <w:tab/>
            </w:r>
            <w:r w:rsidR="00D52D6D" w:rsidRPr="00D52D6D">
              <w:rPr>
                <w:rStyle w:val="Hyperlink"/>
              </w:rPr>
              <w:t>Debt issued and borrowings</w:t>
            </w:r>
            <w:r w:rsidR="00D52D6D" w:rsidRPr="00D52D6D">
              <w:rPr>
                <w:webHidden/>
              </w:rPr>
              <w:tab/>
            </w:r>
            <w:r w:rsidR="00D52D6D" w:rsidRPr="00D52D6D">
              <w:rPr>
                <w:webHidden/>
              </w:rPr>
              <w:fldChar w:fldCharType="begin"/>
            </w:r>
            <w:r w:rsidR="00D52D6D" w:rsidRPr="00D52D6D">
              <w:rPr>
                <w:webHidden/>
              </w:rPr>
              <w:instrText xml:space="preserve"> PAGEREF _Toc103152726 \h </w:instrText>
            </w:r>
            <w:r w:rsidR="00D52D6D" w:rsidRPr="00D52D6D">
              <w:rPr>
                <w:webHidden/>
              </w:rPr>
            </w:r>
            <w:r w:rsidR="00D52D6D" w:rsidRPr="00D52D6D">
              <w:rPr>
                <w:webHidden/>
              </w:rPr>
              <w:fldChar w:fldCharType="separate"/>
            </w:r>
            <w:r w:rsidR="00CB2E4E">
              <w:rPr>
                <w:webHidden/>
              </w:rPr>
              <w:t>17</w:t>
            </w:r>
            <w:r w:rsidR="00D52D6D" w:rsidRPr="00D52D6D">
              <w:rPr>
                <w:webHidden/>
              </w:rPr>
              <w:fldChar w:fldCharType="end"/>
            </w:r>
          </w:hyperlink>
        </w:p>
        <w:p w14:paraId="67DD618A" w14:textId="2C7F8B49" w:rsidR="00D52D6D" w:rsidRPr="00D52D6D" w:rsidRDefault="0037617D">
          <w:pPr>
            <w:pStyle w:val="TOC1"/>
            <w:rPr>
              <w:rFonts w:asciiTheme="minorHAnsi" w:eastAsiaTheme="minorEastAsia" w:hAnsiTheme="minorHAnsi" w:cstheme="minorBidi"/>
              <w:szCs w:val="28"/>
            </w:rPr>
          </w:pPr>
          <w:hyperlink w:anchor="_Toc103152727" w:history="1">
            <w:r w:rsidR="00D52D6D" w:rsidRPr="00D52D6D">
              <w:rPr>
                <w:rStyle w:val="Hyperlink"/>
              </w:rPr>
              <w:t>15.</w:t>
            </w:r>
            <w:r w:rsidR="00D52D6D" w:rsidRPr="00D52D6D">
              <w:rPr>
                <w:rFonts w:asciiTheme="minorHAnsi" w:eastAsiaTheme="minorEastAsia" w:hAnsiTheme="minorHAnsi" w:cstheme="minorBidi"/>
                <w:szCs w:val="28"/>
              </w:rPr>
              <w:tab/>
            </w:r>
            <w:r w:rsidR="00D52D6D" w:rsidRPr="00D52D6D">
              <w:rPr>
                <w:rStyle w:val="Hyperlink"/>
              </w:rPr>
              <w:t>Provisions</w:t>
            </w:r>
            <w:r w:rsidR="00D52D6D" w:rsidRPr="00D52D6D">
              <w:rPr>
                <w:webHidden/>
              </w:rPr>
              <w:tab/>
            </w:r>
            <w:r w:rsidR="00D52D6D" w:rsidRPr="00D52D6D">
              <w:rPr>
                <w:webHidden/>
              </w:rPr>
              <w:fldChar w:fldCharType="begin"/>
            </w:r>
            <w:r w:rsidR="00D52D6D" w:rsidRPr="00D52D6D">
              <w:rPr>
                <w:webHidden/>
              </w:rPr>
              <w:instrText xml:space="preserve"> PAGEREF _Toc103152727 \h </w:instrText>
            </w:r>
            <w:r w:rsidR="00D52D6D" w:rsidRPr="00D52D6D">
              <w:rPr>
                <w:webHidden/>
              </w:rPr>
            </w:r>
            <w:r w:rsidR="00D52D6D" w:rsidRPr="00D52D6D">
              <w:rPr>
                <w:webHidden/>
              </w:rPr>
              <w:fldChar w:fldCharType="separate"/>
            </w:r>
            <w:r w:rsidR="00CB2E4E">
              <w:rPr>
                <w:webHidden/>
              </w:rPr>
              <w:t>19</w:t>
            </w:r>
            <w:r w:rsidR="00D52D6D" w:rsidRPr="00D52D6D">
              <w:rPr>
                <w:webHidden/>
              </w:rPr>
              <w:fldChar w:fldCharType="end"/>
            </w:r>
          </w:hyperlink>
        </w:p>
        <w:p w14:paraId="32F3D2C2" w14:textId="4603082F" w:rsidR="00D52D6D" w:rsidRPr="00D52D6D" w:rsidRDefault="0037617D">
          <w:pPr>
            <w:pStyle w:val="TOC1"/>
            <w:rPr>
              <w:rFonts w:asciiTheme="minorHAnsi" w:eastAsiaTheme="minorEastAsia" w:hAnsiTheme="minorHAnsi" w:cstheme="minorBidi"/>
              <w:szCs w:val="28"/>
            </w:rPr>
          </w:pPr>
          <w:hyperlink w:anchor="_Toc103152728" w:history="1">
            <w:r w:rsidR="00D52D6D" w:rsidRPr="00D52D6D">
              <w:rPr>
                <w:rStyle w:val="Hyperlink"/>
              </w:rPr>
              <w:t>16.</w:t>
            </w:r>
            <w:r w:rsidR="00D52D6D" w:rsidRPr="00D52D6D">
              <w:rPr>
                <w:rFonts w:asciiTheme="minorHAnsi" w:eastAsiaTheme="minorEastAsia" w:hAnsiTheme="minorHAnsi" w:cstheme="minorBidi"/>
                <w:szCs w:val="28"/>
              </w:rPr>
              <w:tab/>
            </w:r>
            <w:r w:rsidR="00D52D6D" w:rsidRPr="00D52D6D">
              <w:rPr>
                <w:rStyle w:val="Hyperlink"/>
              </w:rPr>
              <w:t>Other liabilities</w:t>
            </w:r>
            <w:r w:rsidR="00D52D6D" w:rsidRPr="00D52D6D">
              <w:rPr>
                <w:webHidden/>
              </w:rPr>
              <w:tab/>
            </w:r>
            <w:r w:rsidR="00D52D6D" w:rsidRPr="00D52D6D">
              <w:rPr>
                <w:webHidden/>
              </w:rPr>
              <w:fldChar w:fldCharType="begin"/>
            </w:r>
            <w:r w:rsidR="00D52D6D" w:rsidRPr="00D52D6D">
              <w:rPr>
                <w:webHidden/>
              </w:rPr>
              <w:instrText xml:space="preserve"> PAGEREF _Toc103152728 \h </w:instrText>
            </w:r>
            <w:r w:rsidR="00D52D6D" w:rsidRPr="00D52D6D">
              <w:rPr>
                <w:webHidden/>
              </w:rPr>
            </w:r>
            <w:r w:rsidR="00D52D6D" w:rsidRPr="00D52D6D">
              <w:rPr>
                <w:webHidden/>
              </w:rPr>
              <w:fldChar w:fldCharType="separate"/>
            </w:r>
            <w:r w:rsidR="00CB2E4E">
              <w:rPr>
                <w:webHidden/>
              </w:rPr>
              <w:t>19</w:t>
            </w:r>
            <w:r w:rsidR="00D52D6D" w:rsidRPr="00D52D6D">
              <w:rPr>
                <w:webHidden/>
              </w:rPr>
              <w:fldChar w:fldCharType="end"/>
            </w:r>
          </w:hyperlink>
        </w:p>
        <w:p w14:paraId="4EE93E55" w14:textId="14346B8B" w:rsidR="00D52D6D" w:rsidRPr="00D52D6D" w:rsidRDefault="0037617D">
          <w:pPr>
            <w:pStyle w:val="TOC1"/>
            <w:rPr>
              <w:rFonts w:asciiTheme="minorHAnsi" w:eastAsiaTheme="minorEastAsia" w:hAnsiTheme="minorHAnsi" w:cstheme="minorBidi"/>
              <w:szCs w:val="28"/>
            </w:rPr>
          </w:pPr>
          <w:hyperlink w:anchor="_Toc103152729" w:history="1">
            <w:r w:rsidR="00D52D6D" w:rsidRPr="00D52D6D">
              <w:rPr>
                <w:rStyle w:val="Hyperlink"/>
              </w:rPr>
              <w:t>17.</w:t>
            </w:r>
            <w:r w:rsidR="00D52D6D" w:rsidRPr="00D52D6D">
              <w:rPr>
                <w:rFonts w:asciiTheme="minorHAnsi" w:eastAsiaTheme="minorEastAsia" w:hAnsiTheme="minorHAnsi" w:cstheme="minorBidi"/>
                <w:szCs w:val="28"/>
              </w:rPr>
              <w:tab/>
            </w:r>
            <w:r w:rsidR="00D52D6D" w:rsidRPr="00D52D6D">
              <w:rPr>
                <w:rStyle w:val="Hyperlink"/>
              </w:rPr>
              <w:t>Capital Management</w:t>
            </w:r>
            <w:r w:rsidR="00D52D6D" w:rsidRPr="00D52D6D">
              <w:rPr>
                <w:webHidden/>
              </w:rPr>
              <w:tab/>
            </w:r>
            <w:r w:rsidR="00D52D6D" w:rsidRPr="00D52D6D">
              <w:rPr>
                <w:webHidden/>
              </w:rPr>
              <w:fldChar w:fldCharType="begin"/>
            </w:r>
            <w:r w:rsidR="00D52D6D" w:rsidRPr="00D52D6D">
              <w:rPr>
                <w:webHidden/>
              </w:rPr>
              <w:instrText xml:space="preserve"> PAGEREF _Toc103152729 \h </w:instrText>
            </w:r>
            <w:r w:rsidR="00D52D6D" w:rsidRPr="00D52D6D">
              <w:rPr>
                <w:webHidden/>
              </w:rPr>
            </w:r>
            <w:r w:rsidR="00D52D6D" w:rsidRPr="00D52D6D">
              <w:rPr>
                <w:webHidden/>
              </w:rPr>
              <w:fldChar w:fldCharType="separate"/>
            </w:r>
            <w:r w:rsidR="00CB2E4E">
              <w:rPr>
                <w:webHidden/>
              </w:rPr>
              <w:t>19</w:t>
            </w:r>
            <w:r w:rsidR="00D52D6D" w:rsidRPr="00D52D6D">
              <w:rPr>
                <w:webHidden/>
              </w:rPr>
              <w:fldChar w:fldCharType="end"/>
            </w:r>
          </w:hyperlink>
        </w:p>
        <w:p w14:paraId="65092542" w14:textId="561B29EC" w:rsidR="00D52D6D" w:rsidRPr="00D52D6D" w:rsidRDefault="0037617D">
          <w:pPr>
            <w:pStyle w:val="TOC1"/>
            <w:rPr>
              <w:rFonts w:asciiTheme="minorHAnsi" w:eastAsiaTheme="minorEastAsia" w:hAnsiTheme="minorHAnsi" w:cstheme="minorBidi"/>
              <w:szCs w:val="28"/>
            </w:rPr>
          </w:pPr>
          <w:hyperlink w:anchor="_Toc103152730" w:history="1">
            <w:r w:rsidR="00D52D6D" w:rsidRPr="00D52D6D">
              <w:rPr>
                <w:rStyle w:val="Hyperlink"/>
              </w:rPr>
              <w:t>18.</w:t>
            </w:r>
            <w:r w:rsidR="00D52D6D" w:rsidRPr="00D52D6D">
              <w:rPr>
                <w:rFonts w:asciiTheme="minorHAnsi" w:eastAsiaTheme="minorEastAsia" w:hAnsiTheme="minorHAnsi" w:cstheme="minorBidi"/>
                <w:szCs w:val="28"/>
              </w:rPr>
              <w:tab/>
            </w:r>
            <w:r w:rsidR="00D52D6D" w:rsidRPr="00D52D6D">
              <w:rPr>
                <w:rStyle w:val="Hyperlink"/>
              </w:rPr>
              <w:t>Interest income</w:t>
            </w:r>
            <w:r w:rsidR="00D52D6D" w:rsidRPr="00D52D6D">
              <w:rPr>
                <w:webHidden/>
              </w:rPr>
              <w:tab/>
            </w:r>
            <w:r w:rsidR="00D52D6D" w:rsidRPr="00D52D6D">
              <w:rPr>
                <w:webHidden/>
              </w:rPr>
              <w:fldChar w:fldCharType="begin"/>
            </w:r>
            <w:r w:rsidR="00D52D6D" w:rsidRPr="00D52D6D">
              <w:rPr>
                <w:webHidden/>
              </w:rPr>
              <w:instrText xml:space="preserve"> PAGEREF _Toc103152730 \h </w:instrText>
            </w:r>
            <w:r w:rsidR="00D52D6D" w:rsidRPr="00D52D6D">
              <w:rPr>
                <w:webHidden/>
              </w:rPr>
            </w:r>
            <w:r w:rsidR="00D52D6D" w:rsidRPr="00D52D6D">
              <w:rPr>
                <w:webHidden/>
              </w:rPr>
              <w:fldChar w:fldCharType="separate"/>
            </w:r>
            <w:r w:rsidR="00CB2E4E">
              <w:rPr>
                <w:webHidden/>
              </w:rPr>
              <w:t>19</w:t>
            </w:r>
            <w:r w:rsidR="00D52D6D" w:rsidRPr="00D52D6D">
              <w:rPr>
                <w:webHidden/>
              </w:rPr>
              <w:fldChar w:fldCharType="end"/>
            </w:r>
          </w:hyperlink>
        </w:p>
        <w:p w14:paraId="2AE741C6" w14:textId="6271D032" w:rsidR="00D52D6D" w:rsidRPr="00D52D6D" w:rsidRDefault="0037617D">
          <w:pPr>
            <w:pStyle w:val="TOC1"/>
            <w:rPr>
              <w:rFonts w:asciiTheme="minorHAnsi" w:eastAsiaTheme="minorEastAsia" w:hAnsiTheme="minorHAnsi" w:cstheme="minorBidi"/>
              <w:szCs w:val="28"/>
            </w:rPr>
          </w:pPr>
          <w:hyperlink w:anchor="_Toc103152731" w:history="1">
            <w:r w:rsidR="00D52D6D" w:rsidRPr="00D52D6D">
              <w:rPr>
                <w:rStyle w:val="Hyperlink"/>
              </w:rPr>
              <w:t>19.</w:t>
            </w:r>
            <w:r w:rsidR="00D52D6D" w:rsidRPr="00D52D6D">
              <w:rPr>
                <w:rFonts w:asciiTheme="minorHAnsi" w:eastAsiaTheme="minorEastAsia" w:hAnsiTheme="minorHAnsi" w:cstheme="minorBidi"/>
                <w:szCs w:val="28"/>
              </w:rPr>
              <w:tab/>
            </w:r>
            <w:r w:rsidR="00D52D6D" w:rsidRPr="00D52D6D">
              <w:rPr>
                <w:rStyle w:val="Hyperlink"/>
              </w:rPr>
              <w:t>Interest expenses</w:t>
            </w:r>
            <w:r w:rsidR="00D52D6D" w:rsidRPr="00D52D6D">
              <w:rPr>
                <w:webHidden/>
              </w:rPr>
              <w:tab/>
            </w:r>
            <w:r w:rsidR="00D52D6D" w:rsidRPr="00D52D6D">
              <w:rPr>
                <w:webHidden/>
              </w:rPr>
              <w:fldChar w:fldCharType="begin"/>
            </w:r>
            <w:r w:rsidR="00D52D6D" w:rsidRPr="00D52D6D">
              <w:rPr>
                <w:webHidden/>
              </w:rPr>
              <w:instrText xml:space="preserve"> PAGEREF _Toc103152731 \h </w:instrText>
            </w:r>
            <w:r w:rsidR="00D52D6D" w:rsidRPr="00D52D6D">
              <w:rPr>
                <w:webHidden/>
              </w:rPr>
            </w:r>
            <w:r w:rsidR="00D52D6D" w:rsidRPr="00D52D6D">
              <w:rPr>
                <w:webHidden/>
              </w:rPr>
              <w:fldChar w:fldCharType="separate"/>
            </w:r>
            <w:r w:rsidR="00CB2E4E">
              <w:rPr>
                <w:webHidden/>
              </w:rPr>
              <w:t>20</w:t>
            </w:r>
            <w:r w:rsidR="00D52D6D" w:rsidRPr="00D52D6D">
              <w:rPr>
                <w:webHidden/>
              </w:rPr>
              <w:fldChar w:fldCharType="end"/>
            </w:r>
          </w:hyperlink>
        </w:p>
        <w:p w14:paraId="04D318E2" w14:textId="79BAB108" w:rsidR="00D52D6D" w:rsidRPr="00D52D6D" w:rsidRDefault="0037617D">
          <w:pPr>
            <w:pStyle w:val="TOC1"/>
            <w:rPr>
              <w:rFonts w:asciiTheme="minorHAnsi" w:eastAsiaTheme="minorEastAsia" w:hAnsiTheme="minorHAnsi" w:cstheme="minorBidi"/>
              <w:szCs w:val="28"/>
            </w:rPr>
          </w:pPr>
          <w:hyperlink w:anchor="_Toc103152732" w:history="1">
            <w:r w:rsidR="00D52D6D" w:rsidRPr="00D52D6D">
              <w:rPr>
                <w:rStyle w:val="Hyperlink"/>
              </w:rPr>
              <w:t>20.</w:t>
            </w:r>
            <w:r w:rsidR="00D52D6D" w:rsidRPr="00D52D6D">
              <w:rPr>
                <w:rFonts w:asciiTheme="minorHAnsi" w:eastAsiaTheme="minorEastAsia" w:hAnsiTheme="minorHAnsi" w:cstheme="minorBidi"/>
                <w:szCs w:val="28"/>
              </w:rPr>
              <w:tab/>
            </w:r>
            <w:r w:rsidR="00D52D6D" w:rsidRPr="00D52D6D">
              <w:rPr>
                <w:rStyle w:val="Hyperlink"/>
              </w:rPr>
              <w:t>Expected credit loss</w:t>
            </w:r>
            <w:r w:rsidR="00D52D6D" w:rsidRPr="00D52D6D">
              <w:rPr>
                <w:webHidden/>
              </w:rPr>
              <w:tab/>
            </w:r>
            <w:r w:rsidR="00D52D6D" w:rsidRPr="00D52D6D">
              <w:rPr>
                <w:webHidden/>
              </w:rPr>
              <w:fldChar w:fldCharType="begin"/>
            </w:r>
            <w:r w:rsidR="00D52D6D" w:rsidRPr="00D52D6D">
              <w:rPr>
                <w:webHidden/>
              </w:rPr>
              <w:instrText xml:space="preserve"> PAGEREF _Toc103152732 \h </w:instrText>
            </w:r>
            <w:r w:rsidR="00D52D6D" w:rsidRPr="00D52D6D">
              <w:rPr>
                <w:webHidden/>
              </w:rPr>
            </w:r>
            <w:r w:rsidR="00D52D6D" w:rsidRPr="00D52D6D">
              <w:rPr>
                <w:webHidden/>
              </w:rPr>
              <w:fldChar w:fldCharType="separate"/>
            </w:r>
            <w:r w:rsidR="00CB2E4E">
              <w:rPr>
                <w:webHidden/>
              </w:rPr>
              <w:t>20</w:t>
            </w:r>
            <w:r w:rsidR="00D52D6D" w:rsidRPr="00D52D6D">
              <w:rPr>
                <w:webHidden/>
              </w:rPr>
              <w:fldChar w:fldCharType="end"/>
            </w:r>
          </w:hyperlink>
        </w:p>
        <w:p w14:paraId="316E424F" w14:textId="7F55E336" w:rsidR="00D52D6D" w:rsidRPr="00D52D6D" w:rsidRDefault="0037617D">
          <w:pPr>
            <w:pStyle w:val="TOC1"/>
            <w:rPr>
              <w:rFonts w:asciiTheme="minorHAnsi" w:eastAsiaTheme="minorEastAsia" w:hAnsiTheme="minorHAnsi" w:cstheme="minorBidi"/>
              <w:szCs w:val="28"/>
            </w:rPr>
          </w:pPr>
          <w:hyperlink w:anchor="_Toc103152733" w:history="1">
            <w:r w:rsidR="00D52D6D" w:rsidRPr="00D52D6D">
              <w:rPr>
                <w:rStyle w:val="Hyperlink"/>
                <w:cs/>
              </w:rPr>
              <w:t>21.</w:t>
            </w:r>
            <w:r w:rsidR="00D52D6D" w:rsidRPr="00D52D6D">
              <w:rPr>
                <w:rFonts w:asciiTheme="minorHAnsi" w:eastAsiaTheme="minorEastAsia" w:hAnsiTheme="minorHAnsi" w:cstheme="minorBidi"/>
                <w:szCs w:val="28"/>
              </w:rPr>
              <w:tab/>
            </w:r>
            <w:r w:rsidR="00D52D6D" w:rsidRPr="00D52D6D">
              <w:rPr>
                <w:rStyle w:val="Hyperlink"/>
              </w:rPr>
              <w:t>Earnings per share</w:t>
            </w:r>
            <w:r w:rsidR="00D52D6D" w:rsidRPr="00D52D6D">
              <w:rPr>
                <w:webHidden/>
              </w:rPr>
              <w:tab/>
            </w:r>
            <w:r w:rsidR="00D52D6D" w:rsidRPr="00D52D6D">
              <w:rPr>
                <w:webHidden/>
              </w:rPr>
              <w:fldChar w:fldCharType="begin"/>
            </w:r>
            <w:r w:rsidR="00D52D6D" w:rsidRPr="00D52D6D">
              <w:rPr>
                <w:webHidden/>
              </w:rPr>
              <w:instrText xml:space="preserve"> PAGEREF _Toc103152733 \h </w:instrText>
            </w:r>
            <w:r w:rsidR="00D52D6D" w:rsidRPr="00D52D6D">
              <w:rPr>
                <w:webHidden/>
              </w:rPr>
            </w:r>
            <w:r w:rsidR="00D52D6D" w:rsidRPr="00D52D6D">
              <w:rPr>
                <w:webHidden/>
              </w:rPr>
              <w:fldChar w:fldCharType="separate"/>
            </w:r>
            <w:r w:rsidR="00CB2E4E">
              <w:rPr>
                <w:webHidden/>
              </w:rPr>
              <w:t>21</w:t>
            </w:r>
            <w:r w:rsidR="00D52D6D" w:rsidRPr="00D52D6D">
              <w:rPr>
                <w:webHidden/>
              </w:rPr>
              <w:fldChar w:fldCharType="end"/>
            </w:r>
          </w:hyperlink>
        </w:p>
        <w:p w14:paraId="6DF2B0FB" w14:textId="543A34F8" w:rsidR="00D52D6D" w:rsidRPr="00D52D6D" w:rsidRDefault="0037617D">
          <w:pPr>
            <w:pStyle w:val="TOC1"/>
            <w:rPr>
              <w:rFonts w:asciiTheme="minorHAnsi" w:eastAsiaTheme="minorEastAsia" w:hAnsiTheme="minorHAnsi" w:cstheme="minorBidi"/>
              <w:szCs w:val="28"/>
            </w:rPr>
          </w:pPr>
          <w:hyperlink w:anchor="_Toc103152734" w:history="1">
            <w:r w:rsidR="00D52D6D" w:rsidRPr="00D52D6D">
              <w:rPr>
                <w:rStyle w:val="Hyperlink"/>
              </w:rPr>
              <w:t>22.</w:t>
            </w:r>
            <w:r w:rsidR="00D52D6D" w:rsidRPr="00D52D6D">
              <w:rPr>
                <w:rFonts w:asciiTheme="minorHAnsi" w:eastAsiaTheme="minorEastAsia" w:hAnsiTheme="minorHAnsi" w:cstheme="minorBidi"/>
                <w:szCs w:val="28"/>
              </w:rPr>
              <w:tab/>
            </w:r>
            <w:r w:rsidR="00D52D6D" w:rsidRPr="00D52D6D">
              <w:rPr>
                <w:rStyle w:val="Hyperlink"/>
              </w:rPr>
              <w:t>Related party transactions</w:t>
            </w:r>
            <w:r w:rsidR="00D52D6D" w:rsidRPr="00D52D6D">
              <w:rPr>
                <w:webHidden/>
              </w:rPr>
              <w:tab/>
            </w:r>
            <w:r w:rsidR="00D52D6D" w:rsidRPr="00D52D6D">
              <w:rPr>
                <w:webHidden/>
              </w:rPr>
              <w:fldChar w:fldCharType="begin"/>
            </w:r>
            <w:r w:rsidR="00D52D6D" w:rsidRPr="00D52D6D">
              <w:rPr>
                <w:webHidden/>
              </w:rPr>
              <w:instrText xml:space="preserve"> PAGEREF _Toc103152734 \h </w:instrText>
            </w:r>
            <w:r w:rsidR="00D52D6D" w:rsidRPr="00D52D6D">
              <w:rPr>
                <w:webHidden/>
              </w:rPr>
            </w:r>
            <w:r w:rsidR="00D52D6D" w:rsidRPr="00D52D6D">
              <w:rPr>
                <w:webHidden/>
              </w:rPr>
              <w:fldChar w:fldCharType="separate"/>
            </w:r>
            <w:r w:rsidR="00CB2E4E">
              <w:rPr>
                <w:webHidden/>
              </w:rPr>
              <w:t>21</w:t>
            </w:r>
            <w:r w:rsidR="00D52D6D" w:rsidRPr="00D52D6D">
              <w:rPr>
                <w:webHidden/>
              </w:rPr>
              <w:fldChar w:fldCharType="end"/>
            </w:r>
          </w:hyperlink>
        </w:p>
        <w:p w14:paraId="127C76B0" w14:textId="4E12B6F0" w:rsidR="00D52D6D" w:rsidRPr="00D52D6D" w:rsidRDefault="0037617D">
          <w:pPr>
            <w:pStyle w:val="TOC1"/>
            <w:rPr>
              <w:rFonts w:asciiTheme="minorHAnsi" w:eastAsiaTheme="minorEastAsia" w:hAnsiTheme="minorHAnsi" w:cstheme="minorBidi"/>
              <w:szCs w:val="28"/>
            </w:rPr>
          </w:pPr>
          <w:hyperlink w:anchor="_Toc103152735" w:history="1">
            <w:r w:rsidR="00D52D6D" w:rsidRPr="00D52D6D">
              <w:rPr>
                <w:rStyle w:val="Hyperlink"/>
              </w:rPr>
              <w:t>23.</w:t>
            </w:r>
            <w:r w:rsidR="00D52D6D" w:rsidRPr="00D52D6D">
              <w:rPr>
                <w:rFonts w:asciiTheme="minorHAnsi" w:eastAsiaTheme="minorEastAsia" w:hAnsiTheme="minorHAnsi" w:cstheme="minorBidi"/>
                <w:szCs w:val="28"/>
              </w:rPr>
              <w:tab/>
            </w:r>
            <w:r w:rsidR="00D52D6D" w:rsidRPr="00D52D6D">
              <w:rPr>
                <w:rStyle w:val="Hyperlink"/>
              </w:rPr>
              <w:t>Segment information</w:t>
            </w:r>
            <w:r w:rsidR="00D52D6D" w:rsidRPr="00D52D6D">
              <w:rPr>
                <w:webHidden/>
              </w:rPr>
              <w:tab/>
            </w:r>
            <w:r w:rsidR="00D52D6D" w:rsidRPr="00D52D6D">
              <w:rPr>
                <w:webHidden/>
              </w:rPr>
              <w:fldChar w:fldCharType="begin"/>
            </w:r>
            <w:r w:rsidR="00D52D6D" w:rsidRPr="00D52D6D">
              <w:rPr>
                <w:webHidden/>
              </w:rPr>
              <w:instrText xml:space="preserve"> PAGEREF _Toc103152735 \h </w:instrText>
            </w:r>
            <w:r w:rsidR="00D52D6D" w:rsidRPr="00D52D6D">
              <w:rPr>
                <w:webHidden/>
              </w:rPr>
            </w:r>
            <w:r w:rsidR="00D52D6D" w:rsidRPr="00D52D6D">
              <w:rPr>
                <w:webHidden/>
              </w:rPr>
              <w:fldChar w:fldCharType="separate"/>
            </w:r>
            <w:r w:rsidR="00CB2E4E">
              <w:rPr>
                <w:webHidden/>
              </w:rPr>
              <w:t>23</w:t>
            </w:r>
            <w:r w:rsidR="00D52D6D" w:rsidRPr="00D52D6D">
              <w:rPr>
                <w:webHidden/>
              </w:rPr>
              <w:fldChar w:fldCharType="end"/>
            </w:r>
          </w:hyperlink>
        </w:p>
        <w:p w14:paraId="4BE1E7D2" w14:textId="20E49C78" w:rsidR="00D52D6D" w:rsidRPr="00D52D6D" w:rsidRDefault="0037617D">
          <w:pPr>
            <w:pStyle w:val="TOC1"/>
            <w:rPr>
              <w:rFonts w:asciiTheme="minorHAnsi" w:eastAsiaTheme="minorEastAsia" w:hAnsiTheme="minorHAnsi" w:cstheme="minorBidi"/>
              <w:szCs w:val="28"/>
            </w:rPr>
          </w:pPr>
          <w:hyperlink w:anchor="_Toc103152736" w:history="1">
            <w:r w:rsidR="00D52D6D" w:rsidRPr="00D52D6D">
              <w:rPr>
                <w:rStyle w:val="Hyperlink"/>
              </w:rPr>
              <w:t>24.</w:t>
            </w:r>
            <w:r w:rsidR="00D52D6D" w:rsidRPr="00D52D6D">
              <w:rPr>
                <w:rFonts w:asciiTheme="minorHAnsi" w:eastAsiaTheme="minorEastAsia" w:hAnsiTheme="minorHAnsi" w:cstheme="minorBidi"/>
                <w:szCs w:val="28"/>
              </w:rPr>
              <w:tab/>
            </w:r>
            <w:r w:rsidR="00D52D6D" w:rsidRPr="00D52D6D">
              <w:rPr>
                <w:rStyle w:val="Hyperlink"/>
              </w:rPr>
              <w:t>Commitment</w:t>
            </w:r>
            <w:r w:rsidR="00D52D6D" w:rsidRPr="00D52D6D">
              <w:rPr>
                <w:rStyle w:val="Hyperlink"/>
                <w:rFonts w:cs="Browallia New"/>
              </w:rPr>
              <w:t>s</w:t>
            </w:r>
            <w:r w:rsidR="00D52D6D" w:rsidRPr="00D52D6D">
              <w:rPr>
                <w:rStyle w:val="Hyperlink"/>
              </w:rPr>
              <w:t xml:space="preserve"> and contingent liabilities</w:t>
            </w:r>
            <w:r w:rsidR="00D52D6D" w:rsidRPr="00D52D6D">
              <w:rPr>
                <w:webHidden/>
              </w:rPr>
              <w:tab/>
            </w:r>
            <w:r w:rsidR="00D52D6D" w:rsidRPr="00D52D6D">
              <w:rPr>
                <w:webHidden/>
              </w:rPr>
              <w:fldChar w:fldCharType="begin"/>
            </w:r>
            <w:r w:rsidR="00D52D6D" w:rsidRPr="00D52D6D">
              <w:rPr>
                <w:webHidden/>
              </w:rPr>
              <w:instrText xml:space="preserve"> PAGEREF _Toc103152736 \h </w:instrText>
            </w:r>
            <w:r w:rsidR="00D52D6D" w:rsidRPr="00D52D6D">
              <w:rPr>
                <w:webHidden/>
              </w:rPr>
            </w:r>
            <w:r w:rsidR="00D52D6D" w:rsidRPr="00D52D6D">
              <w:rPr>
                <w:webHidden/>
              </w:rPr>
              <w:fldChar w:fldCharType="separate"/>
            </w:r>
            <w:r w:rsidR="00CB2E4E">
              <w:rPr>
                <w:webHidden/>
              </w:rPr>
              <w:t>25</w:t>
            </w:r>
            <w:r w:rsidR="00D52D6D" w:rsidRPr="00D52D6D">
              <w:rPr>
                <w:webHidden/>
              </w:rPr>
              <w:fldChar w:fldCharType="end"/>
            </w:r>
          </w:hyperlink>
        </w:p>
        <w:p w14:paraId="348751BC" w14:textId="03C51D1A" w:rsidR="00D52D6D" w:rsidRPr="00D52D6D" w:rsidRDefault="0037617D">
          <w:pPr>
            <w:pStyle w:val="TOC1"/>
            <w:rPr>
              <w:rFonts w:asciiTheme="minorHAnsi" w:eastAsiaTheme="minorEastAsia" w:hAnsiTheme="minorHAnsi" w:cstheme="minorBidi"/>
              <w:szCs w:val="28"/>
            </w:rPr>
          </w:pPr>
          <w:hyperlink w:anchor="_Toc103152737" w:history="1">
            <w:r w:rsidR="00D52D6D" w:rsidRPr="00D52D6D">
              <w:rPr>
                <w:rStyle w:val="Hyperlink"/>
              </w:rPr>
              <w:t>25.</w:t>
            </w:r>
            <w:r w:rsidR="00D52D6D" w:rsidRPr="00D52D6D">
              <w:rPr>
                <w:rFonts w:asciiTheme="minorHAnsi" w:eastAsiaTheme="minorEastAsia" w:hAnsiTheme="minorHAnsi" w:cstheme="minorBidi"/>
                <w:szCs w:val="28"/>
              </w:rPr>
              <w:tab/>
            </w:r>
            <w:r w:rsidR="00D52D6D" w:rsidRPr="00D52D6D">
              <w:rPr>
                <w:rStyle w:val="Hyperlink"/>
              </w:rPr>
              <w:t>Assets with obligations and restrictions</w:t>
            </w:r>
            <w:r w:rsidR="00D52D6D" w:rsidRPr="00D52D6D">
              <w:rPr>
                <w:webHidden/>
              </w:rPr>
              <w:tab/>
            </w:r>
            <w:r w:rsidR="00D52D6D" w:rsidRPr="00D52D6D">
              <w:rPr>
                <w:webHidden/>
              </w:rPr>
              <w:fldChar w:fldCharType="begin"/>
            </w:r>
            <w:r w:rsidR="00D52D6D" w:rsidRPr="00D52D6D">
              <w:rPr>
                <w:webHidden/>
              </w:rPr>
              <w:instrText xml:space="preserve"> PAGEREF _Toc103152737 \h </w:instrText>
            </w:r>
            <w:r w:rsidR="00D52D6D" w:rsidRPr="00D52D6D">
              <w:rPr>
                <w:webHidden/>
              </w:rPr>
            </w:r>
            <w:r w:rsidR="00D52D6D" w:rsidRPr="00D52D6D">
              <w:rPr>
                <w:webHidden/>
              </w:rPr>
              <w:fldChar w:fldCharType="separate"/>
            </w:r>
            <w:r w:rsidR="00CB2E4E">
              <w:rPr>
                <w:webHidden/>
              </w:rPr>
              <w:t>25</w:t>
            </w:r>
            <w:r w:rsidR="00D52D6D" w:rsidRPr="00D52D6D">
              <w:rPr>
                <w:webHidden/>
              </w:rPr>
              <w:fldChar w:fldCharType="end"/>
            </w:r>
          </w:hyperlink>
        </w:p>
        <w:p w14:paraId="46576918" w14:textId="03C68580" w:rsidR="00D52D6D" w:rsidRPr="00D52D6D" w:rsidRDefault="0037617D">
          <w:pPr>
            <w:pStyle w:val="TOC1"/>
            <w:rPr>
              <w:rFonts w:asciiTheme="minorHAnsi" w:eastAsiaTheme="minorEastAsia" w:hAnsiTheme="minorHAnsi" w:cstheme="minorBidi"/>
              <w:szCs w:val="28"/>
            </w:rPr>
          </w:pPr>
          <w:hyperlink w:anchor="_Toc103152738" w:history="1">
            <w:r w:rsidR="00D52D6D" w:rsidRPr="00D52D6D">
              <w:rPr>
                <w:rStyle w:val="Hyperlink"/>
              </w:rPr>
              <w:t>26.</w:t>
            </w:r>
            <w:r w:rsidR="00D52D6D" w:rsidRPr="00D52D6D">
              <w:rPr>
                <w:rFonts w:asciiTheme="minorHAnsi" w:eastAsiaTheme="minorEastAsia" w:hAnsiTheme="minorHAnsi" w:cstheme="minorBidi"/>
                <w:szCs w:val="28"/>
              </w:rPr>
              <w:tab/>
            </w:r>
            <w:r w:rsidR="00D52D6D" w:rsidRPr="00D52D6D">
              <w:rPr>
                <w:rStyle w:val="Hyperlink"/>
              </w:rPr>
              <w:t>Fair value of financial instruments</w:t>
            </w:r>
            <w:r w:rsidR="00D52D6D" w:rsidRPr="00D52D6D">
              <w:rPr>
                <w:webHidden/>
              </w:rPr>
              <w:tab/>
            </w:r>
            <w:r w:rsidR="00D52D6D" w:rsidRPr="00D52D6D">
              <w:rPr>
                <w:webHidden/>
              </w:rPr>
              <w:fldChar w:fldCharType="begin"/>
            </w:r>
            <w:r w:rsidR="00D52D6D" w:rsidRPr="00D52D6D">
              <w:rPr>
                <w:webHidden/>
              </w:rPr>
              <w:instrText xml:space="preserve"> PAGEREF _Toc103152738 \h </w:instrText>
            </w:r>
            <w:r w:rsidR="00D52D6D" w:rsidRPr="00D52D6D">
              <w:rPr>
                <w:webHidden/>
              </w:rPr>
            </w:r>
            <w:r w:rsidR="00D52D6D" w:rsidRPr="00D52D6D">
              <w:rPr>
                <w:webHidden/>
              </w:rPr>
              <w:fldChar w:fldCharType="separate"/>
            </w:r>
            <w:r w:rsidR="00CB2E4E">
              <w:rPr>
                <w:webHidden/>
              </w:rPr>
              <w:t>26</w:t>
            </w:r>
            <w:r w:rsidR="00D52D6D" w:rsidRPr="00D52D6D">
              <w:rPr>
                <w:webHidden/>
              </w:rPr>
              <w:fldChar w:fldCharType="end"/>
            </w:r>
          </w:hyperlink>
        </w:p>
        <w:p w14:paraId="2267A8B8" w14:textId="723F7DDF" w:rsidR="00D52D6D" w:rsidRPr="00D52D6D" w:rsidRDefault="0037617D">
          <w:pPr>
            <w:pStyle w:val="TOC1"/>
            <w:rPr>
              <w:rFonts w:asciiTheme="minorHAnsi" w:eastAsiaTheme="minorEastAsia" w:hAnsiTheme="minorHAnsi" w:cstheme="minorBidi"/>
              <w:szCs w:val="28"/>
            </w:rPr>
          </w:pPr>
          <w:hyperlink w:anchor="_Toc103152739" w:history="1">
            <w:r w:rsidR="00D52D6D" w:rsidRPr="00D52D6D">
              <w:rPr>
                <w:rStyle w:val="Hyperlink"/>
              </w:rPr>
              <w:t>27.</w:t>
            </w:r>
            <w:r w:rsidR="00D52D6D" w:rsidRPr="00D52D6D">
              <w:rPr>
                <w:rFonts w:asciiTheme="minorHAnsi" w:eastAsiaTheme="minorEastAsia" w:hAnsiTheme="minorHAnsi" w:cstheme="minorBidi"/>
                <w:szCs w:val="28"/>
              </w:rPr>
              <w:tab/>
            </w:r>
            <w:r w:rsidR="00D52D6D" w:rsidRPr="00D52D6D">
              <w:rPr>
                <w:rStyle w:val="Hyperlink"/>
              </w:rPr>
              <w:t>Reclassification</w:t>
            </w:r>
            <w:r w:rsidR="00D52D6D" w:rsidRPr="00D52D6D">
              <w:rPr>
                <w:webHidden/>
              </w:rPr>
              <w:tab/>
            </w:r>
            <w:r w:rsidR="00D52D6D" w:rsidRPr="00D52D6D">
              <w:rPr>
                <w:webHidden/>
              </w:rPr>
              <w:fldChar w:fldCharType="begin"/>
            </w:r>
            <w:r w:rsidR="00D52D6D" w:rsidRPr="00D52D6D">
              <w:rPr>
                <w:webHidden/>
              </w:rPr>
              <w:instrText xml:space="preserve"> PAGEREF _Toc103152739 \h </w:instrText>
            </w:r>
            <w:r w:rsidR="00D52D6D" w:rsidRPr="00D52D6D">
              <w:rPr>
                <w:webHidden/>
              </w:rPr>
            </w:r>
            <w:r w:rsidR="00D52D6D" w:rsidRPr="00D52D6D">
              <w:rPr>
                <w:webHidden/>
              </w:rPr>
              <w:fldChar w:fldCharType="separate"/>
            </w:r>
            <w:r w:rsidR="00CB2E4E">
              <w:rPr>
                <w:webHidden/>
              </w:rPr>
              <w:t>28</w:t>
            </w:r>
            <w:r w:rsidR="00D52D6D" w:rsidRPr="00D52D6D">
              <w:rPr>
                <w:webHidden/>
              </w:rPr>
              <w:fldChar w:fldCharType="end"/>
            </w:r>
          </w:hyperlink>
        </w:p>
        <w:p w14:paraId="7DC05D01" w14:textId="31C5B875" w:rsidR="00D52D6D" w:rsidRPr="00D52D6D" w:rsidRDefault="0037617D">
          <w:pPr>
            <w:pStyle w:val="TOC1"/>
            <w:rPr>
              <w:rFonts w:asciiTheme="minorHAnsi" w:eastAsiaTheme="minorEastAsia" w:hAnsiTheme="minorHAnsi" w:cstheme="minorBidi"/>
              <w:szCs w:val="28"/>
            </w:rPr>
          </w:pPr>
          <w:hyperlink w:anchor="_Toc103152740" w:history="1">
            <w:r w:rsidR="00D52D6D" w:rsidRPr="00D52D6D">
              <w:rPr>
                <w:rStyle w:val="Hyperlink"/>
              </w:rPr>
              <w:t>28.</w:t>
            </w:r>
            <w:r w:rsidR="00D52D6D" w:rsidRPr="00D52D6D">
              <w:rPr>
                <w:rFonts w:asciiTheme="minorHAnsi" w:eastAsiaTheme="minorEastAsia" w:hAnsiTheme="minorHAnsi" w:cstheme="minorBidi"/>
                <w:szCs w:val="28"/>
              </w:rPr>
              <w:tab/>
            </w:r>
            <w:r w:rsidR="00D52D6D" w:rsidRPr="00D52D6D">
              <w:rPr>
                <w:rStyle w:val="Hyperlink"/>
              </w:rPr>
              <w:t>Events after the reporting period</w:t>
            </w:r>
            <w:r w:rsidR="00D52D6D" w:rsidRPr="00D52D6D">
              <w:rPr>
                <w:webHidden/>
              </w:rPr>
              <w:tab/>
            </w:r>
            <w:r w:rsidR="00D52D6D" w:rsidRPr="00D52D6D">
              <w:rPr>
                <w:webHidden/>
              </w:rPr>
              <w:fldChar w:fldCharType="begin"/>
            </w:r>
            <w:r w:rsidR="00D52D6D" w:rsidRPr="00D52D6D">
              <w:rPr>
                <w:webHidden/>
              </w:rPr>
              <w:instrText xml:space="preserve"> PAGEREF _Toc103152740 \h </w:instrText>
            </w:r>
            <w:r w:rsidR="00D52D6D" w:rsidRPr="00D52D6D">
              <w:rPr>
                <w:webHidden/>
              </w:rPr>
            </w:r>
            <w:r w:rsidR="00D52D6D" w:rsidRPr="00D52D6D">
              <w:rPr>
                <w:webHidden/>
              </w:rPr>
              <w:fldChar w:fldCharType="separate"/>
            </w:r>
            <w:r w:rsidR="00CB2E4E">
              <w:rPr>
                <w:webHidden/>
              </w:rPr>
              <w:t>28</w:t>
            </w:r>
            <w:r w:rsidR="00D52D6D" w:rsidRPr="00D52D6D">
              <w:rPr>
                <w:webHidden/>
              </w:rPr>
              <w:fldChar w:fldCharType="end"/>
            </w:r>
          </w:hyperlink>
        </w:p>
        <w:p w14:paraId="57BCD81D" w14:textId="4AEAC8FB" w:rsidR="00D52D6D" w:rsidRPr="00D52D6D" w:rsidRDefault="0037617D">
          <w:pPr>
            <w:pStyle w:val="TOC1"/>
            <w:rPr>
              <w:rFonts w:asciiTheme="minorHAnsi" w:eastAsiaTheme="minorEastAsia" w:hAnsiTheme="minorHAnsi" w:cstheme="minorBidi"/>
              <w:szCs w:val="28"/>
            </w:rPr>
          </w:pPr>
          <w:hyperlink w:anchor="_Toc103152741" w:history="1">
            <w:r w:rsidR="00D52D6D" w:rsidRPr="00D52D6D">
              <w:rPr>
                <w:rStyle w:val="Hyperlink"/>
                <w:cs/>
              </w:rPr>
              <w:t>29.</w:t>
            </w:r>
            <w:r w:rsidR="00D52D6D" w:rsidRPr="00D52D6D">
              <w:rPr>
                <w:rFonts w:asciiTheme="minorHAnsi" w:eastAsiaTheme="minorEastAsia" w:hAnsiTheme="minorHAnsi" w:cstheme="minorBidi"/>
                <w:szCs w:val="28"/>
              </w:rPr>
              <w:tab/>
            </w:r>
            <w:r w:rsidR="00D52D6D" w:rsidRPr="00D52D6D">
              <w:rPr>
                <w:rStyle w:val="Hyperlink"/>
              </w:rPr>
              <w:t>Approval of the interim financial information</w:t>
            </w:r>
            <w:r w:rsidR="00D52D6D" w:rsidRPr="00D52D6D">
              <w:rPr>
                <w:webHidden/>
              </w:rPr>
              <w:tab/>
            </w:r>
            <w:r w:rsidR="00D52D6D" w:rsidRPr="00D52D6D">
              <w:rPr>
                <w:webHidden/>
              </w:rPr>
              <w:fldChar w:fldCharType="begin"/>
            </w:r>
            <w:r w:rsidR="00D52D6D" w:rsidRPr="00D52D6D">
              <w:rPr>
                <w:webHidden/>
              </w:rPr>
              <w:instrText xml:space="preserve"> PAGEREF _Toc103152741 \h </w:instrText>
            </w:r>
            <w:r w:rsidR="00D52D6D" w:rsidRPr="00D52D6D">
              <w:rPr>
                <w:webHidden/>
              </w:rPr>
            </w:r>
            <w:r w:rsidR="00D52D6D" w:rsidRPr="00D52D6D">
              <w:rPr>
                <w:webHidden/>
              </w:rPr>
              <w:fldChar w:fldCharType="separate"/>
            </w:r>
            <w:r w:rsidR="00CB2E4E">
              <w:rPr>
                <w:webHidden/>
              </w:rPr>
              <w:t>28</w:t>
            </w:r>
            <w:r w:rsidR="00D52D6D" w:rsidRPr="00D52D6D">
              <w:rPr>
                <w:webHidden/>
              </w:rPr>
              <w:fldChar w:fldCharType="end"/>
            </w:r>
          </w:hyperlink>
        </w:p>
        <w:p w14:paraId="4BB2606D" w14:textId="02BBA7FB" w:rsidR="005C1792" w:rsidRPr="004C3019" w:rsidRDefault="00776FFC" w:rsidP="006B483B">
          <w:pPr>
            <w:pStyle w:val="TOC1"/>
          </w:pPr>
          <w:r w:rsidRPr="00D52D6D">
            <w:fldChar w:fldCharType="end"/>
          </w:r>
        </w:p>
      </w:sdtContent>
    </w:sdt>
    <w:p w14:paraId="7140C1B2" w14:textId="77777777" w:rsidR="00321437" w:rsidRPr="004C3019" w:rsidRDefault="00321437" w:rsidP="00693DEC">
      <w:pPr>
        <w:spacing w:line="380" w:lineRule="exact"/>
        <w:ind w:left="634" w:right="-43" w:hanging="634"/>
        <w:rPr>
          <w:rFonts w:ascii="Arial" w:eastAsia="Batang" w:hAnsi="Arial" w:cs="Arial"/>
          <w:b/>
          <w:bCs/>
          <w:sz w:val="22"/>
          <w:szCs w:val="22"/>
        </w:rPr>
        <w:sectPr w:rsidR="00321437" w:rsidRPr="004C3019" w:rsidSect="004F640E">
          <w:headerReference w:type="even" r:id="rId8"/>
          <w:headerReference w:type="default" r:id="rId9"/>
          <w:footerReference w:type="even" r:id="rId10"/>
          <w:footerReference w:type="default" r:id="rId11"/>
          <w:headerReference w:type="first" r:id="rId12"/>
          <w:footerReference w:type="first" r:id="rId13"/>
          <w:pgSz w:w="11906" w:h="16838" w:code="9"/>
          <w:pgMar w:top="1296" w:right="1080" w:bottom="1080" w:left="1296" w:header="720" w:footer="720" w:gutter="0"/>
          <w:pgNumType w:start="1"/>
          <w:cols w:space="720"/>
          <w:docGrid w:linePitch="360"/>
        </w:sectPr>
      </w:pPr>
    </w:p>
    <w:p w14:paraId="108AAE61" w14:textId="43C82BAF" w:rsidR="00BB6EAB" w:rsidRPr="004C3019" w:rsidRDefault="00BB6EAB" w:rsidP="00693DEC">
      <w:pPr>
        <w:spacing w:line="380" w:lineRule="exact"/>
        <w:ind w:left="634" w:right="-43" w:hanging="634"/>
        <w:rPr>
          <w:rFonts w:ascii="Arial" w:eastAsia="Batang" w:hAnsi="Arial" w:cs="Arial"/>
          <w:b/>
          <w:bCs/>
          <w:sz w:val="22"/>
          <w:szCs w:val="22"/>
        </w:rPr>
      </w:pPr>
      <w:r w:rsidRPr="004C3019">
        <w:rPr>
          <w:rFonts w:ascii="Arial" w:eastAsia="Batang" w:hAnsi="Arial" w:cs="Arial"/>
          <w:b/>
          <w:bCs/>
          <w:sz w:val="22"/>
          <w:szCs w:val="22"/>
        </w:rPr>
        <w:lastRenderedPageBreak/>
        <w:t>Bangkok Commercial Asset Management Public Company Limited</w:t>
      </w:r>
    </w:p>
    <w:p w14:paraId="335075CA" w14:textId="6FC3ADE7" w:rsidR="00BB6EAB" w:rsidRPr="004C3019" w:rsidRDefault="00BB6EAB" w:rsidP="00693DEC">
      <w:pPr>
        <w:spacing w:line="380" w:lineRule="exact"/>
        <w:rPr>
          <w:rFonts w:ascii="Arial" w:eastAsia="Batang" w:hAnsi="Arial" w:cs="Arial"/>
          <w:b/>
          <w:bCs/>
          <w:sz w:val="22"/>
          <w:szCs w:val="22"/>
        </w:rPr>
      </w:pPr>
      <w:r w:rsidRPr="004C3019">
        <w:rPr>
          <w:rFonts w:ascii="Arial" w:eastAsia="Batang" w:hAnsi="Arial" w:cs="Arial"/>
          <w:b/>
          <w:bCs/>
          <w:sz w:val="22"/>
          <w:szCs w:val="22"/>
        </w:rPr>
        <w:t xml:space="preserve">Notes to </w:t>
      </w:r>
      <w:r w:rsidR="001B7704" w:rsidRPr="004C3019">
        <w:rPr>
          <w:rFonts w:ascii="Arial" w:eastAsia="Batang" w:hAnsi="Arial" w:cs="Arial"/>
          <w:b/>
          <w:bCs/>
          <w:sz w:val="22"/>
          <w:szCs w:val="22"/>
        </w:rPr>
        <w:t xml:space="preserve">interim </w:t>
      </w:r>
      <w:r w:rsidRPr="004C3019">
        <w:rPr>
          <w:rFonts w:ascii="Arial" w:eastAsia="Batang" w:hAnsi="Arial" w:cs="Arial"/>
          <w:b/>
          <w:bCs/>
          <w:sz w:val="22"/>
          <w:szCs w:val="22"/>
        </w:rPr>
        <w:t>financial statements</w:t>
      </w:r>
    </w:p>
    <w:p w14:paraId="30C382DA" w14:textId="2E8CEFD5" w:rsidR="00BB6EAB" w:rsidRPr="004C3019" w:rsidRDefault="00E20A00" w:rsidP="00693DEC">
      <w:pPr>
        <w:tabs>
          <w:tab w:val="left" w:pos="720"/>
          <w:tab w:val="right" w:pos="9450"/>
        </w:tabs>
        <w:spacing w:line="380" w:lineRule="exact"/>
        <w:ind w:left="720" w:hanging="720"/>
        <w:rPr>
          <w:rFonts w:ascii="Arial" w:eastAsia="Batang" w:hAnsi="Arial" w:cs="Arial"/>
          <w:b/>
          <w:bCs/>
          <w:sz w:val="22"/>
          <w:szCs w:val="22"/>
        </w:rPr>
      </w:pPr>
      <w:r w:rsidRPr="004C3019">
        <w:rPr>
          <w:rFonts w:ascii="Arial" w:eastAsia="Batang" w:hAnsi="Arial" w:cs="Arial"/>
          <w:b/>
          <w:bCs/>
          <w:sz w:val="22"/>
          <w:szCs w:val="22"/>
        </w:rPr>
        <w:t>For the three-month period</w:t>
      </w:r>
      <w:r w:rsidR="00BB6EAB" w:rsidRPr="004C3019">
        <w:rPr>
          <w:rFonts w:ascii="Arial" w:eastAsia="Batang" w:hAnsi="Arial" w:cs="Arial"/>
          <w:b/>
          <w:bCs/>
          <w:sz w:val="22"/>
          <w:szCs w:val="22"/>
        </w:rPr>
        <w:t xml:space="preserve"> ended </w:t>
      </w:r>
      <w:r w:rsidR="002621F3" w:rsidRPr="004C3019">
        <w:rPr>
          <w:rFonts w:ascii="Arial" w:eastAsia="Batang" w:hAnsi="Arial" w:cs="Arial"/>
          <w:b/>
          <w:bCs/>
          <w:sz w:val="22"/>
          <w:szCs w:val="22"/>
        </w:rPr>
        <w:t>31 March 2022</w:t>
      </w:r>
    </w:p>
    <w:p w14:paraId="3424272D" w14:textId="6952C635" w:rsidR="00C9606C" w:rsidRPr="004C3019" w:rsidRDefault="006B59AD" w:rsidP="008C5F69">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103152713"/>
      <w:bookmarkStart w:id="1" w:name="_Toc8130360"/>
      <w:r w:rsidRPr="004C3019">
        <w:rPr>
          <w:rFonts w:ascii="Arial" w:hAnsi="Arial" w:cs="Arial"/>
          <w:b/>
          <w:bCs/>
          <w:sz w:val="22"/>
          <w:szCs w:val="22"/>
          <w:u w:val="none"/>
        </w:rPr>
        <w:t>General information</w:t>
      </w:r>
      <w:bookmarkEnd w:id="0"/>
    </w:p>
    <w:p w14:paraId="792D4047" w14:textId="3269BCA6" w:rsidR="00F51E2A" w:rsidRPr="004C3019" w:rsidRDefault="00D41A34" w:rsidP="008C5F69">
      <w:pPr>
        <w:pStyle w:val="BodyText"/>
        <w:tabs>
          <w:tab w:val="left" w:pos="540"/>
          <w:tab w:val="left" w:pos="1985"/>
        </w:tabs>
        <w:spacing w:before="120" w:after="120" w:line="380" w:lineRule="exact"/>
        <w:ind w:left="539" w:hanging="539"/>
        <w:rPr>
          <w:rFonts w:ascii="Arial" w:hAnsi="Arial" w:cs="Arial"/>
          <w:sz w:val="22"/>
          <w:szCs w:val="22"/>
        </w:rPr>
      </w:pPr>
      <w:r w:rsidRPr="004C3019">
        <w:rPr>
          <w:rFonts w:ascii="Arial" w:hAnsi="Arial" w:cs="Arial"/>
          <w:sz w:val="22"/>
          <w:szCs w:val="22"/>
        </w:rPr>
        <w:t>1.1</w:t>
      </w:r>
      <w:r w:rsidRPr="004C3019">
        <w:rPr>
          <w:rFonts w:ascii="Arial" w:hAnsi="Arial" w:cs="Arial"/>
          <w:sz w:val="22"/>
          <w:szCs w:val="22"/>
        </w:rPr>
        <w:tab/>
      </w:r>
      <w:r w:rsidR="00BB6EAB" w:rsidRPr="004C3019">
        <w:rPr>
          <w:rFonts w:ascii="Arial" w:hAnsi="Arial" w:cs="Arial"/>
          <w:sz w:val="22"/>
          <w:szCs w:val="22"/>
        </w:rPr>
        <w:t>Corporate information</w:t>
      </w:r>
      <w:bookmarkEnd w:id="1"/>
    </w:p>
    <w:p w14:paraId="44A6FA70" w14:textId="7620423C" w:rsidR="00BB6EAB" w:rsidRPr="004C3019" w:rsidRDefault="00BB6EAB" w:rsidP="00ED3CF6">
      <w:pPr>
        <w:tabs>
          <w:tab w:val="left" w:pos="720"/>
          <w:tab w:val="left" w:pos="1440"/>
          <w:tab w:val="left" w:pos="2880"/>
        </w:tabs>
        <w:spacing w:before="120" w:after="120" w:line="380" w:lineRule="exact"/>
        <w:ind w:left="547"/>
        <w:jc w:val="thaiDistribute"/>
        <w:rPr>
          <w:rFonts w:ascii="Arial" w:hAnsi="Arial" w:cs="Arial"/>
          <w:sz w:val="22"/>
          <w:szCs w:val="22"/>
        </w:rPr>
      </w:pPr>
      <w:r w:rsidRPr="004C3019">
        <w:rPr>
          <w:rFonts w:ascii="Arial" w:hAnsi="Arial" w:cs="Arial"/>
          <w:sz w:val="22"/>
          <w:szCs w:val="22"/>
        </w:rPr>
        <w:t xml:space="preserve">Bangkok Commercial Asset Management Public Company Limited (“the Company”) is </w:t>
      </w:r>
      <w:r w:rsidR="005A109E">
        <w:rPr>
          <w:rFonts w:ascii="Arial" w:hAnsi="Arial" w:cs="Arial"/>
          <w:sz w:val="22"/>
          <w:szCs w:val="22"/>
        </w:rPr>
        <w:t xml:space="preserve">                          </w:t>
      </w:r>
      <w:r w:rsidRPr="004C3019">
        <w:rPr>
          <w:rFonts w:ascii="Arial" w:hAnsi="Arial" w:cs="Arial"/>
          <w:sz w:val="22"/>
          <w:szCs w:val="22"/>
        </w:rPr>
        <w:t xml:space="preserve">a public company incorporated and domiciled in Thailand. The Company’s </w:t>
      </w:r>
      <w:r w:rsidR="002C0517" w:rsidRPr="004C3019">
        <w:rPr>
          <w:rFonts w:ascii="Arial" w:hAnsi="Arial" w:cs="Arial"/>
          <w:sz w:val="22"/>
          <w:szCs w:val="22"/>
        </w:rPr>
        <w:t>major</w:t>
      </w:r>
      <w:r w:rsidRPr="004C3019">
        <w:rPr>
          <w:rFonts w:ascii="Arial" w:hAnsi="Arial" w:cs="Arial"/>
          <w:sz w:val="22"/>
          <w:szCs w:val="22"/>
        </w:rPr>
        <w:t xml:space="preserve"> shareholder is </w:t>
      </w:r>
      <w:r w:rsidR="00D205FB" w:rsidRPr="004C3019">
        <w:rPr>
          <w:rFonts w:ascii="Arial" w:hAnsi="Arial" w:cs="Arial"/>
          <w:sz w:val="22"/>
          <w:szCs w:val="22"/>
        </w:rPr>
        <w:t xml:space="preserve">the </w:t>
      </w:r>
      <w:r w:rsidRPr="004C3019">
        <w:rPr>
          <w:rFonts w:ascii="Arial" w:hAnsi="Arial" w:cs="Arial"/>
          <w:sz w:val="22"/>
          <w:szCs w:val="22"/>
        </w:rPr>
        <w:t>Financial Institutions Development Fund</w:t>
      </w:r>
      <w:r w:rsidRPr="004C3019">
        <w:rPr>
          <w:rFonts w:ascii="Arial" w:hAnsi="Arial" w:cs="Arial"/>
          <w:sz w:val="22"/>
          <w:szCs w:val="22"/>
          <w:cs/>
        </w:rPr>
        <w:t xml:space="preserve"> </w:t>
      </w:r>
      <w:r w:rsidRPr="004C3019">
        <w:rPr>
          <w:rFonts w:ascii="Arial" w:hAnsi="Arial" w:cs="Arial"/>
          <w:sz w:val="22"/>
          <w:szCs w:val="22"/>
        </w:rPr>
        <w:t>(</w:t>
      </w:r>
      <w:r w:rsidR="0054682B" w:rsidRPr="004C3019">
        <w:rPr>
          <w:rFonts w:ascii="Arial" w:hAnsi="Arial" w:cs="Arial"/>
          <w:sz w:val="22"/>
          <w:szCs w:val="22"/>
        </w:rPr>
        <w:t>“</w:t>
      </w:r>
      <w:r w:rsidRPr="004C3019">
        <w:rPr>
          <w:rFonts w:ascii="Arial" w:hAnsi="Arial" w:cs="Arial"/>
          <w:sz w:val="22"/>
          <w:szCs w:val="22"/>
        </w:rPr>
        <w:t>FIDF</w:t>
      </w:r>
      <w:r w:rsidR="0054682B" w:rsidRPr="004C3019">
        <w:rPr>
          <w:rFonts w:ascii="Arial" w:hAnsi="Arial" w:cs="Arial"/>
          <w:sz w:val="22"/>
          <w:szCs w:val="22"/>
        </w:rPr>
        <w:t>”</w:t>
      </w:r>
      <w:r w:rsidRPr="004C3019">
        <w:rPr>
          <w:rFonts w:ascii="Arial" w:hAnsi="Arial" w:cs="Arial"/>
          <w:sz w:val="22"/>
          <w:szCs w:val="22"/>
        </w:rPr>
        <w:t>)</w:t>
      </w:r>
      <w:r w:rsidR="00D205FB" w:rsidRPr="004C3019">
        <w:rPr>
          <w:rFonts w:ascii="Arial" w:hAnsi="Arial" w:cs="Arial"/>
          <w:sz w:val="22"/>
          <w:szCs w:val="22"/>
        </w:rPr>
        <w:t xml:space="preserve">, holding </w:t>
      </w:r>
      <w:r w:rsidR="005D6201" w:rsidRPr="004C3019">
        <w:rPr>
          <w:rFonts w:ascii="Arial" w:hAnsi="Arial" w:cs="Arial"/>
          <w:sz w:val="22"/>
          <w:szCs w:val="22"/>
        </w:rPr>
        <w:t>45.79</w:t>
      </w:r>
      <w:r w:rsidR="00010E7E" w:rsidRPr="004C3019">
        <w:rPr>
          <w:rFonts w:ascii="Arial" w:hAnsi="Arial" w:cs="Arial"/>
          <w:sz w:val="22"/>
          <w:szCs w:val="22"/>
        </w:rPr>
        <w:t xml:space="preserve"> percent</w:t>
      </w:r>
      <w:r w:rsidRPr="004C3019">
        <w:rPr>
          <w:rFonts w:ascii="Arial" w:hAnsi="Arial" w:cs="Arial"/>
          <w:sz w:val="22"/>
          <w:szCs w:val="22"/>
        </w:rPr>
        <w:t xml:space="preserve"> of </w:t>
      </w:r>
      <w:r w:rsidR="00D205FB" w:rsidRPr="004C3019">
        <w:rPr>
          <w:rFonts w:ascii="Arial" w:hAnsi="Arial" w:cs="Arial"/>
          <w:sz w:val="22"/>
          <w:szCs w:val="22"/>
        </w:rPr>
        <w:t>registered</w:t>
      </w:r>
      <w:r w:rsidRPr="004C3019">
        <w:rPr>
          <w:rFonts w:ascii="Arial" w:hAnsi="Arial" w:cs="Arial"/>
          <w:sz w:val="22"/>
          <w:szCs w:val="22"/>
        </w:rPr>
        <w:t xml:space="preserve"> and paid-up share capital</w:t>
      </w:r>
      <w:r w:rsidR="00010E7E" w:rsidRPr="004C3019">
        <w:rPr>
          <w:rFonts w:ascii="Arial" w:hAnsi="Arial" w:cs="Arial"/>
          <w:sz w:val="22"/>
          <w:szCs w:val="22"/>
        </w:rPr>
        <w:t xml:space="preserve">. </w:t>
      </w:r>
      <w:r w:rsidRPr="004C3019">
        <w:rPr>
          <w:rFonts w:ascii="Arial" w:hAnsi="Arial" w:cs="Arial"/>
          <w:sz w:val="22"/>
          <w:szCs w:val="22"/>
        </w:rPr>
        <w:t>The Company</w:t>
      </w:r>
      <w:r w:rsidR="00D205FB" w:rsidRPr="004C3019">
        <w:rPr>
          <w:rFonts w:ascii="Arial" w:hAnsi="Arial" w:cs="Arial"/>
          <w:sz w:val="22"/>
          <w:szCs w:val="22"/>
        </w:rPr>
        <w:t>’s</w:t>
      </w:r>
      <w:r w:rsidRPr="004C3019">
        <w:rPr>
          <w:rFonts w:ascii="Arial" w:hAnsi="Arial" w:cs="Arial"/>
          <w:sz w:val="22"/>
          <w:szCs w:val="22"/>
        </w:rPr>
        <w:t xml:space="preserve"> </w:t>
      </w:r>
      <w:r w:rsidR="00D205FB" w:rsidRPr="004C3019">
        <w:rPr>
          <w:rFonts w:ascii="Arial" w:hAnsi="Arial" w:cs="Arial"/>
          <w:sz w:val="22"/>
          <w:szCs w:val="22"/>
        </w:rPr>
        <w:t xml:space="preserve">business is </w:t>
      </w:r>
      <w:r w:rsidRPr="004C3019">
        <w:rPr>
          <w:rFonts w:ascii="Arial" w:hAnsi="Arial" w:cs="Arial"/>
          <w:sz w:val="22"/>
          <w:szCs w:val="22"/>
        </w:rPr>
        <w:t>the purchas</w:t>
      </w:r>
      <w:r w:rsidR="00D205FB" w:rsidRPr="004C3019">
        <w:rPr>
          <w:rFonts w:ascii="Arial" w:hAnsi="Arial" w:cs="Arial"/>
          <w:sz w:val="22"/>
          <w:szCs w:val="22"/>
        </w:rPr>
        <w:t xml:space="preserve">e </w:t>
      </w:r>
      <w:r w:rsidRPr="004C3019">
        <w:rPr>
          <w:rFonts w:ascii="Arial" w:hAnsi="Arial" w:cs="Arial"/>
          <w:sz w:val="22"/>
          <w:szCs w:val="22"/>
        </w:rPr>
        <w:t xml:space="preserve">or </w:t>
      </w:r>
      <w:r w:rsidR="006B3B3C" w:rsidRPr="004C3019">
        <w:rPr>
          <w:rFonts w:ascii="Arial" w:hAnsi="Arial" w:cs="Arial"/>
          <w:sz w:val="22"/>
          <w:szCs w:val="22"/>
        </w:rPr>
        <w:t>transfer</w:t>
      </w:r>
      <w:r w:rsidRPr="004C3019">
        <w:rPr>
          <w:rFonts w:ascii="Arial" w:hAnsi="Arial" w:cs="Arial"/>
          <w:sz w:val="22"/>
          <w:szCs w:val="22"/>
        </w:rPr>
        <w:t xml:space="preserve"> of </w:t>
      </w:r>
      <w:r w:rsidR="00D205FB" w:rsidRPr="004C3019">
        <w:rPr>
          <w:rFonts w:ascii="Arial" w:hAnsi="Arial" w:cs="Arial"/>
          <w:sz w:val="22"/>
          <w:szCs w:val="22"/>
        </w:rPr>
        <w:t xml:space="preserve">                                </w:t>
      </w:r>
      <w:r w:rsidRPr="004C3019">
        <w:rPr>
          <w:rFonts w:ascii="Arial" w:hAnsi="Arial" w:cs="Arial"/>
          <w:sz w:val="22"/>
          <w:szCs w:val="22"/>
        </w:rPr>
        <w:t>non-performing loans (</w:t>
      </w:r>
      <w:r w:rsidR="0054682B" w:rsidRPr="004C3019">
        <w:rPr>
          <w:rFonts w:ascii="Arial" w:hAnsi="Arial" w:cs="Arial"/>
          <w:sz w:val="22"/>
          <w:szCs w:val="22"/>
        </w:rPr>
        <w:t>“</w:t>
      </w:r>
      <w:r w:rsidRPr="004C3019">
        <w:rPr>
          <w:rFonts w:ascii="Arial" w:hAnsi="Arial" w:cs="Arial"/>
          <w:sz w:val="22"/>
          <w:szCs w:val="22"/>
        </w:rPr>
        <w:t>NPL</w:t>
      </w:r>
      <w:r w:rsidR="001C40BF" w:rsidRPr="004C3019">
        <w:rPr>
          <w:rFonts w:ascii="Arial" w:hAnsi="Arial" w:cs="Arial"/>
          <w:sz w:val="22"/>
          <w:szCs w:val="22"/>
        </w:rPr>
        <w:t>s</w:t>
      </w:r>
      <w:r w:rsidR="0054682B" w:rsidRPr="004C3019">
        <w:rPr>
          <w:rFonts w:ascii="Arial" w:hAnsi="Arial" w:cs="Arial"/>
          <w:sz w:val="22"/>
          <w:szCs w:val="22"/>
        </w:rPr>
        <w:t>”</w:t>
      </w:r>
      <w:r w:rsidRPr="004C3019">
        <w:rPr>
          <w:rFonts w:ascii="Arial" w:hAnsi="Arial" w:cs="Arial"/>
          <w:sz w:val="22"/>
          <w:szCs w:val="22"/>
        </w:rPr>
        <w:t>) and non-performing assets (</w:t>
      </w:r>
      <w:r w:rsidR="0054682B" w:rsidRPr="004C3019">
        <w:rPr>
          <w:rFonts w:ascii="Arial" w:hAnsi="Arial" w:cs="Arial"/>
          <w:sz w:val="22"/>
          <w:szCs w:val="22"/>
        </w:rPr>
        <w:t>“</w:t>
      </w:r>
      <w:r w:rsidRPr="004C3019">
        <w:rPr>
          <w:rFonts w:ascii="Arial" w:hAnsi="Arial" w:cs="Arial"/>
          <w:sz w:val="22"/>
          <w:szCs w:val="22"/>
        </w:rPr>
        <w:t>NPA</w:t>
      </w:r>
      <w:r w:rsidR="001B7704" w:rsidRPr="004C3019">
        <w:rPr>
          <w:rFonts w:ascii="Arial" w:hAnsi="Arial" w:cs="Arial"/>
          <w:sz w:val="22"/>
          <w:szCs w:val="22"/>
        </w:rPr>
        <w:t>s</w:t>
      </w:r>
      <w:r w:rsidR="0054682B" w:rsidRPr="004C3019">
        <w:rPr>
          <w:rFonts w:ascii="Arial" w:hAnsi="Arial" w:cs="Arial"/>
          <w:sz w:val="22"/>
          <w:szCs w:val="22"/>
        </w:rPr>
        <w:t>”</w:t>
      </w:r>
      <w:r w:rsidRPr="004C3019">
        <w:rPr>
          <w:rFonts w:ascii="Arial" w:hAnsi="Arial" w:cs="Arial"/>
          <w:sz w:val="22"/>
          <w:szCs w:val="22"/>
        </w:rPr>
        <w:t>) for management or for further disposal or transfer.</w:t>
      </w:r>
    </w:p>
    <w:p w14:paraId="0E078ED2" w14:textId="26F1C662" w:rsidR="00C9606C" w:rsidRPr="004C3019" w:rsidRDefault="00C9606C" w:rsidP="00ED3CF6">
      <w:pPr>
        <w:pStyle w:val="BodyText"/>
        <w:tabs>
          <w:tab w:val="left" w:pos="540"/>
          <w:tab w:val="left" w:pos="1985"/>
        </w:tabs>
        <w:spacing w:before="120" w:after="120" w:line="380" w:lineRule="exact"/>
        <w:ind w:left="539" w:hanging="539"/>
        <w:rPr>
          <w:rFonts w:ascii="Arial" w:hAnsi="Arial" w:cs="Arial"/>
          <w:sz w:val="21"/>
          <w:szCs w:val="21"/>
        </w:rPr>
      </w:pPr>
      <w:r w:rsidRPr="004C3019">
        <w:rPr>
          <w:rFonts w:ascii="Arial" w:hAnsi="Arial" w:cs="Arial"/>
          <w:sz w:val="22"/>
          <w:szCs w:val="22"/>
        </w:rPr>
        <w:t>1.2 </w:t>
      </w:r>
      <w:r w:rsidRPr="004C3019">
        <w:rPr>
          <w:rFonts w:ascii="Arial" w:hAnsi="Arial" w:cs="Arial"/>
          <w:sz w:val="22"/>
          <w:szCs w:val="22"/>
          <w:cs/>
        </w:rPr>
        <w:t xml:space="preserve"> </w:t>
      </w:r>
      <w:r w:rsidR="00D41A34" w:rsidRPr="004C3019">
        <w:rPr>
          <w:rFonts w:ascii="Arial" w:hAnsi="Arial" w:cs="Arial"/>
          <w:sz w:val="22"/>
          <w:szCs w:val="22"/>
        </w:rPr>
        <w:tab/>
      </w:r>
      <w:r w:rsidRPr="004C3019">
        <w:rPr>
          <w:rFonts w:ascii="Arial" w:hAnsi="Arial" w:cs="Arial"/>
          <w:sz w:val="22"/>
          <w:szCs w:val="22"/>
        </w:rPr>
        <w:t xml:space="preserve">Coronavirus disease 2019 </w:t>
      </w:r>
      <w:r w:rsidR="001C40BF" w:rsidRPr="004C3019">
        <w:rPr>
          <w:rFonts w:ascii="Arial" w:hAnsi="Arial" w:cs="Arial"/>
          <w:sz w:val="22"/>
          <w:szCs w:val="22"/>
        </w:rPr>
        <w:t>p</w:t>
      </w:r>
      <w:r w:rsidRPr="004C3019">
        <w:rPr>
          <w:rFonts w:ascii="Arial" w:hAnsi="Arial" w:cs="Arial"/>
          <w:sz w:val="22"/>
          <w:szCs w:val="22"/>
        </w:rPr>
        <w:t>andemic</w:t>
      </w:r>
    </w:p>
    <w:p w14:paraId="5AD134C0" w14:textId="77777777" w:rsidR="00506236" w:rsidRPr="004C3019" w:rsidRDefault="00506236" w:rsidP="003A0FE4">
      <w:pPr>
        <w:tabs>
          <w:tab w:val="left" w:pos="720"/>
          <w:tab w:val="left" w:pos="1440"/>
          <w:tab w:val="left" w:pos="2880"/>
        </w:tabs>
        <w:spacing w:before="120" w:after="120" w:line="380" w:lineRule="exact"/>
        <w:ind w:left="547"/>
        <w:jc w:val="thaiDistribute"/>
        <w:rPr>
          <w:rFonts w:ascii="Arial" w:hAnsi="Arial" w:cs="Arial"/>
          <w:sz w:val="22"/>
          <w:szCs w:val="22"/>
        </w:rPr>
      </w:pPr>
      <w:r w:rsidRPr="004C3019">
        <w:rPr>
          <w:rFonts w:ascii="Arial" w:hAnsi="Arial" w:cs="Arial"/>
          <w:sz w:val="22"/>
          <w:szCs w:val="22"/>
        </w:rPr>
        <w:t>The Coronavirus disease 2019 pandemic is causing an impacting various businesses and industries both directly and indirectly</w:t>
      </w:r>
      <w:r w:rsidRPr="004C3019">
        <w:rPr>
          <w:rFonts w:ascii="Arial" w:hAnsi="Arial" w:cs="Arial"/>
          <w:sz w:val="22"/>
          <w:szCs w:val="22"/>
          <w:cs/>
        </w:rPr>
        <w:t xml:space="preserve">. </w:t>
      </w:r>
      <w:r w:rsidRPr="004C3019">
        <w:rPr>
          <w:rFonts w:ascii="Arial" w:hAnsi="Arial" w:cs="Arial"/>
          <w:sz w:val="22"/>
          <w:szCs w:val="22"/>
        </w:rPr>
        <w:t>This</w:t>
      </w:r>
      <w:r w:rsidRPr="004C3019">
        <w:rPr>
          <w:rFonts w:ascii="Arial" w:hAnsi="Arial" w:cs="Arial"/>
          <w:sz w:val="22"/>
          <w:szCs w:val="22"/>
          <w:cs/>
        </w:rPr>
        <w:t xml:space="preserve"> </w:t>
      </w:r>
      <w:r w:rsidRPr="004C3019">
        <w:rPr>
          <w:rFonts w:ascii="Arial" w:hAnsi="Arial" w:cs="Arial"/>
          <w:sz w:val="22"/>
          <w:szCs w:val="22"/>
        </w:rPr>
        <w:t>situation could create uncertainties and may be impacting the Company</w:t>
      </w:r>
      <w:r w:rsidRPr="004C3019">
        <w:rPr>
          <w:rFonts w:ascii="Arial" w:hAnsi="Arial" w:cs="Arial"/>
          <w:sz w:val="22"/>
          <w:szCs w:val="22"/>
          <w:cs/>
        </w:rPr>
        <w:t>’</w:t>
      </w:r>
      <w:r w:rsidRPr="004C3019">
        <w:rPr>
          <w:rFonts w:ascii="Arial" w:hAnsi="Arial" w:cs="Arial"/>
          <w:sz w:val="22"/>
          <w:szCs w:val="22"/>
        </w:rPr>
        <w:t>s business activities in term of the repayment capability of the receivables</w:t>
      </w:r>
      <w:r w:rsidRPr="004C3019">
        <w:rPr>
          <w:rFonts w:ascii="Arial" w:hAnsi="Arial" w:cs="Arial"/>
          <w:sz w:val="22"/>
          <w:szCs w:val="22"/>
          <w:cs/>
        </w:rPr>
        <w:t xml:space="preserve">. </w:t>
      </w:r>
      <w:r w:rsidRPr="004C3019">
        <w:rPr>
          <w:rFonts w:ascii="Arial" w:hAnsi="Arial" w:cs="Arial"/>
          <w:sz w:val="22"/>
          <w:szCs w:val="22"/>
        </w:rPr>
        <w:t>This may impact</w:t>
      </w:r>
      <w:r w:rsidRPr="004C3019">
        <w:rPr>
          <w:rFonts w:ascii="Arial" w:hAnsi="Arial" w:cs="Arial"/>
          <w:sz w:val="22"/>
          <w:szCs w:val="22"/>
          <w:cs/>
        </w:rPr>
        <w:t xml:space="preserve"> </w:t>
      </w:r>
      <w:r w:rsidRPr="004C3019">
        <w:rPr>
          <w:rFonts w:ascii="Arial" w:hAnsi="Arial" w:cs="Arial"/>
          <w:sz w:val="22"/>
          <w:szCs w:val="22"/>
        </w:rPr>
        <w:t>the Company</w:t>
      </w:r>
      <w:r w:rsidRPr="004C3019">
        <w:rPr>
          <w:rFonts w:ascii="Arial" w:hAnsi="Arial" w:cs="Arial"/>
          <w:sz w:val="22"/>
          <w:szCs w:val="22"/>
          <w:cs/>
        </w:rPr>
        <w:t>’</w:t>
      </w:r>
      <w:r w:rsidRPr="004C3019">
        <w:rPr>
          <w:rFonts w:ascii="Arial" w:hAnsi="Arial" w:cs="Arial"/>
          <w:sz w:val="22"/>
          <w:szCs w:val="22"/>
        </w:rPr>
        <w:t>s</w:t>
      </w:r>
      <w:r w:rsidRPr="004C3019">
        <w:rPr>
          <w:rFonts w:ascii="Arial" w:hAnsi="Arial" w:cs="Arial"/>
          <w:sz w:val="22"/>
          <w:szCs w:val="22"/>
          <w:cs/>
        </w:rPr>
        <w:t xml:space="preserve"> </w:t>
      </w:r>
      <w:r w:rsidRPr="004C3019">
        <w:rPr>
          <w:rFonts w:ascii="Arial" w:hAnsi="Arial" w:cs="Arial"/>
          <w:sz w:val="22"/>
          <w:szCs w:val="22"/>
        </w:rPr>
        <w:t>operating results, and cash flows in</w:t>
      </w:r>
      <w:r w:rsidRPr="004C3019">
        <w:rPr>
          <w:rFonts w:ascii="Arial" w:hAnsi="Arial" w:cs="Arial"/>
          <w:sz w:val="22"/>
          <w:szCs w:val="22"/>
          <w:cs/>
        </w:rPr>
        <w:t xml:space="preserve"> </w:t>
      </w:r>
      <w:r w:rsidRPr="004C3019">
        <w:rPr>
          <w:rFonts w:ascii="Arial" w:hAnsi="Arial" w:cs="Arial"/>
          <w:sz w:val="22"/>
          <w:szCs w:val="22"/>
        </w:rPr>
        <w:t>the future, which the impact cannot be reasonably estimated at this stage</w:t>
      </w:r>
      <w:r w:rsidRPr="004C3019">
        <w:rPr>
          <w:rFonts w:ascii="Arial" w:hAnsi="Arial" w:cs="Arial"/>
          <w:sz w:val="22"/>
          <w:szCs w:val="22"/>
          <w:cs/>
        </w:rPr>
        <w:t xml:space="preserve">. </w:t>
      </w:r>
      <w:r w:rsidRPr="004C3019">
        <w:rPr>
          <w:rFonts w:ascii="Arial" w:hAnsi="Arial" w:cs="Arial"/>
          <w:sz w:val="22"/>
          <w:szCs w:val="22"/>
        </w:rPr>
        <w:t>However, the Company</w:t>
      </w:r>
      <w:r w:rsidRPr="004C3019">
        <w:rPr>
          <w:rFonts w:ascii="Arial" w:hAnsi="Arial" w:cs="Arial"/>
          <w:sz w:val="22"/>
          <w:szCs w:val="22"/>
          <w:cs/>
        </w:rPr>
        <w:t>’</w:t>
      </w:r>
      <w:r w:rsidRPr="004C3019">
        <w:rPr>
          <w:rFonts w:ascii="Arial" w:hAnsi="Arial" w:cs="Arial"/>
          <w:sz w:val="22"/>
          <w:szCs w:val="22"/>
        </w:rPr>
        <w:t>s</w:t>
      </w:r>
      <w:r w:rsidRPr="004C3019">
        <w:rPr>
          <w:rFonts w:ascii="Arial" w:hAnsi="Arial" w:cs="Arial"/>
          <w:sz w:val="22"/>
          <w:szCs w:val="22"/>
          <w:cs/>
        </w:rPr>
        <w:t xml:space="preserve"> </w:t>
      </w:r>
      <w:r w:rsidRPr="004C3019">
        <w:rPr>
          <w:rFonts w:ascii="Arial" w:hAnsi="Arial" w:cs="Arial"/>
          <w:sz w:val="22"/>
          <w:szCs w:val="22"/>
        </w:rPr>
        <w:t>management</w:t>
      </w:r>
      <w:r w:rsidRPr="004C3019">
        <w:rPr>
          <w:rFonts w:ascii="Arial" w:hAnsi="Arial" w:cs="Arial"/>
          <w:sz w:val="22"/>
          <w:szCs w:val="22"/>
          <w:cs/>
        </w:rPr>
        <w:t xml:space="preserve"> </w:t>
      </w:r>
      <w:r w:rsidRPr="004C3019">
        <w:rPr>
          <w:rFonts w:ascii="Arial" w:hAnsi="Arial" w:cs="Arial"/>
          <w:sz w:val="22"/>
          <w:szCs w:val="22"/>
        </w:rPr>
        <w:t>has continuously</w:t>
      </w:r>
      <w:r w:rsidRPr="004C3019">
        <w:rPr>
          <w:rFonts w:ascii="Arial" w:hAnsi="Arial" w:cs="Arial"/>
          <w:sz w:val="22"/>
          <w:szCs w:val="22"/>
          <w:cs/>
        </w:rPr>
        <w:t xml:space="preserve"> </w:t>
      </w:r>
      <w:r w:rsidRPr="004C3019">
        <w:rPr>
          <w:rFonts w:ascii="Arial" w:hAnsi="Arial" w:cs="Arial"/>
          <w:sz w:val="22"/>
          <w:szCs w:val="22"/>
        </w:rPr>
        <w:t>monitored the ongoing developments and assessed the financial impact in respect of the valuation of assets, provisions and contingent liabilities</w:t>
      </w:r>
      <w:r w:rsidRPr="004C3019">
        <w:rPr>
          <w:rFonts w:ascii="Arial" w:hAnsi="Arial" w:cs="Arial"/>
          <w:sz w:val="22"/>
          <w:szCs w:val="22"/>
          <w:cs/>
        </w:rPr>
        <w:t xml:space="preserve">. </w:t>
      </w:r>
      <w:r w:rsidRPr="004C3019">
        <w:rPr>
          <w:rFonts w:ascii="Arial" w:hAnsi="Arial" w:cs="Arial"/>
          <w:sz w:val="22"/>
          <w:szCs w:val="22"/>
        </w:rPr>
        <w:t>Therefore, the Company</w:t>
      </w:r>
      <w:r w:rsidRPr="004C3019">
        <w:rPr>
          <w:rFonts w:ascii="Arial" w:hAnsi="Arial" w:cs="Arial"/>
          <w:sz w:val="22"/>
          <w:szCs w:val="22"/>
          <w:cs/>
        </w:rPr>
        <w:t>’</w:t>
      </w:r>
      <w:r w:rsidRPr="004C3019">
        <w:rPr>
          <w:rFonts w:ascii="Arial" w:hAnsi="Arial" w:cs="Arial"/>
          <w:sz w:val="22"/>
          <w:szCs w:val="22"/>
        </w:rPr>
        <w:t>s management has used estimate and judgement in various matter in order to continuously assess the impact as the situation has evolved</w:t>
      </w:r>
      <w:r w:rsidRPr="004C3019">
        <w:rPr>
          <w:rFonts w:ascii="Arial" w:hAnsi="Arial" w:cs="Arial"/>
          <w:sz w:val="22"/>
          <w:szCs w:val="22"/>
          <w:cs/>
        </w:rPr>
        <w:t>.</w:t>
      </w:r>
    </w:p>
    <w:p w14:paraId="18650EDF" w14:textId="4456C380" w:rsidR="00F51E2A" w:rsidRPr="004C3019" w:rsidRDefault="00C023D6" w:rsidP="003A0FE4">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 w:name="_Toc103152714"/>
      <w:r w:rsidRPr="004C3019">
        <w:rPr>
          <w:rFonts w:ascii="Arial" w:hAnsi="Arial" w:cs="Arial"/>
          <w:b/>
          <w:bCs/>
          <w:sz w:val="22"/>
          <w:szCs w:val="22"/>
          <w:u w:val="none"/>
        </w:rPr>
        <w:t xml:space="preserve">Basis for </w:t>
      </w:r>
      <w:r w:rsidR="000646B2" w:rsidRPr="004C3019">
        <w:rPr>
          <w:rFonts w:ascii="Arial" w:hAnsi="Arial" w:cs="Arial"/>
          <w:b/>
          <w:bCs/>
          <w:sz w:val="22"/>
          <w:szCs w:val="22"/>
          <w:u w:val="none"/>
        </w:rPr>
        <w:t xml:space="preserve">the </w:t>
      </w:r>
      <w:r w:rsidRPr="004C3019">
        <w:rPr>
          <w:rFonts w:ascii="Arial" w:hAnsi="Arial" w:cs="Arial"/>
          <w:b/>
          <w:bCs/>
          <w:sz w:val="22"/>
          <w:szCs w:val="22"/>
          <w:u w:val="none"/>
        </w:rPr>
        <w:t xml:space="preserve">preparation of financial </w:t>
      </w:r>
      <w:r w:rsidR="000646B2" w:rsidRPr="004C3019">
        <w:rPr>
          <w:rFonts w:ascii="Arial" w:hAnsi="Arial" w:cs="Arial"/>
          <w:b/>
          <w:bCs/>
          <w:sz w:val="22"/>
          <w:szCs w:val="22"/>
          <w:u w:val="none"/>
        </w:rPr>
        <w:t>information</w:t>
      </w:r>
      <w:bookmarkEnd w:id="2"/>
    </w:p>
    <w:p w14:paraId="4077B68C" w14:textId="629E8F2C" w:rsidR="003A0FE4" w:rsidRPr="004C3019" w:rsidRDefault="003A0FE4" w:rsidP="003A0FE4">
      <w:pPr>
        <w:pStyle w:val="BodyText"/>
        <w:tabs>
          <w:tab w:val="left" w:pos="540"/>
          <w:tab w:val="left" w:pos="1985"/>
        </w:tabs>
        <w:spacing w:before="120" w:after="120" w:line="380" w:lineRule="exact"/>
        <w:ind w:left="539" w:hanging="539"/>
        <w:rPr>
          <w:rFonts w:ascii="Arial" w:hAnsi="Arial" w:cs="Arial"/>
          <w:sz w:val="22"/>
          <w:szCs w:val="22"/>
        </w:rPr>
      </w:pPr>
      <w:r w:rsidRPr="004C3019">
        <w:rPr>
          <w:rFonts w:ascii="Arial" w:hAnsi="Arial" w:cs="Arial"/>
          <w:sz w:val="22"/>
          <w:szCs w:val="22"/>
        </w:rPr>
        <w:t>2.1 </w:t>
      </w:r>
      <w:r w:rsidRPr="004C3019">
        <w:rPr>
          <w:rFonts w:ascii="Arial" w:hAnsi="Arial" w:cs="Arial"/>
          <w:sz w:val="22"/>
          <w:szCs w:val="22"/>
        </w:rPr>
        <w:tab/>
        <w:t>Basis for the preparation of interim financial statements</w:t>
      </w:r>
    </w:p>
    <w:p w14:paraId="4BA2F4F2" w14:textId="594BB11E" w:rsidR="003A0FE4" w:rsidRPr="004C3019" w:rsidRDefault="003A0FE4" w:rsidP="003A0FE4">
      <w:pPr>
        <w:tabs>
          <w:tab w:val="left" w:pos="720"/>
          <w:tab w:val="left" w:pos="1440"/>
          <w:tab w:val="left" w:pos="2880"/>
        </w:tabs>
        <w:spacing w:before="120" w:after="120" w:line="380" w:lineRule="exact"/>
        <w:ind w:left="547"/>
        <w:jc w:val="thaiDistribute"/>
        <w:rPr>
          <w:rFonts w:ascii="Arial" w:hAnsi="Arial" w:cs="Arial"/>
          <w:sz w:val="22"/>
          <w:szCs w:val="22"/>
        </w:rPr>
      </w:pPr>
      <w:r w:rsidRPr="004C3019">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equity, and cash flows in the same format as that used for the annual financial statements and their presentation has been made in compliance with the stipulations of the Bank of Thailand (“</w:t>
      </w:r>
      <w:r w:rsidR="00A57D23">
        <w:rPr>
          <w:rFonts w:ascii="Arial" w:hAnsi="Arial" w:cs="Arial"/>
          <w:sz w:val="22"/>
          <w:szCs w:val="22"/>
        </w:rPr>
        <w:t>BoT</w:t>
      </w:r>
      <w:r w:rsidRPr="004C3019">
        <w:rPr>
          <w:rFonts w:ascii="Arial" w:hAnsi="Arial" w:cs="Arial"/>
          <w:sz w:val="22"/>
          <w:szCs w:val="22"/>
        </w:rPr>
        <w:t xml:space="preserve">”) Notification No. Sor Nor Sor 21/2561, dated 31 October 2018, regarding “Preparation and Announcement of Financial Statements of Commercial Banks and Parent Companies of Financial Holding Groups”. </w:t>
      </w:r>
      <w:r w:rsidR="004C3019" w:rsidRPr="004C3019">
        <w:rPr>
          <w:rFonts w:ascii="Arial" w:hAnsi="Arial" w:cs="Arial"/>
          <w:sz w:val="22"/>
          <w:szCs w:val="22"/>
        </w:rPr>
        <w:t>Notes to</w:t>
      </w:r>
      <w:r w:rsidRPr="004C3019">
        <w:rPr>
          <w:rFonts w:ascii="Arial" w:hAnsi="Arial" w:cs="Arial"/>
          <w:sz w:val="22"/>
          <w:szCs w:val="22"/>
        </w:rPr>
        <w:t xml:space="preserve"> interim financial statements </w:t>
      </w:r>
      <w:r w:rsidR="004C3019" w:rsidRPr="004C3019">
        <w:rPr>
          <w:rFonts w:ascii="Arial" w:hAnsi="Arial" w:cs="Arial"/>
          <w:sz w:val="22"/>
          <w:szCs w:val="22"/>
        </w:rPr>
        <w:t>disclosed only significant information</w:t>
      </w:r>
      <w:r w:rsidRPr="004C3019">
        <w:rPr>
          <w:rFonts w:ascii="Arial" w:hAnsi="Arial" w:cs="Arial"/>
          <w:sz w:val="22"/>
          <w:szCs w:val="22"/>
        </w:rPr>
        <w:t>.</w:t>
      </w:r>
    </w:p>
    <w:p w14:paraId="76C4F9AC" w14:textId="77777777" w:rsidR="003A0FE4" w:rsidRPr="004C3019" w:rsidRDefault="003A0FE4">
      <w:pPr>
        <w:overflowPunct/>
        <w:autoSpaceDE/>
        <w:autoSpaceDN/>
        <w:adjustRightInd/>
        <w:spacing w:after="160" w:line="259" w:lineRule="auto"/>
        <w:textAlignment w:val="auto"/>
        <w:rPr>
          <w:rFonts w:ascii="Arial" w:hAnsi="Arial" w:cs="Arial"/>
          <w:sz w:val="22"/>
          <w:szCs w:val="22"/>
        </w:rPr>
      </w:pPr>
      <w:r w:rsidRPr="004C3019">
        <w:rPr>
          <w:rFonts w:ascii="Arial" w:hAnsi="Arial" w:cs="Arial"/>
          <w:sz w:val="22"/>
          <w:szCs w:val="22"/>
        </w:rPr>
        <w:br w:type="page"/>
      </w:r>
    </w:p>
    <w:p w14:paraId="507D504A" w14:textId="6922CAA5" w:rsidR="00506236" w:rsidRPr="004C3019" w:rsidRDefault="00506236" w:rsidP="003A0FE4">
      <w:pPr>
        <w:spacing w:before="120" w:after="120" w:line="380" w:lineRule="exact"/>
        <w:ind w:left="540"/>
        <w:jc w:val="thaiDistribute"/>
        <w:rPr>
          <w:rFonts w:ascii="Arial" w:hAnsi="Arial" w:cs="Arial"/>
          <w:sz w:val="22"/>
          <w:szCs w:val="22"/>
        </w:rPr>
      </w:pPr>
      <w:r w:rsidRPr="004C3019">
        <w:rPr>
          <w:rFonts w:ascii="Arial" w:hAnsi="Arial" w:cs="Arial"/>
          <w:sz w:val="22"/>
          <w:szCs w:val="22"/>
        </w:rPr>
        <w:lastRenderedPageBreak/>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7E17A6" w14:textId="77777777" w:rsidR="00506236" w:rsidRPr="004C3019" w:rsidRDefault="00506236" w:rsidP="003A0FE4">
      <w:pPr>
        <w:spacing w:before="120" w:after="120" w:line="380" w:lineRule="exact"/>
        <w:ind w:left="540"/>
        <w:jc w:val="thaiDistribute"/>
        <w:rPr>
          <w:rFonts w:ascii="Arial" w:hAnsi="Arial" w:cs="Arial"/>
          <w:sz w:val="22"/>
          <w:szCs w:val="22"/>
        </w:rPr>
      </w:pPr>
      <w:r w:rsidRPr="004C3019">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87D45AC" w14:textId="365038D7" w:rsidR="00506236" w:rsidRPr="004C3019" w:rsidRDefault="00506236" w:rsidP="003A0FE4">
      <w:pPr>
        <w:spacing w:before="120" w:after="120" w:line="380" w:lineRule="exact"/>
        <w:ind w:left="540" w:hanging="540"/>
        <w:jc w:val="thaiDistribute"/>
        <w:rPr>
          <w:rFonts w:ascii="Arial" w:hAnsi="Arial" w:cs="Arial"/>
          <w:b/>
          <w:bCs/>
          <w:sz w:val="22"/>
          <w:szCs w:val="22"/>
        </w:rPr>
      </w:pPr>
      <w:r w:rsidRPr="004C3019">
        <w:rPr>
          <w:rFonts w:ascii="Arial" w:hAnsi="Arial" w:cs="Arial"/>
          <w:b/>
          <w:bCs/>
          <w:sz w:val="22"/>
          <w:szCs w:val="22"/>
        </w:rPr>
        <w:t>2.2  </w:t>
      </w:r>
      <w:r w:rsidR="003A0FE4" w:rsidRPr="004C3019">
        <w:rPr>
          <w:rFonts w:ascii="Arial" w:hAnsi="Arial" w:cs="Arial"/>
          <w:b/>
          <w:bCs/>
          <w:sz w:val="22"/>
          <w:szCs w:val="22"/>
        </w:rPr>
        <w:tab/>
      </w:r>
      <w:r w:rsidRPr="004C3019">
        <w:rPr>
          <w:rFonts w:ascii="Arial" w:hAnsi="Arial" w:cs="Arial"/>
          <w:b/>
          <w:bCs/>
          <w:sz w:val="22"/>
          <w:szCs w:val="22"/>
        </w:rPr>
        <w:t>Significant accounting policies</w:t>
      </w:r>
    </w:p>
    <w:p w14:paraId="38E6A543" w14:textId="559AE721" w:rsidR="00506236" w:rsidRPr="004C3019" w:rsidRDefault="00506236" w:rsidP="003A0FE4">
      <w:pPr>
        <w:spacing w:before="120" w:after="120" w:line="380" w:lineRule="exact"/>
        <w:ind w:left="540"/>
        <w:jc w:val="thaiDistribute"/>
        <w:rPr>
          <w:rFonts w:ascii="Arial" w:eastAsiaTheme="minorHAnsi" w:hAnsi="Arial" w:cs="Arial"/>
          <w:sz w:val="22"/>
          <w:szCs w:val="22"/>
        </w:rPr>
      </w:pPr>
      <w:r w:rsidRPr="004C3019">
        <w:rPr>
          <w:rFonts w:ascii="Arial" w:hAnsi="Arial" w:cs="Arial"/>
          <w:sz w:val="22"/>
          <w:szCs w:val="22"/>
        </w:rPr>
        <w:t>The interim financial statements are prepared using the same accounting policies and methods of computation as were used for the financial statements for the year ended</w:t>
      </w:r>
      <w:r w:rsidR="00A57D23">
        <w:rPr>
          <w:rFonts w:ascii="Arial" w:hAnsi="Arial" w:cs="Arial"/>
          <w:sz w:val="22"/>
          <w:szCs w:val="22"/>
        </w:rPr>
        <w:t xml:space="preserve">                       </w:t>
      </w:r>
      <w:r w:rsidRPr="004C3019">
        <w:rPr>
          <w:rFonts w:ascii="Arial" w:hAnsi="Arial" w:cs="Arial"/>
          <w:sz w:val="22"/>
          <w:szCs w:val="22"/>
        </w:rPr>
        <w:t xml:space="preserve"> 31 December 2021. </w:t>
      </w:r>
    </w:p>
    <w:p w14:paraId="3F7A9C78" w14:textId="42A5CBB7" w:rsidR="003A0FE4" w:rsidRPr="004C3019" w:rsidRDefault="003A0FE4" w:rsidP="003A0FE4">
      <w:pPr>
        <w:spacing w:before="120" w:after="120" w:line="380" w:lineRule="exact"/>
        <w:ind w:left="540" w:hanging="540"/>
        <w:jc w:val="thaiDistribute"/>
        <w:rPr>
          <w:rFonts w:ascii="Arial" w:hAnsi="Arial" w:cs="Arial"/>
          <w:b/>
          <w:bCs/>
          <w:sz w:val="22"/>
          <w:szCs w:val="22"/>
        </w:rPr>
      </w:pPr>
      <w:r w:rsidRPr="004C3019">
        <w:rPr>
          <w:rFonts w:ascii="Arial" w:hAnsi="Arial" w:cs="Arial"/>
          <w:b/>
          <w:bCs/>
          <w:sz w:val="22"/>
          <w:szCs w:val="22"/>
        </w:rPr>
        <w:t>2.3   </w:t>
      </w:r>
      <w:r w:rsidRPr="004C3019">
        <w:rPr>
          <w:rFonts w:ascii="Arial" w:hAnsi="Arial" w:cs="Arial"/>
          <w:b/>
          <w:bCs/>
          <w:sz w:val="22"/>
          <w:szCs w:val="22"/>
        </w:rPr>
        <w:tab/>
        <w:t xml:space="preserve">New </w:t>
      </w:r>
      <w:r w:rsidR="004C3019" w:rsidRPr="004C3019">
        <w:rPr>
          <w:rFonts w:ascii="Arial" w:hAnsi="Arial" w:cs="Arial"/>
          <w:b/>
          <w:bCs/>
          <w:sz w:val="22"/>
          <w:szCs w:val="22"/>
        </w:rPr>
        <w:t>f</w:t>
      </w:r>
      <w:r w:rsidRPr="004C3019">
        <w:rPr>
          <w:rFonts w:ascii="Arial" w:hAnsi="Arial" w:cs="Arial"/>
          <w:b/>
          <w:bCs/>
          <w:sz w:val="22"/>
          <w:szCs w:val="22"/>
        </w:rPr>
        <w:t>inancial reporting standards</w:t>
      </w:r>
    </w:p>
    <w:p w14:paraId="5DD179CA" w14:textId="12A696F9" w:rsidR="003A0FE4" w:rsidRPr="004C3019" w:rsidRDefault="004C3019" w:rsidP="003A0FE4">
      <w:pPr>
        <w:spacing w:before="120" w:after="120" w:line="380" w:lineRule="exact"/>
        <w:ind w:left="1080" w:hanging="533"/>
        <w:jc w:val="thaiDistribute"/>
        <w:rPr>
          <w:rFonts w:ascii="Arial" w:hAnsi="Arial" w:cs="Arial"/>
          <w:sz w:val="22"/>
          <w:szCs w:val="22"/>
          <w:cs/>
        </w:rPr>
      </w:pPr>
      <w:r w:rsidRPr="004C3019">
        <w:rPr>
          <w:rFonts w:ascii="Arial" w:hAnsi="Arial" w:cs="Arial"/>
          <w:sz w:val="22"/>
          <w:szCs w:val="22"/>
        </w:rPr>
        <w:t>(</w:t>
      </w:r>
      <w:r w:rsidR="003A0FE4" w:rsidRPr="004C3019">
        <w:rPr>
          <w:rFonts w:ascii="Arial" w:hAnsi="Arial" w:cs="Arial"/>
          <w:sz w:val="22"/>
          <w:szCs w:val="22"/>
        </w:rPr>
        <w:t>a</w:t>
      </w:r>
      <w:r w:rsidRPr="004C3019">
        <w:rPr>
          <w:rFonts w:ascii="Arial" w:hAnsi="Arial" w:cs="Arial"/>
          <w:sz w:val="22"/>
          <w:szCs w:val="22"/>
        </w:rPr>
        <w:t>)</w:t>
      </w:r>
      <w:r w:rsidR="003A0FE4" w:rsidRPr="004C3019">
        <w:rPr>
          <w:rFonts w:ascii="Arial" w:hAnsi="Arial" w:cs="Arial"/>
          <w:sz w:val="22"/>
          <w:szCs w:val="22"/>
        </w:rPr>
        <w:tab/>
        <w:t>Financial reporting standards that became effective in the current period</w:t>
      </w:r>
    </w:p>
    <w:p w14:paraId="483A1E30" w14:textId="32A1CB82" w:rsidR="003A0FE4" w:rsidRPr="004C3019" w:rsidRDefault="003A0FE4" w:rsidP="003A0FE4">
      <w:pPr>
        <w:spacing w:before="120" w:after="120" w:line="380" w:lineRule="exact"/>
        <w:ind w:left="1080" w:hanging="533"/>
        <w:jc w:val="thaiDistribute"/>
        <w:rPr>
          <w:rFonts w:ascii="Arial" w:hAnsi="Arial" w:cs="Arial"/>
          <w:sz w:val="22"/>
          <w:szCs w:val="22"/>
        </w:rPr>
      </w:pPr>
      <w:r w:rsidRPr="004C3019">
        <w:rPr>
          <w:rFonts w:ascii="Arial" w:hAnsi="Arial" w:cs="Arial"/>
          <w:sz w:val="22"/>
          <w:szCs w:val="22"/>
        </w:rPr>
        <w:tab/>
        <w:t>Financial reporting standards that will become effective for fiscal year beginning on or after 1 January 2022, do not have any significant impact on the Company’s financial statements.</w:t>
      </w:r>
    </w:p>
    <w:p w14:paraId="78A4EF2D" w14:textId="0CE3C484" w:rsidR="003A0FE4" w:rsidRPr="004C3019" w:rsidRDefault="004C3019" w:rsidP="003A0FE4">
      <w:pPr>
        <w:spacing w:before="120" w:after="120" w:line="380" w:lineRule="exact"/>
        <w:ind w:left="1080" w:hanging="533"/>
        <w:jc w:val="thaiDistribute"/>
        <w:rPr>
          <w:rFonts w:ascii="Arial" w:hAnsi="Arial" w:cs="Arial"/>
          <w:sz w:val="22"/>
          <w:szCs w:val="22"/>
        </w:rPr>
      </w:pPr>
      <w:r w:rsidRPr="004C3019">
        <w:rPr>
          <w:rFonts w:ascii="Arial" w:hAnsi="Arial" w:cs="Arial"/>
          <w:sz w:val="22"/>
          <w:szCs w:val="22"/>
        </w:rPr>
        <w:t>(</w:t>
      </w:r>
      <w:r w:rsidR="003A0FE4" w:rsidRPr="004C3019">
        <w:rPr>
          <w:rFonts w:ascii="Arial" w:hAnsi="Arial" w:cs="Arial"/>
          <w:sz w:val="22"/>
          <w:szCs w:val="22"/>
        </w:rPr>
        <w:t>b</w:t>
      </w:r>
      <w:r w:rsidRPr="004C3019">
        <w:rPr>
          <w:rFonts w:ascii="Arial" w:hAnsi="Arial" w:cs="Arial"/>
          <w:sz w:val="22"/>
          <w:szCs w:val="22"/>
        </w:rPr>
        <w:t>)</w:t>
      </w:r>
      <w:r w:rsidR="003A0FE4" w:rsidRPr="004C3019">
        <w:rPr>
          <w:rFonts w:ascii="Arial" w:hAnsi="Arial" w:cs="Arial"/>
          <w:sz w:val="22"/>
          <w:szCs w:val="22"/>
        </w:rPr>
        <w:t>   </w:t>
      </w:r>
      <w:r w:rsidR="003A0FE4" w:rsidRPr="004C3019">
        <w:rPr>
          <w:rFonts w:ascii="Arial" w:hAnsi="Arial" w:cs="Arial"/>
          <w:sz w:val="22"/>
          <w:szCs w:val="22"/>
        </w:rPr>
        <w:tab/>
        <w:t xml:space="preserve">Accounting Guidance that became effective in the current period </w:t>
      </w:r>
    </w:p>
    <w:p w14:paraId="6A788615" w14:textId="717CE84C" w:rsidR="003A0FE4" w:rsidRPr="004C3019" w:rsidRDefault="003A0FE4" w:rsidP="003A0FE4">
      <w:pPr>
        <w:spacing w:before="120" w:after="120" w:line="380" w:lineRule="exact"/>
        <w:ind w:left="1080" w:hanging="533"/>
        <w:jc w:val="thaiDistribute"/>
        <w:rPr>
          <w:rFonts w:ascii="Arial" w:hAnsi="Arial" w:cs="Arial"/>
          <w:sz w:val="22"/>
          <w:szCs w:val="22"/>
        </w:rPr>
      </w:pPr>
      <w:r w:rsidRPr="004C3019">
        <w:rPr>
          <w:rFonts w:ascii="Arial" w:hAnsi="Arial" w:cs="Arial"/>
          <w:sz w:val="22"/>
          <w:szCs w:val="22"/>
        </w:rPr>
        <w:tab/>
        <w:t xml:space="preserve">The Federation of Accounting Professions announced </w:t>
      </w:r>
      <w:r w:rsidR="00A57D23">
        <w:rPr>
          <w:rFonts w:ascii="Arial" w:hAnsi="Arial" w:cs="Arial"/>
          <w:sz w:val="22"/>
          <w:szCs w:val="22"/>
        </w:rPr>
        <w:t>a</w:t>
      </w:r>
      <w:r w:rsidRPr="004C3019">
        <w:rPr>
          <w:rFonts w:ascii="Arial" w:hAnsi="Arial" w:cs="Arial"/>
          <w:sz w:val="22"/>
          <w:szCs w:val="22"/>
        </w:rPr>
        <w:t xml:space="preserve">ccounting </w:t>
      </w:r>
      <w:r w:rsidR="00A57D23">
        <w:rPr>
          <w:rFonts w:ascii="Arial" w:hAnsi="Arial" w:cs="Arial"/>
          <w:sz w:val="22"/>
          <w:szCs w:val="22"/>
        </w:rPr>
        <w:t>g</w:t>
      </w:r>
      <w:r w:rsidRPr="004C3019">
        <w:rPr>
          <w:rFonts w:ascii="Arial" w:hAnsi="Arial" w:cs="Arial"/>
          <w:sz w:val="22"/>
          <w:szCs w:val="22"/>
        </w:rPr>
        <w:t xml:space="preserve">uidance on </w:t>
      </w:r>
      <w:r w:rsidR="00A57D23">
        <w:rPr>
          <w:rFonts w:ascii="Arial" w:hAnsi="Arial" w:cs="Arial"/>
          <w:sz w:val="22"/>
          <w:szCs w:val="22"/>
        </w:rPr>
        <w:t>g</w:t>
      </w:r>
      <w:r w:rsidRPr="004C3019">
        <w:rPr>
          <w:rFonts w:ascii="Arial" w:hAnsi="Arial" w:cs="Arial"/>
          <w:sz w:val="22"/>
          <w:szCs w:val="22"/>
        </w:rPr>
        <w:t xml:space="preserve">uidelines regarding the </w:t>
      </w:r>
      <w:r w:rsidR="00A57D23">
        <w:rPr>
          <w:rFonts w:ascii="Arial" w:hAnsi="Arial" w:cs="Arial"/>
          <w:sz w:val="22"/>
          <w:szCs w:val="22"/>
        </w:rPr>
        <w:t>p</w:t>
      </w:r>
      <w:r w:rsidRPr="004C3019">
        <w:rPr>
          <w:rFonts w:ascii="Arial" w:hAnsi="Arial" w:cs="Arial"/>
          <w:sz w:val="22"/>
          <w:szCs w:val="22"/>
        </w:rPr>
        <w:t xml:space="preserve">rovision of </w:t>
      </w:r>
      <w:r w:rsidR="00A57D23">
        <w:rPr>
          <w:rFonts w:ascii="Arial" w:hAnsi="Arial" w:cs="Arial"/>
          <w:sz w:val="22"/>
          <w:szCs w:val="22"/>
        </w:rPr>
        <w:t>f</w:t>
      </w:r>
      <w:r w:rsidRPr="004C3019">
        <w:rPr>
          <w:rFonts w:ascii="Arial" w:hAnsi="Arial" w:cs="Arial"/>
          <w:sz w:val="22"/>
          <w:szCs w:val="22"/>
        </w:rPr>
        <w:t xml:space="preserve">inancial </w:t>
      </w:r>
      <w:r w:rsidR="00A57D23">
        <w:rPr>
          <w:rFonts w:ascii="Arial" w:hAnsi="Arial" w:cs="Arial"/>
          <w:sz w:val="22"/>
          <w:szCs w:val="22"/>
        </w:rPr>
        <w:t>a</w:t>
      </w:r>
      <w:r w:rsidRPr="004C3019">
        <w:rPr>
          <w:rFonts w:ascii="Arial" w:hAnsi="Arial" w:cs="Arial"/>
          <w:sz w:val="22"/>
          <w:szCs w:val="22"/>
        </w:rPr>
        <w:t xml:space="preserve">ssistance to </w:t>
      </w:r>
      <w:r w:rsidR="00A57D23">
        <w:rPr>
          <w:rFonts w:ascii="Arial" w:hAnsi="Arial" w:cs="Arial"/>
          <w:sz w:val="22"/>
          <w:szCs w:val="22"/>
        </w:rPr>
        <w:t>d</w:t>
      </w:r>
      <w:r w:rsidRPr="004C3019">
        <w:rPr>
          <w:rFonts w:ascii="Arial" w:hAnsi="Arial" w:cs="Arial"/>
          <w:sz w:val="22"/>
          <w:szCs w:val="22"/>
        </w:rPr>
        <w:t xml:space="preserve">ebtors </w:t>
      </w:r>
      <w:r w:rsidR="00A57D23">
        <w:rPr>
          <w:rFonts w:ascii="Arial" w:hAnsi="Arial" w:cs="Arial"/>
          <w:sz w:val="22"/>
          <w:szCs w:val="22"/>
        </w:rPr>
        <w:t>a</w:t>
      </w:r>
      <w:r w:rsidRPr="004C3019">
        <w:rPr>
          <w:rFonts w:ascii="Arial" w:hAnsi="Arial" w:cs="Arial"/>
          <w:sz w:val="22"/>
          <w:szCs w:val="22"/>
        </w:rPr>
        <w:t xml:space="preserve">ffected by </w:t>
      </w:r>
      <w:r w:rsidR="00A57D23">
        <w:rPr>
          <w:rFonts w:ascii="Arial" w:hAnsi="Arial" w:cs="Arial"/>
          <w:sz w:val="22"/>
          <w:szCs w:val="22"/>
        </w:rPr>
        <w:t xml:space="preserve">                    </w:t>
      </w:r>
      <w:r w:rsidRPr="004C3019">
        <w:rPr>
          <w:rFonts w:ascii="Arial" w:hAnsi="Arial" w:cs="Arial"/>
          <w:sz w:val="22"/>
          <w:szCs w:val="22"/>
        </w:rPr>
        <w:t xml:space="preserve">COVID-19. Its objectives are to provide temporary relief measures and an alternative for all entities providing assistance to debtors in accordance with guidelines of the </w:t>
      </w:r>
      <w:r w:rsidR="00A57D23">
        <w:rPr>
          <w:rFonts w:ascii="Arial" w:hAnsi="Arial" w:cs="Arial"/>
          <w:sz w:val="22"/>
          <w:szCs w:val="22"/>
        </w:rPr>
        <w:t>BoT</w:t>
      </w:r>
      <w:r w:rsidRPr="004C3019">
        <w:rPr>
          <w:rFonts w:ascii="Arial" w:hAnsi="Arial" w:cs="Arial"/>
          <w:sz w:val="22"/>
          <w:szCs w:val="22"/>
        </w:rPr>
        <w:t>.</w:t>
      </w:r>
      <w:r w:rsidR="00A57D23">
        <w:rPr>
          <w:rFonts w:ascii="Arial" w:hAnsi="Arial" w:cs="Arial"/>
          <w:sz w:val="22"/>
          <w:szCs w:val="22"/>
        </w:rPr>
        <w:t xml:space="preserve"> </w:t>
      </w:r>
      <w:r w:rsidRPr="004C3019">
        <w:rPr>
          <w:rFonts w:ascii="Arial" w:hAnsi="Arial" w:cs="Arial"/>
          <w:sz w:val="22"/>
          <w:szCs w:val="22"/>
        </w:rPr>
        <w:t xml:space="preserve"> The accounting guidance is applicable for assistance </w:t>
      </w:r>
      <w:r w:rsidR="00B403C9" w:rsidRPr="004C3019">
        <w:rPr>
          <w:rFonts w:ascii="Arial" w:hAnsi="Arial" w:cs="Arial"/>
          <w:sz w:val="22"/>
          <w:szCs w:val="22"/>
        </w:rPr>
        <w:t xml:space="preserve">provided </w:t>
      </w:r>
      <w:r w:rsidRPr="004C3019">
        <w:rPr>
          <w:rFonts w:ascii="Arial" w:hAnsi="Arial" w:cs="Arial"/>
          <w:sz w:val="22"/>
          <w:szCs w:val="22"/>
        </w:rPr>
        <w:t xml:space="preserve">to such debtors during the period from 1 January 2022 to 31 December 2023 or until </w:t>
      </w:r>
      <w:r w:rsidR="00B403C9" w:rsidRPr="004C3019">
        <w:rPr>
          <w:rFonts w:ascii="Arial" w:hAnsi="Arial" w:cs="Arial"/>
          <w:sz w:val="22"/>
          <w:szCs w:val="22"/>
        </w:rPr>
        <w:t xml:space="preserve">notification of changes is made by </w:t>
      </w:r>
      <w:r w:rsidRPr="004C3019">
        <w:rPr>
          <w:rFonts w:ascii="Arial" w:hAnsi="Arial" w:cs="Arial"/>
          <w:sz w:val="22"/>
          <w:szCs w:val="22"/>
        </w:rPr>
        <w:t xml:space="preserve">the </w:t>
      </w:r>
      <w:r w:rsidR="00A57D23">
        <w:rPr>
          <w:rFonts w:ascii="Arial" w:hAnsi="Arial" w:cs="Arial"/>
          <w:sz w:val="22"/>
          <w:szCs w:val="22"/>
        </w:rPr>
        <w:t>BoT</w:t>
      </w:r>
      <w:r w:rsidRPr="004C3019">
        <w:rPr>
          <w:rFonts w:ascii="Arial" w:hAnsi="Arial" w:cs="Arial"/>
          <w:sz w:val="22"/>
          <w:szCs w:val="22"/>
        </w:rPr>
        <w:t>.</w:t>
      </w:r>
    </w:p>
    <w:p w14:paraId="2CBCD3D5" w14:textId="23870FC2" w:rsidR="003A0FE4" w:rsidRPr="004C3019" w:rsidRDefault="003A0FE4" w:rsidP="003A0FE4">
      <w:pPr>
        <w:spacing w:before="120" w:after="120" w:line="380" w:lineRule="exact"/>
        <w:ind w:left="1080" w:hanging="533"/>
        <w:jc w:val="thaiDistribute"/>
        <w:rPr>
          <w:rFonts w:ascii="Arial" w:hAnsi="Arial" w:cs="Arial"/>
          <w:sz w:val="22"/>
          <w:szCs w:val="22"/>
        </w:rPr>
      </w:pPr>
      <w:r w:rsidRPr="004C3019">
        <w:rPr>
          <w:rFonts w:ascii="Arial" w:hAnsi="Arial" w:cs="Arial"/>
          <w:sz w:val="22"/>
          <w:szCs w:val="22"/>
        </w:rPr>
        <w:tab/>
        <w:t xml:space="preserve">Under this accounting guidance, the </w:t>
      </w:r>
      <w:r w:rsidR="00A57D23">
        <w:rPr>
          <w:rFonts w:ascii="Arial" w:hAnsi="Arial" w:cs="Arial"/>
          <w:sz w:val="22"/>
          <w:szCs w:val="22"/>
        </w:rPr>
        <w:t>Company</w:t>
      </w:r>
      <w:r w:rsidRPr="004C3019">
        <w:rPr>
          <w:rFonts w:ascii="Arial" w:hAnsi="Arial" w:cs="Arial"/>
          <w:sz w:val="22"/>
          <w:szCs w:val="22"/>
        </w:rPr>
        <w:t xml:space="preserve"> may elect to adopt accounting treatments consistent with the circular of the </w:t>
      </w:r>
      <w:r w:rsidR="00A57D23">
        <w:rPr>
          <w:rFonts w:ascii="Arial" w:hAnsi="Arial" w:cs="Arial"/>
          <w:sz w:val="22"/>
          <w:szCs w:val="22"/>
        </w:rPr>
        <w:t>BoT</w:t>
      </w:r>
      <w:r w:rsidRPr="004C3019">
        <w:rPr>
          <w:rFonts w:ascii="Arial" w:hAnsi="Arial" w:cs="Arial"/>
          <w:sz w:val="22"/>
          <w:szCs w:val="22"/>
        </w:rPr>
        <w:t xml:space="preserve"> No. B</w:t>
      </w:r>
      <w:r w:rsidR="00A57D23">
        <w:rPr>
          <w:rFonts w:ascii="Arial" w:hAnsi="Arial" w:cs="Arial"/>
          <w:sz w:val="22"/>
          <w:szCs w:val="22"/>
        </w:rPr>
        <w:t>o</w:t>
      </w:r>
      <w:r w:rsidRPr="004C3019">
        <w:rPr>
          <w:rFonts w:ascii="Arial" w:hAnsi="Arial" w:cs="Arial"/>
          <w:sz w:val="22"/>
          <w:szCs w:val="22"/>
        </w:rPr>
        <w:t xml:space="preserve">T.RPD2.C.802/2564 dated 3 September 2021 “Guidelines regarding the provision of financial assistance to debtors affected by COVID-19 (sustainable debt resolution)”. The assistance to debtors can be classified into 2 </w:t>
      </w:r>
      <w:r w:rsidR="00B403C9" w:rsidRPr="004C3019">
        <w:rPr>
          <w:rFonts w:ascii="Arial" w:hAnsi="Arial" w:cs="Arial"/>
          <w:sz w:val="22"/>
          <w:szCs w:val="22"/>
        </w:rPr>
        <w:t>categories based on</w:t>
      </w:r>
      <w:r w:rsidRPr="004C3019">
        <w:rPr>
          <w:rFonts w:ascii="Arial" w:hAnsi="Arial" w:cs="Arial"/>
          <w:sz w:val="22"/>
          <w:szCs w:val="22"/>
        </w:rPr>
        <w:t xml:space="preserve"> debt restructuring method as follows:</w:t>
      </w:r>
    </w:p>
    <w:p w14:paraId="2E73B15F" w14:textId="77777777" w:rsidR="003A0FE4" w:rsidRPr="004C3019" w:rsidRDefault="003A0FE4">
      <w:pPr>
        <w:overflowPunct/>
        <w:autoSpaceDE/>
        <w:autoSpaceDN/>
        <w:adjustRightInd/>
        <w:spacing w:after="160" w:line="259" w:lineRule="auto"/>
        <w:textAlignment w:val="auto"/>
        <w:rPr>
          <w:rFonts w:ascii="Arial" w:hAnsi="Arial" w:cs="Arial"/>
          <w:sz w:val="22"/>
          <w:szCs w:val="22"/>
        </w:rPr>
      </w:pPr>
      <w:r w:rsidRPr="004C3019">
        <w:rPr>
          <w:rFonts w:ascii="Arial" w:hAnsi="Arial" w:cs="Arial"/>
          <w:sz w:val="22"/>
          <w:szCs w:val="22"/>
        </w:rPr>
        <w:br w:type="page"/>
      </w:r>
    </w:p>
    <w:p w14:paraId="6317640D" w14:textId="18146AEF" w:rsidR="003A0FE4" w:rsidRPr="004C3019" w:rsidRDefault="003A0FE4" w:rsidP="003A0FE4">
      <w:pPr>
        <w:pStyle w:val="ListParagraph"/>
        <w:numPr>
          <w:ilvl w:val="0"/>
          <w:numId w:val="24"/>
        </w:numPr>
        <w:adjustRightInd/>
        <w:spacing w:before="120" w:after="120" w:line="380" w:lineRule="exact"/>
        <w:ind w:left="1620" w:hanging="540"/>
        <w:contextualSpacing w:val="0"/>
        <w:jc w:val="thaiDistribute"/>
        <w:textAlignment w:val="auto"/>
        <w:rPr>
          <w:rFonts w:ascii="Arial" w:hAnsi="Arial" w:cs="Arial"/>
          <w:sz w:val="22"/>
          <w:szCs w:val="22"/>
        </w:rPr>
      </w:pPr>
      <w:r w:rsidRPr="004C3019">
        <w:rPr>
          <w:rFonts w:ascii="Arial" w:hAnsi="Arial" w:cs="Arial"/>
          <w:sz w:val="22"/>
          <w:szCs w:val="22"/>
        </w:rPr>
        <w:lastRenderedPageBreak/>
        <w:t xml:space="preserve">For debt restructuring for the purpose of reducing the debt burden of debtors that involves more than just a payment timeline extension, the </w:t>
      </w:r>
      <w:r w:rsidR="00A57D23">
        <w:rPr>
          <w:rFonts w:ascii="Arial" w:hAnsi="Arial" w:cs="Arial"/>
          <w:sz w:val="22"/>
          <w:szCs w:val="22"/>
        </w:rPr>
        <w:t>Company</w:t>
      </w:r>
      <w:r w:rsidRPr="004C3019">
        <w:rPr>
          <w:rFonts w:ascii="Arial" w:hAnsi="Arial" w:cs="Arial"/>
          <w:sz w:val="22"/>
          <w:szCs w:val="22"/>
        </w:rPr>
        <w:t xml:space="preserve"> may elect to apply the temporary relief measures relating to staging assessment and setting aside of provisions. (Assistance type 1)</w:t>
      </w:r>
    </w:p>
    <w:p w14:paraId="1366201D" w14:textId="77777777" w:rsidR="003A0FE4" w:rsidRPr="004C3019" w:rsidRDefault="003A0FE4" w:rsidP="003A0FE4">
      <w:pPr>
        <w:numPr>
          <w:ilvl w:val="0"/>
          <w:numId w:val="25"/>
        </w:numPr>
        <w:overflowPunct/>
        <w:autoSpaceDE/>
        <w:adjustRightInd/>
        <w:spacing w:before="120" w:after="120" w:line="380" w:lineRule="exact"/>
        <w:ind w:left="1980" w:hanging="540"/>
        <w:jc w:val="thaiDistribute"/>
        <w:textAlignment w:val="auto"/>
        <w:rPr>
          <w:rFonts w:ascii="Arial" w:hAnsi="Arial" w:cs="Arial"/>
          <w:sz w:val="22"/>
          <w:szCs w:val="22"/>
          <w:lang w:eastAsia="th-TH"/>
        </w:rPr>
      </w:pPr>
      <w:r w:rsidRPr="004C3019">
        <w:rPr>
          <w:rFonts w:ascii="Arial" w:hAnsi="Arial" w:cs="Arial"/>
          <w:sz w:val="22"/>
          <w:szCs w:val="22"/>
          <w:lang w:eastAsia="th-TH"/>
        </w:rPr>
        <w:t xml:space="preserve">Loans that are not yet non-performing (Non-NPL) are immediately classified as loans with no significant increase in credit risk (Performing or Stage 1) without compliance monitoring, provided that the payment terms and conditions are clearly stated in the debt restructuring agreement and the debtor is considered able to comply with the debt restructuring agreement. </w:t>
      </w:r>
    </w:p>
    <w:p w14:paraId="4FEAC6C2" w14:textId="6F3E2F28" w:rsidR="003A0FE4" w:rsidRPr="004C3019" w:rsidRDefault="003A0FE4" w:rsidP="003A0FE4">
      <w:pPr>
        <w:numPr>
          <w:ilvl w:val="0"/>
          <w:numId w:val="25"/>
        </w:numPr>
        <w:overflowPunct/>
        <w:autoSpaceDE/>
        <w:adjustRightInd/>
        <w:spacing w:before="120" w:after="120" w:line="380" w:lineRule="exact"/>
        <w:ind w:left="1980" w:hanging="540"/>
        <w:jc w:val="thaiDistribute"/>
        <w:textAlignment w:val="auto"/>
        <w:rPr>
          <w:rFonts w:ascii="Arial" w:hAnsi="Arial" w:cs="Arial"/>
          <w:sz w:val="22"/>
          <w:szCs w:val="22"/>
        </w:rPr>
      </w:pPr>
      <w:r w:rsidRPr="004C3019">
        <w:rPr>
          <w:rFonts w:ascii="Arial" w:hAnsi="Arial" w:cs="Arial"/>
          <w:sz w:val="22"/>
          <w:szCs w:val="22"/>
        </w:rPr>
        <w:t xml:space="preserve">Non-performing loans (NPL) are classified as performing loans or Stage 1 </w:t>
      </w:r>
      <w:r w:rsidR="005A109E">
        <w:rPr>
          <w:rFonts w:ascii="Arial" w:hAnsi="Arial" w:cs="Arial"/>
          <w:sz w:val="22"/>
          <w:szCs w:val="22"/>
        </w:rPr>
        <w:t xml:space="preserve">                     </w:t>
      </w:r>
      <w:r w:rsidRPr="004C3019">
        <w:rPr>
          <w:rFonts w:ascii="Arial" w:hAnsi="Arial" w:cs="Arial"/>
          <w:sz w:val="22"/>
          <w:szCs w:val="22"/>
        </w:rPr>
        <w:t xml:space="preserve">if the debtor is able to make payment in accordance with the debt restructuring agreement for 3 consecutive months or installments, whichever is longer. </w:t>
      </w:r>
    </w:p>
    <w:p w14:paraId="7CD7F297" w14:textId="596895AE" w:rsidR="003A0FE4" w:rsidRPr="004C3019" w:rsidRDefault="003A0FE4" w:rsidP="003A0FE4">
      <w:pPr>
        <w:numPr>
          <w:ilvl w:val="0"/>
          <w:numId w:val="25"/>
        </w:numPr>
        <w:overflowPunct/>
        <w:autoSpaceDE/>
        <w:adjustRightInd/>
        <w:spacing w:before="120" w:after="120" w:line="380" w:lineRule="exact"/>
        <w:ind w:left="1980" w:hanging="540"/>
        <w:jc w:val="thaiDistribute"/>
        <w:textAlignment w:val="auto"/>
        <w:rPr>
          <w:rFonts w:ascii="Arial" w:hAnsi="Arial" w:cs="Arial"/>
          <w:sz w:val="22"/>
          <w:szCs w:val="22"/>
        </w:rPr>
      </w:pPr>
      <w:r w:rsidRPr="004C3019">
        <w:rPr>
          <w:rFonts w:ascii="Arial" w:hAnsi="Arial" w:cs="Arial"/>
          <w:sz w:val="22"/>
          <w:szCs w:val="22"/>
        </w:rPr>
        <w:t>Additional loans provided to a debtor for use as additional working capital or to increase liquidity to enable the debtor to continue its business operations during the debt restructuring are classified as performing loans or Stage 1</w:t>
      </w:r>
      <w:r w:rsidR="00A57D23">
        <w:rPr>
          <w:rFonts w:ascii="Arial" w:hAnsi="Arial" w:cs="Arial"/>
          <w:sz w:val="22"/>
          <w:szCs w:val="22"/>
        </w:rPr>
        <w:t xml:space="preserve">, provided that the debtor is considered able to comply with the payment terms and conditions as stated in the debt </w:t>
      </w:r>
      <w:r w:rsidR="00A57D23" w:rsidRPr="004C3019">
        <w:rPr>
          <w:rFonts w:ascii="Arial" w:hAnsi="Arial" w:cs="Arial"/>
          <w:sz w:val="22"/>
          <w:szCs w:val="22"/>
        </w:rPr>
        <w:t xml:space="preserve">restructuring </w:t>
      </w:r>
      <w:r w:rsidR="00A57D23">
        <w:rPr>
          <w:rFonts w:ascii="Arial" w:hAnsi="Arial" w:cs="Arial"/>
          <w:sz w:val="22"/>
          <w:szCs w:val="22"/>
        </w:rPr>
        <w:t>agreements</w:t>
      </w:r>
      <w:r w:rsidRPr="004C3019">
        <w:rPr>
          <w:rFonts w:ascii="Arial" w:hAnsi="Arial" w:cs="Arial"/>
          <w:sz w:val="22"/>
          <w:szCs w:val="22"/>
        </w:rPr>
        <w:t>.</w:t>
      </w:r>
    </w:p>
    <w:p w14:paraId="03827D33" w14:textId="20582DAF" w:rsidR="003A0FE4" w:rsidRPr="004C3019" w:rsidRDefault="003A0FE4" w:rsidP="003A0FE4">
      <w:pPr>
        <w:numPr>
          <w:ilvl w:val="0"/>
          <w:numId w:val="25"/>
        </w:numPr>
        <w:overflowPunct/>
        <w:autoSpaceDE/>
        <w:adjustRightInd/>
        <w:spacing w:before="120" w:after="120" w:line="380" w:lineRule="exact"/>
        <w:ind w:left="1980" w:hanging="540"/>
        <w:jc w:val="thaiDistribute"/>
        <w:textAlignment w:val="auto"/>
        <w:rPr>
          <w:rFonts w:ascii="Arial" w:hAnsi="Arial" w:cs="Arial"/>
          <w:sz w:val="22"/>
          <w:szCs w:val="22"/>
        </w:rPr>
      </w:pPr>
      <w:r w:rsidRPr="004C3019">
        <w:rPr>
          <w:rFonts w:ascii="Arial" w:hAnsi="Arial" w:cs="Arial"/>
          <w:sz w:val="22"/>
          <w:szCs w:val="22"/>
        </w:rPr>
        <w:t xml:space="preserve">Loans are classified as loans </w:t>
      </w:r>
      <w:r w:rsidR="00B403C9" w:rsidRPr="004C3019">
        <w:rPr>
          <w:rFonts w:ascii="Arial" w:hAnsi="Arial" w:cs="Arial"/>
          <w:sz w:val="22"/>
          <w:szCs w:val="22"/>
        </w:rPr>
        <w:t>with</w:t>
      </w:r>
      <w:r w:rsidRPr="004C3019">
        <w:rPr>
          <w:rFonts w:ascii="Arial" w:hAnsi="Arial" w:cs="Arial"/>
          <w:sz w:val="22"/>
          <w:szCs w:val="22"/>
        </w:rPr>
        <w:t xml:space="preserve"> a significant increase in credit risk (Under-performing or Stage 2) only when principal or interest payments are more than 30 days past due or 1 month past due. </w:t>
      </w:r>
    </w:p>
    <w:p w14:paraId="4009C832" w14:textId="77777777" w:rsidR="003A0FE4" w:rsidRPr="004C3019" w:rsidRDefault="003A0FE4" w:rsidP="003A0FE4">
      <w:pPr>
        <w:numPr>
          <w:ilvl w:val="0"/>
          <w:numId w:val="25"/>
        </w:numPr>
        <w:overflowPunct/>
        <w:autoSpaceDE/>
        <w:adjustRightInd/>
        <w:spacing w:before="120" w:after="120" w:line="380" w:lineRule="exact"/>
        <w:ind w:left="1980" w:hanging="540"/>
        <w:jc w:val="thaiDistribute"/>
        <w:textAlignment w:val="auto"/>
        <w:rPr>
          <w:rFonts w:ascii="Arial" w:hAnsi="Arial" w:cs="Arial"/>
          <w:sz w:val="22"/>
          <w:szCs w:val="22"/>
          <w:lang w:eastAsia="th-TH"/>
        </w:rPr>
      </w:pPr>
      <w:r w:rsidRPr="004C3019">
        <w:rPr>
          <w:rFonts w:ascii="Arial" w:hAnsi="Arial" w:cs="Arial"/>
          <w:sz w:val="22"/>
          <w:szCs w:val="22"/>
          <w:lang w:eastAsia="th-TH"/>
        </w:rPr>
        <w:t>A new effective interest rate is applied to determine the present value of loans that have been restructured if the debt restructuring causes the existing effective interest rate to no longer reflect the estimated cash inflows from the loan.</w:t>
      </w:r>
    </w:p>
    <w:p w14:paraId="5252089E" w14:textId="65EFF3CA" w:rsidR="003A0FE4" w:rsidRPr="004C3019" w:rsidRDefault="003A0FE4" w:rsidP="003A0FE4">
      <w:pPr>
        <w:pStyle w:val="ListParagraph"/>
        <w:numPr>
          <w:ilvl w:val="0"/>
          <w:numId w:val="24"/>
        </w:numPr>
        <w:adjustRightInd/>
        <w:spacing w:before="120" w:after="120" w:line="380" w:lineRule="exact"/>
        <w:ind w:left="1620" w:hanging="540"/>
        <w:contextualSpacing w:val="0"/>
        <w:jc w:val="thaiDistribute"/>
        <w:textAlignment w:val="auto"/>
        <w:rPr>
          <w:rFonts w:ascii="Arial" w:hAnsi="Arial" w:cs="Arial"/>
          <w:sz w:val="22"/>
          <w:szCs w:val="22"/>
        </w:rPr>
      </w:pPr>
      <w:r w:rsidRPr="004C3019">
        <w:rPr>
          <w:rFonts w:ascii="Arial" w:hAnsi="Arial" w:cs="Arial"/>
          <w:sz w:val="22"/>
          <w:szCs w:val="22"/>
        </w:rPr>
        <w:t>For debt restructuring involving only a payment timeline extension</w:t>
      </w:r>
      <w:r w:rsidR="00A57D23">
        <w:rPr>
          <w:rFonts w:ascii="Arial" w:hAnsi="Arial" w:cs="Arial"/>
          <w:sz w:val="22"/>
          <w:szCs w:val="22"/>
          <w:lang w:eastAsia="th-TH"/>
        </w:rPr>
        <w:t xml:space="preserve"> i.e.</w:t>
      </w:r>
      <w:r w:rsidRPr="004C3019">
        <w:rPr>
          <w:rFonts w:ascii="Arial" w:hAnsi="Arial" w:cs="Arial"/>
          <w:sz w:val="22"/>
          <w:szCs w:val="22"/>
          <w:lang w:eastAsia="th-TH"/>
        </w:rPr>
        <w:t xml:space="preserve"> an extension of payment period, a provision of grace period on principal and/or interest payments, a conversion of short-term debts into long-term debts. </w:t>
      </w:r>
      <w:r w:rsidR="00B403C9" w:rsidRPr="004C3019">
        <w:rPr>
          <w:rFonts w:ascii="Arial" w:hAnsi="Arial" w:cs="Arial"/>
          <w:sz w:val="22"/>
          <w:szCs w:val="22"/>
          <w:lang w:eastAsia="th-TH"/>
        </w:rPr>
        <w:t>For this method</w:t>
      </w:r>
      <w:r w:rsidRPr="004C3019">
        <w:rPr>
          <w:rFonts w:ascii="Arial" w:hAnsi="Arial" w:cs="Arial"/>
          <w:sz w:val="22"/>
          <w:szCs w:val="22"/>
          <w:lang w:eastAsia="th-TH"/>
        </w:rPr>
        <w:t xml:space="preserve"> debt restructuring, the Company is required to perform staging assessment and set aside provisions in accordance </w:t>
      </w:r>
      <w:r w:rsidRPr="004C3019">
        <w:rPr>
          <w:rFonts w:ascii="Arial" w:hAnsi="Arial" w:cs="Arial"/>
          <w:sz w:val="22"/>
          <w:szCs w:val="22"/>
        </w:rPr>
        <w:t>with</w:t>
      </w:r>
      <w:r w:rsidRPr="004C3019">
        <w:rPr>
          <w:rFonts w:ascii="Arial" w:hAnsi="Arial" w:cs="Arial"/>
          <w:sz w:val="22"/>
          <w:szCs w:val="22"/>
          <w:lang w:eastAsia="th-TH"/>
        </w:rPr>
        <w:t xml:space="preserve"> the relevant financial reporting standards. (Assistance type 2). </w:t>
      </w:r>
      <w:r w:rsidR="00B403C9" w:rsidRPr="004C3019">
        <w:rPr>
          <w:rFonts w:ascii="Arial" w:hAnsi="Arial" w:cs="Arial"/>
          <w:sz w:val="22"/>
          <w:szCs w:val="22"/>
          <w:lang w:eastAsia="th-TH"/>
        </w:rPr>
        <w:t>However, t</w:t>
      </w:r>
      <w:r w:rsidRPr="004C3019">
        <w:rPr>
          <w:rFonts w:ascii="Arial" w:hAnsi="Arial" w:cs="Arial"/>
          <w:sz w:val="22"/>
          <w:szCs w:val="22"/>
          <w:lang w:eastAsia="th-TH"/>
        </w:rPr>
        <w:t xml:space="preserve">he guidelines specified in the appendix of the circular of the </w:t>
      </w:r>
      <w:r w:rsidR="00A57D23">
        <w:rPr>
          <w:rFonts w:ascii="Arial" w:hAnsi="Arial" w:cs="Arial"/>
          <w:sz w:val="22"/>
          <w:szCs w:val="22"/>
          <w:lang w:eastAsia="th-TH"/>
        </w:rPr>
        <w:t>BoT</w:t>
      </w:r>
      <w:r w:rsidRPr="004C3019">
        <w:rPr>
          <w:rFonts w:ascii="Arial" w:hAnsi="Arial" w:cs="Arial"/>
          <w:sz w:val="22"/>
          <w:szCs w:val="22"/>
          <w:lang w:eastAsia="th-TH"/>
        </w:rPr>
        <w:t xml:space="preserve"> No. </w:t>
      </w:r>
      <w:r w:rsidR="00A57D23">
        <w:rPr>
          <w:rFonts w:ascii="Arial" w:hAnsi="Arial" w:cs="Arial"/>
          <w:sz w:val="22"/>
          <w:szCs w:val="22"/>
          <w:lang w:eastAsia="th-TH"/>
        </w:rPr>
        <w:t>BoT</w:t>
      </w:r>
      <w:r w:rsidRPr="004C3019">
        <w:rPr>
          <w:rFonts w:ascii="Arial" w:hAnsi="Arial" w:cs="Arial"/>
          <w:sz w:val="22"/>
          <w:szCs w:val="22"/>
          <w:lang w:eastAsia="th-TH"/>
        </w:rPr>
        <w:t xml:space="preserve">.RPD2.C. 802/2564 relating to assessment of whether there has been a significant increase in credit risk are </w:t>
      </w:r>
      <w:r w:rsidR="00B403C9" w:rsidRPr="004C3019">
        <w:rPr>
          <w:rFonts w:ascii="Arial" w:hAnsi="Arial" w:cs="Arial"/>
          <w:sz w:val="22"/>
          <w:szCs w:val="22"/>
          <w:lang w:eastAsia="th-TH"/>
        </w:rPr>
        <w:t>applicable</w:t>
      </w:r>
      <w:r w:rsidRPr="004C3019">
        <w:rPr>
          <w:rFonts w:ascii="Arial" w:hAnsi="Arial" w:cs="Arial"/>
          <w:sz w:val="22"/>
          <w:szCs w:val="22"/>
          <w:lang w:eastAsia="th-TH"/>
        </w:rPr>
        <w:t xml:space="preserve"> to assess whether a debtor is to move to under-performing stage or Stage 2.</w:t>
      </w:r>
    </w:p>
    <w:p w14:paraId="3021892A" w14:textId="60B5A162" w:rsidR="003A0FE4" w:rsidRPr="004C3019" w:rsidRDefault="003A0FE4" w:rsidP="003A0FE4">
      <w:pPr>
        <w:overflowPunct/>
        <w:autoSpaceDE/>
        <w:spacing w:before="120" w:after="120" w:line="380" w:lineRule="exact"/>
        <w:ind w:left="1080"/>
        <w:jc w:val="thaiDistribute"/>
        <w:rPr>
          <w:rFonts w:ascii="Arial" w:hAnsi="Arial" w:cs="Arial"/>
          <w:sz w:val="22"/>
          <w:szCs w:val="22"/>
          <w:lang w:eastAsia="th-TH"/>
        </w:rPr>
      </w:pPr>
      <w:r w:rsidRPr="004C3019">
        <w:rPr>
          <w:rFonts w:ascii="Arial" w:hAnsi="Arial" w:cs="Arial"/>
          <w:sz w:val="22"/>
          <w:szCs w:val="22"/>
        </w:rPr>
        <w:t xml:space="preserve">During the three-month period ended 31 March 2022, the Company </w:t>
      </w:r>
      <w:r w:rsidR="004C3019" w:rsidRPr="004C3019">
        <w:rPr>
          <w:rFonts w:ascii="Arial" w:hAnsi="Arial" w:cs="Arial"/>
          <w:sz w:val="22"/>
          <w:szCs w:val="22"/>
        </w:rPr>
        <w:t>did not provide assistance to debtors in accordance with the above B</w:t>
      </w:r>
      <w:r w:rsidR="00A57D23">
        <w:rPr>
          <w:rFonts w:ascii="Arial" w:hAnsi="Arial" w:cs="Arial"/>
          <w:sz w:val="22"/>
          <w:szCs w:val="22"/>
        </w:rPr>
        <w:t>o</w:t>
      </w:r>
      <w:r w:rsidR="004C3019" w:rsidRPr="004C3019">
        <w:rPr>
          <w:rFonts w:ascii="Arial" w:hAnsi="Arial" w:cs="Arial"/>
          <w:sz w:val="22"/>
          <w:szCs w:val="22"/>
        </w:rPr>
        <w:t>T’s guideline</w:t>
      </w:r>
      <w:r w:rsidRPr="004C3019">
        <w:rPr>
          <w:rFonts w:ascii="Arial" w:hAnsi="Arial" w:cs="Arial"/>
          <w:sz w:val="22"/>
          <w:szCs w:val="22"/>
        </w:rPr>
        <w:t>.</w:t>
      </w:r>
    </w:p>
    <w:p w14:paraId="147F238B" w14:textId="45CEEC5F" w:rsidR="00B078F4" w:rsidRPr="004C3019" w:rsidRDefault="001B201B" w:rsidP="0050623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 w:name="_Toc103152715"/>
      <w:r w:rsidRPr="004C3019">
        <w:rPr>
          <w:rFonts w:ascii="Arial" w:hAnsi="Arial" w:cs="Arial"/>
          <w:b/>
          <w:bCs/>
          <w:sz w:val="22"/>
          <w:szCs w:val="22"/>
          <w:u w:val="none"/>
        </w:rPr>
        <w:lastRenderedPageBreak/>
        <w:t>Cash and cash equivalents</w:t>
      </w:r>
      <w:bookmarkEnd w:id="3"/>
    </w:p>
    <w:p w14:paraId="395892A6" w14:textId="52CCD84A" w:rsidR="00B078F4" w:rsidRPr="004C3019" w:rsidRDefault="00DE38F2" w:rsidP="00DE38F2">
      <w:pPr>
        <w:spacing w:before="120" w:after="120" w:line="380" w:lineRule="exact"/>
        <w:ind w:left="547" w:hanging="547"/>
        <w:jc w:val="thaiDistribute"/>
        <w:rPr>
          <w:rFonts w:ascii="Arial" w:hAnsi="Arial" w:cs="Arial"/>
          <w:b/>
          <w:bCs/>
          <w:sz w:val="22"/>
          <w:szCs w:val="22"/>
        </w:rPr>
      </w:pPr>
      <w:r w:rsidRPr="004C3019">
        <w:rPr>
          <w:rFonts w:ascii="Arial" w:hAnsi="Arial" w:cs="Arial"/>
          <w:sz w:val="22"/>
          <w:szCs w:val="22"/>
        </w:rPr>
        <w:tab/>
      </w:r>
      <w:r w:rsidR="001B201B" w:rsidRPr="004C3019">
        <w:rPr>
          <w:rFonts w:ascii="Arial" w:hAnsi="Arial" w:cs="Arial"/>
          <w:sz w:val="22"/>
          <w:szCs w:val="22"/>
        </w:rPr>
        <w:t xml:space="preserve">As at </w:t>
      </w:r>
      <w:r w:rsidR="002621F3" w:rsidRPr="004C3019">
        <w:rPr>
          <w:rFonts w:ascii="Arial" w:hAnsi="Arial" w:cs="Arial"/>
          <w:sz w:val="22"/>
          <w:szCs w:val="22"/>
        </w:rPr>
        <w:t>31 March 2022</w:t>
      </w:r>
      <w:r w:rsidR="002F6D02" w:rsidRPr="004C3019">
        <w:rPr>
          <w:rFonts w:ascii="Arial" w:hAnsi="Arial" w:cs="Arial"/>
          <w:sz w:val="22"/>
          <w:szCs w:val="22"/>
        </w:rPr>
        <w:t xml:space="preserve"> and </w:t>
      </w:r>
      <w:r w:rsidR="002621F3" w:rsidRPr="004C3019">
        <w:rPr>
          <w:rFonts w:ascii="Arial" w:hAnsi="Arial" w:cs="Arial"/>
          <w:sz w:val="22"/>
          <w:szCs w:val="22"/>
        </w:rPr>
        <w:t>31 December 2021</w:t>
      </w:r>
      <w:r w:rsidR="001B201B" w:rsidRPr="004C3019">
        <w:rPr>
          <w:rFonts w:ascii="Arial" w:hAnsi="Arial" w:cs="Arial"/>
          <w:sz w:val="22"/>
          <w:szCs w:val="22"/>
        </w:rPr>
        <w:t>,</w:t>
      </w:r>
      <w:r w:rsidR="00996A0F" w:rsidRPr="004C3019">
        <w:rPr>
          <w:rFonts w:ascii="Arial" w:hAnsi="Arial" w:cs="Arial"/>
          <w:sz w:val="22"/>
          <w:szCs w:val="22"/>
        </w:rPr>
        <w:t xml:space="preserve"> </w:t>
      </w:r>
      <w:r w:rsidR="00387143" w:rsidRPr="004C3019">
        <w:rPr>
          <w:rFonts w:ascii="Arial" w:hAnsi="Arial" w:cs="Arial"/>
          <w:sz w:val="22"/>
          <w:szCs w:val="22"/>
        </w:rPr>
        <w:t xml:space="preserve">cash and cash equivalent items disclosed in the statement of cash flows </w:t>
      </w:r>
      <w:r w:rsidR="00F60ACE" w:rsidRPr="004C3019">
        <w:rPr>
          <w:rFonts w:ascii="Arial" w:hAnsi="Arial" w:cs="Arial"/>
          <w:sz w:val="22"/>
          <w:szCs w:val="22"/>
        </w:rPr>
        <w:t>were as follows</w:t>
      </w:r>
      <w:r w:rsidR="00387143" w:rsidRPr="004C3019">
        <w:rPr>
          <w:rFonts w:ascii="Arial" w:hAnsi="Arial" w:cs="Arial"/>
          <w:sz w:val="22"/>
          <w:szCs w:val="22"/>
        </w:rPr>
        <w:t>:</w:t>
      </w:r>
    </w:p>
    <w:tbl>
      <w:tblPr>
        <w:tblW w:w="9190" w:type="dxa"/>
        <w:tblInd w:w="450" w:type="dxa"/>
        <w:tblLayout w:type="fixed"/>
        <w:tblLook w:val="04A0" w:firstRow="1" w:lastRow="0" w:firstColumn="1" w:lastColumn="0" w:noHBand="0" w:noVBand="1"/>
      </w:tblPr>
      <w:tblGrid>
        <w:gridCol w:w="5130"/>
        <w:gridCol w:w="2030"/>
        <w:gridCol w:w="2030"/>
      </w:tblGrid>
      <w:tr w:rsidR="004C3019" w:rsidRPr="004C3019" w14:paraId="4737DA4B" w14:textId="77777777" w:rsidTr="00ED3CF6">
        <w:trPr>
          <w:trHeight w:val="64"/>
        </w:trPr>
        <w:tc>
          <w:tcPr>
            <w:tcW w:w="5130" w:type="dxa"/>
            <w:shd w:val="clear" w:color="auto" w:fill="auto"/>
            <w:noWrap/>
            <w:vAlign w:val="bottom"/>
            <w:hideMark/>
          </w:tcPr>
          <w:p w14:paraId="15FEB323" w14:textId="77777777" w:rsidR="00B078F4" w:rsidRPr="004C3019" w:rsidRDefault="00B078F4" w:rsidP="00DE38F2">
            <w:pPr>
              <w:spacing w:line="380" w:lineRule="exact"/>
              <w:rPr>
                <w:rFonts w:ascii="Arial" w:hAnsi="Arial" w:cs="Arial"/>
                <w:b/>
                <w:bCs/>
                <w:sz w:val="18"/>
                <w:szCs w:val="18"/>
              </w:rPr>
            </w:pPr>
          </w:p>
        </w:tc>
        <w:tc>
          <w:tcPr>
            <w:tcW w:w="2030" w:type="dxa"/>
            <w:shd w:val="clear" w:color="auto" w:fill="auto"/>
            <w:noWrap/>
            <w:vAlign w:val="center"/>
            <w:hideMark/>
          </w:tcPr>
          <w:p w14:paraId="672B0E78" w14:textId="77777777" w:rsidR="00B078F4" w:rsidRPr="004C3019" w:rsidRDefault="00B078F4" w:rsidP="00DE38F2">
            <w:pPr>
              <w:spacing w:line="380" w:lineRule="exact"/>
              <w:jc w:val="right"/>
              <w:rPr>
                <w:rFonts w:ascii="Arial" w:hAnsi="Arial" w:cs="Arial"/>
                <w:b/>
                <w:bCs/>
                <w:sz w:val="18"/>
                <w:szCs w:val="18"/>
              </w:rPr>
            </w:pPr>
          </w:p>
        </w:tc>
        <w:tc>
          <w:tcPr>
            <w:tcW w:w="2030" w:type="dxa"/>
          </w:tcPr>
          <w:p w14:paraId="79D6F9BE" w14:textId="4A054C48" w:rsidR="00B078F4" w:rsidRPr="004C3019" w:rsidRDefault="00387143" w:rsidP="00DE38F2">
            <w:pPr>
              <w:spacing w:line="380" w:lineRule="exact"/>
              <w:jc w:val="right"/>
              <w:rPr>
                <w:rFonts w:ascii="Arial" w:hAnsi="Arial" w:cs="Arial"/>
                <w:b/>
                <w:bCs/>
                <w:sz w:val="18"/>
                <w:szCs w:val="18"/>
              </w:rPr>
            </w:pPr>
            <w:r w:rsidRPr="004C3019">
              <w:rPr>
                <w:rFonts w:ascii="Arial" w:hAnsi="Arial" w:cs="Arial"/>
                <w:sz w:val="18"/>
                <w:szCs w:val="18"/>
              </w:rPr>
              <w:t>(Unit: Million Baht)</w:t>
            </w:r>
          </w:p>
        </w:tc>
      </w:tr>
      <w:tr w:rsidR="004C3019" w:rsidRPr="004C3019" w14:paraId="3A43AA1A" w14:textId="77777777" w:rsidTr="00ED3CF6">
        <w:trPr>
          <w:trHeight w:val="64"/>
        </w:trPr>
        <w:tc>
          <w:tcPr>
            <w:tcW w:w="5130" w:type="dxa"/>
            <w:shd w:val="clear" w:color="auto" w:fill="auto"/>
            <w:vAlign w:val="center"/>
            <w:hideMark/>
          </w:tcPr>
          <w:p w14:paraId="44BE5B38" w14:textId="77777777" w:rsidR="00B078F4" w:rsidRPr="004C3019" w:rsidRDefault="00B078F4" w:rsidP="00DE38F2">
            <w:pPr>
              <w:spacing w:line="380" w:lineRule="exact"/>
              <w:jc w:val="right"/>
              <w:rPr>
                <w:rFonts w:ascii="Arial" w:hAnsi="Arial" w:cs="Arial"/>
                <w:b/>
                <w:bCs/>
                <w:sz w:val="18"/>
                <w:szCs w:val="18"/>
              </w:rPr>
            </w:pPr>
          </w:p>
        </w:tc>
        <w:tc>
          <w:tcPr>
            <w:tcW w:w="2030" w:type="dxa"/>
            <w:shd w:val="clear" w:color="auto" w:fill="auto"/>
            <w:vAlign w:val="center"/>
            <w:hideMark/>
          </w:tcPr>
          <w:p w14:paraId="55BE435E" w14:textId="45899C04" w:rsidR="00B078F4" w:rsidRPr="004C3019" w:rsidRDefault="002621F3" w:rsidP="00DE38F2">
            <w:pPr>
              <w:pBdr>
                <w:bottom w:val="single" w:sz="4" w:space="1" w:color="auto"/>
              </w:pBdr>
              <w:spacing w:line="380" w:lineRule="exact"/>
              <w:jc w:val="center"/>
              <w:rPr>
                <w:rFonts w:ascii="Arial" w:hAnsi="Arial" w:cs="Arial"/>
                <w:b/>
                <w:bCs/>
                <w:sz w:val="18"/>
                <w:szCs w:val="18"/>
              </w:rPr>
            </w:pPr>
            <w:r w:rsidRPr="004C3019">
              <w:rPr>
                <w:rFonts w:ascii="Arial" w:hAnsi="Arial" w:cs="Arial"/>
                <w:sz w:val="18"/>
                <w:szCs w:val="18"/>
              </w:rPr>
              <w:t>31 March 2022</w:t>
            </w:r>
          </w:p>
        </w:tc>
        <w:tc>
          <w:tcPr>
            <w:tcW w:w="2030" w:type="dxa"/>
            <w:vAlign w:val="center"/>
          </w:tcPr>
          <w:p w14:paraId="7F2B46AF" w14:textId="6A6BA8FA" w:rsidR="00B078F4" w:rsidRPr="004C3019" w:rsidRDefault="002621F3" w:rsidP="00DE38F2">
            <w:pPr>
              <w:pBdr>
                <w:bottom w:val="single" w:sz="4" w:space="1" w:color="auto"/>
              </w:pBdr>
              <w:spacing w:line="380" w:lineRule="exact"/>
              <w:jc w:val="center"/>
              <w:rPr>
                <w:rFonts w:ascii="Arial" w:hAnsi="Arial" w:cs="Arial"/>
                <w:b/>
                <w:bCs/>
                <w:sz w:val="18"/>
                <w:szCs w:val="18"/>
              </w:rPr>
            </w:pPr>
            <w:r w:rsidRPr="004C3019">
              <w:rPr>
                <w:rFonts w:ascii="Arial" w:hAnsi="Arial" w:cs="Arial"/>
                <w:sz w:val="18"/>
                <w:szCs w:val="18"/>
              </w:rPr>
              <w:t>31 December 2021</w:t>
            </w:r>
          </w:p>
        </w:tc>
      </w:tr>
      <w:tr w:rsidR="004C3019" w:rsidRPr="004C3019" w14:paraId="42840E15" w14:textId="77777777" w:rsidTr="00B83A83">
        <w:trPr>
          <w:trHeight w:val="64"/>
        </w:trPr>
        <w:tc>
          <w:tcPr>
            <w:tcW w:w="5130" w:type="dxa"/>
            <w:shd w:val="clear" w:color="auto" w:fill="auto"/>
            <w:vAlign w:val="center"/>
            <w:hideMark/>
          </w:tcPr>
          <w:p w14:paraId="50E16B1B" w14:textId="18FBCB47" w:rsidR="001B78C0" w:rsidRPr="004C3019" w:rsidRDefault="001B78C0" w:rsidP="001B78C0">
            <w:pPr>
              <w:spacing w:line="380" w:lineRule="exact"/>
              <w:rPr>
                <w:rFonts w:ascii="Arial" w:hAnsi="Arial" w:cs="Arial"/>
                <w:b/>
                <w:bCs/>
                <w:sz w:val="18"/>
                <w:szCs w:val="18"/>
              </w:rPr>
            </w:pPr>
            <w:r w:rsidRPr="004C3019">
              <w:rPr>
                <w:rFonts w:ascii="Arial" w:hAnsi="Arial" w:cs="Arial"/>
                <w:sz w:val="18"/>
                <w:szCs w:val="18"/>
              </w:rPr>
              <w:t>Cash</w:t>
            </w:r>
          </w:p>
        </w:tc>
        <w:tc>
          <w:tcPr>
            <w:tcW w:w="2030" w:type="dxa"/>
            <w:vAlign w:val="center"/>
          </w:tcPr>
          <w:p w14:paraId="72D6C578" w14:textId="7271375C" w:rsidR="001B78C0" w:rsidRPr="004C3019" w:rsidRDefault="00BA25E1" w:rsidP="001B78C0">
            <w:pPr>
              <w:pBdr>
                <w:bottom w:val="dashed" w:sz="4" w:space="1" w:color="auto"/>
              </w:pBdr>
              <w:tabs>
                <w:tab w:val="decimal" w:pos="1508"/>
              </w:tabs>
              <w:spacing w:line="380" w:lineRule="exact"/>
              <w:rPr>
                <w:rFonts w:ascii="Arial" w:hAnsi="Arial" w:cs="Arial"/>
                <w:sz w:val="18"/>
                <w:szCs w:val="18"/>
              </w:rPr>
            </w:pPr>
            <w:r w:rsidRPr="004C3019">
              <w:rPr>
                <w:rFonts w:ascii="Arial" w:hAnsi="Arial" w:cs="Arial"/>
                <w:sz w:val="18"/>
                <w:szCs w:val="18"/>
              </w:rPr>
              <w:t>9</w:t>
            </w:r>
            <w:r w:rsidR="00265162" w:rsidRPr="004C3019">
              <w:rPr>
                <w:rFonts w:ascii="Arial" w:hAnsi="Arial" w:cs="Arial"/>
                <w:sz w:val="18"/>
                <w:szCs w:val="18"/>
              </w:rPr>
              <w:t>4</w:t>
            </w:r>
          </w:p>
        </w:tc>
        <w:tc>
          <w:tcPr>
            <w:tcW w:w="2030" w:type="dxa"/>
            <w:vAlign w:val="center"/>
          </w:tcPr>
          <w:p w14:paraId="3462848E" w14:textId="06924428" w:rsidR="001B78C0" w:rsidRPr="004C3019" w:rsidRDefault="001B78C0" w:rsidP="001B78C0">
            <w:pPr>
              <w:pBdr>
                <w:bottom w:val="dashed" w:sz="4" w:space="1" w:color="auto"/>
              </w:pBdr>
              <w:tabs>
                <w:tab w:val="decimal" w:pos="1508"/>
              </w:tabs>
              <w:spacing w:line="380" w:lineRule="exact"/>
              <w:rPr>
                <w:rFonts w:ascii="Arial" w:hAnsi="Arial" w:cs="Arial"/>
                <w:sz w:val="18"/>
                <w:szCs w:val="18"/>
              </w:rPr>
            </w:pPr>
            <w:r w:rsidRPr="004C3019">
              <w:rPr>
                <w:rFonts w:ascii="Arial" w:hAnsi="Arial" w:cs="Arial"/>
                <w:sz w:val="18"/>
                <w:szCs w:val="18"/>
              </w:rPr>
              <w:t>99</w:t>
            </w:r>
          </w:p>
        </w:tc>
      </w:tr>
      <w:tr w:rsidR="004C3019" w:rsidRPr="004C3019" w14:paraId="255635AD" w14:textId="77777777" w:rsidTr="00B83A83">
        <w:trPr>
          <w:trHeight w:val="64"/>
        </w:trPr>
        <w:tc>
          <w:tcPr>
            <w:tcW w:w="5130" w:type="dxa"/>
            <w:shd w:val="clear" w:color="auto" w:fill="auto"/>
            <w:vAlign w:val="center"/>
          </w:tcPr>
          <w:p w14:paraId="5F1D14F1" w14:textId="43613D0F" w:rsidR="001B78C0" w:rsidRPr="004C3019" w:rsidRDefault="001B78C0" w:rsidP="001B78C0">
            <w:pPr>
              <w:spacing w:line="380" w:lineRule="exact"/>
              <w:rPr>
                <w:rFonts w:ascii="Arial" w:hAnsi="Arial" w:cs="Arial"/>
                <w:sz w:val="18"/>
                <w:szCs w:val="18"/>
                <w:cs/>
              </w:rPr>
            </w:pPr>
            <w:r w:rsidRPr="004C3019">
              <w:rPr>
                <w:rFonts w:ascii="Arial" w:hAnsi="Arial" w:cs="Arial"/>
                <w:sz w:val="18"/>
                <w:szCs w:val="18"/>
              </w:rPr>
              <w:t>Deposits at financial institutions</w:t>
            </w:r>
          </w:p>
        </w:tc>
        <w:tc>
          <w:tcPr>
            <w:tcW w:w="2030" w:type="dxa"/>
            <w:vAlign w:val="center"/>
          </w:tcPr>
          <w:p w14:paraId="79B94F2B" w14:textId="4F8AB947" w:rsidR="001B78C0" w:rsidRPr="004C3019" w:rsidRDefault="001B78C0" w:rsidP="001B78C0">
            <w:pPr>
              <w:tabs>
                <w:tab w:val="decimal" w:pos="1508"/>
              </w:tabs>
              <w:spacing w:line="380" w:lineRule="exact"/>
              <w:rPr>
                <w:rFonts w:ascii="Arial" w:hAnsi="Arial" w:cs="Arial"/>
                <w:sz w:val="18"/>
                <w:szCs w:val="18"/>
              </w:rPr>
            </w:pPr>
          </w:p>
        </w:tc>
        <w:tc>
          <w:tcPr>
            <w:tcW w:w="2030" w:type="dxa"/>
            <w:vAlign w:val="center"/>
          </w:tcPr>
          <w:p w14:paraId="551F1ADB" w14:textId="67C328CD" w:rsidR="001B78C0" w:rsidRPr="004C3019" w:rsidRDefault="001B78C0" w:rsidP="001B78C0">
            <w:pPr>
              <w:tabs>
                <w:tab w:val="decimal" w:pos="1508"/>
              </w:tabs>
              <w:spacing w:line="380" w:lineRule="exact"/>
              <w:rPr>
                <w:rFonts w:ascii="Arial" w:hAnsi="Arial" w:cs="Arial"/>
                <w:sz w:val="18"/>
                <w:szCs w:val="18"/>
              </w:rPr>
            </w:pPr>
          </w:p>
        </w:tc>
      </w:tr>
      <w:tr w:rsidR="004C3019" w:rsidRPr="004C3019" w14:paraId="14C9CC66" w14:textId="77777777" w:rsidTr="00B83A83">
        <w:trPr>
          <w:trHeight w:val="64"/>
        </w:trPr>
        <w:tc>
          <w:tcPr>
            <w:tcW w:w="5130" w:type="dxa"/>
            <w:shd w:val="clear" w:color="auto" w:fill="auto"/>
            <w:vAlign w:val="center"/>
            <w:hideMark/>
          </w:tcPr>
          <w:p w14:paraId="7755F9D2" w14:textId="6E6FCB17" w:rsidR="001B78C0" w:rsidRPr="004C3019" w:rsidRDefault="001B78C0" w:rsidP="001B78C0">
            <w:pPr>
              <w:spacing w:line="380" w:lineRule="exact"/>
              <w:ind w:left="167"/>
              <w:rPr>
                <w:rFonts w:ascii="Arial" w:hAnsi="Arial" w:cs="Arial"/>
                <w:b/>
                <w:bCs/>
                <w:sz w:val="18"/>
                <w:szCs w:val="18"/>
              </w:rPr>
            </w:pPr>
            <w:r w:rsidRPr="004C3019">
              <w:rPr>
                <w:rFonts w:ascii="Arial" w:hAnsi="Arial" w:cs="Arial"/>
                <w:sz w:val="18"/>
                <w:szCs w:val="18"/>
              </w:rPr>
              <w:t>Deposits in transit</w:t>
            </w:r>
          </w:p>
        </w:tc>
        <w:tc>
          <w:tcPr>
            <w:tcW w:w="2030" w:type="dxa"/>
            <w:vAlign w:val="center"/>
          </w:tcPr>
          <w:p w14:paraId="385DF489" w14:textId="2CE4E89B" w:rsidR="001B78C0" w:rsidRPr="004C3019" w:rsidRDefault="00BA25E1" w:rsidP="001B78C0">
            <w:pPr>
              <w:tabs>
                <w:tab w:val="decimal" w:pos="1508"/>
              </w:tabs>
              <w:spacing w:line="380" w:lineRule="exact"/>
              <w:rPr>
                <w:rFonts w:ascii="Arial" w:hAnsi="Arial" w:cs="Arial"/>
                <w:sz w:val="18"/>
                <w:szCs w:val="18"/>
              </w:rPr>
            </w:pPr>
            <w:r w:rsidRPr="004C3019">
              <w:rPr>
                <w:rFonts w:ascii="Arial" w:hAnsi="Arial" w:cs="Arial"/>
                <w:sz w:val="18"/>
                <w:szCs w:val="18"/>
              </w:rPr>
              <w:t>43</w:t>
            </w:r>
          </w:p>
        </w:tc>
        <w:tc>
          <w:tcPr>
            <w:tcW w:w="2030" w:type="dxa"/>
            <w:vAlign w:val="center"/>
          </w:tcPr>
          <w:p w14:paraId="077B005E" w14:textId="344D712C" w:rsidR="001B78C0" w:rsidRPr="004C3019" w:rsidRDefault="001B78C0" w:rsidP="001B78C0">
            <w:pPr>
              <w:tabs>
                <w:tab w:val="decimal" w:pos="1508"/>
              </w:tabs>
              <w:spacing w:line="380" w:lineRule="exact"/>
              <w:rPr>
                <w:rFonts w:ascii="Arial" w:hAnsi="Arial" w:cs="Arial"/>
                <w:sz w:val="18"/>
                <w:szCs w:val="18"/>
              </w:rPr>
            </w:pPr>
            <w:r w:rsidRPr="004C3019">
              <w:rPr>
                <w:rFonts w:ascii="Arial" w:hAnsi="Arial" w:cs="Arial"/>
                <w:sz w:val="18"/>
                <w:szCs w:val="18"/>
              </w:rPr>
              <w:t>10</w:t>
            </w:r>
          </w:p>
        </w:tc>
      </w:tr>
      <w:tr w:rsidR="004C3019" w:rsidRPr="004C3019" w14:paraId="42706AFA" w14:textId="77777777" w:rsidTr="00B83A83">
        <w:trPr>
          <w:trHeight w:val="64"/>
        </w:trPr>
        <w:tc>
          <w:tcPr>
            <w:tcW w:w="5130" w:type="dxa"/>
            <w:shd w:val="clear" w:color="auto" w:fill="auto"/>
            <w:vAlign w:val="center"/>
            <w:hideMark/>
          </w:tcPr>
          <w:p w14:paraId="1CB32C04" w14:textId="154109C6" w:rsidR="001B78C0" w:rsidRPr="004C3019" w:rsidRDefault="001B78C0" w:rsidP="001B78C0">
            <w:pPr>
              <w:spacing w:line="380" w:lineRule="exact"/>
              <w:ind w:left="167"/>
              <w:rPr>
                <w:rFonts w:ascii="Arial" w:hAnsi="Arial" w:cs="Arial"/>
                <w:b/>
                <w:bCs/>
                <w:sz w:val="18"/>
                <w:szCs w:val="18"/>
              </w:rPr>
            </w:pPr>
            <w:r w:rsidRPr="004C3019">
              <w:rPr>
                <w:rFonts w:ascii="Arial" w:hAnsi="Arial" w:cs="Arial"/>
                <w:sz w:val="18"/>
                <w:szCs w:val="18"/>
              </w:rPr>
              <w:t>Deposits at domestic banks</w:t>
            </w:r>
          </w:p>
        </w:tc>
        <w:tc>
          <w:tcPr>
            <w:tcW w:w="2030" w:type="dxa"/>
            <w:vAlign w:val="center"/>
          </w:tcPr>
          <w:p w14:paraId="20AC4975" w14:textId="17F2B987" w:rsidR="001B78C0" w:rsidRPr="004C3019" w:rsidRDefault="001B78C0" w:rsidP="001B78C0">
            <w:pPr>
              <w:tabs>
                <w:tab w:val="decimal" w:pos="1508"/>
              </w:tabs>
              <w:spacing w:line="380" w:lineRule="exact"/>
              <w:rPr>
                <w:rFonts w:ascii="Arial" w:hAnsi="Arial" w:cs="Arial"/>
                <w:sz w:val="18"/>
                <w:szCs w:val="18"/>
              </w:rPr>
            </w:pPr>
          </w:p>
        </w:tc>
        <w:tc>
          <w:tcPr>
            <w:tcW w:w="2030" w:type="dxa"/>
            <w:vAlign w:val="center"/>
          </w:tcPr>
          <w:p w14:paraId="0C8AC33B" w14:textId="6629E198" w:rsidR="001B78C0" w:rsidRPr="004C3019" w:rsidRDefault="001B78C0" w:rsidP="001B78C0">
            <w:pPr>
              <w:tabs>
                <w:tab w:val="decimal" w:pos="1508"/>
              </w:tabs>
              <w:spacing w:line="380" w:lineRule="exact"/>
              <w:rPr>
                <w:rFonts w:ascii="Arial" w:hAnsi="Arial" w:cs="Arial"/>
                <w:sz w:val="18"/>
                <w:szCs w:val="18"/>
              </w:rPr>
            </w:pPr>
          </w:p>
        </w:tc>
      </w:tr>
      <w:tr w:rsidR="004C3019" w:rsidRPr="004C3019" w14:paraId="3C7F94F0" w14:textId="77777777" w:rsidTr="00B83A83">
        <w:trPr>
          <w:trHeight w:val="64"/>
        </w:trPr>
        <w:tc>
          <w:tcPr>
            <w:tcW w:w="5130" w:type="dxa"/>
            <w:shd w:val="clear" w:color="auto" w:fill="auto"/>
            <w:vAlign w:val="center"/>
          </w:tcPr>
          <w:p w14:paraId="4F33A838" w14:textId="5E3E3824" w:rsidR="0090668C" w:rsidRPr="004C3019" w:rsidRDefault="0090668C" w:rsidP="0090668C">
            <w:pPr>
              <w:spacing w:line="380" w:lineRule="exact"/>
              <w:ind w:left="343"/>
              <w:rPr>
                <w:rFonts w:ascii="Arial" w:hAnsi="Arial" w:cs="Arial"/>
                <w:sz w:val="18"/>
                <w:szCs w:val="18"/>
              </w:rPr>
            </w:pPr>
            <w:r w:rsidRPr="004C3019">
              <w:rPr>
                <w:rFonts w:ascii="Arial" w:hAnsi="Arial" w:cs="Arial"/>
                <w:sz w:val="18"/>
                <w:szCs w:val="18"/>
              </w:rPr>
              <w:t>Current and saving deposits</w:t>
            </w:r>
          </w:p>
        </w:tc>
        <w:tc>
          <w:tcPr>
            <w:tcW w:w="2030" w:type="dxa"/>
            <w:vAlign w:val="center"/>
          </w:tcPr>
          <w:p w14:paraId="0BC94CEE" w14:textId="4A201160" w:rsidR="0090668C" w:rsidRPr="004C3019" w:rsidRDefault="0090668C" w:rsidP="00743A6E">
            <w:pPr>
              <w:pBdr>
                <w:bottom w:val="single" w:sz="4" w:space="1" w:color="auto"/>
              </w:pBdr>
              <w:tabs>
                <w:tab w:val="decimal" w:pos="1508"/>
              </w:tabs>
              <w:spacing w:line="380" w:lineRule="exact"/>
              <w:rPr>
                <w:rFonts w:ascii="Arial" w:hAnsi="Arial" w:cs="Arial"/>
                <w:sz w:val="18"/>
                <w:szCs w:val="18"/>
              </w:rPr>
            </w:pPr>
            <w:r w:rsidRPr="004C3019">
              <w:rPr>
                <w:rFonts w:ascii="Arial" w:hAnsi="Arial" w:cs="Arial"/>
                <w:sz w:val="18"/>
                <w:szCs w:val="18"/>
              </w:rPr>
              <w:t>1,481</w:t>
            </w:r>
          </w:p>
        </w:tc>
        <w:tc>
          <w:tcPr>
            <w:tcW w:w="2030" w:type="dxa"/>
            <w:vAlign w:val="center"/>
          </w:tcPr>
          <w:p w14:paraId="4498FF1B" w14:textId="4B47733B" w:rsidR="0090668C" w:rsidRPr="004C3019" w:rsidRDefault="0090668C" w:rsidP="00743A6E">
            <w:pPr>
              <w:pBdr>
                <w:bottom w:val="single" w:sz="4" w:space="1" w:color="auto"/>
              </w:pBdr>
              <w:tabs>
                <w:tab w:val="decimal" w:pos="1508"/>
              </w:tabs>
              <w:spacing w:line="380" w:lineRule="exact"/>
              <w:rPr>
                <w:rFonts w:ascii="Arial" w:hAnsi="Arial" w:cs="Arial"/>
                <w:sz w:val="18"/>
                <w:szCs w:val="18"/>
              </w:rPr>
            </w:pPr>
            <w:r w:rsidRPr="004C3019">
              <w:rPr>
                <w:rFonts w:ascii="Arial" w:hAnsi="Arial" w:cs="Arial"/>
                <w:sz w:val="18"/>
                <w:szCs w:val="18"/>
              </w:rPr>
              <w:t>3,324</w:t>
            </w:r>
          </w:p>
        </w:tc>
      </w:tr>
      <w:tr w:rsidR="004C3019" w:rsidRPr="004C3019" w14:paraId="41248850" w14:textId="77777777" w:rsidTr="00B83A83">
        <w:trPr>
          <w:trHeight w:val="64"/>
        </w:trPr>
        <w:tc>
          <w:tcPr>
            <w:tcW w:w="5130" w:type="dxa"/>
            <w:shd w:val="clear" w:color="auto" w:fill="auto"/>
            <w:vAlign w:val="center"/>
            <w:hideMark/>
          </w:tcPr>
          <w:p w14:paraId="6DC4C9AA" w14:textId="08D254A4" w:rsidR="0090668C" w:rsidRPr="004C3019" w:rsidRDefault="0090668C" w:rsidP="0090668C">
            <w:pPr>
              <w:spacing w:line="380" w:lineRule="exact"/>
              <w:rPr>
                <w:rFonts w:ascii="Arial" w:hAnsi="Arial" w:cs="Arial"/>
                <w:sz w:val="18"/>
                <w:szCs w:val="18"/>
              </w:rPr>
            </w:pPr>
            <w:r w:rsidRPr="004C3019">
              <w:rPr>
                <w:rFonts w:ascii="Arial" w:hAnsi="Arial" w:cs="Arial"/>
                <w:sz w:val="18"/>
                <w:szCs w:val="18"/>
              </w:rPr>
              <w:t>Total deposits at financial institutions</w:t>
            </w:r>
          </w:p>
        </w:tc>
        <w:tc>
          <w:tcPr>
            <w:tcW w:w="2030" w:type="dxa"/>
            <w:vAlign w:val="center"/>
          </w:tcPr>
          <w:p w14:paraId="31797E96" w14:textId="3745F5E3" w:rsidR="0090668C" w:rsidRPr="004C3019" w:rsidRDefault="0090668C" w:rsidP="0090668C">
            <w:pPr>
              <w:pBdr>
                <w:bottom w:val="dashed" w:sz="4" w:space="1" w:color="auto"/>
              </w:pBdr>
              <w:tabs>
                <w:tab w:val="decimal" w:pos="1508"/>
              </w:tabs>
              <w:spacing w:line="380" w:lineRule="exact"/>
              <w:rPr>
                <w:rFonts w:ascii="Arial" w:hAnsi="Arial" w:cs="Arial"/>
                <w:sz w:val="18"/>
                <w:szCs w:val="18"/>
              </w:rPr>
            </w:pPr>
            <w:r w:rsidRPr="004C3019">
              <w:rPr>
                <w:rFonts w:ascii="Arial" w:hAnsi="Arial" w:cs="Arial"/>
                <w:sz w:val="18"/>
                <w:szCs w:val="18"/>
              </w:rPr>
              <w:t>1,524</w:t>
            </w:r>
          </w:p>
        </w:tc>
        <w:tc>
          <w:tcPr>
            <w:tcW w:w="2030" w:type="dxa"/>
            <w:vAlign w:val="center"/>
          </w:tcPr>
          <w:p w14:paraId="1CFA15D7" w14:textId="6A7277D9" w:rsidR="0090668C" w:rsidRPr="004C3019" w:rsidRDefault="0090668C" w:rsidP="0090668C">
            <w:pPr>
              <w:pBdr>
                <w:bottom w:val="dashed" w:sz="4" w:space="1" w:color="auto"/>
              </w:pBdr>
              <w:tabs>
                <w:tab w:val="decimal" w:pos="1508"/>
              </w:tabs>
              <w:spacing w:line="380" w:lineRule="exact"/>
              <w:rPr>
                <w:rFonts w:ascii="Arial" w:hAnsi="Arial" w:cs="Arial"/>
                <w:sz w:val="18"/>
                <w:szCs w:val="18"/>
              </w:rPr>
            </w:pPr>
            <w:r w:rsidRPr="004C3019">
              <w:rPr>
                <w:rFonts w:ascii="Arial" w:hAnsi="Arial" w:cs="Arial"/>
                <w:sz w:val="18"/>
                <w:szCs w:val="18"/>
              </w:rPr>
              <w:t>3,334</w:t>
            </w:r>
          </w:p>
        </w:tc>
      </w:tr>
      <w:tr w:rsidR="004C3019" w:rsidRPr="004C3019" w14:paraId="5F0B134F" w14:textId="77777777" w:rsidTr="00B83A83">
        <w:trPr>
          <w:trHeight w:val="64"/>
        </w:trPr>
        <w:tc>
          <w:tcPr>
            <w:tcW w:w="5130" w:type="dxa"/>
            <w:shd w:val="clear" w:color="auto" w:fill="auto"/>
            <w:vAlign w:val="center"/>
          </w:tcPr>
          <w:p w14:paraId="318E292C" w14:textId="1716F931" w:rsidR="0090668C" w:rsidRPr="004C3019" w:rsidRDefault="0090668C" w:rsidP="0090668C">
            <w:pPr>
              <w:spacing w:line="380" w:lineRule="exact"/>
              <w:rPr>
                <w:rFonts w:ascii="Arial" w:hAnsi="Arial" w:cs="Arial"/>
                <w:b/>
                <w:bCs/>
                <w:sz w:val="18"/>
                <w:szCs w:val="18"/>
                <w:cs/>
              </w:rPr>
            </w:pPr>
            <w:r w:rsidRPr="004C3019">
              <w:rPr>
                <w:rFonts w:ascii="Arial" w:hAnsi="Arial" w:cs="Arial"/>
                <w:sz w:val="18"/>
                <w:szCs w:val="18"/>
              </w:rPr>
              <w:t>Total cash and deposits at financial institutions</w:t>
            </w:r>
          </w:p>
        </w:tc>
        <w:tc>
          <w:tcPr>
            <w:tcW w:w="2030" w:type="dxa"/>
            <w:vAlign w:val="center"/>
          </w:tcPr>
          <w:p w14:paraId="35CE5B18" w14:textId="6452412E" w:rsidR="0090668C" w:rsidRPr="004C3019" w:rsidRDefault="0090668C" w:rsidP="0090668C">
            <w:pPr>
              <w:tabs>
                <w:tab w:val="decimal" w:pos="1508"/>
              </w:tabs>
              <w:spacing w:line="380" w:lineRule="exact"/>
              <w:rPr>
                <w:rFonts w:ascii="Arial" w:hAnsi="Arial" w:cs="Arial"/>
                <w:sz w:val="18"/>
                <w:szCs w:val="18"/>
              </w:rPr>
            </w:pPr>
            <w:r w:rsidRPr="004C3019">
              <w:rPr>
                <w:rFonts w:ascii="Arial" w:hAnsi="Arial" w:cs="Arial"/>
                <w:sz w:val="18"/>
                <w:szCs w:val="18"/>
              </w:rPr>
              <w:t>1</w:t>
            </w:r>
            <w:r w:rsidR="00ED60AA" w:rsidRPr="004C3019">
              <w:rPr>
                <w:rFonts w:ascii="Arial" w:hAnsi="Arial" w:cs="Arial"/>
                <w:sz w:val="18"/>
                <w:szCs w:val="18"/>
              </w:rPr>
              <w:t>,61</w:t>
            </w:r>
            <w:r w:rsidR="00265162" w:rsidRPr="004C3019">
              <w:rPr>
                <w:rFonts w:ascii="Arial" w:hAnsi="Arial" w:cs="Arial"/>
                <w:sz w:val="18"/>
                <w:szCs w:val="18"/>
              </w:rPr>
              <w:t>8</w:t>
            </w:r>
          </w:p>
        </w:tc>
        <w:tc>
          <w:tcPr>
            <w:tcW w:w="2030" w:type="dxa"/>
            <w:vAlign w:val="center"/>
          </w:tcPr>
          <w:p w14:paraId="488986F4" w14:textId="446CBE50" w:rsidR="0090668C" w:rsidRPr="004C3019" w:rsidRDefault="0090668C" w:rsidP="0090668C">
            <w:pPr>
              <w:tabs>
                <w:tab w:val="decimal" w:pos="1508"/>
              </w:tabs>
              <w:spacing w:line="380" w:lineRule="exact"/>
              <w:rPr>
                <w:rFonts w:ascii="Arial" w:hAnsi="Arial" w:cs="Arial"/>
                <w:sz w:val="18"/>
                <w:szCs w:val="18"/>
              </w:rPr>
            </w:pPr>
            <w:r w:rsidRPr="004C3019">
              <w:rPr>
                <w:rFonts w:ascii="Arial" w:hAnsi="Arial" w:cs="Arial"/>
                <w:sz w:val="18"/>
                <w:szCs w:val="18"/>
              </w:rPr>
              <w:t>3,433</w:t>
            </w:r>
          </w:p>
        </w:tc>
      </w:tr>
      <w:tr w:rsidR="004C3019" w:rsidRPr="004C3019" w14:paraId="3AC2BBA8" w14:textId="77777777" w:rsidTr="00B83A83">
        <w:trPr>
          <w:trHeight w:val="64"/>
        </w:trPr>
        <w:tc>
          <w:tcPr>
            <w:tcW w:w="5130" w:type="dxa"/>
            <w:shd w:val="clear" w:color="auto" w:fill="auto"/>
            <w:noWrap/>
            <w:vAlign w:val="bottom"/>
          </w:tcPr>
          <w:p w14:paraId="46F0A147" w14:textId="1F3D81E5" w:rsidR="0090668C" w:rsidRPr="004C3019" w:rsidRDefault="0090668C" w:rsidP="0090668C">
            <w:pPr>
              <w:spacing w:line="380" w:lineRule="exact"/>
              <w:rPr>
                <w:rFonts w:ascii="Arial" w:hAnsi="Arial" w:cs="Arial"/>
                <w:b/>
                <w:bCs/>
                <w:sz w:val="18"/>
                <w:szCs w:val="18"/>
                <w:cs/>
              </w:rPr>
            </w:pPr>
            <w:r w:rsidRPr="004C3019">
              <w:rPr>
                <w:rFonts w:ascii="Arial" w:hAnsi="Arial" w:cs="Arial"/>
                <w:sz w:val="18"/>
                <w:szCs w:val="18"/>
              </w:rPr>
              <w:t>Less: Deposits under guarantee obligation</w:t>
            </w:r>
          </w:p>
        </w:tc>
        <w:tc>
          <w:tcPr>
            <w:tcW w:w="2030" w:type="dxa"/>
            <w:vAlign w:val="center"/>
          </w:tcPr>
          <w:p w14:paraId="186809FF" w14:textId="2169C1AD" w:rsidR="0090668C" w:rsidRPr="004C3019" w:rsidRDefault="008F53F0" w:rsidP="0090668C">
            <w:pPr>
              <w:pBdr>
                <w:bottom w:val="single" w:sz="4" w:space="1" w:color="auto"/>
              </w:pBdr>
              <w:tabs>
                <w:tab w:val="decimal" w:pos="1508"/>
              </w:tabs>
              <w:spacing w:line="380" w:lineRule="exact"/>
              <w:rPr>
                <w:rFonts w:ascii="Arial" w:hAnsi="Arial" w:cs="Arial"/>
                <w:sz w:val="18"/>
                <w:szCs w:val="18"/>
                <w:cs/>
              </w:rPr>
            </w:pPr>
            <w:r w:rsidRPr="004C3019">
              <w:rPr>
                <w:rFonts w:ascii="Arial" w:hAnsi="Arial" w:cs="Arial"/>
                <w:sz w:val="18"/>
                <w:szCs w:val="18"/>
                <w:cs/>
              </w:rPr>
              <w:t>(</w:t>
            </w:r>
            <w:r w:rsidRPr="004C3019">
              <w:rPr>
                <w:rFonts w:ascii="Arial" w:hAnsi="Arial" w:cs="Arial"/>
                <w:sz w:val="18"/>
                <w:szCs w:val="18"/>
              </w:rPr>
              <w:t>4</w:t>
            </w:r>
            <w:r w:rsidRPr="004C3019">
              <w:rPr>
                <w:rFonts w:ascii="Arial" w:hAnsi="Arial" w:cs="Arial"/>
                <w:sz w:val="18"/>
                <w:szCs w:val="18"/>
                <w:cs/>
              </w:rPr>
              <w:t>)</w:t>
            </w:r>
          </w:p>
        </w:tc>
        <w:tc>
          <w:tcPr>
            <w:tcW w:w="2030" w:type="dxa"/>
            <w:vAlign w:val="center"/>
          </w:tcPr>
          <w:p w14:paraId="6A543002" w14:textId="1ACDCDEB" w:rsidR="0090668C" w:rsidRPr="004C3019" w:rsidRDefault="0090668C" w:rsidP="0090668C">
            <w:pPr>
              <w:pBdr>
                <w:bottom w:val="single" w:sz="4" w:space="1" w:color="auto"/>
              </w:pBdr>
              <w:tabs>
                <w:tab w:val="decimal" w:pos="1508"/>
              </w:tabs>
              <w:spacing w:line="380" w:lineRule="exact"/>
              <w:rPr>
                <w:rFonts w:ascii="Arial" w:hAnsi="Arial" w:cs="Arial"/>
                <w:sz w:val="18"/>
                <w:szCs w:val="18"/>
              </w:rPr>
            </w:pPr>
            <w:r w:rsidRPr="004C3019">
              <w:rPr>
                <w:rFonts w:ascii="Arial" w:hAnsi="Arial" w:cs="Arial"/>
                <w:sz w:val="18"/>
                <w:szCs w:val="18"/>
                <w:cs/>
              </w:rPr>
              <w:t>(</w:t>
            </w:r>
            <w:r w:rsidRPr="004C3019">
              <w:rPr>
                <w:rFonts w:ascii="Arial" w:hAnsi="Arial" w:cs="Arial"/>
                <w:sz w:val="18"/>
                <w:szCs w:val="18"/>
              </w:rPr>
              <w:t>4</w:t>
            </w:r>
            <w:r w:rsidRPr="004C3019">
              <w:rPr>
                <w:rFonts w:ascii="Arial" w:hAnsi="Arial" w:cs="Arial"/>
                <w:sz w:val="18"/>
                <w:szCs w:val="18"/>
                <w:cs/>
              </w:rPr>
              <w:t>)</w:t>
            </w:r>
          </w:p>
        </w:tc>
      </w:tr>
      <w:tr w:rsidR="004C3019" w:rsidRPr="004C3019" w14:paraId="676601BA" w14:textId="77777777" w:rsidTr="00B83A83">
        <w:trPr>
          <w:trHeight w:val="64"/>
        </w:trPr>
        <w:tc>
          <w:tcPr>
            <w:tcW w:w="5130" w:type="dxa"/>
            <w:shd w:val="clear" w:color="auto" w:fill="auto"/>
            <w:noWrap/>
            <w:vAlign w:val="center"/>
          </w:tcPr>
          <w:p w14:paraId="5BA5EA54" w14:textId="274C4D14" w:rsidR="0090668C" w:rsidRPr="004C3019" w:rsidRDefault="0090668C" w:rsidP="0090668C">
            <w:pPr>
              <w:spacing w:line="380" w:lineRule="exact"/>
              <w:rPr>
                <w:rFonts w:ascii="Arial" w:hAnsi="Arial" w:cs="Arial"/>
                <w:b/>
                <w:bCs/>
                <w:sz w:val="18"/>
                <w:szCs w:val="18"/>
                <w:cs/>
              </w:rPr>
            </w:pPr>
            <w:r w:rsidRPr="004C3019">
              <w:rPr>
                <w:rFonts w:ascii="Arial" w:hAnsi="Arial" w:cs="Arial"/>
                <w:sz w:val="18"/>
                <w:szCs w:val="18"/>
              </w:rPr>
              <w:t>Cash and cash equivalents</w:t>
            </w:r>
          </w:p>
        </w:tc>
        <w:tc>
          <w:tcPr>
            <w:tcW w:w="2030" w:type="dxa"/>
            <w:vAlign w:val="center"/>
          </w:tcPr>
          <w:p w14:paraId="071B919B" w14:textId="629A4244" w:rsidR="0090668C" w:rsidRPr="004C3019" w:rsidRDefault="00ED60AA" w:rsidP="0090668C">
            <w:pPr>
              <w:pBdr>
                <w:bottom w:val="double" w:sz="4" w:space="1" w:color="auto"/>
              </w:pBdr>
              <w:tabs>
                <w:tab w:val="decimal" w:pos="1508"/>
              </w:tabs>
              <w:spacing w:line="380" w:lineRule="exact"/>
              <w:rPr>
                <w:rFonts w:ascii="Arial" w:hAnsi="Arial" w:cs="Arial"/>
                <w:sz w:val="18"/>
                <w:szCs w:val="18"/>
              </w:rPr>
            </w:pPr>
            <w:r w:rsidRPr="004C3019">
              <w:rPr>
                <w:rFonts w:ascii="Arial" w:hAnsi="Arial" w:cs="Arial"/>
                <w:sz w:val="18"/>
                <w:szCs w:val="18"/>
              </w:rPr>
              <w:t>1,61</w:t>
            </w:r>
            <w:r w:rsidR="00265162" w:rsidRPr="004C3019">
              <w:rPr>
                <w:rFonts w:ascii="Arial" w:hAnsi="Arial" w:cs="Arial"/>
                <w:sz w:val="18"/>
                <w:szCs w:val="18"/>
              </w:rPr>
              <w:t>4</w:t>
            </w:r>
          </w:p>
        </w:tc>
        <w:tc>
          <w:tcPr>
            <w:tcW w:w="2030" w:type="dxa"/>
            <w:vAlign w:val="center"/>
          </w:tcPr>
          <w:p w14:paraId="47AD88CD" w14:textId="64617574" w:rsidR="0090668C" w:rsidRPr="004C3019" w:rsidRDefault="0090668C" w:rsidP="0090668C">
            <w:pPr>
              <w:pBdr>
                <w:bottom w:val="double" w:sz="4" w:space="1" w:color="auto"/>
              </w:pBdr>
              <w:tabs>
                <w:tab w:val="decimal" w:pos="1508"/>
              </w:tabs>
              <w:spacing w:line="380" w:lineRule="exact"/>
              <w:rPr>
                <w:rFonts w:ascii="Arial" w:hAnsi="Arial" w:cs="Arial"/>
                <w:sz w:val="18"/>
                <w:szCs w:val="18"/>
              </w:rPr>
            </w:pPr>
            <w:r w:rsidRPr="004C3019">
              <w:rPr>
                <w:rFonts w:ascii="Arial" w:hAnsi="Arial" w:cs="Arial"/>
                <w:sz w:val="18"/>
                <w:szCs w:val="18"/>
              </w:rPr>
              <w:t>3,429</w:t>
            </w:r>
          </w:p>
        </w:tc>
      </w:tr>
    </w:tbl>
    <w:p w14:paraId="469C33A8" w14:textId="56510C12" w:rsidR="00BF1876" w:rsidRPr="004C3019" w:rsidRDefault="00A5450F" w:rsidP="003A0FE4">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4" w:name="_Toc103152716"/>
      <w:r w:rsidRPr="004C3019">
        <w:rPr>
          <w:rFonts w:ascii="Arial" w:hAnsi="Arial" w:cs="Arial"/>
          <w:b/>
          <w:bCs/>
          <w:sz w:val="22"/>
          <w:szCs w:val="22"/>
          <w:u w:val="none"/>
        </w:rPr>
        <w:t>Investment</w:t>
      </w:r>
      <w:r w:rsidR="00AB0128" w:rsidRPr="004C3019">
        <w:rPr>
          <w:rFonts w:ascii="Arial" w:hAnsi="Arial" w:cs="Arial"/>
          <w:b/>
          <w:bCs/>
          <w:sz w:val="22"/>
          <w:szCs w:val="22"/>
          <w:u w:val="none"/>
        </w:rPr>
        <w:t>s</w:t>
      </w:r>
      <w:bookmarkStart w:id="5" w:name="_Hlk37433302"/>
      <w:bookmarkEnd w:id="4"/>
      <w:r w:rsidR="00EF225C" w:rsidRPr="004C3019">
        <w:rPr>
          <w:rFonts w:ascii="Arial" w:hAnsi="Arial" w:cs="Arial"/>
          <w:b/>
          <w:bCs/>
          <w:sz w:val="22"/>
          <w:szCs w:val="22"/>
          <w:u w:val="none"/>
        </w:rPr>
        <w:t xml:space="preserve"> </w:t>
      </w:r>
    </w:p>
    <w:p w14:paraId="74D1B191" w14:textId="56EA50E9" w:rsidR="00BF1876" w:rsidRPr="004C3019" w:rsidRDefault="00BF1876" w:rsidP="005A6D67">
      <w:pPr>
        <w:spacing w:before="120" w:after="120" w:line="380" w:lineRule="exact"/>
        <w:ind w:left="547"/>
        <w:jc w:val="thaiDistribute"/>
        <w:rPr>
          <w:rFonts w:ascii="Arial" w:hAnsi="Arial" w:cs="Arial"/>
          <w:snapToGrid w:val="0"/>
          <w:sz w:val="22"/>
          <w:szCs w:val="22"/>
          <w:lang w:eastAsia="th-TH"/>
        </w:rPr>
      </w:pPr>
      <w:r w:rsidRPr="004C3019">
        <w:rPr>
          <w:rFonts w:ascii="Arial" w:hAnsi="Arial" w:cs="Arial"/>
          <w:snapToGrid w:val="0"/>
          <w:sz w:val="22"/>
          <w:szCs w:val="22"/>
          <w:lang w:eastAsia="th-TH"/>
        </w:rPr>
        <w:t xml:space="preserve">As at </w:t>
      </w:r>
      <w:r w:rsidR="002621F3" w:rsidRPr="004C3019">
        <w:rPr>
          <w:rFonts w:ascii="Arial" w:hAnsi="Arial" w:cs="Arial"/>
          <w:snapToGrid w:val="0"/>
          <w:sz w:val="22"/>
          <w:szCs w:val="22"/>
          <w:lang w:eastAsia="th-TH"/>
        </w:rPr>
        <w:t>31 March 2022</w:t>
      </w:r>
      <w:r w:rsidR="004C3B30" w:rsidRPr="004C3019">
        <w:rPr>
          <w:rFonts w:ascii="Arial" w:hAnsi="Arial" w:cs="Arial"/>
          <w:snapToGrid w:val="0"/>
          <w:sz w:val="22"/>
          <w:szCs w:val="22"/>
          <w:lang w:eastAsia="th-TH"/>
        </w:rPr>
        <w:t xml:space="preserve"> </w:t>
      </w:r>
      <w:r w:rsidR="004C3B30" w:rsidRPr="004C3019">
        <w:rPr>
          <w:rFonts w:ascii="Arial" w:hAnsi="Arial" w:cs="Arial"/>
          <w:sz w:val="22"/>
          <w:szCs w:val="22"/>
        </w:rPr>
        <w:t xml:space="preserve">and </w:t>
      </w:r>
      <w:r w:rsidR="002621F3" w:rsidRPr="004C3019">
        <w:rPr>
          <w:rFonts w:ascii="Arial" w:hAnsi="Arial" w:cs="Arial"/>
          <w:sz w:val="22"/>
          <w:szCs w:val="22"/>
        </w:rPr>
        <w:t>31 December 2021</w:t>
      </w:r>
      <w:r w:rsidR="00B845B9" w:rsidRPr="004C3019">
        <w:rPr>
          <w:rFonts w:ascii="Arial" w:hAnsi="Arial" w:cs="Arial"/>
          <w:snapToGrid w:val="0"/>
          <w:sz w:val="22"/>
          <w:szCs w:val="22"/>
          <w:lang w:eastAsia="th-TH"/>
        </w:rPr>
        <w:t>,</w:t>
      </w:r>
      <w:r w:rsidRPr="004C3019">
        <w:rPr>
          <w:rFonts w:ascii="Arial" w:hAnsi="Arial" w:cs="Arial"/>
          <w:snapToGrid w:val="0"/>
          <w:sz w:val="22"/>
          <w:szCs w:val="22"/>
          <w:lang w:eastAsia="th-TH"/>
        </w:rPr>
        <w:t xml:space="preserve"> investment</w:t>
      </w:r>
      <w:r w:rsidR="00171759" w:rsidRPr="004C3019">
        <w:rPr>
          <w:rFonts w:ascii="Arial" w:hAnsi="Arial" w:cs="Arial"/>
          <w:snapToGrid w:val="0"/>
          <w:sz w:val="22"/>
          <w:szCs w:val="22"/>
          <w:lang w:eastAsia="th-TH"/>
        </w:rPr>
        <w:t>s</w:t>
      </w:r>
      <w:r w:rsidRPr="004C3019">
        <w:rPr>
          <w:rFonts w:ascii="Arial" w:hAnsi="Arial" w:cs="Arial"/>
          <w:snapToGrid w:val="0"/>
          <w:sz w:val="22"/>
          <w:szCs w:val="22"/>
          <w:lang w:eastAsia="th-TH"/>
        </w:rPr>
        <w:t xml:space="preserve"> classified by</w:t>
      </w:r>
      <w:r w:rsidR="000646B2" w:rsidRPr="004C3019">
        <w:rPr>
          <w:rFonts w:ascii="Arial" w:hAnsi="Arial" w:cs="Arial"/>
          <w:snapToGrid w:val="0"/>
          <w:sz w:val="22"/>
          <w:szCs w:val="22"/>
          <w:lang w:eastAsia="th-TH"/>
        </w:rPr>
        <w:t xml:space="preserve"> type of</w:t>
      </w:r>
      <w:r w:rsidRPr="004C3019">
        <w:rPr>
          <w:rFonts w:ascii="Arial" w:hAnsi="Arial" w:cs="Arial"/>
          <w:snapToGrid w:val="0"/>
          <w:sz w:val="22"/>
          <w:szCs w:val="22"/>
          <w:lang w:eastAsia="th-TH"/>
        </w:rPr>
        <w:t xml:space="preserve"> investment</w:t>
      </w:r>
      <w:r w:rsidR="002C0517" w:rsidRPr="004C3019">
        <w:rPr>
          <w:rFonts w:ascii="Arial" w:hAnsi="Arial" w:cs="Arial"/>
          <w:snapToGrid w:val="0"/>
          <w:sz w:val="22"/>
          <w:szCs w:val="22"/>
          <w:lang w:eastAsia="th-TH"/>
        </w:rPr>
        <w:t>s</w:t>
      </w:r>
      <w:r w:rsidRPr="004C3019">
        <w:rPr>
          <w:rFonts w:ascii="Arial" w:hAnsi="Arial" w:cs="Arial"/>
          <w:snapToGrid w:val="0"/>
          <w:sz w:val="22"/>
          <w:szCs w:val="22"/>
          <w:lang w:eastAsia="th-TH"/>
        </w:rPr>
        <w:t xml:space="preserve"> </w:t>
      </w:r>
      <w:r w:rsidR="00F60ACE" w:rsidRPr="004C3019">
        <w:rPr>
          <w:rFonts w:ascii="Arial" w:hAnsi="Arial" w:cs="Arial"/>
          <w:snapToGrid w:val="0"/>
          <w:sz w:val="22"/>
          <w:szCs w:val="22"/>
          <w:lang w:eastAsia="th-TH"/>
        </w:rPr>
        <w:t>were as follows</w:t>
      </w:r>
      <w:r w:rsidR="00A86588" w:rsidRPr="004C3019">
        <w:rPr>
          <w:rFonts w:ascii="Arial" w:hAnsi="Arial" w:cs="Arial"/>
          <w:snapToGrid w:val="0"/>
          <w:sz w:val="22"/>
          <w:szCs w:val="22"/>
          <w:lang w:eastAsia="th-TH"/>
        </w:rPr>
        <w: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4C3019" w:rsidRPr="004C3019" w14:paraId="110333BB" w14:textId="77777777" w:rsidTr="00CE63C5">
        <w:trPr>
          <w:trHeight w:val="351"/>
        </w:trPr>
        <w:tc>
          <w:tcPr>
            <w:tcW w:w="3960" w:type="dxa"/>
            <w:tcBorders>
              <w:top w:val="nil"/>
              <w:left w:val="nil"/>
              <w:bottom w:val="nil"/>
              <w:right w:val="nil"/>
            </w:tcBorders>
            <w:shd w:val="clear" w:color="000000" w:fill="FFFFFF"/>
            <w:noWrap/>
            <w:vAlign w:val="bottom"/>
          </w:tcPr>
          <w:p w14:paraId="58038904" w14:textId="77777777" w:rsidR="00E51802" w:rsidRPr="004C3019" w:rsidRDefault="00E51802" w:rsidP="00B865FA">
            <w:pPr>
              <w:spacing w:line="360" w:lineRule="exact"/>
              <w:ind w:left="249" w:hanging="249"/>
              <w:rPr>
                <w:rFonts w:ascii="Arial" w:hAnsi="Arial" w:cs="Arial"/>
                <w:sz w:val="18"/>
                <w:szCs w:val="18"/>
              </w:rPr>
            </w:pPr>
          </w:p>
        </w:tc>
        <w:tc>
          <w:tcPr>
            <w:tcW w:w="2610" w:type="dxa"/>
            <w:gridSpan w:val="2"/>
            <w:tcBorders>
              <w:top w:val="nil"/>
              <w:left w:val="nil"/>
              <w:right w:val="nil"/>
            </w:tcBorders>
            <w:shd w:val="clear" w:color="000000" w:fill="FFFFFF"/>
            <w:noWrap/>
          </w:tcPr>
          <w:p w14:paraId="1AAC3227" w14:textId="77777777" w:rsidR="00E51802" w:rsidRPr="004C3019" w:rsidRDefault="00E51802" w:rsidP="00B865FA">
            <w:pPr>
              <w:spacing w:line="360" w:lineRule="exact"/>
              <w:jc w:val="center"/>
              <w:rPr>
                <w:rFonts w:ascii="Arial" w:hAnsi="Arial" w:cs="Arial"/>
                <w:sz w:val="18"/>
                <w:szCs w:val="18"/>
              </w:rPr>
            </w:pPr>
          </w:p>
        </w:tc>
        <w:tc>
          <w:tcPr>
            <w:tcW w:w="2610" w:type="dxa"/>
            <w:gridSpan w:val="2"/>
            <w:tcBorders>
              <w:top w:val="nil"/>
              <w:left w:val="nil"/>
              <w:right w:val="nil"/>
            </w:tcBorders>
            <w:shd w:val="clear" w:color="000000" w:fill="FFFFFF"/>
            <w:vAlign w:val="bottom"/>
          </w:tcPr>
          <w:p w14:paraId="5B0CB185" w14:textId="2137B6B6" w:rsidR="00E51802" w:rsidRPr="004C3019" w:rsidRDefault="00E51802" w:rsidP="00B865FA">
            <w:pPr>
              <w:spacing w:line="360" w:lineRule="exact"/>
              <w:jc w:val="right"/>
              <w:rPr>
                <w:rFonts w:ascii="Arial" w:hAnsi="Arial" w:cs="Arial"/>
                <w:sz w:val="18"/>
                <w:szCs w:val="18"/>
              </w:rPr>
            </w:pPr>
            <w:r w:rsidRPr="004C3019">
              <w:rPr>
                <w:rFonts w:ascii="Arial" w:hAnsi="Arial" w:cs="Arial"/>
                <w:sz w:val="18"/>
                <w:szCs w:val="18"/>
              </w:rPr>
              <w:t>(Unit: Million Baht)</w:t>
            </w:r>
          </w:p>
        </w:tc>
      </w:tr>
      <w:tr w:rsidR="004C3019" w:rsidRPr="004C3019" w14:paraId="264EC841" w14:textId="77777777" w:rsidTr="00CE63C5">
        <w:trPr>
          <w:trHeight w:val="351"/>
        </w:trPr>
        <w:tc>
          <w:tcPr>
            <w:tcW w:w="3960" w:type="dxa"/>
            <w:tcBorders>
              <w:top w:val="nil"/>
              <w:left w:val="nil"/>
              <w:bottom w:val="nil"/>
              <w:right w:val="nil"/>
            </w:tcBorders>
            <w:shd w:val="clear" w:color="000000" w:fill="FFFFFF"/>
            <w:noWrap/>
            <w:vAlign w:val="bottom"/>
          </w:tcPr>
          <w:p w14:paraId="28CA7A8B" w14:textId="77777777" w:rsidR="00E51802" w:rsidRPr="004C3019" w:rsidRDefault="00E51802" w:rsidP="00B865FA">
            <w:pPr>
              <w:spacing w:line="360" w:lineRule="exact"/>
              <w:ind w:left="249" w:hanging="249"/>
              <w:rPr>
                <w:rFonts w:ascii="Arial" w:hAnsi="Arial" w:cs="Arial"/>
                <w:sz w:val="18"/>
                <w:szCs w:val="18"/>
              </w:rPr>
            </w:pPr>
          </w:p>
        </w:tc>
        <w:tc>
          <w:tcPr>
            <w:tcW w:w="2610" w:type="dxa"/>
            <w:gridSpan w:val="2"/>
            <w:tcBorders>
              <w:top w:val="nil"/>
              <w:left w:val="nil"/>
              <w:right w:val="nil"/>
            </w:tcBorders>
            <w:shd w:val="clear" w:color="000000" w:fill="FFFFFF"/>
            <w:noWrap/>
          </w:tcPr>
          <w:p w14:paraId="7B0E24C3" w14:textId="48591479" w:rsidR="00E51802" w:rsidRPr="004C3019" w:rsidRDefault="002621F3" w:rsidP="00B865FA">
            <w:pPr>
              <w:pBdr>
                <w:bottom w:val="single" w:sz="4" w:space="1" w:color="auto"/>
              </w:pBdr>
              <w:spacing w:line="360" w:lineRule="exact"/>
              <w:jc w:val="center"/>
              <w:rPr>
                <w:rFonts w:ascii="Arial" w:hAnsi="Arial" w:cs="Arial"/>
                <w:snapToGrid w:val="0"/>
                <w:sz w:val="18"/>
                <w:szCs w:val="18"/>
                <w:lang w:eastAsia="th-TH"/>
              </w:rPr>
            </w:pPr>
            <w:r w:rsidRPr="004C3019">
              <w:rPr>
                <w:rFonts w:ascii="Arial" w:hAnsi="Arial" w:cs="Arial"/>
                <w:sz w:val="18"/>
                <w:szCs w:val="18"/>
              </w:rPr>
              <w:t>31 March 2022</w:t>
            </w:r>
          </w:p>
        </w:tc>
        <w:tc>
          <w:tcPr>
            <w:tcW w:w="2610" w:type="dxa"/>
            <w:gridSpan w:val="2"/>
            <w:tcBorders>
              <w:top w:val="nil"/>
              <w:left w:val="nil"/>
              <w:right w:val="nil"/>
            </w:tcBorders>
            <w:shd w:val="clear" w:color="000000" w:fill="FFFFFF"/>
          </w:tcPr>
          <w:p w14:paraId="27028255" w14:textId="7CF971F5" w:rsidR="00E51802" w:rsidRPr="004C3019" w:rsidRDefault="002621F3" w:rsidP="00B865FA">
            <w:pPr>
              <w:pBdr>
                <w:bottom w:val="single" w:sz="4" w:space="1" w:color="auto"/>
              </w:pBdr>
              <w:spacing w:line="360" w:lineRule="exact"/>
              <w:jc w:val="center"/>
              <w:rPr>
                <w:rFonts w:ascii="Arial" w:hAnsi="Arial" w:cs="Arial"/>
                <w:snapToGrid w:val="0"/>
                <w:sz w:val="18"/>
                <w:szCs w:val="18"/>
                <w:lang w:eastAsia="th-TH"/>
              </w:rPr>
            </w:pPr>
            <w:r w:rsidRPr="004C3019">
              <w:rPr>
                <w:rFonts w:ascii="Arial" w:hAnsi="Arial" w:cs="Arial"/>
                <w:sz w:val="18"/>
                <w:szCs w:val="18"/>
              </w:rPr>
              <w:t>31 December 2021</w:t>
            </w:r>
          </w:p>
        </w:tc>
      </w:tr>
      <w:tr w:rsidR="004C3019" w:rsidRPr="004C3019" w14:paraId="2DE46DD7" w14:textId="3DB1EE43" w:rsidTr="00CE63C5">
        <w:trPr>
          <w:trHeight w:val="351"/>
        </w:trPr>
        <w:tc>
          <w:tcPr>
            <w:tcW w:w="3960" w:type="dxa"/>
            <w:tcBorders>
              <w:top w:val="nil"/>
              <w:left w:val="nil"/>
              <w:bottom w:val="nil"/>
              <w:right w:val="nil"/>
            </w:tcBorders>
            <w:shd w:val="clear" w:color="000000" w:fill="FFFFFF"/>
            <w:noWrap/>
            <w:vAlign w:val="bottom"/>
            <w:hideMark/>
          </w:tcPr>
          <w:p w14:paraId="0E46D2F2" w14:textId="77777777" w:rsidR="00E51802" w:rsidRPr="004C3019" w:rsidRDefault="00E51802" w:rsidP="00B865FA">
            <w:pPr>
              <w:spacing w:line="360" w:lineRule="exact"/>
              <w:ind w:left="249" w:hanging="249"/>
              <w:rPr>
                <w:rFonts w:ascii="Arial" w:hAnsi="Arial" w:cs="Arial"/>
                <w:sz w:val="18"/>
                <w:szCs w:val="18"/>
              </w:rPr>
            </w:pPr>
            <w:r w:rsidRPr="004C3019">
              <w:rPr>
                <w:rFonts w:ascii="Arial" w:hAnsi="Arial" w:cs="Arial"/>
                <w:sz w:val="18"/>
                <w:szCs w:val="18"/>
              </w:rPr>
              <w:t> </w:t>
            </w:r>
          </w:p>
        </w:tc>
        <w:tc>
          <w:tcPr>
            <w:tcW w:w="1305" w:type="dxa"/>
            <w:tcBorders>
              <w:top w:val="nil"/>
              <w:left w:val="nil"/>
              <w:right w:val="nil"/>
            </w:tcBorders>
            <w:shd w:val="clear" w:color="000000" w:fill="FFFFFF"/>
            <w:noWrap/>
            <w:vAlign w:val="bottom"/>
            <w:hideMark/>
          </w:tcPr>
          <w:p w14:paraId="4E175911" w14:textId="77777777" w:rsidR="00E51802" w:rsidRPr="004C3019" w:rsidRDefault="00E51802" w:rsidP="00B865FA">
            <w:pPr>
              <w:pBdr>
                <w:bottom w:val="single" w:sz="4" w:space="1" w:color="auto"/>
              </w:pBdr>
              <w:spacing w:line="360" w:lineRule="exact"/>
              <w:jc w:val="center"/>
              <w:rPr>
                <w:rFonts w:ascii="Arial" w:hAnsi="Arial" w:cs="Arial"/>
                <w:sz w:val="18"/>
                <w:szCs w:val="18"/>
              </w:rPr>
            </w:pPr>
            <w:r w:rsidRPr="004C3019">
              <w:rPr>
                <w:rFonts w:ascii="Arial" w:hAnsi="Arial" w:cs="Arial"/>
                <w:snapToGrid w:val="0"/>
                <w:sz w:val="18"/>
                <w:szCs w:val="18"/>
                <w:lang w:eastAsia="th-TH"/>
              </w:rPr>
              <w:t>Cost</w:t>
            </w:r>
          </w:p>
        </w:tc>
        <w:tc>
          <w:tcPr>
            <w:tcW w:w="1305" w:type="dxa"/>
            <w:tcBorders>
              <w:top w:val="nil"/>
              <w:left w:val="nil"/>
              <w:right w:val="nil"/>
            </w:tcBorders>
            <w:shd w:val="clear" w:color="000000" w:fill="FFFFFF"/>
          </w:tcPr>
          <w:p w14:paraId="70C0C221" w14:textId="77777777" w:rsidR="00E51802" w:rsidRPr="004C3019" w:rsidRDefault="00E51802" w:rsidP="00B865FA">
            <w:pPr>
              <w:pBdr>
                <w:bottom w:val="single" w:sz="4" w:space="1" w:color="auto"/>
              </w:pBdr>
              <w:spacing w:line="360" w:lineRule="exact"/>
              <w:jc w:val="center"/>
              <w:rPr>
                <w:rFonts w:ascii="Arial" w:hAnsi="Arial" w:cs="Arial"/>
                <w:snapToGrid w:val="0"/>
                <w:sz w:val="18"/>
                <w:szCs w:val="18"/>
                <w:lang w:eastAsia="th-TH"/>
              </w:rPr>
            </w:pPr>
            <w:r w:rsidRPr="004C3019">
              <w:rPr>
                <w:rFonts w:ascii="Arial" w:hAnsi="Arial" w:cs="Arial"/>
                <w:snapToGrid w:val="0"/>
                <w:sz w:val="18"/>
                <w:szCs w:val="18"/>
                <w:lang w:eastAsia="th-TH"/>
              </w:rPr>
              <w:t>Fair value</w:t>
            </w:r>
          </w:p>
        </w:tc>
        <w:tc>
          <w:tcPr>
            <w:tcW w:w="1305" w:type="dxa"/>
            <w:tcBorders>
              <w:top w:val="nil"/>
              <w:left w:val="nil"/>
              <w:right w:val="nil"/>
            </w:tcBorders>
            <w:shd w:val="clear" w:color="000000" w:fill="FFFFFF"/>
            <w:vAlign w:val="bottom"/>
          </w:tcPr>
          <w:p w14:paraId="6E0E4665" w14:textId="2DCF968B" w:rsidR="00E51802" w:rsidRPr="004C3019" w:rsidRDefault="00E51802" w:rsidP="00B865FA">
            <w:pPr>
              <w:pBdr>
                <w:bottom w:val="single" w:sz="4" w:space="1" w:color="auto"/>
              </w:pBdr>
              <w:spacing w:line="360" w:lineRule="exact"/>
              <w:jc w:val="center"/>
              <w:rPr>
                <w:rFonts w:ascii="Arial" w:hAnsi="Arial" w:cs="Arial"/>
                <w:snapToGrid w:val="0"/>
                <w:sz w:val="18"/>
                <w:szCs w:val="18"/>
                <w:lang w:eastAsia="th-TH"/>
              </w:rPr>
            </w:pPr>
            <w:r w:rsidRPr="004C3019">
              <w:rPr>
                <w:rFonts w:ascii="Arial" w:hAnsi="Arial" w:cs="Arial"/>
                <w:snapToGrid w:val="0"/>
                <w:sz w:val="18"/>
                <w:szCs w:val="18"/>
                <w:lang w:eastAsia="th-TH"/>
              </w:rPr>
              <w:t>Cost</w:t>
            </w:r>
          </w:p>
        </w:tc>
        <w:tc>
          <w:tcPr>
            <w:tcW w:w="1305" w:type="dxa"/>
            <w:tcBorders>
              <w:top w:val="nil"/>
              <w:left w:val="nil"/>
              <w:right w:val="nil"/>
            </w:tcBorders>
            <w:shd w:val="clear" w:color="000000" w:fill="FFFFFF"/>
          </w:tcPr>
          <w:p w14:paraId="34AF8A87" w14:textId="0FCF1D81" w:rsidR="00E51802" w:rsidRPr="004C3019" w:rsidRDefault="00E51802" w:rsidP="00B865FA">
            <w:pPr>
              <w:pBdr>
                <w:bottom w:val="single" w:sz="4" w:space="1" w:color="auto"/>
              </w:pBdr>
              <w:spacing w:line="360" w:lineRule="exact"/>
              <w:jc w:val="center"/>
              <w:rPr>
                <w:rFonts w:ascii="Arial" w:hAnsi="Arial" w:cs="Arial"/>
                <w:snapToGrid w:val="0"/>
                <w:sz w:val="18"/>
                <w:szCs w:val="18"/>
                <w:lang w:eastAsia="th-TH"/>
              </w:rPr>
            </w:pPr>
            <w:r w:rsidRPr="004C3019">
              <w:rPr>
                <w:rFonts w:ascii="Arial" w:hAnsi="Arial" w:cs="Arial"/>
                <w:snapToGrid w:val="0"/>
                <w:sz w:val="18"/>
                <w:szCs w:val="18"/>
                <w:lang w:eastAsia="th-TH"/>
              </w:rPr>
              <w:t>Fair value</w:t>
            </w:r>
          </w:p>
        </w:tc>
      </w:tr>
      <w:tr w:rsidR="004C3019" w:rsidRPr="004C3019" w14:paraId="4B172C06" w14:textId="4D621E01" w:rsidTr="00CE63C5">
        <w:trPr>
          <w:trHeight w:val="99"/>
        </w:trPr>
        <w:tc>
          <w:tcPr>
            <w:tcW w:w="3960" w:type="dxa"/>
            <w:tcBorders>
              <w:top w:val="nil"/>
              <w:left w:val="nil"/>
              <w:bottom w:val="nil"/>
              <w:right w:val="nil"/>
            </w:tcBorders>
            <w:shd w:val="clear" w:color="000000" w:fill="FFFFFF"/>
          </w:tcPr>
          <w:p w14:paraId="2F56A2B4" w14:textId="089A3C2D" w:rsidR="00E51802" w:rsidRPr="004C3019" w:rsidRDefault="00E51802" w:rsidP="00B865FA">
            <w:pPr>
              <w:spacing w:line="360" w:lineRule="exact"/>
              <w:ind w:left="249" w:hanging="249"/>
              <w:rPr>
                <w:rFonts w:ascii="Arial" w:hAnsi="Arial" w:cs="Arial"/>
                <w:b/>
                <w:bCs/>
                <w:sz w:val="18"/>
                <w:szCs w:val="18"/>
                <w:cs/>
              </w:rPr>
            </w:pPr>
            <w:r w:rsidRPr="004C3019">
              <w:rPr>
                <w:rFonts w:ascii="Arial" w:hAnsi="Arial" w:cs="Arial"/>
                <w:b/>
                <w:bCs/>
                <w:sz w:val="18"/>
                <w:szCs w:val="18"/>
              </w:rPr>
              <w:t xml:space="preserve">Investments in equity instruments designated </w:t>
            </w:r>
            <w:r w:rsidR="00614F85" w:rsidRPr="004C3019">
              <w:rPr>
                <w:rFonts w:ascii="Arial" w:hAnsi="Arial" w:cs="Arial"/>
                <w:b/>
                <w:bCs/>
                <w:sz w:val="18"/>
                <w:szCs w:val="18"/>
              </w:rPr>
              <w:t>to be</w:t>
            </w:r>
            <w:r w:rsidRPr="004C3019">
              <w:rPr>
                <w:rFonts w:ascii="Arial" w:hAnsi="Arial" w:cs="Arial"/>
                <w:b/>
                <w:bCs/>
                <w:sz w:val="18"/>
                <w:szCs w:val="18"/>
              </w:rPr>
              <w:t xml:space="preserve"> measured at fair value through other comprehensive income</w:t>
            </w:r>
          </w:p>
        </w:tc>
        <w:tc>
          <w:tcPr>
            <w:tcW w:w="1305" w:type="dxa"/>
            <w:tcBorders>
              <w:left w:val="nil"/>
              <w:right w:val="nil"/>
            </w:tcBorders>
            <w:shd w:val="clear" w:color="000000" w:fill="FFFFFF"/>
            <w:noWrap/>
            <w:vAlign w:val="bottom"/>
          </w:tcPr>
          <w:p w14:paraId="29ACA5D0" w14:textId="77777777" w:rsidR="00E51802" w:rsidRPr="004C3019" w:rsidRDefault="00E51802" w:rsidP="00B865FA">
            <w:pPr>
              <w:tabs>
                <w:tab w:val="decimal" w:pos="789"/>
              </w:tabs>
              <w:spacing w:line="360" w:lineRule="exact"/>
              <w:rPr>
                <w:rFonts w:ascii="Arial" w:hAnsi="Arial" w:cs="Arial"/>
                <w:sz w:val="18"/>
                <w:szCs w:val="18"/>
              </w:rPr>
            </w:pPr>
          </w:p>
        </w:tc>
        <w:tc>
          <w:tcPr>
            <w:tcW w:w="1305" w:type="dxa"/>
            <w:tcBorders>
              <w:left w:val="nil"/>
              <w:right w:val="nil"/>
            </w:tcBorders>
            <w:shd w:val="clear" w:color="000000" w:fill="FFFFFF"/>
          </w:tcPr>
          <w:p w14:paraId="5F61EEE8" w14:textId="77777777" w:rsidR="00E51802" w:rsidRPr="004C3019" w:rsidRDefault="00E51802" w:rsidP="00B865FA">
            <w:pPr>
              <w:tabs>
                <w:tab w:val="decimal" w:pos="789"/>
              </w:tabs>
              <w:spacing w:line="360" w:lineRule="exact"/>
              <w:rPr>
                <w:rFonts w:ascii="Arial" w:hAnsi="Arial" w:cs="Arial"/>
                <w:sz w:val="18"/>
                <w:szCs w:val="18"/>
              </w:rPr>
            </w:pPr>
          </w:p>
        </w:tc>
        <w:tc>
          <w:tcPr>
            <w:tcW w:w="1305" w:type="dxa"/>
            <w:tcBorders>
              <w:left w:val="nil"/>
              <w:right w:val="nil"/>
            </w:tcBorders>
            <w:shd w:val="clear" w:color="000000" w:fill="FFFFFF"/>
          </w:tcPr>
          <w:p w14:paraId="4825F8B6" w14:textId="77777777" w:rsidR="00E51802" w:rsidRPr="004C3019" w:rsidRDefault="00E51802" w:rsidP="00B865FA">
            <w:pPr>
              <w:tabs>
                <w:tab w:val="decimal" w:pos="789"/>
              </w:tabs>
              <w:spacing w:line="360" w:lineRule="exact"/>
              <w:rPr>
                <w:rFonts w:ascii="Arial" w:hAnsi="Arial" w:cs="Arial"/>
                <w:sz w:val="18"/>
                <w:szCs w:val="18"/>
              </w:rPr>
            </w:pPr>
          </w:p>
        </w:tc>
        <w:tc>
          <w:tcPr>
            <w:tcW w:w="1305" w:type="dxa"/>
            <w:tcBorders>
              <w:left w:val="nil"/>
              <w:right w:val="nil"/>
            </w:tcBorders>
            <w:shd w:val="clear" w:color="000000" w:fill="FFFFFF"/>
          </w:tcPr>
          <w:p w14:paraId="73C32A9E" w14:textId="77777777" w:rsidR="00E51802" w:rsidRPr="004C3019" w:rsidRDefault="00E51802" w:rsidP="00B865FA">
            <w:pPr>
              <w:tabs>
                <w:tab w:val="decimal" w:pos="789"/>
              </w:tabs>
              <w:spacing w:line="360" w:lineRule="exact"/>
              <w:rPr>
                <w:rFonts w:ascii="Arial" w:hAnsi="Arial" w:cs="Arial"/>
                <w:sz w:val="18"/>
                <w:szCs w:val="18"/>
              </w:rPr>
            </w:pPr>
          </w:p>
        </w:tc>
      </w:tr>
      <w:tr w:rsidR="004C3019" w:rsidRPr="004C3019" w14:paraId="751093B7" w14:textId="2146DAB3" w:rsidTr="00CE63C5">
        <w:trPr>
          <w:trHeight w:val="66"/>
        </w:trPr>
        <w:tc>
          <w:tcPr>
            <w:tcW w:w="3960" w:type="dxa"/>
            <w:tcBorders>
              <w:top w:val="nil"/>
              <w:left w:val="nil"/>
              <w:bottom w:val="nil"/>
              <w:right w:val="nil"/>
            </w:tcBorders>
            <w:shd w:val="clear" w:color="000000" w:fill="FFFFFF"/>
          </w:tcPr>
          <w:p w14:paraId="5300B1AE" w14:textId="77777777" w:rsidR="00650A13" w:rsidRPr="004C3019" w:rsidRDefault="00650A13" w:rsidP="00650A13">
            <w:pPr>
              <w:spacing w:line="360" w:lineRule="exact"/>
              <w:ind w:left="426" w:hanging="180"/>
              <w:rPr>
                <w:rFonts w:ascii="Arial" w:hAnsi="Arial" w:cs="Arial"/>
                <w:sz w:val="18"/>
                <w:szCs w:val="18"/>
              </w:rPr>
            </w:pPr>
            <w:r w:rsidRPr="004C3019">
              <w:rPr>
                <w:rFonts w:ascii="Arial" w:hAnsi="Arial" w:cs="Arial"/>
                <w:sz w:val="18"/>
                <w:szCs w:val="18"/>
              </w:rPr>
              <w:t>-</w:t>
            </w:r>
            <w:r w:rsidRPr="004C3019">
              <w:rPr>
                <w:rFonts w:ascii="Arial" w:hAnsi="Arial" w:cs="Arial"/>
                <w:sz w:val="18"/>
                <w:szCs w:val="18"/>
              </w:rPr>
              <w:tab/>
              <w:t>Domestic marketable equity securities</w:t>
            </w:r>
          </w:p>
        </w:tc>
        <w:tc>
          <w:tcPr>
            <w:tcW w:w="1305" w:type="dxa"/>
            <w:shd w:val="clear" w:color="auto" w:fill="FFFFFF"/>
            <w:noWrap/>
            <w:vAlign w:val="bottom"/>
          </w:tcPr>
          <w:p w14:paraId="5CAD2F55" w14:textId="39096B8A" w:rsidR="00650A13" w:rsidRPr="004C3019" w:rsidRDefault="001019BE" w:rsidP="00650A13">
            <w:pPr>
              <w:tabs>
                <w:tab w:val="decimal" w:pos="886"/>
              </w:tabs>
              <w:spacing w:line="360" w:lineRule="exact"/>
              <w:rPr>
                <w:rFonts w:ascii="Arial" w:hAnsi="Arial" w:cs="Arial"/>
                <w:sz w:val="18"/>
                <w:szCs w:val="18"/>
              </w:rPr>
            </w:pPr>
            <w:r w:rsidRPr="004C3019">
              <w:rPr>
                <w:rFonts w:ascii="Arial" w:hAnsi="Arial" w:cs="Arial"/>
                <w:sz w:val="18"/>
                <w:szCs w:val="18"/>
              </w:rPr>
              <w:t>145</w:t>
            </w:r>
          </w:p>
        </w:tc>
        <w:tc>
          <w:tcPr>
            <w:tcW w:w="1305" w:type="dxa"/>
            <w:shd w:val="clear" w:color="auto" w:fill="FFFFFF"/>
            <w:vAlign w:val="bottom"/>
          </w:tcPr>
          <w:p w14:paraId="7AFDC8E3" w14:textId="3AB44EFA" w:rsidR="00650A13" w:rsidRPr="004C3019" w:rsidRDefault="001019BE" w:rsidP="00650A13">
            <w:pPr>
              <w:tabs>
                <w:tab w:val="decimal" w:pos="886"/>
              </w:tabs>
              <w:spacing w:line="360" w:lineRule="exact"/>
              <w:rPr>
                <w:rFonts w:ascii="Arial" w:hAnsi="Arial" w:cs="Arial"/>
                <w:sz w:val="18"/>
                <w:szCs w:val="18"/>
              </w:rPr>
            </w:pPr>
            <w:r w:rsidRPr="004C3019">
              <w:rPr>
                <w:rFonts w:ascii="Arial" w:hAnsi="Arial" w:cs="Arial"/>
                <w:sz w:val="18"/>
                <w:szCs w:val="18"/>
              </w:rPr>
              <w:t>86</w:t>
            </w:r>
          </w:p>
        </w:tc>
        <w:tc>
          <w:tcPr>
            <w:tcW w:w="1305" w:type="dxa"/>
            <w:shd w:val="clear" w:color="auto" w:fill="FFFFFF"/>
            <w:vAlign w:val="bottom"/>
          </w:tcPr>
          <w:p w14:paraId="3640BCB3" w14:textId="03454805" w:rsidR="00650A13" w:rsidRPr="004C3019" w:rsidRDefault="00650A13" w:rsidP="00650A13">
            <w:pPr>
              <w:tabs>
                <w:tab w:val="decimal" w:pos="886"/>
              </w:tabs>
              <w:spacing w:line="360" w:lineRule="exact"/>
              <w:rPr>
                <w:rFonts w:ascii="Arial" w:hAnsi="Arial" w:cs="Arial"/>
                <w:sz w:val="18"/>
                <w:szCs w:val="18"/>
              </w:rPr>
            </w:pPr>
            <w:r w:rsidRPr="004C3019">
              <w:rPr>
                <w:rFonts w:ascii="Arial" w:hAnsi="Arial" w:cs="Arial"/>
                <w:sz w:val="18"/>
                <w:szCs w:val="18"/>
              </w:rPr>
              <w:t>145</w:t>
            </w:r>
          </w:p>
        </w:tc>
        <w:tc>
          <w:tcPr>
            <w:tcW w:w="1305" w:type="dxa"/>
            <w:shd w:val="clear" w:color="auto" w:fill="FFFFFF"/>
            <w:vAlign w:val="bottom"/>
          </w:tcPr>
          <w:p w14:paraId="6C93F74A" w14:textId="13E8875D" w:rsidR="00650A13" w:rsidRPr="004C3019" w:rsidRDefault="00650A13" w:rsidP="00650A13">
            <w:pPr>
              <w:tabs>
                <w:tab w:val="decimal" w:pos="886"/>
              </w:tabs>
              <w:spacing w:line="360" w:lineRule="exact"/>
              <w:rPr>
                <w:rFonts w:ascii="Arial" w:hAnsi="Arial" w:cs="Arial"/>
                <w:sz w:val="18"/>
                <w:szCs w:val="18"/>
              </w:rPr>
            </w:pPr>
            <w:r w:rsidRPr="004C3019">
              <w:rPr>
                <w:rFonts w:ascii="Arial" w:hAnsi="Arial" w:cs="Arial"/>
                <w:sz w:val="18"/>
                <w:szCs w:val="18"/>
              </w:rPr>
              <w:t>84</w:t>
            </w:r>
          </w:p>
        </w:tc>
      </w:tr>
      <w:tr w:rsidR="004C3019" w:rsidRPr="004C3019" w14:paraId="30F0F7BA" w14:textId="0382D10A" w:rsidTr="00CE63C5">
        <w:trPr>
          <w:trHeight w:val="315"/>
        </w:trPr>
        <w:tc>
          <w:tcPr>
            <w:tcW w:w="3960" w:type="dxa"/>
            <w:tcBorders>
              <w:top w:val="nil"/>
              <w:left w:val="nil"/>
              <w:bottom w:val="nil"/>
              <w:right w:val="nil"/>
            </w:tcBorders>
            <w:shd w:val="clear" w:color="000000" w:fill="FFFFFF"/>
          </w:tcPr>
          <w:p w14:paraId="17FFB903" w14:textId="5E406495" w:rsidR="00650A13" w:rsidRPr="004C3019" w:rsidRDefault="00650A13" w:rsidP="00CE63C5">
            <w:pPr>
              <w:tabs>
                <w:tab w:val="left" w:pos="571"/>
              </w:tabs>
              <w:spacing w:line="360" w:lineRule="exact"/>
              <w:ind w:left="426" w:right="-375" w:hanging="180"/>
              <w:rPr>
                <w:rFonts w:ascii="Arial" w:hAnsi="Arial" w:cs="Arial"/>
                <w:sz w:val="18"/>
                <w:szCs w:val="18"/>
              </w:rPr>
            </w:pPr>
            <w:r w:rsidRPr="004C3019">
              <w:rPr>
                <w:rFonts w:ascii="Arial" w:hAnsi="Arial" w:cs="Arial"/>
                <w:sz w:val="18"/>
                <w:szCs w:val="18"/>
              </w:rPr>
              <w:t>-</w:t>
            </w:r>
            <w:r w:rsidRPr="004C3019">
              <w:rPr>
                <w:rFonts w:ascii="Arial" w:hAnsi="Arial" w:cs="Arial"/>
                <w:sz w:val="18"/>
                <w:szCs w:val="18"/>
              </w:rPr>
              <w:tab/>
            </w:r>
            <w:r w:rsidR="004C3019" w:rsidRPr="004C3019">
              <w:rPr>
                <w:rFonts w:ascii="Arial" w:hAnsi="Arial" w:cs="Arial"/>
                <w:sz w:val="18"/>
                <w:szCs w:val="18"/>
              </w:rPr>
              <w:t>Domestic non</w:t>
            </w:r>
            <w:r w:rsidRPr="004C3019">
              <w:rPr>
                <w:rFonts w:ascii="Arial" w:hAnsi="Arial" w:cs="Arial"/>
                <w:sz w:val="18"/>
                <w:szCs w:val="18"/>
              </w:rPr>
              <w:t>-marketable equity securities</w:t>
            </w:r>
          </w:p>
        </w:tc>
        <w:tc>
          <w:tcPr>
            <w:tcW w:w="1305" w:type="dxa"/>
            <w:shd w:val="clear" w:color="auto" w:fill="FFFFFF"/>
            <w:noWrap/>
            <w:vAlign w:val="bottom"/>
          </w:tcPr>
          <w:p w14:paraId="4869605C" w14:textId="396F62C7" w:rsidR="00650A13" w:rsidRPr="004C3019" w:rsidRDefault="001019BE" w:rsidP="00650A13">
            <w:pPr>
              <w:pBdr>
                <w:bottom w:val="single" w:sz="4" w:space="1" w:color="auto"/>
              </w:pBdr>
              <w:tabs>
                <w:tab w:val="decimal" w:pos="886"/>
              </w:tabs>
              <w:spacing w:line="360" w:lineRule="exact"/>
              <w:rPr>
                <w:rFonts w:ascii="Arial" w:hAnsi="Arial" w:cs="Arial"/>
                <w:sz w:val="18"/>
                <w:szCs w:val="18"/>
              </w:rPr>
            </w:pPr>
            <w:r w:rsidRPr="004C3019">
              <w:rPr>
                <w:rFonts w:ascii="Arial" w:hAnsi="Arial" w:cs="Arial"/>
                <w:sz w:val="18"/>
                <w:szCs w:val="18"/>
              </w:rPr>
              <w:t>5</w:t>
            </w:r>
          </w:p>
        </w:tc>
        <w:tc>
          <w:tcPr>
            <w:tcW w:w="1305" w:type="dxa"/>
            <w:shd w:val="clear" w:color="auto" w:fill="FFFFFF"/>
            <w:vAlign w:val="bottom"/>
          </w:tcPr>
          <w:p w14:paraId="0DA29313" w14:textId="215C11CD" w:rsidR="00650A13" w:rsidRPr="004C3019" w:rsidRDefault="001019BE" w:rsidP="00650A13">
            <w:pPr>
              <w:pBdr>
                <w:bottom w:val="single" w:sz="4" w:space="1" w:color="auto"/>
              </w:pBdr>
              <w:tabs>
                <w:tab w:val="decimal" w:pos="886"/>
              </w:tabs>
              <w:spacing w:line="360" w:lineRule="exact"/>
              <w:rPr>
                <w:rFonts w:ascii="Arial" w:hAnsi="Arial" w:cs="Arial"/>
                <w:sz w:val="18"/>
                <w:szCs w:val="18"/>
              </w:rPr>
            </w:pPr>
            <w:r w:rsidRPr="004C3019">
              <w:rPr>
                <w:rFonts w:ascii="Arial" w:hAnsi="Arial" w:cs="Arial"/>
                <w:sz w:val="18"/>
                <w:szCs w:val="18"/>
              </w:rPr>
              <w:t>372</w:t>
            </w:r>
          </w:p>
        </w:tc>
        <w:tc>
          <w:tcPr>
            <w:tcW w:w="1305" w:type="dxa"/>
            <w:shd w:val="clear" w:color="auto" w:fill="FFFFFF"/>
            <w:vAlign w:val="bottom"/>
          </w:tcPr>
          <w:p w14:paraId="4C9A298D" w14:textId="5A9DC052" w:rsidR="00650A13" w:rsidRPr="004C3019" w:rsidRDefault="00650A13" w:rsidP="00650A13">
            <w:pPr>
              <w:pBdr>
                <w:bottom w:val="single" w:sz="4" w:space="1" w:color="auto"/>
              </w:pBdr>
              <w:tabs>
                <w:tab w:val="decimal" w:pos="886"/>
              </w:tabs>
              <w:spacing w:line="360" w:lineRule="exact"/>
              <w:rPr>
                <w:rFonts w:ascii="Arial" w:hAnsi="Arial" w:cs="Arial"/>
                <w:sz w:val="18"/>
                <w:szCs w:val="18"/>
              </w:rPr>
            </w:pPr>
            <w:r w:rsidRPr="004C3019">
              <w:rPr>
                <w:rFonts w:ascii="Arial" w:hAnsi="Arial" w:cs="Arial"/>
                <w:sz w:val="18"/>
                <w:szCs w:val="18"/>
              </w:rPr>
              <w:t>5</w:t>
            </w:r>
          </w:p>
        </w:tc>
        <w:tc>
          <w:tcPr>
            <w:tcW w:w="1305" w:type="dxa"/>
            <w:shd w:val="clear" w:color="auto" w:fill="FFFFFF"/>
            <w:vAlign w:val="bottom"/>
          </w:tcPr>
          <w:p w14:paraId="5138D38C" w14:textId="70E7E9D8" w:rsidR="00650A13" w:rsidRPr="004C3019" w:rsidRDefault="00650A13" w:rsidP="00650A13">
            <w:pPr>
              <w:pBdr>
                <w:bottom w:val="single" w:sz="4" w:space="1" w:color="auto"/>
              </w:pBdr>
              <w:tabs>
                <w:tab w:val="decimal" w:pos="886"/>
              </w:tabs>
              <w:spacing w:line="360" w:lineRule="exact"/>
              <w:rPr>
                <w:rFonts w:ascii="Arial" w:hAnsi="Arial" w:cs="Arial"/>
                <w:sz w:val="18"/>
                <w:szCs w:val="18"/>
              </w:rPr>
            </w:pPr>
            <w:r w:rsidRPr="004C3019">
              <w:rPr>
                <w:rFonts w:ascii="Arial" w:hAnsi="Arial" w:cs="Arial"/>
                <w:sz w:val="18"/>
                <w:szCs w:val="18"/>
              </w:rPr>
              <w:t>385</w:t>
            </w:r>
          </w:p>
        </w:tc>
      </w:tr>
      <w:tr w:rsidR="004C3019" w:rsidRPr="004C3019" w14:paraId="3C07D34B" w14:textId="0C188D16" w:rsidTr="00CE63C5">
        <w:trPr>
          <w:trHeight w:val="315"/>
        </w:trPr>
        <w:tc>
          <w:tcPr>
            <w:tcW w:w="3960" w:type="dxa"/>
            <w:tcBorders>
              <w:top w:val="nil"/>
              <w:left w:val="nil"/>
              <w:bottom w:val="nil"/>
              <w:right w:val="nil"/>
            </w:tcBorders>
            <w:shd w:val="clear" w:color="000000" w:fill="FFFFFF"/>
          </w:tcPr>
          <w:p w14:paraId="275C5A69" w14:textId="03B19B9B" w:rsidR="00650A13" w:rsidRPr="004C3019" w:rsidRDefault="00650A13" w:rsidP="00650A13">
            <w:pPr>
              <w:spacing w:line="360" w:lineRule="exact"/>
              <w:ind w:left="249" w:hanging="249"/>
              <w:rPr>
                <w:rFonts w:ascii="Arial" w:hAnsi="Arial" w:cs="Arial"/>
                <w:sz w:val="18"/>
                <w:szCs w:val="18"/>
                <w:cs/>
              </w:rPr>
            </w:pPr>
            <w:r w:rsidRPr="004C3019">
              <w:rPr>
                <w:rFonts w:ascii="Arial" w:hAnsi="Arial" w:cs="Arial"/>
                <w:sz w:val="18"/>
                <w:szCs w:val="18"/>
              </w:rPr>
              <w:t>Investments - net</w:t>
            </w:r>
          </w:p>
        </w:tc>
        <w:tc>
          <w:tcPr>
            <w:tcW w:w="1305" w:type="dxa"/>
            <w:shd w:val="clear" w:color="auto" w:fill="FFFFFF"/>
            <w:noWrap/>
            <w:vAlign w:val="bottom"/>
          </w:tcPr>
          <w:p w14:paraId="1D053EB2" w14:textId="50563B1C" w:rsidR="00650A13" w:rsidRPr="004C3019" w:rsidRDefault="001019BE" w:rsidP="00650A13">
            <w:pPr>
              <w:pBdr>
                <w:bottom w:val="double" w:sz="4" w:space="1" w:color="auto"/>
              </w:pBdr>
              <w:tabs>
                <w:tab w:val="decimal" w:pos="886"/>
              </w:tabs>
              <w:spacing w:line="360" w:lineRule="exact"/>
              <w:rPr>
                <w:rFonts w:ascii="Arial" w:hAnsi="Arial" w:cs="Arial"/>
                <w:sz w:val="18"/>
                <w:szCs w:val="18"/>
              </w:rPr>
            </w:pPr>
            <w:r w:rsidRPr="004C3019">
              <w:rPr>
                <w:rFonts w:ascii="Arial" w:hAnsi="Arial" w:cs="Arial"/>
                <w:sz w:val="18"/>
                <w:szCs w:val="18"/>
              </w:rPr>
              <w:t>150</w:t>
            </w:r>
          </w:p>
        </w:tc>
        <w:tc>
          <w:tcPr>
            <w:tcW w:w="1305" w:type="dxa"/>
            <w:shd w:val="clear" w:color="auto" w:fill="FFFFFF"/>
            <w:vAlign w:val="bottom"/>
          </w:tcPr>
          <w:p w14:paraId="6D42F041" w14:textId="75D22FCE" w:rsidR="00650A13" w:rsidRPr="004C3019" w:rsidRDefault="001019BE" w:rsidP="00650A13">
            <w:pPr>
              <w:pBdr>
                <w:bottom w:val="double" w:sz="4" w:space="1" w:color="auto"/>
              </w:pBdr>
              <w:tabs>
                <w:tab w:val="decimal" w:pos="886"/>
              </w:tabs>
              <w:spacing w:line="360" w:lineRule="exact"/>
              <w:rPr>
                <w:rFonts w:ascii="Arial" w:hAnsi="Arial" w:cs="Arial"/>
                <w:sz w:val="18"/>
                <w:szCs w:val="18"/>
              </w:rPr>
            </w:pPr>
            <w:r w:rsidRPr="004C3019">
              <w:rPr>
                <w:rFonts w:ascii="Arial" w:hAnsi="Arial" w:cs="Arial"/>
                <w:sz w:val="18"/>
                <w:szCs w:val="18"/>
              </w:rPr>
              <w:t>458</w:t>
            </w:r>
          </w:p>
        </w:tc>
        <w:tc>
          <w:tcPr>
            <w:tcW w:w="1305" w:type="dxa"/>
            <w:shd w:val="clear" w:color="auto" w:fill="FFFFFF"/>
            <w:vAlign w:val="bottom"/>
          </w:tcPr>
          <w:p w14:paraId="24E935B3" w14:textId="0C02FE6E" w:rsidR="00650A13" w:rsidRPr="004C3019" w:rsidRDefault="00650A13" w:rsidP="00650A13">
            <w:pPr>
              <w:pBdr>
                <w:bottom w:val="double" w:sz="4" w:space="1" w:color="auto"/>
              </w:pBdr>
              <w:tabs>
                <w:tab w:val="decimal" w:pos="886"/>
              </w:tabs>
              <w:spacing w:line="360" w:lineRule="exact"/>
              <w:rPr>
                <w:rFonts w:ascii="Arial" w:hAnsi="Arial" w:cs="Arial"/>
                <w:sz w:val="18"/>
                <w:szCs w:val="18"/>
              </w:rPr>
            </w:pPr>
            <w:r w:rsidRPr="004C3019">
              <w:rPr>
                <w:rFonts w:ascii="Arial" w:hAnsi="Arial" w:cs="Arial"/>
                <w:sz w:val="18"/>
                <w:szCs w:val="18"/>
              </w:rPr>
              <w:t>150</w:t>
            </w:r>
          </w:p>
        </w:tc>
        <w:tc>
          <w:tcPr>
            <w:tcW w:w="1305" w:type="dxa"/>
            <w:shd w:val="clear" w:color="auto" w:fill="FFFFFF"/>
            <w:vAlign w:val="bottom"/>
          </w:tcPr>
          <w:p w14:paraId="21BDCA0E" w14:textId="69E77848" w:rsidR="00650A13" w:rsidRPr="004C3019" w:rsidRDefault="00650A13" w:rsidP="00650A13">
            <w:pPr>
              <w:pBdr>
                <w:bottom w:val="double" w:sz="4" w:space="1" w:color="auto"/>
              </w:pBdr>
              <w:tabs>
                <w:tab w:val="decimal" w:pos="886"/>
              </w:tabs>
              <w:spacing w:line="360" w:lineRule="exact"/>
              <w:rPr>
                <w:rFonts w:ascii="Arial" w:hAnsi="Arial" w:cs="Arial"/>
                <w:sz w:val="18"/>
                <w:szCs w:val="18"/>
              </w:rPr>
            </w:pPr>
            <w:r w:rsidRPr="004C3019">
              <w:rPr>
                <w:rFonts w:ascii="Arial" w:hAnsi="Arial" w:cs="Arial"/>
                <w:sz w:val="18"/>
                <w:szCs w:val="18"/>
              </w:rPr>
              <w:t>469</w:t>
            </w:r>
          </w:p>
        </w:tc>
      </w:tr>
    </w:tbl>
    <w:bookmarkEnd w:id="5"/>
    <w:p w14:paraId="7E76CDFC" w14:textId="2EDD8075" w:rsidR="00775059" w:rsidRPr="004C3019" w:rsidRDefault="000B7881" w:rsidP="00ED3CF6">
      <w:pPr>
        <w:spacing w:before="240" w:after="120" w:line="380" w:lineRule="exact"/>
        <w:ind w:left="547"/>
        <w:jc w:val="thaiDistribute"/>
        <w:rPr>
          <w:rFonts w:ascii="Arial" w:hAnsi="Arial" w:cs="Arial"/>
          <w:sz w:val="22"/>
          <w:szCs w:val="22"/>
        </w:rPr>
      </w:pPr>
      <w:r w:rsidRPr="004C3019">
        <w:rPr>
          <w:rFonts w:ascii="Arial" w:hAnsi="Arial" w:cs="Arial"/>
          <w:sz w:val="22"/>
          <w:szCs w:val="22"/>
        </w:rPr>
        <w:t>During the</w:t>
      </w:r>
      <w:r w:rsidR="00365F7F" w:rsidRPr="004C3019">
        <w:rPr>
          <w:rFonts w:ascii="Arial" w:hAnsi="Arial" w:cs="Arial"/>
          <w:sz w:val="22"/>
          <w:szCs w:val="22"/>
        </w:rPr>
        <w:t xml:space="preserve"> </w:t>
      </w:r>
      <w:r w:rsidR="008D74CC" w:rsidRPr="004C3019">
        <w:rPr>
          <w:rFonts w:ascii="Arial" w:hAnsi="Arial" w:cs="Arial"/>
          <w:sz w:val="22"/>
          <w:szCs w:val="22"/>
        </w:rPr>
        <w:t xml:space="preserve">three-month </w:t>
      </w:r>
      <w:r w:rsidRPr="004C3019">
        <w:rPr>
          <w:rFonts w:ascii="Arial" w:hAnsi="Arial" w:cs="Arial"/>
          <w:sz w:val="22"/>
          <w:szCs w:val="22"/>
        </w:rPr>
        <w:t>period</w:t>
      </w:r>
      <w:r w:rsidR="00881F26" w:rsidRPr="004C3019">
        <w:rPr>
          <w:rFonts w:ascii="Arial" w:hAnsi="Arial" w:cs="Arial"/>
          <w:sz w:val="22"/>
          <w:szCs w:val="22"/>
        </w:rPr>
        <w:t>s</w:t>
      </w:r>
      <w:r w:rsidRPr="004C3019">
        <w:rPr>
          <w:rFonts w:ascii="Arial" w:hAnsi="Arial" w:cs="Arial"/>
          <w:sz w:val="22"/>
          <w:szCs w:val="22"/>
        </w:rPr>
        <w:t xml:space="preserve"> </w:t>
      </w:r>
      <w:r w:rsidR="00CE28E1" w:rsidRPr="004C3019">
        <w:rPr>
          <w:rFonts w:ascii="Arial" w:hAnsi="Arial" w:cs="Arial"/>
          <w:sz w:val="22"/>
          <w:szCs w:val="22"/>
        </w:rPr>
        <w:t xml:space="preserve">ended </w:t>
      </w:r>
      <w:r w:rsidR="002621F3" w:rsidRPr="004C3019">
        <w:rPr>
          <w:rFonts w:ascii="Arial" w:hAnsi="Arial" w:cs="Arial"/>
          <w:sz w:val="22"/>
          <w:szCs w:val="22"/>
        </w:rPr>
        <w:t>31 March 2022</w:t>
      </w:r>
      <w:r w:rsidR="00506236" w:rsidRPr="004C3019">
        <w:rPr>
          <w:rFonts w:ascii="Arial" w:hAnsi="Arial" w:cs="Arial"/>
          <w:sz w:val="22"/>
          <w:szCs w:val="22"/>
        </w:rPr>
        <w:t xml:space="preserve"> and 2021</w:t>
      </w:r>
      <w:r w:rsidRPr="004C3019">
        <w:rPr>
          <w:rFonts w:ascii="Arial" w:hAnsi="Arial" w:cs="Arial"/>
          <w:sz w:val="22"/>
          <w:szCs w:val="22"/>
        </w:rPr>
        <w:t>, the</w:t>
      </w:r>
      <w:r w:rsidR="00881F26" w:rsidRPr="004C3019">
        <w:rPr>
          <w:rFonts w:ascii="Arial" w:hAnsi="Arial" w:cs="Arial"/>
          <w:sz w:val="22"/>
          <w:szCs w:val="22"/>
        </w:rPr>
        <w:t xml:space="preserve">re </w:t>
      </w:r>
      <w:r w:rsidR="00DB6CDD" w:rsidRPr="004C3019">
        <w:rPr>
          <w:rFonts w:ascii="Arial" w:hAnsi="Arial" w:cs="Arial"/>
          <w:sz w:val="22"/>
          <w:szCs w:val="22"/>
        </w:rPr>
        <w:t>were</w:t>
      </w:r>
      <w:r w:rsidR="002F767D" w:rsidRPr="004C3019">
        <w:rPr>
          <w:rFonts w:ascii="Arial" w:hAnsi="Arial" w:cs="Arial"/>
          <w:sz w:val="22"/>
          <w:szCs w:val="22"/>
        </w:rPr>
        <w:t xml:space="preserve"> no</w:t>
      </w:r>
      <w:r w:rsidR="00881F26" w:rsidRPr="004C3019">
        <w:rPr>
          <w:rFonts w:ascii="Arial" w:hAnsi="Arial" w:cs="Arial"/>
          <w:sz w:val="22"/>
          <w:szCs w:val="22"/>
        </w:rPr>
        <w:t xml:space="preserve"> disposal on investments in equity instruments designated </w:t>
      </w:r>
      <w:r w:rsidR="000646B2" w:rsidRPr="004C3019">
        <w:rPr>
          <w:rFonts w:ascii="Arial" w:hAnsi="Arial" w:cs="Arial"/>
          <w:sz w:val="22"/>
          <w:szCs w:val="22"/>
        </w:rPr>
        <w:t>to be</w:t>
      </w:r>
      <w:r w:rsidR="00881F26" w:rsidRPr="004C3019">
        <w:rPr>
          <w:rFonts w:ascii="Arial" w:hAnsi="Arial" w:cs="Arial"/>
          <w:sz w:val="22"/>
          <w:szCs w:val="22"/>
        </w:rPr>
        <w:t xml:space="preserve"> measured at fair value through other comprehensive income</w:t>
      </w:r>
      <w:r w:rsidR="00506236" w:rsidRPr="004C3019">
        <w:rPr>
          <w:rFonts w:ascii="Arial" w:hAnsi="Arial" w:cs="Arial"/>
          <w:sz w:val="22"/>
          <w:szCs w:val="22"/>
        </w:rPr>
        <w:t xml:space="preserve"> and no dividend received from such equity instruments.</w:t>
      </w:r>
    </w:p>
    <w:p w14:paraId="0F76237A" w14:textId="77777777" w:rsidR="00ED0563" w:rsidRPr="004C3019" w:rsidRDefault="00ED0563">
      <w:pPr>
        <w:overflowPunct/>
        <w:autoSpaceDE/>
        <w:autoSpaceDN/>
        <w:adjustRightInd/>
        <w:spacing w:after="160" w:line="259" w:lineRule="auto"/>
        <w:textAlignment w:val="auto"/>
        <w:rPr>
          <w:rFonts w:ascii="Arial" w:hAnsi="Arial" w:cs="Arial"/>
          <w:sz w:val="22"/>
          <w:szCs w:val="22"/>
        </w:rPr>
      </w:pPr>
      <w:r w:rsidRPr="004C3019">
        <w:rPr>
          <w:rFonts w:ascii="Arial" w:hAnsi="Arial" w:cs="Arial"/>
          <w:sz w:val="22"/>
          <w:szCs w:val="22"/>
        </w:rPr>
        <w:br w:type="page"/>
      </w:r>
    </w:p>
    <w:p w14:paraId="690F99DB" w14:textId="7841DDEB" w:rsidR="00E8768A" w:rsidRPr="004C3019" w:rsidRDefault="006C3D69" w:rsidP="003A0FE4">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6" w:name="_Toc103152717"/>
      <w:r w:rsidRPr="004C3019">
        <w:rPr>
          <w:rFonts w:ascii="Arial" w:hAnsi="Arial" w:cs="Arial"/>
          <w:b/>
          <w:bCs/>
          <w:sz w:val="22"/>
          <w:szCs w:val="22"/>
          <w:u w:val="none"/>
        </w:rPr>
        <w:lastRenderedPageBreak/>
        <w:t>Loans purchase</w:t>
      </w:r>
      <w:r w:rsidR="00AB0128" w:rsidRPr="004C3019">
        <w:rPr>
          <w:rFonts w:ascii="Arial" w:hAnsi="Arial" w:cs="Arial"/>
          <w:b/>
          <w:bCs/>
          <w:sz w:val="22"/>
          <w:szCs w:val="22"/>
          <w:u w:val="none"/>
        </w:rPr>
        <w:t>d</w:t>
      </w:r>
      <w:r w:rsidR="006B2C97" w:rsidRPr="004C3019">
        <w:rPr>
          <w:rFonts w:ascii="Arial" w:hAnsi="Arial" w:cs="Arial"/>
          <w:b/>
          <w:bCs/>
          <w:sz w:val="22"/>
          <w:szCs w:val="22"/>
          <w:u w:val="none"/>
        </w:rPr>
        <w:t xml:space="preserve"> of</w:t>
      </w:r>
      <w:r w:rsidRPr="004C3019">
        <w:rPr>
          <w:rFonts w:ascii="Arial" w:hAnsi="Arial" w:cs="Arial"/>
          <w:b/>
          <w:bCs/>
          <w:sz w:val="22"/>
          <w:szCs w:val="22"/>
          <w:u w:val="none"/>
        </w:rPr>
        <w:t xml:space="preserve"> receivables and accrued interest receivables</w:t>
      </w:r>
      <w:bookmarkEnd w:id="6"/>
      <w:r w:rsidRPr="004C3019">
        <w:rPr>
          <w:rFonts w:ascii="Arial" w:hAnsi="Arial" w:cs="Arial"/>
          <w:b/>
          <w:bCs/>
          <w:sz w:val="22"/>
          <w:szCs w:val="22"/>
          <w:u w:val="none"/>
        </w:rPr>
        <w:t xml:space="preserve"> </w:t>
      </w:r>
    </w:p>
    <w:p w14:paraId="01CE02B7" w14:textId="588F3012" w:rsidR="003B1F69" w:rsidRPr="004C3019" w:rsidRDefault="00506236" w:rsidP="003A0FE4">
      <w:pPr>
        <w:spacing w:before="120" w:after="120" w:line="380" w:lineRule="exact"/>
        <w:ind w:left="540" w:hanging="540"/>
        <w:rPr>
          <w:rFonts w:ascii="Arial" w:hAnsi="Arial" w:cs="Arial"/>
          <w:b/>
          <w:bCs/>
          <w:i/>
          <w:iCs/>
          <w:snapToGrid w:val="0"/>
          <w:sz w:val="22"/>
          <w:szCs w:val="22"/>
          <w:lang w:eastAsia="th-TH"/>
        </w:rPr>
      </w:pPr>
      <w:bookmarkStart w:id="7" w:name="_Toc36656393"/>
      <w:r w:rsidRPr="004C3019">
        <w:rPr>
          <w:rFonts w:ascii="Arial" w:hAnsi="Arial" w:cs="Arial"/>
          <w:b/>
          <w:bCs/>
          <w:snapToGrid w:val="0"/>
          <w:sz w:val="22"/>
          <w:szCs w:val="22"/>
          <w:lang w:eastAsia="th-TH"/>
        </w:rPr>
        <w:t>5</w:t>
      </w:r>
      <w:r w:rsidR="003B1F69" w:rsidRPr="004C3019">
        <w:rPr>
          <w:rFonts w:ascii="Arial" w:hAnsi="Arial" w:cs="Arial"/>
          <w:b/>
          <w:bCs/>
          <w:snapToGrid w:val="0"/>
          <w:sz w:val="22"/>
          <w:szCs w:val="22"/>
          <w:lang w:eastAsia="th-TH"/>
        </w:rPr>
        <w:t>.1</w:t>
      </w:r>
      <w:r w:rsidR="00914FBF" w:rsidRPr="004C3019">
        <w:rPr>
          <w:rFonts w:ascii="Arial" w:hAnsi="Arial" w:cs="Arial"/>
          <w:b/>
          <w:bCs/>
          <w:snapToGrid w:val="0"/>
          <w:sz w:val="22"/>
          <w:szCs w:val="22"/>
          <w:lang w:eastAsia="th-TH"/>
        </w:rPr>
        <w:tab/>
      </w:r>
      <w:bookmarkEnd w:id="7"/>
      <w:r w:rsidR="006C3D69" w:rsidRPr="004C3019">
        <w:rPr>
          <w:rFonts w:ascii="Arial" w:hAnsi="Arial" w:cs="Arial"/>
          <w:b/>
          <w:bCs/>
          <w:sz w:val="22"/>
          <w:szCs w:val="22"/>
          <w:lang w:val="en-GB"/>
        </w:rPr>
        <w:t>Classified by loan types</w:t>
      </w:r>
      <w:r w:rsidR="004C3019" w:rsidRPr="004C3019">
        <w:rPr>
          <w:rFonts w:ascii="Arial" w:hAnsi="Arial" w:cs="Arial"/>
          <w:b/>
          <w:bCs/>
          <w:sz w:val="22"/>
          <w:szCs w:val="22"/>
          <w:lang w:val="en-GB"/>
        </w:rPr>
        <w:t xml:space="preserve"> and loan classification</w:t>
      </w:r>
    </w:p>
    <w:p w14:paraId="598F58ED" w14:textId="259158E9" w:rsidR="006C3D69" w:rsidRPr="004C3019" w:rsidRDefault="006C3D69" w:rsidP="003A0FE4">
      <w:pPr>
        <w:pStyle w:val="BodyText"/>
        <w:tabs>
          <w:tab w:val="left" w:pos="450"/>
        </w:tabs>
        <w:spacing w:before="120" w:after="120" w:line="380" w:lineRule="exact"/>
        <w:ind w:left="547" w:hanging="547"/>
        <w:jc w:val="thaiDistribute"/>
        <w:rPr>
          <w:rFonts w:ascii="Arial" w:hAnsi="Arial" w:cs="Arial"/>
          <w:b w:val="0"/>
          <w:bCs w:val="0"/>
          <w:sz w:val="32"/>
          <w:szCs w:val="32"/>
        </w:rPr>
      </w:pPr>
      <w:r w:rsidRPr="004C3019">
        <w:rPr>
          <w:rFonts w:ascii="Arial" w:hAnsi="Arial" w:cs="Arial"/>
          <w:b w:val="0"/>
          <w:bCs w:val="0"/>
          <w:sz w:val="32"/>
          <w:szCs w:val="32"/>
        </w:rPr>
        <w:tab/>
      </w:r>
      <w:r w:rsidRPr="004C3019">
        <w:rPr>
          <w:rFonts w:ascii="Arial" w:hAnsi="Arial" w:cs="Arial"/>
          <w:b w:val="0"/>
          <w:bCs w:val="0"/>
          <w:sz w:val="32"/>
          <w:szCs w:val="32"/>
        </w:rPr>
        <w:tab/>
      </w:r>
      <w:r w:rsidRPr="004C3019">
        <w:rPr>
          <w:rFonts w:ascii="Arial" w:eastAsia="Times New Roman" w:hAnsi="Arial" w:cs="Arial"/>
          <w:b w:val="0"/>
          <w:bCs w:val="0"/>
          <w:sz w:val="22"/>
          <w:szCs w:val="22"/>
        </w:rPr>
        <w:t>A</w:t>
      </w:r>
      <w:r w:rsidR="00E8768A" w:rsidRPr="004C3019">
        <w:rPr>
          <w:rFonts w:ascii="Arial" w:eastAsia="Times New Roman" w:hAnsi="Arial" w:cs="Arial"/>
          <w:b w:val="0"/>
          <w:bCs w:val="0"/>
          <w:sz w:val="22"/>
          <w:szCs w:val="22"/>
        </w:rPr>
        <w:tab/>
      </w:r>
      <w:r w:rsidRPr="004C3019">
        <w:rPr>
          <w:rFonts w:ascii="Arial" w:eastAsia="Times New Roman" w:hAnsi="Arial" w:cs="Arial"/>
          <w:b w:val="0"/>
          <w:bCs w:val="0"/>
          <w:sz w:val="22"/>
          <w:szCs w:val="22"/>
        </w:rPr>
        <w:t xml:space="preserve">s at </w:t>
      </w:r>
      <w:r w:rsidR="002621F3" w:rsidRPr="004C3019">
        <w:rPr>
          <w:rFonts w:ascii="Arial" w:eastAsia="Times New Roman" w:hAnsi="Arial" w:cs="Arial"/>
          <w:b w:val="0"/>
          <w:bCs w:val="0"/>
          <w:sz w:val="22"/>
          <w:szCs w:val="22"/>
        </w:rPr>
        <w:t>31 March 2022</w:t>
      </w:r>
      <w:r w:rsidR="002F6D02" w:rsidRPr="004C3019">
        <w:rPr>
          <w:rFonts w:ascii="Arial" w:eastAsia="Times New Roman" w:hAnsi="Arial" w:cs="Arial"/>
          <w:b w:val="0"/>
          <w:bCs w:val="0"/>
          <w:sz w:val="22"/>
          <w:szCs w:val="22"/>
        </w:rPr>
        <w:t xml:space="preserve"> and </w:t>
      </w:r>
      <w:r w:rsidR="002621F3" w:rsidRPr="004C3019">
        <w:rPr>
          <w:rFonts w:ascii="Arial" w:eastAsia="Times New Roman" w:hAnsi="Arial" w:cs="Arial"/>
          <w:b w:val="0"/>
          <w:bCs w:val="0"/>
          <w:sz w:val="22"/>
          <w:szCs w:val="22"/>
        </w:rPr>
        <w:t>31 December 2021</w:t>
      </w:r>
      <w:r w:rsidR="003014F5" w:rsidRPr="004C3019">
        <w:rPr>
          <w:rFonts w:ascii="Arial" w:eastAsia="Times New Roman" w:hAnsi="Arial" w:cs="Arial"/>
          <w:b w:val="0"/>
          <w:bCs w:val="0"/>
          <w:sz w:val="22"/>
          <w:szCs w:val="22"/>
        </w:rPr>
        <w:t>,</w:t>
      </w:r>
      <w:r w:rsidR="003A0FE4" w:rsidRPr="004C3019">
        <w:rPr>
          <w:rFonts w:ascii="Arial" w:eastAsia="Times New Roman" w:hAnsi="Arial" w:cs="Arial"/>
          <w:b w:val="0"/>
          <w:bCs w:val="0"/>
          <w:sz w:val="22"/>
          <w:szCs w:val="22"/>
        </w:rPr>
        <w:t xml:space="preserve"> the Company has </w:t>
      </w:r>
      <w:r w:rsidR="003014F5" w:rsidRPr="004C3019">
        <w:rPr>
          <w:rFonts w:ascii="Arial" w:hAnsi="Arial" w:cs="Arial"/>
          <w:b w:val="0"/>
          <w:bCs w:val="0"/>
          <w:snapToGrid w:val="0"/>
          <w:sz w:val="22"/>
          <w:szCs w:val="22"/>
          <w:lang w:eastAsia="th-TH"/>
        </w:rPr>
        <w:t>loans</w:t>
      </w:r>
      <w:r w:rsidR="006B2C97" w:rsidRPr="004C3019">
        <w:rPr>
          <w:rFonts w:ascii="Arial" w:hAnsi="Arial" w:cs="Arial"/>
          <w:b w:val="0"/>
          <w:bCs w:val="0"/>
          <w:snapToGrid w:val="0"/>
          <w:sz w:val="22"/>
          <w:szCs w:val="22"/>
          <w:lang w:eastAsia="th-TH"/>
        </w:rPr>
        <w:t xml:space="preserve"> </w:t>
      </w:r>
      <w:r w:rsidR="003014F5" w:rsidRPr="004C3019">
        <w:rPr>
          <w:rFonts w:ascii="Arial" w:hAnsi="Arial" w:cs="Arial"/>
          <w:b w:val="0"/>
          <w:bCs w:val="0"/>
          <w:snapToGrid w:val="0"/>
          <w:sz w:val="22"/>
          <w:szCs w:val="22"/>
          <w:lang w:eastAsia="th-TH"/>
        </w:rPr>
        <w:t>purchase</w:t>
      </w:r>
      <w:r w:rsidR="00AB0128" w:rsidRPr="004C3019">
        <w:rPr>
          <w:rFonts w:ascii="Arial" w:hAnsi="Arial" w:cs="Arial"/>
          <w:b w:val="0"/>
          <w:bCs w:val="0"/>
          <w:snapToGrid w:val="0"/>
          <w:sz w:val="22"/>
          <w:szCs w:val="22"/>
          <w:lang w:eastAsia="th-TH"/>
        </w:rPr>
        <w:t>d</w:t>
      </w:r>
      <w:r w:rsidR="006B2C97" w:rsidRPr="004C3019">
        <w:rPr>
          <w:rFonts w:ascii="Arial" w:hAnsi="Arial" w:cs="Arial"/>
          <w:b w:val="0"/>
          <w:bCs w:val="0"/>
          <w:snapToGrid w:val="0"/>
          <w:sz w:val="22"/>
          <w:szCs w:val="22"/>
          <w:lang w:eastAsia="th-TH"/>
        </w:rPr>
        <w:t xml:space="preserve"> of </w:t>
      </w:r>
      <w:r w:rsidR="003014F5" w:rsidRPr="004C3019">
        <w:rPr>
          <w:rFonts w:ascii="Arial" w:hAnsi="Arial" w:cs="Arial"/>
          <w:b w:val="0"/>
          <w:bCs w:val="0"/>
          <w:snapToGrid w:val="0"/>
          <w:sz w:val="22"/>
          <w:szCs w:val="22"/>
          <w:lang w:eastAsia="th-TH"/>
        </w:rPr>
        <w:t>receivables</w:t>
      </w:r>
      <w:r w:rsidR="00EE2723" w:rsidRPr="004C3019">
        <w:rPr>
          <w:rFonts w:ascii="Arial" w:hAnsi="Arial" w:cs="Arial"/>
          <w:b w:val="0"/>
          <w:bCs w:val="0"/>
          <w:snapToGrid w:val="0"/>
          <w:sz w:val="22"/>
          <w:szCs w:val="22"/>
          <w:lang w:eastAsia="th-TH"/>
        </w:rPr>
        <w:t xml:space="preserve"> </w:t>
      </w:r>
      <w:r w:rsidR="004C3019" w:rsidRPr="004C3019">
        <w:rPr>
          <w:rFonts w:ascii="Arial" w:hAnsi="Arial" w:cs="Arial"/>
          <w:b w:val="0"/>
          <w:bCs w:val="0"/>
          <w:snapToGrid w:val="0"/>
          <w:sz w:val="22"/>
          <w:szCs w:val="22"/>
          <w:lang w:eastAsia="th-TH"/>
        </w:rPr>
        <w:t xml:space="preserve">that </w:t>
      </w:r>
      <w:r w:rsidR="00F60ACE" w:rsidRPr="004C3019">
        <w:rPr>
          <w:rFonts w:ascii="Arial" w:eastAsia="Times New Roman" w:hAnsi="Arial" w:cs="Arial"/>
          <w:b w:val="0"/>
          <w:bCs w:val="0"/>
          <w:sz w:val="22"/>
          <w:szCs w:val="22"/>
        </w:rPr>
        <w:t xml:space="preserve">were </w:t>
      </w:r>
      <w:r w:rsidR="004C3019" w:rsidRPr="004C3019">
        <w:rPr>
          <w:rFonts w:ascii="Arial" w:eastAsia="Times New Roman" w:hAnsi="Arial" w:cs="Arial"/>
          <w:b w:val="0"/>
          <w:bCs w:val="0"/>
          <w:sz w:val="22"/>
          <w:szCs w:val="22"/>
        </w:rPr>
        <w:t xml:space="preserve">classified as </w:t>
      </w:r>
      <w:r w:rsidR="003A0FE4" w:rsidRPr="004C3019">
        <w:rPr>
          <w:rFonts w:ascii="Arial" w:eastAsia="Times New Roman" w:hAnsi="Arial" w:cs="Arial"/>
          <w:b w:val="0"/>
          <w:bCs w:val="0"/>
          <w:sz w:val="22"/>
          <w:szCs w:val="22"/>
        </w:rPr>
        <w:t xml:space="preserve">purchased or originated credit-impaired </w:t>
      </w:r>
      <w:r w:rsidR="004C3019" w:rsidRPr="004C3019">
        <w:rPr>
          <w:rFonts w:ascii="Arial" w:eastAsia="Times New Roman" w:hAnsi="Arial" w:cs="Arial"/>
          <w:b w:val="0"/>
          <w:bCs w:val="0"/>
          <w:sz w:val="22"/>
          <w:szCs w:val="22"/>
        </w:rPr>
        <w:t xml:space="preserve">financial assets, </w:t>
      </w:r>
      <w:r w:rsidR="00F60ACE" w:rsidRPr="004C3019">
        <w:rPr>
          <w:rFonts w:ascii="Arial" w:eastAsia="Times New Roman" w:hAnsi="Arial" w:cs="Arial"/>
          <w:b w:val="0"/>
          <w:bCs w:val="0"/>
          <w:sz w:val="22"/>
          <w:szCs w:val="22"/>
        </w:rPr>
        <w:t>as follows</w:t>
      </w:r>
      <w:r w:rsidR="003014F5" w:rsidRPr="004C3019">
        <w:rPr>
          <w:rFonts w:ascii="Arial" w:eastAsia="Times New Roman" w:hAnsi="Arial" w:cs="Arial"/>
          <w:b w:val="0"/>
          <w:bCs w:val="0"/>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4C3019" w:rsidRPr="004C3019" w14:paraId="2F96439C" w14:textId="77777777" w:rsidTr="006E3DDE">
        <w:trPr>
          <w:trHeight w:val="64"/>
        </w:trPr>
        <w:tc>
          <w:tcPr>
            <w:tcW w:w="4950" w:type="dxa"/>
            <w:shd w:val="clear" w:color="auto" w:fill="auto"/>
            <w:noWrap/>
            <w:vAlign w:val="bottom"/>
            <w:hideMark/>
          </w:tcPr>
          <w:p w14:paraId="5D68D82A" w14:textId="77777777" w:rsidR="00E8768A" w:rsidRPr="004C3019" w:rsidRDefault="00E8768A" w:rsidP="00ED0563">
            <w:pPr>
              <w:spacing w:line="380" w:lineRule="exact"/>
              <w:ind w:left="519" w:hanging="519"/>
              <w:rPr>
                <w:rFonts w:ascii="Arial" w:hAnsi="Arial" w:cs="Arial"/>
                <w:sz w:val="18"/>
                <w:szCs w:val="18"/>
              </w:rPr>
            </w:pPr>
          </w:p>
        </w:tc>
        <w:tc>
          <w:tcPr>
            <w:tcW w:w="2160" w:type="dxa"/>
            <w:shd w:val="clear" w:color="auto" w:fill="auto"/>
            <w:noWrap/>
            <w:vAlign w:val="center"/>
            <w:hideMark/>
          </w:tcPr>
          <w:p w14:paraId="1A39B11C" w14:textId="77777777" w:rsidR="00E8768A" w:rsidRPr="004C3019" w:rsidRDefault="00E8768A" w:rsidP="00ED0563">
            <w:pPr>
              <w:spacing w:line="380" w:lineRule="exact"/>
              <w:jc w:val="right"/>
              <w:rPr>
                <w:rFonts w:ascii="Arial" w:hAnsi="Arial" w:cs="Arial"/>
                <w:b/>
                <w:bCs/>
                <w:sz w:val="18"/>
                <w:szCs w:val="18"/>
              </w:rPr>
            </w:pPr>
          </w:p>
        </w:tc>
        <w:tc>
          <w:tcPr>
            <w:tcW w:w="2160" w:type="dxa"/>
            <w:vAlign w:val="center"/>
          </w:tcPr>
          <w:p w14:paraId="324C2E3A" w14:textId="79D7762C" w:rsidR="00E8768A" w:rsidRPr="004C3019" w:rsidRDefault="003014F5" w:rsidP="00ED0563">
            <w:pPr>
              <w:spacing w:line="380" w:lineRule="exact"/>
              <w:jc w:val="right"/>
              <w:rPr>
                <w:rFonts w:ascii="Arial" w:hAnsi="Arial" w:cs="Arial"/>
                <w:b/>
                <w:bCs/>
                <w:sz w:val="18"/>
                <w:szCs w:val="18"/>
              </w:rPr>
            </w:pPr>
            <w:r w:rsidRPr="004C3019">
              <w:rPr>
                <w:rFonts w:ascii="Arial" w:hAnsi="Arial" w:cs="Arial"/>
                <w:sz w:val="18"/>
                <w:szCs w:val="18"/>
              </w:rPr>
              <w:t>(Unit: Million Baht)</w:t>
            </w:r>
          </w:p>
        </w:tc>
      </w:tr>
      <w:tr w:rsidR="004C3019" w:rsidRPr="004C3019" w14:paraId="465B5534" w14:textId="77777777" w:rsidTr="006E3DDE">
        <w:trPr>
          <w:trHeight w:val="64"/>
        </w:trPr>
        <w:tc>
          <w:tcPr>
            <w:tcW w:w="4950" w:type="dxa"/>
            <w:shd w:val="clear" w:color="auto" w:fill="auto"/>
            <w:vAlign w:val="center"/>
            <w:hideMark/>
          </w:tcPr>
          <w:p w14:paraId="32AC77A9" w14:textId="77777777" w:rsidR="003014F5" w:rsidRPr="004C3019" w:rsidRDefault="003014F5" w:rsidP="00ED0563">
            <w:pPr>
              <w:spacing w:line="380" w:lineRule="exact"/>
              <w:ind w:left="519" w:hanging="519"/>
              <w:rPr>
                <w:rFonts w:ascii="Arial" w:hAnsi="Arial" w:cs="Arial"/>
                <w:b/>
                <w:bCs/>
                <w:sz w:val="18"/>
                <w:szCs w:val="18"/>
              </w:rPr>
            </w:pPr>
          </w:p>
        </w:tc>
        <w:tc>
          <w:tcPr>
            <w:tcW w:w="2160" w:type="dxa"/>
            <w:shd w:val="clear" w:color="auto" w:fill="auto"/>
            <w:hideMark/>
          </w:tcPr>
          <w:p w14:paraId="1D776CE2" w14:textId="2F4275CF" w:rsidR="003014F5" w:rsidRPr="004C3019" w:rsidRDefault="002621F3" w:rsidP="00ED0563">
            <w:pPr>
              <w:pBdr>
                <w:bottom w:val="single" w:sz="4" w:space="1" w:color="auto"/>
              </w:pBdr>
              <w:spacing w:line="380" w:lineRule="exact"/>
              <w:jc w:val="center"/>
              <w:rPr>
                <w:rFonts w:ascii="Arial" w:hAnsi="Arial" w:cs="Arial"/>
                <w:b/>
                <w:bCs/>
                <w:sz w:val="18"/>
                <w:szCs w:val="18"/>
              </w:rPr>
            </w:pPr>
            <w:r w:rsidRPr="004C3019">
              <w:rPr>
                <w:rFonts w:ascii="Arial" w:hAnsi="Arial" w:cs="Arial"/>
                <w:sz w:val="18"/>
                <w:szCs w:val="18"/>
              </w:rPr>
              <w:t>31 March 2022</w:t>
            </w:r>
          </w:p>
        </w:tc>
        <w:tc>
          <w:tcPr>
            <w:tcW w:w="2160" w:type="dxa"/>
          </w:tcPr>
          <w:p w14:paraId="0998CF74" w14:textId="624C94E7" w:rsidR="003014F5" w:rsidRPr="004C3019" w:rsidRDefault="002621F3" w:rsidP="00ED0563">
            <w:pPr>
              <w:pBdr>
                <w:bottom w:val="single" w:sz="4" w:space="1" w:color="auto"/>
              </w:pBdr>
              <w:spacing w:line="380" w:lineRule="exact"/>
              <w:jc w:val="center"/>
              <w:rPr>
                <w:rFonts w:ascii="Arial" w:hAnsi="Arial" w:cs="Arial"/>
                <w:b/>
                <w:bCs/>
                <w:sz w:val="18"/>
                <w:szCs w:val="18"/>
              </w:rPr>
            </w:pPr>
            <w:r w:rsidRPr="004C3019">
              <w:rPr>
                <w:rFonts w:ascii="Arial" w:hAnsi="Arial" w:cs="Arial"/>
                <w:sz w:val="18"/>
                <w:szCs w:val="18"/>
              </w:rPr>
              <w:t>31 December 2021</w:t>
            </w:r>
          </w:p>
        </w:tc>
      </w:tr>
      <w:tr w:rsidR="004C3019" w:rsidRPr="004C3019" w14:paraId="575F7FAE" w14:textId="77777777" w:rsidTr="006E3DDE">
        <w:trPr>
          <w:trHeight w:val="64"/>
        </w:trPr>
        <w:tc>
          <w:tcPr>
            <w:tcW w:w="4950" w:type="dxa"/>
            <w:shd w:val="clear" w:color="auto" w:fill="auto"/>
            <w:vAlign w:val="center"/>
            <w:hideMark/>
          </w:tcPr>
          <w:p w14:paraId="38E09158" w14:textId="7CD9C969" w:rsidR="001B78C0" w:rsidRPr="004C3019" w:rsidRDefault="001B78C0" w:rsidP="001B78C0">
            <w:pPr>
              <w:spacing w:line="380" w:lineRule="exact"/>
              <w:ind w:left="255" w:right="-108" w:hanging="255"/>
              <w:rPr>
                <w:rFonts w:ascii="Arial" w:hAnsi="Arial" w:cs="Arial"/>
                <w:sz w:val="18"/>
                <w:szCs w:val="18"/>
                <w:cs/>
              </w:rPr>
            </w:pPr>
            <w:r w:rsidRPr="004C3019">
              <w:rPr>
                <w:rFonts w:ascii="Arial" w:hAnsi="Arial" w:cs="Arial"/>
                <w:snapToGrid w:val="0"/>
                <w:sz w:val="18"/>
                <w:szCs w:val="18"/>
                <w:lang w:eastAsia="th-TH"/>
              </w:rPr>
              <w:t>Loans purchased of receivables - at amortised cost</w:t>
            </w:r>
            <w:r w:rsidRPr="004C3019">
              <w:rPr>
                <w:rFonts w:ascii="Arial" w:hAnsi="Arial" w:cs="Arial"/>
                <w:sz w:val="18"/>
                <w:szCs w:val="18"/>
              </w:rPr>
              <w:t xml:space="preserve"> </w:t>
            </w:r>
          </w:p>
        </w:tc>
        <w:tc>
          <w:tcPr>
            <w:tcW w:w="2160" w:type="dxa"/>
            <w:noWrap/>
            <w:vAlign w:val="bottom"/>
          </w:tcPr>
          <w:p w14:paraId="1A34B490" w14:textId="63F6D345" w:rsidR="001B78C0" w:rsidRPr="004C3019" w:rsidRDefault="00CE04A7" w:rsidP="001B78C0">
            <w:pPr>
              <w:tabs>
                <w:tab w:val="decimal" w:pos="1691"/>
              </w:tabs>
              <w:spacing w:line="380" w:lineRule="exact"/>
              <w:rPr>
                <w:rFonts w:ascii="Arial" w:eastAsiaTheme="minorHAnsi" w:hAnsi="Arial" w:cs="Arial"/>
                <w:sz w:val="18"/>
                <w:szCs w:val="18"/>
              </w:rPr>
            </w:pPr>
            <w:r w:rsidRPr="004C3019">
              <w:rPr>
                <w:rFonts w:ascii="Arial" w:eastAsiaTheme="minorHAnsi" w:hAnsi="Arial" w:cs="Arial"/>
                <w:sz w:val="18"/>
                <w:szCs w:val="18"/>
              </w:rPr>
              <w:t>80,976</w:t>
            </w:r>
          </w:p>
        </w:tc>
        <w:tc>
          <w:tcPr>
            <w:tcW w:w="2160" w:type="dxa"/>
            <w:shd w:val="clear" w:color="auto" w:fill="auto"/>
            <w:vAlign w:val="bottom"/>
          </w:tcPr>
          <w:p w14:paraId="72FFB8C0" w14:textId="6AEC0803" w:rsidR="001B78C0" w:rsidRPr="004C3019" w:rsidRDefault="001B78C0" w:rsidP="001B78C0">
            <w:pPr>
              <w:tabs>
                <w:tab w:val="decimal" w:pos="1691"/>
              </w:tabs>
              <w:spacing w:line="380" w:lineRule="exact"/>
              <w:rPr>
                <w:rFonts w:ascii="Arial" w:eastAsiaTheme="minorHAnsi" w:hAnsi="Arial" w:cs="Arial"/>
                <w:sz w:val="18"/>
                <w:szCs w:val="18"/>
              </w:rPr>
            </w:pPr>
            <w:r w:rsidRPr="004C3019">
              <w:rPr>
                <w:rFonts w:ascii="Arial" w:eastAsiaTheme="minorHAnsi" w:hAnsi="Arial" w:cs="Arial"/>
                <w:sz w:val="18"/>
                <w:szCs w:val="18"/>
              </w:rPr>
              <w:t>81,678</w:t>
            </w:r>
          </w:p>
        </w:tc>
      </w:tr>
      <w:tr w:rsidR="004C3019" w:rsidRPr="004C3019" w14:paraId="3B3E22A5" w14:textId="77777777" w:rsidTr="006E3DDE">
        <w:trPr>
          <w:trHeight w:val="333"/>
        </w:trPr>
        <w:tc>
          <w:tcPr>
            <w:tcW w:w="4950" w:type="dxa"/>
            <w:shd w:val="clear" w:color="auto" w:fill="auto"/>
            <w:vAlign w:val="center"/>
          </w:tcPr>
          <w:p w14:paraId="1ADAB5C4" w14:textId="784A63DE" w:rsidR="001B78C0" w:rsidRPr="004C3019" w:rsidRDefault="001B78C0" w:rsidP="001B78C0">
            <w:pPr>
              <w:spacing w:line="380" w:lineRule="exact"/>
              <w:ind w:left="519" w:hanging="519"/>
              <w:rPr>
                <w:rFonts w:ascii="Arial" w:hAnsi="Arial" w:cs="Arial"/>
                <w:sz w:val="18"/>
                <w:szCs w:val="18"/>
                <w:cs/>
              </w:rPr>
            </w:pPr>
            <w:r w:rsidRPr="004C3019">
              <w:rPr>
                <w:rFonts w:ascii="Arial" w:hAnsi="Arial" w:cs="Arial"/>
                <w:snapToGrid w:val="0"/>
                <w:sz w:val="18"/>
                <w:szCs w:val="18"/>
                <w:lang w:eastAsia="th-TH"/>
              </w:rPr>
              <w:t>Add: Accrued interest receivables</w:t>
            </w:r>
          </w:p>
        </w:tc>
        <w:tc>
          <w:tcPr>
            <w:tcW w:w="2160" w:type="dxa"/>
            <w:noWrap/>
            <w:vAlign w:val="bottom"/>
          </w:tcPr>
          <w:p w14:paraId="537BE822" w14:textId="6817E4F0" w:rsidR="001B78C0" w:rsidRPr="004C3019" w:rsidRDefault="00CE04A7" w:rsidP="001B78C0">
            <w:pPr>
              <w:pBdr>
                <w:bottom w:val="single" w:sz="4" w:space="1" w:color="auto"/>
              </w:pBdr>
              <w:tabs>
                <w:tab w:val="decimal" w:pos="1691"/>
              </w:tabs>
              <w:spacing w:line="380" w:lineRule="exact"/>
              <w:rPr>
                <w:rFonts w:ascii="Arial" w:eastAsiaTheme="minorHAnsi" w:hAnsi="Arial" w:cs="Arial"/>
                <w:sz w:val="18"/>
                <w:szCs w:val="18"/>
              </w:rPr>
            </w:pPr>
            <w:r w:rsidRPr="004C3019">
              <w:rPr>
                <w:rFonts w:ascii="Arial" w:eastAsiaTheme="minorHAnsi" w:hAnsi="Arial" w:cs="Arial"/>
                <w:sz w:val="18"/>
                <w:szCs w:val="18"/>
              </w:rPr>
              <w:t>10,598</w:t>
            </w:r>
          </w:p>
        </w:tc>
        <w:tc>
          <w:tcPr>
            <w:tcW w:w="2160" w:type="dxa"/>
            <w:shd w:val="clear" w:color="auto" w:fill="auto"/>
            <w:vAlign w:val="bottom"/>
          </w:tcPr>
          <w:p w14:paraId="53854893" w14:textId="7BFC42A3" w:rsidR="001B78C0" w:rsidRPr="004C3019" w:rsidRDefault="001B78C0" w:rsidP="001B78C0">
            <w:pPr>
              <w:pBdr>
                <w:bottom w:val="single" w:sz="4" w:space="1" w:color="auto"/>
              </w:pBdr>
              <w:tabs>
                <w:tab w:val="decimal" w:pos="1691"/>
              </w:tabs>
              <w:spacing w:line="380" w:lineRule="exact"/>
              <w:rPr>
                <w:rFonts w:ascii="Arial" w:eastAsiaTheme="minorHAnsi" w:hAnsi="Arial" w:cs="Arial"/>
                <w:sz w:val="18"/>
                <w:szCs w:val="18"/>
              </w:rPr>
            </w:pPr>
            <w:r w:rsidRPr="004C3019">
              <w:rPr>
                <w:rFonts w:ascii="Arial" w:eastAsiaTheme="minorHAnsi" w:hAnsi="Arial" w:cs="Arial"/>
                <w:sz w:val="18"/>
                <w:szCs w:val="18"/>
              </w:rPr>
              <w:t>9,578</w:t>
            </w:r>
          </w:p>
        </w:tc>
      </w:tr>
      <w:tr w:rsidR="004C3019" w:rsidRPr="004C3019" w14:paraId="43A9CC59" w14:textId="77777777" w:rsidTr="006E3DDE">
        <w:trPr>
          <w:trHeight w:val="64"/>
        </w:trPr>
        <w:tc>
          <w:tcPr>
            <w:tcW w:w="4950" w:type="dxa"/>
            <w:shd w:val="clear" w:color="auto" w:fill="auto"/>
            <w:vAlign w:val="center"/>
          </w:tcPr>
          <w:p w14:paraId="7B7D70FA" w14:textId="77777777" w:rsidR="001B78C0" w:rsidRPr="004C3019" w:rsidRDefault="001B78C0" w:rsidP="001B78C0">
            <w:pPr>
              <w:spacing w:line="380" w:lineRule="exact"/>
              <w:ind w:left="255" w:hanging="255"/>
              <w:rPr>
                <w:rFonts w:ascii="Arial" w:hAnsi="Arial" w:cs="Arial"/>
                <w:snapToGrid w:val="0"/>
                <w:sz w:val="18"/>
                <w:szCs w:val="18"/>
                <w:lang w:eastAsia="th-TH"/>
              </w:rPr>
            </w:pPr>
            <w:r w:rsidRPr="004C3019">
              <w:rPr>
                <w:rFonts w:ascii="Arial" w:hAnsi="Arial" w:cs="Arial"/>
                <w:snapToGrid w:val="0"/>
                <w:sz w:val="18"/>
                <w:szCs w:val="18"/>
                <w:lang w:eastAsia="th-TH"/>
              </w:rPr>
              <w:t xml:space="preserve">Total loans purchased of receivables and accrued </w:t>
            </w:r>
          </w:p>
          <w:p w14:paraId="4DA30E6C" w14:textId="166425D4" w:rsidR="001B78C0" w:rsidRPr="004C3019" w:rsidRDefault="001B78C0" w:rsidP="001B78C0">
            <w:pPr>
              <w:spacing w:line="380" w:lineRule="exact"/>
              <w:ind w:left="255" w:hanging="255"/>
              <w:rPr>
                <w:rFonts w:ascii="Arial" w:hAnsi="Arial" w:cs="Arial"/>
                <w:sz w:val="18"/>
                <w:szCs w:val="18"/>
                <w:cs/>
              </w:rPr>
            </w:pPr>
            <w:r w:rsidRPr="004C3019">
              <w:rPr>
                <w:rFonts w:ascii="Arial" w:hAnsi="Arial" w:cs="Arial"/>
                <w:snapToGrid w:val="0"/>
                <w:sz w:val="18"/>
                <w:szCs w:val="18"/>
                <w:lang w:eastAsia="th-TH"/>
              </w:rPr>
              <w:tab/>
              <w:t>interest receivables</w:t>
            </w:r>
          </w:p>
        </w:tc>
        <w:tc>
          <w:tcPr>
            <w:tcW w:w="2160" w:type="dxa"/>
            <w:noWrap/>
            <w:vAlign w:val="bottom"/>
          </w:tcPr>
          <w:p w14:paraId="036D31E2" w14:textId="5369E340" w:rsidR="001B78C0" w:rsidRPr="004C3019" w:rsidRDefault="00CE04A7" w:rsidP="001B78C0">
            <w:pPr>
              <w:tabs>
                <w:tab w:val="decimal" w:pos="1691"/>
              </w:tabs>
              <w:spacing w:line="380" w:lineRule="exact"/>
              <w:rPr>
                <w:rFonts w:ascii="Arial" w:eastAsiaTheme="minorHAnsi" w:hAnsi="Arial" w:cs="Arial"/>
                <w:sz w:val="18"/>
                <w:szCs w:val="18"/>
              </w:rPr>
            </w:pPr>
            <w:r w:rsidRPr="004C3019">
              <w:rPr>
                <w:rFonts w:ascii="Arial" w:eastAsiaTheme="minorHAnsi" w:hAnsi="Arial" w:cs="Arial"/>
                <w:sz w:val="18"/>
                <w:szCs w:val="18"/>
              </w:rPr>
              <w:t>91,574</w:t>
            </w:r>
          </w:p>
        </w:tc>
        <w:tc>
          <w:tcPr>
            <w:tcW w:w="2160" w:type="dxa"/>
            <w:shd w:val="clear" w:color="auto" w:fill="auto"/>
            <w:vAlign w:val="bottom"/>
          </w:tcPr>
          <w:p w14:paraId="0F1F6D1E" w14:textId="1795689E" w:rsidR="001B78C0" w:rsidRPr="004C3019" w:rsidRDefault="001B78C0" w:rsidP="001B78C0">
            <w:pPr>
              <w:tabs>
                <w:tab w:val="decimal" w:pos="1691"/>
              </w:tabs>
              <w:spacing w:line="380" w:lineRule="exact"/>
              <w:rPr>
                <w:rFonts w:ascii="Arial" w:eastAsiaTheme="minorHAnsi" w:hAnsi="Arial" w:cs="Arial"/>
                <w:sz w:val="18"/>
                <w:szCs w:val="18"/>
              </w:rPr>
            </w:pPr>
            <w:r w:rsidRPr="004C3019">
              <w:rPr>
                <w:rFonts w:ascii="Arial" w:eastAsiaTheme="minorHAnsi" w:hAnsi="Arial" w:cs="Arial"/>
                <w:sz w:val="18"/>
                <w:szCs w:val="18"/>
              </w:rPr>
              <w:t>91,256</w:t>
            </w:r>
          </w:p>
        </w:tc>
      </w:tr>
      <w:tr w:rsidR="004C3019" w:rsidRPr="004C3019" w14:paraId="13E9DE08" w14:textId="77777777" w:rsidTr="006E3DDE">
        <w:trPr>
          <w:trHeight w:val="360"/>
        </w:trPr>
        <w:tc>
          <w:tcPr>
            <w:tcW w:w="4950" w:type="dxa"/>
            <w:shd w:val="clear" w:color="auto" w:fill="auto"/>
            <w:vAlign w:val="center"/>
            <w:hideMark/>
          </w:tcPr>
          <w:p w14:paraId="05B21FA4" w14:textId="47A9AB73" w:rsidR="001B78C0" w:rsidRPr="004C3019" w:rsidRDefault="001B78C0" w:rsidP="001B78C0">
            <w:pPr>
              <w:spacing w:line="380" w:lineRule="exact"/>
              <w:ind w:left="519" w:hanging="519"/>
              <w:rPr>
                <w:rFonts w:ascii="Arial" w:hAnsi="Arial" w:cs="Arial"/>
                <w:sz w:val="18"/>
                <w:szCs w:val="18"/>
              </w:rPr>
            </w:pPr>
            <w:r w:rsidRPr="004C3019">
              <w:rPr>
                <w:rFonts w:ascii="Arial" w:hAnsi="Arial" w:cs="Arial"/>
                <w:snapToGrid w:val="0"/>
                <w:sz w:val="18"/>
                <w:szCs w:val="18"/>
                <w:lang w:eastAsia="th-TH"/>
              </w:rPr>
              <w:t>Less: Allowance for expected credit loss</w:t>
            </w:r>
          </w:p>
        </w:tc>
        <w:tc>
          <w:tcPr>
            <w:tcW w:w="2160" w:type="dxa"/>
            <w:vAlign w:val="bottom"/>
          </w:tcPr>
          <w:p w14:paraId="1D74797F" w14:textId="6DDBF5B5" w:rsidR="001B78C0" w:rsidRPr="004C3019" w:rsidRDefault="0022507C" w:rsidP="001B78C0">
            <w:pPr>
              <w:pBdr>
                <w:bottom w:val="single" w:sz="4" w:space="1" w:color="auto"/>
              </w:pBdr>
              <w:tabs>
                <w:tab w:val="decimal" w:pos="1691"/>
              </w:tabs>
              <w:spacing w:line="380" w:lineRule="exact"/>
              <w:rPr>
                <w:rFonts w:ascii="Arial" w:eastAsiaTheme="minorHAnsi" w:hAnsi="Arial" w:cs="Arial"/>
                <w:sz w:val="18"/>
                <w:szCs w:val="18"/>
                <w:cs/>
              </w:rPr>
            </w:pPr>
            <w:r w:rsidRPr="004C3019">
              <w:rPr>
                <w:rFonts w:ascii="Arial" w:eastAsiaTheme="minorHAnsi" w:hAnsi="Arial" w:cs="Arial"/>
                <w:sz w:val="18"/>
                <w:szCs w:val="18"/>
                <w:cs/>
              </w:rPr>
              <w:t>(</w:t>
            </w:r>
            <w:r w:rsidRPr="004C3019">
              <w:rPr>
                <w:rFonts w:ascii="Arial" w:eastAsiaTheme="minorHAnsi" w:hAnsi="Arial" w:cs="Arial"/>
                <w:sz w:val="18"/>
                <w:szCs w:val="18"/>
              </w:rPr>
              <w:t>18,906</w:t>
            </w:r>
            <w:r w:rsidRPr="004C3019">
              <w:rPr>
                <w:rFonts w:ascii="Arial" w:eastAsiaTheme="minorHAnsi" w:hAnsi="Arial" w:cs="Arial"/>
                <w:sz w:val="18"/>
                <w:szCs w:val="18"/>
                <w:cs/>
              </w:rPr>
              <w:t>)</w:t>
            </w:r>
          </w:p>
        </w:tc>
        <w:tc>
          <w:tcPr>
            <w:tcW w:w="2160" w:type="dxa"/>
            <w:shd w:val="clear" w:color="auto" w:fill="auto"/>
            <w:vAlign w:val="bottom"/>
          </w:tcPr>
          <w:p w14:paraId="1865C957" w14:textId="59DB438C" w:rsidR="001B78C0" w:rsidRPr="004C3019" w:rsidRDefault="001B78C0" w:rsidP="001B78C0">
            <w:pPr>
              <w:pBdr>
                <w:bottom w:val="single" w:sz="4" w:space="1" w:color="auto"/>
              </w:pBdr>
              <w:tabs>
                <w:tab w:val="decimal" w:pos="1691"/>
              </w:tabs>
              <w:spacing w:line="380" w:lineRule="exact"/>
              <w:rPr>
                <w:rFonts w:ascii="Arial" w:eastAsiaTheme="minorHAnsi" w:hAnsi="Arial" w:cs="Arial"/>
                <w:sz w:val="18"/>
                <w:szCs w:val="18"/>
              </w:rPr>
            </w:pPr>
            <w:r w:rsidRPr="004C3019">
              <w:rPr>
                <w:rFonts w:ascii="Arial" w:eastAsiaTheme="minorHAnsi" w:hAnsi="Arial" w:cs="Arial"/>
                <w:sz w:val="18"/>
                <w:szCs w:val="18"/>
              </w:rPr>
              <w:t>(17,850)</w:t>
            </w:r>
          </w:p>
        </w:tc>
      </w:tr>
      <w:tr w:rsidR="004C3019" w:rsidRPr="004C3019" w14:paraId="5CBC018D" w14:textId="77777777" w:rsidTr="006E3DDE">
        <w:trPr>
          <w:trHeight w:val="639"/>
        </w:trPr>
        <w:tc>
          <w:tcPr>
            <w:tcW w:w="4950" w:type="dxa"/>
            <w:shd w:val="clear" w:color="auto" w:fill="auto"/>
            <w:vAlign w:val="center"/>
            <w:hideMark/>
          </w:tcPr>
          <w:p w14:paraId="0DF7A111" w14:textId="73D079B7" w:rsidR="001B78C0" w:rsidRPr="004C3019" w:rsidRDefault="001B78C0" w:rsidP="001B78C0">
            <w:pPr>
              <w:spacing w:line="380" w:lineRule="exact"/>
              <w:ind w:left="255" w:hanging="255"/>
              <w:rPr>
                <w:rFonts w:ascii="Arial" w:hAnsi="Arial" w:cs="Arial"/>
                <w:sz w:val="18"/>
                <w:szCs w:val="18"/>
              </w:rPr>
            </w:pPr>
            <w:r w:rsidRPr="004C3019">
              <w:rPr>
                <w:rFonts w:ascii="Arial" w:hAnsi="Arial" w:cs="Arial"/>
                <w:snapToGrid w:val="0"/>
                <w:sz w:val="18"/>
                <w:szCs w:val="18"/>
                <w:lang w:eastAsia="th-TH"/>
              </w:rPr>
              <w:t>Total loans purchased of receivables and accrued interest receivables - net</w:t>
            </w:r>
          </w:p>
        </w:tc>
        <w:tc>
          <w:tcPr>
            <w:tcW w:w="2160" w:type="dxa"/>
            <w:noWrap/>
            <w:vAlign w:val="bottom"/>
          </w:tcPr>
          <w:p w14:paraId="6FEAB994" w14:textId="495DAA10" w:rsidR="001B78C0" w:rsidRPr="004C3019" w:rsidRDefault="0022507C" w:rsidP="001B78C0">
            <w:pPr>
              <w:pBdr>
                <w:bottom w:val="double" w:sz="4" w:space="1" w:color="auto"/>
              </w:pBdr>
              <w:tabs>
                <w:tab w:val="decimal" w:pos="1691"/>
              </w:tabs>
              <w:spacing w:line="380" w:lineRule="exact"/>
              <w:rPr>
                <w:rFonts w:ascii="Arial" w:eastAsiaTheme="minorHAnsi" w:hAnsi="Arial" w:cs="Arial"/>
                <w:sz w:val="18"/>
                <w:szCs w:val="18"/>
              </w:rPr>
            </w:pPr>
            <w:r w:rsidRPr="004C3019">
              <w:rPr>
                <w:rFonts w:ascii="Arial" w:eastAsiaTheme="minorHAnsi" w:hAnsi="Arial" w:cs="Arial"/>
                <w:sz w:val="18"/>
                <w:szCs w:val="18"/>
              </w:rPr>
              <w:t>72,668</w:t>
            </w:r>
          </w:p>
        </w:tc>
        <w:tc>
          <w:tcPr>
            <w:tcW w:w="2160" w:type="dxa"/>
            <w:shd w:val="clear" w:color="auto" w:fill="auto"/>
            <w:vAlign w:val="bottom"/>
          </w:tcPr>
          <w:p w14:paraId="1ADE49A5" w14:textId="4BBB3D02" w:rsidR="001B78C0" w:rsidRPr="004C3019" w:rsidRDefault="001B78C0" w:rsidP="001B78C0">
            <w:pPr>
              <w:pBdr>
                <w:bottom w:val="double" w:sz="4" w:space="1" w:color="auto"/>
              </w:pBdr>
              <w:tabs>
                <w:tab w:val="decimal" w:pos="1691"/>
              </w:tabs>
              <w:spacing w:line="380" w:lineRule="exact"/>
              <w:rPr>
                <w:rFonts w:ascii="Arial" w:eastAsiaTheme="minorHAnsi" w:hAnsi="Arial" w:cs="Arial"/>
                <w:sz w:val="18"/>
                <w:szCs w:val="18"/>
                <w:cs/>
              </w:rPr>
            </w:pPr>
            <w:r w:rsidRPr="004C3019">
              <w:rPr>
                <w:rFonts w:ascii="Arial" w:eastAsiaTheme="minorHAnsi" w:hAnsi="Arial" w:cs="Arial"/>
                <w:sz w:val="18"/>
                <w:szCs w:val="18"/>
              </w:rPr>
              <w:t>73,406</w:t>
            </w:r>
          </w:p>
        </w:tc>
      </w:tr>
    </w:tbl>
    <w:p w14:paraId="663E4FA7" w14:textId="718E1643" w:rsidR="003014F5" w:rsidRPr="004C3019" w:rsidRDefault="003014F5" w:rsidP="00E51802">
      <w:pPr>
        <w:spacing w:before="240" w:after="120" w:line="380" w:lineRule="exact"/>
        <w:ind w:left="562" w:right="-101"/>
        <w:jc w:val="thaiDistribute"/>
        <w:rPr>
          <w:rFonts w:ascii="Arial" w:hAnsi="Arial" w:cs="Arial"/>
          <w:sz w:val="22"/>
          <w:szCs w:val="22"/>
        </w:rPr>
      </w:pPr>
      <w:r w:rsidRPr="004C3019">
        <w:rPr>
          <w:rFonts w:ascii="Arial" w:hAnsi="Arial" w:cs="Arial"/>
          <w:sz w:val="22"/>
          <w:szCs w:val="22"/>
        </w:rPr>
        <w:t xml:space="preserve">Changes in </w:t>
      </w:r>
      <w:r w:rsidR="00502A72" w:rsidRPr="004C3019">
        <w:rPr>
          <w:rFonts w:ascii="Arial" w:hAnsi="Arial" w:cs="Arial"/>
          <w:sz w:val="22"/>
          <w:szCs w:val="22"/>
        </w:rPr>
        <w:t>loans purchase</w:t>
      </w:r>
      <w:r w:rsidR="005C3A0C" w:rsidRPr="004C3019">
        <w:rPr>
          <w:rFonts w:ascii="Arial" w:hAnsi="Arial" w:cs="Arial"/>
          <w:sz w:val="22"/>
          <w:szCs w:val="22"/>
        </w:rPr>
        <w:t>d</w:t>
      </w:r>
      <w:r w:rsidR="006B2C97" w:rsidRPr="004C3019">
        <w:rPr>
          <w:rFonts w:ascii="Arial" w:hAnsi="Arial" w:cs="Arial"/>
          <w:sz w:val="22"/>
          <w:szCs w:val="22"/>
        </w:rPr>
        <w:t xml:space="preserve"> of</w:t>
      </w:r>
      <w:r w:rsidR="00502A72" w:rsidRPr="004C3019">
        <w:rPr>
          <w:rFonts w:ascii="Arial" w:hAnsi="Arial" w:cs="Arial"/>
          <w:sz w:val="22"/>
          <w:szCs w:val="22"/>
        </w:rPr>
        <w:t xml:space="preserve"> receivables </w:t>
      </w:r>
      <w:r w:rsidRPr="004C3019">
        <w:rPr>
          <w:rFonts w:ascii="Arial" w:hAnsi="Arial" w:cs="Arial"/>
          <w:sz w:val="22"/>
          <w:szCs w:val="22"/>
        </w:rPr>
        <w:t xml:space="preserve">for the </w:t>
      </w:r>
      <w:r w:rsidR="001B78C0" w:rsidRPr="004C3019">
        <w:rPr>
          <w:rFonts w:ascii="Arial" w:hAnsi="Arial" w:cs="Arial"/>
          <w:sz w:val="22"/>
          <w:szCs w:val="22"/>
        </w:rPr>
        <w:t>three-month</w:t>
      </w:r>
      <w:r w:rsidRPr="004C3019">
        <w:rPr>
          <w:rFonts w:ascii="Arial" w:hAnsi="Arial" w:cs="Arial"/>
          <w:sz w:val="22"/>
          <w:szCs w:val="22"/>
        </w:rPr>
        <w:t xml:space="preserve"> period ended </w:t>
      </w:r>
      <w:r w:rsidR="002621F3" w:rsidRPr="004C3019">
        <w:rPr>
          <w:rFonts w:ascii="Arial" w:hAnsi="Arial" w:cs="Arial"/>
          <w:sz w:val="22"/>
          <w:szCs w:val="22"/>
        </w:rPr>
        <w:t>31 March 2022</w:t>
      </w:r>
      <w:r w:rsidRPr="004C3019">
        <w:rPr>
          <w:rFonts w:ascii="Arial" w:hAnsi="Arial" w:cs="Arial"/>
          <w:sz w:val="22"/>
          <w:szCs w:val="22"/>
        </w:rPr>
        <w:t xml:space="preserve"> and for the year ended </w:t>
      </w:r>
      <w:r w:rsidR="002621F3" w:rsidRPr="004C3019">
        <w:rPr>
          <w:rFonts w:ascii="Arial" w:hAnsi="Arial" w:cs="Arial"/>
          <w:sz w:val="22"/>
          <w:szCs w:val="22"/>
        </w:rPr>
        <w:t>31 December 2021</w:t>
      </w:r>
      <w:r w:rsidRPr="004C3019">
        <w:rPr>
          <w:rFonts w:ascii="Arial" w:hAnsi="Arial" w:cs="Arial"/>
          <w:sz w:val="22"/>
          <w:szCs w:val="22"/>
        </w:rPr>
        <w:t xml:space="preserve"> </w:t>
      </w:r>
      <w:r w:rsidR="00F60ACE" w:rsidRPr="004C3019">
        <w:rPr>
          <w:rFonts w:ascii="Arial" w:hAnsi="Arial" w:cs="Arial"/>
          <w:sz w:val="22"/>
          <w:szCs w:val="22"/>
        </w:rPr>
        <w:t>were as follows</w:t>
      </w:r>
      <w:r w:rsidRPr="004C3019">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4C3019" w:rsidRPr="004C3019" w14:paraId="6DF38891" w14:textId="77777777" w:rsidTr="00AE601C">
        <w:trPr>
          <w:trHeight w:val="64"/>
        </w:trPr>
        <w:tc>
          <w:tcPr>
            <w:tcW w:w="4950" w:type="dxa"/>
            <w:shd w:val="clear" w:color="auto" w:fill="auto"/>
            <w:noWrap/>
            <w:vAlign w:val="bottom"/>
            <w:hideMark/>
          </w:tcPr>
          <w:p w14:paraId="1687CA41" w14:textId="77777777" w:rsidR="0085438C" w:rsidRPr="004C3019" w:rsidRDefault="0085438C" w:rsidP="00E51802">
            <w:pPr>
              <w:spacing w:line="380" w:lineRule="exact"/>
              <w:rPr>
                <w:rFonts w:ascii="Arial" w:eastAsiaTheme="minorHAnsi" w:hAnsi="Arial" w:cs="Arial"/>
                <w:sz w:val="18"/>
                <w:szCs w:val="18"/>
              </w:rPr>
            </w:pPr>
          </w:p>
        </w:tc>
        <w:tc>
          <w:tcPr>
            <w:tcW w:w="4320" w:type="dxa"/>
            <w:gridSpan w:val="2"/>
            <w:shd w:val="clear" w:color="auto" w:fill="auto"/>
            <w:noWrap/>
            <w:vAlign w:val="center"/>
            <w:hideMark/>
          </w:tcPr>
          <w:p w14:paraId="7266D483" w14:textId="77777777" w:rsidR="0085438C" w:rsidRPr="004C3019" w:rsidRDefault="0085438C" w:rsidP="00E51802">
            <w:pPr>
              <w:spacing w:line="380" w:lineRule="exact"/>
              <w:jc w:val="right"/>
              <w:rPr>
                <w:rFonts w:ascii="Arial" w:eastAsiaTheme="minorHAnsi" w:hAnsi="Arial" w:cs="Arial"/>
                <w:sz w:val="18"/>
                <w:szCs w:val="18"/>
              </w:rPr>
            </w:pPr>
            <w:r w:rsidRPr="004C3019">
              <w:rPr>
                <w:rFonts w:ascii="Arial" w:eastAsiaTheme="minorHAnsi" w:hAnsi="Arial" w:cs="Arial"/>
                <w:sz w:val="18"/>
                <w:szCs w:val="18"/>
                <w:cs/>
              </w:rPr>
              <w:t>(</w:t>
            </w:r>
            <w:r w:rsidRPr="004C3019">
              <w:rPr>
                <w:rFonts w:ascii="Arial" w:eastAsiaTheme="minorHAnsi" w:hAnsi="Arial" w:cs="Arial"/>
                <w:sz w:val="18"/>
                <w:szCs w:val="18"/>
              </w:rPr>
              <w:t>Unit</w:t>
            </w:r>
            <w:r w:rsidRPr="004C3019">
              <w:rPr>
                <w:rFonts w:ascii="Arial" w:eastAsiaTheme="minorHAnsi" w:hAnsi="Arial" w:cs="Arial"/>
                <w:sz w:val="18"/>
                <w:szCs w:val="18"/>
                <w:cs/>
              </w:rPr>
              <w:t xml:space="preserve">: </w:t>
            </w:r>
            <w:r w:rsidRPr="004C3019">
              <w:rPr>
                <w:rFonts w:ascii="Arial" w:eastAsiaTheme="minorHAnsi" w:hAnsi="Arial" w:cs="Arial"/>
                <w:sz w:val="18"/>
                <w:szCs w:val="18"/>
              </w:rPr>
              <w:t>Million Baht</w:t>
            </w:r>
            <w:r w:rsidRPr="004C3019">
              <w:rPr>
                <w:rFonts w:ascii="Arial" w:eastAsiaTheme="minorHAnsi" w:hAnsi="Arial" w:cs="Arial"/>
                <w:sz w:val="18"/>
                <w:szCs w:val="18"/>
                <w:cs/>
              </w:rPr>
              <w:t>)</w:t>
            </w:r>
          </w:p>
        </w:tc>
      </w:tr>
      <w:tr w:rsidR="004C3019" w:rsidRPr="004C3019" w14:paraId="6B5DF69C" w14:textId="77777777" w:rsidTr="00AE601C">
        <w:trPr>
          <w:trHeight w:val="369"/>
        </w:trPr>
        <w:tc>
          <w:tcPr>
            <w:tcW w:w="4950" w:type="dxa"/>
            <w:shd w:val="clear" w:color="auto" w:fill="auto"/>
            <w:vAlign w:val="center"/>
          </w:tcPr>
          <w:p w14:paraId="32CB20EE" w14:textId="77777777" w:rsidR="0085438C" w:rsidRPr="004C3019" w:rsidRDefault="0085438C" w:rsidP="00E51802">
            <w:pPr>
              <w:spacing w:line="380" w:lineRule="exact"/>
              <w:jc w:val="right"/>
              <w:rPr>
                <w:rFonts w:ascii="Arial" w:eastAsiaTheme="minorHAnsi" w:hAnsi="Arial" w:cs="Arial"/>
                <w:sz w:val="18"/>
                <w:szCs w:val="18"/>
              </w:rPr>
            </w:pPr>
          </w:p>
        </w:tc>
        <w:tc>
          <w:tcPr>
            <w:tcW w:w="2160" w:type="dxa"/>
            <w:shd w:val="clear" w:color="auto" w:fill="auto"/>
            <w:vAlign w:val="bottom"/>
          </w:tcPr>
          <w:p w14:paraId="45EE6E66" w14:textId="5681B18D" w:rsidR="0085438C" w:rsidRPr="004C3019" w:rsidRDefault="0085438C" w:rsidP="00E51802">
            <w:pPr>
              <w:pBdr>
                <w:bottom w:val="single" w:sz="4" w:space="1" w:color="auto"/>
              </w:pBdr>
              <w:spacing w:line="380" w:lineRule="exact"/>
              <w:jc w:val="center"/>
              <w:rPr>
                <w:rFonts w:ascii="Arial" w:hAnsi="Arial" w:cs="Arial"/>
                <w:sz w:val="18"/>
                <w:szCs w:val="18"/>
              </w:rPr>
            </w:pPr>
            <w:r w:rsidRPr="004C3019">
              <w:rPr>
                <w:rFonts w:ascii="Arial" w:hAnsi="Arial" w:cs="Arial"/>
                <w:sz w:val="18"/>
                <w:szCs w:val="18"/>
              </w:rPr>
              <w:t xml:space="preserve">For the </w:t>
            </w:r>
            <w:r w:rsidR="001B78C0" w:rsidRPr="004C3019">
              <w:rPr>
                <w:rFonts w:ascii="Arial" w:hAnsi="Arial" w:cs="Arial"/>
                <w:sz w:val="18"/>
                <w:szCs w:val="18"/>
              </w:rPr>
              <w:t>three-month</w:t>
            </w:r>
            <w:r w:rsidRPr="004C3019">
              <w:rPr>
                <w:rFonts w:ascii="Arial" w:hAnsi="Arial" w:cs="Arial"/>
                <w:sz w:val="18"/>
                <w:szCs w:val="18"/>
              </w:rPr>
              <w:t xml:space="preserve"> period ended </w:t>
            </w:r>
          </w:p>
          <w:p w14:paraId="35BB26D9" w14:textId="3121C8F0" w:rsidR="0085438C" w:rsidRPr="004C3019" w:rsidRDefault="002621F3" w:rsidP="00E51802">
            <w:pPr>
              <w:pBdr>
                <w:bottom w:val="single" w:sz="4" w:space="1" w:color="auto"/>
              </w:pBdr>
              <w:spacing w:line="380" w:lineRule="exact"/>
              <w:jc w:val="center"/>
              <w:rPr>
                <w:rFonts w:ascii="Arial" w:eastAsiaTheme="minorHAnsi" w:hAnsi="Arial" w:cs="Arial"/>
                <w:sz w:val="18"/>
                <w:szCs w:val="18"/>
              </w:rPr>
            </w:pPr>
            <w:r w:rsidRPr="004C3019">
              <w:rPr>
                <w:rFonts w:ascii="Arial" w:hAnsi="Arial" w:cs="Arial"/>
                <w:sz w:val="18"/>
                <w:szCs w:val="18"/>
              </w:rPr>
              <w:t>31 March 2022</w:t>
            </w:r>
          </w:p>
        </w:tc>
        <w:tc>
          <w:tcPr>
            <w:tcW w:w="2160" w:type="dxa"/>
            <w:vAlign w:val="bottom"/>
          </w:tcPr>
          <w:p w14:paraId="2E10262A" w14:textId="77777777" w:rsidR="0085438C" w:rsidRPr="004C3019" w:rsidRDefault="0085438C" w:rsidP="00E51802">
            <w:pPr>
              <w:pBdr>
                <w:bottom w:val="single" w:sz="4" w:space="1" w:color="auto"/>
              </w:pBdr>
              <w:spacing w:line="380" w:lineRule="exact"/>
              <w:jc w:val="center"/>
              <w:rPr>
                <w:rFonts w:ascii="Arial" w:hAnsi="Arial" w:cs="Arial"/>
                <w:sz w:val="18"/>
                <w:szCs w:val="18"/>
              </w:rPr>
            </w:pPr>
            <w:r w:rsidRPr="004C3019">
              <w:rPr>
                <w:rFonts w:ascii="Arial" w:hAnsi="Arial" w:cs="Arial"/>
                <w:sz w:val="18"/>
                <w:szCs w:val="18"/>
              </w:rPr>
              <w:t xml:space="preserve">For the year ended </w:t>
            </w:r>
          </w:p>
          <w:p w14:paraId="67CE2B3F" w14:textId="099C4854" w:rsidR="0085438C" w:rsidRPr="004C3019" w:rsidRDefault="002621F3" w:rsidP="00E51802">
            <w:pPr>
              <w:pBdr>
                <w:bottom w:val="single" w:sz="4" w:space="1" w:color="auto"/>
              </w:pBdr>
              <w:spacing w:line="380" w:lineRule="exact"/>
              <w:jc w:val="center"/>
              <w:rPr>
                <w:rFonts w:ascii="Arial" w:eastAsiaTheme="minorHAnsi" w:hAnsi="Arial" w:cs="Arial"/>
                <w:sz w:val="18"/>
                <w:szCs w:val="18"/>
              </w:rPr>
            </w:pPr>
            <w:r w:rsidRPr="004C3019">
              <w:rPr>
                <w:rFonts w:ascii="Arial" w:hAnsi="Arial" w:cs="Arial"/>
                <w:sz w:val="18"/>
                <w:szCs w:val="18"/>
              </w:rPr>
              <w:t>31 December 2021</w:t>
            </w:r>
          </w:p>
        </w:tc>
      </w:tr>
      <w:tr w:rsidR="004C3019" w:rsidRPr="004C3019" w14:paraId="65E77CCC" w14:textId="77777777" w:rsidTr="001B78C0">
        <w:trPr>
          <w:trHeight w:val="63"/>
        </w:trPr>
        <w:tc>
          <w:tcPr>
            <w:tcW w:w="4950" w:type="dxa"/>
            <w:shd w:val="clear" w:color="auto" w:fill="auto"/>
            <w:vAlign w:val="center"/>
            <w:hideMark/>
          </w:tcPr>
          <w:p w14:paraId="0ECAC000" w14:textId="33E52F51" w:rsidR="001B78C0" w:rsidRPr="004C3019" w:rsidRDefault="001B78C0" w:rsidP="001B78C0">
            <w:pPr>
              <w:spacing w:line="380" w:lineRule="exact"/>
              <w:ind w:left="165" w:hanging="165"/>
              <w:rPr>
                <w:rFonts w:ascii="Arial" w:eastAsiaTheme="minorHAnsi" w:hAnsi="Arial" w:cs="Arial"/>
                <w:sz w:val="18"/>
                <w:szCs w:val="18"/>
                <w:cs/>
              </w:rPr>
            </w:pPr>
            <w:r w:rsidRPr="004C3019">
              <w:rPr>
                <w:rFonts w:ascii="Arial" w:eastAsiaTheme="minorHAnsi" w:hAnsi="Arial" w:cs="Arial"/>
                <w:sz w:val="18"/>
                <w:szCs w:val="18"/>
              </w:rPr>
              <w:t xml:space="preserve">Beginning balance </w:t>
            </w:r>
          </w:p>
        </w:tc>
        <w:tc>
          <w:tcPr>
            <w:tcW w:w="2160" w:type="dxa"/>
            <w:noWrap/>
            <w:vAlign w:val="bottom"/>
          </w:tcPr>
          <w:p w14:paraId="13348743" w14:textId="0F4E0C16" w:rsidR="001B78C0" w:rsidRPr="004C3019" w:rsidRDefault="00871CE7" w:rsidP="001B78C0">
            <w:pPr>
              <w:tabs>
                <w:tab w:val="decimal" w:pos="1698"/>
              </w:tabs>
              <w:spacing w:line="380" w:lineRule="exact"/>
              <w:rPr>
                <w:rFonts w:ascii="Arial" w:eastAsiaTheme="minorHAnsi" w:hAnsi="Arial" w:cs="Arial"/>
                <w:sz w:val="18"/>
                <w:szCs w:val="18"/>
              </w:rPr>
            </w:pPr>
            <w:r w:rsidRPr="004C3019">
              <w:rPr>
                <w:rFonts w:ascii="Arial" w:eastAsiaTheme="minorHAnsi" w:hAnsi="Arial" w:cs="Arial"/>
                <w:sz w:val="18"/>
                <w:szCs w:val="18"/>
              </w:rPr>
              <w:t>81,743</w:t>
            </w:r>
          </w:p>
        </w:tc>
        <w:tc>
          <w:tcPr>
            <w:tcW w:w="2160" w:type="dxa"/>
            <w:shd w:val="clear" w:color="auto" w:fill="auto"/>
            <w:vAlign w:val="bottom"/>
          </w:tcPr>
          <w:p w14:paraId="6135BED9" w14:textId="5B9F763F" w:rsidR="001B78C0" w:rsidRPr="004C3019" w:rsidRDefault="001B78C0" w:rsidP="001B78C0">
            <w:pPr>
              <w:tabs>
                <w:tab w:val="decimal" w:pos="1698"/>
              </w:tabs>
              <w:spacing w:line="380" w:lineRule="exact"/>
              <w:rPr>
                <w:rFonts w:ascii="Arial" w:eastAsiaTheme="minorHAnsi" w:hAnsi="Arial" w:cs="Arial"/>
                <w:sz w:val="18"/>
                <w:szCs w:val="18"/>
              </w:rPr>
            </w:pPr>
            <w:r w:rsidRPr="004C3019">
              <w:rPr>
                <w:rFonts w:ascii="Arial" w:eastAsiaTheme="minorHAnsi" w:hAnsi="Arial" w:cs="Arial"/>
                <w:sz w:val="18"/>
                <w:szCs w:val="18"/>
              </w:rPr>
              <w:t>85,987</w:t>
            </w:r>
          </w:p>
        </w:tc>
      </w:tr>
      <w:tr w:rsidR="004C3019" w:rsidRPr="004C3019" w14:paraId="4D9077CE" w14:textId="77777777" w:rsidTr="001B78C0">
        <w:trPr>
          <w:trHeight w:val="64"/>
        </w:trPr>
        <w:tc>
          <w:tcPr>
            <w:tcW w:w="4950" w:type="dxa"/>
            <w:shd w:val="clear" w:color="auto" w:fill="auto"/>
            <w:vAlign w:val="center"/>
            <w:hideMark/>
          </w:tcPr>
          <w:p w14:paraId="7CAB8283" w14:textId="77777777" w:rsidR="001B78C0" w:rsidRPr="004C3019" w:rsidRDefault="001B78C0" w:rsidP="001B78C0">
            <w:pPr>
              <w:spacing w:line="380" w:lineRule="exact"/>
              <w:jc w:val="both"/>
              <w:rPr>
                <w:rFonts w:ascii="Arial" w:eastAsiaTheme="minorHAnsi" w:hAnsi="Arial" w:cs="Arial"/>
                <w:sz w:val="18"/>
                <w:szCs w:val="18"/>
              </w:rPr>
            </w:pPr>
            <w:r w:rsidRPr="004C3019">
              <w:rPr>
                <w:rFonts w:ascii="Arial" w:eastAsiaTheme="minorHAnsi" w:hAnsi="Arial" w:cs="Arial"/>
                <w:sz w:val="18"/>
                <w:szCs w:val="18"/>
              </w:rPr>
              <w:t>Add</w:t>
            </w:r>
            <w:r w:rsidRPr="004C3019">
              <w:rPr>
                <w:rFonts w:ascii="Arial" w:eastAsiaTheme="minorHAnsi" w:hAnsi="Arial" w:cs="Arial"/>
                <w:sz w:val="18"/>
                <w:szCs w:val="18"/>
                <w:cs/>
              </w:rPr>
              <w:t xml:space="preserve">: </w:t>
            </w:r>
            <w:r w:rsidRPr="004C3019">
              <w:rPr>
                <w:rFonts w:ascii="Arial" w:eastAsiaTheme="minorHAnsi" w:hAnsi="Arial" w:cs="Arial"/>
                <w:sz w:val="18"/>
                <w:szCs w:val="18"/>
              </w:rPr>
              <w:t>Additional purchase</w:t>
            </w:r>
          </w:p>
        </w:tc>
        <w:tc>
          <w:tcPr>
            <w:tcW w:w="2160" w:type="dxa"/>
            <w:vAlign w:val="center"/>
          </w:tcPr>
          <w:p w14:paraId="5ABAC4B7" w14:textId="5BC4DEB4" w:rsidR="001B78C0" w:rsidRPr="004C3019" w:rsidRDefault="00871CE7" w:rsidP="001B78C0">
            <w:pPr>
              <w:tabs>
                <w:tab w:val="decimal" w:pos="1698"/>
              </w:tabs>
              <w:spacing w:line="380" w:lineRule="exact"/>
              <w:rPr>
                <w:rFonts w:ascii="Arial" w:eastAsiaTheme="minorHAnsi" w:hAnsi="Arial" w:cs="Arial"/>
                <w:sz w:val="18"/>
                <w:szCs w:val="18"/>
              </w:rPr>
            </w:pPr>
            <w:r w:rsidRPr="004C3019">
              <w:rPr>
                <w:rFonts w:ascii="Arial" w:eastAsiaTheme="minorHAnsi" w:hAnsi="Arial" w:cs="Arial"/>
                <w:sz w:val="18"/>
                <w:szCs w:val="18"/>
              </w:rPr>
              <w:t>1,347</w:t>
            </w:r>
          </w:p>
        </w:tc>
        <w:tc>
          <w:tcPr>
            <w:tcW w:w="2160" w:type="dxa"/>
            <w:shd w:val="clear" w:color="auto" w:fill="auto"/>
            <w:vAlign w:val="center"/>
          </w:tcPr>
          <w:p w14:paraId="4A197453" w14:textId="0F882BA7" w:rsidR="001B78C0" w:rsidRPr="004C3019" w:rsidRDefault="001B78C0" w:rsidP="001B78C0">
            <w:pPr>
              <w:tabs>
                <w:tab w:val="decimal" w:pos="1698"/>
              </w:tabs>
              <w:spacing w:line="380" w:lineRule="exact"/>
              <w:rPr>
                <w:rFonts w:ascii="Arial" w:eastAsiaTheme="minorHAnsi" w:hAnsi="Arial" w:cs="Arial"/>
                <w:sz w:val="18"/>
                <w:szCs w:val="18"/>
              </w:rPr>
            </w:pPr>
            <w:r w:rsidRPr="004C3019">
              <w:rPr>
                <w:rFonts w:ascii="Arial" w:eastAsiaTheme="minorHAnsi" w:hAnsi="Arial" w:cs="Arial"/>
                <w:sz w:val="18"/>
                <w:szCs w:val="18"/>
              </w:rPr>
              <w:t>3,663</w:t>
            </w:r>
          </w:p>
        </w:tc>
      </w:tr>
      <w:tr w:rsidR="004C3019" w:rsidRPr="004C3019" w14:paraId="028D8268" w14:textId="77777777" w:rsidTr="001B78C0">
        <w:trPr>
          <w:trHeight w:val="64"/>
        </w:trPr>
        <w:tc>
          <w:tcPr>
            <w:tcW w:w="4950" w:type="dxa"/>
            <w:shd w:val="clear" w:color="auto" w:fill="auto"/>
            <w:vAlign w:val="center"/>
          </w:tcPr>
          <w:p w14:paraId="3A510A01" w14:textId="77777777" w:rsidR="001B78C0" w:rsidRPr="004C3019" w:rsidRDefault="001B78C0" w:rsidP="001B78C0">
            <w:pPr>
              <w:spacing w:line="380" w:lineRule="exact"/>
              <w:jc w:val="both"/>
              <w:rPr>
                <w:rFonts w:ascii="Arial" w:eastAsiaTheme="minorHAnsi" w:hAnsi="Arial" w:cs="Arial"/>
                <w:sz w:val="18"/>
                <w:szCs w:val="18"/>
                <w:cs/>
              </w:rPr>
            </w:pPr>
            <w:r w:rsidRPr="004C3019">
              <w:rPr>
                <w:rFonts w:ascii="Arial" w:eastAsiaTheme="minorHAnsi" w:hAnsi="Arial" w:cs="Arial"/>
                <w:sz w:val="18"/>
                <w:szCs w:val="18"/>
              </w:rPr>
              <w:t>Less</w:t>
            </w:r>
            <w:r w:rsidRPr="004C3019">
              <w:rPr>
                <w:rFonts w:ascii="Arial" w:eastAsiaTheme="minorHAnsi" w:hAnsi="Arial" w:cs="Arial"/>
                <w:sz w:val="18"/>
                <w:szCs w:val="18"/>
                <w:cs/>
              </w:rPr>
              <w:t xml:space="preserve">: </w:t>
            </w:r>
            <w:r w:rsidRPr="004C3019">
              <w:rPr>
                <w:rFonts w:ascii="Arial" w:eastAsiaTheme="minorHAnsi" w:hAnsi="Arial" w:cs="Arial"/>
                <w:sz w:val="18"/>
                <w:szCs w:val="18"/>
              </w:rPr>
              <w:t>Disposal receivables</w:t>
            </w:r>
          </w:p>
        </w:tc>
        <w:tc>
          <w:tcPr>
            <w:tcW w:w="2160" w:type="dxa"/>
            <w:noWrap/>
            <w:vAlign w:val="center"/>
          </w:tcPr>
          <w:p w14:paraId="51F99EFB" w14:textId="2AA09422" w:rsidR="001B78C0" w:rsidRPr="004C3019" w:rsidRDefault="00871CE7" w:rsidP="001B78C0">
            <w:pPr>
              <w:tabs>
                <w:tab w:val="decimal" w:pos="1698"/>
              </w:tabs>
              <w:spacing w:line="380" w:lineRule="exact"/>
              <w:rPr>
                <w:rFonts w:ascii="Arial" w:eastAsiaTheme="minorHAnsi" w:hAnsi="Arial" w:cs="Arial"/>
                <w:sz w:val="18"/>
                <w:szCs w:val="18"/>
                <w:cs/>
              </w:rPr>
            </w:pPr>
            <w:r w:rsidRPr="004C3019">
              <w:rPr>
                <w:rFonts w:ascii="Arial" w:eastAsiaTheme="minorHAnsi" w:hAnsi="Arial" w:cs="Arial"/>
                <w:sz w:val="18"/>
                <w:szCs w:val="18"/>
              </w:rPr>
              <w:t>-</w:t>
            </w:r>
          </w:p>
        </w:tc>
        <w:tc>
          <w:tcPr>
            <w:tcW w:w="2160" w:type="dxa"/>
            <w:shd w:val="clear" w:color="auto" w:fill="auto"/>
            <w:vAlign w:val="bottom"/>
          </w:tcPr>
          <w:p w14:paraId="7054DC1F" w14:textId="75FF5432" w:rsidR="001B78C0" w:rsidRPr="004C3019" w:rsidRDefault="001B78C0" w:rsidP="001B78C0">
            <w:pPr>
              <w:tabs>
                <w:tab w:val="decimal" w:pos="1698"/>
              </w:tabs>
              <w:spacing w:line="380" w:lineRule="exact"/>
              <w:rPr>
                <w:rFonts w:ascii="Arial" w:eastAsiaTheme="minorHAnsi" w:hAnsi="Arial" w:cs="Arial"/>
                <w:sz w:val="18"/>
                <w:szCs w:val="18"/>
              </w:rPr>
            </w:pPr>
            <w:r w:rsidRPr="004C3019">
              <w:rPr>
                <w:rFonts w:ascii="Arial" w:eastAsiaTheme="minorHAnsi" w:hAnsi="Arial" w:cs="Arial"/>
                <w:sz w:val="18"/>
                <w:szCs w:val="18"/>
              </w:rPr>
              <w:t>(150)</w:t>
            </w:r>
          </w:p>
        </w:tc>
      </w:tr>
      <w:tr w:rsidR="004C3019" w:rsidRPr="004C3019" w14:paraId="1390956A" w14:textId="77777777" w:rsidTr="001B78C0">
        <w:trPr>
          <w:trHeight w:val="64"/>
        </w:trPr>
        <w:tc>
          <w:tcPr>
            <w:tcW w:w="4950" w:type="dxa"/>
            <w:shd w:val="clear" w:color="auto" w:fill="auto"/>
            <w:vAlign w:val="center"/>
            <w:hideMark/>
          </w:tcPr>
          <w:p w14:paraId="09D08E0D" w14:textId="0429D01A" w:rsidR="001B78C0" w:rsidRPr="004C3019" w:rsidRDefault="001B78C0" w:rsidP="001B78C0">
            <w:pPr>
              <w:spacing w:line="380" w:lineRule="exact"/>
              <w:jc w:val="both"/>
              <w:rPr>
                <w:rFonts w:ascii="Arial" w:eastAsiaTheme="minorHAnsi" w:hAnsi="Arial" w:cs="Arial"/>
                <w:sz w:val="18"/>
                <w:szCs w:val="18"/>
              </w:rPr>
            </w:pPr>
            <w:r w:rsidRPr="004C3019">
              <w:rPr>
                <w:rFonts w:ascii="Arial" w:eastAsiaTheme="minorHAnsi" w:hAnsi="Arial" w:cs="Arial"/>
                <w:sz w:val="18"/>
                <w:szCs w:val="18"/>
              </w:rPr>
              <w:t>Less</w:t>
            </w:r>
            <w:r w:rsidRPr="004C3019">
              <w:rPr>
                <w:rFonts w:ascii="Arial" w:eastAsiaTheme="minorHAnsi" w:hAnsi="Arial" w:cs="Arial"/>
                <w:sz w:val="18"/>
                <w:szCs w:val="18"/>
                <w:cs/>
              </w:rPr>
              <w:t xml:space="preserve">: </w:t>
            </w:r>
            <w:r w:rsidRPr="004C3019">
              <w:rPr>
                <w:rFonts w:ascii="Arial" w:eastAsiaTheme="minorHAnsi" w:hAnsi="Arial" w:cs="Arial"/>
                <w:sz w:val="18"/>
                <w:szCs w:val="18"/>
              </w:rPr>
              <w:t xml:space="preserve">Receipt of debt repayment and adjustments </w:t>
            </w:r>
            <w:r w:rsidRPr="004C3019">
              <w:rPr>
                <w:rFonts w:ascii="Arial" w:eastAsiaTheme="minorHAnsi" w:hAnsi="Arial" w:cs="Arial"/>
                <w:sz w:val="18"/>
                <w:szCs w:val="18"/>
                <w:cs/>
              </w:rPr>
              <w:t xml:space="preserve">- </w:t>
            </w:r>
            <w:r w:rsidRPr="004C3019">
              <w:rPr>
                <w:rFonts w:ascii="Arial" w:eastAsiaTheme="minorHAnsi" w:hAnsi="Arial" w:cs="Arial"/>
                <w:sz w:val="18"/>
                <w:szCs w:val="18"/>
              </w:rPr>
              <w:t>net</w:t>
            </w:r>
          </w:p>
        </w:tc>
        <w:tc>
          <w:tcPr>
            <w:tcW w:w="2160" w:type="dxa"/>
            <w:noWrap/>
            <w:vAlign w:val="bottom"/>
          </w:tcPr>
          <w:p w14:paraId="20E63A08" w14:textId="52821A6D" w:rsidR="001B78C0" w:rsidRPr="004C3019" w:rsidRDefault="00871CE7" w:rsidP="001B78C0">
            <w:pPr>
              <w:pBdr>
                <w:bottom w:val="single" w:sz="4" w:space="1" w:color="auto"/>
              </w:pBdr>
              <w:tabs>
                <w:tab w:val="decimal" w:pos="1698"/>
              </w:tabs>
              <w:spacing w:line="380" w:lineRule="exact"/>
              <w:rPr>
                <w:rFonts w:ascii="Arial" w:eastAsiaTheme="minorHAnsi" w:hAnsi="Arial" w:cs="Arial"/>
                <w:sz w:val="18"/>
                <w:szCs w:val="18"/>
                <w:cs/>
              </w:rPr>
            </w:pPr>
            <w:r w:rsidRPr="004C3019">
              <w:rPr>
                <w:rFonts w:ascii="Arial" w:eastAsiaTheme="minorHAnsi" w:hAnsi="Arial" w:cs="Arial"/>
                <w:sz w:val="18"/>
                <w:szCs w:val="18"/>
                <w:cs/>
              </w:rPr>
              <w:t>(</w:t>
            </w:r>
            <w:r w:rsidRPr="004C3019">
              <w:rPr>
                <w:rFonts w:ascii="Arial" w:eastAsiaTheme="minorHAnsi" w:hAnsi="Arial" w:cs="Arial"/>
                <w:sz w:val="18"/>
                <w:szCs w:val="18"/>
              </w:rPr>
              <w:t>2,049</w:t>
            </w:r>
            <w:r w:rsidRPr="004C3019">
              <w:rPr>
                <w:rFonts w:ascii="Arial" w:eastAsiaTheme="minorHAnsi" w:hAnsi="Arial" w:cs="Arial"/>
                <w:sz w:val="18"/>
                <w:szCs w:val="18"/>
                <w:cs/>
              </w:rPr>
              <w:t>)</w:t>
            </w:r>
          </w:p>
        </w:tc>
        <w:tc>
          <w:tcPr>
            <w:tcW w:w="2160" w:type="dxa"/>
            <w:shd w:val="clear" w:color="auto" w:fill="auto"/>
            <w:vAlign w:val="bottom"/>
          </w:tcPr>
          <w:p w14:paraId="3B4CFCF2" w14:textId="5F4DFAA6" w:rsidR="001B78C0" w:rsidRPr="004C3019" w:rsidRDefault="001B78C0" w:rsidP="001B78C0">
            <w:pPr>
              <w:pBdr>
                <w:bottom w:val="single" w:sz="4" w:space="1" w:color="auto"/>
              </w:pBdr>
              <w:tabs>
                <w:tab w:val="decimal" w:pos="1698"/>
              </w:tabs>
              <w:spacing w:line="380" w:lineRule="exact"/>
              <w:rPr>
                <w:rFonts w:ascii="Arial" w:eastAsiaTheme="minorHAnsi" w:hAnsi="Arial" w:cs="Arial"/>
                <w:sz w:val="18"/>
                <w:szCs w:val="18"/>
              </w:rPr>
            </w:pPr>
            <w:r w:rsidRPr="004C3019">
              <w:rPr>
                <w:rFonts w:ascii="Arial" w:eastAsiaTheme="minorHAnsi" w:hAnsi="Arial" w:cs="Arial"/>
                <w:sz w:val="18"/>
                <w:szCs w:val="18"/>
              </w:rPr>
              <w:t>(7,757)</w:t>
            </w:r>
          </w:p>
        </w:tc>
      </w:tr>
      <w:tr w:rsidR="004C3019" w:rsidRPr="004C3019" w14:paraId="3520FBA2" w14:textId="77777777" w:rsidTr="001B78C0">
        <w:trPr>
          <w:trHeight w:val="64"/>
        </w:trPr>
        <w:tc>
          <w:tcPr>
            <w:tcW w:w="4950" w:type="dxa"/>
            <w:shd w:val="clear" w:color="auto" w:fill="auto"/>
            <w:noWrap/>
            <w:vAlign w:val="bottom"/>
            <w:hideMark/>
          </w:tcPr>
          <w:p w14:paraId="3A9BD25D" w14:textId="77777777" w:rsidR="001B78C0" w:rsidRPr="004C3019" w:rsidRDefault="001B78C0" w:rsidP="001B78C0">
            <w:pPr>
              <w:spacing w:line="380" w:lineRule="exact"/>
              <w:ind w:left="167" w:hanging="167"/>
              <w:rPr>
                <w:rFonts w:ascii="Arial" w:eastAsiaTheme="minorHAnsi" w:hAnsi="Arial" w:cs="Arial"/>
                <w:sz w:val="18"/>
                <w:szCs w:val="18"/>
              </w:rPr>
            </w:pPr>
            <w:r w:rsidRPr="004C3019">
              <w:rPr>
                <w:rFonts w:ascii="Arial" w:eastAsiaTheme="minorHAnsi" w:hAnsi="Arial" w:cs="Arial"/>
                <w:sz w:val="18"/>
                <w:szCs w:val="18"/>
              </w:rPr>
              <w:t xml:space="preserve">Balance of loans purchased of receivables </w:t>
            </w:r>
          </w:p>
          <w:p w14:paraId="2CC0B5DC" w14:textId="06E20BE9" w:rsidR="001B78C0" w:rsidRPr="004C3019" w:rsidRDefault="001B78C0" w:rsidP="001B78C0">
            <w:pPr>
              <w:spacing w:line="380" w:lineRule="exact"/>
              <w:ind w:left="167" w:hanging="167"/>
              <w:rPr>
                <w:rFonts w:ascii="Arial" w:eastAsiaTheme="minorHAnsi" w:hAnsi="Arial" w:cs="Arial"/>
                <w:sz w:val="18"/>
                <w:szCs w:val="18"/>
              </w:rPr>
            </w:pPr>
            <w:r w:rsidRPr="004C3019">
              <w:rPr>
                <w:rFonts w:ascii="Arial" w:eastAsiaTheme="minorHAnsi" w:hAnsi="Arial" w:cs="Arial"/>
                <w:sz w:val="18"/>
                <w:szCs w:val="18"/>
              </w:rPr>
              <w:tab/>
              <w:t>before revaluation</w:t>
            </w:r>
          </w:p>
        </w:tc>
        <w:tc>
          <w:tcPr>
            <w:tcW w:w="2160" w:type="dxa"/>
            <w:noWrap/>
            <w:vAlign w:val="bottom"/>
          </w:tcPr>
          <w:p w14:paraId="780D9528" w14:textId="367A5AB2" w:rsidR="001B78C0" w:rsidRPr="004C3019" w:rsidRDefault="00871CE7" w:rsidP="001B78C0">
            <w:pPr>
              <w:tabs>
                <w:tab w:val="decimal" w:pos="1698"/>
              </w:tabs>
              <w:spacing w:line="380" w:lineRule="exact"/>
              <w:rPr>
                <w:rFonts w:ascii="Arial" w:eastAsiaTheme="minorHAnsi" w:hAnsi="Arial" w:cs="Arial"/>
                <w:sz w:val="18"/>
                <w:szCs w:val="18"/>
              </w:rPr>
            </w:pPr>
            <w:r w:rsidRPr="004C3019">
              <w:rPr>
                <w:rFonts w:ascii="Arial" w:eastAsiaTheme="minorHAnsi" w:hAnsi="Arial" w:cs="Arial"/>
                <w:sz w:val="18"/>
                <w:szCs w:val="18"/>
              </w:rPr>
              <w:t>81,041</w:t>
            </w:r>
          </w:p>
        </w:tc>
        <w:tc>
          <w:tcPr>
            <w:tcW w:w="2160" w:type="dxa"/>
            <w:shd w:val="clear" w:color="auto" w:fill="auto"/>
            <w:vAlign w:val="bottom"/>
          </w:tcPr>
          <w:p w14:paraId="3C201060" w14:textId="4D958F24" w:rsidR="001B78C0" w:rsidRPr="004C3019" w:rsidRDefault="001B78C0" w:rsidP="001B78C0">
            <w:pPr>
              <w:tabs>
                <w:tab w:val="decimal" w:pos="1698"/>
              </w:tabs>
              <w:spacing w:line="380" w:lineRule="exact"/>
              <w:rPr>
                <w:rFonts w:ascii="Arial" w:eastAsiaTheme="minorHAnsi" w:hAnsi="Arial" w:cs="Arial"/>
                <w:sz w:val="18"/>
                <w:szCs w:val="18"/>
              </w:rPr>
            </w:pPr>
            <w:r w:rsidRPr="004C3019">
              <w:rPr>
                <w:rFonts w:ascii="Arial" w:eastAsiaTheme="minorHAnsi" w:hAnsi="Arial" w:cs="Arial"/>
                <w:sz w:val="18"/>
                <w:szCs w:val="18"/>
              </w:rPr>
              <w:t>81,743</w:t>
            </w:r>
          </w:p>
        </w:tc>
      </w:tr>
      <w:tr w:rsidR="004C3019" w:rsidRPr="004C3019" w14:paraId="7F8D80F7" w14:textId="77777777" w:rsidTr="001B78C0">
        <w:trPr>
          <w:trHeight w:val="64"/>
        </w:trPr>
        <w:tc>
          <w:tcPr>
            <w:tcW w:w="4950" w:type="dxa"/>
            <w:shd w:val="clear" w:color="auto" w:fill="auto"/>
            <w:noWrap/>
            <w:vAlign w:val="bottom"/>
            <w:hideMark/>
          </w:tcPr>
          <w:p w14:paraId="4D6237A3" w14:textId="77777777" w:rsidR="001B78C0" w:rsidRPr="004C3019" w:rsidRDefault="001B78C0" w:rsidP="001B78C0">
            <w:pPr>
              <w:spacing w:line="380" w:lineRule="exact"/>
              <w:rPr>
                <w:rFonts w:ascii="Arial" w:eastAsiaTheme="minorHAnsi" w:hAnsi="Arial" w:cs="Arial"/>
                <w:sz w:val="18"/>
                <w:szCs w:val="18"/>
              </w:rPr>
            </w:pPr>
            <w:r w:rsidRPr="004C3019">
              <w:rPr>
                <w:rFonts w:ascii="Arial" w:eastAsiaTheme="minorHAnsi" w:hAnsi="Arial" w:cs="Arial"/>
                <w:sz w:val="18"/>
                <w:szCs w:val="18"/>
              </w:rPr>
              <w:t>Less</w:t>
            </w:r>
            <w:r w:rsidRPr="004C3019">
              <w:rPr>
                <w:rFonts w:ascii="Arial" w:eastAsiaTheme="minorHAnsi" w:hAnsi="Arial" w:cs="Arial"/>
                <w:sz w:val="18"/>
                <w:szCs w:val="18"/>
                <w:cs/>
              </w:rPr>
              <w:t xml:space="preserve">: </w:t>
            </w:r>
            <w:r w:rsidRPr="004C3019">
              <w:rPr>
                <w:rFonts w:ascii="Arial" w:eastAsiaTheme="minorHAnsi" w:hAnsi="Arial" w:cs="Arial"/>
                <w:sz w:val="18"/>
                <w:szCs w:val="18"/>
              </w:rPr>
              <w:t xml:space="preserve">Revaluation </w:t>
            </w:r>
          </w:p>
        </w:tc>
        <w:tc>
          <w:tcPr>
            <w:tcW w:w="2160" w:type="dxa"/>
            <w:noWrap/>
            <w:vAlign w:val="bottom"/>
          </w:tcPr>
          <w:p w14:paraId="4BFD547C" w14:textId="07353DAA" w:rsidR="001B78C0" w:rsidRPr="004C3019" w:rsidRDefault="00871CE7" w:rsidP="001B78C0">
            <w:pPr>
              <w:pBdr>
                <w:bottom w:val="single" w:sz="4" w:space="1" w:color="auto"/>
              </w:pBdr>
              <w:tabs>
                <w:tab w:val="decimal" w:pos="1698"/>
              </w:tabs>
              <w:spacing w:line="380" w:lineRule="exact"/>
              <w:rPr>
                <w:rFonts w:ascii="Arial" w:eastAsiaTheme="minorHAnsi" w:hAnsi="Arial" w:cs="Arial"/>
                <w:sz w:val="18"/>
                <w:szCs w:val="18"/>
                <w:cs/>
              </w:rPr>
            </w:pPr>
            <w:r w:rsidRPr="004C3019">
              <w:rPr>
                <w:rFonts w:ascii="Arial" w:eastAsiaTheme="minorHAnsi" w:hAnsi="Arial" w:cs="Arial"/>
                <w:sz w:val="18"/>
                <w:szCs w:val="18"/>
                <w:cs/>
              </w:rPr>
              <w:t>(</w:t>
            </w:r>
            <w:r w:rsidRPr="004C3019">
              <w:rPr>
                <w:rFonts w:ascii="Arial" w:eastAsiaTheme="minorHAnsi" w:hAnsi="Arial" w:cs="Arial"/>
                <w:sz w:val="18"/>
                <w:szCs w:val="18"/>
              </w:rPr>
              <w:t>65</w:t>
            </w:r>
            <w:r w:rsidRPr="004C3019">
              <w:rPr>
                <w:rFonts w:ascii="Arial" w:eastAsiaTheme="minorHAnsi" w:hAnsi="Arial" w:cs="Arial"/>
                <w:sz w:val="18"/>
                <w:szCs w:val="18"/>
                <w:cs/>
              </w:rPr>
              <w:t>)</w:t>
            </w:r>
          </w:p>
        </w:tc>
        <w:tc>
          <w:tcPr>
            <w:tcW w:w="2160" w:type="dxa"/>
            <w:shd w:val="clear" w:color="auto" w:fill="auto"/>
            <w:vAlign w:val="bottom"/>
          </w:tcPr>
          <w:p w14:paraId="509F04F1" w14:textId="7DA133F0" w:rsidR="001B78C0" w:rsidRPr="004C3019" w:rsidRDefault="001B78C0" w:rsidP="001B78C0">
            <w:pPr>
              <w:pBdr>
                <w:bottom w:val="single" w:sz="4" w:space="1" w:color="auto"/>
              </w:pBdr>
              <w:tabs>
                <w:tab w:val="decimal" w:pos="1698"/>
              </w:tabs>
              <w:spacing w:line="380" w:lineRule="exact"/>
              <w:rPr>
                <w:rFonts w:ascii="Arial" w:eastAsiaTheme="minorHAnsi" w:hAnsi="Arial" w:cs="Arial"/>
                <w:sz w:val="18"/>
                <w:szCs w:val="18"/>
              </w:rPr>
            </w:pPr>
            <w:r w:rsidRPr="004C3019">
              <w:rPr>
                <w:rFonts w:ascii="Arial" w:eastAsiaTheme="minorHAnsi" w:hAnsi="Arial" w:cs="Arial"/>
                <w:sz w:val="18"/>
                <w:szCs w:val="18"/>
              </w:rPr>
              <w:t>(65)</w:t>
            </w:r>
          </w:p>
        </w:tc>
      </w:tr>
      <w:tr w:rsidR="004C3019" w:rsidRPr="004C3019" w14:paraId="79003542" w14:textId="77777777" w:rsidTr="001B78C0">
        <w:trPr>
          <w:trHeight w:val="144"/>
        </w:trPr>
        <w:tc>
          <w:tcPr>
            <w:tcW w:w="4950" w:type="dxa"/>
            <w:shd w:val="clear" w:color="auto" w:fill="auto"/>
            <w:noWrap/>
            <w:vAlign w:val="bottom"/>
            <w:hideMark/>
          </w:tcPr>
          <w:p w14:paraId="729987C0" w14:textId="7A5518A7" w:rsidR="001B78C0" w:rsidRPr="004C3019" w:rsidRDefault="001B78C0" w:rsidP="001B78C0">
            <w:pPr>
              <w:spacing w:line="380" w:lineRule="exact"/>
              <w:rPr>
                <w:rFonts w:ascii="Arial" w:eastAsiaTheme="minorHAnsi" w:hAnsi="Arial" w:cs="Arial"/>
                <w:sz w:val="18"/>
                <w:szCs w:val="18"/>
              </w:rPr>
            </w:pPr>
            <w:r w:rsidRPr="004C3019">
              <w:rPr>
                <w:rFonts w:ascii="Arial" w:eastAsiaTheme="minorHAnsi" w:hAnsi="Arial" w:cs="Arial"/>
                <w:sz w:val="18"/>
                <w:szCs w:val="18"/>
              </w:rPr>
              <w:t xml:space="preserve">Ending balance </w:t>
            </w:r>
          </w:p>
        </w:tc>
        <w:tc>
          <w:tcPr>
            <w:tcW w:w="2160" w:type="dxa"/>
            <w:noWrap/>
            <w:vAlign w:val="bottom"/>
          </w:tcPr>
          <w:p w14:paraId="06F9D30E" w14:textId="3AFE7DEA" w:rsidR="001B78C0" w:rsidRPr="004C3019" w:rsidRDefault="00871CE7" w:rsidP="001B78C0">
            <w:pPr>
              <w:pBdr>
                <w:bottom w:val="double" w:sz="4" w:space="1" w:color="auto"/>
              </w:pBdr>
              <w:tabs>
                <w:tab w:val="decimal" w:pos="1698"/>
              </w:tabs>
              <w:spacing w:line="380" w:lineRule="exact"/>
              <w:rPr>
                <w:rFonts w:ascii="Arial" w:eastAsiaTheme="minorHAnsi" w:hAnsi="Arial" w:cs="Arial"/>
                <w:sz w:val="18"/>
                <w:szCs w:val="18"/>
              </w:rPr>
            </w:pPr>
            <w:r w:rsidRPr="004C3019">
              <w:rPr>
                <w:rFonts w:ascii="Arial" w:eastAsiaTheme="minorHAnsi" w:hAnsi="Arial" w:cs="Arial"/>
                <w:sz w:val="18"/>
                <w:szCs w:val="18"/>
              </w:rPr>
              <w:t>80,976</w:t>
            </w:r>
          </w:p>
        </w:tc>
        <w:tc>
          <w:tcPr>
            <w:tcW w:w="2160" w:type="dxa"/>
            <w:shd w:val="clear" w:color="auto" w:fill="auto"/>
            <w:vAlign w:val="bottom"/>
          </w:tcPr>
          <w:p w14:paraId="39226EC4" w14:textId="2C52728D" w:rsidR="001B78C0" w:rsidRPr="004C3019" w:rsidRDefault="001B78C0" w:rsidP="001B78C0">
            <w:pPr>
              <w:pBdr>
                <w:bottom w:val="double" w:sz="4" w:space="1" w:color="auto"/>
              </w:pBdr>
              <w:tabs>
                <w:tab w:val="decimal" w:pos="1698"/>
              </w:tabs>
              <w:spacing w:line="380" w:lineRule="exact"/>
              <w:rPr>
                <w:rFonts w:ascii="Arial" w:eastAsiaTheme="minorHAnsi" w:hAnsi="Arial" w:cs="Arial"/>
                <w:sz w:val="18"/>
                <w:szCs w:val="18"/>
              </w:rPr>
            </w:pPr>
            <w:r w:rsidRPr="004C3019">
              <w:rPr>
                <w:rFonts w:ascii="Arial" w:eastAsiaTheme="minorHAnsi" w:hAnsi="Arial" w:cs="Arial"/>
                <w:sz w:val="18"/>
                <w:szCs w:val="18"/>
              </w:rPr>
              <w:t>81,678</w:t>
            </w:r>
          </w:p>
        </w:tc>
      </w:tr>
    </w:tbl>
    <w:p w14:paraId="5FD6C0DD" w14:textId="0D5ABC44" w:rsidR="00167699" w:rsidRPr="004C3019" w:rsidRDefault="00167699" w:rsidP="00ED0563">
      <w:pPr>
        <w:spacing w:before="240" w:after="120" w:line="380" w:lineRule="exact"/>
        <w:ind w:left="562" w:right="-29"/>
        <w:jc w:val="thaiDistribute"/>
        <w:rPr>
          <w:rFonts w:ascii="Arial" w:hAnsi="Arial" w:cs="Arial"/>
          <w:sz w:val="22"/>
          <w:szCs w:val="22"/>
        </w:rPr>
      </w:pPr>
      <w:r w:rsidRPr="004C3019">
        <w:rPr>
          <w:rFonts w:ascii="Arial" w:hAnsi="Arial" w:cs="Arial"/>
          <w:sz w:val="22"/>
          <w:szCs w:val="22"/>
        </w:rPr>
        <w:t xml:space="preserve">As at </w:t>
      </w:r>
      <w:r w:rsidR="002621F3" w:rsidRPr="004C3019">
        <w:rPr>
          <w:rFonts w:ascii="Arial" w:hAnsi="Arial" w:cs="Arial"/>
          <w:sz w:val="22"/>
          <w:szCs w:val="22"/>
        </w:rPr>
        <w:t>31 March 2022</w:t>
      </w:r>
      <w:r w:rsidR="002F6D02" w:rsidRPr="004C3019">
        <w:rPr>
          <w:rFonts w:ascii="Arial" w:hAnsi="Arial" w:cs="Arial"/>
          <w:sz w:val="22"/>
          <w:szCs w:val="22"/>
        </w:rPr>
        <w:t xml:space="preserve"> and </w:t>
      </w:r>
      <w:r w:rsidR="002621F3" w:rsidRPr="004C3019">
        <w:rPr>
          <w:rFonts w:ascii="Arial" w:hAnsi="Arial" w:cs="Arial"/>
          <w:sz w:val="22"/>
          <w:szCs w:val="22"/>
        </w:rPr>
        <w:t>31 December 2021</w:t>
      </w:r>
      <w:r w:rsidRPr="004C3019">
        <w:rPr>
          <w:rFonts w:ascii="Arial" w:hAnsi="Arial" w:cs="Arial"/>
          <w:sz w:val="22"/>
          <w:szCs w:val="22"/>
        </w:rPr>
        <w:t>, the Company ha</w:t>
      </w:r>
      <w:r w:rsidR="007C5512" w:rsidRPr="004C3019">
        <w:rPr>
          <w:rFonts w:ascii="Arial" w:hAnsi="Arial" w:cs="Arial"/>
          <w:sz w:val="22"/>
          <w:szCs w:val="22"/>
        </w:rPr>
        <w:t>d</w:t>
      </w:r>
      <w:r w:rsidRPr="004C3019">
        <w:rPr>
          <w:rFonts w:ascii="Arial" w:hAnsi="Arial" w:cs="Arial"/>
          <w:sz w:val="22"/>
          <w:szCs w:val="22"/>
        </w:rPr>
        <w:t xml:space="preserve"> </w:t>
      </w:r>
      <w:r w:rsidR="00632798" w:rsidRPr="004C3019">
        <w:rPr>
          <w:rFonts w:ascii="Arial" w:hAnsi="Arial" w:cs="Arial"/>
          <w:sz w:val="22"/>
          <w:szCs w:val="22"/>
        </w:rPr>
        <w:t xml:space="preserve">net </w:t>
      </w:r>
      <w:r w:rsidR="005C3A0C" w:rsidRPr="004C3019">
        <w:rPr>
          <w:rFonts w:ascii="Arial" w:hAnsi="Arial" w:cs="Arial"/>
          <w:sz w:val="22"/>
          <w:szCs w:val="22"/>
        </w:rPr>
        <w:t>loans purchased</w:t>
      </w:r>
      <w:r w:rsidRPr="004C3019">
        <w:rPr>
          <w:rFonts w:ascii="Arial" w:hAnsi="Arial" w:cs="Arial"/>
          <w:sz w:val="22"/>
          <w:szCs w:val="22"/>
        </w:rPr>
        <w:t xml:space="preserve"> of receivables </w:t>
      </w:r>
      <w:r w:rsidR="00C64F0C" w:rsidRPr="004C3019">
        <w:rPr>
          <w:rFonts w:ascii="Arial" w:hAnsi="Arial" w:cs="Arial"/>
          <w:sz w:val="22"/>
          <w:szCs w:val="22"/>
        </w:rPr>
        <w:t xml:space="preserve">of </w:t>
      </w:r>
      <w:r w:rsidRPr="004C3019">
        <w:rPr>
          <w:rFonts w:ascii="Arial" w:hAnsi="Arial" w:cs="Arial"/>
          <w:sz w:val="22"/>
          <w:szCs w:val="22"/>
        </w:rPr>
        <w:t>Bah</w:t>
      </w:r>
      <w:r w:rsidR="00D53D70" w:rsidRPr="004C3019">
        <w:rPr>
          <w:rFonts w:ascii="Arial" w:hAnsi="Arial" w:cs="Arial"/>
          <w:sz w:val="22"/>
          <w:szCs w:val="22"/>
        </w:rPr>
        <w:t xml:space="preserve">t </w:t>
      </w:r>
      <w:r w:rsidR="0072264D" w:rsidRPr="004C3019">
        <w:rPr>
          <w:rFonts w:ascii="Arial" w:hAnsi="Arial" w:cs="Arial"/>
          <w:sz w:val="22"/>
          <w:szCs w:val="22"/>
        </w:rPr>
        <w:t>72,668</w:t>
      </w:r>
      <w:r w:rsidR="00D53D70" w:rsidRPr="004C3019">
        <w:rPr>
          <w:rFonts w:ascii="Arial" w:hAnsi="Arial" w:cs="Arial"/>
          <w:sz w:val="22"/>
          <w:szCs w:val="22"/>
        </w:rPr>
        <w:t xml:space="preserve"> </w:t>
      </w:r>
      <w:r w:rsidRPr="004C3019">
        <w:rPr>
          <w:rFonts w:ascii="Arial" w:hAnsi="Arial" w:cs="Arial"/>
          <w:sz w:val="22"/>
          <w:szCs w:val="22"/>
        </w:rPr>
        <w:t>million</w:t>
      </w:r>
      <w:r w:rsidR="00C64F0C" w:rsidRPr="004C3019">
        <w:rPr>
          <w:rFonts w:ascii="Arial" w:hAnsi="Arial" w:cs="Arial"/>
          <w:sz w:val="22"/>
          <w:szCs w:val="22"/>
        </w:rPr>
        <w:t xml:space="preserve"> </w:t>
      </w:r>
      <w:r w:rsidRPr="004C3019">
        <w:rPr>
          <w:rFonts w:ascii="Arial" w:hAnsi="Arial" w:cs="Arial"/>
          <w:sz w:val="22"/>
          <w:szCs w:val="22"/>
        </w:rPr>
        <w:t xml:space="preserve">and Baht </w:t>
      </w:r>
      <w:r w:rsidR="001B78C0" w:rsidRPr="004C3019">
        <w:rPr>
          <w:rFonts w:ascii="Arial" w:hAnsi="Arial" w:cs="Arial"/>
          <w:sz w:val="22"/>
          <w:szCs w:val="22"/>
        </w:rPr>
        <w:t>73,406</w:t>
      </w:r>
      <w:r w:rsidR="001B78C0" w:rsidRPr="004C3019">
        <w:rPr>
          <w:rFonts w:ascii="Arial" w:hAnsi="Arial" w:cs="Arial"/>
          <w:sz w:val="22"/>
          <w:szCs w:val="22"/>
          <w:cs/>
        </w:rPr>
        <w:t xml:space="preserve"> </w:t>
      </w:r>
      <w:r w:rsidRPr="004C3019">
        <w:rPr>
          <w:rFonts w:ascii="Arial" w:hAnsi="Arial" w:cs="Arial"/>
          <w:sz w:val="22"/>
          <w:szCs w:val="22"/>
        </w:rPr>
        <w:t>million, respectively</w:t>
      </w:r>
      <w:r w:rsidR="00300632" w:rsidRPr="004C3019">
        <w:rPr>
          <w:rFonts w:ascii="Arial" w:hAnsi="Arial" w:cs="Arial"/>
          <w:sz w:val="22"/>
          <w:szCs w:val="22"/>
        </w:rPr>
        <w:t>,</w:t>
      </w:r>
      <w:r w:rsidRPr="004C3019">
        <w:rPr>
          <w:rFonts w:ascii="Arial" w:hAnsi="Arial" w:cs="Arial"/>
          <w:sz w:val="22"/>
          <w:szCs w:val="22"/>
        </w:rPr>
        <w:t xml:space="preserve"> while </w:t>
      </w:r>
      <w:r w:rsidR="00300632" w:rsidRPr="004C3019">
        <w:rPr>
          <w:rFonts w:ascii="Arial" w:hAnsi="Arial" w:cs="Arial"/>
          <w:sz w:val="22"/>
          <w:szCs w:val="22"/>
        </w:rPr>
        <w:t>its</w:t>
      </w:r>
      <w:r w:rsidRPr="004C3019">
        <w:rPr>
          <w:rFonts w:ascii="Arial" w:hAnsi="Arial" w:cs="Arial"/>
          <w:sz w:val="22"/>
          <w:szCs w:val="22"/>
        </w:rPr>
        <w:t xml:space="preserve"> rights of claim </w:t>
      </w:r>
      <w:r w:rsidR="006D48F8" w:rsidRPr="004C3019">
        <w:rPr>
          <w:rFonts w:ascii="Arial" w:hAnsi="Arial" w:cs="Arial"/>
          <w:sz w:val="22"/>
          <w:szCs w:val="22"/>
        </w:rPr>
        <w:t>from</w:t>
      </w:r>
      <w:r w:rsidRPr="004C3019">
        <w:rPr>
          <w:rFonts w:ascii="Arial" w:hAnsi="Arial" w:cs="Arial"/>
          <w:sz w:val="22"/>
          <w:szCs w:val="22"/>
        </w:rPr>
        <w:t xml:space="preserve"> </w:t>
      </w:r>
      <w:r w:rsidR="00300632" w:rsidRPr="004C3019">
        <w:rPr>
          <w:rFonts w:ascii="Arial" w:hAnsi="Arial" w:cs="Arial"/>
          <w:sz w:val="22"/>
          <w:szCs w:val="22"/>
        </w:rPr>
        <w:t>receivables</w:t>
      </w:r>
      <w:r w:rsidRPr="004C3019">
        <w:rPr>
          <w:rFonts w:ascii="Arial" w:hAnsi="Arial" w:cs="Arial"/>
          <w:sz w:val="22"/>
          <w:szCs w:val="22"/>
        </w:rPr>
        <w:t xml:space="preserve"> </w:t>
      </w:r>
      <w:r w:rsidR="006D48F8" w:rsidRPr="004C3019">
        <w:rPr>
          <w:rFonts w:ascii="Arial" w:hAnsi="Arial" w:cs="Arial"/>
          <w:sz w:val="22"/>
          <w:szCs w:val="22"/>
        </w:rPr>
        <w:t>in</w:t>
      </w:r>
      <w:r w:rsidRPr="004C3019">
        <w:rPr>
          <w:rFonts w:ascii="Arial" w:hAnsi="Arial" w:cs="Arial"/>
          <w:sz w:val="22"/>
          <w:szCs w:val="22"/>
        </w:rPr>
        <w:t xml:space="preserve"> the agreements </w:t>
      </w:r>
      <w:r w:rsidR="00300632" w:rsidRPr="004C3019">
        <w:rPr>
          <w:rFonts w:ascii="Arial" w:hAnsi="Arial" w:cs="Arial"/>
          <w:sz w:val="22"/>
          <w:szCs w:val="22"/>
        </w:rPr>
        <w:t>amounted to</w:t>
      </w:r>
      <w:r w:rsidRPr="004C3019">
        <w:rPr>
          <w:rFonts w:ascii="Arial" w:hAnsi="Arial" w:cs="Arial"/>
          <w:sz w:val="22"/>
          <w:szCs w:val="22"/>
        </w:rPr>
        <w:t xml:space="preserve"> Baht</w:t>
      </w:r>
      <w:r w:rsidR="009C5003" w:rsidRPr="004C3019">
        <w:rPr>
          <w:rFonts w:ascii="Arial" w:hAnsi="Arial" w:cs="Arial"/>
          <w:sz w:val="22"/>
          <w:szCs w:val="22"/>
        </w:rPr>
        <w:t xml:space="preserve"> </w:t>
      </w:r>
      <w:r w:rsidR="0072264D" w:rsidRPr="004C3019">
        <w:rPr>
          <w:rFonts w:ascii="Arial" w:hAnsi="Arial" w:cs="Arial"/>
          <w:sz w:val="22"/>
          <w:szCs w:val="22"/>
        </w:rPr>
        <w:t>483,160</w:t>
      </w:r>
      <w:r w:rsidR="00D53D70" w:rsidRPr="004C3019">
        <w:rPr>
          <w:rFonts w:ascii="Arial" w:hAnsi="Arial" w:cs="Arial"/>
          <w:sz w:val="22"/>
          <w:szCs w:val="22"/>
        </w:rPr>
        <w:t xml:space="preserve"> </w:t>
      </w:r>
      <w:r w:rsidRPr="004C3019">
        <w:rPr>
          <w:rFonts w:ascii="Arial" w:hAnsi="Arial" w:cs="Arial"/>
          <w:sz w:val="22"/>
          <w:szCs w:val="22"/>
        </w:rPr>
        <w:t xml:space="preserve">million and Baht </w:t>
      </w:r>
      <w:r w:rsidR="001B78C0" w:rsidRPr="004C3019">
        <w:rPr>
          <w:rFonts w:ascii="Arial" w:hAnsi="Arial" w:cs="Arial"/>
          <w:sz w:val="22"/>
          <w:szCs w:val="22"/>
        </w:rPr>
        <w:t>483,240</w:t>
      </w:r>
      <w:r w:rsidR="001B78C0" w:rsidRPr="004C3019">
        <w:rPr>
          <w:rFonts w:ascii="Arial" w:hAnsi="Arial" w:cs="Arial"/>
          <w:sz w:val="22"/>
          <w:szCs w:val="22"/>
          <w:cs/>
        </w:rPr>
        <w:t xml:space="preserve"> </w:t>
      </w:r>
      <w:r w:rsidRPr="004C3019">
        <w:rPr>
          <w:rFonts w:ascii="Arial" w:hAnsi="Arial" w:cs="Arial"/>
          <w:sz w:val="22"/>
          <w:szCs w:val="22"/>
        </w:rPr>
        <w:t>million, respectively</w:t>
      </w:r>
      <w:r w:rsidR="006A3633" w:rsidRPr="004C3019">
        <w:rPr>
          <w:rFonts w:ascii="Arial" w:hAnsi="Arial" w:cs="Arial"/>
          <w:sz w:val="22"/>
          <w:szCs w:val="22"/>
        </w:rPr>
        <w:t>.</w:t>
      </w:r>
    </w:p>
    <w:p w14:paraId="075CA8C4" w14:textId="77777777" w:rsidR="00ED0563" w:rsidRPr="004C3019" w:rsidRDefault="00ED0563">
      <w:pPr>
        <w:overflowPunct/>
        <w:autoSpaceDE/>
        <w:autoSpaceDN/>
        <w:adjustRightInd/>
        <w:spacing w:after="160" w:line="259" w:lineRule="auto"/>
        <w:textAlignment w:val="auto"/>
        <w:rPr>
          <w:rFonts w:ascii="Arial" w:hAnsi="Arial" w:cs="Arial"/>
          <w:b/>
          <w:bCs/>
          <w:sz w:val="22"/>
          <w:szCs w:val="22"/>
          <w:lang w:val="en-GB"/>
        </w:rPr>
      </w:pPr>
      <w:bookmarkStart w:id="8" w:name="_Toc36656394"/>
      <w:r w:rsidRPr="004C3019">
        <w:rPr>
          <w:rFonts w:ascii="Arial" w:hAnsi="Arial" w:cs="Arial"/>
          <w:b/>
          <w:bCs/>
          <w:sz w:val="22"/>
          <w:szCs w:val="22"/>
          <w:lang w:val="en-GB"/>
        </w:rPr>
        <w:br w:type="page"/>
      </w:r>
    </w:p>
    <w:bookmarkEnd w:id="8"/>
    <w:p w14:paraId="1D47F94F" w14:textId="45029EEC" w:rsidR="00DF5974" w:rsidRPr="004C3019" w:rsidRDefault="00506236" w:rsidP="00195082">
      <w:pPr>
        <w:pStyle w:val="BodyText"/>
        <w:tabs>
          <w:tab w:val="left" w:pos="1276"/>
          <w:tab w:val="left" w:pos="7560"/>
        </w:tabs>
        <w:spacing w:before="240" w:after="120" w:line="380" w:lineRule="exact"/>
        <w:ind w:left="547" w:right="43" w:hanging="547"/>
        <w:jc w:val="thaiDistribute"/>
        <w:rPr>
          <w:rFonts w:ascii="Arial" w:hAnsi="Arial" w:cs="Arial"/>
          <w:sz w:val="32"/>
          <w:szCs w:val="32"/>
        </w:rPr>
      </w:pPr>
      <w:r w:rsidRPr="004C3019">
        <w:rPr>
          <w:rFonts w:ascii="Arial" w:hAnsi="Arial" w:cs="Arial"/>
          <w:sz w:val="22"/>
          <w:szCs w:val="22"/>
        </w:rPr>
        <w:lastRenderedPageBreak/>
        <w:t>5.2</w:t>
      </w:r>
      <w:r w:rsidR="00DF5974" w:rsidRPr="004C3019">
        <w:rPr>
          <w:rFonts w:ascii="Arial" w:hAnsi="Arial" w:cs="Arial"/>
          <w:sz w:val="22"/>
          <w:szCs w:val="22"/>
        </w:rPr>
        <w:t xml:space="preserve"> </w:t>
      </w:r>
      <w:r w:rsidR="00DF5974" w:rsidRPr="004C3019">
        <w:rPr>
          <w:rFonts w:ascii="Arial" w:hAnsi="Arial" w:cs="Arial"/>
          <w:sz w:val="22"/>
          <w:szCs w:val="22"/>
        </w:rPr>
        <w:tab/>
      </w:r>
      <w:r w:rsidR="008D74CC" w:rsidRPr="004C3019">
        <w:rPr>
          <w:rFonts w:ascii="Arial" w:hAnsi="Arial" w:cs="Arial"/>
          <w:sz w:val="22"/>
          <w:szCs w:val="22"/>
        </w:rPr>
        <w:t>The right of claim from l</w:t>
      </w:r>
      <w:r w:rsidR="00D85E0C" w:rsidRPr="004C3019">
        <w:rPr>
          <w:rFonts w:ascii="Arial" w:hAnsi="Arial" w:cs="Arial"/>
          <w:sz w:val="22"/>
          <w:szCs w:val="28"/>
        </w:rPr>
        <w:t>oans purchase</w:t>
      </w:r>
      <w:r w:rsidR="00EF225C" w:rsidRPr="004C3019">
        <w:rPr>
          <w:rFonts w:ascii="Arial" w:hAnsi="Arial" w:cs="Arial"/>
          <w:sz w:val="22"/>
          <w:szCs w:val="28"/>
        </w:rPr>
        <w:t>d</w:t>
      </w:r>
      <w:r w:rsidR="00D85E0C" w:rsidRPr="004C3019">
        <w:rPr>
          <w:rFonts w:ascii="Arial" w:hAnsi="Arial" w:cs="Arial"/>
          <w:sz w:val="22"/>
          <w:szCs w:val="28"/>
        </w:rPr>
        <w:t xml:space="preserve"> of receivables </w:t>
      </w:r>
      <w:r w:rsidR="00522E72" w:rsidRPr="004C3019">
        <w:rPr>
          <w:rFonts w:ascii="Arial" w:hAnsi="Arial" w:cs="Arial"/>
          <w:sz w:val="22"/>
          <w:szCs w:val="22"/>
        </w:rPr>
        <w:t>and collateral value</w:t>
      </w:r>
      <w:r w:rsidR="00522E72" w:rsidRPr="004C3019">
        <w:rPr>
          <w:rFonts w:ascii="Arial" w:hAnsi="Arial" w:cs="Arial"/>
          <w:sz w:val="32"/>
          <w:szCs w:val="32"/>
        </w:rPr>
        <w:t xml:space="preserve"> </w:t>
      </w:r>
    </w:p>
    <w:p w14:paraId="4A314084" w14:textId="4423C880" w:rsidR="00056E58" w:rsidRPr="004C3019" w:rsidRDefault="00056E58" w:rsidP="00195082">
      <w:pPr>
        <w:tabs>
          <w:tab w:val="left" w:pos="360"/>
        </w:tabs>
        <w:spacing w:before="120" w:line="380" w:lineRule="exact"/>
        <w:ind w:left="547" w:hanging="547"/>
        <w:jc w:val="both"/>
        <w:rPr>
          <w:rFonts w:ascii="Arial" w:hAnsi="Arial" w:cs="Arial"/>
        </w:rPr>
      </w:pPr>
      <w:r w:rsidRPr="004C3019">
        <w:rPr>
          <w:rFonts w:ascii="Arial" w:eastAsia="Cordia New" w:hAnsi="Arial" w:cs="Arial"/>
          <w:sz w:val="22"/>
          <w:szCs w:val="22"/>
        </w:rPr>
        <w:tab/>
      </w:r>
      <w:r w:rsidRPr="004C3019">
        <w:rPr>
          <w:rFonts w:ascii="Arial" w:eastAsia="Cordia New" w:hAnsi="Arial" w:cs="Arial"/>
          <w:sz w:val="22"/>
          <w:szCs w:val="22"/>
        </w:rPr>
        <w:tab/>
      </w:r>
      <w:r w:rsidR="00EE2027" w:rsidRPr="004C3019">
        <w:rPr>
          <w:rFonts w:ascii="Arial" w:eastAsia="Cordia New" w:hAnsi="Arial" w:cs="Arial"/>
          <w:sz w:val="22"/>
          <w:szCs w:val="22"/>
        </w:rPr>
        <w:t xml:space="preserve">As at </w:t>
      </w:r>
      <w:r w:rsidR="002621F3" w:rsidRPr="004C3019">
        <w:rPr>
          <w:rFonts w:ascii="Arial" w:eastAsia="Cordia New" w:hAnsi="Arial" w:cs="Arial"/>
          <w:sz w:val="22"/>
          <w:szCs w:val="22"/>
        </w:rPr>
        <w:t>31 March 2022</w:t>
      </w:r>
      <w:r w:rsidR="002F6D02" w:rsidRPr="004C3019">
        <w:rPr>
          <w:rFonts w:ascii="Arial" w:eastAsia="Cordia New" w:hAnsi="Arial" w:cs="Arial"/>
          <w:sz w:val="22"/>
          <w:szCs w:val="22"/>
        </w:rPr>
        <w:t xml:space="preserve"> and </w:t>
      </w:r>
      <w:r w:rsidR="002621F3" w:rsidRPr="004C3019">
        <w:rPr>
          <w:rFonts w:ascii="Arial" w:eastAsia="Cordia New" w:hAnsi="Arial" w:cs="Arial"/>
          <w:sz w:val="22"/>
          <w:szCs w:val="22"/>
        </w:rPr>
        <w:t>31 December 2021</w:t>
      </w:r>
      <w:r w:rsidR="00EE2027" w:rsidRPr="004C3019">
        <w:rPr>
          <w:rFonts w:ascii="Arial" w:eastAsia="Cordia New" w:hAnsi="Arial" w:cs="Arial"/>
          <w:sz w:val="22"/>
          <w:szCs w:val="22"/>
        </w:rPr>
        <w:t xml:space="preserve">, the outstanding balances of </w:t>
      </w:r>
      <w:r w:rsidR="00D85E0C" w:rsidRPr="004C3019">
        <w:rPr>
          <w:rFonts w:ascii="Arial" w:hAnsi="Arial" w:cs="Arial"/>
          <w:sz w:val="22"/>
          <w:szCs w:val="22"/>
        </w:rPr>
        <w:t>loans purchase</w:t>
      </w:r>
      <w:r w:rsidR="00C45DA4" w:rsidRPr="004C3019">
        <w:rPr>
          <w:rFonts w:ascii="Arial" w:hAnsi="Arial" w:cs="Arial"/>
          <w:sz w:val="22"/>
          <w:szCs w:val="22"/>
        </w:rPr>
        <w:t>d</w:t>
      </w:r>
      <w:r w:rsidR="00D85E0C" w:rsidRPr="004C3019">
        <w:rPr>
          <w:rFonts w:ascii="Arial" w:hAnsi="Arial" w:cs="Arial"/>
          <w:sz w:val="22"/>
          <w:szCs w:val="22"/>
        </w:rPr>
        <w:t xml:space="preserve"> of receivables</w:t>
      </w:r>
      <w:r w:rsidR="00EE2027" w:rsidRPr="004C3019">
        <w:rPr>
          <w:rFonts w:ascii="Arial" w:eastAsia="Cordia New" w:hAnsi="Arial" w:cs="Arial"/>
          <w:sz w:val="22"/>
          <w:szCs w:val="22"/>
        </w:rPr>
        <w:t xml:space="preserve"> and collateral value</w:t>
      </w:r>
      <w:r w:rsidR="00C440D2" w:rsidRPr="004C3019">
        <w:rPr>
          <w:rFonts w:ascii="Arial" w:eastAsia="Cordia New" w:hAnsi="Arial" w:cs="Arial"/>
          <w:sz w:val="22"/>
          <w:szCs w:val="22"/>
        </w:rPr>
        <w:t xml:space="preserve"> </w:t>
      </w:r>
      <w:r w:rsidR="008D74CC" w:rsidRPr="004C3019">
        <w:rPr>
          <w:rFonts w:ascii="Arial" w:eastAsia="Cordia New" w:hAnsi="Arial" w:cs="Arial"/>
          <w:sz w:val="22"/>
          <w:szCs w:val="22"/>
        </w:rPr>
        <w:t>(</w:t>
      </w:r>
      <w:r w:rsidR="00EE2027" w:rsidRPr="004C3019">
        <w:rPr>
          <w:rFonts w:ascii="Arial" w:eastAsia="Cordia New" w:hAnsi="Arial" w:cs="Arial"/>
          <w:sz w:val="22"/>
          <w:szCs w:val="22"/>
        </w:rPr>
        <w:t xml:space="preserve">calculated </w:t>
      </w:r>
      <w:r w:rsidR="00CC7077" w:rsidRPr="004C3019">
        <w:rPr>
          <w:rFonts w:ascii="Arial" w:eastAsia="Cordia New" w:hAnsi="Arial" w:cs="Arial"/>
          <w:sz w:val="22"/>
          <w:szCs w:val="22"/>
        </w:rPr>
        <w:t>based on</w:t>
      </w:r>
      <w:r w:rsidR="008F7274" w:rsidRPr="004C3019">
        <w:rPr>
          <w:rFonts w:ascii="Arial" w:eastAsia="Cordia New" w:hAnsi="Arial" w:cs="Arial"/>
          <w:sz w:val="22"/>
          <w:szCs w:val="22"/>
          <w:cs/>
        </w:rPr>
        <w:t xml:space="preserve"> </w:t>
      </w:r>
      <w:r w:rsidR="00EE2027" w:rsidRPr="004C3019">
        <w:rPr>
          <w:rFonts w:ascii="Arial" w:eastAsia="Cordia New" w:hAnsi="Arial" w:cs="Arial"/>
          <w:sz w:val="22"/>
          <w:szCs w:val="22"/>
        </w:rPr>
        <w:t xml:space="preserve">the latest </w:t>
      </w:r>
      <w:r w:rsidR="00CC7077" w:rsidRPr="004C3019">
        <w:rPr>
          <w:rFonts w:ascii="Arial" w:eastAsia="Cordia New" w:hAnsi="Arial" w:cs="Arial"/>
          <w:sz w:val="22"/>
          <w:szCs w:val="22"/>
        </w:rPr>
        <w:t>a</w:t>
      </w:r>
      <w:r w:rsidRPr="004C3019">
        <w:rPr>
          <w:rFonts w:ascii="Arial" w:eastAsia="Cordia New" w:hAnsi="Arial" w:cs="Arial"/>
          <w:sz w:val="22"/>
          <w:szCs w:val="22"/>
        </w:rPr>
        <w:t>ppraisal value</w:t>
      </w:r>
      <w:r w:rsidR="00CC7077" w:rsidRPr="004C3019">
        <w:rPr>
          <w:rFonts w:ascii="Arial" w:eastAsia="Cordia New" w:hAnsi="Arial" w:cs="Arial"/>
          <w:sz w:val="22"/>
          <w:szCs w:val="22"/>
        </w:rPr>
        <w:t xml:space="preserve"> before deduc</w:t>
      </w:r>
      <w:r w:rsidR="002C0517" w:rsidRPr="004C3019">
        <w:rPr>
          <w:rFonts w:ascii="Arial" w:eastAsia="Cordia New" w:hAnsi="Arial" w:cs="Arial"/>
          <w:sz w:val="22"/>
          <w:szCs w:val="22"/>
        </w:rPr>
        <w:t>t</w:t>
      </w:r>
      <w:r w:rsidR="00CC7077" w:rsidRPr="004C3019">
        <w:rPr>
          <w:rFonts w:ascii="Arial" w:eastAsia="Cordia New" w:hAnsi="Arial" w:cs="Arial"/>
          <w:sz w:val="22"/>
          <w:szCs w:val="22"/>
        </w:rPr>
        <w:t xml:space="preserve">ing </w:t>
      </w:r>
      <w:r w:rsidR="00EE2027" w:rsidRPr="004C3019">
        <w:rPr>
          <w:rFonts w:ascii="Arial" w:eastAsia="Cordia New" w:hAnsi="Arial" w:cs="Arial"/>
          <w:sz w:val="22"/>
          <w:szCs w:val="22"/>
        </w:rPr>
        <w:t>discounts</w:t>
      </w:r>
      <w:r w:rsidR="008D74CC" w:rsidRPr="004C3019">
        <w:rPr>
          <w:rFonts w:ascii="Arial" w:eastAsia="Cordia New" w:hAnsi="Arial" w:cs="Arial"/>
          <w:sz w:val="22"/>
          <w:szCs w:val="22"/>
        </w:rPr>
        <w:t>)</w:t>
      </w:r>
      <w:r w:rsidR="00EE2027" w:rsidRPr="004C3019">
        <w:rPr>
          <w:rFonts w:ascii="Arial" w:eastAsia="Cordia New" w:hAnsi="Arial" w:cs="Arial"/>
          <w:sz w:val="22"/>
          <w:szCs w:val="22"/>
        </w:rPr>
        <w:t>, were as follows:</w:t>
      </w:r>
      <w:r w:rsidRPr="004C3019">
        <w:rPr>
          <w:rFonts w:ascii="Arial" w:eastAsia="Cordia New" w:hAnsi="Arial" w:cs="Arial"/>
          <w:sz w:val="22"/>
          <w:szCs w:val="22"/>
        </w:rPr>
        <w:t xml:space="preserve"> </w:t>
      </w:r>
    </w:p>
    <w:tbl>
      <w:tblPr>
        <w:tblW w:w="9180" w:type="dxa"/>
        <w:tblInd w:w="540" w:type="dxa"/>
        <w:tblLayout w:type="fixed"/>
        <w:tblCellMar>
          <w:left w:w="30" w:type="dxa"/>
          <w:right w:w="30" w:type="dxa"/>
        </w:tblCellMar>
        <w:tblLook w:val="0000" w:firstRow="0" w:lastRow="0" w:firstColumn="0" w:lastColumn="0" w:noHBand="0" w:noVBand="0"/>
      </w:tblPr>
      <w:tblGrid>
        <w:gridCol w:w="2610"/>
        <w:gridCol w:w="1642"/>
        <w:gridCol w:w="1643"/>
        <w:gridCol w:w="1642"/>
        <w:gridCol w:w="1643"/>
      </w:tblGrid>
      <w:tr w:rsidR="004C3019" w:rsidRPr="004C3019" w14:paraId="5DBEEB76" w14:textId="77777777" w:rsidTr="00AE601C">
        <w:trPr>
          <w:trHeight w:val="64"/>
        </w:trPr>
        <w:tc>
          <w:tcPr>
            <w:tcW w:w="2610" w:type="dxa"/>
          </w:tcPr>
          <w:p w14:paraId="030A0266" w14:textId="77777777" w:rsidR="00566012" w:rsidRPr="004C3019" w:rsidRDefault="00566012" w:rsidP="00195082">
            <w:pPr>
              <w:spacing w:line="380" w:lineRule="exact"/>
              <w:jc w:val="center"/>
              <w:rPr>
                <w:rFonts w:ascii="Arial" w:eastAsiaTheme="minorHAnsi" w:hAnsi="Arial" w:cs="Arial"/>
                <w:b/>
                <w:bCs/>
                <w:sz w:val="18"/>
                <w:szCs w:val="18"/>
              </w:rPr>
            </w:pPr>
          </w:p>
        </w:tc>
        <w:tc>
          <w:tcPr>
            <w:tcW w:w="3285" w:type="dxa"/>
            <w:gridSpan w:val="2"/>
          </w:tcPr>
          <w:p w14:paraId="4CEA935A" w14:textId="77777777" w:rsidR="00566012" w:rsidRPr="004C3019" w:rsidRDefault="00566012" w:rsidP="00195082">
            <w:pPr>
              <w:spacing w:line="380" w:lineRule="exact"/>
              <w:ind w:right="74"/>
              <w:jc w:val="right"/>
              <w:rPr>
                <w:rFonts w:ascii="Arial" w:hAnsi="Arial" w:cs="Arial"/>
                <w:sz w:val="18"/>
                <w:szCs w:val="18"/>
              </w:rPr>
            </w:pPr>
          </w:p>
        </w:tc>
        <w:tc>
          <w:tcPr>
            <w:tcW w:w="3285" w:type="dxa"/>
            <w:gridSpan w:val="2"/>
            <w:vAlign w:val="bottom"/>
          </w:tcPr>
          <w:p w14:paraId="320AA73F" w14:textId="3F12BD07" w:rsidR="00566012" w:rsidRPr="004C3019" w:rsidRDefault="00566012" w:rsidP="00195082">
            <w:pPr>
              <w:spacing w:line="380" w:lineRule="exact"/>
              <w:ind w:right="74"/>
              <w:jc w:val="right"/>
              <w:rPr>
                <w:rFonts w:ascii="Arial" w:eastAsia="Calibri" w:hAnsi="Arial" w:cs="Arial"/>
                <w:b/>
                <w:bCs/>
                <w:sz w:val="18"/>
                <w:szCs w:val="18"/>
              </w:rPr>
            </w:pPr>
            <w:r w:rsidRPr="004C3019">
              <w:rPr>
                <w:rFonts w:ascii="Arial" w:hAnsi="Arial" w:cs="Arial"/>
                <w:sz w:val="18"/>
                <w:szCs w:val="18"/>
              </w:rPr>
              <w:t>(Unit: Million Baht)</w:t>
            </w:r>
          </w:p>
        </w:tc>
      </w:tr>
      <w:tr w:rsidR="004C3019" w:rsidRPr="004C3019" w14:paraId="4A499989" w14:textId="77777777" w:rsidTr="00AE601C">
        <w:trPr>
          <w:trHeight w:val="64"/>
        </w:trPr>
        <w:tc>
          <w:tcPr>
            <w:tcW w:w="2610" w:type="dxa"/>
          </w:tcPr>
          <w:p w14:paraId="27E5C2E2" w14:textId="77777777" w:rsidR="00671D61" w:rsidRPr="004C3019" w:rsidRDefault="00671D61" w:rsidP="00195082">
            <w:pPr>
              <w:spacing w:line="380" w:lineRule="exact"/>
              <w:jc w:val="center"/>
              <w:rPr>
                <w:rFonts w:ascii="Arial" w:eastAsiaTheme="minorHAnsi" w:hAnsi="Arial" w:cs="Arial"/>
                <w:b/>
                <w:bCs/>
                <w:sz w:val="18"/>
                <w:szCs w:val="18"/>
              </w:rPr>
            </w:pPr>
          </w:p>
        </w:tc>
        <w:tc>
          <w:tcPr>
            <w:tcW w:w="6570" w:type="dxa"/>
            <w:gridSpan w:val="4"/>
            <w:vAlign w:val="bottom"/>
          </w:tcPr>
          <w:p w14:paraId="15A08637" w14:textId="7D3179C0" w:rsidR="00671D61" w:rsidRPr="004C3019" w:rsidRDefault="002621F3" w:rsidP="00195082">
            <w:pPr>
              <w:pBdr>
                <w:bottom w:val="single" w:sz="4" w:space="1" w:color="auto"/>
              </w:pBdr>
              <w:spacing w:line="380" w:lineRule="exact"/>
              <w:ind w:right="74"/>
              <w:jc w:val="center"/>
              <w:rPr>
                <w:rFonts w:ascii="Arial" w:eastAsia="Calibri" w:hAnsi="Arial" w:cs="Arial"/>
                <w:b/>
                <w:bCs/>
                <w:sz w:val="18"/>
                <w:szCs w:val="18"/>
              </w:rPr>
            </w:pPr>
            <w:r w:rsidRPr="004C3019">
              <w:rPr>
                <w:rFonts w:ascii="Arial" w:hAnsi="Arial" w:cs="Arial"/>
                <w:sz w:val="18"/>
                <w:szCs w:val="18"/>
              </w:rPr>
              <w:t>31 March 2022</w:t>
            </w:r>
          </w:p>
        </w:tc>
      </w:tr>
      <w:tr w:rsidR="004C3019" w:rsidRPr="004C3019" w14:paraId="5C0C2EF6" w14:textId="77777777" w:rsidTr="00AE601C">
        <w:trPr>
          <w:trHeight w:val="64"/>
        </w:trPr>
        <w:tc>
          <w:tcPr>
            <w:tcW w:w="2610" w:type="dxa"/>
          </w:tcPr>
          <w:p w14:paraId="6AC9BCA1" w14:textId="77777777" w:rsidR="00566012" w:rsidRPr="004C3019" w:rsidRDefault="00566012" w:rsidP="00195082">
            <w:pPr>
              <w:spacing w:line="380" w:lineRule="exact"/>
              <w:jc w:val="center"/>
              <w:rPr>
                <w:rFonts w:ascii="Arial" w:eastAsiaTheme="minorHAnsi" w:hAnsi="Arial" w:cs="Arial"/>
                <w:b/>
                <w:bCs/>
                <w:sz w:val="18"/>
                <w:szCs w:val="18"/>
              </w:rPr>
            </w:pPr>
          </w:p>
        </w:tc>
        <w:tc>
          <w:tcPr>
            <w:tcW w:w="1642" w:type="dxa"/>
            <w:vAlign w:val="bottom"/>
          </w:tcPr>
          <w:p w14:paraId="58566978" w14:textId="2EE964E9" w:rsidR="00566012" w:rsidRPr="004C3019" w:rsidRDefault="00566012" w:rsidP="003A0FE4">
            <w:pPr>
              <w:pBdr>
                <w:bottom w:val="single" w:sz="4" w:space="1" w:color="auto"/>
              </w:pBdr>
              <w:spacing w:line="380" w:lineRule="exact"/>
              <w:ind w:right="72"/>
              <w:jc w:val="center"/>
              <w:rPr>
                <w:rFonts w:ascii="Arial" w:eastAsiaTheme="minorHAnsi" w:hAnsi="Arial" w:cs="Arial"/>
                <w:b/>
                <w:bCs/>
                <w:sz w:val="18"/>
                <w:szCs w:val="18"/>
              </w:rPr>
            </w:pPr>
            <w:r w:rsidRPr="004C3019">
              <w:rPr>
                <w:rFonts w:ascii="Arial" w:hAnsi="Arial" w:cs="Arial"/>
                <w:sz w:val="18"/>
                <w:szCs w:val="18"/>
              </w:rPr>
              <w:t xml:space="preserve">Debt amounts under original agreements </w:t>
            </w:r>
            <w:r w:rsidR="004418DB" w:rsidRPr="004C3019">
              <w:rPr>
                <w:rFonts w:ascii="Arial" w:hAnsi="Arial" w:cs="Arial"/>
                <w:sz w:val="18"/>
                <w:szCs w:val="18"/>
              </w:rPr>
              <w:t xml:space="preserve">             </w:t>
            </w:r>
            <w:r w:rsidRPr="004C3019">
              <w:rPr>
                <w:rFonts w:ascii="Arial" w:hAnsi="Arial" w:cs="Arial"/>
                <w:sz w:val="18"/>
                <w:szCs w:val="18"/>
              </w:rPr>
              <w:t>(right obligations)</w:t>
            </w:r>
          </w:p>
        </w:tc>
        <w:tc>
          <w:tcPr>
            <w:tcW w:w="1643" w:type="dxa"/>
            <w:vAlign w:val="bottom"/>
          </w:tcPr>
          <w:p w14:paraId="0729C78D" w14:textId="5ED4D13B" w:rsidR="00566012" w:rsidRPr="004C3019" w:rsidRDefault="00566012" w:rsidP="00195082">
            <w:pPr>
              <w:pBdr>
                <w:bottom w:val="single" w:sz="4" w:space="1" w:color="auto"/>
              </w:pBdr>
              <w:spacing w:line="380" w:lineRule="exact"/>
              <w:ind w:right="74"/>
              <w:jc w:val="center"/>
              <w:rPr>
                <w:rFonts w:ascii="Arial" w:eastAsiaTheme="minorHAnsi" w:hAnsi="Arial" w:cs="Arial"/>
                <w:b/>
                <w:bCs/>
                <w:sz w:val="18"/>
                <w:szCs w:val="18"/>
              </w:rPr>
            </w:pPr>
            <w:r w:rsidRPr="004C3019">
              <w:rPr>
                <w:rFonts w:ascii="Arial" w:hAnsi="Arial" w:cs="Arial"/>
                <w:sz w:val="18"/>
                <w:szCs w:val="18"/>
              </w:rPr>
              <w:t xml:space="preserve">Loans </w:t>
            </w:r>
            <w:r w:rsidR="004418DB" w:rsidRPr="004C3019">
              <w:rPr>
                <w:rFonts w:ascii="Arial" w:hAnsi="Arial" w:cs="Arial"/>
                <w:sz w:val="18"/>
                <w:szCs w:val="18"/>
              </w:rPr>
              <w:t xml:space="preserve">             </w:t>
            </w:r>
            <w:r w:rsidRPr="004C3019">
              <w:rPr>
                <w:rFonts w:ascii="Arial" w:hAnsi="Arial" w:cs="Arial"/>
                <w:sz w:val="18"/>
                <w:szCs w:val="18"/>
              </w:rPr>
              <w:t xml:space="preserve">purchased of receivables </w:t>
            </w:r>
            <w:r w:rsidR="008D74CC" w:rsidRPr="004C3019">
              <w:rPr>
                <w:rFonts w:ascii="Arial" w:hAnsi="Arial" w:cs="Arial"/>
                <w:sz w:val="18"/>
                <w:szCs w:val="18"/>
              </w:rPr>
              <w:t xml:space="preserve">         (per accounting)</w:t>
            </w:r>
          </w:p>
        </w:tc>
        <w:tc>
          <w:tcPr>
            <w:tcW w:w="1642" w:type="dxa"/>
            <w:vAlign w:val="bottom"/>
          </w:tcPr>
          <w:p w14:paraId="78106242" w14:textId="4ACD2B17" w:rsidR="00566012" w:rsidRPr="004C3019" w:rsidRDefault="00566012" w:rsidP="00195082">
            <w:pPr>
              <w:pBdr>
                <w:bottom w:val="single" w:sz="4" w:space="1" w:color="auto"/>
              </w:pBdr>
              <w:spacing w:line="380" w:lineRule="exact"/>
              <w:ind w:right="74"/>
              <w:jc w:val="center"/>
              <w:rPr>
                <w:rFonts w:ascii="Arial" w:eastAsia="Calibri" w:hAnsi="Arial" w:cs="Arial"/>
                <w:b/>
                <w:bCs/>
                <w:sz w:val="18"/>
                <w:szCs w:val="18"/>
              </w:rPr>
            </w:pPr>
            <w:r w:rsidRPr="004C3019">
              <w:rPr>
                <w:rFonts w:ascii="Arial" w:hAnsi="Arial" w:cs="Arial"/>
                <w:sz w:val="18"/>
                <w:szCs w:val="18"/>
              </w:rPr>
              <w:t xml:space="preserve">Collateral value before discount according to the Company’s             criteria </w:t>
            </w:r>
            <w:r w:rsidRPr="004C3019">
              <w:rPr>
                <w:rFonts w:ascii="Arial" w:hAnsi="Arial" w:cs="Arial"/>
                <w:i/>
                <w:iCs/>
                <w:sz w:val="18"/>
                <w:szCs w:val="18"/>
                <w:vertAlign w:val="superscript"/>
                <w:cs/>
              </w:rPr>
              <w:t>(</w:t>
            </w:r>
            <w:r w:rsidRPr="004C3019">
              <w:rPr>
                <w:rFonts w:ascii="Arial" w:hAnsi="Arial" w:cs="Arial"/>
                <w:i/>
                <w:iCs/>
                <w:sz w:val="18"/>
                <w:szCs w:val="18"/>
                <w:vertAlign w:val="superscript"/>
              </w:rPr>
              <w:t>1</w:t>
            </w:r>
            <w:r w:rsidRPr="004C3019">
              <w:rPr>
                <w:rFonts w:ascii="Arial" w:hAnsi="Arial" w:cs="Arial"/>
                <w:i/>
                <w:iCs/>
                <w:sz w:val="18"/>
                <w:szCs w:val="18"/>
                <w:vertAlign w:val="superscript"/>
                <w:cs/>
              </w:rPr>
              <w:t>)</w:t>
            </w:r>
          </w:p>
        </w:tc>
        <w:tc>
          <w:tcPr>
            <w:tcW w:w="1643" w:type="dxa"/>
            <w:vAlign w:val="bottom"/>
          </w:tcPr>
          <w:p w14:paraId="2220E5BB" w14:textId="77777777" w:rsidR="00566012" w:rsidRPr="004C3019" w:rsidRDefault="00566012" w:rsidP="00195082">
            <w:pPr>
              <w:pBdr>
                <w:bottom w:val="single" w:sz="4" w:space="1" w:color="auto"/>
              </w:pBdr>
              <w:spacing w:line="380" w:lineRule="exact"/>
              <w:ind w:right="74"/>
              <w:jc w:val="center"/>
              <w:rPr>
                <w:rFonts w:ascii="Arial" w:eastAsia="Calibri" w:hAnsi="Arial" w:cs="Arial"/>
                <w:b/>
                <w:bCs/>
                <w:sz w:val="18"/>
                <w:szCs w:val="18"/>
              </w:rPr>
            </w:pPr>
          </w:p>
          <w:p w14:paraId="455153E4" w14:textId="5818BEA9" w:rsidR="00566012" w:rsidRPr="004C3019" w:rsidRDefault="00566012" w:rsidP="00195082">
            <w:pPr>
              <w:pBdr>
                <w:bottom w:val="single" w:sz="4" w:space="1" w:color="auto"/>
              </w:pBdr>
              <w:spacing w:line="380" w:lineRule="exact"/>
              <w:ind w:right="74"/>
              <w:jc w:val="center"/>
              <w:rPr>
                <w:rFonts w:ascii="Arial" w:hAnsi="Arial" w:cs="Arial"/>
                <w:sz w:val="18"/>
                <w:szCs w:val="18"/>
                <w:cs/>
              </w:rPr>
            </w:pPr>
            <w:r w:rsidRPr="004C3019">
              <w:rPr>
                <w:rFonts w:ascii="Arial" w:hAnsi="Arial" w:cs="Arial"/>
                <w:sz w:val="18"/>
                <w:szCs w:val="18"/>
              </w:rPr>
              <w:t xml:space="preserve">Collateral value </w:t>
            </w:r>
            <w:r w:rsidR="004418DB" w:rsidRPr="004C3019">
              <w:rPr>
                <w:rFonts w:ascii="Arial" w:hAnsi="Arial" w:cs="Arial"/>
                <w:sz w:val="18"/>
                <w:szCs w:val="18"/>
              </w:rPr>
              <w:t xml:space="preserve">             </w:t>
            </w:r>
            <w:r w:rsidRPr="004C3019">
              <w:rPr>
                <w:rFonts w:ascii="Arial" w:hAnsi="Arial" w:cs="Arial"/>
                <w:sz w:val="18"/>
                <w:szCs w:val="18"/>
              </w:rPr>
              <w:t>of the Company portion</w:t>
            </w:r>
            <w:r w:rsidRPr="004C3019">
              <w:rPr>
                <w:rFonts w:ascii="Arial" w:hAnsi="Arial" w:cs="Arial"/>
                <w:i/>
                <w:iCs/>
                <w:sz w:val="18"/>
                <w:szCs w:val="18"/>
                <w:vertAlign w:val="superscript"/>
                <w:cs/>
              </w:rPr>
              <w:t xml:space="preserve"> (</w:t>
            </w:r>
            <w:r w:rsidRPr="004C3019">
              <w:rPr>
                <w:rFonts w:ascii="Arial" w:hAnsi="Arial" w:cs="Arial"/>
                <w:i/>
                <w:iCs/>
                <w:sz w:val="18"/>
                <w:szCs w:val="18"/>
                <w:vertAlign w:val="superscript"/>
              </w:rPr>
              <w:t>2</w:t>
            </w:r>
            <w:r w:rsidRPr="004C3019">
              <w:rPr>
                <w:rFonts w:ascii="Arial" w:hAnsi="Arial" w:cs="Arial"/>
                <w:i/>
                <w:iCs/>
                <w:sz w:val="18"/>
                <w:szCs w:val="18"/>
                <w:vertAlign w:val="superscript"/>
                <w:cs/>
              </w:rPr>
              <w:t>)</w:t>
            </w:r>
          </w:p>
        </w:tc>
      </w:tr>
      <w:tr w:rsidR="004C3019" w:rsidRPr="004C3019" w14:paraId="27E642BE" w14:textId="77777777" w:rsidTr="00AE601C">
        <w:trPr>
          <w:trHeight w:val="64"/>
        </w:trPr>
        <w:tc>
          <w:tcPr>
            <w:tcW w:w="2610" w:type="dxa"/>
          </w:tcPr>
          <w:p w14:paraId="5A728B1A" w14:textId="3BE4F6C2" w:rsidR="00566012" w:rsidRPr="004C3019" w:rsidRDefault="00566012" w:rsidP="00195082">
            <w:pPr>
              <w:spacing w:line="380" w:lineRule="exact"/>
              <w:ind w:left="156" w:hanging="156"/>
              <w:rPr>
                <w:rFonts w:ascii="Arial" w:eastAsiaTheme="minorHAnsi" w:hAnsi="Arial" w:cs="Arial"/>
                <w:b/>
                <w:bCs/>
                <w:sz w:val="18"/>
                <w:szCs w:val="18"/>
              </w:rPr>
            </w:pPr>
            <w:r w:rsidRPr="004C3019">
              <w:rPr>
                <w:rFonts w:ascii="Arial" w:hAnsi="Arial" w:cs="Arial"/>
                <w:sz w:val="18"/>
                <w:szCs w:val="18"/>
              </w:rPr>
              <w:t>Loans purchased of receivables with debt restructuring</w:t>
            </w:r>
          </w:p>
        </w:tc>
        <w:tc>
          <w:tcPr>
            <w:tcW w:w="1642" w:type="dxa"/>
          </w:tcPr>
          <w:p w14:paraId="774F4852" w14:textId="77777777" w:rsidR="00566012" w:rsidRPr="004C3019" w:rsidRDefault="00566012" w:rsidP="00195082">
            <w:pPr>
              <w:tabs>
                <w:tab w:val="decimal" w:pos="1407"/>
              </w:tabs>
              <w:spacing w:line="380" w:lineRule="exact"/>
              <w:ind w:right="74"/>
              <w:rPr>
                <w:rFonts w:ascii="Arial" w:eastAsiaTheme="minorHAnsi" w:hAnsi="Arial" w:cs="Arial"/>
                <w:b/>
                <w:bCs/>
                <w:sz w:val="18"/>
                <w:szCs w:val="18"/>
              </w:rPr>
            </w:pPr>
          </w:p>
        </w:tc>
        <w:tc>
          <w:tcPr>
            <w:tcW w:w="1643" w:type="dxa"/>
          </w:tcPr>
          <w:p w14:paraId="379676DD" w14:textId="77777777" w:rsidR="00566012" w:rsidRPr="004C3019" w:rsidRDefault="00566012" w:rsidP="00195082">
            <w:pPr>
              <w:tabs>
                <w:tab w:val="decimal" w:pos="1407"/>
              </w:tabs>
              <w:spacing w:line="380" w:lineRule="exact"/>
              <w:ind w:right="74"/>
              <w:rPr>
                <w:rFonts w:ascii="Arial" w:eastAsiaTheme="minorHAnsi" w:hAnsi="Arial" w:cs="Arial"/>
                <w:b/>
                <w:bCs/>
                <w:sz w:val="18"/>
                <w:szCs w:val="18"/>
              </w:rPr>
            </w:pPr>
          </w:p>
        </w:tc>
        <w:tc>
          <w:tcPr>
            <w:tcW w:w="1642" w:type="dxa"/>
          </w:tcPr>
          <w:p w14:paraId="54707113" w14:textId="77777777" w:rsidR="00566012" w:rsidRPr="004C3019" w:rsidRDefault="00566012" w:rsidP="00195082">
            <w:pPr>
              <w:tabs>
                <w:tab w:val="decimal" w:pos="1407"/>
              </w:tabs>
              <w:spacing w:line="380" w:lineRule="exact"/>
              <w:ind w:right="74"/>
              <w:rPr>
                <w:rFonts w:ascii="Arial" w:eastAsiaTheme="minorHAnsi" w:hAnsi="Arial" w:cs="Arial"/>
                <w:b/>
                <w:bCs/>
                <w:sz w:val="18"/>
                <w:szCs w:val="18"/>
              </w:rPr>
            </w:pPr>
          </w:p>
        </w:tc>
        <w:tc>
          <w:tcPr>
            <w:tcW w:w="1643" w:type="dxa"/>
          </w:tcPr>
          <w:p w14:paraId="0F7F7633" w14:textId="279684C6" w:rsidR="00566012" w:rsidRPr="004C3019" w:rsidRDefault="00566012" w:rsidP="00195082">
            <w:pPr>
              <w:tabs>
                <w:tab w:val="decimal" w:pos="1407"/>
              </w:tabs>
              <w:spacing w:line="380" w:lineRule="exact"/>
              <w:ind w:right="74"/>
              <w:rPr>
                <w:rFonts w:ascii="Arial" w:eastAsiaTheme="minorHAnsi" w:hAnsi="Arial" w:cs="Arial"/>
                <w:b/>
                <w:bCs/>
                <w:sz w:val="18"/>
                <w:szCs w:val="18"/>
              </w:rPr>
            </w:pPr>
          </w:p>
        </w:tc>
      </w:tr>
      <w:tr w:rsidR="004C3019" w:rsidRPr="004C3019" w14:paraId="227D750B" w14:textId="77777777" w:rsidTr="00AE601C">
        <w:trPr>
          <w:trHeight w:val="64"/>
        </w:trPr>
        <w:tc>
          <w:tcPr>
            <w:tcW w:w="2610" w:type="dxa"/>
          </w:tcPr>
          <w:p w14:paraId="2C65BF6B" w14:textId="27F860BC" w:rsidR="00B865FA" w:rsidRPr="004C3019" w:rsidRDefault="00B865FA" w:rsidP="00195082">
            <w:pPr>
              <w:spacing w:line="380" w:lineRule="exact"/>
              <w:ind w:left="234"/>
              <w:rPr>
                <w:rFonts w:ascii="Arial" w:eastAsiaTheme="minorHAnsi" w:hAnsi="Arial" w:cs="Arial"/>
                <w:b/>
                <w:bCs/>
                <w:sz w:val="18"/>
                <w:szCs w:val="18"/>
              </w:rPr>
            </w:pPr>
            <w:r w:rsidRPr="004C3019">
              <w:rPr>
                <w:rFonts w:ascii="Arial" w:eastAsiaTheme="minorHAnsi" w:hAnsi="Arial" w:cs="Arial"/>
                <w:sz w:val="18"/>
                <w:szCs w:val="18"/>
              </w:rPr>
              <w:t xml:space="preserve"> - </w:t>
            </w:r>
            <w:r w:rsidRPr="004C3019">
              <w:rPr>
                <w:rFonts w:ascii="Arial" w:hAnsi="Arial" w:cs="Arial"/>
                <w:sz w:val="18"/>
                <w:szCs w:val="18"/>
              </w:rPr>
              <w:t>0 - 1 month overdue</w:t>
            </w:r>
          </w:p>
        </w:tc>
        <w:tc>
          <w:tcPr>
            <w:tcW w:w="1642" w:type="dxa"/>
            <w:shd w:val="clear" w:color="auto" w:fill="FFFFFF"/>
            <w:vAlign w:val="center"/>
          </w:tcPr>
          <w:p w14:paraId="566D2CAF" w14:textId="3A1D8095" w:rsidR="00B865FA" w:rsidRPr="004C3019" w:rsidRDefault="005A1014" w:rsidP="00195082">
            <w:pPr>
              <w:tabs>
                <w:tab w:val="decimal" w:pos="1365"/>
              </w:tabs>
              <w:spacing w:line="380" w:lineRule="exact"/>
              <w:ind w:right="74"/>
              <w:rPr>
                <w:rFonts w:ascii="Arial" w:eastAsiaTheme="minorHAnsi" w:hAnsi="Arial" w:cs="Arial"/>
                <w:sz w:val="18"/>
                <w:szCs w:val="18"/>
              </w:rPr>
            </w:pPr>
            <w:r w:rsidRPr="004C3019">
              <w:rPr>
                <w:rFonts w:ascii="Arial" w:eastAsiaTheme="minorHAnsi" w:hAnsi="Arial" w:cs="Arial"/>
                <w:sz w:val="18"/>
                <w:szCs w:val="18"/>
              </w:rPr>
              <w:t>10,604</w:t>
            </w:r>
          </w:p>
        </w:tc>
        <w:tc>
          <w:tcPr>
            <w:tcW w:w="1643" w:type="dxa"/>
            <w:shd w:val="clear" w:color="auto" w:fill="FFFFFF"/>
            <w:vAlign w:val="center"/>
          </w:tcPr>
          <w:p w14:paraId="355813FC" w14:textId="08541CDE" w:rsidR="00B865FA" w:rsidRPr="004C3019" w:rsidRDefault="007A197C" w:rsidP="00195082">
            <w:pPr>
              <w:tabs>
                <w:tab w:val="decimal" w:pos="1365"/>
              </w:tabs>
              <w:spacing w:line="380" w:lineRule="exact"/>
              <w:ind w:right="74"/>
              <w:rPr>
                <w:rFonts w:ascii="Arial" w:hAnsi="Arial" w:cs="Arial"/>
                <w:sz w:val="18"/>
                <w:szCs w:val="18"/>
              </w:rPr>
            </w:pPr>
            <w:r w:rsidRPr="004C3019">
              <w:rPr>
                <w:rFonts w:ascii="Arial" w:hAnsi="Arial" w:cs="Arial"/>
                <w:sz w:val="18"/>
                <w:szCs w:val="18"/>
              </w:rPr>
              <w:t>6,396</w:t>
            </w:r>
          </w:p>
        </w:tc>
        <w:tc>
          <w:tcPr>
            <w:tcW w:w="1642" w:type="dxa"/>
            <w:shd w:val="clear" w:color="auto" w:fill="FFFFFF"/>
            <w:vAlign w:val="center"/>
          </w:tcPr>
          <w:p w14:paraId="671D9E3B" w14:textId="5DF60447" w:rsidR="00B865FA" w:rsidRPr="004C3019" w:rsidRDefault="007A197C" w:rsidP="00195082">
            <w:pPr>
              <w:tabs>
                <w:tab w:val="decimal" w:pos="1365"/>
              </w:tabs>
              <w:spacing w:line="380" w:lineRule="exact"/>
              <w:ind w:left="58" w:right="29"/>
              <w:rPr>
                <w:rFonts w:ascii="Arial" w:hAnsi="Arial" w:cs="Arial"/>
                <w:sz w:val="18"/>
                <w:szCs w:val="18"/>
              </w:rPr>
            </w:pPr>
            <w:r w:rsidRPr="004C3019">
              <w:rPr>
                <w:rFonts w:ascii="Arial" w:hAnsi="Arial" w:cs="Arial"/>
                <w:sz w:val="18"/>
                <w:szCs w:val="18"/>
              </w:rPr>
              <w:t>18,906</w:t>
            </w:r>
          </w:p>
        </w:tc>
        <w:tc>
          <w:tcPr>
            <w:tcW w:w="1643" w:type="dxa"/>
            <w:vAlign w:val="bottom"/>
          </w:tcPr>
          <w:p w14:paraId="1437246F" w14:textId="2E5F375A" w:rsidR="00B865FA" w:rsidRPr="004C3019" w:rsidRDefault="007A197C" w:rsidP="00195082">
            <w:pPr>
              <w:tabs>
                <w:tab w:val="decimal" w:pos="1365"/>
              </w:tabs>
              <w:spacing w:line="380" w:lineRule="exact"/>
              <w:ind w:left="58" w:right="29"/>
              <w:rPr>
                <w:rFonts w:ascii="Arial" w:hAnsi="Arial" w:cs="Arial"/>
                <w:sz w:val="18"/>
                <w:szCs w:val="18"/>
              </w:rPr>
            </w:pPr>
            <w:r w:rsidRPr="004C3019">
              <w:rPr>
                <w:rFonts w:ascii="Arial" w:hAnsi="Arial" w:cs="Arial"/>
                <w:sz w:val="18"/>
                <w:szCs w:val="18"/>
              </w:rPr>
              <w:t>10,193</w:t>
            </w:r>
          </w:p>
        </w:tc>
      </w:tr>
      <w:tr w:rsidR="004C3019" w:rsidRPr="004C3019" w14:paraId="61B2846F" w14:textId="77777777" w:rsidTr="00AE601C">
        <w:trPr>
          <w:trHeight w:val="64"/>
        </w:trPr>
        <w:tc>
          <w:tcPr>
            <w:tcW w:w="2610" w:type="dxa"/>
          </w:tcPr>
          <w:p w14:paraId="41FFDBBF" w14:textId="14B1E381" w:rsidR="00B865FA" w:rsidRPr="004C3019" w:rsidRDefault="00B865FA" w:rsidP="00195082">
            <w:pPr>
              <w:spacing w:line="380" w:lineRule="exact"/>
              <w:ind w:left="234"/>
              <w:rPr>
                <w:rFonts w:ascii="Arial" w:eastAsiaTheme="minorHAnsi" w:hAnsi="Arial" w:cs="Arial"/>
                <w:b/>
                <w:bCs/>
                <w:sz w:val="18"/>
                <w:szCs w:val="18"/>
              </w:rPr>
            </w:pPr>
            <w:r w:rsidRPr="004C3019">
              <w:rPr>
                <w:rFonts w:ascii="Arial" w:eastAsiaTheme="minorHAnsi" w:hAnsi="Arial" w:cs="Arial"/>
                <w:sz w:val="18"/>
                <w:szCs w:val="18"/>
              </w:rPr>
              <w:t xml:space="preserve"> - </w:t>
            </w:r>
            <w:r w:rsidRPr="004C3019">
              <w:rPr>
                <w:rFonts w:ascii="Arial" w:hAnsi="Arial" w:cs="Arial"/>
                <w:sz w:val="18"/>
                <w:szCs w:val="18"/>
              </w:rPr>
              <w:t>Overdue over 1 - 3 months</w:t>
            </w:r>
          </w:p>
        </w:tc>
        <w:tc>
          <w:tcPr>
            <w:tcW w:w="1642" w:type="dxa"/>
            <w:vAlign w:val="center"/>
          </w:tcPr>
          <w:p w14:paraId="0F9E036F" w14:textId="5B871D2E" w:rsidR="00B865FA" w:rsidRPr="004C3019" w:rsidRDefault="005A1014" w:rsidP="00195082">
            <w:pPr>
              <w:tabs>
                <w:tab w:val="decimal" w:pos="1365"/>
              </w:tabs>
              <w:spacing w:line="380" w:lineRule="exact"/>
              <w:ind w:right="74"/>
              <w:rPr>
                <w:rFonts w:ascii="Arial" w:eastAsiaTheme="minorHAnsi" w:hAnsi="Arial" w:cs="Arial"/>
                <w:sz w:val="18"/>
                <w:szCs w:val="18"/>
              </w:rPr>
            </w:pPr>
            <w:r w:rsidRPr="004C3019">
              <w:rPr>
                <w:rFonts w:ascii="Arial" w:eastAsiaTheme="minorHAnsi" w:hAnsi="Arial" w:cs="Arial"/>
                <w:sz w:val="18"/>
                <w:szCs w:val="18"/>
              </w:rPr>
              <w:t>3,971</w:t>
            </w:r>
          </w:p>
        </w:tc>
        <w:tc>
          <w:tcPr>
            <w:tcW w:w="1643" w:type="dxa"/>
            <w:vAlign w:val="center"/>
          </w:tcPr>
          <w:p w14:paraId="3BF67305" w14:textId="6718A80F" w:rsidR="00B865FA" w:rsidRPr="004C3019" w:rsidRDefault="007A197C" w:rsidP="00195082">
            <w:pPr>
              <w:tabs>
                <w:tab w:val="decimal" w:pos="1365"/>
              </w:tabs>
              <w:spacing w:line="380" w:lineRule="exact"/>
              <w:ind w:right="74"/>
              <w:rPr>
                <w:rFonts w:ascii="Arial" w:hAnsi="Arial" w:cs="Arial"/>
                <w:sz w:val="18"/>
                <w:szCs w:val="18"/>
              </w:rPr>
            </w:pPr>
            <w:r w:rsidRPr="004C3019">
              <w:rPr>
                <w:rFonts w:ascii="Arial" w:hAnsi="Arial" w:cs="Arial"/>
                <w:sz w:val="18"/>
                <w:szCs w:val="18"/>
              </w:rPr>
              <w:t>2,148</w:t>
            </w:r>
          </w:p>
        </w:tc>
        <w:tc>
          <w:tcPr>
            <w:tcW w:w="1642" w:type="dxa"/>
            <w:vAlign w:val="center"/>
          </w:tcPr>
          <w:p w14:paraId="63674498" w14:textId="1375802C" w:rsidR="00B865FA" w:rsidRPr="004C3019" w:rsidRDefault="007A197C" w:rsidP="00195082">
            <w:pPr>
              <w:tabs>
                <w:tab w:val="decimal" w:pos="1365"/>
              </w:tabs>
              <w:spacing w:line="380" w:lineRule="exact"/>
              <w:ind w:left="58" w:right="29"/>
              <w:rPr>
                <w:rFonts w:ascii="Arial" w:hAnsi="Arial" w:cs="Arial"/>
                <w:sz w:val="18"/>
                <w:szCs w:val="18"/>
              </w:rPr>
            </w:pPr>
            <w:r w:rsidRPr="004C3019">
              <w:rPr>
                <w:rFonts w:ascii="Arial" w:hAnsi="Arial" w:cs="Arial"/>
                <w:sz w:val="18"/>
                <w:szCs w:val="18"/>
              </w:rPr>
              <w:t>6,678</w:t>
            </w:r>
          </w:p>
        </w:tc>
        <w:tc>
          <w:tcPr>
            <w:tcW w:w="1643" w:type="dxa"/>
            <w:vAlign w:val="bottom"/>
          </w:tcPr>
          <w:p w14:paraId="476AA7C1" w14:textId="53E3C3F3" w:rsidR="00B865FA" w:rsidRPr="004C3019" w:rsidRDefault="007A197C" w:rsidP="00195082">
            <w:pPr>
              <w:tabs>
                <w:tab w:val="decimal" w:pos="1365"/>
              </w:tabs>
              <w:spacing w:line="380" w:lineRule="exact"/>
              <w:ind w:left="58" w:right="29"/>
              <w:rPr>
                <w:rFonts w:ascii="Arial" w:hAnsi="Arial" w:cs="Arial"/>
                <w:sz w:val="18"/>
                <w:szCs w:val="18"/>
              </w:rPr>
            </w:pPr>
            <w:r w:rsidRPr="004C3019">
              <w:rPr>
                <w:rFonts w:ascii="Arial" w:hAnsi="Arial" w:cs="Arial"/>
                <w:sz w:val="18"/>
                <w:szCs w:val="18"/>
              </w:rPr>
              <w:t>3,686</w:t>
            </w:r>
          </w:p>
        </w:tc>
      </w:tr>
      <w:tr w:rsidR="004C3019" w:rsidRPr="004C3019" w14:paraId="51DD783B" w14:textId="77777777" w:rsidTr="00AE601C">
        <w:trPr>
          <w:trHeight w:val="64"/>
        </w:trPr>
        <w:tc>
          <w:tcPr>
            <w:tcW w:w="2610" w:type="dxa"/>
          </w:tcPr>
          <w:p w14:paraId="188F70B1" w14:textId="70EBBC72" w:rsidR="00B865FA" w:rsidRPr="004C3019" w:rsidRDefault="00B865FA" w:rsidP="00195082">
            <w:pPr>
              <w:spacing w:line="380" w:lineRule="exact"/>
              <w:ind w:left="234"/>
              <w:rPr>
                <w:rFonts w:ascii="Arial" w:eastAsiaTheme="minorHAnsi" w:hAnsi="Arial" w:cs="Arial"/>
                <w:b/>
                <w:bCs/>
                <w:sz w:val="18"/>
                <w:szCs w:val="18"/>
              </w:rPr>
            </w:pPr>
            <w:r w:rsidRPr="004C3019">
              <w:rPr>
                <w:rFonts w:ascii="Arial" w:eastAsiaTheme="minorHAnsi" w:hAnsi="Arial" w:cs="Arial"/>
                <w:sz w:val="18"/>
                <w:szCs w:val="18"/>
              </w:rPr>
              <w:t xml:space="preserve"> - </w:t>
            </w:r>
            <w:r w:rsidRPr="004C3019">
              <w:rPr>
                <w:rFonts w:ascii="Arial" w:hAnsi="Arial" w:cs="Arial"/>
                <w:sz w:val="18"/>
                <w:szCs w:val="18"/>
              </w:rPr>
              <w:t>Overdue over 3 - 6 months</w:t>
            </w:r>
          </w:p>
        </w:tc>
        <w:tc>
          <w:tcPr>
            <w:tcW w:w="1642" w:type="dxa"/>
            <w:vAlign w:val="center"/>
          </w:tcPr>
          <w:p w14:paraId="51E2EC06" w14:textId="7E899465" w:rsidR="00B865FA" w:rsidRPr="004C3019" w:rsidRDefault="005A1014" w:rsidP="00195082">
            <w:pPr>
              <w:tabs>
                <w:tab w:val="decimal" w:pos="1365"/>
              </w:tabs>
              <w:spacing w:line="380" w:lineRule="exact"/>
              <w:ind w:right="74"/>
              <w:rPr>
                <w:rFonts w:ascii="Arial" w:eastAsiaTheme="minorHAnsi" w:hAnsi="Arial" w:cs="Arial"/>
                <w:sz w:val="18"/>
                <w:szCs w:val="18"/>
              </w:rPr>
            </w:pPr>
            <w:r w:rsidRPr="004C3019">
              <w:rPr>
                <w:rFonts w:ascii="Arial" w:eastAsiaTheme="minorHAnsi" w:hAnsi="Arial" w:cs="Arial"/>
                <w:sz w:val="18"/>
                <w:szCs w:val="18"/>
              </w:rPr>
              <w:t>1,338</w:t>
            </w:r>
          </w:p>
        </w:tc>
        <w:tc>
          <w:tcPr>
            <w:tcW w:w="1643" w:type="dxa"/>
            <w:vAlign w:val="center"/>
          </w:tcPr>
          <w:p w14:paraId="09858517" w14:textId="12BA2057" w:rsidR="00B865FA" w:rsidRPr="004C3019" w:rsidRDefault="007A197C" w:rsidP="00195082">
            <w:pPr>
              <w:tabs>
                <w:tab w:val="decimal" w:pos="1365"/>
              </w:tabs>
              <w:spacing w:line="380" w:lineRule="exact"/>
              <w:ind w:right="74"/>
              <w:rPr>
                <w:rFonts w:ascii="Arial" w:hAnsi="Arial" w:cs="Arial"/>
                <w:sz w:val="18"/>
                <w:szCs w:val="18"/>
              </w:rPr>
            </w:pPr>
            <w:r w:rsidRPr="004C3019">
              <w:rPr>
                <w:rFonts w:ascii="Arial" w:hAnsi="Arial" w:cs="Arial"/>
                <w:sz w:val="18"/>
                <w:szCs w:val="18"/>
              </w:rPr>
              <w:t>469</w:t>
            </w:r>
          </w:p>
        </w:tc>
        <w:tc>
          <w:tcPr>
            <w:tcW w:w="1642" w:type="dxa"/>
            <w:vAlign w:val="center"/>
          </w:tcPr>
          <w:p w14:paraId="4AFD3AC5" w14:textId="6D61B78C" w:rsidR="00B865FA" w:rsidRPr="004C3019" w:rsidRDefault="007A197C" w:rsidP="00195082">
            <w:pPr>
              <w:tabs>
                <w:tab w:val="decimal" w:pos="1365"/>
              </w:tabs>
              <w:spacing w:line="380" w:lineRule="exact"/>
              <w:ind w:left="58" w:right="29"/>
              <w:rPr>
                <w:rFonts w:ascii="Arial" w:hAnsi="Arial" w:cs="Arial"/>
                <w:sz w:val="18"/>
                <w:szCs w:val="18"/>
              </w:rPr>
            </w:pPr>
            <w:r w:rsidRPr="004C3019">
              <w:rPr>
                <w:rFonts w:ascii="Arial" w:hAnsi="Arial" w:cs="Arial"/>
                <w:sz w:val="18"/>
                <w:szCs w:val="18"/>
              </w:rPr>
              <w:t>3,699</w:t>
            </w:r>
          </w:p>
        </w:tc>
        <w:tc>
          <w:tcPr>
            <w:tcW w:w="1643" w:type="dxa"/>
            <w:vAlign w:val="bottom"/>
          </w:tcPr>
          <w:p w14:paraId="1C35AA93" w14:textId="3E672B2D" w:rsidR="00B865FA" w:rsidRPr="004C3019" w:rsidRDefault="007A197C" w:rsidP="00195082">
            <w:pPr>
              <w:tabs>
                <w:tab w:val="decimal" w:pos="1365"/>
              </w:tabs>
              <w:spacing w:line="380" w:lineRule="exact"/>
              <w:ind w:left="58" w:right="29"/>
              <w:rPr>
                <w:rFonts w:ascii="Arial" w:hAnsi="Arial" w:cs="Arial"/>
                <w:sz w:val="18"/>
                <w:szCs w:val="18"/>
              </w:rPr>
            </w:pPr>
            <w:r w:rsidRPr="004C3019">
              <w:rPr>
                <w:rFonts w:ascii="Arial" w:hAnsi="Arial" w:cs="Arial"/>
                <w:sz w:val="18"/>
                <w:szCs w:val="18"/>
              </w:rPr>
              <w:t>1,309</w:t>
            </w:r>
          </w:p>
        </w:tc>
      </w:tr>
      <w:tr w:rsidR="004C3019" w:rsidRPr="004C3019" w14:paraId="5A56546C" w14:textId="77777777" w:rsidTr="00AE601C">
        <w:trPr>
          <w:trHeight w:val="64"/>
        </w:trPr>
        <w:tc>
          <w:tcPr>
            <w:tcW w:w="2610" w:type="dxa"/>
          </w:tcPr>
          <w:p w14:paraId="385A5D6E" w14:textId="1C334723" w:rsidR="00B865FA" w:rsidRPr="004C3019" w:rsidRDefault="00B865FA" w:rsidP="00195082">
            <w:pPr>
              <w:spacing w:line="380" w:lineRule="exact"/>
              <w:ind w:left="234"/>
              <w:rPr>
                <w:rFonts w:ascii="Arial" w:eastAsiaTheme="minorHAnsi" w:hAnsi="Arial" w:cs="Arial"/>
                <w:b/>
                <w:bCs/>
                <w:sz w:val="18"/>
                <w:szCs w:val="18"/>
                <w:cs/>
              </w:rPr>
            </w:pPr>
            <w:r w:rsidRPr="004C3019">
              <w:rPr>
                <w:rFonts w:ascii="Arial" w:eastAsiaTheme="minorHAnsi" w:hAnsi="Arial" w:cs="Arial"/>
                <w:sz w:val="18"/>
                <w:szCs w:val="18"/>
              </w:rPr>
              <w:t xml:space="preserve"> - </w:t>
            </w:r>
            <w:r w:rsidRPr="004C3019">
              <w:rPr>
                <w:rFonts w:ascii="Arial" w:hAnsi="Arial" w:cs="Arial"/>
                <w:sz w:val="18"/>
                <w:szCs w:val="18"/>
              </w:rPr>
              <w:t>Overdue over 6 months</w:t>
            </w:r>
          </w:p>
        </w:tc>
        <w:tc>
          <w:tcPr>
            <w:tcW w:w="1642" w:type="dxa"/>
            <w:vAlign w:val="center"/>
          </w:tcPr>
          <w:p w14:paraId="7DBF114F" w14:textId="1237CAB3" w:rsidR="00B865FA" w:rsidRPr="004C3019" w:rsidRDefault="005A1014" w:rsidP="00195082">
            <w:pPr>
              <w:pBdr>
                <w:bottom w:val="single" w:sz="4" w:space="1" w:color="auto"/>
              </w:pBdr>
              <w:tabs>
                <w:tab w:val="decimal" w:pos="1365"/>
              </w:tabs>
              <w:spacing w:line="380" w:lineRule="exact"/>
              <w:ind w:right="74"/>
              <w:rPr>
                <w:rFonts w:ascii="Arial" w:eastAsiaTheme="minorHAnsi" w:hAnsi="Arial" w:cs="Arial"/>
                <w:sz w:val="18"/>
                <w:szCs w:val="18"/>
              </w:rPr>
            </w:pPr>
            <w:r w:rsidRPr="004C3019">
              <w:rPr>
                <w:rFonts w:ascii="Arial" w:eastAsiaTheme="minorHAnsi" w:hAnsi="Arial" w:cs="Arial"/>
                <w:sz w:val="18"/>
                <w:szCs w:val="18"/>
              </w:rPr>
              <w:t>460</w:t>
            </w:r>
          </w:p>
        </w:tc>
        <w:tc>
          <w:tcPr>
            <w:tcW w:w="1643" w:type="dxa"/>
            <w:vAlign w:val="center"/>
          </w:tcPr>
          <w:p w14:paraId="2608076D" w14:textId="050EB4D9" w:rsidR="00B865FA" w:rsidRPr="004C3019" w:rsidRDefault="007A197C" w:rsidP="00195082">
            <w:pPr>
              <w:pBdr>
                <w:bottom w:val="single" w:sz="4" w:space="1" w:color="auto"/>
              </w:pBdr>
              <w:tabs>
                <w:tab w:val="decimal" w:pos="1365"/>
              </w:tabs>
              <w:spacing w:line="380" w:lineRule="exact"/>
              <w:ind w:right="74"/>
              <w:rPr>
                <w:rFonts w:ascii="Arial" w:hAnsi="Arial" w:cs="Arial"/>
                <w:sz w:val="18"/>
                <w:szCs w:val="18"/>
              </w:rPr>
            </w:pPr>
            <w:r w:rsidRPr="004C3019">
              <w:rPr>
                <w:rFonts w:ascii="Arial" w:hAnsi="Arial" w:cs="Arial"/>
                <w:sz w:val="18"/>
                <w:szCs w:val="18"/>
              </w:rPr>
              <w:t>179</w:t>
            </w:r>
          </w:p>
        </w:tc>
        <w:tc>
          <w:tcPr>
            <w:tcW w:w="1642" w:type="dxa"/>
            <w:vAlign w:val="center"/>
          </w:tcPr>
          <w:p w14:paraId="5E50B3AD" w14:textId="22539944" w:rsidR="00B865FA" w:rsidRPr="004C3019" w:rsidRDefault="007A197C" w:rsidP="00195082">
            <w:pPr>
              <w:pBdr>
                <w:bottom w:val="sing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526</w:t>
            </w:r>
          </w:p>
        </w:tc>
        <w:tc>
          <w:tcPr>
            <w:tcW w:w="1643" w:type="dxa"/>
            <w:vAlign w:val="bottom"/>
          </w:tcPr>
          <w:p w14:paraId="484D58D9" w14:textId="7BCDBDD8" w:rsidR="00B865FA" w:rsidRPr="004C3019" w:rsidRDefault="007A197C" w:rsidP="00195082">
            <w:pPr>
              <w:pBdr>
                <w:bottom w:val="sing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244</w:t>
            </w:r>
          </w:p>
        </w:tc>
      </w:tr>
      <w:tr w:rsidR="004C3019" w:rsidRPr="004C3019" w14:paraId="4F9ABA68" w14:textId="77777777" w:rsidTr="00AE601C">
        <w:trPr>
          <w:trHeight w:val="64"/>
        </w:trPr>
        <w:tc>
          <w:tcPr>
            <w:tcW w:w="2610" w:type="dxa"/>
          </w:tcPr>
          <w:p w14:paraId="3CF19A09" w14:textId="763E2C6E" w:rsidR="00B865FA" w:rsidRPr="004C3019" w:rsidRDefault="00B865FA" w:rsidP="00195082">
            <w:pPr>
              <w:spacing w:line="380" w:lineRule="exact"/>
              <w:rPr>
                <w:rFonts w:ascii="Arial" w:eastAsiaTheme="minorHAnsi" w:hAnsi="Arial" w:cs="Arial"/>
                <w:b/>
                <w:bCs/>
                <w:sz w:val="18"/>
                <w:szCs w:val="18"/>
              </w:rPr>
            </w:pPr>
            <w:r w:rsidRPr="004C3019">
              <w:rPr>
                <w:rFonts w:ascii="Arial" w:hAnsi="Arial" w:cs="Arial"/>
                <w:sz w:val="18"/>
                <w:szCs w:val="18"/>
              </w:rPr>
              <w:t>Total</w:t>
            </w:r>
          </w:p>
        </w:tc>
        <w:tc>
          <w:tcPr>
            <w:tcW w:w="1642" w:type="dxa"/>
            <w:vAlign w:val="center"/>
          </w:tcPr>
          <w:p w14:paraId="1BAF2D34" w14:textId="0C4C9110" w:rsidR="00B865FA" w:rsidRPr="004C3019" w:rsidRDefault="005A1014" w:rsidP="00195082">
            <w:pPr>
              <w:pBdr>
                <w:bottom w:val="single" w:sz="4" w:space="1" w:color="auto"/>
              </w:pBdr>
              <w:tabs>
                <w:tab w:val="decimal" w:pos="1365"/>
              </w:tabs>
              <w:spacing w:line="380" w:lineRule="exact"/>
              <w:ind w:right="74"/>
              <w:rPr>
                <w:rFonts w:ascii="Arial" w:eastAsiaTheme="minorHAnsi" w:hAnsi="Arial" w:cs="Arial"/>
                <w:sz w:val="18"/>
                <w:szCs w:val="18"/>
              </w:rPr>
            </w:pPr>
            <w:r w:rsidRPr="004C3019">
              <w:rPr>
                <w:rFonts w:ascii="Arial" w:eastAsiaTheme="minorHAnsi" w:hAnsi="Arial" w:cs="Arial"/>
                <w:sz w:val="18"/>
                <w:szCs w:val="18"/>
              </w:rPr>
              <w:t>16,373</w:t>
            </w:r>
          </w:p>
        </w:tc>
        <w:tc>
          <w:tcPr>
            <w:tcW w:w="1643" w:type="dxa"/>
            <w:vAlign w:val="center"/>
          </w:tcPr>
          <w:p w14:paraId="2A65E6E1" w14:textId="14865E35" w:rsidR="00B865FA" w:rsidRPr="004C3019" w:rsidRDefault="007A197C" w:rsidP="00195082">
            <w:pPr>
              <w:pBdr>
                <w:bottom w:val="single" w:sz="4" w:space="1" w:color="auto"/>
              </w:pBdr>
              <w:tabs>
                <w:tab w:val="decimal" w:pos="1365"/>
              </w:tabs>
              <w:spacing w:line="380" w:lineRule="exact"/>
              <w:ind w:right="74"/>
              <w:rPr>
                <w:rFonts w:ascii="Arial" w:hAnsi="Arial" w:cs="Arial"/>
                <w:sz w:val="18"/>
                <w:szCs w:val="18"/>
              </w:rPr>
            </w:pPr>
            <w:r w:rsidRPr="004C3019">
              <w:rPr>
                <w:rFonts w:ascii="Arial" w:hAnsi="Arial" w:cs="Arial"/>
                <w:sz w:val="18"/>
                <w:szCs w:val="18"/>
              </w:rPr>
              <w:t>9,192</w:t>
            </w:r>
          </w:p>
        </w:tc>
        <w:tc>
          <w:tcPr>
            <w:tcW w:w="1642" w:type="dxa"/>
            <w:vAlign w:val="center"/>
          </w:tcPr>
          <w:p w14:paraId="6A1E93D9" w14:textId="7CBAC200" w:rsidR="00B865FA" w:rsidRPr="004C3019" w:rsidRDefault="007A197C" w:rsidP="00195082">
            <w:pPr>
              <w:pBdr>
                <w:bottom w:val="sing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29,80</w:t>
            </w:r>
            <w:r w:rsidR="00265162" w:rsidRPr="004C3019">
              <w:rPr>
                <w:rFonts w:ascii="Arial" w:hAnsi="Arial" w:cs="Arial"/>
                <w:sz w:val="18"/>
                <w:szCs w:val="18"/>
              </w:rPr>
              <w:t>9</w:t>
            </w:r>
          </w:p>
        </w:tc>
        <w:tc>
          <w:tcPr>
            <w:tcW w:w="1643" w:type="dxa"/>
            <w:vAlign w:val="center"/>
          </w:tcPr>
          <w:p w14:paraId="7FDCAB0B" w14:textId="337A2AFC" w:rsidR="00B865FA" w:rsidRPr="004C3019" w:rsidRDefault="007A197C" w:rsidP="00195082">
            <w:pPr>
              <w:pBdr>
                <w:bottom w:val="sing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15,432</w:t>
            </w:r>
          </w:p>
        </w:tc>
      </w:tr>
      <w:tr w:rsidR="004C3019" w:rsidRPr="004C3019" w14:paraId="5CFB874B" w14:textId="77777777" w:rsidTr="00AE601C">
        <w:trPr>
          <w:trHeight w:val="64"/>
        </w:trPr>
        <w:tc>
          <w:tcPr>
            <w:tcW w:w="2610" w:type="dxa"/>
          </w:tcPr>
          <w:p w14:paraId="7DEE19E5" w14:textId="192DC5E5" w:rsidR="00B865FA" w:rsidRPr="004C3019" w:rsidRDefault="00B865FA" w:rsidP="00195082">
            <w:pPr>
              <w:spacing w:line="380" w:lineRule="exact"/>
              <w:ind w:left="156" w:hanging="156"/>
              <w:rPr>
                <w:rFonts w:ascii="Arial" w:eastAsiaTheme="minorHAnsi" w:hAnsi="Arial" w:cs="Arial"/>
                <w:b/>
                <w:bCs/>
                <w:sz w:val="18"/>
                <w:szCs w:val="18"/>
              </w:rPr>
            </w:pPr>
            <w:r w:rsidRPr="004C3019">
              <w:rPr>
                <w:rFonts w:ascii="Arial" w:hAnsi="Arial" w:cs="Arial"/>
                <w:sz w:val="18"/>
                <w:szCs w:val="18"/>
              </w:rPr>
              <w:t xml:space="preserve">Loans purchased of receivables </w:t>
            </w:r>
          </w:p>
        </w:tc>
        <w:tc>
          <w:tcPr>
            <w:tcW w:w="1642" w:type="dxa"/>
            <w:vAlign w:val="center"/>
          </w:tcPr>
          <w:p w14:paraId="32645888" w14:textId="6DC6296A" w:rsidR="00B865FA" w:rsidRPr="004C3019" w:rsidRDefault="00B865FA" w:rsidP="00195082">
            <w:pPr>
              <w:tabs>
                <w:tab w:val="decimal" w:pos="1365"/>
              </w:tabs>
              <w:spacing w:line="380" w:lineRule="exact"/>
              <w:ind w:right="74"/>
              <w:rPr>
                <w:rFonts w:ascii="Arial" w:eastAsiaTheme="minorHAnsi" w:hAnsi="Arial" w:cs="Arial"/>
                <w:sz w:val="18"/>
                <w:szCs w:val="18"/>
              </w:rPr>
            </w:pPr>
          </w:p>
        </w:tc>
        <w:tc>
          <w:tcPr>
            <w:tcW w:w="1643" w:type="dxa"/>
            <w:vAlign w:val="center"/>
          </w:tcPr>
          <w:p w14:paraId="4EA53A70" w14:textId="77777777" w:rsidR="00B865FA" w:rsidRPr="004C3019" w:rsidRDefault="00B865FA" w:rsidP="00195082">
            <w:pPr>
              <w:tabs>
                <w:tab w:val="decimal" w:pos="1365"/>
              </w:tabs>
              <w:spacing w:line="380" w:lineRule="exact"/>
              <w:ind w:right="74"/>
              <w:rPr>
                <w:rFonts w:ascii="Arial" w:hAnsi="Arial" w:cs="Arial"/>
                <w:sz w:val="18"/>
                <w:szCs w:val="18"/>
              </w:rPr>
            </w:pPr>
          </w:p>
        </w:tc>
        <w:tc>
          <w:tcPr>
            <w:tcW w:w="1642" w:type="dxa"/>
            <w:vAlign w:val="center"/>
          </w:tcPr>
          <w:p w14:paraId="4896E3B9" w14:textId="77777777" w:rsidR="00B865FA" w:rsidRPr="004C3019" w:rsidRDefault="00B865FA" w:rsidP="00195082">
            <w:pPr>
              <w:tabs>
                <w:tab w:val="decimal" w:pos="1365"/>
              </w:tabs>
              <w:spacing w:line="380" w:lineRule="exact"/>
              <w:ind w:left="58" w:right="29"/>
              <w:rPr>
                <w:rFonts w:ascii="Arial" w:hAnsi="Arial" w:cs="Arial"/>
                <w:sz w:val="18"/>
                <w:szCs w:val="18"/>
              </w:rPr>
            </w:pPr>
          </w:p>
        </w:tc>
        <w:tc>
          <w:tcPr>
            <w:tcW w:w="1643" w:type="dxa"/>
            <w:vAlign w:val="center"/>
          </w:tcPr>
          <w:p w14:paraId="5DC801D7" w14:textId="321AC8D2" w:rsidR="00B865FA" w:rsidRPr="004C3019" w:rsidRDefault="00B865FA" w:rsidP="00195082">
            <w:pPr>
              <w:tabs>
                <w:tab w:val="decimal" w:pos="1365"/>
              </w:tabs>
              <w:spacing w:line="380" w:lineRule="exact"/>
              <w:ind w:left="58" w:right="29"/>
              <w:rPr>
                <w:rFonts w:ascii="Arial" w:hAnsi="Arial" w:cs="Arial"/>
                <w:sz w:val="18"/>
                <w:szCs w:val="18"/>
              </w:rPr>
            </w:pPr>
          </w:p>
        </w:tc>
      </w:tr>
      <w:tr w:rsidR="004C3019" w:rsidRPr="004C3019" w14:paraId="35DDD9F8" w14:textId="77777777" w:rsidTr="00AE601C">
        <w:trPr>
          <w:trHeight w:val="64"/>
        </w:trPr>
        <w:tc>
          <w:tcPr>
            <w:tcW w:w="2610" w:type="dxa"/>
          </w:tcPr>
          <w:p w14:paraId="3882418E" w14:textId="03023277" w:rsidR="00B865FA" w:rsidRPr="004C3019" w:rsidRDefault="00B865FA" w:rsidP="00195082">
            <w:pPr>
              <w:spacing w:line="380" w:lineRule="exact"/>
              <w:ind w:left="151"/>
              <w:rPr>
                <w:rFonts w:ascii="Arial" w:eastAsiaTheme="minorHAnsi" w:hAnsi="Arial" w:cs="Arial"/>
                <w:b/>
                <w:bCs/>
                <w:sz w:val="18"/>
                <w:szCs w:val="18"/>
              </w:rPr>
            </w:pPr>
            <w:r w:rsidRPr="004C3019">
              <w:rPr>
                <w:rFonts w:ascii="Arial" w:hAnsi="Arial" w:cs="Arial"/>
                <w:sz w:val="18"/>
                <w:szCs w:val="18"/>
              </w:rPr>
              <w:t>without debt restructuring</w:t>
            </w:r>
          </w:p>
        </w:tc>
        <w:tc>
          <w:tcPr>
            <w:tcW w:w="1642" w:type="dxa"/>
            <w:vAlign w:val="center"/>
          </w:tcPr>
          <w:p w14:paraId="7819C158" w14:textId="5B104F43" w:rsidR="00B865FA" w:rsidRPr="004C3019" w:rsidRDefault="007A197C" w:rsidP="00195082">
            <w:pPr>
              <w:pBdr>
                <w:bottom w:val="single" w:sz="4" w:space="1" w:color="auto"/>
              </w:pBdr>
              <w:tabs>
                <w:tab w:val="decimal" w:pos="1365"/>
              </w:tabs>
              <w:spacing w:line="380" w:lineRule="exact"/>
              <w:ind w:right="74"/>
              <w:rPr>
                <w:rFonts w:ascii="Arial" w:eastAsiaTheme="minorHAnsi" w:hAnsi="Arial" w:cs="Arial"/>
                <w:sz w:val="18"/>
                <w:szCs w:val="18"/>
              </w:rPr>
            </w:pPr>
            <w:r w:rsidRPr="004C3019">
              <w:rPr>
                <w:rFonts w:ascii="Arial" w:eastAsiaTheme="minorHAnsi" w:hAnsi="Arial" w:cs="Arial"/>
                <w:sz w:val="18"/>
                <w:szCs w:val="18"/>
              </w:rPr>
              <w:t>466,787</w:t>
            </w:r>
          </w:p>
        </w:tc>
        <w:tc>
          <w:tcPr>
            <w:tcW w:w="1643" w:type="dxa"/>
            <w:vAlign w:val="center"/>
          </w:tcPr>
          <w:p w14:paraId="0F1B483B" w14:textId="332A5427" w:rsidR="00B865FA" w:rsidRPr="004C3019" w:rsidRDefault="007A197C" w:rsidP="00195082">
            <w:pPr>
              <w:pBdr>
                <w:bottom w:val="single" w:sz="4" w:space="1" w:color="auto"/>
              </w:pBdr>
              <w:tabs>
                <w:tab w:val="decimal" w:pos="1365"/>
              </w:tabs>
              <w:spacing w:line="380" w:lineRule="exact"/>
              <w:ind w:right="74"/>
              <w:rPr>
                <w:rFonts w:ascii="Arial" w:hAnsi="Arial" w:cs="Arial"/>
                <w:sz w:val="18"/>
                <w:szCs w:val="18"/>
              </w:rPr>
            </w:pPr>
            <w:r w:rsidRPr="004C3019">
              <w:rPr>
                <w:rFonts w:ascii="Arial" w:hAnsi="Arial" w:cs="Arial"/>
                <w:sz w:val="18"/>
                <w:szCs w:val="18"/>
              </w:rPr>
              <w:t>71,784</w:t>
            </w:r>
          </w:p>
        </w:tc>
        <w:tc>
          <w:tcPr>
            <w:tcW w:w="1642" w:type="dxa"/>
            <w:vAlign w:val="center"/>
          </w:tcPr>
          <w:p w14:paraId="426AA07A" w14:textId="3D76F51A" w:rsidR="00B865FA" w:rsidRPr="004C3019" w:rsidRDefault="007A197C" w:rsidP="00195082">
            <w:pPr>
              <w:pBdr>
                <w:bottom w:val="sing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151,506</w:t>
            </w:r>
          </w:p>
        </w:tc>
        <w:tc>
          <w:tcPr>
            <w:tcW w:w="1643" w:type="dxa"/>
            <w:vAlign w:val="center"/>
          </w:tcPr>
          <w:p w14:paraId="5BED3382" w14:textId="55338808" w:rsidR="00B865FA" w:rsidRPr="004C3019" w:rsidRDefault="007A197C" w:rsidP="00195082">
            <w:pPr>
              <w:pBdr>
                <w:bottom w:val="sing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115,214</w:t>
            </w:r>
          </w:p>
        </w:tc>
      </w:tr>
      <w:tr w:rsidR="004C3019" w:rsidRPr="004C3019" w14:paraId="1BDB5195" w14:textId="77777777" w:rsidTr="00AE601C">
        <w:trPr>
          <w:trHeight w:val="64"/>
        </w:trPr>
        <w:tc>
          <w:tcPr>
            <w:tcW w:w="2610" w:type="dxa"/>
          </w:tcPr>
          <w:p w14:paraId="1AFFCD79" w14:textId="621C2B45" w:rsidR="00B865FA" w:rsidRPr="004C3019" w:rsidRDefault="00B865FA" w:rsidP="00195082">
            <w:pPr>
              <w:spacing w:line="380" w:lineRule="exact"/>
              <w:rPr>
                <w:rFonts w:ascii="Arial" w:eastAsiaTheme="minorHAnsi" w:hAnsi="Arial" w:cs="Arial"/>
                <w:b/>
                <w:bCs/>
                <w:sz w:val="18"/>
                <w:szCs w:val="18"/>
              </w:rPr>
            </w:pPr>
            <w:r w:rsidRPr="004C3019">
              <w:rPr>
                <w:rFonts w:ascii="Arial" w:hAnsi="Arial" w:cs="Arial"/>
                <w:sz w:val="18"/>
                <w:szCs w:val="18"/>
              </w:rPr>
              <w:t>Total</w:t>
            </w:r>
          </w:p>
        </w:tc>
        <w:tc>
          <w:tcPr>
            <w:tcW w:w="1642" w:type="dxa"/>
            <w:vAlign w:val="center"/>
          </w:tcPr>
          <w:p w14:paraId="627A4E48" w14:textId="12320CC6" w:rsidR="00B865FA" w:rsidRPr="004C3019" w:rsidRDefault="007A197C" w:rsidP="00195082">
            <w:pPr>
              <w:pBdr>
                <w:bottom w:val="single" w:sz="4" w:space="1" w:color="auto"/>
              </w:pBdr>
              <w:tabs>
                <w:tab w:val="decimal" w:pos="1365"/>
              </w:tabs>
              <w:spacing w:line="380" w:lineRule="exact"/>
              <w:ind w:right="74"/>
              <w:rPr>
                <w:rFonts w:ascii="Arial" w:eastAsiaTheme="minorHAnsi" w:hAnsi="Arial" w:cs="Arial"/>
                <w:sz w:val="18"/>
                <w:szCs w:val="18"/>
              </w:rPr>
            </w:pPr>
            <w:r w:rsidRPr="004C3019">
              <w:rPr>
                <w:rFonts w:ascii="Arial" w:eastAsiaTheme="minorHAnsi" w:hAnsi="Arial" w:cs="Arial"/>
                <w:sz w:val="18"/>
                <w:szCs w:val="18"/>
              </w:rPr>
              <w:t>466,787</w:t>
            </w:r>
          </w:p>
        </w:tc>
        <w:tc>
          <w:tcPr>
            <w:tcW w:w="1643" w:type="dxa"/>
            <w:vAlign w:val="center"/>
          </w:tcPr>
          <w:p w14:paraId="091A0A42" w14:textId="530423C6" w:rsidR="00B865FA" w:rsidRPr="004C3019" w:rsidRDefault="007A197C" w:rsidP="00195082">
            <w:pPr>
              <w:pBdr>
                <w:bottom w:val="single" w:sz="4" w:space="1" w:color="auto"/>
              </w:pBdr>
              <w:tabs>
                <w:tab w:val="decimal" w:pos="1365"/>
              </w:tabs>
              <w:spacing w:line="380" w:lineRule="exact"/>
              <w:ind w:right="74"/>
              <w:rPr>
                <w:rFonts w:ascii="Arial" w:hAnsi="Arial" w:cs="Arial"/>
                <w:sz w:val="18"/>
                <w:szCs w:val="18"/>
              </w:rPr>
            </w:pPr>
            <w:r w:rsidRPr="004C3019">
              <w:rPr>
                <w:rFonts w:ascii="Arial" w:hAnsi="Arial" w:cs="Arial"/>
                <w:sz w:val="18"/>
                <w:szCs w:val="18"/>
              </w:rPr>
              <w:t>71,784</w:t>
            </w:r>
          </w:p>
        </w:tc>
        <w:tc>
          <w:tcPr>
            <w:tcW w:w="1642" w:type="dxa"/>
            <w:vAlign w:val="center"/>
          </w:tcPr>
          <w:p w14:paraId="50FE3F4F" w14:textId="56CD0255" w:rsidR="00B865FA" w:rsidRPr="004C3019" w:rsidRDefault="007A197C" w:rsidP="00195082">
            <w:pPr>
              <w:pBdr>
                <w:bottom w:val="single" w:sz="4" w:space="1" w:color="auto"/>
              </w:pBdr>
              <w:tabs>
                <w:tab w:val="decimal" w:pos="1365"/>
              </w:tabs>
              <w:spacing w:line="380" w:lineRule="exact"/>
              <w:ind w:left="58" w:right="29"/>
              <w:rPr>
                <w:rFonts w:ascii="Arial" w:hAnsi="Arial" w:cs="Arial"/>
                <w:sz w:val="18"/>
                <w:szCs w:val="18"/>
                <w:cs/>
              </w:rPr>
            </w:pPr>
            <w:r w:rsidRPr="004C3019">
              <w:rPr>
                <w:rFonts w:ascii="Arial" w:hAnsi="Arial" w:cs="Arial"/>
                <w:sz w:val="18"/>
                <w:szCs w:val="18"/>
              </w:rPr>
              <w:t>151,506</w:t>
            </w:r>
          </w:p>
        </w:tc>
        <w:tc>
          <w:tcPr>
            <w:tcW w:w="1643" w:type="dxa"/>
            <w:vAlign w:val="center"/>
          </w:tcPr>
          <w:p w14:paraId="22BBDB5D" w14:textId="457C24DA" w:rsidR="00B865FA" w:rsidRPr="004C3019" w:rsidRDefault="007A197C" w:rsidP="00195082">
            <w:pPr>
              <w:pBdr>
                <w:bottom w:val="single" w:sz="4" w:space="1" w:color="auto"/>
              </w:pBdr>
              <w:tabs>
                <w:tab w:val="decimal" w:pos="1365"/>
              </w:tabs>
              <w:spacing w:line="380" w:lineRule="exact"/>
              <w:ind w:left="58" w:right="29"/>
              <w:rPr>
                <w:rFonts w:ascii="Arial" w:hAnsi="Arial" w:cs="Arial"/>
                <w:sz w:val="18"/>
                <w:szCs w:val="18"/>
                <w:cs/>
              </w:rPr>
            </w:pPr>
            <w:r w:rsidRPr="004C3019">
              <w:rPr>
                <w:rFonts w:ascii="Arial" w:hAnsi="Arial" w:cs="Arial"/>
                <w:sz w:val="18"/>
                <w:szCs w:val="18"/>
              </w:rPr>
              <w:t>115,214</w:t>
            </w:r>
          </w:p>
        </w:tc>
      </w:tr>
      <w:tr w:rsidR="004C3019" w:rsidRPr="004C3019" w14:paraId="75C22159" w14:textId="77777777" w:rsidTr="00AE601C">
        <w:trPr>
          <w:trHeight w:val="64"/>
        </w:trPr>
        <w:tc>
          <w:tcPr>
            <w:tcW w:w="2610" w:type="dxa"/>
          </w:tcPr>
          <w:p w14:paraId="47D58FF4" w14:textId="0808691B" w:rsidR="00B865FA" w:rsidRPr="004C3019" w:rsidRDefault="00B865FA" w:rsidP="00195082">
            <w:pPr>
              <w:spacing w:line="380" w:lineRule="exact"/>
              <w:rPr>
                <w:rFonts w:ascii="Arial" w:eastAsiaTheme="minorHAnsi" w:hAnsi="Arial" w:cs="Arial"/>
                <w:b/>
                <w:bCs/>
                <w:sz w:val="18"/>
                <w:szCs w:val="18"/>
              </w:rPr>
            </w:pPr>
            <w:r w:rsidRPr="004C3019">
              <w:rPr>
                <w:rFonts w:ascii="Arial" w:hAnsi="Arial" w:cs="Arial"/>
                <w:sz w:val="18"/>
                <w:szCs w:val="18"/>
              </w:rPr>
              <w:t>Grand total</w:t>
            </w:r>
          </w:p>
        </w:tc>
        <w:tc>
          <w:tcPr>
            <w:tcW w:w="1642" w:type="dxa"/>
            <w:vAlign w:val="center"/>
          </w:tcPr>
          <w:p w14:paraId="670060C6" w14:textId="37F52F44" w:rsidR="00B865FA" w:rsidRPr="004C3019" w:rsidRDefault="007A197C" w:rsidP="00195082">
            <w:pPr>
              <w:pBdr>
                <w:bottom w:val="double" w:sz="4" w:space="1" w:color="auto"/>
              </w:pBdr>
              <w:tabs>
                <w:tab w:val="decimal" w:pos="1365"/>
              </w:tabs>
              <w:spacing w:line="380" w:lineRule="exact"/>
              <w:ind w:right="74"/>
              <w:rPr>
                <w:rFonts w:ascii="Arial" w:eastAsiaTheme="minorHAnsi" w:hAnsi="Arial" w:cs="Arial"/>
                <w:sz w:val="18"/>
                <w:szCs w:val="18"/>
              </w:rPr>
            </w:pPr>
            <w:r w:rsidRPr="004C3019">
              <w:rPr>
                <w:rFonts w:ascii="Arial" w:eastAsiaTheme="minorHAnsi" w:hAnsi="Arial" w:cs="Arial"/>
                <w:sz w:val="18"/>
                <w:szCs w:val="18"/>
              </w:rPr>
              <w:t>483,160</w:t>
            </w:r>
          </w:p>
        </w:tc>
        <w:tc>
          <w:tcPr>
            <w:tcW w:w="1643" w:type="dxa"/>
            <w:vAlign w:val="center"/>
          </w:tcPr>
          <w:p w14:paraId="148D83AB" w14:textId="63F405A2" w:rsidR="00B865FA" w:rsidRPr="004C3019" w:rsidRDefault="007A197C" w:rsidP="00195082">
            <w:pPr>
              <w:pBdr>
                <w:bottom w:val="double" w:sz="4" w:space="1" w:color="auto"/>
              </w:pBdr>
              <w:tabs>
                <w:tab w:val="decimal" w:pos="1365"/>
              </w:tabs>
              <w:spacing w:line="380" w:lineRule="exact"/>
              <w:ind w:right="74"/>
              <w:rPr>
                <w:rFonts w:ascii="Arial" w:hAnsi="Arial" w:cs="Arial"/>
                <w:sz w:val="18"/>
                <w:szCs w:val="18"/>
              </w:rPr>
            </w:pPr>
            <w:r w:rsidRPr="004C3019">
              <w:rPr>
                <w:rFonts w:ascii="Arial" w:hAnsi="Arial" w:cs="Arial"/>
                <w:sz w:val="18"/>
                <w:szCs w:val="18"/>
              </w:rPr>
              <w:t>80,976</w:t>
            </w:r>
          </w:p>
        </w:tc>
        <w:tc>
          <w:tcPr>
            <w:tcW w:w="1642" w:type="dxa"/>
            <w:vAlign w:val="center"/>
          </w:tcPr>
          <w:p w14:paraId="6BB4D749" w14:textId="45A417A0" w:rsidR="00B865FA" w:rsidRPr="004C3019" w:rsidRDefault="007A197C" w:rsidP="00195082">
            <w:pPr>
              <w:pBdr>
                <w:bottom w:val="doub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181,315</w:t>
            </w:r>
          </w:p>
        </w:tc>
        <w:tc>
          <w:tcPr>
            <w:tcW w:w="1643" w:type="dxa"/>
            <w:vAlign w:val="center"/>
          </w:tcPr>
          <w:p w14:paraId="03B5EFEE" w14:textId="2F1FAD65" w:rsidR="00B865FA" w:rsidRPr="004C3019" w:rsidRDefault="007A197C" w:rsidP="00195082">
            <w:pPr>
              <w:pBdr>
                <w:bottom w:val="doub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130,646</w:t>
            </w:r>
          </w:p>
        </w:tc>
      </w:tr>
    </w:tbl>
    <w:p w14:paraId="56138488" w14:textId="0C277F98" w:rsidR="00566012" w:rsidRPr="004C3019" w:rsidRDefault="00566012" w:rsidP="006E3DDE">
      <w:pPr>
        <w:spacing w:before="120" w:line="320" w:lineRule="exact"/>
        <w:ind w:left="907" w:hanging="360"/>
        <w:jc w:val="thaiDistribute"/>
        <w:rPr>
          <w:rFonts w:ascii="Arial" w:hAnsi="Arial" w:cs="Arial"/>
          <w:i/>
          <w:iCs/>
          <w:sz w:val="16"/>
          <w:szCs w:val="16"/>
        </w:rPr>
      </w:pPr>
      <w:r w:rsidRPr="004C3019">
        <w:rPr>
          <w:rFonts w:ascii="Arial" w:hAnsi="Arial" w:cs="Arial"/>
          <w:i/>
          <w:iCs/>
          <w:sz w:val="16"/>
          <w:szCs w:val="16"/>
          <w:cs/>
        </w:rPr>
        <w:t>(</w:t>
      </w:r>
      <w:r w:rsidRPr="004C3019">
        <w:rPr>
          <w:rFonts w:ascii="Arial" w:hAnsi="Arial" w:cs="Arial"/>
          <w:i/>
          <w:iCs/>
          <w:sz w:val="16"/>
          <w:szCs w:val="16"/>
        </w:rPr>
        <w:t>1</w:t>
      </w:r>
      <w:r w:rsidRPr="004C3019">
        <w:rPr>
          <w:rFonts w:ascii="Arial" w:hAnsi="Arial" w:cs="Arial"/>
          <w:i/>
          <w:iCs/>
          <w:sz w:val="16"/>
          <w:szCs w:val="16"/>
          <w:cs/>
        </w:rPr>
        <w:t>)</w:t>
      </w:r>
      <w:r w:rsidRPr="004C3019">
        <w:rPr>
          <w:rFonts w:ascii="Arial" w:hAnsi="Arial" w:cs="Arial"/>
          <w:i/>
          <w:iCs/>
          <w:sz w:val="18"/>
          <w:szCs w:val="18"/>
          <w:cs/>
        </w:rPr>
        <w:t xml:space="preserve"> </w:t>
      </w:r>
      <w:r w:rsidRPr="004C3019">
        <w:rPr>
          <w:rFonts w:ascii="Arial" w:hAnsi="Arial" w:cs="Arial"/>
          <w:i/>
          <w:iCs/>
          <w:sz w:val="18"/>
          <w:szCs w:val="18"/>
        </w:rPr>
        <w:tab/>
      </w:r>
      <w:r w:rsidRPr="004C3019">
        <w:rPr>
          <w:rFonts w:ascii="Arial" w:hAnsi="Arial" w:cs="Arial"/>
          <w:i/>
          <w:iCs/>
          <w:sz w:val="16"/>
          <w:szCs w:val="16"/>
        </w:rPr>
        <w:t xml:space="preserve">Calculated based on the latest appraisal value from the appraisal value committee </w:t>
      </w:r>
      <w:r w:rsidRPr="004C3019">
        <w:rPr>
          <w:rFonts w:ascii="Arial" w:hAnsi="Arial" w:cs="Arial"/>
          <w:i/>
          <w:iCs/>
          <w:sz w:val="16"/>
          <w:szCs w:val="16"/>
          <w:cs/>
        </w:rPr>
        <w:t>(</w:t>
      </w:r>
      <w:r w:rsidRPr="004C3019">
        <w:rPr>
          <w:rFonts w:ascii="Arial" w:hAnsi="Arial" w:cs="Arial"/>
          <w:i/>
          <w:iCs/>
          <w:sz w:val="16"/>
          <w:szCs w:val="16"/>
        </w:rPr>
        <w:t>even if</w:t>
      </w:r>
      <w:r w:rsidRPr="004C3019">
        <w:rPr>
          <w:rFonts w:ascii="Arial" w:hAnsi="Arial" w:cs="Arial"/>
          <w:i/>
          <w:iCs/>
          <w:sz w:val="16"/>
          <w:szCs w:val="16"/>
          <w:cs/>
        </w:rPr>
        <w:t xml:space="preserve"> </w:t>
      </w:r>
      <w:r w:rsidRPr="004C3019">
        <w:rPr>
          <w:rFonts w:ascii="Arial" w:hAnsi="Arial" w:cs="Arial"/>
          <w:i/>
          <w:iCs/>
          <w:sz w:val="16"/>
          <w:szCs w:val="16"/>
        </w:rPr>
        <w:t>the appraisal value was more than 3 years</w:t>
      </w:r>
      <w:r w:rsidRPr="004C3019">
        <w:rPr>
          <w:rFonts w:ascii="Arial" w:hAnsi="Arial" w:cs="Arial"/>
          <w:i/>
          <w:iCs/>
          <w:sz w:val="16"/>
          <w:szCs w:val="16"/>
          <w:cs/>
        </w:rPr>
        <w:t>)</w:t>
      </w:r>
      <w:r w:rsidR="000646B2" w:rsidRPr="004C3019">
        <w:rPr>
          <w:rFonts w:ascii="Arial" w:hAnsi="Arial" w:cs="Arial"/>
          <w:i/>
          <w:iCs/>
          <w:sz w:val="16"/>
          <w:szCs w:val="16"/>
        </w:rPr>
        <w:t>,</w:t>
      </w:r>
      <w:r w:rsidRPr="004C3019">
        <w:rPr>
          <w:rFonts w:ascii="Arial" w:hAnsi="Arial" w:cs="Arial"/>
          <w:i/>
          <w:iCs/>
          <w:sz w:val="16"/>
          <w:szCs w:val="16"/>
          <w:cs/>
        </w:rPr>
        <w:t xml:space="preserve"> </w:t>
      </w:r>
      <w:r w:rsidRPr="004C3019">
        <w:rPr>
          <w:rFonts w:ascii="Arial" w:hAnsi="Arial" w:cs="Arial"/>
          <w:i/>
          <w:iCs/>
          <w:sz w:val="16"/>
          <w:szCs w:val="16"/>
        </w:rPr>
        <w:t>and if collateral has been put up for auction sale and has already been purchased, the bid price less estimated expenses will be employed</w:t>
      </w:r>
      <w:r w:rsidRPr="004C3019">
        <w:rPr>
          <w:rFonts w:ascii="Arial" w:hAnsi="Arial" w:cs="Arial"/>
          <w:i/>
          <w:iCs/>
          <w:sz w:val="16"/>
          <w:szCs w:val="16"/>
          <w:cs/>
        </w:rPr>
        <w:t xml:space="preserve">. </w:t>
      </w:r>
      <w:r w:rsidRPr="004C3019">
        <w:rPr>
          <w:rFonts w:ascii="Arial" w:hAnsi="Arial" w:cs="Arial"/>
          <w:i/>
          <w:iCs/>
          <w:sz w:val="16"/>
          <w:szCs w:val="16"/>
        </w:rPr>
        <w:t xml:space="preserve">The collateral value is based on the appraisal value </w:t>
      </w:r>
      <w:r w:rsidRPr="004C3019">
        <w:rPr>
          <w:rFonts w:ascii="Arial" w:hAnsi="Arial" w:cs="Arial"/>
          <w:i/>
          <w:iCs/>
          <w:sz w:val="16"/>
          <w:szCs w:val="16"/>
          <w:u w:val="single"/>
        </w:rPr>
        <w:t>before</w:t>
      </w:r>
      <w:r w:rsidRPr="004C3019">
        <w:rPr>
          <w:rFonts w:ascii="Arial" w:hAnsi="Arial" w:cs="Arial"/>
          <w:i/>
          <w:iCs/>
          <w:sz w:val="16"/>
          <w:szCs w:val="16"/>
        </w:rPr>
        <w:t xml:space="preserve"> taking into account the </w:t>
      </w:r>
      <w:r w:rsidR="008D74CC" w:rsidRPr="004C3019">
        <w:rPr>
          <w:rFonts w:ascii="Arial" w:hAnsi="Arial" w:cs="Arial"/>
          <w:i/>
          <w:iCs/>
          <w:sz w:val="16"/>
          <w:szCs w:val="16"/>
        </w:rPr>
        <w:t xml:space="preserve">balance of </w:t>
      </w:r>
      <w:r w:rsidRPr="004C3019">
        <w:rPr>
          <w:rFonts w:ascii="Arial" w:hAnsi="Arial" w:cs="Arial"/>
          <w:i/>
          <w:iCs/>
          <w:sz w:val="16"/>
          <w:szCs w:val="16"/>
        </w:rPr>
        <w:t xml:space="preserve"> debt obligation and the mortgage value</w:t>
      </w:r>
      <w:r w:rsidRPr="004C3019">
        <w:rPr>
          <w:rFonts w:ascii="Arial" w:hAnsi="Arial" w:cs="Arial"/>
          <w:i/>
          <w:iCs/>
          <w:sz w:val="16"/>
          <w:szCs w:val="16"/>
          <w:cs/>
        </w:rPr>
        <w:t>.</w:t>
      </w:r>
    </w:p>
    <w:p w14:paraId="45D02AE6" w14:textId="43D8655C" w:rsidR="00566012" w:rsidRPr="004C3019" w:rsidRDefault="00566012" w:rsidP="006E3DDE">
      <w:pPr>
        <w:spacing w:before="120" w:line="320" w:lineRule="exact"/>
        <w:ind w:left="907" w:hanging="360"/>
        <w:jc w:val="thaiDistribute"/>
        <w:rPr>
          <w:rFonts w:ascii="Arial" w:hAnsi="Arial" w:cs="Arial"/>
          <w:i/>
          <w:iCs/>
          <w:sz w:val="16"/>
          <w:szCs w:val="16"/>
        </w:rPr>
      </w:pPr>
      <w:r w:rsidRPr="004C3019">
        <w:rPr>
          <w:rFonts w:ascii="Arial" w:hAnsi="Arial" w:cs="Arial"/>
          <w:i/>
          <w:iCs/>
          <w:sz w:val="16"/>
          <w:szCs w:val="16"/>
          <w:cs/>
        </w:rPr>
        <w:t>(</w:t>
      </w:r>
      <w:r w:rsidRPr="004C3019">
        <w:rPr>
          <w:rFonts w:ascii="Arial" w:hAnsi="Arial" w:cs="Arial"/>
          <w:i/>
          <w:iCs/>
          <w:sz w:val="16"/>
          <w:szCs w:val="16"/>
        </w:rPr>
        <w:t>2</w:t>
      </w:r>
      <w:r w:rsidRPr="004C3019">
        <w:rPr>
          <w:rFonts w:ascii="Arial" w:hAnsi="Arial" w:cs="Arial"/>
          <w:i/>
          <w:iCs/>
          <w:sz w:val="16"/>
          <w:szCs w:val="16"/>
          <w:cs/>
        </w:rPr>
        <w:t>)</w:t>
      </w:r>
      <w:r w:rsidRPr="004C3019">
        <w:rPr>
          <w:rFonts w:ascii="Arial" w:hAnsi="Arial" w:cs="Arial"/>
          <w:i/>
          <w:iCs/>
          <w:sz w:val="18"/>
          <w:szCs w:val="18"/>
          <w:cs/>
        </w:rPr>
        <w:t xml:space="preserve"> </w:t>
      </w:r>
      <w:r w:rsidRPr="004C3019">
        <w:rPr>
          <w:rFonts w:ascii="Arial" w:hAnsi="Arial" w:cs="Arial"/>
          <w:i/>
          <w:iCs/>
          <w:sz w:val="18"/>
          <w:szCs w:val="18"/>
        </w:rPr>
        <w:tab/>
      </w:r>
      <w:r w:rsidRPr="004C3019">
        <w:rPr>
          <w:rFonts w:ascii="Arial" w:hAnsi="Arial" w:cs="Arial"/>
          <w:i/>
          <w:iCs/>
          <w:sz w:val="16"/>
          <w:szCs w:val="16"/>
        </w:rPr>
        <w:t xml:space="preserve">Calculated based on the latest appraisal value from the appraisal value committee </w:t>
      </w:r>
      <w:r w:rsidRPr="004C3019">
        <w:rPr>
          <w:rFonts w:ascii="Arial" w:hAnsi="Arial" w:cs="Arial"/>
          <w:i/>
          <w:iCs/>
          <w:sz w:val="16"/>
          <w:szCs w:val="16"/>
          <w:cs/>
        </w:rPr>
        <w:t>(</w:t>
      </w:r>
      <w:r w:rsidRPr="004C3019">
        <w:rPr>
          <w:rFonts w:ascii="Arial" w:hAnsi="Arial" w:cs="Arial"/>
          <w:i/>
          <w:iCs/>
          <w:sz w:val="16"/>
          <w:szCs w:val="16"/>
        </w:rPr>
        <w:t>even if the appraisal value was more than 3 years</w:t>
      </w:r>
      <w:r w:rsidRPr="004C3019">
        <w:rPr>
          <w:rFonts w:ascii="Arial" w:hAnsi="Arial" w:cs="Arial"/>
          <w:i/>
          <w:iCs/>
          <w:sz w:val="16"/>
          <w:szCs w:val="16"/>
          <w:cs/>
        </w:rPr>
        <w:t>)</w:t>
      </w:r>
      <w:r w:rsidR="000646B2" w:rsidRPr="004C3019">
        <w:rPr>
          <w:rFonts w:ascii="Arial" w:hAnsi="Arial" w:cs="Arial"/>
          <w:i/>
          <w:iCs/>
          <w:sz w:val="16"/>
          <w:szCs w:val="16"/>
        </w:rPr>
        <w:t>,</w:t>
      </w:r>
      <w:r w:rsidRPr="004C3019">
        <w:rPr>
          <w:rFonts w:ascii="Arial" w:hAnsi="Arial" w:cs="Arial"/>
          <w:i/>
          <w:iCs/>
          <w:sz w:val="16"/>
          <w:szCs w:val="16"/>
          <w:cs/>
        </w:rPr>
        <w:t xml:space="preserve"> </w:t>
      </w:r>
      <w:r w:rsidRPr="004C3019">
        <w:rPr>
          <w:rFonts w:ascii="Arial" w:hAnsi="Arial" w:cs="Arial"/>
          <w:i/>
          <w:iCs/>
          <w:sz w:val="16"/>
          <w:szCs w:val="16"/>
        </w:rPr>
        <w:t>and if collateral has been put up for auction sale and has already been purchased, the bid price less estimated expenses will be employed</w:t>
      </w:r>
      <w:r w:rsidRPr="004C3019">
        <w:rPr>
          <w:rFonts w:ascii="Arial" w:hAnsi="Arial" w:cs="Arial"/>
          <w:i/>
          <w:iCs/>
          <w:sz w:val="16"/>
          <w:szCs w:val="16"/>
          <w:cs/>
        </w:rPr>
        <w:t xml:space="preserve">. </w:t>
      </w:r>
      <w:r w:rsidRPr="004C3019">
        <w:rPr>
          <w:rFonts w:ascii="Arial" w:hAnsi="Arial" w:cs="Arial"/>
          <w:i/>
          <w:iCs/>
          <w:sz w:val="16"/>
          <w:szCs w:val="16"/>
        </w:rPr>
        <w:t xml:space="preserve">The collateral value is based on the appraisal value </w:t>
      </w:r>
      <w:r w:rsidRPr="004C3019">
        <w:rPr>
          <w:rFonts w:ascii="Arial" w:hAnsi="Arial" w:cs="Arial"/>
          <w:i/>
          <w:iCs/>
          <w:sz w:val="16"/>
          <w:szCs w:val="16"/>
          <w:u w:val="single"/>
        </w:rPr>
        <w:t>after</w:t>
      </w:r>
      <w:r w:rsidRPr="004C3019">
        <w:rPr>
          <w:rFonts w:ascii="Arial" w:hAnsi="Arial" w:cs="Arial"/>
          <w:i/>
          <w:iCs/>
          <w:sz w:val="16"/>
          <w:szCs w:val="16"/>
        </w:rPr>
        <w:t xml:space="preserve"> taking into account the </w:t>
      </w:r>
      <w:r w:rsidR="008D74CC" w:rsidRPr="004C3019">
        <w:rPr>
          <w:rFonts w:ascii="Arial" w:hAnsi="Arial" w:cs="Arial"/>
          <w:i/>
          <w:iCs/>
          <w:sz w:val="16"/>
          <w:szCs w:val="16"/>
        </w:rPr>
        <w:t>balance of</w:t>
      </w:r>
      <w:r w:rsidRPr="004C3019">
        <w:rPr>
          <w:rFonts w:ascii="Arial" w:hAnsi="Arial" w:cs="Arial"/>
          <w:i/>
          <w:iCs/>
          <w:sz w:val="16"/>
          <w:szCs w:val="16"/>
        </w:rPr>
        <w:t xml:space="preserve"> debt obligation and the mortgage value</w:t>
      </w:r>
      <w:r w:rsidRPr="004C3019">
        <w:rPr>
          <w:rFonts w:ascii="Arial" w:hAnsi="Arial" w:cs="Arial"/>
          <w:i/>
          <w:iCs/>
          <w:sz w:val="16"/>
          <w:szCs w:val="16"/>
          <w:cs/>
        </w:rPr>
        <w:t>.</w:t>
      </w:r>
    </w:p>
    <w:p w14:paraId="04006DC9" w14:textId="2EAA95D2" w:rsidR="00E51802" w:rsidRPr="004C3019" w:rsidRDefault="00E51802" w:rsidP="00195082">
      <w:pPr>
        <w:spacing w:line="380" w:lineRule="exact"/>
        <w:rPr>
          <w:rFonts w:ascii="Arial" w:hAnsi="Arial" w:cs="Arial"/>
          <w:sz w:val="2"/>
          <w:szCs w:val="2"/>
        </w:rPr>
      </w:pPr>
    </w:p>
    <w:p w14:paraId="243FC0DA" w14:textId="77777777" w:rsidR="00506236" w:rsidRPr="004C3019" w:rsidRDefault="00506236" w:rsidP="00195082">
      <w:pPr>
        <w:spacing w:line="380" w:lineRule="exact"/>
        <w:rPr>
          <w:rFonts w:ascii="Arial" w:hAnsi="Arial" w:cs="Arial"/>
        </w:rPr>
      </w:pPr>
      <w:r w:rsidRPr="004C3019">
        <w:rPr>
          <w:rFonts w:ascii="Arial" w:hAnsi="Arial" w:cs="Arial"/>
        </w:rPr>
        <w:br w:type="page"/>
      </w:r>
    </w:p>
    <w:tbl>
      <w:tblPr>
        <w:tblW w:w="9134"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22"/>
        <w:gridCol w:w="1575"/>
        <w:gridCol w:w="1598"/>
        <w:gridCol w:w="44"/>
      </w:tblGrid>
      <w:tr w:rsidR="004C3019" w:rsidRPr="004C3019" w14:paraId="413A7293" w14:textId="77777777" w:rsidTr="00BB3F4E">
        <w:trPr>
          <w:trHeight w:val="64"/>
        </w:trPr>
        <w:tc>
          <w:tcPr>
            <w:tcW w:w="2700" w:type="dxa"/>
          </w:tcPr>
          <w:p w14:paraId="0C3650B5" w14:textId="7CE625A9" w:rsidR="00DB6CDD" w:rsidRPr="004C3019" w:rsidRDefault="00DB6CDD" w:rsidP="00195082">
            <w:pPr>
              <w:spacing w:line="380" w:lineRule="exact"/>
              <w:jc w:val="center"/>
              <w:rPr>
                <w:rFonts w:ascii="Arial" w:eastAsiaTheme="minorHAnsi" w:hAnsi="Arial" w:cs="Arial"/>
                <w:b/>
                <w:bCs/>
                <w:sz w:val="18"/>
                <w:szCs w:val="18"/>
              </w:rPr>
            </w:pPr>
          </w:p>
        </w:tc>
        <w:tc>
          <w:tcPr>
            <w:tcW w:w="3217" w:type="dxa"/>
            <w:gridSpan w:val="3"/>
          </w:tcPr>
          <w:p w14:paraId="1AC2E508" w14:textId="77777777" w:rsidR="00DB6CDD" w:rsidRPr="004C3019" w:rsidRDefault="00DB6CDD" w:rsidP="00195082">
            <w:pPr>
              <w:spacing w:line="380" w:lineRule="exact"/>
              <w:ind w:right="74"/>
              <w:jc w:val="right"/>
              <w:rPr>
                <w:rFonts w:ascii="Arial" w:hAnsi="Arial" w:cs="Arial"/>
                <w:sz w:val="18"/>
                <w:szCs w:val="18"/>
              </w:rPr>
            </w:pPr>
          </w:p>
        </w:tc>
        <w:tc>
          <w:tcPr>
            <w:tcW w:w="3217" w:type="dxa"/>
            <w:gridSpan w:val="3"/>
            <w:vAlign w:val="bottom"/>
          </w:tcPr>
          <w:p w14:paraId="41D91D00" w14:textId="77777777" w:rsidR="00DB6CDD" w:rsidRPr="004C3019" w:rsidRDefault="00DB6CDD" w:rsidP="00195082">
            <w:pPr>
              <w:spacing w:line="380" w:lineRule="exact"/>
              <w:ind w:right="74"/>
              <w:jc w:val="right"/>
              <w:rPr>
                <w:rFonts w:ascii="Arial" w:eastAsia="Calibri" w:hAnsi="Arial" w:cs="Arial"/>
                <w:b/>
                <w:bCs/>
                <w:sz w:val="18"/>
                <w:szCs w:val="18"/>
              </w:rPr>
            </w:pPr>
            <w:r w:rsidRPr="004C3019">
              <w:rPr>
                <w:rFonts w:ascii="Arial" w:hAnsi="Arial" w:cs="Arial"/>
                <w:sz w:val="18"/>
                <w:szCs w:val="18"/>
              </w:rPr>
              <w:t>(Unit: Million Baht)</w:t>
            </w:r>
          </w:p>
        </w:tc>
      </w:tr>
      <w:tr w:rsidR="004C3019" w:rsidRPr="004C3019" w14:paraId="7957EC74" w14:textId="77777777" w:rsidTr="00BB3F4E">
        <w:trPr>
          <w:gridAfter w:val="1"/>
          <w:wAfter w:w="44" w:type="dxa"/>
          <w:trHeight w:val="64"/>
        </w:trPr>
        <w:tc>
          <w:tcPr>
            <w:tcW w:w="2700" w:type="dxa"/>
          </w:tcPr>
          <w:p w14:paraId="7A4A489E" w14:textId="77777777" w:rsidR="00DB6CDD" w:rsidRPr="004C3019" w:rsidRDefault="00DB6CDD" w:rsidP="00195082">
            <w:pPr>
              <w:spacing w:line="380" w:lineRule="exact"/>
              <w:jc w:val="center"/>
              <w:rPr>
                <w:rFonts w:ascii="Arial" w:eastAsiaTheme="minorHAnsi" w:hAnsi="Arial" w:cs="Arial"/>
                <w:b/>
                <w:bCs/>
                <w:sz w:val="18"/>
                <w:szCs w:val="18"/>
              </w:rPr>
            </w:pPr>
          </w:p>
        </w:tc>
        <w:tc>
          <w:tcPr>
            <w:tcW w:w="6390" w:type="dxa"/>
            <w:gridSpan w:val="5"/>
            <w:vAlign w:val="bottom"/>
          </w:tcPr>
          <w:p w14:paraId="0ED0BFBA" w14:textId="5B33B9B0" w:rsidR="00DB6CDD" w:rsidRPr="004C3019" w:rsidRDefault="002621F3" w:rsidP="00195082">
            <w:pPr>
              <w:pBdr>
                <w:bottom w:val="single" w:sz="4" w:space="1" w:color="auto"/>
              </w:pBdr>
              <w:spacing w:line="380" w:lineRule="exact"/>
              <w:ind w:right="74"/>
              <w:jc w:val="center"/>
              <w:rPr>
                <w:rFonts w:ascii="Arial" w:eastAsia="Calibri" w:hAnsi="Arial" w:cs="Arial"/>
                <w:b/>
                <w:bCs/>
                <w:sz w:val="18"/>
                <w:szCs w:val="18"/>
              </w:rPr>
            </w:pPr>
            <w:r w:rsidRPr="004C3019">
              <w:rPr>
                <w:rFonts w:ascii="Arial" w:hAnsi="Arial" w:cs="Arial"/>
                <w:sz w:val="18"/>
                <w:szCs w:val="18"/>
              </w:rPr>
              <w:t>31 December 2021</w:t>
            </w:r>
          </w:p>
        </w:tc>
      </w:tr>
      <w:tr w:rsidR="004C3019" w:rsidRPr="004C3019" w14:paraId="6E0B200B" w14:textId="77777777" w:rsidTr="00BB3F4E">
        <w:trPr>
          <w:gridAfter w:val="1"/>
          <w:wAfter w:w="44" w:type="dxa"/>
          <w:trHeight w:val="64"/>
        </w:trPr>
        <w:tc>
          <w:tcPr>
            <w:tcW w:w="2700" w:type="dxa"/>
          </w:tcPr>
          <w:p w14:paraId="3D170C96" w14:textId="77777777" w:rsidR="00DB6CDD" w:rsidRPr="004C3019" w:rsidRDefault="00DB6CDD" w:rsidP="00195082">
            <w:pPr>
              <w:spacing w:line="380" w:lineRule="exact"/>
              <w:jc w:val="center"/>
              <w:rPr>
                <w:rFonts w:ascii="Arial" w:eastAsiaTheme="minorHAnsi" w:hAnsi="Arial" w:cs="Arial"/>
                <w:b/>
                <w:bCs/>
                <w:sz w:val="18"/>
                <w:szCs w:val="18"/>
              </w:rPr>
            </w:pPr>
          </w:p>
        </w:tc>
        <w:tc>
          <w:tcPr>
            <w:tcW w:w="1597" w:type="dxa"/>
            <w:vAlign w:val="bottom"/>
          </w:tcPr>
          <w:p w14:paraId="384AA671" w14:textId="0D253428" w:rsidR="00DB6CDD" w:rsidRPr="004C3019" w:rsidRDefault="00DB6CDD" w:rsidP="00195082">
            <w:pPr>
              <w:pBdr>
                <w:bottom w:val="single" w:sz="4" w:space="1" w:color="auto"/>
              </w:pBdr>
              <w:spacing w:line="380" w:lineRule="exact"/>
              <w:ind w:right="74"/>
              <w:jc w:val="center"/>
              <w:rPr>
                <w:rFonts w:ascii="Arial" w:eastAsiaTheme="minorHAnsi" w:hAnsi="Arial" w:cs="Arial"/>
                <w:b/>
                <w:bCs/>
                <w:sz w:val="18"/>
                <w:szCs w:val="18"/>
              </w:rPr>
            </w:pPr>
            <w:r w:rsidRPr="004C3019">
              <w:rPr>
                <w:rFonts w:ascii="Arial" w:hAnsi="Arial" w:cs="Arial"/>
                <w:sz w:val="18"/>
                <w:szCs w:val="18"/>
              </w:rPr>
              <w:t xml:space="preserve">Debt amounts under original agreements </w:t>
            </w:r>
            <w:r w:rsidR="002F33DF" w:rsidRPr="004C3019">
              <w:rPr>
                <w:rFonts w:ascii="Arial" w:hAnsi="Arial" w:cs="Arial"/>
                <w:sz w:val="18"/>
                <w:szCs w:val="18"/>
              </w:rPr>
              <w:t xml:space="preserve">               </w:t>
            </w:r>
            <w:r w:rsidRPr="004C3019">
              <w:rPr>
                <w:rFonts w:ascii="Arial" w:hAnsi="Arial" w:cs="Arial"/>
                <w:sz w:val="18"/>
                <w:szCs w:val="18"/>
              </w:rPr>
              <w:t>(right obligations)</w:t>
            </w:r>
          </w:p>
        </w:tc>
        <w:tc>
          <w:tcPr>
            <w:tcW w:w="1598" w:type="dxa"/>
            <w:vAlign w:val="bottom"/>
          </w:tcPr>
          <w:p w14:paraId="22E00FA0" w14:textId="5CF526AF" w:rsidR="00DB6CDD" w:rsidRPr="004C3019" w:rsidRDefault="00DB6CDD" w:rsidP="00195082">
            <w:pPr>
              <w:pBdr>
                <w:bottom w:val="single" w:sz="4" w:space="1" w:color="auto"/>
              </w:pBdr>
              <w:spacing w:line="380" w:lineRule="exact"/>
              <w:ind w:right="74"/>
              <w:jc w:val="center"/>
              <w:rPr>
                <w:rFonts w:ascii="Arial" w:eastAsiaTheme="minorHAnsi" w:hAnsi="Arial" w:cs="Arial"/>
                <w:b/>
                <w:bCs/>
                <w:sz w:val="18"/>
                <w:szCs w:val="18"/>
              </w:rPr>
            </w:pPr>
            <w:r w:rsidRPr="004C3019">
              <w:rPr>
                <w:rFonts w:ascii="Arial" w:hAnsi="Arial" w:cs="Arial"/>
                <w:sz w:val="18"/>
                <w:szCs w:val="18"/>
              </w:rPr>
              <w:t>Loans</w:t>
            </w:r>
            <w:r w:rsidR="002F33DF" w:rsidRPr="004C3019">
              <w:rPr>
                <w:rFonts w:ascii="Arial" w:hAnsi="Arial" w:cs="Arial"/>
                <w:sz w:val="18"/>
                <w:szCs w:val="18"/>
              </w:rPr>
              <w:t xml:space="preserve">            </w:t>
            </w:r>
            <w:r w:rsidRPr="004C3019">
              <w:rPr>
                <w:rFonts w:ascii="Arial" w:hAnsi="Arial" w:cs="Arial"/>
                <w:sz w:val="18"/>
                <w:szCs w:val="18"/>
              </w:rPr>
              <w:t xml:space="preserve"> purchased of receivables </w:t>
            </w:r>
            <w:r w:rsidR="00B70EC3" w:rsidRPr="004C3019">
              <w:rPr>
                <w:rFonts w:ascii="Arial" w:hAnsi="Arial" w:cs="Arial"/>
                <w:sz w:val="18"/>
                <w:szCs w:val="18"/>
                <w:cs/>
              </w:rPr>
              <w:t xml:space="preserve">              </w:t>
            </w:r>
            <w:r w:rsidR="008D74CC" w:rsidRPr="004C3019">
              <w:rPr>
                <w:rFonts w:ascii="Arial" w:hAnsi="Arial" w:cs="Arial"/>
                <w:sz w:val="18"/>
                <w:szCs w:val="18"/>
              </w:rPr>
              <w:t>(per accounting)</w:t>
            </w:r>
          </w:p>
        </w:tc>
        <w:tc>
          <w:tcPr>
            <w:tcW w:w="1597" w:type="dxa"/>
            <w:gridSpan w:val="2"/>
            <w:vAlign w:val="bottom"/>
          </w:tcPr>
          <w:p w14:paraId="08C4270C" w14:textId="77777777" w:rsidR="00DB6CDD" w:rsidRPr="004C3019" w:rsidRDefault="00DB6CDD" w:rsidP="00195082">
            <w:pPr>
              <w:pBdr>
                <w:bottom w:val="single" w:sz="4" w:space="1" w:color="auto"/>
              </w:pBdr>
              <w:spacing w:line="380" w:lineRule="exact"/>
              <w:ind w:right="74"/>
              <w:jc w:val="center"/>
              <w:rPr>
                <w:rFonts w:ascii="Arial" w:eastAsia="Calibri" w:hAnsi="Arial" w:cs="Arial"/>
                <w:b/>
                <w:bCs/>
                <w:sz w:val="18"/>
                <w:szCs w:val="18"/>
              </w:rPr>
            </w:pPr>
            <w:r w:rsidRPr="004C3019">
              <w:rPr>
                <w:rFonts w:ascii="Arial" w:hAnsi="Arial" w:cs="Arial"/>
                <w:sz w:val="18"/>
                <w:szCs w:val="18"/>
              </w:rPr>
              <w:t xml:space="preserve">Collateral value before discount according to the Company’s             criteria </w:t>
            </w:r>
            <w:r w:rsidRPr="004C3019">
              <w:rPr>
                <w:rFonts w:ascii="Arial" w:hAnsi="Arial" w:cs="Arial"/>
                <w:i/>
                <w:iCs/>
                <w:sz w:val="18"/>
                <w:szCs w:val="18"/>
                <w:vertAlign w:val="superscript"/>
                <w:cs/>
              </w:rPr>
              <w:t>(</w:t>
            </w:r>
            <w:r w:rsidRPr="004C3019">
              <w:rPr>
                <w:rFonts w:ascii="Arial" w:hAnsi="Arial" w:cs="Arial"/>
                <w:i/>
                <w:iCs/>
                <w:sz w:val="18"/>
                <w:szCs w:val="18"/>
                <w:vertAlign w:val="superscript"/>
              </w:rPr>
              <w:t>1</w:t>
            </w:r>
            <w:r w:rsidRPr="004C3019">
              <w:rPr>
                <w:rFonts w:ascii="Arial" w:hAnsi="Arial" w:cs="Arial"/>
                <w:i/>
                <w:iCs/>
                <w:sz w:val="18"/>
                <w:szCs w:val="18"/>
                <w:vertAlign w:val="superscript"/>
                <w:cs/>
              </w:rPr>
              <w:t>)</w:t>
            </w:r>
          </w:p>
        </w:tc>
        <w:tc>
          <w:tcPr>
            <w:tcW w:w="1598" w:type="dxa"/>
            <w:vAlign w:val="bottom"/>
          </w:tcPr>
          <w:p w14:paraId="64716A62" w14:textId="3B23D31F" w:rsidR="00DB6CDD" w:rsidRPr="004C3019" w:rsidRDefault="00DB6CDD" w:rsidP="00195082">
            <w:pPr>
              <w:pBdr>
                <w:bottom w:val="single" w:sz="4" w:space="1" w:color="auto"/>
              </w:pBdr>
              <w:spacing w:line="380" w:lineRule="exact"/>
              <w:ind w:right="74"/>
              <w:jc w:val="center"/>
              <w:rPr>
                <w:rFonts w:ascii="Arial" w:hAnsi="Arial" w:cs="Arial"/>
                <w:sz w:val="18"/>
                <w:szCs w:val="18"/>
                <w:cs/>
              </w:rPr>
            </w:pPr>
            <w:r w:rsidRPr="004C3019">
              <w:rPr>
                <w:rFonts w:ascii="Arial" w:hAnsi="Arial" w:cs="Arial"/>
                <w:sz w:val="18"/>
                <w:szCs w:val="18"/>
              </w:rPr>
              <w:t xml:space="preserve">Collateral value </w:t>
            </w:r>
            <w:r w:rsidR="002F33DF" w:rsidRPr="004C3019">
              <w:rPr>
                <w:rFonts w:ascii="Arial" w:hAnsi="Arial" w:cs="Arial"/>
                <w:sz w:val="18"/>
                <w:szCs w:val="18"/>
              </w:rPr>
              <w:t xml:space="preserve"> </w:t>
            </w:r>
            <w:r w:rsidRPr="004C3019">
              <w:rPr>
                <w:rFonts w:ascii="Arial" w:hAnsi="Arial" w:cs="Arial"/>
                <w:sz w:val="18"/>
                <w:szCs w:val="18"/>
              </w:rPr>
              <w:t>of the Company portion</w:t>
            </w:r>
            <w:r w:rsidRPr="004C3019">
              <w:rPr>
                <w:rFonts w:ascii="Arial" w:hAnsi="Arial" w:cs="Arial"/>
                <w:i/>
                <w:iCs/>
                <w:sz w:val="18"/>
                <w:szCs w:val="18"/>
                <w:vertAlign w:val="superscript"/>
                <w:cs/>
              </w:rPr>
              <w:t xml:space="preserve"> (</w:t>
            </w:r>
            <w:r w:rsidRPr="004C3019">
              <w:rPr>
                <w:rFonts w:ascii="Arial" w:hAnsi="Arial" w:cs="Arial"/>
                <w:i/>
                <w:iCs/>
                <w:sz w:val="18"/>
                <w:szCs w:val="18"/>
                <w:vertAlign w:val="superscript"/>
              </w:rPr>
              <w:t>2</w:t>
            </w:r>
            <w:r w:rsidRPr="004C3019">
              <w:rPr>
                <w:rFonts w:ascii="Arial" w:hAnsi="Arial" w:cs="Arial"/>
                <w:i/>
                <w:iCs/>
                <w:sz w:val="18"/>
                <w:szCs w:val="18"/>
                <w:vertAlign w:val="superscript"/>
                <w:cs/>
              </w:rPr>
              <w:t>)</w:t>
            </w:r>
          </w:p>
        </w:tc>
      </w:tr>
      <w:tr w:rsidR="004C3019" w:rsidRPr="004C3019" w14:paraId="1FD33821" w14:textId="77777777" w:rsidTr="00BB3F4E">
        <w:trPr>
          <w:gridAfter w:val="1"/>
          <w:wAfter w:w="44" w:type="dxa"/>
          <w:trHeight w:val="64"/>
        </w:trPr>
        <w:tc>
          <w:tcPr>
            <w:tcW w:w="2700" w:type="dxa"/>
          </w:tcPr>
          <w:p w14:paraId="3BD93C29" w14:textId="77777777" w:rsidR="00DB6CDD" w:rsidRPr="004C3019" w:rsidRDefault="00DB6CDD" w:rsidP="00195082">
            <w:pPr>
              <w:spacing w:line="380" w:lineRule="exact"/>
              <w:ind w:left="156" w:hanging="156"/>
              <w:rPr>
                <w:rFonts w:ascii="Arial" w:eastAsiaTheme="minorHAnsi" w:hAnsi="Arial" w:cs="Arial"/>
                <w:b/>
                <w:bCs/>
                <w:sz w:val="18"/>
                <w:szCs w:val="18"/>
              </w:rPr>
            </w:pPr>
            <w:r w:rsidRPr="004C3019">
              <w:rPr>
                <w:rFonts w:ascii="Arial" w:hAnsi="Arial" w:cs="Arial"/>
                <w:sz w:val="18"/>
                <w:szCs w:val="18"/>
              </w:rPr>
              <w:t>Loans purchased of receivables with debt restructuring</w:t>
            </w:r>
          </w:p>
        </w:tc>
        <w:tc>
          <w:tcPr>
            <w:tcW w:w="1597" w:type="dxa"/>
          </w:tcPr>
          <w:p w14:paraId="17E5B59B" w14:textId="77777777" w:rsidR="00DB6CDD" w:rsidRPr="004C3019" w:rsidRDefault="00DB6CDD" w:rsidP="00195082">
            <w:pPr>
              <w:tabs>
                <w:tab w:val="decimal" w:pos="1407"/>
              </w:tabs>
              <w:spacing w:line="380" w:lineRule="exact"/>
              <w:ind w:right="74"/>
              <w:rPr>
                <w:rFonts w:ascii="Arial" w:eastAsiaTheme="minorHAnsi" w:hAnsi="Arial" w:cs="Arial"/>
                <w:b/>
                <w:bCs/>
                <w:sz w:val="18"/>
                <w:szCs w:val="18"/>
              </w:rPr>
            </w:pPr>
          </w:p>
        </w:tc>
        <w:tc>
          <w:tcPr>
            <w:tcW w:w="1598" w:type="dxa"/>
          </w:tcPr>
          <w:p w14:paraId="6274C470" w14:textId="77777777" w:rsidR="00DB6CDD" w:rsidRPr="004C3019" w:rsidRDefault="00DB6CDD" w:rsidP="00195082">
            <w:pPr>
              <w:tabs>
                <w:tab w:val="decimal" w:pos="1407"/>
              </w:tabs>
              <w:spacing w:line="380" w:lineRule="exact"/>
              <w:ind w:right="74"/>
              <w:rPr>
                <w:rFonts w:ascii="Arial" w:eastAsiaTheme="minorHAnsi" w:hAnsi="Arial" w:cs="Arial"/>
                <w:b/>
                <w:bCs/>
                <w:sz w:val="18"/>
                <w:szCs w:val="18"/>
              </w:rPr>
            </w:pPr>
          </w:p>
        </w:tc>
        <w:tc>
          <w:tcPr>
            <w:tcW w:w="1597" w:type="dxa"/>
            <w:gridSpan w:val="2"/>
          </w:tcPr>
          <w:p w14:paraId="34A0E151" w14:textId="77777777" w:rsidR="00DB6CDD" w:rsidRPr="004C3019" w:rsidRDefault="00DB6CDD" w:rsidP="00195082">
            <w:pPr>
              <w:tabs>
                <w:tab w:val="decimal" w:pos="1407"/>
              </w:tabs>
              <w:spacing w:line="380" w:lineRule="exact"/>
              <w:ind w:right="74"/>
              <w:rPr>
                <w:rFonts w:ascii="Arial" w:eastAsiaTheme="minorHAnsi" w:hAnsi="Arial" w:cs="Arial"/>
                <w:b/>
                <w:bCs/>
                <w:sz w:val="18"/>
                <w:szCs w:val="18"/>
              </w:rPr>
            </w:pPr>
          </w:p>
        </w:tc>
        <w:tc>
          <w:tcPr>
            <w:tcW w:w="1598" w:type="dxa"/>
          </w:tcPr>
          <w:p w14:paraId="1AF0B818" w14:textId="77777777" w:rsidR="00DB6CDD" w:rsidRPr="004C3019" w:rsidRDefault="00DB6CDD" w:rsidP="00195082">
            <w:pPr>
              <w:tabs>
                <w:tab w:val="decimal" w:pos="1407"/>
              </w:tabs>
              <w:spacing w:line="380" w:lineRule="exact"/>
              <w:ind w:right="74"/>
              <w:rPr>
                <w:rFonts w:ascii="Arial" w:eastAsiaTheme="minorHAnsi" w:hAnsi="Arial" w:cs="Arial"/>
                <w:b/>
                <w:bCs/>
                <w:sz w:val="18"/>
                <w:szCs w:val="18"/>
              </w:rPr>
            </w:pPr>
          </w:p>
        </w:tc>
      </w:tr>
      <w:tr w:rsidR="004C3019" w:rsidRPr="004C3019" w14:paraId="5E63DA36" w14:textId="77777777" w:rsidTr="001B78C0">
        <w:trPr>
          <w:gridAfter w:val="1"/>
          <w:wAfter w:w="44" w:type="dxa"/>
          <w:trHeight w:val="64"/>
        </w:trPr>
        <w:tc>
          <w:tcPr>
            <w:tcW w:w="2700" w:type="dxa"/>
          </w:tcPr>
          <w:p w14:paraId="051D0170" w14:textId="77777777" w:rsidR="001B78C0" w:rsidRPr="004C3019" w:rsidRDefault="001B78C0" w:rsidP="00195082">
            <w:pPr>
              <w:spacing w:line="380" w:lineRule="exact"/>
              <w:ind w:left="234"/>
              <w:rPr>
                <w:rFonts w:ascii="Arial" w:eastAsiaTheme="minorHAnsi" w:hAnsi="Arial" w:cs="Arial"/>
                <w:b/>
                <w:bCs/>
                <w:sz w:val="18"/>
                <w:szCs w:val="18"/>
              </w:rPr>
            </w:pPr>
            <w:r w:rsidRPr="004C3019">
              <w:rPr>
                <w:rFonts w:ascii="Arial" w:eastAsiaTheme="minorHAnsi" w:hAnsi="Arial" w:cs="Arial"/>
                <w:sz w:val="18"/>
                <w:szCs w:val="18"/>
              </w:rPr>
              <w:t xml:space="preserve"> - </w:t>
            </w:r>
            <w:r w:rsidRPr="004C3019">
              <w:rPr>
                <w:rFonts w:ascii="Arial" w:hAnsi="Arial" w:cs="Arial"/>
                <w:sz w:val="18"/>
                <w:szCs w:val="18"/>
              </w:rPr>
              <w:t>0 - 1 month overdue</w:t>
            </w:r>
          </w:p>
        </w:tc>
        <w:tc>
          <w:tcPr>
            <w:tcW w:w="1597" w:type="dxa"/>
          </w:tcPr>
          <w:p w14:paraId="44CCE90C" w14:textId="09275100" w:rsidR="001B78C0" w:rsidRPr="004C3019" w:rsidRDefault="001B78C0" w:rsidP="00195082">
            <w:pPr>
              <w:tabs>
                <w:tab w:val="decimal" w:pos="1365"/>
              </w:tabs>
              <w:spacing w:line="380" w:lineRule="exact"/>
              <w:ind w:right="74"/>
              <w:rPr>
                <w:rFonts w:ascii="Arial" w:eastAsiaTheme="minorHAnsi" w:hAnsi="Arial" w:cs="Arial"/>
                <w:sz w:val="18"/>
                <w:szCs w:val="18"/>
              </w:rPr>
            </w:pPr>
            <w:r w:rsidRPr="004C3019">
              <w:rPr>
                <w:rFonts w:ascii="Arial" w:hAnsi="Arial" w:cs="Arial"/>
                <w:sz w:val="18"/>
                <w:szCs w:val="18"/>
              </w:rPr>
              <w:t>12,357</w:t>
            </w:r>
          </w:p>
        </w:tc>
        <w:tc>
          <w:tcPr>
            <w:tcW w:w="1598" w:type="dxa"/>
          </w:tcPr>
          <w:p w14:paraId="04155684" w14:textId="751F6F54" w:rsidR="001B78C0" w:rsidRPr="004C3019" w:rsidRDefault="001B78C0" w:rsidP="00195082">
            <w:pPr>
              <w:tabs>
                <w:tab w:val="decimal" w:pos="1365"/>
              </w:tabs>
              <w:spacing w:line="380" w:lineRule="exact"/>
              <w:ind w:right="74"/>
              <w:rPr>
                <w:rFonts w:ascii="Arial" w:hAnsi="Arial" w:cs="Arial"/>
                <w:sz w:val="18"/>
                <w:szCs w:val="18"/>
              </w:rPr>
            </w:pPr>
            <w:r w:rsidRPr="004C3019">
              <w:rPr>
                <w:rFonts w:ascii="Arial" w:hAnsi="Arial" w:cs="Arial"/>
                <w:sz w:val="18"/>
                <w:szCs w:val="18"/>
              </w:rPr>
              <w:t>6,669</w:t>
            </w:r>
          </w:p>
        </w:tc>
        <w:tc>
          <w:tcPr>
            <w:tcW w:w="1597" w:type="dxa"/>
            <w:gridSpan w:val="2"/>
          </w:tcPr>
          <w:p w14:paraId="41A4C1AC" w14:textId="39B27C87" w:rsidR="001B78C0" w:rsidRPr="004C3019" w:rsidRDefault="001B78C0" w:rsidP="00195082">
            <w:pPr>
              <w:tabs>
                <w:tab w:val="decimal" w:pos="1365"/>
              </w:tabs>
              <w:spacing w:line="380" w:lineRule="exact"/>
              <w:ind w:left="58" w:right="29"/>
              <w:rPr>
                <w:rFonts w:ascii="Arial" w:hAnsi="Arial" w:cs="Arial"/>
                <w:sz w:val="18"/>
                <w:szCs w:val="18"/>
              </w:rPr>
            </w:pPr>
            <w:r w:rsidRPr="004C3019">
              <w:rPr>
                <w:rFonts w:ascii="Arial" w:hAnsi="Arial" w:cs="Arial"/>
                <w:sz w:val="18"/>
                <w:szCs w:val="18"/>
              </w:rPr>
              <w:t>23,175</w:t>
            </w:r>
          </w:p>
        </w:tc>
        <w:tc>
          <w:tcPr>
            <w:tcW w:w="1598" w:type="dxa"/>
            <w:vAlign w:val="center"/>
          </w:tcPr>
          <w:p w14:paraId="68A6B468" w14:textId="74957E62" w:rsidR="001B78C0" w:rsidRPr="004C3019" w:rsidRDefault="001B78C0" w:rsidP="00195082">
            <w:pPr>
              <w:tabs>
                <w:tab w:val="decimal" w:pos="1365"/>
              </w:tabs>
              <w:spacing w:line="380" w:lineRule="exact"/>
              <w:ind w:left="58" w:right="29"/>
              <w:rPr>
                <w:rFonts w:ascii="Arial" w:hAnsi="Arial" w:cs="Arial"/>
                <w:sz w:val="18"/>
                <w:szCs w:val="18"/>
              </w:rPr>
            </w:pPr>
            <w:r w:rsidRPr="004C3019">
              <w:rPr>
                <w:rFonts w:ascii="Arial" w:hAnsi="Arial" w:cs="Arial"/>
                <w:sz w:val="18"/>
                <w:szCs w:val="18"/>
              </w:rPr>
              <w:t>11,614</w:t>
            </w:r>
          </w:p>
        </w:tc>
      </w:tr>
      <w:tr w:rsidR="004C3019" w:rsidRPr="004C3019" w14:paraId="7440F05D" w14:textId="77777777" w:rsidTr="001B78C0">
        <w:trPr>
          <w:gridAfter w:val="1"/>
          <w:wAfter w:w="44" w:type="dxa"/>
          <w:trHeight w:val="64"/>
        </w:trPr>
        <w:tc>
          <w:tcPr>
            <w:tcW w:w="2700" w:type="dxa"/>
          </w:tcPr>
          <w:p w14:paraId="37B7410E" w14:textId="77777777" w:rsidR="001B78C0" w:rsidRPr="004C3019" w:rsidRDefault="001B78C0" w:rsidP="00195082">
            <w:pPr>
              <w:spacing w:line="380" w:lineRule="exact"/>
              <w:ind w:left="234"/>
              <w:rPr>
                <w:rFonts w:ascii="Arial" w:eastAsiaTheme="minorHAnsi" w:hAnsi="Arial" w:cs="Arial"/>
                <w:b/>
                <w:bCs/>
                <w:sz w:val="18"/>
                <w:szCs w:val="18"/>
              </w:rPr>
            </w:pPr>
            <w:r w:rsidRPr="004C3019">
              <w:rPr>
                <w:rFonts w:ascii="Arial" w:eastAsiaTheme="minorHAnsi" w:hAnsi="Arial" w:cs="Arial"/>
                <w:sz w:val="18"/>
                <w:szCs w:val="18"/>
              </w:rPr>
              <w:t xml:space="preserve"> - </w:t>
            </w:r>
            <w:r w:rsidRPr="004C3019">
              <w:rPr>
                <w:rFonts w:ascii="Arial" w:hAnsi="Arial" w:cs="Arial"/>
                <w:sz w:val="18"/>
                <w:szCs w:val="18"/>
              </w:rPr>
              <w:t>Overdue over 1 - 3 months</w:t>
            </w:r>
          </w:p>
        </w:tc>
        <w:tc>
          <w:tcPr>
            <w:tcW w:w="1597" w:type="dxa"/>
          </w:tcPr>
          <w:p w14:paraId="0C477E18" w14:textId="7A550919" w:rsidR="001B78C0" w:rsidRPr="004C3019" w:rsidRDefault="001B78C0" w:rsidP="00195082">
            <w:pPr>
              <w:tabs>
                <w:tab w:val="decimal" w:pos="1365"/>
              </w:tabs>
              <w:spacing w:line="380" w:lineRule="exact"/>
              <w:ind w:right="74"/>
              <w:rPr>
                <w:rFonts w:ascii="Arial" w:eastAsiaTheme="minorHAnsi" w:hAnsi="Arial" w:cs="Arial"/>
                <w:sz w:val="18"/>
                <w:szCs w:val="18"/>
              </w:rPr>
            </w:pPr>
            <w:r w:rsidRPr="004C3019">
              <w:rPr>
                <w:rFonts w:ascii="Arial" w:hAnsi="Arial" w:cs="Arial"/>
                <w:sz w:val="18"/>
                <w:szCs w:val="18"/>
              </w:rPr>
              <w:t>2,583</w:t>
            </w:r>
          </w:p>
        </w:tc>
        <w:tc>
          <w:tcPr>
            <w:tcW w:w="1598" w:type="dxa"/>
          </w:tcPr>
          <w:p w14:paraId="2DBD278D" w14:textId="77F8D5F3" w:rsidR="001B78C0" w:rsidRPr="004C3019" w:rsidRDefault="001B78C0" w:rsidP="00195082">
            <w:pPr>
              <w:tabs>
                <w:tab w:val="decimal" w:pos="1365"/>
              </w:tabs>
              <w:spacing w:line="380" w:lineRule="exact"/>
              <w:ind w:right="74"/>
              <w:rPr>
                <w:rFonts w:ascii="Arial" w:hAnsi="Arial" w:cs="Arial"/>
                <w:sz w:val="18"/>
                <w:szCs w:val="18"/>
              </w:rPr>
            </w:pPr>
            <w:r w:rsidRPr="004C3019">
              <w:rPr>
                <w:rFonts w:ascii="Arial" w:hAnsi="Arial" w:cs="Arial"/>
                <w:sz w:val="18"/>
                <w:szCs w:val="18"/>
              </w:rPr>
              <w:t>1,674</w:t>
            </w:r>
          </w:p>
        </w:tc>
        <w:tc>
          <w:tcPr>
            <w:tcW w:w="1597" w:type="dxa"/>
            <w:gridSpan w:val="2"/>
          </w:tcPr>
          <w:p w14:paraId="4CA314FA" w14:textId="249A1D91" w:rsidR="001B78C0" w:rsidRPr="004C3019" w:rsidRDefault="001B78C0" w:rsidP="00195082">
            <w:pPr>
              <w:tabs>
                <w:tab w:val="decimal" w:pos="1365"/>
              </w:tabs>
              <w:spacing w:line="380" w:lineRule="exact"/>
              <w:ind w:left="58" w:right="29"/>
              <w:rPr>
                <w:rFonts w:ascii="Arial" w:hAnsi="Arial" w:cs="Arial"/>
                <w:sz w:val="18"/>
                <w:szCs w:val="18"/>
              </w:rPr>
            </w:pPr>
            <w:r w:rsidRPr="004C3019">
              <w:rPr>
                <w:rFonts w:ascii="Arial" w:hAnsi="Arial" w:cs="Arial"/>
                <w:sz w:val="18"/>
                <w:szCs w:val="18"/>
              </w:rPr>
              <w:t>4,471</w:t>
            </w:r>
          </w:p>
        </w:tc>
        <w:tc>
          <w:tcPr>
            <w:tcW w:w="1598" w:type="dxa"/>
            <w:vAlign w:val="center"/>
          </w:tcPr>
          <w:p w14:paraId="2768A2F9" w14:textId="3E93D3D3" w:rsidR="001B78C0" w:rsidRPr="004C3019" w:rsidRDefault="001B78C0" w:rsidP="00195082">
            <w:pPr>
              <w:tabs>
                <w:tab w:val="decimal" w:pos="1365"/>
              </w:tabs>
              <w:spacing w:line="380" w:lineRule="exact"/>
              <w:ind w:left="58" w:right="29"/>
              <w:rPr>
                <w:rFonts w:ascii="Arial" w:hAnsi="Arial" w:cs="Arial"/>
                <w:sz w:val="18"/>
                <w:szCs w:val="18"/>
              </w:rPr>
            </w:pPr>
            <w:r w:rsidRPr="004C3019">
              <w:rPr>
                <w:rFonts w:ascii="Arial" w:hAnsi="Arial" w:cs="Arial"/>
                <w:sz w:val="18"/>
                <w:szCs w:val="18"/>
              </w:rPr>
              <w:t>2,534</w:t>
            </w:r>
          </w:p>
        </w:tc>
      </w:tr>
      <w:tr w:rsidR="004C3019" w:rsidRPr="004C3019" w14:paraId="44E2DAC9" w14:textId="77777777" w:rsidTr="001B78C0">
        <w:trPr>
          <w:gridAfter w:val="1"/>
          <w:wAfter w:w="44" w:type="dxa"/>
          <w:trHeight w:val="64"/>
        </w:trPr>
        <w:tc>
          <w:tcPr>
            <w:tcW w:w="2700" w:type="dxa"/>
          </w:tcPr>
          <w:p w14:paraId="7A520BAE" w14:textId="77777777" w:rsidR="001B78C0" w:rsidRPr="004C3019" w:rsidRDefault="001B78C0" w:rsidP="00195082">
            <w:pPr>
              <w:spacing w:line="380" w:lineRule="exact"/>
              <w:ind w:left="234"/>
              <w:rPr>
                <w:rFonts w:ascii="Arial" w:eastAsiaTheme="minorHAnsi" w:hAnsi="Arial" w:cs="Arial"/>
                <w:b/>
                <w:bCs/>
                <w:sz w:val="18"/>
                <w:szCs w:val="18"/>
              </w:rPr>
            </w:pPr>
            <w:r w:rsidRPr="004C3019">
              <w:rPr>
                <w:rFonts w:ascii="Arial" w:eastAsiaTheme="minorHAnsi" w:hAnsi="Arial" w:cs="Arial"/>
                <w:sz w:val="18"/>
                <w:szCs w:val="18"/>
              </w:rPr>
              <w:t xml:space="preserve"> - </w:t>
            </w:r>
            <w:r w:rsidRPr="004C3019">
              <w:rPr>
                <w:rFonts w:ascii="Arial" w:hAnsi="Arial" w:cs="Arial"/>
                <w:sz w:val="18"/>
                <w:szCs w:val="18"/>
              </w:rPr>
              <w:t>Overdue over 3 - 6 months</w:t>
            </w:r>
          </w:p>
        </w:tc>
        <w:tc>
          <w:tcPr>
            <w:tcW w:w="1597" w:type="dxa"/>
          </w:tcPr>
          <w:p w14:paraId="389701A1" w14:textId="47844436" w:rsidR="001B78C0" w:rsidRPr="004C3019" w:rsidRDefault="001B78C0" w:rsidP="00195082">
            <w:pPr>
              <w:tabs>
                <w:tab w:val="decimal" w:pos="1365"/>
              </w:tabs>
              <w:spacing w:line="380" w:lineRule="exact"/>
              <w:ind w:right="74"/>
              <w:rPr>
                <w:rFonts w:ascii="Arial" w:eastAsiaTheme="minorHAnsi" w:hAnsi="Arial" w:cs="Arial"/>
                <w:sz w:val="18"/>
                <w:szCs w:val="18"/>
              </w:rPr>
            </w:pPr>
            <w:r w:rsidRPr="004C3019">
              <w:rPr>
                <w:rFonts w:ascii="Arial" w:hAnsi="Arial" w:cs="Arial"/>
                <w:sz w:val="18"/>
                <w:szCs w:val="18"/>
              </w:rPr>
              <w:t>1,050</w:t>
            </w:r>
          </w:p>
        </w:tc>
        <w:tc>
          <w:tcPr>
            <w:tcW w:w="1598" w:type="dxa"/>
          </w:tcPr>
          <w:p w14:paraId="14265B3A" w14:textId="15A475A7" w:rsidR="001B78C0" w:rsidRPr="004C3019" w:rsidRDefault="001B78C0" w:rsidP="00195082">
            <w:pPr>
              <w:tabs>
                <w:tab w:val="decimal" w:pos="1365"/>
              </w:tabs>
              <w:spacing w:line="380" w:lineRule="exact"/>
              <w:ind w:right="74"/>
              <w:rPr>
                <w:rFonts w:ascii="Arial" w:hAnsi="Arial" w:cs="Arial"/>
                <w:sz w:val="18"/>
                <w:szCs w:val="18"/>
              </w:rPr>
            </w:pPr>
            <w:r w:rsidRPr="004C3019">
              <w:rPr>
                <w:rFonts w:ascii="Arial" w:hAnsi="Arial" w:cs="Arial"/>
                <w:sz w:val="18"/>
                <w:szCs w:val="18"/>
              </w:rPr>
              <w:t>674</w:t>
            </w:r>
          </w:p>
        </w:tc>
        <w:tc>
          <w:tcPr>
            <w:tcW w:w="1597" w:type="dxa"/>
            <w:gridSpan w:val="2"/>
          </w:tcPr>
          <w:p w14:paraId="1E867C77" w14:textId="48DA7E76" w:rsidR="001B78C0" w:rsidRPr="004C3019" w:rsidRDefault="001B78C0" w:rsidP="00195082">
            <w:pPr>
              <w:tabs>
                <w:tab w:val="decimal" w:pos="1365"/>
              </w:tabs>
              <w:spacing w:line="380" w:lineRule="exact"/>
              <w:ind w:left="58" w:right="29"/>
              <w:rPr>
                <w:rFonts w:ascii="Arial" w:hAnsi="Arial" w:cs="Arial"/>
                <w:sz w:val="18"/>
                <w:szCs w:val="18"/>
              </w:rPr>
            </w:pPr>
            <w:r w:rsidRPr="004C3019">
              <w:rPr>
                <w:rFonts w:ascii="Arial" w:hAnsi="Arial" w:cs="Arial"/>
                <w:sz w:val="18"/>
                <w:szCs w:val="18"/>
              </w:rPr>
              <w:t>2,750</w:t>
            </w:r>
          </w:p>
        </w:tc>
        <w:tc>
          <w:tcPr>
            <w:tcW w:w="1598" w:type="dxa"/>
            <w:vAlign w:val="center"/>
          </w:tcPr>
          <w:p w14:paraId="2861A425" w14:textId="0266E2E7" w:rsidR="001B78C0" w:rsidRPr="004C3019" w:rsidRDefault="001B78C0" w:rsidP="00195082">
            <w:pPr>
              <w:tabs>
                <w:tab w:val="decimal" w:pos="1365"/>
              </w:tabs>
              <w:spacing w:line="380" w:lineRule="exact"/>
              <w:ind w:left="58" w:right="29"/>
              <w:rPr>
                <w:rFonts w:ascii="Arial" w:hAnsi="Arial" w:cs="Arial"/>
                <w:sz w:val="18"/>
                <w:szCs w:val="18"/>
              </w:rPr>
            </w:pPr>
            <w:r w:rsidRPr="004C3019">
              <w:rPr>
                <w:rFonts w:ascii="Arial" w:hAnsi="Arial" w:cs="Arial"/>
                <w:sz w:val="18"/>
                <w:szCs w:val="18"/>
              </w:rPr>
              <w:t>1,025</w:t>
            </w:r>
          </w:p>
        </w:tc>
      </w:tr>
      <w:tr w:rsidR="004C3019" w:rsidRPr="004C3019" w14:paraId="04F2616B" w14:textId="77777777" w:rsidTr="001B78C0">
        <w:trPr>
          <w:gridAfter w:val="1"/>
          <w:wAfter w:w="44" w:type="dxa"/>
          <w:trHeight w:val="64"/>
        </w:trPr>
        <w:tc>
          <w:tcPr>
            <w:tcW w:w="2700" w:type="dxa"/>
          </w:tcPr>
          <w:p w14:paraId="4DF02577" w14:textId="77777777" w:rsidR="001B78C0" w:rsidRPr="004C3019" w:rsidRDefault="001B78C0" w:rsidP="00195082">
            <w:pPr>
              <w:spacing w:line="380" w:lineRule="exact"/>
              <w:ind w:left="234"/>
              <w:rPr>
                <w:rFonts w:ascii="Arial" w:eastAsiaTheme="minorHAnsi" w:hAnsi="Arial" w:cs="Arial"/>
                <w:b/>
                <w:bCs/>
                <w:sz w:val="18"/>
                <w:szCs w:val="18"/>
                <w:cs/>
              </w:rPr>
            </w:pPr>
            <w:r w:rsidRPr="004C3019">
              <w:rPr>
                <w:rFonts w:ascii="Arial" w:eastAsiaTheme="minorHAnsi" w:hAnsi="Arial" w:cs="Arial"/>
                <w:sz w:val="18"/>
                <w:szCs w:val="18"/>
              </w:rPr>
              <w:t xml:space="preserve"> - </w:t>
            </w:r>
            <w:r w:rsidRPr="004C3019">
              <w:rPr>
                <w:rFonts w:ascii="Arial" w:hAnsi="Arial" w:cs="Arial"/>
                <w:sz w:val="18"/>
                <w:szCs w:val="18"/>
              </w:rPr>
              <w:t>Overdue over 6 months</w:t>
            </w:r>
          </w:p>
        </w:tc>
        <w:tc>
          <w:tcPr>
            <w:tcW w:w="1597" w:type="dxa"/>
          </w:tcPr>
          <w:p w14:paraId="10DA14E9" w14:textId="78442FBA" w:rsidR="001B78C0" w:rsidRPr="004C3019" w:rsidRDefault="001B78C0" w:rsidP="00195082">
            <w:pPr>
              <w:pBdr>
                <w:bottom w:val="single" w:sz="4" w:space="1" w:color="auto"/>
              </w:pBdr>
              <w:tabs>
                <w:tab w:val="decimal" w:pos="1365"/>
              </w:tabs>
              <w:spacing w:line="380" w:lineRule="exact"/>
              <w:ind w:right="74"/>
              <w:rPr>
                <w:rFonts w:ascii="Arial" w:eastAsiaTheme="minorHAnsi" w:hAnsi="Arial" w:cs="Arial"/>
                <w:sz w:val="18"/>
                <w:szCs w:val="18"/>
              </w:rPr>
            </w:pPr>
            <w:r w:rsidRPr="004C3019">
              <w:rPr>
                <w:rFonts w:ascii="Arial" w:hAnsi="Arial" w:cs="Arial"/>
                <w:sz w:val="18"/>
                <w:szCs w:val="18"/>
              </w:rPr>
              <w:t>700</w:t>
            </w:r>
          </w:p>
        </w:tc>
        <w:tc>
          <w:tcPr>
            <w:tcW w:w="1598" w:type="dxa"/>
          </w:tcPr>
          <w:p w14:paraId="1960D77C" w14:textId="60845A3A" w:rsidR="001B78C0" w:rsidRPr="004C3019" w:rsidRDefault="001B78C0" w:rsidP="00195082">
            <w:pPr>
              <w:pBdr>
                <w:bottom w:val="single" w:sz="4" w:space="1" w:color="auto"/>
              </w:pBdr>
              <w:tabs>
                <w:tab w:val="decimal" w:pos="1365"/>
              </w:tabs>
              <w:spacing w:line="380" w:lineRule="exact"/>
              <w:ind w:right="74"/>
              <w:rPr>
                <w:rFonts w:ascii="Arial" w:hAnsi="Arial" w:cs="Arial"/>
                <w:sz w:val="18"/>
                <w:szCs w:val="18"/>
              </w:rPr>
            </w:pPr>
            <w:r w:rsidRPr="004C3019">
              <w:rPr>
                <w:rFonts w:ascii="Arial" w:hAnsi="Arial" w:cs="Arial"/>
                <w:sz w:val="18"/>
                <w:szCs w:val="18"/>
              </w:rPr>
              <w:t>238</w:t>
            </w:r>
          </w:p>
        </w:tc>
        <w:tc>
          <w:tcPr>
            <w:tcW w:w="1597" w:type="dxa"/>
            <w:gridSpan w:val="2"/>
          </w:tcPr>
          <w:p w14:paraId="3337634D" w14:textId="48DB8851" w:rsidR="001B78C0" w:rsidRPr="004C3019" w:rsidRDefault="001B78C0" w:rsidP="00195082">
            <w:pPr>
              <w:pBdr>
                <w:bottom w:val="sing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868</w:t>
            </w:r>
          </w:p>
        </w:tc>
        <w:tc>
          <w:tcPr>
            <w:tcW w:w="1598" w:type="dxa"/>
            <w:vAlign w:val="center"/>
          </w:tcPr>
          <w:p w14:paraId="6EE93DBD" w14:textId="686D7426" w:rsidR="001B78C0" w:rsidRPr="004C3019" w:rsidRDefault="001B78C0" w:rsidP="00195082">
            <w:pPr>
              <w:pBdr>
                <w:bottom w:val="sing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352</w:t>
            </w:r>
          </w:p>
        </w:tc>
      </w:tr>
      <w:tr w:rsidR="004C3019" w:rsidRPr="004C3019" w14:paraId="7B25401D" w14:textId="77777777" w:rsidTr="001B78C0">
        <w:trPr>
          <w:gridAfter w:val="1"/>
          <w:wAfter w:w="44" w:type="dxa"/>
          <w:trHeight w:val="64"/>
        </w:trPr>
        <w:tc>
          <w:tcPr>
            <w:tcW w:w="2700" w:type="dxa"/>
          </w:tcPr>
          <w:p w14:paraId="618FECC2" w14:textId="77777777" w:rsidR="001B78C0" w:rsidRPr="004C3019" w:rsidRDefault="001B78C0" w:rsidP="00195082">
            <w:pPr>
              <w:spacing w:line="380" w:lineRule="exact"/>
              <w:rPr>
                <w:rFonts w:ascii="Arial" w:eastAsiaTheme="minorHAnsi" w:hAnsi="Arial" w:cs="Arial"/>
                <w:b/>
                <w:bCs/>
                <w:sz w:val="18"/>
                <w:szCs w:val="18"/>
              </w:rPr>
            </w:pPr>
            <w:r w:rsidRPr="004C3019">
              <w:rPr>
                <w:rFonts w:ascii="Arial" w:hAnsi="Arial" w:cs="Arial"/>
                <w:sz w:val="18"/>
                <w:szCs w:val="18"/>
              </w:rPr>
              <w:t>Total</w:t>
            </w:r>
          </w:p>
        </w:tc>
        <w:tc>
          <w:tcPr>
            <w:tcW w:w="1597" w:type="dxa"/>
          </w:tcPr>
          <w:p w14:paraId="697AB2BA" w14:textId="0DBB74B7" w:rsidR="001B78C0" w:rsidRPr="004C3019" w:rsidRDefault="001B78C0" w:rsidP="00195082">
            <w:pPr>
              <w:pBdr>
                <w:bottom w:val="single" w:sz="4" w:space="1" w:color="auto"/>
              </w:pBdr>
              <w:tabs>
                <w:tab w:val="decimal" w:pos="1365"/>
              </w:tabs>
              <w:spacing w:line="380" w:lineRule="exact"/>
              <w:ind w:right="74"/>
              <w:rPr>
                <w:rFonts w:ascii="Arial" w:eastAsiaTheme="minorHAnsi" w:hAnsi="Arial" w:cs="Arial"/>
                <w:sz w:val="18"/>
                <w:szCs w:val="18"/>
              </w:rPr>
            </w:pPr>
            <w:r w:rsidRPr="004C3019">
              <w:rPr>
                <w:rFonts w:ascii="Arial" w:hAnsi="Arial" w:cs="Arial"/>
                <w:sz w:val="18"/>
                <w:szCs w:val="18"/>
              </w:rPr>
              <w:t>16,690</w:t>
            </w:r>
          </w:p>
        </w:tc>
        <w:tc>
          <w:tcPr>
            <w:tcW w:w="1598" w:type="dxa"/>
          </w:tcPr>
          <w:p w14:paraId="23278B20" w14:textId="273F1385" w:rsidR="001B78C0" w:rsidRPr="004C3019" w:rsidRDefault="001B78C0" w:rsidP="00195082">
            <w:pPr>
              <w:pBdr>
                <w:bottom w:val="single" w:sz="4" w:space="1" w:color="auto"/>
              </w:pBdr>
              <w:tabs>
                <w:tab w:val="decimal" w:pos="1365"/>
              </w:tabs>
              <w:spacing w:line="380" w:lineRule="exact"/>
              <w:ind w:right="74"/>
              <w:rPr>
                <w:rFonts w:ascii="Arial" w:hAnsi="Arial" w:cs="Arial"/>
                <w:sz w:val="18"/>
                <w:szCs w:val="18"/>
              </w:rPr>
            </w:pPr>
            <w:r w:rsidRPr="004C3019">
              <w:rPr>
                <w:rFonts w:ascii="Arial" w:hAnsi="Arial" w:cs="Arial"/>
                <w:sz w:val="18"/>
                <w:szCs w:val="18"/>
              </w:rPr>
              <w:t>9,255</w:t>
            </w:r>
          </w:p>
        </w:tc>
        <w:tc>
          <w:tcPr>
            <w:tcW w:w="1597" w:type="dxa"/>
            <w:gridSpan w:val="2"/>
          </w:tcPr>
          <w:p w14:paraId="3F110046" w14:textId="61976A72" w:rsidR="001B78C0" w:rsidRPr="004C3019" w:rsidRDefault="001B78C0" w:rsidP="00195082">
            <w:pPr>
              <w:pBdr>
                <w:bottom w:val="sing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31,264</w:t>
            </w:r>
          </w:p>
        </w:tc>
        <w:tc>
          <w:tcPr>
            <w:tcW w:w="1598" w:type="dxa"/>
            <w:vAlign w:val="center"/>
          </w:tcPr>
          <w:p w14:paraId="0A44595F" w14:textId="659A5C06" w:rsidR="001B78C0" w:rsidRPr="004C3019" w:rsidRDefault="001B78C0" w:rsidP="00195082">
            <w:pPr>
              <w:pBdr>
                <w:bottom w:val="sing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15,525</w:t>
            </w:r>
          </w:p>
        </w:tc>
      </w:tr>
      <w:tr w:rsidR="004C3019" w:rsidRPr="004C3019" w14:paraId="34516248" w14:textId="77777777" w:rsidTr="001B78C0">
        <w:trPr>
          <w:gridAfter w:val="1"/>
          <w:wAfter w:w="44" w:type="dxa"/>
          <w:trHeight w:val="64"/>
        </w:trPr>
        <w:tc>
          <w:tcPr>
            <w:tcW w:w="2700" w:type="dxa"/>
          </w:tcPr>
          <w:p w14:paraId="5F1997FD" w14:textId="2F86B056" w:rsidR="001B78C0" w:rsidRPr="004C3019" w:rsidRDefault="001B78C0" w:rsidP="00195082">
            <w:pPr>
              <w:spacing w:line="380" w:lineRule="exact"/>
              <w:ind w:left="156" w:hanging="156"/>
              <w:rPr>
                <w:rFonts w:ascii="Arial" w:eastAsiaTheme="minorHAnsi" w:hAnsi="Arial" w:cs="Arial"/>
                <w:b/>
                <w:bCs/>
                <w:sz w:val="18"/>
                <w:szCs w:val="18"/>
              </w:rPr>
            </w:pPr>
            <w:r w:rsidRPr="004C3019">
              <w:rPr>
                <w:rFonts w:ascii="Arial" w:hAnsi="Arial" w:cs="Arial"/>
                <w:sz w:val="18"/>
                <w:szCs w:val="18"/>
              </w:rPr>
              <w:t xml:space="preserve">Loans purchased of receivables </w:t>
            </w:r>
          </w:p>
        </w:tc>
        <w:tc>
          <w:tcPr>
            <w:tcW w:w="1597" w:type="dxa"/>
          </w:tcPr>
          <w:p w14:paraId="73E89DB3" w14:textId="77777777" w:rsidR="001B78C0" w:rsidRPr="004C3019" w:rsidRDefault="001B78C0" w:rsidP="00195082">
            <w:pPr>
              <w:tabs>
                <w:tab w:val="decimal" w:pos="1365"/>
              </w:tabs>
              <w:spacing w:line="380" w:lineRule="exact"/>
              <w:ind w:right="74"/>
              <w:rPr>
                <w:rFonts w:ascii="Arial" w:eastAsiaTheme="minorHAnsi" w:hAnsi="Arial" w:cs="Arial"/>
                <w:sz w:val="18"/>
                <w:szCs w:val="18"/>
              </w:rPr>
            </w:pPr>
          </w:p>
        </w:tc>
        <w:tc>
          <w:tcPr>
            <w:tcW w:w="1598" w:type="dxa"/>
          </w:tcPr>
          <w:p w14:paraId="3DF6BF3C" w14:textId="77777777" w:rsidR="001B78C0" w:rsidRPr="004C3019" w:rsidRDefault="001B78C0" w:rsidP="00195082">
            <w:pPr>
              <w:tabs>
                <w:tab w:val="decimal" w:pos="1365"/>
              </w:tabs>
              <w:spacing w:line="380" w:lineRule="exact"/>
              <w:ind w:right="74"/>
              <w:rPr>
                <w:rFonts w:ascii="Arial" w:hAnsi="Arial" w:cs="Arial"/>
                <w:sz w:val="18"/>
                <w:szCs w:val="18"/>
              </w:rPr>
            </w:pPr>
          </w:p>
        </w:tc>
        <w:tc>
          <w:tcPr>
            <w:tcW w:w="1597" w:type="dxa"/>
            <w:gridSpan w:val="2"/>
          </w:tcPr>
          <w:p w14:paraId="3E132728" w14:textId="77777777" w:rsidR="001B78C0" w:rsidRPr="004C3019" w:rsidRDefault="001B78C0" w:rsidP="00195082">
            <w:pPr>
              <w:tabs>
                <w:tab w:val="decimal" w:pos="1365"/>
              </w:tabs>
              <w:spacing w:line="380" w:lineRule="exact"/>
              <w:ind w:left="58" w:right="29"/>
              <w:rPr>
                <w:rFonts w:ascii="Arial" w:hAnsi="Arial" w:cs="Arial"/>
                <w:sz w:val="18"/>
                <w:szCs w:val="18"/>
              </w:rPr>
            </w:pPr>
          </w:p>
        </w:tc>
        <w:tc>
          <w:tcPr>
            <w:tcW w:w="1598" w:type="dxa"/>
            <w:vAlign w:val="center"/>
          </w:tcPr>
          <w:p w14:paraId="7FD1F282" w14:textId="77777777" w:rsidR="001B78C0" w:rsidRPr="004C3019" w:rsidRDefault="001B78C0" w:rsidP="00195082">
            <w:pPr>
              <w:tabs>
                <w:tab w:val="decimal" w:pos="1365"/>
              </w:tabs>
              <w:spacing w:line="380" w:lineRule="exact"/>
              <w:ind w:left="58" w:right="29"/>
              <w:rPr>
                <w:rFonts w:ascii="Arial" w:hAnsi="Arial" w:cs="Arial"/>
                <w:sz w:val="18"/>
                <w:szCs w:val="18"/>
              </w:rPr>
            </w:pPr>
          </w:p>
        </w:tc>
      </w:tr>
      <w:tr w:rsidR="004C3019" w:rsidRPr="004C3019" w14:paraId="5B540C68" w14:textId="77777777" w:rsidTr="001B78C0">
        <w:trPr>
          <w:gridAfter w:val="1"/>
          <w:wAfter w:w="44" w:type="dxa"/>
          <w:trHeight w:val="64"/>
        </w:trPr>
        <w:tc>
          <w:tcPr>
            <w:tcW w:w="2700" w:type="dxa"/>
          </w:tcPr>
          <w:p w14:paraId="31344424" w14:textId="5653055D" w:rsidR="001B78C0" w:rsidRPr="004C3019" w:rsidRDefault="001B78C0" w:rsidP="00195082">
            <w:pPr>
              <w:spacing w:line="380" w:lineRule="exact"/>
              <w:ind w:left="151"/>
              <w:rPr>
                <w:rFonts w:ascii="Arial" w:eastAsiaTheme="minorHAnsi" w:hAnsi="Arial" w:cs="Arial"/>
                <w:b/>
                <w:bCs/>
                <w:sz w:val="18"/>
                <w:szCs w:val="18"/>
              </w:rPr>
            </w:pPr>
            <w:r w:rsidRPr="004C3019">
              <w:rPr>
                <w:rFonts w:ascii="Arial" w:hAnsi="Arial" w:cs="Arial"/>
                <w:sz w:val="18"/>
                <w:szCs w:val="18"/>
              </w:rPr>
              <w:t>without debt restructuring</w:t>
            </w:r>
          </w:p>
        </w:tc>
        <w:tc>
          <w:tcPr>
            <w:tcW w:w="1597" w:type="dxa"/>
          </w:tcPr>
          <w:p w14:paraId="3D26E6B4" w14:textId="5E1CDA46" w:rsidR="001B78C0" w:rsidRPr="004C3019" w:rsidRDefault="001B78C0" w:rsidP="00195082">
            <w:pPr>
              <w:pBdr>
                <w:bottom w:val="single" w:sz="4" w:space="1" w:color="auto"/>
              </w:pBdr>
              <w:tabs>
                <w:tab w:val="decimal" w:pos="1365"/>
              </w:tabs>
              <w:spacing w:line="380" w:lineRule="exact"/>
              <w:ind w:right="74"/>
              <w:rPr>
                <w:rFonts w:ascii="Arial" w:eastAsiaTheme="minorHAnsi" w:hAnsi="Arial" w:cs="Arial"/>
                <w:sz w:val="18"/>
                <w:szCs w:val="18"/>
              </w:rPr>
            </w:pPr>
            <w:r w:rsidRPr="004C3019">
              <w:rPr>
                <w:rFonts w:ascii="Arial" w:hAnsi="Arial" w:cs="Arial"/>
                <w:sz w:val="18"/>
                <w:szCs w:val="18"/>
              </w:rPr>
              <w:t>466,550</w:t>
            </w:r>
          </w:p>
        </w:tc>
        <w:tc>
          <w:tcPr>
            <w:tcW w:w="1598" w:type="dxa"/>
          </w:tcPr>
          <w:p w14:paraId="186D6820" w14:textId="43AFCFBC" w:rsidR="001B78C0" w:rsidRPr="004C3019" w:rsidRDefault="001B78C0" w:rsidP="00195082">
            <w:pPr>
              <w:pBdr>
                <w:bottom w:val="single" w:sz="4" w:space="1" w:color="auto"/>
              </w:pBdr>
              <w:tabs>
                <w:tab w:val="decimal" w:pos="1365"/>
              </w:tabs>
              <w:spacing w:line="380" w:lineRule="exact"/>
              <w:ind w:right="74"/>
              <w:rPr>
                <w:rFonts w:ascii="Arial" w:hAnsi="Arial" w:cs="Arial"/>
                <w:sz w:val="18"/>
                <w:szCs w:val="18"/>
              </w:rPr>
            </w:pPr>
            <w:r w:rsidRPr="004C3019">
              <w:rPr>
                <w:rFonts w:ascii="Arial" w:hAnsi="Arial" w:cs="Arial"/>
                <w:sz w:val="18"/>
                <w:szCs w:val="18"/>
              </w:rPr>
              <w:t>72,423</w:t>
            </w:r>
          </w:p>
        </w:tc>
        <w:tc>
          <w:tcPr>
            <w:tcW w:w="1597" w:type="dxa"/>
            <w:gridSpan w:val="2"/>
          </w:tcPr>
          <w:p w14:paraId="38405A35" w14:textId="721B80FD" w:rsidR="001B78C0" w:rsidRPr="004C3019" w:rsidRDefault="001B78C0" w:rsidP="00195082">
            <w:pPr>
              <w:pBdr>
                <w:bottom w:val="sing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153,531</w:t>
            </w:r>
          </w:p>
        </w:tc>
        <w:tc>
          <w:tcPr>
            <w:tcW w:w="1598" w:type="dxa"/>
            <w:vAlign w:val="center"/>
          </w:tcPr>
          <w:p w14:paraId="17D18124" w14:textId="6C925840" w:rsidR="001B78C0" w:rsidRPr="004C3019" w:rsidRDefault="001B78C0" w:rsidP="00195082">
            <w:pPr>
              <w:pBdr>
                <w:bottom w:val="sing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116,877</w:t>
            </w:r>
          </w:p>
        </w:tc>
      </w:tr>
      <w:tr w:rsidR="004C3019" w:rsidRPr="004C3019" w14:paraId="2D085239" w14:textId="77777777" w:rsidTr="001B78C0">
        <w:trPr>
          <w:gridAfter w:val="1"/>
          <w:wAfter w:w="44" w:type="dxa"/>
          <w:trHeight w:val="64"/>
        </w:trPr>
        <w:tc>
          <w:tcPr>
            <w:tcW w:w="2700" w:type="dxa"/>
          </w:tcPr>
          <w:p w14:paraId="426CD2D0" w14:textId="77777777" w:rsidR="001B78C0" w:rsidRPr="004C3019" w:rsidRDefault="001B78C0" w:rsidP="00195082">
            <w:pPr>
              <w:spacing w:line="380" w:lineRule="exact"/>
              <w:rPr>
                <w:rFonts w:ascii="Arial" w:eastAsiaTheme="minorHAnsi" w:hAnsi="Arial" w:cs="Arial"/>
                <w:b/>
                <w:bCs/>
                <w:sz w:val="18"/>
                <w:szCs w:val="18"/>
              </w:rPr>
            </w:pPr>
            <w:r w:rsidRPr="004C3019">
              <w:rPr>
                <w:rFonts w:ascii="Arial" w:hAnsi="Arial" w:cs="Arial"/>
                <w:sz w:val="18"/>
                <w:szCs w:val="18"/>
              </w:rPr>
              <w:t>Total</w:t>
            </w:r>
          </w:p>
        </w:tc>
        <w:tc>
          <w:tcPr>
            <w:tcW w:w="1597" w:type="dxa"/>
          </w:tcPr>
          <w:p w14:paraId="63E05804" w14:textId="3CD8DB44" w:rsidR="001B78C0" w:rsidRPr="004C3019" w:rsidRDefault="001B78C0" w:rsidP="00195082">
            <w:pPr>
              <w:pBdr>
                <w:bottom w:val="single" w:sz="4" w:space="1" w:color="auto"/>
              </w:pBdr>
              <w:tabs>
                <w:tab w:val="decimal" w:pos="1365"/>
              </w:tabs>
              <w:spacing w:line="380" w:lineRule="exact"/>
              <w:ind w:right="74"/>
              <w:rPr>
                <w:rFonts w:ascii="Arial" w:eastAsiaTheme="minorHAnsi" w:hAnsi="Arial" w:cs="Arial"/>
                <w:sz w:val="18"/>
                <w:szCs w:val="18"/>
              </w:rPr>
            </w:pPr>
            <w:r w:rsidRPr="004C3019">
              <w:rPr>
                <w:rFonts w:ascii="Arial" w:hAnsi="Arial" w:cs="Arial"/>
                <w:sz w:val="18"/>
                <w:szCs w:val="18"/>
              </w:rPr>
              <w:t>466,550</w:t>
            </w:r>
          </w:p>
        </w:tc>
        <w:tc>
          <w:tcPr>
            <w:tcW w:w="1598" w:type="dxa"/>
          </w:tcPr>
          <w:p w14:paraId="309D8538" w14:textId="242E4CD1" w:rsidR="001B78C0" w:rsidRPr="004C3019" w:rsidRDefault="001B78C0" w:rsidP="00195082">
            <w:pPr>
              <w:pBdr>
                <w:bottom w:val="single" w:sz="4" w:space="1" w:color="auto"/>
              </w:pBdr>
              <w:tabs>
                <w:tab w:val="decimal" w:pos="1365"/>
              </w:tabs>
              <w:spacing w:line="380" w:lineRule="exact"/>
              <w:ind w:right="74"/>
              <w:rPr>
                <w:rFonts w:ascii="Arial" w:hAnsi="Arial" w:cs="Arial"/>
                <w:sz w:val="18"/>
                <w:szCs w:val="18"/>
              </w:rPr>
            </w:pPr>
            <w:r w:rsidRPr="004C3019">
              <w:rPr>
                <w:rFonts w:ascii="Arial" w:hAnsi="Arial" w:cs="Arial"/>
                <w:sz w:val="18"/>
                <w:szCs w:val="18"/>
              </w:rPr>
              <w:t>72,423</w:t>
            </w:r>
          </w:p>
        </w:tc>
        <w:tc>
          <w:tcPr>
            <w:tcW w:w="1597" w:type="dxa"/>
            <w:gridSpan w:val="2"/>
          </w:tcPr>
          <w:p w14:paraId="260C812C" w14:textId="4DAC99D2" w:rsidR="001B78C0" w:rsidRPr="004C3019" w:rsidRDefault="001B78C0" w:rsidP="00195082">
            <w:pPr>
              <w:pBdr>
                <w:bottom w:val="single" w:sz="4" w:space="1" w:color="auto"/>
              </w:pBdr>
              <w:tabs>
                <w:tab w:val="decimal" w:pos="1365"/>
              </w:tabs>
              <w:spacing w:line="380" w:lineRule="exact"/>
              <w:ind w:left="58" w:right="29"/>
              <w:rPr>
                <w:rFonts w:ascii="Arial" w:hAnsi="Arial" w:cs="Arial"/>
                <w:sz w:val="18"/>
                <w:szCs w:val="18"/>
                <w:cs/>
              </w:rPr>
            </w:pPr>
            <w:r w:rsidRPr="004C3019">
              <w:rPr>
                <w:rFonts w:ascii="Arial" w:hAnsi="Arial" w:cs="Arial"/>
                <w:sz w:val="18"/>
                <w:szCs w:val="18"/>
              </w:rPr>
              <w:t>153,531</w:t>
            </w:r>
          </w:p>
        </w:tc>
        <w:tc>
          <w:tcPr>
            <w:tcW w:w="1598" w:type="dxa"/>
            <w:vAlign w:val="center"/>
          </w:tcPr>
          <w:p w14:paraId="48C447EE" w14:textId="215D314E" w:rsidR="001B78C0" w:rsidRPr="004C3019" w:rsidRDefault="001B78C0" w:rsidP="00195082">
            <w:pPr>
              <w:pBdr>
                <w:bottom w:val="single" w:sz="4" w:space="1" w:color="auto"/>
              </w:pBdr>
              <w:tabs>
                <w:tab w:val="decimal" w:pos="1365"/>
              </w:tabs>
              <w:spacing w:line="380" w:lineRule="exact"/>
              <w:ind w:left="58" w:right="29"/>
              <w:rPr>
                <w:rFonts w:ascii="Arial" w:hAnsi="Arial" w:cs="Arial"/>
                <w:sz w:val="18"/>
                <w:szCs w:val="18"/>
                <w:cs/>
              </w:rPr>
            </w:pPr>
            <w:r w:rsidRPr="004C3019">
              <w:rPr>
                <w:rFonts w:ascii="Arial" w:hAnsi="Arial" w:cs="Arial"/>
                <w:sz w:val="18"/>
                <w:szCs w:val="18"/>
              </w:rPr>
              <w:t>116,877</w:t>
            </w:r>
          </w:p>
        </w:tc>
      </w:tr>
      <w:tr w:rsidR="004C3019" w:rsidRPr="004C3019" w14:paraId="213B9CCB" w14:textId="77777777" w:rsidTr="001B78C0">
        <w:trPr>
          <w:gridAfter w:val="1"/>
          <w:wAfter w:w="44" w:type="dxa"/>
          <w:trHeight w:val="64"/>
        </w:trPr>
        <w:tc>
          <w:tcPr>
            <w:tcW w:w="2700" w:type="dxa"/>
          </w:tcPr>
          <w:p w14:paraId="3347299A" w14:textId="77777777" w:rsidR="001B78C0" w:rsidRPr="004C3019" w:rsidRDefault="001B78C0" w:rsidP="00195082">
            <w:pPr>
              <w:spacing w:line="380" w:lineRule="exact"/>
              <w:rPr>
                <w:rFonts w:ascii="Arial" w:eastAsiaTheme="minorHAnsi" w:hAnsi="Arial" w:cs="Arial"/>
                <w:b/>
                <w:bCs/>
                <w:sz w:val="18"/>
                <w:szCs w:val="18"/>
              </w:rPr>
            </w:pPr>
            <w:r w:rsidRPr="004C3019">
              <w:rPr>
                <w:rFonts w:ascii="Arial" w:hAnsi="Arial" w:cs="Arial"/>
                <w:sz w:val="18"/>
                <w:szCs w:val="18"/>
              </w:rPr>
              <w:t>Grand total</w:t>
            </w:r>
          </w:p>
        </w:tc>
        <w:tc>
          <w:tcPr>
            <w:tcW w:w="1597" w:type="dxa"/>
          </w:tcPr>
          <w:p w14:paraId="4C13CB11" w14:textId="238D8525" w:rsidR="001B78C0" w:rsidRPr="004C3019" w:rsidRDefault="001B78C0" w:rsidP="00195082">
            <w:pPr>
              <w:pBdr>
                <w:bottom w:val="double" w:sz="4" w:space="1" w:color="auto"/>
              </w:pBdr>
              <w:tabs>
                <w:tab w:val="decimal" w:pos="1365"/>
              </w:tabs>
              <w:spacing w:line="380" w:lineRule="exact"/>
              <w:ind w:right="74"/>
              <w:rPr>
                <w:rFonts w:ascii="Arial" w:eastAsiaTheme="minorHAnsi" w:hAnsi="Arial" w:cs="Arial"/>
                <w:sz w:val="18"/>
                <w:szCs w:val="18"/>
              </w:rPr>
            </w:pPr>
            <w:r w:rsidRPr="004C3019">
              <w:rPr>
                <w:rFonts w:ascii="Arial" w:hAnsi="Arial" w:cs="Arial"/>
                <w:sz w:val="18"/>
                <w:szCs w:val="18"/>
              </w:rPr>
              <w:t>483,240</w:t>
            </w:r>
          </w:p>
        </w:tc>
        <w:tc>
          <w:tcPr>
            <w:tcW w:w="1598" w:type="dxa"/>
          </w:tcPr>
          <w:p w14:paraId="2E622803" w14:textId="4A46CE85" w:rsidR="001B78C0" w:rsidRPr="004C3019" w:rsidRDefault="001B78C0" w:rsidP="00195082">
            <w:pPr>
              <w:pBdr>
                <w:bottom w:val="double" w:sz="4" w:space="1" w:color="auto"/>
              </w:pBdr>
              <w:tabs>
                <w:tab w:val="decimal" w:pos="1365"/>
              </w:tabs>
              <w:spacing w:line="380" w:lineRule="exact"/>
              <w:ind w:right="74"/>
              <w:rPr>
                <w:rFonts w:ascii="Arial" w:hAnsi="Arial" w:cs="Arial"/>
                <w:sz w:val="18"/>
                <w:szCs w:val="18"/>
              </w:rPr>
            </w:pPr>
            <w:r w:rsidRPr="004C3019">
              <w:rPr>
                <w:rFonts w:ascii="Arial" w:hAnsi="Arial" w:cs="Arial"/>
                <w:sz w:val="18"/>
                <w:szCs w:val="18"/>
              </w:rPr>
              <w:t>81,678</w:t>
            </w:r>
          </w:p>
        </w:tc>
        <w:tc>
          <w:tcPr>
            <w:tcW w:w="1597" w:type="dxa"/>
            <w:gridSpan w:val="2"/>
          </w:tcPr>
          <w:p w14:paraId="06A5D6F5" w14:textId="1E5BEA91" w:rsidR="001B78C0" w:rsidRPr="004C3019" w:rsidRDefault="001B78C0" w:rsidP="00195082">
            <w:pPr>
              <w:pBdr>
                <w:bottom w:val="doub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184,795</w:t>
            </w:r>
          </w:p>
        </w:tc>
        <w:tc>
          <w:tcPr>
            <w:tcW w:w="1598" w:type="dxa"/>
            <w:vAlign w:val="center"/>
          </w:tcPr>
          <w:p w14:paraId="23341CA5" w14:textId="5CACC4A1" w:rsidR="001B78C0" w:rsidRPr="004C3019" w:rsidRDefault="001B78C0" w:rsidP="00195082">
            <w:pPr>
              <w:pBdr>
                <w:bottom w:val="double" w:sz="4" w:space="1" w:color="auto"/>
              </w:pBdr>
              <w:tabs>
                <w:tab w:val="decimal" w:pos="1365"/>
              </w:tabs>
              <w:spacing w:line="380" w:lineRule="exact"/>
              <w:ind w:left="58" w:right="29"/>
              <w:rPr>
                <w:rFonts w:ascii="Arial" w:hAnsi="Arial" w:cs="Arial"/>
                <w:sz w:val="18"/>
                <w:szCs w:val="18"/>
              </w:rPr>
            </w:pPr>
            <w:r w:rsidRPr="004C3019">
              <w:rPr>
                <w:rFonts w:ascii="Arial" w:hAnsi="Arial" w:cs="Arial"/>
                <w:sz w:val="18"/>
                <w:szCs w:val="18"/>
              </w:rPr>
              <w:t>132,402</w:t>
            </w:r>
          </w:p>
        </w:tc>
      </w:tr>
    </w:tbl>
    <w:p w14:paraId="30936255" w14:textId="34729E29" w:rsidR="008F7274" w:rsidRPr="004C3019" w:rsidRDefault="008F7274" w:rsidP="006E3DDE">
      <w:pPr>
        <w:spacing w:before="120" w:line="320" w:lineRule="exact"/>
        <w:ind w:left="893" w:hanging="274"/>
        <w:jc w:val="thaiDistribute"/>
        <w:rPr>
          <w:rFonts w:ascii="Arial" w:hAnsi="Arial" w:cs="Arial"/>
          <w:i/>
          <w:iCs/>
          <w:sz w:val="16"/>
          <w:szCs w:val="16"/>
        </w:rPr>
      </w:pPr>
      <w:r w:rsidRPr="004C3019">
        <w:rPr>
          <w:rFonts w:ascii="Arial" w:hAnsi="Arial" w:cs="Arial"/>
          <w:i/>
          <w:iCs/>
          <w:sz w:val="16"/>
          <w:szCs w:val="16"/>
          <w:cs/>
        </w:rPr>
        <w:t>(</w:t>
      </w:r>
      <w:r w:rsidRPr="004C3019">
        <w:rPr>
          <w:rFonts w:ascii="Arial" w:hAnsi="Arial" w:cs="Arial"/>
          <w:i/>
          <w:iCs/>
          <w:sz w:val="16"/>
          <w:szCs w:val="16"/>
        </w:rPr>
        <w:t>1</w:t>
      </w:r>
      <w:r w:rsidRPr="004C3019">
        <w:rPr>
          <w:rFonts w:ascii="Arial" w:hAnsi="Arial" w:cs="Arial"/>
          <w:i/>
          <w:iCs/>
          <w:sz w:val="16"/>
          <w:szCs w:val="16"/>
          <w:cs/>
        </w:rPr>
        <w:t>)</w:t>
      </w:r>
      <w:r w:rsidRPr="004C3019">
        <w:rPr>
          <w:rFonts w:ascii="Arial" w:hAnsi="Arial" w:cs="Arial"/>
          <w:i/>
          <w:iCs/>
          <w:sz w:val="18"/>
          <w:szCs w:val="18"/>
          <w:cs/>
        </w:rPr>
        <w:t xml:space="preserve"> </w:t>
      </w:r>
      <w:r w:rsidRPr="004C3019">
        <w:rPr>
          <w:rFonts w:ascii="Arial" w:hAnsi="Arial" w:cs="Arial"/>
          <w:i/>
          <w:iCs/>
          <w:sz w:val="18"/>
          <w:szCs w:val="18"/>
        </w:rPr>
        <w:tab/>
      </w:r>
      <w:r w:rsidRPr="004C3019">
        <w:rPr>
          <w:rFonts w:ascii="Arial" w:hAnsi="Arial" w:cs="Arial"/>
          <w:i/>
          <w:iCs/>
          <w:sz w:val="16"/>
          <w:szCs w:val="16"/>
        </w:rPr>
        <w:t xml:space="preserve">Calculated based on the latest appraisal value from the appraisal value committee </w:t>
      </w:r>
      <w:r w:rsidRPr="004C3019">
        <w:rPr>
          <w:rFonts w:ascii="Arial" w:hAnsi="Arial" w:cs="Arial"/>
          <w:i/>
          <w:iCs/>
          <w:sz w:val="16"/>
          <w:szCs w:val="16"/>
          <w:cs/>
        </w:rPr>
        <w:t>(</w:t>
      </w:r>
      <w:r w:rsidRPr="004C3019">
        <w:rPr>
          <w:rFonts w:ascii="Arial" w:hAnsi="Arial" w:cs="Arial"/>
          <w:i/>
          <w:iCs/>
          <w:sz w:val="16"/>
          <w:szCs w:val="16"/>
        </w:rPr>
        <w:t>even if</w:t>
      </w:r>
      <w:r w:rsidRPr="004C3019">
        <w:rPr>
          <w:rFonts w:ascii="Arial" w:hAnsi="Arial" w:cs="Arial"/>
          <w:i/>
          <w:iCs/>
          <w:sz w:val="16"/>
          <w:szCs w:val="16"/>
          <w:cs/>
        </w:rPr>
        <w:t xml:space="preserve"> </w:t>
      </w:r>
      <w:r w:rsidRPr="004C3019">
        <w:rPr>
          <w:rFonts w:ascii="Arial" w:hAnsi="Arial" w:cs="Arial"/>
          <w:i/>
          <w:iCs/>
          <w:sz w:val="16"/>
          <w:szCs w:val="16"/>
        </w:rPr>
        <w:t>the appraisal value was more than 3 years</w:t>
      </w:r>
      <w:r w:rsidRPr="004C3019">
        <w:rPr>
          <w:rFonts w:ascii="Arial" w:hAnsi="Arial" w:cs="Arial"/>
          <w:i/>
          <w:iCs/>
          <w:sz w:val="16"/>
          <w:szCs w:val="16"/>
          <w:cs/>
        </w:rPr>
        <w:t>)</w:t>
      </w:r>
      <w:r w:rsidR="000646B2" w:rsidRPr="004C3019">
        <w:rPr>
          <w:rFonts w:ascii="Arial" w:hAnsi="Arial" w:cs="Arial"/>
          <w:i/>
          <w:iCs/>
          <w:sz w:val="16"/>
          <w:szCs w:val="16"/>
        </w:rPr>
        <w:t>,</w:t>
      </w:r>
      <w:r w:rsidRPr="004C3019">
        <w:rPr>
          <w:rFonts w:ascii="Arial" w:hAnsi="Arial" w:cs="Arial"/>
          <w:i/>
          <w:iCs/>
          <w:sz w:val="16"/>
          <w:szCs w:val="16"/>
          <w:cs/>
        </w:rPr>
        <w:t xml:space="preserve"> </w:t>
      </w:r>
      <w:r w:rsidRPr="004C3019">
        <w:rPr>
          <w:rFonts w:ascii="Arial" w:hAnsi="Arial" w:cs="Arial"/>
          <w:i/>
          <w:iCs/>
          <w:sz w:val="16"/>
          <w:szCs w:val="16"/>
        </w:rPr>
        <w:t>and if collateral has been put up for auction sale and has already been purchased, the bid price less estimated expenses will be employed</w:t>
      </w:r>
      <w:r w:rsidRPr="004C3019">
        <w:rPr>
          <w:rFonts w:ascii="Arial" w:hAnsi="Arial" w:cs="Arial"/>
          <w:i/>
          <w:iCs/>
          <w:sz w:val="16"/>
          <w:szCs w:val="16"/>
          <w:cs/>
        </w:rPr>
        <w:t xml:space="preserve">. </w:t>
      </w:r>
      <w:r w:rsidRPr="004C3019">
        <w:rPr>
          <w:rFonts w:ascii="Arial" w:hAnsi="Arial" w:cs="Arial"/>
          <w:i/>
          <w:iCs/>
          <w:sz w:val="16"/>
          <w:szCs w:val="16"/>
        </w:rPr>
        <w:t xml:space="preserve">The collateral value is based on the appraisal value </w:t>
      </w:r>
      <w:r w:rsidRPr="004C3019">
        <w:rPr>
          <w:rFonts w:ascii="Arial" w:hAnsi="Arial" w:cs="Arial"/>
          <w:i/>
          <w:iCs/>
          <w:sz w:val="16"/>
          <w:szCs w:val="16"/>
          <w:u w:val="single"/>
        </w:rPr>
        <w:t>before</w:t>
      </w:r>
      <w:r w:rsidRPr="004C3019">
        <w:rPr>
          <w:rFonts w:ascii="Arial" w:hAnsi="Arial" w:cs="Arial"/>
          <w:i/>
          <w:iCs/>
          <w:sz w:val="16"/>
          <w:szCs w:val="16"/>
        </w:rPr>
        <w:t xml:space="preserve"> taking into account the </w:t>
      </w:r>
      <w:r w:rsidR="008D74CC" w:rsidRPr="004C3019">
        <w:rPr>
          <w:rFonts w:ascii="Arial" w:hAnsi="Arial" w:cs="Arial"/>
          <w:i/>
          <w:iCs/>
          <w:sz w:val="16"/>
          <w:szCs w:val="16"/>
        </w:rPr>
        <w:t>balance of</w:t>
      </w:r>
      <w:r w:rsidRPr="004C3019">
        <w:rPr>
          <w:rFonts w:ascii="Arial" w:hAnsi="Arial" w:cs="Arial"/>
          <w:i/>
          <w:iCs/>
          <w:sz w:val="16"/>
          <w:szCs w:val="16"/>
        </w:rPr>
        <w:t xml:space="preserve"> debt obligation and the mortgage value</w:t>
      </w:r>
      <w:r w:rsidRPr="004C3019">
        <w:rPr>
          <w:rFonts w:ascii="Arial" w:hAnsi="Arial" w:cs="Arial"/>
          <w:i/>
          <w:iCs/>
          <w:sz w:val="16"/>
          <w:szCs w:val="16"/>
          <w:cs/>
        </w:rPr>
        <w:t>.</w:t>
      </w:r>
    </w:p>
    <w:p w14:paraId="21301E23" w14:textId="614273E0" w:rsidR="008F7274" w:rsidRPr="004C3019" w:rsidRDefault="008F7274" w:rsidP="006E3DDE">
      <w:pPr>
        <w:spacing w:before="120" w:line="320" w:lineRule="exact"/>
        <w:ind w:left="893" w:hanging="274"/>
        <w:jc w:val="thaiDistribute"/>
        <w:rPr>
          <w:rFonts w:ascii="Arial" w:hAnsi="Arial" w:cs="Arial"/>
          <w:i/>
          <w:iCs/>
          <w:sz w:val="16"/>
          <w:szCs w:val="16"/>
        </w:rPr>
      </w:pPr>
      <w:r w:rsidRPr="004C3019">
        <w:rPr>
          <w:rFonts w:ascii="Arial" w:hAnsi="Arial" w:cs="Arial"/>
          <w:i/>
          <w:iCs/>
          <w:sz w:val="16"/>
          <w:szCs w:val="16"/>
          <w:cs/>
        </w:rPr>
        <w:t>(</w:t>
      </w:r>
      <w:r w:rsidRPr="004C3019">
        <w:rPr>
          <w:rFonts w:ascii="Arial" w:hAnsi="Arial" w:cs="Arial"/>
          <w:i/>
          <w:iCs/>
          <w:sz w:val="16"/>
          <w:szCs w:val="16"/>
        </w:rPr>
        <w:t>2</w:t>
      </w:r>
      <w:r w:rsidRPr="004C3019">
        <w:rPr>
          <w:rFonts w:ascii="Arial" w:hAnsi="Arial" w:cs="Arial"/>
          <w:i/>
          <w:iCs/>
          <w:sz w:val="16"/>
          <w:szCs w:val="16"/>
          <w:cs/>
        </w:rPr>
        <w:t>)</w:t>
      </w:r>
      <w:r w:rsidRPr="004C3019">
        <w:rPr>
          <w:rFonts w:ascii="Arial" w:hAnsi="Arial" w:cs="Arial"/>
          <w:i/>
          <w:iCs/>
          <w:sz w:val="18"/>
          <w:szCs w:val="18"/>
          <w:cs/>
        </w:rPr>
        <w:t xml:space="preserve"> </w:t>
      </w:r>
      <w:r w:rsidRPr="004C3019">
        <w:rPr>
          <w:rFonts w:ascii="Arial" w:hAnsi="Arial" w:cs="Arial"/>
          <w:i/>
          <w:iCs/>
          <w:sz w:val="18"/>
          <w:szCs w:val="18"/>
        </w:rPr>
        <w:tab/>
      </w:r>
      <w:r w:rsidRPr="004C3019">
        <w:rPr>
          <w:rFonts w:ascii="Arial" w:hAnsi="Arial" w:cs="Arial"/>
          <w:i/>
          <w:iCs/>
          <w:sz w:val="16"/>
          <w:szCs w:val="16"/>
        </w:rPr>
        <w:t xml:space="preserve">Calculated based on the latest appraisal value from the appraisal value committee </w:t>
      </w:r>
      <w:r w:rsidRPr="004C3019">
        <w:rPr>
          <w:rFonts w:ascii="Arial" w:hAnsi="Arial" w:cs="Arial"/>
          <w:i/>
          <w:iCs/>
          <w:sz w:val="16"/>
          <w:szCs w:val="16"/>
          <w:cs/>
        </w:rPr>
        <w:t>(</w:t>
      </w:r>
      <w:r w:rsidRPr="004C3019">
        <w:rPr>
          <w:rFonts w:ascii="Arial" w:hAnsi="Arial" w:cs="Arial"/>
          <w:i/>
          <w:iCs/>
          <w:sz w:val="16"/>
          <w:szCs w:val="16"/>
        </w:rPr>
        <w:t>even if the appraisal value was more than 3 years</w:t>
      </w:r>
      <w:r w:rsidRPr="004C3019">
        <w:rPr>
          <w:rFonts w:ascii="Arial" w:hAnsi="Arial" w:cs="Arial"/>
          <w:i/>
          <w:iCs/>
          <w:sz w:val="16"/>
          <w:szCs w:val="16"/>
          <w:cs/>
        </w:rPr>
        <w:t>)</w:t>
      </w:r>
      <w:r w:rsidR="000646B2" w:rsidRPr="004C3019">
        <w:rPr>
          <w:rFonts w:ascii="Arial" w:hAnsi="Arial" w:cs="Arial"/>
          <w:i/>
          <w:iCs/>
          <w:sz w:val="16"/>
          <w:szCs w:val="16"/>
        </w:rPr>
        <w:t>,</w:t>
      </w:r>
      <w:r w:rsidRPr="004C3019">
        <w:rPr>
          <w:rFonts w:ascii="Arial" w:hAnsi="Arial" w:cs="Arial"/>
          <w:i/>
          <w:iCs/>
          <w:sz w:val="16"/>
          <w:szCs w:val="16"/>
          <w:cs/>
        </w:rPr>
        <w:t xml:space="preserve"> </w:t>
      </w:r>
      <w:r w:rsidRPr="004C3019">
        <w:rPr>
          <w:rFonts w:ascii="Arial" w:hAnsi="Arial" w:cs="Arial"/>
          <w:i/>
          <w:iCs/>
          <w:sz w:val="16"/>
          <w:szCs w:val="16"/>
        </w:rPr>
        <w:t>and if collateral has been put up for auction sale and has already been purchased, the bid price less estimated expenses will be employed</w:t>
      </w:r>
      <w:r w:rsidRPr="004C3019">
        <w:rPr>
          <w:rFonts w:ascii="Arial" w:hAnsi="Arial" w:cs="Arial"/>
          <w:i/>
          <w:iCs/>
          <w:sz w:val="16"/>
          <w:szCs w:val="16"/>
          <w:cs/>
        </w:rPr>
        <w:t xml:space="preserve">. </w:t>
      </w:r>
      <w:r w:rsidRPr="004C3019">
        <w:rPr>
          <w:rFonts w:ascii="Arial" w:hAnsi="Arial" w:cs="Arial"/>
          <w:i/>
          <w:iCs/>
          <w:sz w:val="16"/>
          <w:szCs w:val="16"/>
        </w:rPr>
        <w:t xml:space="preserve">The collateral value is based on the appraisal value </w:t>
      </w:r>
      <w:r w:rsidRPr="004C3019">
        <w:rPr>
          <w:rFonts w:ascii="Arial" w:hAnsi="Arial" w:cs="Arial"/>
          <w:i/>
          <w:iCs/>
          <w:sz w:val="16"/>
          <w:szCs w:val="16"/>
          <w:u w:val="single"/>
        </w:rPr>
        <w:t>after</w:t>
      </w:r>
      <w:r w:rsidRPr="004C3019">
        <w:rPr>
          <w:rFonts w:ascii="Arial" w:hAnsi="Arial" w:cs="Arial"/>
          <w:i/>
          <w:iCs/>
          <w:sz w:val="16"/>
          <w:szCs w:val="16"/>
        </w:rPr>
        <w:t xml:space="preserve"> taking into account the </w:t>
      </w:r>
      <w:r w:rsidR="008D74CC" w:rsidRPr="004C3019">
        <w:rPr>
          <w:rFonts w:ascii="Arial" w:hAnsi="Arial" w:cs="Arial"/>
          <w:i/>
          <w:iCs/>
          <w:sz w:val="16"/>
          <w:szCs w:val="16"/>
        </w:rPr>
        <w:t>balance of</w:t>
      </w:r>
      <w:r w:rsidRPr="004C3019">
        <w:rPr>
          <w:rFonts w:ascii="Arial" w:hAnsi="Arial" w:cs="Arial"/>
          <w:i/>
          <w:iCs/>
          <w:sz w:val="16"/>
          <w:szCs w:val="16"/>
        </w:rPr>
        <w:t xml:space="preserve"> debt obligation and the mortgage value</w:t>
      </w:r>
      <w:r w:rsidRPr="004C3019">
        <w:rPr>
          <w:rFonts w:ascii="Arial" w:hAnsi="Arial" w:cs="Arial"/>
          <w:i/>
          <w:iCs/>
          <w:sz w:val="16"/>
          <w:szCs w:val="16"/>
          <w:cs/>
        </w:rPr>
        <w:t>.</w:t>
      </w:r>
    </w:p>
    <w:p w14:paraId="5DA32693" w14:textId="77777777" w:rsidR="00195082" w:rsidRPr="004C3019" w:rsidRDefault="00195082">
      <w:pPr>
        <w:overflowPunct/>
        <w:autoSpaceDE/>
        <w:autoSpaceDN/>
        <w:adjustRightInd/>
        <w:spacing w:after="160" w:line="259" w:lineRule="auto"/>
        <w:textAlignment w:val="auto"/>
        <w:rPr>
          <w:rFonts w:ascii="Arial" w:eastAsia="Cordia New" w:hAnsi="Arial" w:cs="Arial"/>
          <w:b/>
          <w:bCs/>
          <w:sz w:val="22"/>
          <w:szCs w:val="22"/>
        </w:rPr>
      </w:pPr>
      <w:r w:rsidRPr="004C3019">
        <w:rPr>
          <w:rFonts w:ascii="Arial" w:hAnsi="Arial" w:cs="Arial"/>
          <w:sz w:val="22"/>
          <w:szCs w:val="22"/>
        </w:rPr>
        <w:br w:type="page"/>
      </w:r>
    </w:p>
    <w:p w14:paraId="7815D7A2" w14:textId="134BCA78" w:rsidR="00151D4B" w:rsidRPr="004C3019" w:rsidRDefault="00506236" w:rsidP="00195082">
      <w:pPr>
        <w:pStyle w:val="BodyText"/>
        <w:tabs>
          <w:tab w:val="left" w:pos="1276"/>
          <w:tab w:val="left" w:pos="7560"/>
        </w:tabs>
        <w:spacing w:before="240" w:after="120" w:line="380" w:lineRule="exact"/>
        <w:ind w:left="547" w:right="43" w:hanging="547"/>
        <w:jc w:val="thaiDistribute"/>
        <w:rPr>
          <w:rFonts w:ascii="Arial" w:hAnsi="Arial" w:cs="Arial"/>
          <w:sz w:val="22"/>
          <w:szCs w:val="22"/>
        </w:rPr>
      </w:pPr>
      <w:r w:rsidRPr="004C3019">
        <w:rPr>
          <w:rFonts w:ascii="Arial" w:hAnsi="Arial" w:cs="Arial"/>
          <w:sz w:val="22"/>
          <w:szCs w:val="22"/>
        </w:rPr>
        <w:lastRenderedPageBreak/>
        <w:t>5.3</w:t>
      </w:r>
      <w:r w:rsidR="00151D4B" w:rsidRPr="004C3019">
        <w:rPr>
          <w:rFonts w:ascii="Arial" w:hAnsi="Arial" w:cs="Arial"/>
          <w:sz w:val="22"/>
          <w:szCs w:val="22"/>
        </w:rPr>
        <w:t xml:space="preserve"> </w:t>
      </w:r>
      <w:r w:rsidR="00151D4B" w:rsidRPr="004C3019">
        <w:rPr>
          <w:rFonts w:ascii="Arial" w:hAnsi="Arial" w:cs="Arial"/>
          <w:sz w:val="22"/>
          <w:szCs w:val="22"/>
          <w:cs/>
        </w:rPr>
        <w:tab/>
      </w:r>
      <w:r w:rsidR="00304464" w:rsidRPr="004C3019">
        <w:rPr>
          <w:rFonts w:ascii="Arial" w:hAnsi="Arial" w:cs="Arial"/>
          <w:sz w:val="22"/>
          <w:szCs w:val="22"/>
        </w:rPr>
        <w:t>Debt restructuring</w:t>
      </w:r>
    </w:p>
    <w:p w14:paraId="6633D1D5" w14:textId="1F3F40E1" w:rsidR="001E3FD7" w:rsidRPr="004C3019" w:rsidRDefault="00BB3F4E" w:rsidP="00195082">
      <w:pPr>
        <w:spacing w:before="120" w:after="120" w:line="380" w:lineRule="exact"/>
        <w:ind w:left="547"/>
        <w:jc w:val="thaiDistribute"/>
        <w:rPr>
          <w:rFonts w:ascii="Arial" w:hAnsi="Arial" w:cs="Arial"/>
          <w:sz w:val="22"/>
          <w:szCs w:val="22"/>
        </w:rPr>
      </w:pPr>
      <w:r w:rsidRPr="004C3019">
        <w:rPr>
          <w:rFonts w:ascii="Arial" w:hAnsi="Arial" w:cs="Arial"/>
          <w:sz w:val="22"/>
          <w:szCs w:val="22"/>
        </w:rPr>
        <w:t xml:space="preserve">As at </w:t>
      </w:r>
      <w:r w:rsidR="002621F3" w:rsidRPr="004C3019">
        <w:rPr>
          <w:rFonts w:ascii="Arial" w:hAnsi="Arial" w:cs="Arial"/>
          <w:sz w:val="22"/>
          <w:szCs w:val="22"/>
        </w:rPr>
        <w:t>31 March 2022</w:t>
      </w:r>
      <w:r w:rsidRPr="004C3019">
        <w:rPr>
          <w:rFonts w:ascii="Arial" w:hAnsi="Arial" w:cs="Arial"/>
          <w:sz w:val="22"/>
          <w:szCs w:val="22"/>
        </w:rPr>
        <w:t xml:space="preserve"> and </w:t>
      </w:r>
      <w:r w:rsidR="002621F3" w:rsidRPr="004C3019">
        <w:rPr>
          <w:rFonts w:ascii="Arial" w:hAnsi="Arial" w:cs="Arial"/>
          <w:sz w:val="22"/>
          <w:szCs w:val="22"/>
        </w:rPr>
        <w:t>31 December 2021</w:t>
      </w:r>
      <w:r w:rsidRPr="004C3019">
        <w:rPr>
          <w:rFonts w:ascii="Arial" w:hAnsi="Arial" w:cs="Arial"/>
          <w:sz w:val="22"/>
          <w:szCs w:val="22"/>
        </w:rPr>
        <w:t>, t</w:t>
      </w:r>
      <w:r w:rsidR="00FB3783" w:rsidRPr="004C3019">
        <w:rPr>
          <w:rFonts w:ascii="Arial" w:hAnsi="Arial" w:cs="Arial"/>
          <w:sz w:val="22"/>
          <w:szCs w:val="22"/>
        </w:rPr>
        <w:t xml:space="preserve">he </w:t>
      </w:r>
      <w:r w:rsidRPr="004C3019">
        <w:rPr>
          <w:rFonts w:ascii="Arial" w:hAnsi="Arial" w:cs="Arial"/>
          <w:sz w:val="22"/>
          <w:szCs w:val="22"/>
        </w:rPr>
        <w:t>Company’s</w:t>
      </w:r>
      <w:r w:rsidR="00123080" w:rsidRPr="004C3019">
        <w:rPr>
          <w:rFonts w:ascii="Arial" w:hAnsi="Arial" w:cs="Arial"/>
          <w:sz w:val="22"/>
          <w:szCs w:val="22"/>
        </w:rPr>
        <w:t xml:space="preserve"> </w:t>
      </w:r>
      <w:r w:rsidR="00FB3783" w:rsidRPr="004C3019">
        <w:rPr>
          <w:rFonts w:ascii="Arial" w:hAnsi="Arial" w:cs="Arial"/>
          <w:sz w:val="22"/>
          <w:szCs w:val="22"/>
        </w:rPr>
        <w:t>restructur</w:t>
      </w:r>
      <w:r w:rsidRPr="004C3019">
        <w:rPr>
          <w:rFonts w:ascii="Arial" w:hAnsi="Arial" w:cs="Arial"/>
          <w:sz w:val="22"/>
          <w:szCs w:val="22"/>
        </w:rPr>
        <w:t>ed</w:t>
      </w:r>
      <w:r w:rsidR="00FB3783" w:rsidRPr="004C3019">
        <w:rPr>
          <w:rFonts w:ascii="Arial" w:hAnsi="Arial" w:cs="Arial"/>
          <w:sz w:val="22"/>
          <w:szCs w:val="22"/>
        </w:rPr>
        <w:t xml:space="preserve"> </w:t>
      </w:r>
      <w:r w:rsidR="00123080" w:rsidRPr="004C3019">
        <w:rPr>
          <w:rFonts w:ascii="Arial" w:hAnsi="Arial" w:cs="Arial"/>
          <w:sz w:val="22"/>
          <w:szCs w:val="22"/>
          <w:lang w:val="en-GB"/>
        </w:rPr>
        <w:t>loans purchase</w:t>
      </w:r>
      <w:r w:rsidR="00302CDC" w:rsidRPr="004C3019">
        <w:rPr>
          <w:rFonts w:ascii="Arial" w:hAnsi="Arial" w:cs="Arial"/>
          <w:sz w:val="22"/>
          <w:szCs w:val="22"/>
          <w:lang w:val="en-GB"/>
        </w:rPr>
        <w:t>d</w:t>
      </w:r>
      <w:r w:rsidR="00123080" w:rsidRPr="004C3019">
        <w:rPr>
          <w:rFonts w:ascii="Arial" w:hAnsi="Arial" w:cs="Arial"/>
          <w:sz w:val="22"/>
          <w:szCs w:val="22"/>
          <w:lang w:val="en-GB"/>
        </w:rPr>
        <w:t xml:space="preserve"> of receivables </w:t>
      </w:r>
      <w:r w:rsidR="00F60ACE" w:rsidRPr="004C3019">
        <w:rPr>
          <w:rFonts w:ascii="Arial" w:hAnsi="Arial" w:cs="Arial"/>
          <w:sz w:val="22"/>
          <w:szCs w:val="22"/>
        </w:rPr>
        <w:t>were as follows</w:t>
      </w:r>
      <w:r w:rsidR="001E3FD7" w:rsidRPr="004C3019">
        <w:rPr>
          <w:rFonts w:ascii="Arial" w:hAnsi="Arial" w:cs="Arial"/>
          <w:sz w:val="22"/>
          <w:szCs w:val="22"/>
        </w:rPr>
        <w:t>:</w:t>
      </w:r>
    </w:p>
    <w:tbl>
      <w:tblPr>
        <w:tblW w:w="9000" w:type="dxa"/>
        <w:tblInd w:w="540" w:type="dxa"/>
        <w:tblLayout w:type="fixed"/>
        <w:tblCellMar>
          <w:left w:w="30" w:type="dxa"/>
          <w:right w:w="30" w:type="dxa"/>
        </w:tblCellMar>
        <w:tblLook w:val="0000" w:firstRow="0" w:lastRow="0" w:firstColumn="0" w:lastColumn="0" w:noHBand="0" w:noVBand="0"/>
      </w:tblPr>
      <w:tblGrid>
        <w:gridCol w:w="3780"/>
        <w:gridCol w:w="1305"/>
        <w:gridCol w:w="1305"/>
        <w:gridCol w:w="1305"/>
        <w:gridCol w:w="1305"/>
      </w:tblGrid>
      <w:tr w:rsidR="004C3019" w:rsidRPr="004C3019" w14:paraId="756A1B7A" w14:textId="77777777" w:rsidTr="008C5F69">
        <w:trPr>
          <w:trHeight w:val="63"/>
        </w:trPr>
        <w:tc>
          <w:tcPr>
            <w:tcW w:w="3780" w:type="dxa"/>
          </w:tcPr>
          <w:p w14:paraId="13C698EE" w14:textId="77777777" w:rsidR="00151D4B" w:rsidRPr="004C3019" w:rsidRDefault="00151D4B" w:rsidP="00195082">
            <w:pPr>
              <w:spacing w:line="380" w:lineRule="exact"/>
              <w:rPr>
                <w:rFonts w:ascii="Arial" w:eastAsiaTheme="minorHAnsi" w:hAnsi="Arial" w:cs="Arial"/>
                <w:b/>
                <w:bCs/>
                <w:sz w:val="18"/>
                <w:szCs w:val="18"/>
              </w:rPr>
            </w:pPr>
            <w:bookmarkStart w:id="9" w:name="_Hlk71381430"/>
          </w:p>
        </w:tc>
        <w:tc>
          <w:tcPr>
            <w:tcW w:w="2610" w:type="dxa"/>
            <w:gridSpan w:val="2"/>
          </w:tcPr>
          <w:p w14:paraId="44E5AB11" w14:textId="5FEAF63A" w:rsidR="00151D4B" w:rsidRPr="004C3019" w:rsidRDefault="002621F3" w:rsidP="00195082">
            <w:pPr>
              <w:pBdr>
                <w:bottom w:val="single" w:sz="4" w:space="1" w:color="auto"/>
              </w:pBdr>
              <w:spacing w:line="380" w:lineRule="exact"/>
              <w:ind w:left="63" w:right="60"/>
              <w:jc w:val="center"/>
              <w:rPr>
                <w:rFonts w:ascii="Arial" w:eastAsiaTheme="minorHAnsi" w:hAnsi="Arial" w:cs="Arial"/>
                <w:b/>
                <w:bCs/>
                <w:sz w:val="18"/>
                <w:szCs w:val="18"/>
              </w:rPr>
            </w:pPr>
            <w:r w:rsidRPr="004C3019">
              <w:rPr>
                <w:rFonts w:ascii="Arial" w:hAnsi="Arial" w:cs="Arial"/>
                <w:sz w:val="18"/>
                <w:szCs w:val="18"/>
              </w:rPr>
              <w:t>31 March 2022</w:t>
            </w:r>
          </w:p>
        </w:tc>
        <w:tc>
          <w:tcPr>
            <w:tcW w:w="2610" w:type="dxa"/>
            <w:gridSpan w:val="2"/>
          </w:tcPr>
          <w:p w14:paraId="39E08564" w14:textId="5A97A4D2" w:rsidR="00151D4B" w:rsidRPr="004C3019" w:rsidRDefault="002621F3" w:rsidP="00195082">
            <w:pPr>
              <w:pBdr>
                <w:bottom w:val="single" w:sz="4" w:space="1" w:color="auto"/>
              </w:pBdr>
              <w:spacing w:line="380" w:lineRule="exact"/>
              <w:ind w:left="63" w:right="60"/>
              <w:jc w:val="center"/>
              <w:rPr>
                <w:rFonts w:ascii="Arial" w:eastAsiaTheme="minorHAnsi" w:hAnsi="Arial" w:cs="Arial"/>
                <w:b/>
                <w:bCs/>
                <w:sz w:val="18"/>
                <w:szCs w:val="18"/>
              </w:rPr>
            </w:pPr>
            <w:r w:rsidRPr="004C3019">
              <w:rPr>
                <w:rFonts w:ascii="Arial" w:eastAsiaTheme="minorHAnsi" w:hAnsi="Arial" w:cs="Arial"/>
                <w:sz w:val="18"/>
                <w:szCs w:val="18"/>
              </w:rPr>
              <w:t>31 December 2021</w:t>
            </w:r>
          </w:p>
        </w:tc>
      </w:tr>
      <w:tr w:rsidR="004C3019" w:rsidRPr="004C3019" w14:paraId="072A4307" w14:textId="77777777" w:rsidTr="008C5F69">
        <w:trPr>
          <w:trHeight w:val="540"/>
        </w:trPr>
        <w:tc>
          <w:tcPr>
            <w:tcW w:w="3780" w:type="dxa"/>
          </w:tcPr>
          <w:p w14:paraId="02AD0279" w14:textId="1EEB514A" w:rsidR="00123080" w:rsidRPr="004C3019" w:rsidRDefault="00123080" w:rsidP="00195082">
            <w:pPr>
              <w:spacing w:line="380" w:lineRule="exact"/>
              <w:ind w:left="150" w:hanging="150"/>
              <w:rPr>
                <w:rFonts w:ascii="Arial" w:eastAsiaTheme="minorHAnsi" w:hAnsi="Arial" w:cs="Arial"/>
                <w:b/>
                <w:bCs/>
                <w:sz w:val="18"/>
                <w:szCs w:val="18"/>
              </w:rPr>
            </w:pPr>
          </w:p>
        </w:tc>
        <w:tc>
          <w:tcPr>
            <w:tcW w:w="1305" w:type="dxa"/>
            <w:vAlign w:val="bottom"/>
          </w:tcPr>
          <w:p w14:paraId="6CB42B80" w14:textId="16A5F37E" w:rsidR="00123080" w:rsidRPr="004C3019" w:rsidRDefault="00123080" w:rsidP="00195082">
            <w:pPr>
              <w:pBdr>
                <w:bottom w:val="single" w:sz="4" w:space="1" w:color="auto"/>
              </w:pBdr>
              <w:spacing w:line="380" w:lineRule="exact"/>
              <w:ind w:left="63" w:right="60"/>
              <w:jc w:val="center"/>
              <w:rPr>
                <w:rFonts w:ascii="Arial" w:eastAsiaTheme="minorHAnsi" w:hAnsi="Arial" w:cs="Arial"/>
                <w:b/>
                <w:bCs/>
                <w:sz w:val="18"/>
                <w:szCs w:val="18"/>
              </w:rPr>
            </w:pPr>
            <w:r w:rsidRPr="004C3019">
              <w:rPr>
                <w:rFonts w:ascii="Arial" w:hAnsi="Arial" w:cs="Arial"/>
                <w:sz w:val="18"/>
                <w:szCs w:val="18"/>
              </w:rPr>
              <w:t xml:space="preserve">Total </w:t>
            </w:r>
            <w:r w:rsidR="007C5512" w:rsidRPr="004C3019">
              <w:rPr>
                <w:rFonts w:ascii="Arial" w:hAnsi="Arial" w:cs="Arial"/>
                <w:sz w:val="18"/>
                <w:szCs w:val="18"/>
              </w:rPr>
              <w:t>debtors</w:t>
            </w:r>
          </w:p>
        </w:tc>
        <w:tc>
          <w:tcPr>
            <w:tcW w:w="1305" w:type="dxa"/>
            <w:vAlign w:val="bottom"/>
          </w:tcPr>
          <w:p w14:paraId="424485D8" w14:textId="3B51A965" w:rsidR="00123080" w:rsidRPr="004C3019" w:rsidRDefault="007C5512" w:rsidP="00195082">
            <w:pPr>
              <w:pBdr>
                <w:bottom w:val="single" w:sz="4" w:space="1" w:color="auto"/>
              </w:pBdr>
              <w:spacing w:line="380" w:lineRule="exact"/>
              <w:ind w:left="63" w:right="60"/>
              <w:jc w:val="center"/>
              <w:rPr>
                <w:rFonts w:ascii="Arial" w:eastAsiaTheme="minorHAnsi" w:hAnsi="Arial" w:cs="Arial"/>
                <w:b/>
                <w:bCs/>
                <w:sz w:val="18"/>
                <w:szCs w:val="18"/>
              </w:rPr>
            </w:pPr>
            <w:r w:rsidRPr="004C3019">
              <w:rPr>
                <w:rFonts w:ascii="Arial" w:hAnsi="Arial" w:cs="Arial"/>
                <w:sz w:val="18"/>
                <w:szCs w:val="18"/>
              </w:rPr>
              <w:t>Debtors with debt restructuring</w:t>
            </w:r>
          </w:p>
        </w:tc>
        <w:tc>
          <w:tcPr>
            <w:tcW w:w="1305" w:type="dxa"/>
            <w:vAlign w:val="bottom"/>
          </w:tcPr>
          <w:p w14:paraId="749046F5" w14:textId="3450C62C" w:rsidR="00123080" w:rsidRPr="004C3019" w:rsidRDefault="00123080" w:rsidP="00195082">
            <w:pPr>
              <w:pBdr>
                <w:bottom w:val="single" w:sz="4" w:space="1" w:color="auto"/>
              </w:pBdr>
              <w:spacing w:line="380" w:lineRule="exact"/>
              <w:ind w:left="63" w:right="60"/>
              <w:jc w:val="center"/>
              <w:rPr>
                <w:rFonts w:ascii="Arial" w:eastAsiaTheme="minorHAnsi" w:hAnsi="Arial" w:cs="Arial"/>
                <w:sz w:val="18"/>
                <w:szCs w:val="18"/>
              </w:rPr>
            </w:pPr>
            <w:r w:rsidRPr="004C3019">
              <w:rPr>
                <w:rFonts w:ascii="Arial" w:hAnsi="Arial" w:cs="Arial"/>
                <w:sz w:val="18"/>
                <w:szCs w:val="18"/>
              </w:rPr>
              <w:t xml:space="preserve">Total </w:t>
            </w:r>
            <w:r w:rsidR="007C5512" w:rsidRPr="004C3019">
              <w:rPr>
                <w:rFonts w:ascii="Arial" w:hAnsi="Arial" w:cs="Arial"/>
                <w:sz w:val="18"/>
                <w:szCs w:val="18"/>
              </w:rPr>
              <w:t>debtors</w:t>
            </w:r>
          </w:p>
        </w:tc>
        <w:tc>
          <w:tcPr>
            <w:tcW w:w="1305" w:type="dxa"/>
            <w:vAlign w:val="bottom"/>
          </w:tcPr>
          <w:p w14:paraId="59CF778D" w14:textId="7F5A085F" w:rsidR="00123080" w:rsidRPr="004C3019" w:rsidRDefault="007C5512" w:rsidP="00195082">
            <w:pPr>
              <w:pBdr>
                <w:bottom w:val="single" w:sz="4" w:space="1" w:color="auto"/>
              </w:pBdr>
              <w:spacing w:line="380" w:lineRule="exact"/>
              <w:ind w:left="63" w:right="60"/>
              <w:jc w:val="center"/>
              <w:rPr>
                <w:rFonts w:ascii="Arial" w:eastAsiaTheme="minorHAnsi" w:hAnsi="Arial" w:cs="Arial"/>
                <w:sz w:val="18"/>
                <w:szCs w:val="18"/>
              </w:rPr>
            </w:pPr>
            <w:r w:rsidRPr="004C3019">
              <w:rPr>
                <w:rFonts w:ascii="Arial" w:hAnsi="Arial" w:cs="Arial"/>
                <w:sz w:val="18"/>
                <w:szCs w:val="18"/>
              </w:rPr>
              <w:t>Debtors with debt restructuring</w:t>
            </w:r>
          </w:p>
        </w:tc>
      </w:tr>
      <w:tr w:rsidR="004C3019" w:rsidRPr="004C3019" w14:paraId="3A422C57" w14:textId="77777777" w:rsidTr="008C5F69">
        <w:trPr>
          <w:trHeight w:val="74"/>
        </w:trPr>
        <w:tc>
          <w:tcPr>
            <w:tcW w:w="3780" w:type="dxa"/>
          </w:tcPr>
          <w:p w14:paraId="7B5A1F1C" w14:textId="2C9BD0E6" w:rsidR="001B78C0" w:rsidRPr="004C3019" w:rsidRDefault="001B78C0" w:rsidP="00195082">
            <w:pPr>
              <w:spacing w:line="380" w:lineRule="exact"/>
              <w:rPr>
                <w:rFonts w:ascii="Arial" w:eastAsiaTheme="minorHAnsi" w:hAnsi="Arial" w:cs="Arial"/>
                <w:b/>
                <w:bCs/>
                <w:sz w:val="18"/>
                <w:szCs w:val="18"/>
              </w:rPr>
            </w:pPr>
            <w:r w:rsidRPr="004C3019">
              <w:rPr>
                <w:rFonts w:ascii="Arial" w:hAnsi="Arial" w:cs="Arial"/>
                <w:sz w:val="18"/>
                <w:szCs w:val="18"/>
              </w:rPr>
              <w:t>Number of debtors (debtors)</w:t>
            </w:r>
          </w:p>
        </w:tc>
        <w:tc>
          <w:tcPr>
            <w:tcW w:w="1305" w:type="dxa"/>
            <w:vAlign w:val="bottom"/>
          </w:tcPr>
          <w:p w14:paraId="51A9F108" w14:textId="1CC91E42" w:rsidR="001B78C0" w:rsidRPr="004C3019" w:rsidRDefault="00135220" w:rsidP="00195082">
            <w:pPr>
              <w:tabs>
                <w:tab w:val="decimal" w:pos="1053"/>
              </w:tabs>
              <w:spacing w:line="380" w:lineRule="exact"/>
              <w:rPr>
                <w:rFonts w:ascii="Arial" w:eastAsiaTheme="minorHAnsi" w:hAnsi="Arial" w:cs="Arial"/>
                <w:sz w:val="18"/>
                <w:szCs w:val="18"/>
              </w:rPr>
            </w:pPr>
            <w:r w:rsidRPr="004C3019">
              <w:rPr>
                <w:rFonts w:ascii="Arial" w:eastAsiaTheme="minorHAnsi" w:hAnsi="Arial" w:cs="Arial"/>
                <w:sz w:val="18"/>
                <w:szCs w:val="18"/>
              </w:rPr>
              <w:t>84,777</w:t>
            </w:r>
          </w:p>
        </w:tc>
        <w:tc>
          <w:tcPr>
            <w:tcW w:w="1305" w:type="dxa"/>
            <w:vAlign w:val="bottom"/>
          </w:tcPr>
          <w:p w14:paraId="4B685E85" w14:textId="3ED6983F" w:rsidR="001B78C0" w:rsidRPr="004C3019" w:rsidRDefault="00135220" w:rsidP="00195082">
            <w:pPr>
              <w:tabs>
                <w:tab w:val="decimal" w:pos="1053"/>
              </w:tabs>
              <w:spacing w:line="380" w:lineRule="exact"/>
              <w:rPr>
                <w:rFonts w:ascii="Arial" w:eastAsiaTheme="minorHAnsi" w:hAnsi="Arial" w:cs="Arial"/>
                <w:sz w:val="18"/>
                <w:szCs w:val="18"/>
              </w:rPr>
            </w:pPr>
            <w:r w:rsidRPr="004C3019">
              <w:rPr>
                <w:rFonts w:ascii="Arial" w:eastAsiaTheme="minorHAnsi" w:hAnsi="Arial" w:cs="Arial"/>
                <w:sz w:val="18"/>
                <w:szCs w:val="18"/>
              </w:rPr>
              <w:t>7,936</w:t>
            </w:r>
          </w:p>
        </w:tc>
        <w:tc>
          <w:tcPr>
            <w:tcW w:w="1305" w:type="dxa"/>
            <w:vAlign w:val="bottom"/>
          </w:tcPr>
          <w:p w14:paraId="052D8BD3" w14:textId="1A8877B4" w:rsidR="001B78C0" w:rsidRPr="004C3019" w:rsidRDefault="001B78C0" w:rsidP="00195082">
            <w:pPr>
              <w:tabs>
                <w:tab w:val="decimal" w:pos="1053"/>
              </w:tabs>
              <w:spacing w:line="380" w:lineRule="exact"/>
              <w:rPr>
                <w:rFonts w:ascii="Arial" w:eastAsiaTheme="minorHAnsi" w:hAnsi="Arial" w:cs="Arial"/>
                <w:sz w:val="18"/>
                <w:szCs w:val="18"/>
              </w:rPr>
            </w:pPr>
            <w:r w:rsidRPr="004C3019">
              <w:rPr>
                <w:rFonts w:ascii="Arial" w:eastAsiaTheme="minorHAnsi" w:hAnsi="Arial" w:cs="Arial"/>
                <w:sz w:val="18"/>
                <w:szCs w:val="18"/>
              </w:rPr>
              <w:t>84,368</w:t>
            </w:r>
          </w:p>
        </w:tc>
        <w:tc>
          <w:tcPr>
            <w:tcW w:w="1305" w:type="dxa"/>
            <w:vAlign w:val="bottom"/>
          </w:tcPr>
          <w:p w14:paraId="7DFEFD23" w14:textId="0064E925" w:rsidR="001B78C0" w:rsidRPr="004C3019" w:rsidRDefault="001B78C0" w:rsidP="00195082">
            <w:pPr>
              <w:tabs>
                <w:tab w:val="decimal" w:pos="1053"/>
              </w:tabs>
              <w:spacing w:line="380" w:lineRule="exact"/>
              <w:rPr>
                <w:rFonts w:ascii="Arial" w:eastAsiaTheme="minorHAnsi" w:hAnsi="Arial" w:cs="Arial"/>
                <w:sz w:val="18"/>
                <w:szCs w:val="18"/>
              </w:rPr>
            </w:pPr>
            <w:r w:rsidRPr="004C3019">
              <w:rPr>
                <w:rFonts w:ascii="Arial" w:eastAsiaTheme="minorHAnsi" w:hAnsi="Arial" w:cs="Arial"/>
                <w:sz w:val="18"/>
                <w:szCs w:val="18"/>
              </w:rPr>
              <w:t>7,890</w:t>
            </w:r>
          </w:p>
        </w:tc>
      </w:tr>
      <w:tr w:rsidR="004C3019" w:rsidRPr="004C3019" w14:paraId="26938F1B" w14:textId="77777777" w:rsidTr="008C5F69">
        <w:trPr>
          <w:trHeight w:val="64"/>
        </w:trPr>
        <w:tc>
          <w:tcPr>
            <w:tcW w:w="3780" w:type="dxa"/>
          </w:tcPr>
          <w:p w14:paraId="7A710CFB" w14:textId="52A83966" w:rsidR="001B78C0" w:rsidRPr="004C3019" w:rsidRDefault="001B78C0" w:rsidP="00195082">
            <w:pPr>
              <w:spacing w:line="380" w:lineRule="exact"/>
              <w:ind w:left="150" w:hanging="150"/>
              <w:rPr>
                <w:rFonts w:ascii="Arial" w:eastAsiaTheme="minorHAnsi" w:hAnsi="Arial" w:cs="Arial"/>
                <w:sz w:val="18"/>
                <w:szCs w:val="18"/>
                <w:cs/>
              </w:rPr>
            </w:pPr>
            <w:r w:rsidRPr="004C3019">
              <w:rPr>
                <w:rFonts w:ascii="Arial" w:hAnsi="Arial" w:cs="Arial"/>
                <w:sz w:val="18"/>
                <w:szCs w:val="18"/>
              </w:rPr>
              <w:t>Outstanding balance of loans purchased of receivables and accrued interest receivables (Million Baht</w:t>
            </w:r>
            <w:r w:rsidRPr="004C3019">
              <w:rPr>
                <w:rFonts w:ascii="Arial" w:eastAsiaTheme="minorHAnsi" w:hAnsi="Arial" w:cs="Arial"/>
                <w:sz w:val="18"/>
                <w:szCs w:val="18"/>
              </w:rPr>
              <w:t>)</w:t>
            </w:r>
          </w:p>
        </w:tc>
        <w:tc>
          <w:tcPr>
            <w:tcW w:w="1305" w:type="dxa"/>
            <w:vAlign w:val="bottom"/>
          </w:tcPr>
          <w:p w14:paraId="5E0BFFE7" w14:textId="36FA40D4" w:rsidR="001B78C0" w:rsidRPr="004C3019" w:rsidRDefault="00135220" w:rsidP="00195082">
            <w:pPr>
              <w:tabs>
                <w:tab w:val="decimal" w:pos="1053"/>
              </w:tabs>
              <w:spacing w:line="380" w:lineRule="exact"/>
              <w:rPr>
                <w:rFonts w:ascii="Arial" w:eastAsiaTheme="minorHAnsi" w:hAnsi="Arial" w:cs="Arial"/>
                <w:sz w:val="18"/>
                <w:szCs w:val="18"/>
              </w:rPr>
            </w:pPr>
            <w:r w:rsidRPr="004C3019">
              <w:rPr>
                <w:rFonts w:ascii="Arial" w:eastAsiaTheme="minorHAnsi" w:hAnsi="Arial" w:cs="Arial"/>
                <w:sz w:val="18"/>
                <w:szCs w:val="18"/>
              </w:rPr>
              <w:t>91,574</w:t>
            </w:r>
          </w:p>
        </w:tc>
        <w:tc>
          <w:tcPr>
            <w:tcW w:w="1305" w:type="dxa"/>
            <w:vAlign w:val="bottom"/>
          </w:tcPr>
          <w:p w14:paraId="0D65318A" w14:textId="628317C7" w:rsidR="001B78C0" w:rsidRPr="004C3019" w:rsidRDefault="00135220" w:rsidP="00195082">
            <w:pPr>
              <w:tabs>
                <w:tab w:val="decimal" w:pos="1053"/>
              </w:tabs>
              <w:spacing w:line="380" w:lineRule="exact"/>
              <w:rPr>
                <w:rFonts w:ascii="Arial" w:eastAsiaTheme="minorHAnsi" w:hAnsi="Arial" w:cs="Arial"/>
                <w:sz w:val="18"/>
                <w:szCs w:val="18"/>
              </w:rPr>
            </w:pPr>
            <w:r w:rsidRPr="004C3019">
              <w:rPr>
                <w:rFonts w:ascii="Arial" w:eastAsiaTheme="minorHAnsi" w:hAnsi="Arial" w:cs="Arial"/>
                <w:sz w:val="18"/>
                <w:szCs w:val="18"/>
              </w:rPr>
              <w:t>9,800</w:t>
            </w:r>
          </w:p>
        </w:tc>
        <w:tc>
          <w:tcPr>
            <w:tcW w:w="1305" w:type="dxa"/>
            <w:vAlign w:val="bottom"/>
          </w:tcPr>
          <w:p w14:paraId="7E2A2ED4" w14:textId="3A50DF1F" w:rsidR="001B78C0" w:rsidRPr="004C3019" w:rsidRDefault="001B78C0" w:rsidP="00195082">
            <w:pPr>
              <w:tabs>
                <w:tab w:val="decimal" w:pos="1053"/>
              </w:tabs>
              <w:spacing w:line="380" w:lineRule="exact"/>
              <w:rPr>
                <w:rFonts w:ascii="Arial" w:eastAsiaTheme="minorHAnsi" w:hAnsi="Arial" w:cs="Arial"/>
                <w:sz w:val="18"/>
                <w:szCs w:val="18"/>
              </w:rPr>
            </w:pPr>
            <w:r w:rsidRPr="004C3019">
              <w:rPr>
                <w:rFonts w:ascii="Arial" w:eastAsiaTheme="minorHAnsi" w:hAnsi="Arial" w:cs="Arial"/>
                <w:sz w:val="18"/>
                <w:szCs w:val="18"/>
              </w:rPr>
              <w:t>91,256</w:t>
            </w:r>
          </w:p>
        </w:tc>
        <w:tc>
          <w:tcPr>
            <w:tcW w:w="1305" w:type="dxa"/>
            <w:vAlign w:val="bottom"/>
          </w:tcPr>
          <w:p w14:paraId="335387F5" w14:textId="4B8C8852" w:rsidR="001B78C0" w:rsidRPr="004C3019" w:rsidRDefault="001B78C0" w:rsidP="00195082">
            <w:pPr>
              <w:tabs>
                <w:tab w:val="decimal" w:pos="1053"/>
              </w:tabs>
              <w:spacing w:line="380" w:lineRule="exact"/>
              <w:rPr>
                <w:rFonts w:ascii="Arial" w:eastAsiaTheme="minorHAnsi" w:hAnsi="Arial" w:cs="Arial"/>
                <w:sz w:val="18"/>
                <w:szCs w:val="18"/>
              </w:rPr>
            </w:pPr>
            <w:r w:rsidRPr="004C3019">
              <w:rPr>
                <w:rFonts w:ascii="Arial" w:eastAsiaTheme="minorHAnsi" w:hAnsi="Arial" w:cs="Arial"/>
                <w:sz w:val="18"/>
                <w:szCs w:val="18"/>
              </w:rPr>
              <w:t>9,812</w:t>
            </w:r>
          </w:p>
        </w:tc>
      </w:tr>
    </w:tbl>
    <w:bookmarkEnd w:id="9"/>
    <w:p w14:paraId="50880BC0" w14:textId="11192423" w:rsidR="003A0FE4" w:rsidRPr="004C3019" w:rsidRDefault="003A0FE4" w:rsidP="003A0FE4">
      <w:pPr>
        <w:spacing w:before="240" w:after="120" w:line="380" w:lineRule="exact"/>
        <w:ind w:left="547"/>
        <w:jc w:val="thaiDistribute"/>
        <w:rPr>
          <w:rFonts w:ascii="Arial" w:hAnsi="Arial" w:cs="Arial"/>
          <w:sz w:val="22"/>
          <w:szCs w:val="22"/>
        </w:rPr>
      </w:pPr>
      <w:r w:rsidRPr="004C3019">
        <w:rPr>
          <w:rFonts w:ascii="Arial" w:hAnsi="Arial" w:cs="Arial"/>
          <w:sz w:val="22"/>
          <w:szCs w:val="22"/>
        </w:rPr>
        <w:t>As at  31 March 2022 and 31 December 2021, the Company had no outstanding obligations to provide additional loan facilities to loans purchased of receivables after restructuring.</w:t>
      </w:r>
    </w:p>
    <w:p w14:paraId="76FEF3A0" w14:textId="73098D8B" w:rsidR="00C15AB0" w:rsidRPr="004C3019" w:rsidRDefault="004B5931" w:rsidP="003A0FE4">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0" w:name="_Toc103152718"/>
      <w:r w:rsidRPr="004C3019">
        <w:rPr>
          <w:rFonts w:ascii="Arial" w:hAnsi="Arial" w:cs="Arial"/>
          <w:b/>
          <w:bCs/>
          <w:sz w:val="22"/>
          <w:szCs w:val="22"/>
          <w:u w:val="none"/>
        </w:rPr>
        <w:t>Installment sale receivables</w:t>
      </w:r>
      <w:r w:rsidR="00EF225C" w:rsidRPr="004C3019">
        <w:rPr>
          <w:rFonts w:ascii="Arial" w:hAnsi="Arial" w:cs="Arial"/>
          <w:b/>
          <w:bCs/>
          <w:sz w:val="22"/>
          <w:szCs w:val="22"/>
          <w:u w:val="none"/>
        </w:rPr>
        <w:t xml:space="preserve"> and accrued interest receivable</w:t>
      </w:r>
      <w:r w:rsidR="00D44AC1" w:rsidRPr="004C3019">
        <w:rPr>
          <w:rFonts w:ascii="Arial" w:hAnsi="Arial" w:cs="Arial"/>
          <w:b/>
          <w:bCs/>
          <w:sz w:val="22"/>
          <w:szCs w:val="22"/>
          <w:u w:val="none"/>
        </w:rPr>
        <w:t>s</w:t>
      </w:r>
      <w:bookmarkEnd w:id="10"/>
      <w:r w:rsidR="00EF225C" w:rsidRPr="004C3019">
        <w:rPr>
          <w:rFonts w:ascii="Arial" w:hAnsi="Arial" w:cs="Arial"/>
          <w:b/>
          <w:bCs/>
          <w:sz w:val="22"/>
          <w:szCs w:val="22"/>
          <w:u w:val="none"/>
        </w:rPr>
        <w:t xml:space="preserve"> </w:t>
      </w:r>
    </w:p>
    <w:p w14:paraId="58D3CCEE" w14:textId="2EE54CCF" w:rsidR="007F3E84" w:rsidRPr="004C3019" w:rsidRDefault="00506236" w:rsidP="003A0FE4">
      <w:pPr>
        <w:spacing w:before="120" w:after="120" w:line="380" w:lineRule="exact"/>
        <w:ind w:left="547" w:hanging="547"/>
        <w:rPr>
          <w:rFonts w:ascii="Arial" w:hAnsi="Arial" w:cs="Arial"/>
          <w:b/>
          <w:bCs/>
          <w:sz w:val="22"/>
          <w:szCs w:val="22"/>
          <w:lang w:eastAsia="th-TH"/>
        </w:rPr>
      </w:pPr>
      <w:r w:rsidRPr="004C3019">
        <w:rPr>
          <w:rFonts w:ascii="Arial" w:hAnsi="Arial" w:cs="Arial"/>
          <w:b/>
          <w:bCs/>
          <w:sz w:val="22"/>
          <w:szCs w:val="22"/>
          <w:lang w:eastAsia="th-TH"/>
        </w:rPr>
        <w:t>6</w:t>
      </w:r>
      <w:r w:rsidR="007F3E84" w:rsidRPr="004C3019">
        <w:rPr>
          <w:rFonts w:ascii="Arial" w:hAnsi="Arial" w:cs="Arial"/>
          <w:b/>
          <w:bCs/>
          <w:sz w:val="22"/>
          <w:szCs w:val="22"/>
          <w:lang w:eastAsia="th-TH"/>
        </w:rPr>
        <w:t>.1</w:t>
      </w:r>
      <w:r w:rsidR="00142B69" w:rsidRPr="004C3019">
        <w:rPr>
          <w:rFonts w:ascii="Arial" w:hAnsi="Arial" w:cs="Arial"/>
          <w:b/>
          <w:bCs/>
          <w:sz w:val="22"/>
          <w:szCs w:val="22"/>
          <w:lang w:eastAsia="th-TH"/>
        </w:rPr>
        <w:tab/>
      </w:r>
      <w:r w:rsidR="004B5931" w:rsidRPr="004C3019">
        <w:rPr>
          <w:rFonts w:ascii="Arial" w:hAnsi="Arial" w:cs="Arial"/>
          <w:b/>
          <w:bCs/>
          <w:sz w:val="22"/>
          <w:szCs w:val="22"/>
          <w:lang w:eastAsia="th-TH"/>
        </w:rPr>
        <w:t xml:space="preserve">Movement of installment sale receivables </w:t>
      </w:r>
    </w:p>
    <w:tbl>
      <w:tblPr>
        <w:tblW w:w="9190" w:type="dxa"/>
        <w:tblInd w:w="450" w:type="dxa"/>
        <w:tblLayout w:type="fixed"/>
        <w:tblLook w:val="04A0" w:firstRow="1" w:lastRow="0" w:firstColumn="1" w:lastColumn="0" w:noHBand="0" w:noVBand="1"/>
      </w:tblPr>
      <w:tblGrid>
        <w:gridCol w:w="5040"/>
        <w:gridCol w:w="2075"/>
        <w:gridCol w:w="2075"/>
      </w:tblGrid>
      <w:tr w:rsidR="004C3019" w:rsidRPr="004C3019" w14:paraId="74ADDBBE" w14:textId="77777777" w:rsidTr="00AE601C">
        <w:trPr>
          <w:trHeight w:val="70"/>
        </w:trPr>
        <w:tc>
          <w:tcPr>
            <w:tcW w:w="5040" w:type="dxa"/>
            <w:tcBorders>
              <w:top w:val="nil"/>
              <w:left w:val="nil"/>
              <w:bottom w:val="nil"/>
              <w:right w:val="nil"/>
            </w:tcBorders>
            <w:shd w:val="clear" w:color="000000" w:fill="FFFFFF"/>
            <w:noWrap/>
            <w:vAlign w:val="bottom"/>
            <w:hideMark/>
          </w:tcPr>
          <w:p w14:paraId="58916711" w14:textId="77777777" w:rsidR="0052579A" w:rsidRPr="004C3019" w:rsidRDefault="0052579A" w:rsidP="00195082">
            <w:pPr>
              <w:spacing w:line="380" w:lineRule="exact"/>
              <w:rPr>
                <w:rFonts w:ascii="Arial" w:eastAsiaTheme="minorHAnsi" w:hAnsi="Arial" w:cs="Arial"/>
                <w:sz w:val="18"/>
                <w:szCs w:val="18"/>
              </w:rPr>
            </w:pPr>
            <w:r w:rsidRPr="004C3019">
              <w:rPr>
                <w:rFonts w:ascii="Arial" w:eastAsiaTheme="minorHAnsi" w:hAnsi="Arial" w:cs="Arial"/>
                <w:sz w:val="18"/>
                <w:szCs w:val="18"/>
              </w:rPr>
              <w:t>  </w:t>
            </w:r>
          </w:p>
        </w:tc>
        <w:tc>
          <w:tcPr>
            <w:tcW w:w="4150" w:type="dxa"/>
            <w:gridSpan w:val="2"/>
            <w:tcBorders>
              <w:top w:val="nil"/>
              <w:left w:val="nil"/>
              <w:right w:val="nil"/>
            </w:tcBorders>
            <w:shd w:val="clear" w:color="000000" w:fill="FFFFFF"/>
            <w:noWrap/>
            <w:vAlign w:val="bottom"/>
            <w:hideMark/>
          </w:tcPr>
          <w:p w14:paraId="5D2BCEEA" w14:textId="77777777" w:rsidR="0052579A" w:rsidRPr="004C3019" w:rsidRDefault="0052579A" w:rsidP="00195082">
            <w:pPr>
              <w:spacing w:line="380" w:lineRule="exact"/>
              <w:jc w:val="right"/>
              <w:rPr>
                <w:rFonts w:ascii="Arial" w:eastAsiaTheme="minorHAnsi" w:hAnsi="Arial" w:cs="Arial"/>
                <w:sz w:val="18"/>
                <w:szCs w:val="18"/>
              </w:rPr>
            </w:pPr>
            <w:r w:rsidRPr="004C3019">
              <w:rPr>
                <w:rFonts w:ascii="Arial" w:eastAsiaTheme="minorHAnsi" w:hAnsi="Arial" w:cs="Arial"/>
                <w:sz w:val="18"/>
                <w:szCs w:val="18"/>
              </w:rPr>
              <w:t> </w:t>
            </w:r>
            <w:r w:rsidRPr="004C3019">
              <w:rPr>
                <w:rFonts w:ascii="Arial" w:eastAsiaTheme="minorHAnsi" w:hAnsi="Arial" w:cs="Arial"/>
                <w:sz w:val="18"/>
                <w:szCs w:val="18"/>
                <w:cs/>
              </w:rPr>
              <w:t>(</w:t>
            </w:r>
            <w:r w:rsidRPr="004C3019">
              <w:rPr>
                <w:rFonts w:ascii="Arial" w:eastAsiaTheme="minorHAnsi" w:hAnsi="Arial" w:cs="Arial"/>
                <w:sz w:val="18"/>
                <w:szCs w:val="18"/>
              </w:rPr>
              <w:t>Unit</w:t>
            </w:r>
            <w:r w:rsidRPr="004C3019">
              <w:rPr>
                <w:rFonts w:ascii="Arial" w:eastAsiaTheme="minorHAnsi" w:hAnsi="Arial" w:cs="Arial"/>
                <w:sz w:val="18"/>
                <w:szCs w:val="18"/>
                <w:cs/>
              </w:rPr>
              <w:t xml:space="preserve">: </w:t>
            </w:r>
            <w:r w:rsidRPr="004C3019">
              <w:rPr>
                <w:rFonts w:ascii="Arial" w:eastAsiaTheme="minorHAnsi" w:hAnsi="Arial" w:cs="Arial"/>
                <w:sz w:val="18"/>
                <w:szCs w:val="18"/>
              </w:rPr>
              <w:t>Million Baht</w:t>
            </w:r>
            <w:r w:rsidRPr="004C3019">
              <w:rPr>
                <w:rFonts w:ascii="Arial" w:eastAsiaTheme="minorHAnsi" w:hAnsi="Arial" w:cs="Arial"/>
                <w:sz w:val="18"/>
                <w:szCs w:val="18"/>
                <w:cs/>
              </w:rPr>
              <w:t>)</w:t>
            </w:r>
          </w:p>
        </w:tc>
      </w:tr>
      <w:tr w:rsidR="004C3019" w:rsidRPr="004C3019" w14:paraId="4395B882" w14:textId="77777777" w:rsidTr="00AE601C">
        <w:trPr>
          <w:trHeight w:val="252"/>
        </w:trPr>
        <w:tc>
          <w:tcPr>
            <w:tcW w:w="5040" w:type="dxa"/>
            <w:tcBorders>
              <w:top w:val="nil"/>
              <w:left w:val="nil"/>
              <w:bottom w:val="nil"/>
              <w:right w:val="nil"/>
            </w:tcBorders>
            <w:shd w:val="clear" w:color="000000" w:fill="FFFFFF"/>
            <w:noWrap/>
            <w:vAlign w:val="bottom"/>
            <w:hideMark/>
          </w:tcPr>
          <w:p w14:paraId="643A7E37" w14:textId="77777777" w:rsidR="0052579A" w:rsidRPr="004C3019" w:rsidRDefault="0052579A" w:rsidP="00195082">
            <w:pPr>
              <w:spacing w:line="380" w:lineRule="exact"/>
              <w:rPr>
                <w:rFonts w:ascii="Arial" w:eastAsiaTheme="minorHAnsi" w:hAnsi="Arial" w:cs="Arial"/>
                <w:sz w:val="18"/>
                <w:szCs w:val="18"/>
              </w:rPr>
            </w:pPr>
            <w:r w:rsidRPr="004C3019">
              <w:rPr>
                <w:rFonts w:ascii="Arial" w:eastAsiaTheme="minorHAnsi" w:hAnsi="Arial" w:cs="Arial"/>
                <w:sz w:val="18"/>
                <w:szCs w:val="18"/>
              </w:rPr>
              <w:t> </w:t>
            </w:r>
          </w:p>
        </w:tc>
        <w:tc>
          <w:tcPr>
            <w:tcW w:w="2075" w:type="dxa"/>
            <w:tcBorders>
              <w:top w:val="nil"/>
              <w:left w:val="nil"/>
              <w:right w:val="nil"/>
            </w:tcBorders>
            <w:shd w:val="clear" w:color="000000" w:fill="FFFFFF"/>
            <w:noWrap/>
            <w:vAlign w:val="bottom"/>
          </w:tcPr>
          <w:p w14:paraId="3308FD84" w14:textId="483A67F8" w:rsidR="0052579A" w:rsidRPr="004C3019" w:rsidRDefault="0052579A" w:rsidP="00195082">
            <w:pPr>
              <w:pBdr>
                <w:bottom w:val="single" w:sz="4" w:space="1" w:color="auto"/>
              </w:pBdr>
              <w:spacing w:line="380" w:lineRule="exact"/>
              <w:jc w:val="center"/>
              <w:rPr>
                <w:rFonts w:ascii="Arial" w:eastAsiaTheme="minorHAnsi" w:hAnsi="Arial" w:cs="Arial"/>
                <w:sz w:val="18"/>
                <w:szCs w:val="18"/>
              </w:rPr>
            </w:pPr>
            <w:r w:rsidRPr="004C3019">
              <w:rPr>
                <w:rFonts w:ascii="Arial" w:hAnsi="Arial" w:cs="Arial"/>
                <w:sz w:val="18"/>
                <w:szCs w:val="18"/>
              </w:rPr>
              <w:t>For the</w:t>
            </w:r>
            <w:r w:rsidR="002F33DF" w:rsidRPr="004C3019">
              <w:rPr>
                <w:rFonts w:ascii="Arial" w:hAnsi="Arial" w:cs="Arial"/>
                <w:sz w:val="18"/>
                <w:szCs w:val="18"/>
              </w:rPr>
              <w:t xml:space="preserve"> </w:t>
            </w:r>
            <w:r w:rsidR="001B78C0" w:rsidRPr="004C3019">
              <w:rPr>
                <w:rFonts w:ascii="Arial" w:hAnsi="Arial" w:cs="Arial"/>
                <w:sz w:val="18"/>
                <w:szCs w:val="18"/>
              </w:rPr>
              <w:t>three-month</w:t>
            </w:r>
            <w:r w:rsidRPr="004C3019">
              <w:rPr>
                <w:rFonts w:ascii="Arial" w:hAnsi="Arial" w:cs="Arial"/>
                <w:sz w:val="18"/>
                <w:szCs w:val="18"/>
              </w:rPr>
              <w:t xml:space="preserve"> </w:t>
            </w:r>
            <w:r w:rsidR="00C63C78" w:rsidRPr="004C3019">
              <w:rPr>
                <w:rFonts w:ascii="Arial" w:hAnsi="Arial" w:cs="Arial"/>
                <w:sz w:val="18"/>
                <w:szCs w:val="18"/>
              </w:rPr>
              <w:t xml:space="preserve">             </w:t>
            </w:r>
            <w:r w:rsidRPr="004C3019">
              <w:rPr>
                <w:rFonts w:ascii="Arial" w:hAnsi="Arial" w:cs="Arial"/>
                <w:sz w:val="18"/>
                <w:szCs w:val="18"/>
              </w:rPr>
              <w:t xml:space="preserve">period ended </w:t>
            </w:r>
            <w:r w:rsidR="00C63C78" w:rsidRPr="004C3019">
              <w:rPr>
                <w:rFonts w:ascii="Arial" w:hAnsi="Arial" w:cs="Arial"/>
                <w:sz w:val="18"/>
                <w:szCs w:val="18"/>
              </w:rPr>
              <w:t xml:space="preserve">           </w:t>
            </w:r>
            <w:r w:rsidR="002F33DF" w:rsidRPr="004C3019">
              <w:rPr>
                <w:rFonts w:ascii="Arial" w:hAnsi="Arial" w:cs="Arial"/>
                <w:sz w:val="18"/>
                <w:szCs w:val="18"/>
              </w:rPr>
              <w:t xml:space="preserve"> </w:t>
            </w:r>
            <w:r w:rsidR="002621F3" w:rsidRPr="004C3019">
              <w:rPr>
                <w:rFonts w:ascii="Arial" w:hAnsi="Arial" w:cs="Arial"/>
                <w:sz w:val="18"/>
                <w:szCs w:val="18"/>
              </w:rPr>
              <w:t>31 March 2022</w:t>
            </w:r>
          </w:p>
        </w:tc>
        <w:tc>
          <w:tcPr>
            <w:tcW w:w="2075" w:type="dxa"/>
            <w:tcBorders>
              <w:top w:val="nil"/>
              <w:left w:val="nil"/>
              <w:right w:val="nil"/>
            </w:tcBorders>
            <w:shd w:val="clear" w:color="000000" w:fill="FFFFFF"/>
            <w:noWrap/>
            <w:vAlign w:val="bottom"/>
            <w:hideMark/>
          </w:tcPr>
          <w:p w14:paraId="7AF27C41" w14:textId="23FCB7D0" w:rsidR="0052579A" w:rsidRPr="004C3019" w:rsidRDefault="0052579A" w:rsidP="00195082">
            <w:pPr>
              <w:pBdr>
                <w:bottom w:val="single" w:sz="4" w:space="1" w:color="auto"/>
              </w:pBdr>
              <w:spacing w:line="380" w:lineRule="exact"/>
              <w:jc w:val="center"/>
              <w:rPr>
                <w:rFonts w:ascii="Arial" w:eastAsiaTheme="minorHAnsi" w:hAnsi="Arial" w:cs="Arial"/>
                <w:sz w:val="18"/>
                <w:szCs w:val="18"/>
              </w:rPr>
            </w:pPr>
            <w:r w:rsidRPr="004C3019">
              <w:rPr>
                <w:rFonts w:ascii="Arial" w:hAnsi="Arial" w:cs="Arial"/>
                <w:sz w:val="18"/>
                <w:szCs w:val="18"/>
              </w:rPr>
              <w:t>For the</w:t>
            </w:r>
            <w:r w:rsidR="000646B2" w:rsidRPr="004C3019">
              <w:rPr>
                <w:rFonts w:ascii="Arial" w:hAnsi="Arial" w:cs="Arial"/>
                <w:sz w:val="18"/>
                <w:szCs w:val="18"/>
              </w:rPr>
              <w:t xml:space="preserve">                    </w:t>
            </w:r>
            <w:r w:rsidRPr="004C3019">
              <w:rPr>
                <w:rFonts w:ascii="Arial" w:hAnsi="Arial" w:cs="Arial"/>
                <w:sz w:val="18"/>
                <w:szCs w:val="18"/>
              </w:rPr>
              <w:t xml:space="preserve"> year ended</w:t>
            </w:r>
            <w:r w:rsidR="000646B2" w:rsidRPr="004C3019">
              <w:rPr>
                <w:rFonts w:ascii="Arial" w:hAnsi="Arial" w:cs="Arial"/>
                <w:sz w:val="18"/>
                <w:szCs w:val="18"/>
              </w:rPr>
              <w:t xml:space="preserve">               </w:t>
            </w:r>
            <w:r w:rsidRPr="004C3019">
              <w:rPr>
                <w:rFonts w:ascii="Arial" w:hAnsi="Arial" w:cs="Arial"/>
                <w:sz w:val="18"/>
                <w:szCs w:val="18"/>
              </w:rPr>
              <w:t xml:space="preserve"> </w:t>
            </w:r>
            <w:r w:rsidR="002621F3" w:rsidRPr="004C3019">
              <w:rPr>
                <w:rFonts w:ascii="Arial" w:hAnsi="Arial" w:cs="Arial"/>
                <w:sz w:val="18"/>
                <w:szCs w:val="18"/>
              </w:rPr>
              <w:t>31 December 2021</w:t>
            </w:r>
          </w:p>
        </w:tc>
      </w:tr>
      <w:tr w:rsidR="004C3019" w:rsidRPr="004C3019" w14:paraId="514ED317" w14:textId="77777777" w:rsidTr="00AE601C">
        <w:trPr>
          <w:trHeight w:val="315"/>
        </w:trPr>
        <w:tc>
          <w:tcPr>
            <w:tcW w:w="5040" w:type="dxa"/>
            <w:tcBorders>
              <w:top w:val="nil"/>
              <w:left w:val="nil"/>
              <w:bottom w:val="nil"/>
              <w:right w:val="nil"/>
            </w:tcBorders>
            <w:shd w:val="clear" w:color="000000" w:fill="FFFFFF"/>
            <w:noWrap/>
            <w:vAlign w:val="bottom"/>
          </w:tcPr>
          <w:p w14:paraId="61D42678" w14:textId="22752D9C" w:rsidR="001B78C0" w:rsidRPr="004C3019" w:rsidRDefault="001B78C0" w:rsidP="00195082">
            <w:pPr>
              <w:spacing w:line="380" w:lineRule="exact"/>
              <w:rPr>
                <w:rFonts w:ascii="Arial" w:eastAsiaTheme="minorHAnsi" w:hAnsi="Arial" w:cs="Arial"/>
                <w:sz w:val="18"/>
                <w:szCs w:val="18"/>
              </w:rPr>
            </w:pPr>
            <w:r w:rsidRPr="004C3019">
              <w:rPr>
                <w:rFonts w:ascii="Arial" w:eastAsiaTheme="minorHAnsi" w:hAnsi="Arial" w:cs="Arial"/>
                <w:sz w:val="18"/>
                <w:szCs w:val="18"/>
              </w:rPr>
              <w:t>Beginning balance</w:t>
            </w:r>
          </w:p>
        </w:tc>
        <w:tc>
          <w:tcPr>
            <w:tcW w:w="2075" w:type="dxa"/>
            <w:noWrap/>
            <w:vAlign w:val="bottom"/>
          </w:tcPr>
          <w:p w14:paraId="22D4C23B" w14:textId="74A413FB" w:rsidR="001B78C0" w:rsidRPr="004C3019" w:rsidRDefault="00837848" w:rsidP="00195082">
            <w:pP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2,027</w:t>
            </w:r>
          </w:p>
        </w:tc>
        <w:tc>
          <w:tcPr>
            <w:tcW w:w="2075" w:type="dxa"/>
            <w:tcBorders>
              <w:top w:val="nil"/>
              <w:left w:val="nil"/>
              <w:bottom w:val="nil"/>
              <w:right w:val="nil"/>
            </w:tcBorders>
            <w:shd w:val="clear" w:color="000000" w:fill="FFFFFF"/>
            <w:noWrap/>
            <w:vAlign w:val="bottom"/>
          </w:tcPr>
          <w:p w14:paraId="572C15D8" w14:textId="3B008890" w:rsidR="001B78C0" w:rsidRPr="004C3019" w:rsidRDefault="001B78C0" w:rsidP="00195082">
            <w:pP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2,315</w:t>
            </w:r>
          </w:p>
        </w:tc>
      </w:tr>
      <w:tr w:rsidR="004C3019" w:rsidRPr="004C3019" w14:paraId="4E5CAD91" w14:textId="77777777" w:rsidTr="00AE601C">
        <w:trPr>
          <w:trHeight w:val="315"/>
        </w:trPr>
        <w:tc>
          <w:tcPr>
            <w:tcW w:w="5040" w:type="dxa"/>
            <w:tcBorders>
              <w:top w:val="nil"/>
              <w:left w:val="nil"/>
              <w:bottom w:val="nil"/>
              <w:right w:val="nil"/>
            </w:tcBorders>
            <w:shd w:val="clear" w:color="000000" w:fill="FFFFFF"/>
            <w:noWrap/>
            <w:vAlign w:val="bottom"/>
            <w:hideMark/>
          </w:tcPr>
          <w:p w14:paraId="5804E81B" w14:textId="2FDC69D9" w:rsidR="001B78C0" w:rsidRPr="004C3019" w:rsidRDefault="001B78C0" w:rsidP="00195082">
            <w:pPr>
              <w:spacing w:line="380" w:lineRule="exact"/>
              <w:rPr>
                <w:rFonts w:ascii="Arial" w:eastAsiaTheme="minorHAnsi" w:hAnsi="Arial" w:cs="Arial"/>
                <w:sz w:val="18"/>
                <w:szCs w:val="18"/>
              </w:rPr>
            </w:pPr>
            <w:r w:rsidRPr="004C3019">
              <w:rPr>
                <w:rFonts w:ascii="Arial" w:eastAsiaTheme="minorHAnsi" w:hAnsi="Arial" w:cs="Arial"/>
                <w:sz w:val="18"/>
                <w:szCs w:val="18"/>
                <w:cs/>
              </w:rPr>
              <w:br w:type="page"/>
            </w:r>
            <w:r w:rsidRPr="004C3019">
              <w:rPr>
                <w:rFonts w:ascii="Arial" w:eastAsiaTheme="minorHAnsi" w:hAnsi="Arial" w:cs="Arial"/>
                <w:sz w:val="18"/>
                <w:szCs w:val="18"/>
              </w:rPr>
              <w:t>Add</w:t>
            </w:r>
            <w:r w:rsidRPr="004C3019">
              <w:rPr>
                <w:rFonts w:ascii="Arial" w:eastAsiaTheme="minorHAnsi" w:hAnsi="Arial" w:cs="Arial"/>
                <w:sz w:val="18"/>
                <w:szCs w:val="18"/>
                <w:cs/>
              </w:rPr>
              <w:t xml:space="preserve">: </w:t>
            </w:r>
            <w:r w:rsidRPr="004C3019">
              <w:rPr>
                <w:rFonts w:ascii="Arial" w:eastAsiaTheme="minorHAnsi" w:hAnsi="Arial" w:cs="Arial"/>
                <w:sz w:val="18"/>
                <w:szCs w:val="18"/>
              </w:rPr>
              <w:t>Addition during the period</w:t>
            </w:r>
          </w:p>
        </w:tc>
        <w:tc>
          <w:tcPr>
            <w:tcW w:w="2075" w:type="dxa"/>
            <w:noWrap/>
            <w:vAlign w:val="bottom"/>
          </w:tcPr>
          <w:p w14:paraId="4F4929FA" w14:textId="2B7AF7D8" w:rsidR="001B78C0" w:rsidRPr="004C3019" w:rsidRDefault="00837848" w:rsidP="00195082">
            <w:pP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101</w:t>
            </w:r>
          </w:p>
        </w:tc>
        <w:tc>
          <w:tcPr>
            <w:tcW w:w="2075" w:type="dxa"/>
            <w:tcBorders>
              <w:top w:val="nil"/>
              <w:left w:val="nil"/>
              <w:bottom w:val="nil"/>
              <w:right w:val="nil"/>
            </w:tcBorders>
            <w:shd w:val="clear" w:color="000000" w:fill="FFFFFF"/>
            <w:noWrap/>
            <w:vAlign w:val="bottom"/>
          </w:tcPr>
          <w:p w14:paraId="44DC3150" w14:textId="1E83BF73" w:rsidR="001B78C0" w:rsidRPr="004C3019" w:rsidRDefault="001B78C0" w:rsidP="00195082">
            <w:pP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705</w:t>
            </w:r>
          </w:p>
        </w:tc>
      </w:tr>
      <w:tr w:rsidR="004C3019" w:rsidRPr="004C3019" w14:paraId="4F5495E3" w14:textId="77777777" w:rsidTr="00AE601C">
        <w:trPr>
          <w:trHeight w:val="315"/>
        </w:trPr>
        <w:tc>
          <w:tcPr>
            <w:tcW w:w="5040" w:type="dxa"/>
            <w:tcBorders>
              <w:top w:val="nil"/>
              <w:left w:val="nil"/>
              <w:bottom w:val="nil"/>
              <w:right w:val="nil"/>
            </w:tcBorders>
            <w:shd w:val="clear" w:color="000000" w:fill="FFFFFF"/>
            <w:noWrap/>
            <w:vAlign w:val="bottom"/>
          </w:tcPr>
          <w:p w14:paraId="547B75E8" w14:textId="79AF2605" w:rsidR="001B78C0" w:rsidRPr="004C3019" w:rsidRDefault="001B78C0" w:rsidP="00195082">
            <w:pPr>
              <w:spacing w:line="380" w:lineRule="exact"/>
              <w:rPr>
                <w:rFonts w:ascii="Arial" w:eastAsiaTheme="minorHAnsi" w:hAnsi="Arial" w:cs="Arial"/>
                <w:sz w:val="18"/>
                <w:szCs w:val="18"/>
              </w:rPr>
            </w:pPr>
            <w:r w:rsidRPr="004C3019">
              <w:rPr>
                <w:rFonts w:ascii="Arial" w:eastAsiaTheme="minorHAnsi" w:hAnsi="Arial" w:cs="Arial"/>
                <w:sz w:val="18"/>
                <w:szCs w:val="18"/>
              </w:rPr>
              <w:t>Less</w:t>
            </w:r>
            <w:r w:rsidRPr="004C3019">
              <w:rPr>
                <w:rFonts w:ascii="Arial" w:eastAsiaTheme="minorHAnsi" w:hAnsi="Arial" w:cs="Arial"/>
                <w:sz w:val="18"/>
                <w:szCs w:val="18"/>
                <w:cs/>
              </w:rPr>
              <w:t xml:space="preserve">: </w:t>
            </w:r>
            <w:r w:rsidRPr="004C3019">
              <w:rPr>
                <w:rFonts w:ascii="Arial" w:eastAsiaTheme="minorHAnsi" w:hAnsi="Arial" w:cs="Arial"/>
                <w:sz w:val="18"/>
                <w:szCs w:val="18"/>
              </w:rPr>
              <w:t>Received during the period</w:t>
            </w:r>
          </w:p>
        </w:tc>
        <w:tc>
          <w:tcPr>
            <w:tcW w:w="2075" w:type="dxa"/>
            <w:noWrap/>
            <w:vAlign w:val="bottom"/>
          </w:tcPr>
          <w:p w14:paraId="1F672425" w14:textId="5F2BDB99" w:rsidR="001B78C0" w:rsidRPr="004C3019" w:rsidRDefault="00837848" w:rsidP="00195082">
            <w:pPr>
              <w:tabs>
                <w:tab w:val="decimal" w:pos="1507"/>
              </w:tabs>
              <w:spacing w:line="380" w:lineRule="exact"/>
              <w:rPr>
                <w:rFonts w:ascii="Arial" w:eastAsiaTheme="minorHAnsi" w:hAnsi="Arial" w:cs="Arial"/>
                <w:sz w:val="18"/>
                <w:szCs w:val="18"/>
                <w:cs/>
              </w:rPr>
            </w:pPr>
            <w:r w:rsidRPr="004C3019">
              <w:rPr>
                <w:rFonts w:ascii="Arial" w:eastAsiaTheme="minorHAnsi" w:hAnsi="Arial" w:cs="Arial"/>
                <w:sz w:val="18"/>
                <w:szCs w:val="18"/>
                <w:cs/>
              </w:rPr>
              <w:t>(</w:t>
            </w:r>
            <w:r w:rsidRPr="004C3019">
              <w:rPr>
                <w:rFonts w:ascii="Arial" w:eastAsiaTheme="minorHAnsi" w:hAnsi="Arial" w:cs="Arial"/>
                <w:sz w:val="18"/>
                <w:szCs w:val="18"/>
              </w:rPr>
              <w:t>190</w:t>
            </w:r>
            <w:r w:rsidRPr="004C3019">
              <w:rPr>
                <w:rFonts w:ascii="Arial" w:eastAsiaTheme="minorHAnsi" w:hAnsi="Arial" w:cs="Arial"/>
                <w:sz w:val="18"/>
                <w:szCs w:val="18"/>
                <w:cs/>
              </w:rPr>
              <w:t>)</w:t>
            </w:r>
          </w:p>
        </w:tc>
        <w:tc>
          <w:tcPr>
            <w:tcW w:w="2075" w:type="dxa"/>
            <w:tcBorders>
              <w:top w:val="nil"/>
              <w:left w:val="nil"/>
              <w:bottom w:val="nil"/>
              <w:right w:val="nil"/>
            </w:tcBorders>
            <w:shd w:val="clear" w:color="000000" w:fill="FFFFFF"/>
            <w:noWrap/>
            <w:vAlign w:val="bottom"/>
          </w:tcPr>
          <w:p w14:paraId="52E25145" w14:textId="3F546F07" w:rsidR="001B78C0" w:rsidRPr="004C3019" w:rsidRDefault="001B78C0" w:rsidP="00195082">
            <w:pP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(958)</w:t>
            </w:r>
          </w:p>
        </w:tc>
      </w:tr>
      <w:tr w:rsidR="004C3019" w:rsidRPr="004C3019" w14:paraId="1BBD4C5E" w14:textId="77777777" w:rsidTr="00AE601C">
        <w:trPr>
          <w:trHeight w:val="315"/>
        </w:trPr>
        <w:tc>
          <w:tcPr>
            <w:tcW w:w="5040" w:type="dxa"/>
            <w:tcBorders>
              <w:top w:val="nil"/>
              <w:left w:val="nil"/>
              <w:bottom w:val="nil"/>
              <w:right w:val="nil"/>
            </w:tcBorders>
            <w:shd w:val="clear" w:color="000000" w:fill="FFFFFF"/>
            <w:noWrap/>
            <w:vAlign w:val="bottom"/>
          </w:tcPr>
          <w:p w14:paraId="7B070CCA" w14:textId="77777777" w:rsidR="001B78C0" w:rsidRPr="004C3019" w:rsidRDefault="001B78C0" w:rsidP="00195082">
            <w:pPr>
              <w:spacing w:line="380" w:lineRule="exact"/>
              <w:rPr>
                <w:rFonts w:ascii="Arial" w:eastAsiaTheme="minorHAnsi" w:hAnsi="Arial" w:cs="Arial"/>
                <w:sz w:val="18"/>
                <w:szCs w:val="18"/>
              </w:rPr>
            </w:pPr>
            <w:r w:rsidRPr="004C3019">
              <w:rPr>
                <w:rFonts w:ascii="Arial" w:eastAsiaTheme="minorHAnsi" w:hAnsi="Arial" w:cs="Arial"/>
                <w:sz w:val="18"/>
                <w:szCs w:val="18"/>
                <w:cs/>
              </w:rPr>
              <w:t xml:space="preserve">      </w:t>
            </w:r>
            <w:r w:rsidRPr="004C3019">
              <w:rPr>
                <w:rFonts w:ascii="Arial" w:eastAsiaTheme="minorHAnsi" w:hAnsi="Arial" w:cs="Arial"/>
                <w:sz w:val="18"/>
                <w:szCs w:val="18"/>
              </w:rPr>
              <w:t xml:space="preserve">    Sale cancellation</w:t>
            </w:r>
          </w:p>
        </w:tc>
        <w:tc>
          <w:tcPr>
            <w:tcW w:w="2075" w:type="dxa"/>
            <w:noWrap/>
            <w:vAlign w:val="bottom"/>
          </w:tcPr>
          <w:p w14:paraId="58828DBA" w14:textId="1BD845E4" w:rsidR="001B78C0" w:rsidRPr="004C3019" w:rsidRDefault="00837848" w:rsidP="00195082">
            <w:pPr>
              <w:pBdr>
                <w:bottom w:val="single" w:sz="4" w:space="1" w:color="auto"/>
              </w:pBdr>
              <w:tabs>
                <w:tab w:val="decimal" w:pos="1507"/>
              </w:tabs>
              <w:spacing w:line="380" w:lineRule="exact"/>
              <w:rPr>
                <w:rFonts w:ascii="Arial" w:eastAsiaTheme="minorHAnsi" w:hAnsi="Arial" w:cs="Arial"/>
                <w:sz w:val="18"/>
                <w:szCs w:val="18"/>
                <w:cs/>
              </w:rPr>
            </w:pPr>
            <w:r w:rsidRPr="004C3019">
              <w:rPr>
                <w:rFonts w:ascii="Arial" w:eastAsiaTheme="minorHAnsi" w:hAnsi="Arial" w:cs="Arial"/>
                <w:sz w:val="18"/>
                <w:szCs w:val="18"/>
                <w:cs/>
              </w:rPr>
              <w:t>(</w:t>
            </w:r>
            <w:r w:rsidRPr="004C3019">
              <w:rPr>
                <w:rFonts w:ascii="Arial" w:eastAsiaTheme="minorHAnsi" w:hAnsi="Arial" w:cs="Arial"/>
                <w:sz w:val="18"/>
                <w:szCs w:val="18"/>
              </w:rPr>
              <w:t>4</w:t>
            </w:r>
            <w:r w:rsidRPr="004C3019">
              <w:rPr>
                <w:rFonts w:ascii="Arial" w:eastAsiaTheme="minorHAnsi" w:hAnsi="Arial" w:cs="Arial"/>
                <w:sz w:val="18"/>
                <w:szCs w:val="18"/>
                <w:cs/>
              </w:rPr>
              <w:t>)</w:t>
            </w:r>
          </w:p>
        </w:tc>
        <w:tc>
          <w:tcPr>
            <w:tcW w:w="2075" w:type="dxa"/>
            <w:tcBorders>
              <w:top w:val="nil"/>
              <w:left w:val="nil"/>
              <w:bottom w:val="nil"/>
              <w:right w:val="nil"/>
            </w:tcBorders>
            <w:shd w:val="clear" w:color="000000" w:fill="FFFFFF"/>
            <w:noWrap/>
            <w:vAlign w:val="bottom"/>
          </w:tcPr>
          <w:p w14:paraId="23840B96" w14:textId="253427A0" w:rsidR="001B78C0" w:rsidRPr="004C3019" w:rsidRDefault="001B78C0" w:rsidP="00195082">
            <w:pPr>
              <w:pBdr>
                <w:bottom w:val="single" w:sz="4" w:space="1" w:color="auto"/>
              </w:pBd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(35)</w:t>
            </w:r>
          </w:p>
        </w:tc>
      </w:tr>
      <w:tr w:rsidR="004C3019" w:rsidRPr="004C3019" w14:paraId="171E4CC7" w14:textId="77777777" w:rsidTr="00AE601C">
        <w:trPr>
          <w:trHeight w:val="315"/>
        </w:trPr>
        <w:tc>
          <w:tcPr>
            <w:tcW w:w="5040" w:type="dxa"/>
            <w:tcBorders>
              <w:top w:val="nil"/>
              <w:left w:val="nil"/>
              <w:bottom w:val="nil"/>
              <w:right w:val="nil"/>
            </w:tcBorders>
            <w:shd w:val="clear" w:color="000000" w:fill="FFFFFF"/>
            <w:noWrap/>
            <w:vAlign w:val="center"/>
          </w:tcPr>
          <w:p w14:paraId="48276194" w14:textId="04637D43" w:rsidR="001B78C0" w:rsidRPr="004C3019" w:rsidRDefault="001B78C0" w:rsidP="00195082">
            <w:pPr>
              <w:spacing w:line="380" w:lineRule="exact"/>
              <w:rPr>
                <w:rFonts w:ascii="Arial" w:eastAsiaTheme="minorHAnsi" w:hAnsi="Arial" w:cs="Arial"/>
                <w:sz w:val="18"/>
                <w:szCs w:val="18"/>
              </w:rPr>
            </w:pPr>
            <w:r w:rsidRPr="004C3019">
              <w:rPr>
                <w:rFonts w:ascii="Arial" w:eastAsiaTheme="minorHAnsi" w:hAnsi="Arial" w:cs="Arial"/>
                <w:sz w:val="18"/>
                <w:szCs w:val="18"/>
              </w:rPr>
              <w:t>Ending balance</w:t>
            </w:r>
          </w:p>
        </w:tc>
        <w:tc>
          <w:tcPr>
            <w:tcW w:w="2075" w:type="dxa"/>
            <w:noWrap/>
            <w:vAlign w:val="bottom"/>
          </w:tcPr>
          <w:p w14:paraId="29D743C8" w14:textId="55D1562F" w:rsidR="001B78C0" w:rsidRPr="004C3019" w:rsidRDefault="00837848" w:rsidP="00195082">
            <w:pP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1,934</w:t>
            </w:r>
          </w:p>
        </w:tc>
        <w:tc>
          <w:tcPr>
            <w:tcW w:w="2075" w:type="dxa"/>
            <w:tcBorders>
              <w:top w:val="nil"/>
              <w:left w:val="nil"/>
              <w:bottom w:val="nil"/>
              <w:right w:val="nil"/>
            </w:tcBorders>
            <w:shd w:val="clear" w:color="000000" w:fill="FFFFFF"/>
            <w:noWrap/>
            <w:vAlign w:val="bottom"/>
          </w:tcPr>
          <w:p w14:paraId="42502167" w14:textId="5CE0F4EC" w:rsidR="001B78C0" w:rsidRPr="004C3019" w:rsidRDefault="001B78C0" w:rsidP="00195082">
            <w:pP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2,027</w:t>
            </w:r>
          </w:p>
        </w:tc>
      </w:tr>
      <w:tr w:rsidR="004C3019" w:rsidRPr="004C3019" w14:paraId="15A536DE" w14:textId="77777777" w:rsidTr="00AE601C">
        <w:trPr>
          <w:trHeight w:val="315"/>
        </w:trPr>
        <w:tc>
          <w:tcPr>
            <w:tcW w:w="5040" w:type="dxa"/>
            <w:tcBorders>
              <w:top w:val="nil"/>
              <w:left w:val="nil"/>
              <w:bottom w:val="nil"/>
              <w:right w:val="nil"/>
            </w:tcBorders>
            <w:shd w:val="clear" w:color="000000" w:fill="FFFFFF"/>
            <w:noWrap/>
            <w:vAlign w:val="center"/>
          </w:tcPr>
          <w:p w14:paraId="04C91BE9" w14:textId="1DDBA3C1" w:rsidR="001B78C0" w:rsidRPr="004C3019" w:rsidRDefault="001B78C0" w:rsidP="00195082">
            <w:pPr>
              <w:spacing w:line="380" w:lineRule="exact"/>
              <w:rPr>
                <w:rFonts w:ascii="Arial" w:eastAsiaTheme="minorHAnsi" w:hAnsi="Arial" w:cs="Arial"/>
                <w:sz w:val="18"/>
                <w:szCs w:val="18"/>
              </w:rPr>
            </w:pPr>
            <w:r w:rsidRPr="004C3019">
              <w:rPr>
                <w:rFonts w:ascii="Arial" w:eastAsiaTheme="minorHAnsi" w:hAnsi="Arial" w:cs="Arial"/>
                <w:sz w:val="18"/>
                <w:szCs w:val="18"/>
              </w:rPr>
              <w:t>Add</w:t>
            </w:r>
            <w:r w:rsidRPr="004C3019">
              <w:rPr>
                <w:rFonts w:ascii="Arial" w:eastAsiaTheme="minorHAnsi" w:hAnsi="Arial" w:cs="Arial"/>
                <w:sz w:val="18"/>
                <w:szCs w:val="18"/>
                <w:cs/>
              </w:rPr>
              <w:t>:</w:t>
            </w:r>
            <w:r w:rsidRPr="004C3019">
              <w:rPr>
                <w:rFonts w:ascii="Arial" w:eastAsiaTheme="minorHAnsi" w:hAnsi="Arial" w:cs="Arial"/>
                <w:sz w:val="18"/>
                <w:szCs w:val="18"/>
              </w:rPr>
              <w:t xml:space="preserve"> Gain on modification of contract</w:t>
            </w:r>
          </w:p>
        </w:tc>
        <w:tc>
          <w:tcPr>
            <w:tcW w:w="2075" w:type="dxa"/>
            <w:noWrap/>
            <w:vAlign w:val="bottom"/>
          </w:tcPr>
          <w:p w14:paraId="32405E49" w14:textId="1651AF21" w:rsidR="001B78C0" w:rsidRPr="004C3019" w:rsidRDefault="003A0FE4" w:rsidP="00195082">
            <w:pP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118</w:t>
            </w:r>
          </w:p>
        </w:tc>
        <w:tc>
          <w:tcPr>
            <w:tcW w:w="2075" w:type="dxa"/>
            <w:tcBorders>
              <w:top w:val="nil"/>
              <w:left w:val="nil"/>
              <w:bottom w:val="nil"/>
              <w:right w:val="nil"/>
            </w:tcBorders>
            <w:shd w:val="clear" w:color="000000" w:fill="FFFFFF"/>
            <w:noWrap/>
            <w:vAlign w:val="bottom"/>
          </w:tcPr>
          <w:p w14:paraId="6A6DE98A" w14:textId="61210739" w:rsidR="001B78C0" w:rsidRPr="004C3019" w:rsidRDefault="004C3019" w:rsidP="00195082">
            <w:pP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120</w:t>
            </w:r>
          </w:p>
        </w:tc>
      </w:tr>
      <w:tr w:rsidR="004C3019" w:rsidRPr="004C3019" w14:paraId="0839752F" w14:textId="77777777" w:rsidTr="00AE601C">
        <w:trPr>
          <w:trHeight w:val="315"/>
        </w:trPr>
        <w:tc>
          <w:tcPr>
            <w:tcW w:w="5040" w:type="dxa"/>
            <w:tcBorders>
              <w:top w:val="nil"/>
              <w:left w:val="nil"/>
              <w:bottom w:val="nil"/>
              <w:right w:val="nil"/>
            </w:tcBorders>
            <w:shd w:val="clear" w:color="000000" w:fill="FFFFFF"/>
            <w:noWrap/>
            <w:vAlign w:val="bottom"/>
          </w:tcPr>
          <w:p w14:paraId="00743867" w14:textId="5F4C9201" w:rsidR="001B78C0" w:rsidRPr="004C3019" w:rsidRDefault="001B78C0" w:rsidP="00195082">
            <w:pPr>
              <w:spacing w:line="380" w:lineRule="exact"/>
              <w:rPr>
                <w:rFonts w:ascii="Arial" w:eastAsiaTheme="minorHAnsi" w:hAnsi="Arial" w:cs="Arial"/>
                <w:sz w:val="18"/>
                <w:szCs w:val="18"/>
              </w:rPr>
            </w:pPr>
            <w:r w:rsidRPr="004C3019">
              <w:rPr>
                <w:rFonts w:ascii="Arial" w:eastAsiaTheme="minorHAnsi" w:hAnsi="Arial" w:cs="Arial"/>
                <w:sz w:val="18"/>
                <w:szCs w:val="18"/>
              </w:rPr>
              <w:t xml:space="preserve">         Accrued interest receivables </w:t>
            </w:r>
          </w:p>
        </w:tc>
        <w:tc>
          <w:tcPr>
            <w:tcW w:w="2075" w:type="dxa"/>
            <w:noWrap/>
            <w:vAlign w:val="bottom"/>
          </w:tcPr>
          <w:p w14:paraId="05A46D30" w14:textId="7737FDEC" w:rsidR="001B78C0" w:rsidRPr="004C3019" w:rsidRDefault="003A0FE4" w:rsidP="00195082">
            <w:pPr>
              <w:pBdr>
                <w:bottom w:val="single" w:sz="4" w:space="1" w:color="auto"/>
              </w:pBd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96</w:t>
            </w:r>
          </w:p>
        </w:tc>
        <w:tc>
          <w:tcPr>
            <w:tcW w:w="2075" w:type="dxa"/>
            <w:tcBorders>
              <w:top w:val="nil"/>
              <w:left w:val="nil"/>
              <w:bottom w:val="nil"/>
              <w:right w:val="nil"/>
            </w:tcBorders>
            <w:shd w:val="clear" w:color="000000" w:fill="FFFFFF"/>
            <w:noWrap/>
            <w:vAlign w:val="bottom"/>
          </w:tcPr>
          <w:p w14:paraId="0FFD6C89" w14:textId="7FEF1BF7" w:rsidR="001B78C0" w:rsidRPr="004C3019" w:rsidRDefault="004C3019" w:rsidP="00195082">
            <w:pPr>
              <w:pBdr>
                <w:bottom w:val="single" w:sz="4" w:space="1" w:color="auto"/>
              </w:pBd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94</w:t>
            </w:r>
          </w:p>
        </w:tc>
      </w:tr>
      <w:tr w:rsidR="004C3019" w:rsidRPr="004C3019" w14:paraId="671D4F00" w14:textId="77777777" w:rsidTr="00AE601C">
        <w:trPr>
          <w:trHeight w:val="315"/>
        </w:trPr>
        <w:tc>
          <w:tcPr>
            <w:tcW w:w="5040" w:type="dxa"/>
            <w:tcBorders>
              <w:top w:val="nil"/>
              <w:left w:val="nil"/>
              <w:bottom w:val="nil"/>
              <w:right w:val="nil"/>
            </w:tcBorders>
            <w:shd w:val="clear" w:color="000000" w:fill="FFFFFF"/>
            <w:noWrap/>
            <w:vAlign w:val="bottom"/>
          </w:tcPr>
          <w:p w14:paraId="1F514321" w14:textId="77777777" w:rsidR="001B78C0" w:rsidRPr="004C3019" w:rsidRDefault="001B78C0" w:rsidP="00195082">
            <w:pPr>
              <w:spacing w:line="380" w:lineRule="exact"/>
              <w:ind w:left="156" w:hanging="156"/>
              <w:rPr>
                <w:rFonts w:ascii="Arial" w:eastAsiaTheme="minorHAnsi" w:hAnsi="Arial" w:cs="Arial"/>
                <w:sz w:val="18"/>
                <w:szCs w:val="18"/>
              </w:rPr>
            </w:pPr>
            <w:r w:rsidRPr="004C3019">
              <w:rPr>
                <w:rFonts w:ascii="Arial" w:eastAsiaTheme="minorHAnsi" w:hAnsi="Arial" w:cs="Arial"/>
                <w:sz w:val="18"/>
                <w:szCs w:val="18"/>
              </w:rPr>
              <w:t>Installment sale receivables and accrued interest receivables</w:t>
            </w:r>
          </w:p>
        </w:tc>
        <w:tc>
          <w:tcPr>
            <w:tcW w:w="2075" w:type="dxa"/>
            <w:noWrap/>
            <w:vAlign w:val="bottom"/>
          </w:tcPr>
          <w:p w14:paraId="0B8917B9" w14:textId="79D93809" w:rsidR="001B78C0" w:rsidRPr="004C3019" w:rsidRDefault="00837848" w:rsidP="00195082">
            <w:pP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2,148</w:t>
            </w:r>
          </w:p>
        </w:tc>
        <w:tc>
          <w:tcPr>
            <w:tcW w:w="2075" w:type="dxa"/>
            <w:tcBorders>
              <w:top w:val="nil"/>
              <w:left w:val="nil"/>
              <w:bottom w:val="nil"/>
              <w:right w:val="nil"/>
            </w:tcBorders>
            <w:shd w:val="clear" w:color="000000" w:fill="FFFFFF"/>
            <w:noWrap/>
            <w:vAlign w:val="bottom"/>
          </w:tcPr>
          <w:p w14:paraId="255FCBE1" w14:textId="5B8CA51C" w:rsidR="001B78C0" w:rsidRPr="004C3019" w:rsidRDefault="001B78C0" w:rsidP="00195082">
            <w:pP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2,241</w:t>
            </w:r>
          </w:p>
        </w:tc>
      </w:tr>
      <w:tr w:rsidR="004C3019" w:rsidRPr="004C3019" w14:paraId="4BFCF8C7" w14:textId="77777777" w:rsidTr="00AE601C">
        <w:trPr>
          <w:trHeight w:val="315"/>
        </w:trPr>
        <w:tc>
          <w:tcPr>
            <w:tcW w:w="5040" w:type="dxa"/>
            <w:tcBorders>
              <w:top w:val="nil"/>
              <w:left w:val="nil"/>
              <w:bottom w:val="nil"/>
              <w:right w:val="nil"/>
            </w:tcBorders>
            <w:shd w:val="clear" w:color="000000" w:fill="FFFFFF"/>
            <w:noWrap/>
            <w:vAlign w:val="bottom"/>
            <w:hideMark/>
          </w:tcPr>
          <w:p w14:paraId="6A6CB227" w14:textId="32FD03F8" w:rsidR="001B78C0" w:rsidRPr="004C3019" w:rsidRDefault="001B78C0" w:rsidP="00195082">
            <w:pPr>
              <w:tabs>
                <w:tab w:val="left" w:pos="764"/>
              </w:tabs>
              <w:spacing w:line="380" w:lineRule="exact"/>
              <w:ind w:left="618" w:hanging="618"/>
              <w:rPr>
                <w:rFonts w:ascii="Arial" w:eastAsiaTheme="minorHAnsi" w:hAnsi="Arial" w:cs="Arial"/>
                <w:sz w:val="18"/>
                <w:szCs w:val="18"/>
              </w:rPr>
            </w:pPr>
            <w:r w:rsidRPr="004C3019">
              <w:rPr>
                <w:rFonts w:ascii="Arial" w:eastAsiaTheme="minorHAnsi" w:hAnsi="Arial" w:cs="Arial"/>
                <w:sz w:val="18"/>
                <w:szCs w:val="18"/>
              </w:rPr>
              <w:t>Less</w:t>
            </w:r>
            <w:r w:rsidRPr="004C3019">
              <w:rPr>
                <w:rFonts w:ascii="Arial" w:eastAsiaTheme="minorHAnsi" w:hAnsi="Arial" w:cs="Arial"/>
                <w:sz w:val="18"/>
                <w:szCs w:val="18"/>
                <w:cs/>
              </w:rPr>
              <w:t xml:space="preserve">: </w:t>
            </w:r>
            <w:r w:rsidRPr="004C3019">
              <w:rPr>
                <w:rFonts w:ascii="Arial" w:eastAsiaTheme="minorHAnsi" w:hAnsi="Arial" w:cs="Arial"/>
                <w:sz w:val="18"/>
                <w:szCs w:val="18"/>
              </w:rPr>
              <w:tab/>
              <w:t xml:space="preserve">Deferred gross profit of installment sale </w:t>
            </w:r>
          </w:p>
        </w:tc>
        <w:tc>
          <w:tcPr>
            <w:tcW w:w="2075" w:type="dxa"/>
            <w:noWrap/>
            <w:vAlign w:val="bottom"/>
          </w:tcPr>
          <w:p w14:paraId="66FB655F" w14:textId="4DB0EB06" w:rsidR="001B78C0" w:rsidRPr="004C3019" w:rsidRDefault="00837848" w:rsidP="00195082">
            <w:pPr>
              <w:tabs>
                <w:tab w:val="decimal" w:pos="1507"/>
              </w:tabs>
              <w:spacing w:line="380" w:lineRule="exact"/>
              <w:rPr>
                <w:rFonts w:ascii="Arial" w:eastAsiaTheme="minorHAnsi" w:hAnsi="Arial" w:cs="Arial"/>
                <w:sz w:val="18"/>
                <w:szCs w:val="18"/>
                <w:cs/>
              </w:rPr>
            </w:pPr>
            <w:r w:rsidRPr="004C3019">
              <w:rPr>
                <w:rFonts w:ascii="Arial" w:eastAsiaTheme="minorHAnsi" w:hAnsi="Arial" w:cs="Arial"/>
                <w:sz w:val="18"/>
                <w:szCs w:val="18"/>
                <w:cs/>
              </w:rPr>
              <w:t>(</w:t>
            </w:r>
            <w:r w:rsidRPr="004C3019">
              <w:rPr>
                <w:rFonts w:ascii="Arial" w:eastAsiaTheme="minorHAnsi" w:hAnsi="Arial" w:cs="Arial"/>
                <w:sz w:val="18"/>
                <w:szCs w:val="18"/>
              </w:rPr>
              <w:t>1,160</w:t>
            </w:r>
            <w:r w:rsidRPr="004C3019">
              <w:rPr>
                <w:rFonts w:ascii="Arial" w:eastAsiaTheme="minorHAnsi" w:hAnsi="Arial" w:cs="Arial"/>
                <w:sz w:val="18"/>
                <w:szCs w:val="18"/>
                <w:cs/>
              </w:rPr>
              <w:t>)</w:t>
            </w:r>
          </w:p>
        </w:tc>
        <w:tc>
          <w:tcPr>
            <w:tcW w:w="2075" w:type="dxa"/>
            <w:tcBorders>
              <w:top w:val="nil"/>
              <w:left w:val="nil"/>
              <w:bottom w:val="nil"/>
              <w:right w:val="nil"/>
            </w:tcBorders>
            <w:shd w:val="clear" w:color="000000" w:fill="FFFFFF"/>
            <w:noWrap/>
            <w:vAlign w:val="bottom"/>
          </w:tcPr>
          <w:p w14:paraId="556CDA3B" w14:textId="3DA715D0" w:rsidR="001B78C0" w:rsidRPr="004C3019" w:rsidRDefault="001B78C0" w:rsidP="00195082">
            <w:pP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(1,191)</w:t>
            </w:r>
          </w:p>
        </w:tc>
      </w:tr>
      <w:tr w:rsidR="004C3019" w:rsidRPr="004C3019" w14:paraId="734C77BF" w14:textId="77777777" w:rsidTr="00AE601C">
        <w:trPr>
          <w:trHeight w:val="315"/>
        </w:trPr>
        <w:tc>
          <w:tcPr>
            <w:tcW w:w="5040" w:type="dxa"/>
            <w:tcBorders>
              <w:top w:val="nil"/>
              <w:left w:val="nil"/>
              <w:bottom w:val="nil"/>
              <w:right w:val="nil"/>
            </w:tcBorders>
            <w:shd w:val="clear" w:color="000000" w:fill="FFFFFF"/>
            <w:vAlign w:val="bottom"/>
            <w:hideMark/>
          </w:tcPr>
          <w:p w14:paraId="42E0C0FC" w14:textId="3A18AE7F" w:rsidR="001B78C0" w:rsidRPr="004C3019" w:rsidRDefault="001B78C0" w:rsidP="00195082">
            <w:pPr>
              <w:spacing w:line="380" w:lineRule="exact"/>
              <w:ind w:left="618" w:hanging="618"/>
              <w:rPr>
                <w:rFonts w:ascii="Arial" w:eastAsiaTheme="minorHAnsi" w:hAnsi="Arial" w:cs="Arial"/>
                <w:sz w:val="18"/>
                <w:szCs w:val="18"/>
              </w:rPr>
            </w:pPr>
            <w:r w:rsidRPr="004C3019">
              <w:rPr>
                <w:rFonts w:ascii="Arial" w:eastAsiaTheme="minorHAnsi" w:hAnsi="Arial" w:cs="Arial"/>
                <w:sz w:val="18"/>
                <w:szCs w:val="18"/>
              </w:rPr>
              <w:t xml:space="preserve">          </w:t>
            </w:r>
            <w:r w:rsidRPr="004C3019">
              <w:rPr>
                <w:rFonts w:ascii="Arial" w:eastAsiaTheme="minorHAnsi" w:hAnsi="Arial" w:cs="Arial"/>
                <w:sz w:val="18"/>
                <w:szCs w:val="18"/>
              </w:rPr>
              <w:tab/>
              <w:t>Allowance for expected credit loss</w:t>
            </w:r>
          </w:p>
        </w:tc>
        <w:tc>
          <w:tcPr>
            <w:tcW w:w="2075" w:type="dxa"/>
            <w:noWrap/>
            <w:vAlign w:val="bottom"/>
          </w:tcPr>
          <w:p w14:paraId="43586375" w14:textId="562A2EBE" w:rsidR="001B78C0" w:rsidRPr="004C3019" w:rsidRDefault="00837848" w:rsidP="00195082">
            <w:pPr>
              <w:pBdr>
                <w:bottom w:val="single" w:sz="4" w:space="1" w:color="auto"/>
              </w:pBdr>
              <w:tabs>
                <w:tab w:val="decimal" w:pos="1507"/>
              </w:tabs>
              <w:spacing w:line="380" w:lineRule="exact"/>
              <w:rPr>
                <w:rFonts w:ascii="Arial" w:eastAsiaTheme="minorHAnsi" w:hAnsi="Arial" w:cs="Arial"/>
                <w:sz w:val="18"/>
                <w:szCs w:val="18"/>
                <w:cs/>
              </w:rPr>
            </w:pPr>
            <w:r w:rsidRPr="004C3019">
              <w:rPr>
                <w:rFonts w:ascii="Arial" w:eastAsiaTheme="minorHAnsi" w:hAnsi="Arial" w:cs="Arial"/>
                <w:sz w:val="18"/>
                <w:szCs w:val="18"/>
                <w:cs/>
              </w:rPr>
              <w:t>(</w:t>
            </w:r>
            <w:r w:rsidRPr="004C3019">
              <w:rPr>
                <w:rFonts w:ascii="Arial" w:eastAsiaTheme="minorHAnsi" w:hAnsi="Arial" w:cs="Arial"/>
                <w:sz w:val="18"/>
                <w:szCs w:val="18"/>
              </w:rPr>
              <w:t>217</w:t>
            </w:r>
            <w:r w:rsidR="00BC5C76" w:rsidRPr="004C3019">
              <w:rPr>
                <w:rFonts w:ascii="Arial" w:eastAsiaTheme="minorHAnsi" w:hAnsi="Arial" w:cs="Arial"/>
                <w:sz w:val="18"/>
                <w:szCs w:val="18"/>
                <w:cs/>
              </w:rPr>
              <w:t>)</w:t>
            </w:r>
          </w:p>
        </w:tc>
        <w:tc>
          <w:tcPr>
            <w:tcW w:w="2075" w:type="dxa"/>
            <w:tcBorders>
              <w:top w:val="nil"/>
              <w:left w:val="nil"/>
              <w:bottom w:val="nil"/>
              <w:right w:val="nil"/>
            </w:tcBorders>
            <w:shd w:val="clear" w:color="000000" w:fill="FFFFFF"/>
            <w:noWrap/>
            <w:vAlign w:val="bottom"/>
          </w:tcPr>
          <w:p w14:paraId="30EC462A" w14:textId="4DFCA2F4" w:rsidR="001B78C0" w:rsidRPr="004C3019" w:rsidRDefault="001B78C0" w:rsidP="00195082">
            <w:pPr>
              <w:pBdr>
                <w:bottom w:val="single" w:sz="4" w:space="1" w:color="auto"/>
              </w:pBd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(217)</w:t>
            </w:r>
          </w:p>
        </w:tc>
      </w:tr>
      <w:tr w:rsidR="004C3019" w:rsidRPr="004C3019" w14:paraId="76A55AF6" w14:textId="77777777" w:rsidTr="00AE601C">
        <w:trPr>
          <w:trHeight w:val="486"/>
        </w:trPr>
        <w:tc>
          <w:tcPr>
            <w:tcW w:w="5040" w:type="dxa"/>
            <w:tcBorders>
              <w:top w:val="nil"/>
              <w:left w:val="nil"/>
              <w:bottom w:val="nil"/>
              <w:right w:val="nil"/>
            </w:tcBorders>
            <w:shd w:val="clear" w:color="000000" w:fill="FFFFFF"/>
            <w:noWrap/>
            <w:vAlign w:val="bottom"/>
            <w:hideMark/>
          </w:tcPr>
          <w:p w14:paraId="74C36A80" w14:textId="77777777" w:rsidR="001B78C0" w:rsidRPr="004C3019" w:rsidRDefault="001B78C0" w:rsidP="00195082">
            <w:pPr>
              <w:spacing w:line="380" w:lineRule="exact"/>
              <w:ind w:left="156" w:hanging="156"/>
              <w:rPr>
                <w:rFonts w:ascii="Arial" w:eastAsiaTheme="minorHAnsi" w:hAnsi="Arial" w:cs="Arial"/>
                <w:sz w:val="18"/>
                <w:szCs w:val="18"/>
              </w:rPr>
            </w:pPr>
            <w:r w:rsidRPr="004C3019">
              <w:rPr>
                <w:rFonts w:ascii="Arial" w:eastAsiaTheme="minorHAnsi" w:hAnsi="Arial" w:cs="Arial"/>
                <w:sz w:val="18"/>
                <w:szCs w:val="18"/>
              </w:rPr>
              <w:t xml:space="preserve">Installment sale receivables and accrued interest receivables </w:t>
            </w:r>
            <w:r w:rsidRPr="004C3019">
              <w:rPr>
                <w:rFonts w:ascii="Arial" w:eastAsiaTheme="minorHAnsi" w:hAnsi="Arial" w:cs="Arial"/>
                <w:sz w:val="18"/>
                <w:szCs w:val="18"/>
                <w:cs/>
              </w:rPr>
              <w:t xml:space="preserve">- </w:t>
            </w:r>
            <w:r w:rsidRPr="004C3019">
              <w:rPr>
                <w:rFonts w:ascii="Arial" w:eastAsiaTheme="minorHAnsi" w:hAnsi="Arial" w:cs="Arial"/>
                <w:sz w:val="18"/>
                <w:szCs w:val="18"/>
              </w:rPr>
              <w:t xml:space="preserve">net </w:t>
            </w:r>
          </w:p>
        </w:tc>
        <w:tc>
          <w:tcPr>
            <w:tcW w:w="2075" w:type="dxa"/>
            <w:noWrap/>
            <w:vAlign w:val="bottom"/>
          </w:tcPr>
          <w:p w14:paraId="07D994AF" w14:textId="481BD9E6" w:rsidR="001B78C0" w:rsidRPr="004C3019" w:rsidRDefault="00BC5C76" w:rsidP="00195082">
            <w:pPr>
              <w:pBdr>
                <w:bottom w:val="double" w:sz="4" w:space="1" w:color="auto"/>
              </w:pBd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771</w:t>
            </w:r>
          </w:p>
        </w:tc>
        <w:tc>
          <w:tcPr>
            <w:tcW w:w="2075" w:type="dxa"/>
            <w:tcBorders>
              <w:left w:val="nil"/>
              <w:right w:val="nil"/>
            </w:tcBorders>
            <w:shd w:val="clear" w:color="000000" w:fill="FFFFFF"/>
            <w:noWrap/>
            <w:vAlign w:val="bottom"/>
          </w:tcPr>
          <w:p w14:paraId="4129AB81" w14:textId="70045509" w:rsidR="001B78C0" w:rsidRPr="004C3019" w:rsidRDefault="001B78C0" w:rsidP="00195082">
            <w:pPr>
              <w:pBdr>
                <w:bottom w:val="double" w:sz="4" w:space="1" w:color="auto"/>
              </w:pBdr>
              <w:tabs>
                <w:tab w:val="decimal" w:pos="1507"/>
              </w:tabs>
              <w:spacing w:line="380" w:lineRule="exact"/>
              <w:rPr>
                <w:rFonts w:ascii="Arial" w:eastAsiaTheme="minorHAnsi" w:hAnsi="Arial" w:cs="Arial"/>
                <w:sz w:val="18"/>
                <w:szCs w:val="18"/>
              </w:rPr>
            </w:pPr>
            <w:r w:rsidRPr="004C3019">
              <w:rPr>
                <w:rFonts w:ascii="Arial" w:eastAsiaTheme="minorHAnsi" w:hAnsi="Arial" w:cs="Arial"/>
                <w:sz w:val="18"/>
                <w:szCs w:val="18"/>
              </w:rPr>
              <w:t>833</w:t>
            </w:r>
          </w:p>
        </w:tc>
      </w:tr>
    </w:tbl>
    <w:p w14:paraId="77E4EF5E" w14:textId="77777777" w:rsidR="00195082" w:rsidRPr="004C3019" w:rsidRDefault="00195082">
      <w:pPr>
        <w:overflowPunct/>
        <w:autoSpaceDE/>
        <w:autoSpaceDN/>
        <w:adjustRightInd/>
        <w:spacing w:after="160" w:line="259" w:lineRule="auto"/>
        <w:textAlignment w:val="auto"/>
        <w:rPr>
          <w:rFonts w:ascii="Arial" w:hAnsi="Arial" w:cs="Arial"/>
          <w:b/>
          <w:bCs/>
          <w:sz w:val="22"/>
          <w:szCs w:val="22"/>
          <w:lang w:eastAsia="th-TH"/>
        </w:rPr>
      </w:pPr>
      <w:r w:rsidRPr="004C3019">
        <w:rPr>
          <w:rFonts w:ascii="Arial" w:hAnsi="Arial" w:cs="Arial"/>
          <w:b/>
          <w:bCs/>
          <w:sz w:val="22"/>
          <w:szCs w:val="22"/>
          <w:lang w:eastAsia="th-TH"/>
        </w:rPr>
        <w:br w:type="page"/>
      </w:r>
    </w:p>
    <w:p w14:paraId="7E744242" w14:textId="2C168B26" w:rsidR="00A568CF" w:rsidRPr="004C3019" w:rsidRDefault="00506236" w:rsidP="00195082">
      <w:pPr>
        <w:spacing w:before="120" w:after="120" w:line="380" w:lineRule="exact"/>
        <w:ind w:left="547" w:hanging="547"/>
        <w:jc w:val="both"/>
        <w:rPr>
          <w:rFonts w:ascii="Arial" w:hAnsi="Arial" w:cs="Arial"/>
          <w:b/>
          <w:bCs/>
          <w:sz w:val="22"/>
          <w:szCs w:val="22"/>
        </w:rPr>
      </w:pPr>
      <w:r w:rsidRPr="004C3019">
        <w:rPr>
          <w:rFonts w:ascii="Arial" w:hAnsi="Arial" w:cs="Arial"/>
          <w:b/>
          <w:bCs/>
          <w:sz w:val="22"/>
          <w:szCs w:val="22"/>
          <w:lang w:eastAsia="th-TH"/>
        </w:rPr>
        <w:lastRenderedPageBreak/>
        <w:t>6</w:t>
      </w:r>
      <w:r w:rsidR="007F3E84" w:rsidRPr="004C3019">
        <w:rPr>
          <w:rFonts w:ascii="Arial" w:hAnsi="Arial" w:cs="Arial"/>
          <w:b/>
          <w:bCs/>
          <w:sz w:val="22"/>
          <w:szCs w:val="22"/>
          <w:lang w:eastAsia="th-TH"/>
        </w:rPr>
        <w:t>.</w:t>
      </w:r>
      <w:r w:rsidR="00FF395C" w:rsidRPr="004C3019">
        <w:rPr>
          <w:rFonts w:ascii="Arial" w:hAnsi="Arial" w:cs="Arial"/>
          <w:b/>
          <w:bCs/>
          <w:sz w:val="22"/>
          <w:szCs w:val="22"/>
          <w:lang w:eastAsia="th-TH"/>
        </w:rPr>
        <w:t>2</w:t>
      </w:r>
      <w:r w:rsidR="007F3E84" w:rsidRPr="004C3019">
        <w:rPr>
          <w:rFonts w:ascii="Arial" w:hAnsi="Arial" w:cs="Arial"/>
          <w:b/>
          <w:bCs/>
          <w:sz w:val="22"/>
          <w:szCs w:val="22"/>
          <w:lang w:eastAsia="th-TH"/>
        </w:rPr>
        <w:tab/>
      </w:r>
      <w:r w:rsidR="00A568CF" w:rsidRPr="004C3019">
        <w:rPr>
          <w:rFonts w:ascii="Arial" w:hAnsi="Arial" w:cs="Arial"/>
          <w:b/>
          <w:bCs/>
          <w:sz w:val="22"/>
          <w:szCs w:val="22"/>
          <w:lang w:val="en-GB"/>
        </w:rPr>
        <w:t xml:space="preserve">Classified by </w:t>
      </w:r>
      <w:r w:rsidR="000646B2" w:rsidRPr="004C3019">
        <w:rPr>
          <w:rFonts w:ascii="Arial" w:hAnsi="Arial" w:cs="Arial"/>
          <w:b/>
          <w:bCs/>
          <w:sz w:val="22"/>
          <w:szCs w:val="22"/>
          <w:lang w:val="en-GB"/>
        </w:rPr>
        <w:t>loan</w:t>
      </w:r>
      <w:r w:rsidR="00A568CF" w:rsidRPr="004C3019">
        <w:rPr>
          <w:rFonts w:ascii="Arial" w:hAnsi="Arial" w:cs="Arial"/>
          <w:b/>
          <w:bCs/>
          <w:sz w:val="22"/>
          <w:szCs w:val="22"/>
          <w:lang w:val="en-GB"/>
        </w:rPr>
        <w:t xml:space="preserve"> classification</w:t>
      </w:r>
    </w:p>
    <w:p w14:paraId="63842583" w14:textId="5FC39393" w:rsidR="009E12C9" w:rsidRPr="004C3019" w:rsidRDefault="00A568CF" w:rsidP="00195082">
      <w:pPr>
        <w:tabs>
          <w:tab w:val="left" w:pos="9214"/>
        </w:tabs>
        <w:spacing w:before="120" w:after="120" w:line="380" w:lineRule="exact"/>
        <w:ind w:left="562"/>
        <w:jc w:val="thaiDistribute"/>
        <w:rPr>
          <w:rFonts w:ascii="Arial" w:hAnsi="Arial" w:cs="Arial"/>
          <w:sz w:val="22"/>
          <w:szCs w:val="22"/>
        </w:rPr>
      </w:pPr>
      <w:r w:rsidRPr="004C3019">
        <w:rPr>
          <w:rFonts w:ascii="Arial" w:hAnsi="Arial" w:cs="Arial"/>
          <w:sz w:val="22"/>
          <w:szCs w:val="22"/>
        </w:rPr>
        <w:t xml:space="preserve">As at </w:t>
      </w:r>
      <w:r w:rsidR="002621F3" w:rsidRPr="004C3019">
        <w:rPr>
          <w:rFonts w:ascii="Arial" w:hAnsi="Arial" w:cs="Arial"/>
          <w:sz w:val="22"/>
          <w:szCs w:val="22"/>
        </w:rPr>
        <w:t>31 March 2022</w:t>
      </w:r>
      <w:r w:rsidR="00DB082A" w:rsidRPr="004C3019">
        <w:rPr>
          <w:rFonts w:ascii="Arial" w:hAnsi="Arial" w:cs="Arial"/>
          <w:sz w:val="22"/>
          <w:szCs w:val="22"/>
        </w:rPr>
        <w:t xml:space="preserve"> and </w:t>
      </w:r>
      <w:r w:rsidR="002621F3" w:rsidRPr="004C3019">
        <w:rPr>
          <w:rFonts w:ascii="Arial" w:hAnsi="Arial" w:cs="Arial"/>
          <w:sz w:val="22"/>
          <w:szCs w:val="22"/>
        </w:rPr>
        <w:t>31 December 2021</w:t>
      </w:r>
      <w:r w:rsidRPr="004C3019">
        <w:rPr>
          <w:rFonts w:ascii="Arial" w:hAnsi="Arial" w:cs="Arial"/>
          <w:sz w:val="22"/>
          <w:szCs w:val="22"/>
        </w:rPr>
        <w:t xml:space="preserve">, installment sale receivables classified by </w:t>
      </w:r>
      <w:r w:rsidR="000646B2" w:rsidRPr="004C3019">
        <w:rPr>
          <w:rFonts w:ascii="Arial" w:hAnsi="Arial" w:cs="Arial"/>
          <w:sz w:val="22"/>
          <w:szCs w:val="22"/>
        </w:rPr>
        <w:t>loan</w:t>
      </w:r>
      <w:r w:rsidRPr="004C3019">
        <w:rPr>
          <w:rFonts w:ascii="Arial" w:hAnsi="Arial" w:cs="Arial"/>
          <w:sz w:val="22"/>
          <w:szCs w:val="22"/>
        </w:rPr>
        <w:t xml:space="preserve"> classification </w:t>
      </w:r>
      <w:r w:rsidR="00F60ACE" w:rsidRPr="004C3019">
        <w:rPr>
          <w:rFonts w:ascii="Arial" w:hAnsi="Arial" w:cs="Arial"/>
          <w:sz w:val="22"/>
          <w:szCs w:val="22"/>
        </w:rPr>
        <w:t>were as follows</w:t>
      </w:r>
      <w:r w:rsidRPr="004C3019">
        <w:rPr>
          <w:rFonts w:ascii="Arial" w:hAnsi="Arial" w:cs="Arial"/>
          <w:sz w:val="22"/>
          <w:szCs w:val="22"/>
        </w:rPr>
        <w:t>:</w:t>
      </w:r>
      <w:r w:rsidR="007F3E84" w:rsidRPr="004C3019">
        <w:rPr>
          <w:rFonts w:ascii="Arial" w:hAnsi="Arial" w:cs="Arial"/>
          <w:sz w:val="22"/>
          <w:szCs w:val="22"/>
          <w:cs/>
        </w:rPr>
        <w:t xml:space="preserve"> </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4C3019" w:rsidRPr="004C3019" w14:paraId="5A6C5AD1" w14:textId="7777777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21649061" w14:textId="77777777" w:rsidR="009E12C9" w:rsidRPr="004C3019" w:rsidRDefault="009E12C9" w:rsidP="00195082">
            <w:pPr>
              <w:spacing w:line="380" w:lineRule="exact"/>
              <w:jc w:val="right"/>
              <w:rPr>
                <w:rFonts w:ascii="Arial" w:hAnsi="Arial" w:cs="Arial"/>
                <w:sz w:val="18"/>
                <w:szCs w:val="18"/>
              </w:rPr>
            </w:pPr>
            <w:r w:rsidRPr="004C3019">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2A03A06C" w14:textId="77777777" w:rsidR="009E12C9" w:rsidRPr="004C3019" w:rsidRDefault="009E12C9" w:rsidP="00195082">
            <w:pPr>
              <w:spacing w:line="380" w:lineRule="exact"/>
              <w:jc w:val="right"/>
              <w:rPr>
                <w:rFonts w:ascii="Arial" w:hAnsi="Arial" w:cs="Arial"/>
                <w:sz w:val="18"/>
                <w:szCs w:val="18"/>
              </w:rPr>
            </w:pPr>
            <w:r w:rsidRPr="004C3019">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682E1823" w14:textId="77777777" w:rsidR="009E12C9" w:rsidRPr="004C3019" w:rsidRDefault="009E12C9" w:rsidP="00195082">
            <w:pPr>
              <w:spacing w:line="380" w:lineRule="exact"/>
              <w:jc w:val="right"/>
              <w:rPr>
                <w:rFonts w:ascii="Arial" w:hAnsi="Arial" w:cs="Arial"/>
                <w:sz w:val="18"/>
                <w:szCs w:val="18"/>
              </w:rPr>
            </w:pPr>
            <w:r w:rsidRPr="004C3019">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4B60ECCD" w14:textId="77777777" w:rsidR="009E12C9" w:rsidRPr="004C3019" w:rsidRDefault="009E12C9" w:rsidP="00195082">
            <w:pPr>
              <w:spacing w:line="380" w:lineRule="exact"/>
              <w:jc w:val="right"/>
              <w:rPr>
                <w:rFonts w:ascii="Arial" w:hAnsi="Arial" w:cs="Arial"/>
                <w:sz w:val="18"/>
                <w:szCs w:val="18"/>
              </w:rPr>
            </w:pPr>
            <w:r w:rsidRPr="004C3019">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60695880" w14:textId="77777777" w:rsidR="009E12C9" w:rsidRPr="004C3019" w:rsidRDefault="009E12C9" w:rsidP="00195082">
            <w:pPr>
              <w:spacing w:line="380" w:lineRule="exact"/>
              <w:jc w:val="right"/>
              <w:rPr>
                <w:rFonts w:ascii="Arial" w:hAnsi="Arial" w:cs="Arial"/>
                <w:sz w:val="18"/>
                <w:szCs w:val="18"/>
              </w:rPr>
            </w:pPr>
            <w:r w:rsidRPr="004C3019">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44751325" w14:textId="188CFE01" w:rsidR="009E12C9" w:rsidRPr="004C3019" w:rsidRDefault="00A568CF" w:rsidP="00195082">
            <w:pPr>
              <w:spacing w:line="380" w:lineRule="exact"/>
              <w:jc w:val="right"/>
              <w:rPr>
                <w:rFonts w:ascii="Arial" w:hAnsi="Arial" w:cs="Arial"/>
                <w:sz w:val="18"/>
                <w:szCs w:val="18"/>
              </w:rPr>
            </w:pPr>
            <w:r w:rsidRPr="004C3019">
              <w:rPr>
                <w:rFonts w:ascii="Arial" w:hAnsi="Arial" w:cs="Arial"/>
                <w:sz w:val="18"/>
                <w:szCs w:val="18"/>
              </w:rPr>
              <w:t>(Unit: Million Baht)</w:t>
            </w:r>
          </w:p>
        </w:tc>
      </w:tr>
      <w:tr w:rsidR="004C3019" w:rsidRPr="004C3019" w14:paraId="27752EB4" w14:textId="77777777" w:rsidTr="00ED3CF6">
        <w:trPr>
          <w:gridAfter w:val="1"/>
          <w:wAfter w:w="23" w:type="dxa"/>
          <w:trHeight w:val="315"/>
        </w:trPr>
        <w:tc>
          <w:tcPr>
            <w:tcW w:w="1080" w:type="dxa"/>
            <w:tcBorders>
              <w:top w:val="nil"/>
              <w:left w:val="nil"/>
              <w:bottom w:val="nil"/>
              <w:right w:val="nil"/>
            </w:tcBorders>
            <w:shd w:val="clear" w:color="auto" w:fill="auto"/>
            <w:noWrap/>
            <w:vAlign w:val="bottom"/>
          </w:tcPr>
          <w:p w14:paraId="1F81F7E4" w14:textId="77777777" w:rsidR="00EA646A" w:rsidRPr="004C3019" w:rsidRDefault="00EA646A" w:rsidP="00195082">
            <w:pPr>
              <w:spacing w:line="38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580F9C86" w14:textId="77777777" w:rsidR="00EA646A" w:rsidRPr="004C3019" w:rsidRDefault="00EA646A" w:rsidP="00195082">
            <w:pPr>
              <w:spacing w:line="38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69F4B172" w14:textId="77777777" w:rsidR="00EA646A" w:rsidRPr="004C3019" w:rsidRDefault="00EA646A" w:rsidP="00195082">
            <w:pPr>
              <w:spacing w:line="38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6B484A6A" w14:textId="77777777" w:rsidR="00EA646A" w:rsidRPr="004C3019" w:rsidRDefault="00EA646A" w:rsidP="00195082">
            <w:pPr>
              <w:spacing w:line="38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09830653" w14:textId="1BCD220A" w:rsidR="00EA646A" w:rsidRPr="004C3019" w:rsidRDefault="002621F3" w:rsidP="00195082">
            <w:pPr>
              <w:pBdr>
                <w:bottom w:val="single" w:sz="4" w:space="1" w:color="auto"/>
              </w:pBdr>
              <w:spacing w:line="380" w:lineRule="exact"/>
              <w:jc w:val="center"/>
              <w:rPr>
                <w:rFonts w:ascii="Arial" w:hAnsi="Arial" w:cs="Arial"/>
                <w:sz w:val="18"/>
                <w:szCs w:val="18"/>
              </w:rPr>
            </w:pPr>
            <w:r w:rsidRPr="004C3019">
              <w:rPr>
                <w:rFonts w:ascii="Arial" w:hAnsi="Arial" w:cs="Arial"/>
                <w:sz w:val="18"/>
                <w:szCs w:val="18"/>
              </w:rPr>
              <w:t>31 March 2022</w:t>
            </w:r>
          </w:p>
        </w:tc>
        <w:tc>
          <w:tcPr>
            <w:tcW w:w="2968" w:type="dxa"/>
            <w:gridSpan w:val="4"/>
            <w:tcBorders>
              <w:top w:val="nil"/>
              <w:left w:val="nil"/>
              <w:right w:val="nil"/>
            </w:tcBorders>
            <w:vAlign w:val="bottom"/>
          </w:tcPr>
          <w:p w14:paraId="5A311165" w14:textId="6638C8EA" w:rsidR="00EA646A" w:rsidRPr="004C3019" w:rsidRDefault="002621F3" w:rsidP="00195082">
            <w:pPr>
              <w:pBdr>
                <w:bottom w:val="single" w:sz="4" w:space="1" w:color="auto"/>
              </w:pBdr>
              <w:spacing w:line="380" w:lineRule="exact"/>
              <w:jc w:val="center"/>
              <w:rPr>
                <w:rFonts w:ascii="Arial" w:hAnsi="Arial" w:cs="Arial"/>
                <w:sz w:val="18"/>
                <w:szCs w:val="18"/>
              </w:rPr>
            </w:pPr>
            <w:r w:rsidRPr="004C3019">
              <w:rPr>
                <w:rFonts w:ascii="Arial" w:hAnsi="Arial" w:cs="Arial"/>
                <w:sz w:val="18"/>
                <w:szCs w:val="18"/>
              </w:rPr>
              <w:t>31 December 2021</w:t>
            </w:r>
          </w:p>
        </w:tc>
      </w:tr>
      <w:tr w:rsidR="004C3019" w:rsidRPr="004C3019" w14:paraId="2C86FC28" w14:textId="2CFF04A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09E4DEBE" w14:textId="77777777" w:rsidR="00EA646A" w:rsidRPr="004C3019" w:rsidRDefault="00EA646A" w:rsidP="00195082">
            <w:pPr>
              <w:spacing w:line="380" w:lineRule="exact"/>
              <w:rPr>
                <w:rFonts w:ascii="Arial" w:hAnsi="Arial" w:cs="Arial"/>
                <w:sz w:val="18"/>
                <w:szCs w:val="18"/>
              </w:rPr>
            </w:pPr>
            <w:r w:rsidRPr="004C3019">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2C41D832" w14:textId="77777777" w:rsidR="00EA646A" w:rsidRPr="004C3019" w:rsidRDefault="00EA646A" w:rsidP="00195082">
            <w:pPr>
              <w:spacing w:line="380" w:lineRule="exact"/>
              <w:rPr>
                <w:rFonts w:ascii="Arial" w:hAnsi="Arial" w:cs="Arial"/>
                <w:sz w:val="18"/>
                <w:szCs w:val="18"/>
              </w:rPr>
            </w:pPr>
            <w:r w:rsidRPr="004C3019">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750FC057" w14:textId="77777777" w:rsidR="00EA646A" w:rsidRPr="004C3019" w:rsidRDefault="00EA646A" w:rsidP="00195082">
            <w:pPr>
              <w:spacing w:line="380" w:lineRule="exact"/>
              <w:rPr>
                <w:rFonts w:ascii="Arial" w:hAnsi="Arial" w:cs="Arial"/>
                <w:sz w:val="18"/>
                <w:szCs w:val="18"/>
              </w:rPr>
            </w:pPr>
            <w:r w:rsidRPr="004C3019">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7852C310" w14:textId="77777777" w:rsidR="00EA646A" w:rsidRPr="004C3019" w:rsidRDefault="00EA646A" w:rsidP="00195082">
            <w:pPr>
              <w:spacing w:line="380" w:lineRule="exact"/>
              <w:rPr>
                <w:rFonts w:ascii="Arial" w:hAnsi="Arial" w:cs="Arial"/>
                <w:sz w:val="18"/>
                <w:szCs w:val="18"/>
              </w:rPr>
            </w:pPr>
            <w:r w:rsidRPr="004C3019">
              <w:rPr>
                <w:rFonts w:ascii="Arial" w:hAnsi="Arial" w:cs="Arial"/>
                <w:sz w:val="18"/>
                <w:szCs w:val="18"/>
              </w:rPr>
              <w:t> </w:t>
            </w:r>
          </w:p>
        </w:tc>
        <w:tc>
          <w:tcPr>
            <w:tcW w:w="1489" w:type="dxa"/>
            <w:tcBorders>
              <w:top w:val="nil"/>
              <w:left w:val="nil"/>
              <w:right w:val="nil"/>
            </w:tcBorders>
            <w:shd w:val="clear" w:color="auto" w:fill="auto"/>
            <w:noWrap/>
            <w:vAlign w:val="bottom"/>
            <w:hideMark/>
          </w:tcPr>
          <w:p w14:paraId="1A122797" w14:textId="2E532104" w:rsidR="00EA646A" w:rsidRPr="004C3019" w:rsidRDefault="00EA646A" w:rsidP="00195082">
            <w:pPr>
              <w:pBdr>
                <w:bottom w:val="single" w:sz="4" w:space="1" w:color="auto"/>
              </w:pBdr>
              <w:spacing w:line="380" w:lineRule="exact"/>
              <w:jc w:val="center"/>
              <w:rPr>
                <w:rFonts w:ascii="Arial" w:hAnsi="Arial" w:cs="Arial"/>
                <w:sz w:val="18"/>
                <w:szCs w:val="18"/>
              </w:rPr>
            </w:pPr>
            <w:r w:rsidRPr="004C3019">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45857930" w14:textId="29AA88D3" w:rsidR="00EA646A" w:rsidRPr="004C3019" w:rsidRDefault="00EA646A" w:rsidP="00195082">
            <w:pPr>
              <w:pBdr>
                <w:bottom w:val="single" w:sz="4" w:space="1" w:color="auto"/>
              </w:pBdr>
              <w:spacing w:line="380" w:lineRule="exact"/>
              <w:jc w:val="center"/>
              <w:rPr>
                <w:rFonts w:ascii="Arial" w:hAnsi="Arial" w:cs="Arial"/>
                <w:sz w:val="18"/>
                <w:szCs w:val="18"/>
              </w:rPr>
            </w:pPr>
            <w:r w:rsidRPr="004C3019">
              <w:rPr>
                <w:rFonts w:ascii="Arial" w:hAnsi="Arial" w:cs="Arial"/>
                <w:sz w:val="18"/>
                <w:szCs w:val="18"/>
              </w:rPr>
              <w:t xml:space="preserve">Allowance for expected </w:t>
            </w:r>
            <w:r w:rsidR="000646B2" w:rsidRPr="004C3019">
              <w:rPr>
                <w:rFonts w:ascii="Arial" w:hAnsi="Arial" w:cs="Arial"/>
                <w:sz w:val="18"/>
                <w:szCs w:val="18"/>
              </w:rPr>
              <w:t xml:space="preserve"> </w:t>
            </w:r>
            <w:r w:rsidRPr="004C3019">
              <w:rPr>
                <w:rFonts w:ascii="Arial" w:hAnsi="Arial" w:cs="Arial"/>
                <w:sz w:val="18"/>
                <w:szCs w:val="18"/>
              </w:rPr>
              <w:t>credit loss</w:t>
            </w:r>
          </w:p>
        </w:tc>
        <w:tc>
          <w:tcPr>
            <w:tcW w:w="1484" w:type="dxa"/>
            <w:gridSpan w:val="2"/>
            <w:tcBorders>
              <w:top w:val="nil"/>
              <w:left w:val="nil"/>
              <w:right w:val="nil"/>
            </w:tcBorders>
            <w:vAlign w:val="bottom"/>
          </w:tcPr>
          <w:p w14:paraId="4E623A82" w14:textId="3AA527D5" w:rsidR="00EA646A" w:rsidRPr="004C3019" w:rsidRDefault="00EA646A" w:rsidP="00195082">
            <w:pPr>
              <w:pBdr>
                <w:bottom w:val="single" w:sz="4" w:space="1" w:color="auto"/>
              </w:pBdr>
              <w:spacing w:line="380" w:lineRule="exact"/>
              <w:jc w:val="center"/>
              <w:rPr>
                <w:rFonts w:ascii="Arial" w:hAnsi="Arial" w:cs="Arial"/>
                <w:sz w:val="18"/>
                <w:szCs w:val="18"/>
              </w:rPr>
            </w:pPr>
            <w:r w:rsidRPr="004C3019">
              <w:rPr>
                <w:rFonts w:ascii="Arial" w:hAnsi="Arial" w:cs="Arial"/>
                <w:sz w:val="18"/>
                <w:szCs w:val="18"/>
              </w:rPr>
              <w:t>Installment sale receivables and accrued interest receivables</w:t>
            </w:r>
          </w:p>
        </w:tc>
        <w:tc>
          <w:tcPr>
            <w:tcW w:w="1484" w:type="dxa"/>
            <w:gridSpan w:val="2"/>
            <w:tcBorders>
              <w:top w:val="nil"/>
              <w:left w:val="nil"/>
              <w:right w:val="nil"/>
            </w:tcBorders>
            <w:vAlign w:val="bottom"/>
          </w:tcPr>
          <w:p w14:paraId="296B5DC7" w14:textId="0E4FC90B" w:rsidR="00EA646A" w:rsidRPr="004C3019" w:rsidRDefault="00EA646A" w:rsidP="00195082">
            <w:pPr>
              <w:pBdr>
                <w:bottom w:val="single" w:sz="4" w:space="1" w:color="auto"/>
              </w:pBdr>
              <w:spacing w:line="380" w:lineRule="exact"/>
              <w:jc w:val="center"/>
              <w:rPr>
                <w:rFonts w:ascii="Arial" w:hAnsi="Arial" w:cs="Arial"/>
                <w:sz w:val="18"/>
                <w:szCs w:val="18"/>
              </w:rPr>
            </w:pPr>
            <w:r w:rsidRPr="004C3019">
              <w:rPr>
                <w:rFonts w:ascii="Arial" w:hAnsi="Arial" w:cs="Arial"/>
                <w:sz w:val="18"/>
                <w:szCs w:val="18"/>
              </w:rPr>
              <w:t xml:space="preserve">Allowance for expected </w:t>
            </w:r>
            <w:r w:rsidR="000646B2" w:rsidRPr="004C3019">
              <w:rPr>
                <w:rFonts w:ascii="Arial" w:hAnsi="Arial" w:cs="Arial"/>
                <w:sz w:val="18"/>
                <w:szCs w:val="18"/>
              </w:rPr>
              <w:t xml:space="preserve"> </w:t>
            </w:r>
            <w:r w:rsidRPr="004C3019">
              <w:rPr>
                <w:rFonts w:ascii="Arial" w:hAnsi="Arial" w:cs="Arial"/>
                <w:sz w:val="18"/>
                <w:szCs w:val="18"/>
              </w:rPr>
              <w:t>credit loss</w:t>
            </w:r>
          </w:p>
        </w:tc>
      </w:tr>
      <w:tr w:rsidR="004C3019" w:rsidRPr="004C3019" w14:paraId="3379D45E" w14:textId="16F958E3" w:rsidTr="001B78C0">
        <w:trPr>
          <w:trHeight w:val="261"/>
        </w:trPr>
        <w:tc>
          <w:tcPr>
            <w:tcW w:w="3240" w:type="dxa"/>
            <w:gridSpan w:val="4"/>
            <w:tcBorders>
              <w:top w:val="nil"/>
              <w:left w:val="nil"/>
              <w:bottom w:val="nil"/>
              <w:right w:val="nil"/>
            </w:tcBorders>
            <w:shd w:val="clear" w:color="auto" w:fill="auto"/>
            <w:vAlign w:val="bottom"/>
            <w:hideMark/>
          </w:tcPr>
          <w:p w14:paraId="51845C94" w14:textId="3FD5F93B" w:rsidR="001B78C0" w:rsidRPr="004C3019" w:rsidRDefault="001B78C0" w:rsidP="00195082">
            <w:pPr>
              <w:spacing w:line="380" w:lineRule="exact"/>
              <w:ind w:left="246" w:right="-104" w:hanging="246"/>
              <w:rPr>
                <w:rFonts w:ascii="Arial" w:hAnsi="Arial" w:cs="Arial"/>
                <w:sz w:val="18"/>
                <w:szCs w:val="18"/>
              </w:rPr>
            </w:pPr>
            <w:r w:rsidRPr="004C3019">
              <w:rPr>
                <w:rFonts w:ascii="Arial" w:hAnsi="Arial" w:cs="Arial"/>
                <w:sz w:val="18"/>
                <w:szCs w:val="18"/>
              </w:rPr>
              <w:t>Financial assets with no significant increase in credit risk</w:t>
            </w:r>
            <w:r w:rsidRPr="004C3019">
              <w:rPr>
                <w:rFonts w:ascii="Arial" w:hAnsi="Arial" w:cs="Arial"/>
                <w:sz w:val="18"/>
                <w:szCs w:val="18"/>
                <w:cs/>
              </w:rPr>
              <w:t xml:space="preserve">          </w:t>
            </w:r>
          </w:p>
        </w:tc>
        <w:tc>
          <w:tcPr>
            <w:tcW w:w="1489" w:type="dxa"/>
            <w:shd w:val="clear" w:color="auto" w:fill="FFFFFF"/>
            <w:noWrap/>
            <w:vAlign w:val="bottom"/>
          </w:tcPr>
          <w:p w14:paraId="5DE06FA2" w14:textId="201646B6" w:rsidR="001B78C0" w:rsidRPr="004C3019" w:rsidRDefault="00BC5C76" w:rsidP="00195082">
            <w:pPr>
              <w:tabs>
                <w:tab w:val="decimal" w:pos="1066"/>
              </w:tabs>
              <w:spacing w:line="380" w:lineRule="exact"/>
              <w:rPr>
                <w:rFonts w:ascii="Arial" w:hAnsi="Arial" w:cs="Arial"/>
                <w:sz w:val="18"/>
                <w:szCs w:val="18"/>
              </w:rPr>
            </w:pPr>
            <w:r w:rsidRPr="004C3019">
              <w:rPr>
                <w:rFonts w:ascii="Arial" w:hAnsi="Arial" w:cs="Arial"/>
                <w:sz w:val="18"/>
                <w:szCs w:val="18"/>
              </w:rPr>
              <w:t>710</w:t>
            </w:r>
          </w:p>
        </w:tc>
        <w:tc>
          <w:tcPr>
            <w:tcW w:w="1490" w:type="dxa"/>
            <w:gridSpan w:val="2"/>
            <w:shd w:val="clear" w:color="auto" w:fill="FFFFFF"/>
            <w:noWrap/>
            <w:vAlign w:val="bottom"/>
          </w:tcPr>
          <w:p w14:paraId="062779D7" w14:textId="59E96C23" w:rsidR="001B78C0" w:rsidRPr="004C3019" w:rsidRDefault="00BC5C76" w:rsidP="00195082">
            <w:pPr>
              <w:tabs>
                <w:tab w:val="decimal" w:pos="1066"/>
              </w:tabs>
              <w:spacing w:line="380" w:lineRule="exact"/>
              <w:rPr>
                <w:rFonts w:ascii="Arial" w:hAnsi="Arial" w:cs="Arial"/>
                <w:sz w:val="18"/>
                <w:szCs w:val="18"/>
              </w:rPr>
            </w:pPr>
            <w:r w:rsidRPr="004C3019">
              <w:rPr>
                <w:rFonts w:ascii="Arial" w:hAnsi="Arial" w:cs="Arial"/>
                <w:sz w:val="18"/>
                <w:szCs w:val="18"/>
              </w:rPr>
              <w:t>25</w:t>
            </w:r>
          </w:p>
        </w:tc>
        <w:tc>
          <w:tcPr>
            <w:tcW w:w="1490" w:type="dxa"/>
            <w:gridSpan w:val="2"/>
            <w:shd w:val="clear" w:color="auto" w:fill="FFFFFF"/>
            <w:vAlign w:val="bottom"/>
          </w:tcPr>
          <w:p w14:paraId="76D3BBC7" w14:textId="67EDE502" w:rsidR="001B78C0" w:rsidRPr="004C3019" w:rsidRDefault="001B78C0" w:rsidP="00195082">
            <w:pPr>
              <w:tabs>
                <w:tab w:val="decimal" w:pos="1066"/>
              </w:tabs>
              <w:spacing w:line="380" w:lineRule="exact"/>
              <w:rPr>
                <w:rFonts w:ascii="Arial" w:hAnsi="Arial" w:cs="Arial"/>
                <w:sz w:val="18"/>
                <w:szCs w:val="18"/>
              </w:rPr>
            </w:pPr>
            <w:r w:rsidRPr="004C3019">
              <w:rPr>
                <w:rFonts w:ascii="Arial" w:hAnsi="Arial" w:cs="Arial"/>
                <w:sz w:val="18"/>
                <w:szCs w:val="18"/>
              </w:rPr>
              <w:t>707</w:t>
            </w:r>
          </w:p>
        </w:tc>
        <w:tc>
          <w:tcPr>
            <w:tcW w:w="1495" w:type="dxa"/>
            <w:gridSpan w:val="2"/>
            <w:shd w:val="clear" w:color="auto" w:fill="FFFFFF"/>
            <w:vAlign w:val="bottom"/>
          </w:tcPr>
          <w:p w14:paraId="33D7ADCA" w14:textId="2C7776D0" w:rsidR="001B78C0" w:rsidRPr="004C3019" w:rsidRDefault="001B78C0" w:rsidP="00195082">
            <w:pPr>
              <w:tabs>
                <w:tab w:val="decimal" w:pos="1066"/>
              </w:tabs>
              <w:spacing w:line="380" w:lineRule="exact"/>
              <w:rPr>
                <w:rFonts w:ascii="Arial" w:hAnsi="Arial" w:cs="Arial"/>
                <w:sz w:val="18"/>
                <w:szCs w:val="18"/>
              </w:rPr>
            </w:pPr>
            <w:r w:rsidRPr="004C3019">
              <w:rPr>
                <w:rFonts w:ascii="Arial" w:hAnsi="Arial" w:cs="Arial"/>
                <w:sz w:val="18"/>
                <w:szCs w:val="18"/>
              </w:rPr>
              <w:t>22</w:t>
            </w:r>
          </w:p>
        </w:tc>
      </w:tr>
      <w:tr w:rsidR="004C3019" w:rsidRPr="004C3019" w14:paraId="45764074" w14:textId="7432F8D2" w:rsidTr="001B78C0">
        <w:trPr>
          <w:trHeight w:val="315"/>
        </w:trPr>
        <w:tc>
          <w:tcPr>
            <w:tcW w:w="3240" w:type="dxa"/>
            <w:gridSpan w:val="4"/>
            <w:tcBorders>
              <w:top w:val="nil"/>
              <w:left w:val="nil"/>
              <w:bottom w:val="nil"/>
              <w:right w:val="nil"/>
            </w:tcBorders>
            <w:shd w:val="clear" w:color="auto" w:fill="auto"/>
            <w:vAlign w:val="bottom"/>
            <w:hideMark/>
          </w:tcPr>
          <w:p w14:paraId="674A9111" w14:textId="065D5AC5" w:rsidR="001B78C0" w:rsidRPr="004C3019" w:rsidRDefault="001B78C0" w:rsidP="00195082">
            <w:pPr>
              <w:spacing w:line="380" w:lineRule="exact"/>
              <w:ind w:left="246" w:hanging="246"/>
              <w:rPr>
                <w:rFonts w:ascii="Arial" w:hAnsi="Arial" w:cs="Arial"/>
                <w:sz w:val="18"/>
                <w:szCs w:val="18"/>
              </w:rPr>
            </w:pPr>
            <w:r w:rsidRPr="004C3019">
              <w:rPr>
                <w:rFonts w:ascii="Arial" w:hAnsi="Arial" w:cs="Arial"/>
                <w:sz w:val="18"/>
                <w:szCs w:val="18"/>
              </w:rPr>
              <w:t>Financial assets with significant increases in credit risk</w:t>
            </w:r>
          </w:p>
        </w:tc>
        <w:tc>
          <w:tcPr>
            <w:tcW w:w="1489" w:type="dxa"/>
            <w:shd w:val="clear" w:color="auto" w:fill="FFFFFF"/>
            <w:noWrap/>
            <w:vAlign w:val="bottom"/>
          </w:tcPr>
          <w:p w14:paraId="32AC1783" w14:textId="480BBF45" w:rsidR="001B78C0" w:rsidRPr="004C3019" w:rsidRDefault="00BC5C76" w:rsidP="00195082">
            <w:pPr>
              <w:tabs>
                <w:tab w:val="decimal" w:pos="1066"/>
              </w:tabs>
              <w:spacing w:line="380" w:lineRule="exact"/>
              <w:rPr>
                <w:rFonts w:ascii="Arial" w:hAnsi="Arial" w:cs="Arial"/>
                <w:sz w:val="18"/>
                <w:szCs w:val="18"/>
              </w:rPr>
            </w:pPr>
            <w:r w:rsidRPr="004C3019">
              <w:rPr>
                <w:rFonts w:ascii="Arial" w:hAnsi="Arial" w:cs="Arial"/>
                <w:sz w:val="18"/>
                <w:szCs w:val="18"/>
              </w:rPr>
              <w:t>214</w:t>
            </w:r>
          </w:p>
        </w:tc>
        <w:tc>
          <w:tcPr>
            <w:tcW w:w="1490" w:type="dxa"/>
            <w:gridSpan w:val="2"/>
            <w:shd w:val="clear" w:color="auto" w:fill="FFFFFF"/>
            <w:noWrap/>
            <w:vAlign w:val="bottom"/>
          </w:tcPr>
          <w:p w14:paraId="0F0ECA5E" w14:textId="25EF8797" w:rsidR="001B78C0" w:rsidRPr="004C3019" w:rsidRDefault="00BC5C76" w:rsidP="00195082">
            <w:pPr>
              <w:tabs>
                <w:tab w:val="decimal" w:pos="1066"/>
              </w:tabs>
              <w:spacing w:line="380" w:lineRule="exact"/>
              <w:rPr>
                <w:rFonts w:ascii="Arial" w:hAnsi="Arial" w:cs="Arial"/>
                <w:sz w:val="18"/>
                <w:szCs w:val="18"/>
              </w:rPr>
            </w:pPr>
            <w:r w:rsidRPr="004C3019">
              <w:rPr>
                <w:rFonts w:ascii="Arial" w:hAnsi="Arial" w:cs="Arial"/>
                <w:sz w:val="18"/>
                <w:szCs w:val="18"/>
              </w:rPr>
              <w:t>15</w:t>
            </w:r>
          </w:p>
        </w:tc>
        <w:tc>
          <w:tcPr>
            <w:tcW w:w="1490" w:type="dxa"/>
            <w:gridSpan w:val="2"/>
            <w:shd w:val="clear" w:color="auto" w:fill="FFFFFF"/>
            <w:vAlign w:val="bottom"/>
          </w:tcPr>
          <w:p w14:paraId="62807358" w14:textId="7E15D16A" w:rsidR="001B78C0" w:rsidRPr="004C3019" w:rsidRDefault="001B78C0" w:rsidP="00195082">
            <w:pPr>
              <w:tabs>
                <w:tab w:val="decimal" w:pos="1066"/>
              </w:tabs>
              <w:spacing w:line="380" w:lineRule="exact"/>
              <w:rPr>
                <w:rFonts w:ascii="Arial" w:hAnsi="Arial" w:cs="Arial"/>
                <w:sz w:val="18"/>
                <w:szCs w:val="18"/>
              </w:rPr>
            </w:pPr>
            <w:r w:rsidRPr="004C3019">
              <w:rPr>
                <w:rFonts w:ascii="Arial" w:hAnsi="Arial" w:cs="Arial"/>
                <w:sz w:val="18"/>
                <w:szCs w:val="18"/>
              </w:rPr>
              <w:t>733</w:t>
            </w:r>
          </w:p>
        </w:tc>
        <w:tc>
          <w:tcPr>
            <w:tcW w:w="1495" w:type="dxa"/>
            <w:gridSpan w:val="2"/>
            <w:shd w:val="clear" w:color="auto" w:fill="FFFFFF"/>
            <w:vAlign w:val="bottom"/>
          </w:tcPr>
          <w:p w14:paraId="74D5D5E6" w14:textId="260FD721" w:rsidR="001B78C0" w:rsidRPr="004C3019" w:rsidRDefault="001B78C0" w:rsidP="00195082">
            <w:pPr>
              <w:tabs>
                <w:tab w:val="decimal" w:pos="1066"/>
              </w:tabs>
              <w:spacing w:line="380" w:lineRule="exact"/>
              <w:rPr>
                <w:rFonts w:ascii="Arial" w:hAnsi="Arial" w:cs="Arial"/>
                <w:sz w:val="18"/>
                <w:szCs w:val="18"/>
              </w:rPr>
            </w:pPr>
            <w:r w:rsidRPr="004C3019">
              <w:rPr>
                <w:rFonts w:ascii="Arial" w:hAnsi="Arial" w:cs="Arial"/>
                <w:sz w:val="18"/>
                <w:szCs w:val="18"/>
              </w:rPr>
              <w:t>153</w:t>
            </w:r>
          </w:p>
        </w:tc>
      </w:tr>
      <w:tr w:rsidR="004C3019" w:rsidRPr="004C3019" w14:paraId="6B48AE0A" w14:textId="4A7BDE14" w:rsidTr="001B78C0">
        <w:trPr>
          <w:trHeight w:val="315"/>
        </w:trPr>
        <w:tc>
          <w:tcPr>
            <w:tcW w:w="3240" w:type="dxa"/>
            <w:gridSpan w:val="4"/>
            <w:tcBorders>
              <w:top w:val="nil"/>
              <w:left w:val="nil"/>
              <w:bottom w:val="nil"/>
              <w:right w:val="nil"/>
            </w:tcBorders>
            <w:shd w:val="clear" w:color="auto" w:fill="auto"/>
            <w:noWrap/>
            <w:vAlign w:val="bottom"/>
            <w:hideMark/>
          </w:tcPr>
          <w:p w14:paraId="4A77F5CF" w14:textId="53DE45FB" w:rsidR="001B78C0" w:rsidRPr="004C3019" w:rsidRDefault="001B78C0" w:rsidP="00195082">
            <w:pPr>
              <w:spacing w:line="380" w:lineRule="exact"/>
              <w:ind w:left="246" w:hanging="246"/>
              <w:rPr>
                <w:rFonts w:ascii="Arial" w:hAnsi="Arial" w:cs="Arial"/>
                <w:sz w:val="18"/>
                <w:szCs w:val="18"/>
              </w:rPr>
            </w:pPr>
            <w:bookmarkStart w:id="11" w:name="_Hlk38925393"/>
            <w:r w:rsidRPr="004C3019">
              <w:rPr>
                <w:rFonts w:ascii="Arial" w:eastAsia="Cordia New" w:hAnsi="Arial" w:cs="Arial"/>
                <w:sz w:val="18"/>
                <w:szCs w:val="18"/>
              </w:rPr>
              <w:t>Financial assets that are credit-impaired</w:t>
            </w:r>
            <w:bookmarkEnd w:id="11"/>
          </w:p>
        </w:tc>
        <w:tc>
          <w:tcPr>
            <w:tcW w:w="1489" w:type="dxa"/>
            <w:shd w:val="clear" w:color="auto" w:fill="FFFFFF"/>
            <w:noWrap/>
            <w:vAlign w:val="bottom"/>
          </w:tcPr>
          <w:p w14:paraId="771DEA27" w14:textId="0BE20CE1" w:rsidR="001B78C0" w:rsidRPr="004C3019" w:rsidRDefault="00BC5C76" w:rsidP="00195082">
            <w:pPr>
              <w:tabs>
                <w:tab w:val="decimal" w:pos="1066"/>
              </w:tabs>
              <w:spacing w:line="380" w:lineRule="exact"/>
              <w:rPr>
                <w:rFonts w:ascii="Arial" w:hAnsi="Arial" w:cs="Arial"/>
                <w:sz w:val="18"/>
                <w:szCs w:val="18"/>
              </w:rPr>
            </w:pPr>
            <w:r w:rsidRPr="004C3019">
              <w:rPr>
                <w:rFonts w:ascii="Arial" w:hAnsi="Arial" w:cs="Arial"/>
                <w:sz w:val="18"/>
                <w:szCs w:val="18"/>
              </w:rPr>
              <w:t>1,224</w:t>
            </w:r>
          </w:p>
        </w:tc>
        <w:tc>
          <w:tcPr>
            <w:tcW w:w="1490" w:type="dxa"/>
            <w:gridSpan w:val="2"/>
            <w:shd w:val="clear" w:color="auto" w:fill="FFFFFF"/>
            <w:noWrap/>
            <w:vAlign w:val="bottom"/>
          </w:tcPr>
          <w:p w14:paraId="51ACBFD8" w14:textId="682804A6" w:rsidR="001B78C0" w:rsidRPr="004C3019" w:rsidRDefault="00BC5C76" w:rsidP="00195082">
            <w:pPr>
              <w:tabs>
                <w:tab w:val="decimal" w:pos="1066"/>
              </w:tabs>
              <w:spacing w:line="380" w:lineRule="exact"/>
              <w:rPr>
                <w:rFonts w:ascii="Arial" w:hAnsi="Arial" w:cs="Arial"/>
                <w:sz w:val="18"/>
                <w:szCs w:val="18"/>
              </w:rPr>
            </w:pPr>
            <w:r w:rsidRPr="004C3019">
              <w:rPr>
                <w:rFonts w:ascii="Arial" w:hAnsi="Arial" w:cs="Arial"/>
                <w:sz w:val="18"/>
                <w:szCs w:val="18"/>
              </w:rPr>
              <w:t>177</w:t>
            </w:r>
          </w:p>
        </w:tc>
        <w:tc>
          <w:tcPr>
            <w:tcW w:w="1490" w:type="dxa"/>
            <w:gridSpan w:val="2"/>
            <w:shd w:val="clear" w:color="auto" w:fill="FFFFFF"/>
            <w:vAlign w:val="bottom"/>
          </w:tcPr>
          <w:p w14:paraId="0D03731F" w14:textId="48BCDE23" w:rsidR="001B78C0" w:rsidRPr="004C3019" w:rsidRDefault="001B78C0" w:rsidP="00195082">
            <w:pPr>
              <w:tabs>
                <w:tab w:val="decimal" w:pos="1066"/>
              </w:tabs>
              <w:spacing w:line="380" w:lineRule="exact"/>
              <w:rPr>
                <w:rFonts w:ascii="Arial" w:hAnsi="Arial" w:cs="Arial"/>
                <w:sz w:val="18"/>
                <w:szCs w:val="18"/>
              </w:rPr>
            </w:pPr>
            <w:r w:rsidRPr="004C3019">
              <w:rPr>
                <w:rFonts w:ascii="Arial" w:hAnsi="Arial" w:cs="Arial"/>
                <w:sz w:val="18"/>
                <w:szCs w:val="18"/>
              </w:rPr>
              <w:t>801</w:t>
            </w:r>
          </w:p>
        </w:tc>
        <w:tc>
          <w:tcPr>
            <w:tcW w:w="1495" w:type="dxa"/>
            <w:gridSpan w:val="2"/>
            <w:shd w:val="clear" w:color="auto" w:fill="FFFFFF"/>
            <w:vAlign w:val="bottom"/>
          </w:tcPr>
          <w:p w14:paraId="5864152C" w14:textId="10A2B3B1" w:rsidR="001B78C0" w:rsidRPr="004C3019" w:rsidRDefault="001B78C0" w:rsidP="00195082">
            <w:pPr>
              <w:tabs>
                <w:tab w:val="decimal" w:pos="1066"/>
              </w:tabs>
              <w:spacing w:line="380" w:lineRule="exact"/>
              <w:rPr>
                <w:rFonts w:ascii="Arial" w:hAnsi="Arial" w:cs="Arial"/>
                <w:sz w:val="18"/>
                <w:szCs w:val="18"/>
              </w:rPr>
            </w:pPr>
            <w:r w:rsidRPr="004C3019">
              <w:rPr>
                <w:rFonts w:ascii="Arial" w:hAnsi="Arial" w:cs="Arial"/>
                <w:sz w:val="18"/>
                <w:szCs w:val="18"/>
              </w:rPr>
              <w:t>42</w:t>
            </w:r>
          </w:p>
        </w:tc>
      </w:tr>
      <w:tr w:rsidR="004C3019" w:rsidRPr="004C3019" w14:paraId="7934C4BD" w14:textId="128D1992" w:rsidTr="001B78C0">
        <w:trPr>
          <w:trHeight w:val="315"/>
        </w:trPr>
        <w:tc>
          <w:tcPr>
            <w:tcW w:w="3240" w:type="dxa"/>
            <w:gridSpan w:val="4"/>
            <w:tcBorders>
              <w:top w:val="nil"/>
              <w:left w:val="nil"/>
              <w:bottom w:val="nil"/>
              <w:right w:val="nil"/>
            </w:tcBorders>
            <w:shd w:val="clear" w:color="auto" w:fill="auto"/>
            <w:noWrap/>
            <w:vAlign w:val="bottom"/>
          </w:tcPr>
          <w:p w14:paraId="1911DA81" w14:textId="49C8097E" w:rsidR="001B78C0" w:rsidRPr="004C3019" w:rsidRDefault="001B78C0" w:rsidP="00195082">
            <w:pPr>
              <w:spacing w:line="380" w:lineRule="exact"/>
              <w:ind w:left="246" w:hanging="246"/>
              <w:rPr>
                <w:rFonts w:ascii="Arial" w:hAnsi="Arial" w:cs="Arial"/>
                <w:sz w:val="18"/>
                <w:szCs w:val="18"/>
                <w:cs/>
              </w:rPr>
            </w:pPr>
            <w:r w:rsidRPr="004C3019">
              <w:rPr>
                <w:rFonts w:ascii="Arial" w:eastAsia="Cordia New" w:hAnsi="Arial" w:cs="Arial"/>
                <w:sz w:val="18"/>
                <w:szCs w:val="18"/>
              </w:rPr>
              <w:t>Total</w:t>
            </w:r>
          </w:p>
        </w:tc>
        <w:tc>
          <w:tcPr>
            <w:tcW w:w="1489" w:type="dxa"/>
            <w:shd w:val="clear" w:color="auto" w:fill="FFFFFF"/>
            <w:noWrap/>
            <w:vAlign w:val="bottom"/>
          </w:tcPr>
          <w:p w14:paraId="5CF835D8" w14:textId="74D2620F" w:rsidR="001B78C0" w:rsidRPr="004C3019" w:rsidRDefault="00BC5C76" w:rsidP="00195082">
            <w:pPr>
              <w:pBdr>
                <w:top w:val="single" w:sz="4" w:space="1" w:color="auto"/>
                <w:bottom w:val="double" w:sz="4" w:space="1" w:color="auto"/>
              </w:pBdr>
              <w:tabs>
                <w:tab w:val="decimal" w:pos="1066"/>
              </w:tabs>
              <w:spacing w:line="380" w:lineRule="exact"/>
              <w:rPr>
                <w:rFonts w:ascii="Arial" w:hAnsi="Arial" w:cs="Arial"/>
                <w:sz w:val="18"/>
                <w:szCs w:val="18"/>
              </w:rPr>
            </w:pPr>
            <w:r w:rsidRPr="004C3019">
              <w:rPr>
                <w:rFonts w:ascii="Arial" w:hAnsi="Arial" w:cs="Arial"/>
                <w:sz w:val="18"/>
                <w:szCs w:val="18"/>
              </w:rPr>
              <w:t>2,148</w:t>
            </w:r>
          </w:p>
        </w:tc>
        <w:tc>
          <w:tcPr>
            <w:tcW w:w="1490" w:type="dxa"/>
            <w:gridSpan w:val="2"/>
            <w:shd w:val="clear" w:color="auto" w:fill="FFFFFF"/>
            <w:noWrap/>
            <w:vAlign w:val="center"/>
          </w:tcPr>
          <w:p w14:paraId="3936750A" w14:textId="39C4143B" w:rsidR="001B78C0" w:rsidRPr="004C3019" w:rsidRDefault="00BC5C76" w:rsidP="00195082">
            <w:pPr>
              <w:pBdr>
                <w:top w:val="single" w:sz="4" w:space="1" w:color="auto"/>
                <w:bottom w:val="double" w:sz="4" w:space="1" w:color="auto"/>
              </w:pBdr>
              <w:tabs>
                <w:tab w:val="decimal" w:pos="1066"/>
              </w:tabs>
              <w:spacing w:line="380" w:lineRule="exact"/>
              <w:rPr>
                <w:rFonts w:ascii="Arial" w:hAnsi="Arial" w:cs="Arial"/>
                <w:sz w:val="18"/>
                <w:szCs w:val="18"/>
                <w:cs/>
              </w:rPr>
            </w:pPr>
            <w:r w:rsidRPr="004C3019">
              <w:rPr>
                <w:rFonts w:ascii="Arial" w:hAnsi="Arial" w:cs="Arial"/>
                <w:sz w:val="18"/>
                <w:szCs w:val="18"/>
              </w:rPr>
              <w:t>217</w:t>
            </w:r>
          </w:p>
        </w:tc>
        <w:tc>
          <w:tcPr>
            <w:tcW w:w="1490" w:type="dxa"/>
            <w:gridSpan w:val="2"/>
            <w:shd w:val="clear" w:color="auto" w:fill="FFFFFF"/>
            <w:vAlign w:val="bottom"/>
          </w:tcPr>
          <w:p w14:paraId="4A1AAEAF" w14:textId="4CD45202" w:rsidR="001B78C0" w:rsidRPr="004C3019" w:rsidRDefault="001B78C0" w:rsidP="00195082">
            <w:pPr>
              <w:pBdr>
                <w:top w:val="single" w:sz="4" w:space="1" w:color="auto"/>
                <w:bottom w:val="double" w:sz="4" w:space="1" w:color="auto"/>
              </w:pBdr>
              <w:tabs>
                <w:tab w:val="decimal" w:pos="1066"/>
              </w:tabs>
              <w:spacing w:line="380" w:lineRule="exact"/>
              <w:rPr>
                <w:rFonts w:ascii="Arial" w:hAnsi="Arial" w:cs="Arial"/>
                <w:sz w:val="18"/>
                <w:szCs w:val="18"/>
                <w:cs/>
              </w:rPr>
            </w:pPr>
            <w:r w:rsidRPr="004C3019">
              <w:rPr>
                <w:rFonts w:ascii="Arial" w:hAnsi="Arial" w:cs="Arial"/>
                <w:sz w:val="18"/>
                <w:szCs w:val="18"/>
              </w:rPr>
              <w:t>2,241</w:t>
            </w:r>
          </w:p>
        </w:tc>
        <w:tc>
          <w:tcPr>
            <w:tcW w:w="1495" w:type="dxa"/>
            <w:gridSpan w:val="2"/>
            <w:shd w:val="clear" w:color="auto" w:fill="FFFFFF"/>
            <w:vAlign w:val="center"/>
          </w:tcPr>
          <w:p w14:paraId="7CAC55B3" w14:textId="085B0639" w:rsidR="001B78C0" w:rsidRPr="004C3019" w:rsidRDefault="001B78C0" w:rsidP="00195082">
            <w:pPr>
              <w:pBdr>
                <w:top w:val="single" w:sz="4" w:space="1" w:color="auto"/>
                <w:bottom w:val="double" w:sz="4" w:space="1" w:color="auto"/>
              </w:pBdr>
              <w:tabs>
                <w:tab w:val="decimal" w:pos="1066"/>
              </w:tabs>
              <w:spacing w:line="380" w:lineRule="exact"/>
              <w:rPr>
                <w:rFonts w:ascii="Arial" w:hAnsi="Arial" w:cs="Arial"/>
                <w:sz w:val="18"/>
                <w:szCs w:val="18"/>
                <w:cs/>
              </w:rPr>
            </w:pPr>
            <w:r w:rsidRPr="004C3019">
              <w:rPr>
                <w:rFonts w:ascii="Arial" w:hAnsi="Arial" w:cs="Arial"/>
                <w:sz w:val="18"/>
                <w:szCs w:val="18"/>
              </w:rPr>
              <w:t>217</w:t>
            </w:r>
          </w:p>
        </w:tc>
      </w:tr>
    </w:tbl>
    <w:p w14:paraId="504A2EE9" w14:textId="1E395AC8" w:rsidR="007E1604" w:rsidRPr="004C3019" w:rsidRDefault="00506236" w:rsidP="007A32B9">
      <w:pPr>
        <w:spacing w:before="240" w:after="120" w:line="380" w:lineRule="exact"/>
        <w:ind w:left="547" w:hanging="547"/>
        <w:jc w:val="both"/>
        <w:rPr>
          <w:rFonts w:ascii="Arial" w:hAnsi="Arial" w:cs="Arial"/>
          <w:b/>
          <w:bCs/>
          <w:sz w:val="22"/>
          <w:szCs w:val="22"/>
          <w:lang w:eastAsia="th-TH"/>
        </w:rPr>
      </w:pPr>
      <w:r w:rsidRPr="004C3019">
        <w:rPr>
          <w:rFonts w:ascii="Arial" w:hAnsi="Arial" w:cs="Arial"/>
          <w:b/>
          <w:bCs/>
          <w:sz w:val="22"/>
          <w:szCs w:val="22"/>
          <w:lang w:eastAsia="th-TH"/>
        </w:rPr>
        <w:t>6</w:t>
      </w:r>
      <w:r w:rsidR="007F3E84" w:rsidRPr="004C3019">
        <w:rPr>
          <w:rFonts w:ascii="Arial" w:hAnsi="Arial" w:cs="Arial"/>
          <w:b/>
          <w:bCs/>
          <w:sz w:val="22"/>
          <w:szCs w:val="22"/>
          <w:lang w:eastAsia="th-TH"/>
        </w:rPr>
        <w:t>.3</w:t>
      </w:r>
      <w:r w:rsidR="007F3E84" w:rsidRPr="004C3019">
        <w:rPr>
          <w:rFonts w:ascii="Arial" w:hAnsi="Arial" w:cs="Arial"/>
          <w:b/>
          <w:bCs/>
          <w:sz w:val="22"/>
          <w:szCs w:val="22"/>
          <w:lang w:eastAsia="th-TH"/>
        </w:rPr>
        <w:tab/>
      </w:r>
      <w:r w:rsidR="007B7BAD" w:rsidRPr="004C3019">
        <w:rPr>
          <w:rFonts w:ascii="Arial" w:hAnsi="Arial" w:cs="Arial"/>
          <w:b/>
          <w:bCs/>
          <w:sz w:val="22"/>
          <w:szCs w:val="22"/>
          <w:lang w:eastAsia="th-TH"/>
        </w:rPr>
        <w:t>Debt restructuring</w:t>
      </w:r>
    </w:p>
    <w:p w14:paraId="136563D5" w14:textId="0276B381" w:rsidR="006C24CE" w:rsidRPr="004C3019" w:rsidRDefault="006C24CE" w:rsidP="006C24CE">
      <w:pPr>
        <w:spacing w:before="120" w:after="120" w:line="380" w:lineRule="exact"/>
        <w:ind w:left="547"/>
        <w:jc w:val="thaiDistribute"/>
        <w:rPr>
          <w:rFonts w:ascii="Arial" w:hAnsi="Arial" w:cs="Arial"/>
          <w:sz w:val="22"/>
          <w:szCs w:val="22"/>
        </w:rPr>
      </w:pPr>
      <w:r w:rsidRPr="004C3019">
        <w:rPr>
          <w:rFonts w:ascii="Arial" w:hAnsi="Arial" w:cs="Arial"/>
          <w:sz w:val="22"/>
          <w:szCs w:val="22"/>
        </w:rPr>
        <w:t xml:space="preserve">As at </w:t>
      </w:r>
      <w:r w:rsidR="002621F3" w:rsidRPr="004C3019">
        <w:rPr>
          <w:rFonts w:ascii="Arial" w:hAnsi="Arial" w:cs="Arial"/>
          <w:sz w:val="22"/>
          <w:szCs w:val="22"/>
        </w:rPr>
        <w:t>31 March 2022</w:t>
      </w:r>
      <w:r w:rsidRPr="004C3019">
        <w:rPr>
          <w:rFonts w:ascii="Arial" w:hAnsi="Arial" w:cs="Arial"/>
          <w:sz w:val="22"/>
          <w:szCs w:val="22"/>
        </w:rPr>
        <w:t xml:space="preserve"> and </w:t>
      </w:r>
      <w:r w:rsidR="002621F3" w:rsidRPr="004C3019">
        <w:rPr>
          <w:rFonts w:ascii="Arial" w:hAnsi="Arial" w:cs="Arial"/>
          <w:sz w:val="22"/>
          <w:szCs w:val="22"/>
        </w:rPr>
        <w:t>31 December 2021</w:t>
      </w:r>
      <w:r w:rsidRPr="004C3019">
        <w:rPr>
          <w:rFonts w:ascii="Arial" w:hAnsi="Arial" w:cs="Arial"/>
          <w:sz w:val="22"/>
          <w:szCs w:val="22"/>
        </w:rPr>
        <w:t>, the Company’s</w:t>
      </w:r>
      <w:r w:rsidR="008D74CC" w:rsidRPr="004C3019">
        <w:rPr>
          <w:rFonts w:ascii="Arial" w:hAnsi="Arial" w:cs="Arial"/>
          <w:sz w:val="22"/>
          <w:szCs w:val="22"/>
        </w:rPr>
        <w:t xml:space="preserve"> restructured</w:t>
      </w:r>
      <w:r w:rsidRPr="004C3019">
        <w:rPr>
          <w:rFonts w:ascii="Arial" w:hAnsi="Arial" w:cs="Arial"/>
          <w:sz w:val="22"/>
          <w:szCs w:val="22"/>
        </w:rPr>
        <w:t xml:space="preserve"> </w:t>
      </w:r>
      <w:r w:rsidR="00ED7258" w:rsidRPr="004C3019">
        <w:rPr>
          <w:rFonts w:ascii="Arial" w:hAnsi="Arial" w:cs="Arial"/>
          <w:sz w:val="22"/>
          <w:szCs w:val="22"/>
        </w:rPr>
        <w:t>installment</w:t>
      </w:r>
      <w:r w:rsidRPr="004C3019">
        <w:rPr>
          <w:rFonts w:ascii="Arial" w:hAnsi="Arial" w:cs="Arial"/>
          <w:sz w:val="22"/>
          <w:szCs w:val="22"/>
          <w:lang w:val="en-GB"/>
        </w:rPr>
        <w:t xml:space="preserve"> sale receivables </w:t>
      </w:r>
      <w:r w:rsidRPr="004C3019">
        <w:rPr>
          <w:rFonts w:ascii="Arial" w:hAnsi="Arial" w:cs="Arial"/>
          <w:sz w:val="22"/>
          <w:szCs w:val="22"/>
        </w:rPr>
        <w:t>were as follows:</w:t>
      </w:r>
    </w:p>
    <w:tbl>
      <w:tblPr>
        <w:tblW w:w="9090" w:type="dxa"/>
        <w:tblInd w:w="540" w:type="dxa"/>
        <w:tblLayout w:type="fixed"/>
        <w:tblCellMar>
          <w:left w:w="30" w:type="dxa"/>
          <w:right w:w="30" w:type="dxa"/>
        </w:tblCellMar>
        <w:tblLook w:val="0000" w:firstRow="0" w:lastRow="0" w:firstColumn="0" w:lastColumn="0" w:noHBand="0" w:noVBand="0"/>
      </w:tblPr>
      <w:tblGrid>
        <w:gridCol w:w="3150"/>
        <w:gridCol w:w="1485"/>
        <w:gridCol w:w="1485"/>
        <w:gridCol w:w="1485"/>
        <w:gridCol w:w="1485"/>
      </w:tblGrid>
      <w:tr w:rsidR="004C3019" w:rsidRPr="004C3019" w14:paraId="0E829551" w14:textId="77777777" w:rsidTr="00614F85">
        <w:trPr>
          <w:trHeight w:val="63"/>
        </w:trPr>
        <w:tc>
          <w:tcPr>
            <w:tcW w:w="3150" w:type="dxa"/>
          </w:tcPr>
          <w:p w14:paraId="193CC0D4" w14:textId="77777777" w:rsidR="006C24CE" w:rsidRPr="004C3019" w:rsidRDefault="006C24CE" w:rsidP="00ED3CF6">
            <w:pPr>
              <w:spacing w:line="380" w:lineRule="exact"/>
              <w:rPr>
                <w:rFonts w:ascii="Arial" w:eastAsiaTheme="minorHAnsi" w:hAnsi="Arial" w:cs="Arial"/>
                <w:b/>
                <w:bCs/>
                <w:sz w:val="18"/>
                <w:szCs w:val="18"/>
              </w:rPr>
            </w:pPr>
          </w:p>
        </w:tc>
        <w:tc>
          <w:tcPr>
            <w:tcW w:w="2970" w:type="dxa"/>
            <w:gridSpan w:val="2"/>
          </w:tcPr>
          <w:p w14:paraId="4ABE4946" w14:textId="5D9A5386" w:rsidR="006C24CE" w:rsidRPr="004C3019" w:rsidRDefault="002621F3" w:rsidP="00ED3CF6">
            <w:pPr>
              <w:pBdr>
                <w:bottom w:val="single" w:sz="4" w:space="1" w:color="auto"/>
              </w:pBdr>
              <w:spacing w:line="380" w:lineRule="exact"/>
              <w:ind w:left="63" w:right="60"/>
              <w:jc w:val="center"/>
              <w:rPr>
                <w:rFonts w:ascii="Arial" w:eastAsiaTheme="minorHAnsi" w:hAnsi="Arial" w:cs="Arial"/>
                <w:b/>
                <w:bCs/>
                <w:sz w:val="18"/>
                <w:szCs w:val="18"/>
              </w:rPr>
            </w:pPr>
            <w:r w:rsidRPr="004C3019">
              <w:rPr>
                <w:rFonts w:ascii="Arial" w:hAnsi="Arial" w:cs="Arial"/>
                <w:sz w:val="18"/>
                <w:szCs w:val="18"/>
              </w:rPr>
              <w:t>31 March 2022</w:t>
            </w:r>
          </w:p>
        </w:tc>
        <w:tc>
          <w:tcPr>
            <w:tcW w:w="2970" w:type="dxa"/>
            <w:gridSpan w:val="2"/>
          </w:tcPr>
          <w:p w14:paraId="010DEE7B" w14:textId="5301A867" w:rsidR="006C24CE" w:rsidRPr="004C3019" w:rsidRDefault="002621F3" w:rsidP="00ED3CF6">
            <w:pPr>
              <w:pBdr>
                <w:bottom w:val="single" w:sz="4" w:space="1" w:color="auto"/>
              </w:pBdr>
              <w:spacing w:line="380" w:lineRule="exact"/>
              <w:ind w:left="63" w:right="60"/>
              <w:jc w:val="center"/>
              <w:rPr>
                <w:rFonts w:ascii="Arial" w:eastAsiaTheme="minorHAnsi" w:hAnsi="Arial" w:cs="Arial"/>
                <w:b/>
                <w:bCs/>
                <w:sz w:val="18"/>
                <w:szCs w:val="18"/>
              </w:rPr>
            </w:pPr>
            <w:r w:rsidRPr="004C3019">
              <w:rPr>
                <w:rFonts w:ascii="Arial" w:eastAsiaTheme="minorHAnsi" w:hAnsi="Arial" w:cs="Arial"/>
                <w:sz w:val="18"/>
                <w:szCs w:val="18"/>
              </w:rPr>
              <w:t>31 December 2021</w:t>
            </w:r>
          </w:p>
        </w:tc>
      </w:tr>
      <w:tr w:rsidR="004C3019" w:rsidRPr="004C3019" w14:paraId="6187D97E" w14:textId="77777777" w:rsidTr="00614F85">
        <w:trPr>
          <w:trHeight w:val="540"/>
        </w:trPr>
        <w:tc>
          <w:tcPr>
            <w:tcW w:w="3150" w:type="dxa"/>
          </w:tcPr>
          <w:p w14:paraId="42A6F37B" w14:textId="77777777" w:rsidR="006C24CE" w:rsidRPr="004C3019" w:rsidRDefault="006C24CE" w:rsidP="00ED3CF6">
            <w:pPr>
              <w:spacing w:line="380" w:lineRule="exact"/>
              <w:ind w:left="150" w:hanging="150"/>
              <w:rPr>
                <w:rFonts w:ascii="Arial" w:eastAsiaTheme="minorHAnsi" w:hAnsi="Arial" w:cs="Arial"/>
                <w:b/>
                <w:bCs/>
                <w:sz w:val="18"/>
                <w:szCs w:val="18"/>
              </w:rPr>
            </w:pPr>
          </w:p>
        </w:tc>
        <w:tc>
          <w:tcPr>
            <w:tcW w:w="1485" w:type="dxa"/>
            <w:vAlign w:val="bottom"/>
          </w:tcPr>
          <w:p w14:paraId="19D79DB9" w14:textId="77777777" w:rsidR="006C24CE" w:rsidRPr="004C3019"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4C3019">
              <w:rPr>
                <w:rFonts w:ascii="Arial" w:hAnsi="Arial" w:cs="Arial"/>
                <w:sz w:val="18"/>
                <w:szCs w:val="18"/>
              </w:rPr>
              <w:t>Total debtors</w:t>
            </w:r>
          </w:p>
        </w:tc>
        <w:tc>
          <w:tcPr>
            <w:tcW w:w="1485" w:type="dxa"/>
            <w:vAlign w:val="bottom"/>
          </w:tcPr>
          <w:p w14:paraId="7FCA90E1" w14:textId="77777777" w:rsidR="006C24CE" w:rsidRPr="004C3019"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4C3019">
              <w:rPr>
                <w:rFonts w:ascii="Arial" w:hAnsi="Arial" w:cs="Arial"/>
                <w:sz w:val="18"/>
                <w:szCs w:val="18"/>
              </w:rPr>
              <w:t>Debtors with debt restructuring</w:t>
            </w:r>
          </w:p>
        </w:tc>
        <w:tc>
          <w:tcPr>
            <w:tcW w:w="1485" w:type="dxa"/>
            <w:vAlign w:val="bottom"/>
          </w:tcPr>
          <w:p w14:paraId="1924FD4E" w14:textId="77777777" w:rsidR="006C24CE" w:rsidRPr="004C3019" w:rsidRDefault="006C24CE" w:rsidP="00ED3CF6">
            <w:pPr>
              <w:pBdr>
                <w:bottom w:val="single" w:sz="4" w:space="1" w:color="auto"/>
              </w:pBdr>
              <w:spacing w:line="380" w:lineRule="exact"/>
              <w:ind w:left="63" w:right="60"/>
              <w:jc w:val="center"/>
              <w:rPr>
                <w:rFonts w:ascii="Arial" w:eastAsiaTheme="minorHAnsi" w:hAnsi="Arial" w:cs="Arial"/>
                <w:sz w:val="18"/>
                <w:szCs w:val="18"/>
              </w:rPr>
            </w:pPr>
            <w:r w:rsidRPr="004C3019">
              <w:rPr>
                <w:rFonts w:ascii="Arial" w:hAnsi="Arial" w:cs="Arial"/>
                <w:sz w:val="18"/>
                <w:szCs w:val="18"/>
              </w:rPr>
              <w:t>Total debtors</w:t>
            </w:r>
          </w:p>
        </w:tc>
        <w:tc>
          <w:tcPr>
            <w:tcW w:w="1485" w:type="dxa"/>
            <w:vAlign w:val="bottom"/>
          </w:tcPr>
          <w:p w14:paraId="3B164CAA" w14:textId="77777777" w:rsidR="006C24CE" w:rsidRPr="004C3019" w:rsidRDefault="006C24CE" w:rsidP="00ED3CF6">
            <w:pPr>
              <w:pBdr>
                <w:bottom w:val="single" w:sz="4" w:space="1" w:color="auto"/>
              </w:pBdr>
              <w:spacing w:line="380" w:lineRule="exact"/>
              <w:ind w:left="63" w:right="60"/>
              <w:jc w:val="center"/>
              <w:rPr>
                <w:rFonts w:ascii="Arial" w:eastAsiaTheme="minorHAnsi" w:hAnsi="Arial" w:cs="Arial"/>
                <w:sz w:val="18"/>
                <w:szCs w:val="18"/>
              </w:rPr>
            </w:pPr>
            <w:r w:rsidRPr="004C3019">
              <w:rPr>
                <w:rFonts w:ascii="Arial" w:hAnsi="Arial" w:cs="Arial"/>
                <w:sz w:val="18"/>
                <w:szCs w:val="18"/>
              </w:rPr>
              <w:t>Debtors with debt restructuring</w:t>
            </w:r>
          </w:p>
        </w:tc>
      </w:tr>
      <w:tr w:rsidR="004C3019" w:rsidRPr="004C3019" w14:paraId="249FBA84" w14:textId="77777777" w:rsidTr="00B83A83">
        <w:trPr>
          <w:trHeight w:val="74"/>
        </w:trPr>
        <w:tc>
          <w:tcPr>
            <w:tcW w:w="3150" w:type="dxa"/>
          </w:tcPr>
          <w:p w14:paraId="33AF9868" w14:textId="77777777" w:rsidR="001B78C0" w:rsidRPr="004C3019" w:rsidRDefault="001B78C0" w:rsidP="001B78C0">
            <w:pPr>
              <w:spacing w:line="380" w:lineRule="exact"/>
              <w:rPr>
                <w:rFonts w:ascii="Arial" w:eastAsiaTheme="minorHAnsi" w:hAnsi="Arial" w:cs="Arial"/>
                <w:b/>
                <w:bCs/>
                <w:sz w:val="18"/>
                <w:szCs w:val="18"/>
              </w:rPr>
            </w:pPr>
            <w:r w:rsidRPr="004C3019">
              <w:rPr>
                <w:rFonts w:ascii="Arial" w:hAnsi="Arial" w:cs="Arial"/>
                <w:sz w:val="18"/>
                <w:szCs w:val="18"/>
              </w:rPr>
              <w:t>Number of debtors (debtors)</w:t>
            </w:r>
          </w:p>
        </w:tc>
        <w:tc>
          <w:tcPr>
            <w:tcW w:w="1485" w:type="dxa"/>
            <w:vAlign w:val="bottom"/>
          </w:tcPr>
          <w:p w14:paraId="72769B41" w14:textId="3E6BF921" w:rsidR="001B78C0" w:rsidRPr="004C3019" w:rsidRDefault="00F74496" w:rsidP="001B78C0">
            <w:pPr>
              <w:tabs>
                <w:tab w:val="decimal" w:pos="1134"/>
              </w:tabs>
              <w:spacing w:line="380" w:lineRule="exact"/>
              <w:rPr>
                <w:rFonts w:ascii="Arial" w:hAnsi="Arial" w:cs="Arial"/>
                <w:sz w:val="18"/>
                <w:szCs w:val="18"/>
              </w:rPr>
            </w:pPr>
            <w:r w:rsidRPr="004C3019">
              <w:rPr>
                <w:rFonts w:ascii="Arial" w:hAnsi="Arial" w:cs="Arial"/>
                <w:sz w:val="18"/>
                <w:szCs w:val="18"/>
              </w:rPr>
              <w:t>3,038</w:t>
            </w:r>
          </w:p>
        </w:tc>
        <w:tc>
          <w:tcPr>
            <w:tcW w:w="1485" w:type="dxa"/>
            <w:vAlign w:val="bottom"/>
          </w:tcPr>
          <w:p w14:paraId="4B2F05C6" w14:textId="14E6A671" w:rsidR="001B78C0" w:rsidRPr="004C3019" w:rsidRDefault="00F74496" w:rsidP="001B78C0">
            <w:pPr>
              <w:tabs>
                <w:tab w:val="decimal" w:pos="1134"/>
              </w:tabs>
              <w:spacing w:line="380" w:lineRule="exact"/>
              <w:rPr>
                <w:rFonts w:ascii="Arial" w:hAnsi="Arial" w:cs="Arial"/>
                <w:sz w:val="18"/>
                <w:szCs w:val="18"/>
              </w:rPr>
            </w:pPr>
            <w:r w:rsidRPr="004C3019">
              <w:rPr>
                <w:rFonts w:ascii="Arial" w:hAnsi="Arial" w:cs="Arial"/>
                <w:sz w:val="18"/>
                <w:szCs w:val="18"/>
              </w:rPr>
              <w:t>537</w:t>
            </w:r>
          </w:p>
        </w:tc>
        <w:tc>
          <w:tcPr>
            <w:tcW w:w="1485" w:type="dxa"/>
            <w:vAlign w:val="bottom"/>
          </w:tcPr>
          <w:p w14:paraId="65FD4BD4" w14:textId="7A006D57" w:rsidR="001B78C0" w:rsidRPr="004C3019" w:rsidRDefault="001B78C0" w:rsidP="001B78C0">
            <w:pPr>
              <w:tabs>
                <w:tab w:val="decimal" w:pos="1134"/>
              </w:tabs>
              <w:spacing w:line="380" w:lineRule="exact"/>
              <w:rPr>
                <w:rFonts w:ascii="Arial" w:hAnsi="Arial" w:cs="Arial"/>
                <w:sz w:val="18"/>
                <w:szCs w:val="18"/>
              </w:rPr>
            </w:pPr>
            <w:r w:rsidRPr="004C3019">
              <w:rPr>
                <w:rFonts w:ascii="Arial" w:hAnsi="Arial" w:cs="Arial"/>
                <w:sz w:val="18"/>
                <w:szCs w:val="18"/>
              </w:rPr>
              <w:t>2,957</w:t>
            </w:r>
          </w:p>
        </w:tc>
        <w:tc>
          <w:tcPr>
            <w:tcW w:w="1485" w:type="dxa"/>
            <w:vAlign w:val="bottom"/>
          </w:tcPr>
          <w:p w14:paraId="4152E81F" w14:textId="7D6FAAF9" w:rsidR="001B78C0" w:rsidRPr="004C3019" w:rsidRDefault="001B78C0" w:rsidP="001B78C0">
            <w:pPr>
              <w:tabs>
                <w:tab w:val="decimal" w:pos="1134"/>
              </w:tabs>
              <w:spacing w:line="380" w:lineRule="exact"/>
              <w:rPr>
                <w:rFonts w:ascii="Arial" w:hAnsi="Arial" w:cs="Arial"/>
                <w:sz w:val="18"/>
                <w:szCs w:val="18"/>
              </w:rPr>
            </w:pPr>
            <w:r w:rsidRPr="004C3019">
              <w:rPr>
                <w:rFonts w:ascii="Arial" w:hAnsi="Arial" w:cs="Arial"/>
                <w:sz w:val="18"/>
                <w:szCs w:val="18"/>
              </w:rPr>
              <w:t>545</w:t>
            </w:r>
          </w:p>
        </w:tc>
      </w:tr>
      <w:tr w:rsidR="004C3019" w:rsidRPr="004C3019" w14:paraId="74167FD5" w14:textId="77777777" w:rsidTr="00614F85">
        <w:trPr>
          <w:trHeight w:val="64"/>
        </w:trPr>
        <w:tc>
          <w:tcPr>
            <w:tcW w:w="3150" w:type="dxa"/>
          </w:tcPr>
          <w:p w14:paraId="1EC317D9" w14:textId="1521D941" w:rsidR="001B78C0" w:rsidRPr="004C3019" w:rsidRDefault="001B78C0" w:rsidP="001B78C0">
            <w:pPr>
              <w:spacing w:line="380" w:lineRule="exact"/>
              <w:ind w:left="150" w:hanging="150"/>
              <w:rPr>
                <w:rFonts w:ascii="Arial" w:eastAsiaTheme="minorHAnsi" w:hAnsi="Arial" w:cs="Arial"/>
                <w:sz w:val="18"/>
                <w:szCs w:val="18"/>
                <w:cs/>
              </w:rPr>
            </w:pPr>
            <w:r w:rsidRPr="004C3019">
              <w:rPr>
                <w:rFonts w:ascii="Arial" w:hAnsi="Arial" w:cs="Arial"/>
                <w:sz w:val="18"/>
                <w:szCs w:val="18"/>
              </w:rPr>
              <w:t>Outstanding balance of installment sale receivables and accrued interest receivables (Million Baht</w:t>
            </w:r>
            <w:r w:rsidRPr="004C3019">
              <w:rPr>
                <w:rFonts w:ascii="Arial" w:eastAsiaTheme="minorHAnsi" w:hAnsi="Arial" w:cs="Arial"/>
                <w:sz w:val="18"/>
                <w:szCs w:val="18"/>
              </w:rPr>
              <w:t>)</w:t>
            </w:r>
          </w:p>
        </w:tc>
        <w:tc>
          <w:tcPr>
            <w:tcW w:w="1485" w:type="dxa"/>
            <w:vAlign w:val="bottom"/>
          </w:tcPr>
          <w:p w14:paraId="3D7694A8" w14:textId="74E1129C" w:rsidR="001B78C0" w:rsidRPr="004C3019" w:rsidRDefault="00F74496" w:rsidP="001B78C0">
            <w:pPr>
              <w:tabs>
                <w:tab w:val="decimal" w:pos="1134"/>
              </w:tabs>
              <w:spacing w:line="380" w:lineRule="exact"/>
              <w:rPr>
                <w:rFonts w:ascii="Arial" w:hAnsi="Arial" w:cs="Arial"/>
                <w:sz w:val="18"/>
                <w:szCs w:val="18"/>
              </w:rPr>
            </w:pPr>
            <w:r w:rsidRPr="004C3019">
              <w:rPr>
                <w:rFonts w:ascii="Arial" w:hAnsi="Arial" w:cs="Arial"/>
                <w:sz w:val="18"/>
                <w:szCs w:val="18"/>
              </w:rPr>
              <w:t>2,148</w:t>
            </w:r>
          </w:p>
        </w:tc>
        <w:tc>
          <w:tcPr>
            <w:tcW w:w="1485" w:type="dxa"/>
            <w:vAlign w:val="bottom"/>
          </w:tcPr>
          <w:p w14:paraId="0931CD0C" w14:textId="417DB9CE" w:rsidR="001B78C0" w:rsidRPr="004C3019" w:rsidRDefault="00F74496" w:rsidP="001B78C0">
            <w:pPr>
              <w:tabs>
                <w:tab w:val="decimal" w:pos="1134"/>
              </w:tabs>
              <w:spacing w:line="380" w:lineRule="exact"/>
              <w:rPr>
                <w:rFonts w:ascii="Arial" w:hAnsi="Arial" w:cs="Arial"/>
                <w:sz w:val="18"/>
                <w:szCs w:val="18"/>
              </w:rPr>
            </w:pPr>
            <w:r w:rsidRPr="004C3019">
              <w:rPr>
                <w:rFonts w:ascii="Arial" w:hAnsi="Arial" w:cs="Arial"/>
                <w:sz w:val="18"/>
                <w:szCs w:val="18"/>
              </w:rPr>
              <w:t>1,327</w:t>
            </w:r>
          </w:p>
        </w:tc>
        <w:tc>
          <w:tcPr>
            <w:tcW w:w="1485" w:type="dxa"/>
            <w:vAlign w:val="bottom"/>
          </w:tcPr>
          <w:p w14:paraId="5693FAEF" w14:textId="3FFF02C6" w:rsidR="001B78C0" w:rsidRPr="004C3019" w:rsidRDefault="001B78C0" w:rsidP="001B78C0">
            <w:pPr>
              <w:tabs>
                <w:tab w:val="decimal" w:pos="1134"/>
              </w:tabs>
              <w:spacing w:line="380" w:lineRule="exact"/>
              <w:rPr>
                <w:rFonts w:ascii="Arial" w:hAnsi="Arial" w:cs="Arial"/>
                <w:sz w:val="18"/>
                <w:szCs w:val="18"/>
              </w:rPr>
            </w:pPr>
            <w:r w:rsidRPr="004C3019">
              <w:rPr>
                <w:rFonts w:ascii="Arial" w:hAnsi="Arial" w:cs="Arial"/>
                <w:sz w:val="18"/>
                <w:szCs w:val="18"/>
              </w:rPr>
              <w:t>2,241</w:t>
            </w:r>
          </w:p>
        </w:tc>
        <w:tc>
          <w:tcPr>
            <w:tcW w:w="1485" w:type="dxa"/>
            <w:vAlign w:val="bottom"/>
          </w:tcPr>
          <w:p w14:paraId="060E77CC" w14:textId="351A4A8F" w:rsidR="001B78C0" w:rsidRPr="004C3019" w:rsidRDefault="001B78C0" w:rsidP="001B78C0">
            <w:pPr>
              <w:tabs>
                <w:tab w:val="decimal" w:pos="1134"/>
              </w:tabs>
              <w:spacing w:line="380" w:lineRule="exact"/>
              <w:rPr>
                <w:rFonts w:ascii="Arial" w:hAnsi="Arial" w:cs="Arial"/>
                <w:sz w:val="18"/>
                <w:szCs w:val="18"/>
              </w:rPr>
            </w:pPr>
            <w:r w:rsidRPr="004C3019">
              <w:rPr>
                <w:rFonts w:ascii="Arial" w:hAnsi="Arial" w:cs="Arial"/>
                <w:sz w:val="18"/>
                <w:szCs w:val="18"/>
              </w:rPr>
              <w:t>1,263</w:t>
            </w:r>
          </w:p>
        </w:tc>
      </w:tr>
    </w:tbl>
    <w:p w14:paraId="270F6F09" w14:textId="77777777" w:rsidR="00195082" w:rsidRPr="004C3019" w:rsidRDefault="00195082">
      <w:pPr>
        <w:overflowPunct/>
        <w:autoSpaceDE/>
        <w:autoSpaceDN/>
        <w:adjustRightInd/>
        <w:spacing w:after="160" w:line="259" w:lineRule="auto"/>
        <w:textAlignment w:val="auto"/>
        <w:rPr>
          <w:rFonts w:ascii="Arial" w:hAnsi="Arial" w:cs="Arial"/>
          <w:b/>
          <w:bCs/>
          <w:sz w:val="22"/>
          <w:szCs w:val="22"/>
        </w:rPr>
      </w:pPr>
      <w:r w:rsidRPr="004C3019">
        <w:rPr>
          <w:rFonts w:ascii="Arial" w:hAnsi="Arial" w:cs="Arial"/>
          <w:b/>
          <w:bCs/>
          <w:sz w:val="22"/>
          <w:szCs w:val="22"/>
        </w:rPr>
        <w:br w:type="page"/>
      </w:r>
    </w:p>
    <w:p w14:paraId="4E589937" w14:textId="68E4A80A" w:rsidR="00C46C67" w:rsidRPr="004C3019" w:rsidRDefault="00716E31" w:rsidP="002D0B4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2" w:name="_Toc103152719"/>
      <w:r w:rsidRPr="004C3019">
        <w:rPr>
          <w:rFonts w:ascii="Arial" w:hAnsi="Arial" w:cs="Arial"/>
          <w:b/>
          <w:bCs/>
          <w:sz w:val="22"/>
          <w:szCs w:val="22"/>
          <w:u w:val="none"/>
        </w:rPr>
        <w:lastRenderedPageBreak/>
        <w:t>Properties for</w:t>
      </w:r>
      <w:r w:rsidR="00302CDC" w:rsidRPr="004C3019">
        <w:rPr>
          <w:rFonts w:ascii="Arial" w:hAnsi="Arial" w:cs="Arial"/>
          <w:b/>
          <w:bCs/>
          <w:sz w:val="22"/>
          <w:szCs w:val="22"/>
          <w:u w:val="none"/>
        </w:rPr>
        <w:t xml:space="preserve"> sale</w:t>
      </w:r>
      <w:bookmarkEnd w:id="12"/>
      <w:r w:rsidRPr="004C3019">
        <w:rPr>
          <w:rFonts w:ascii="Arial" w:hAnsi="Arial" w:cs="Arial"/>
          <w:b/>
          <w:bCs/>
          <w:sz w:val="22"/>
          <w:szCs w:val="22"/>
          <w:u w:val="none"/>
        </w:rPr>
        <w:t xml:space="preserve"> </w:t>
      </w:r>
    </w:p>
    <w:p w14:paraId="7E34A2B4" w14:textId="7C242E05" w:rsidR="00C46C67" w:rsidRPr="004C3019" w:rsidRDefault="00454EDD" w:rsidP="002D0B46">
      <w:pPr>
        <w:spacing w:before="120" w:after="120" w:line="380" w:lineRule="exact"/>
        <w:ind w:left="547"/>
        <w:jc w:val="thaiDistribute"/>
        <w:rPr>
          <w:rFonts w:ascii="Arial" w:hAnsi="Arial" w:cs="Arial"/>
          <w:sz w:val="32"/>
          <w:szCs w:val="32"/>
        </w:rPr>
      </w:pPr>
      <w:r w:rsidRPr="004C3019">
        <w:rPr>
          <w:rFonts w:ascii="Arial" w:hAnsi="Arial" w:cs="Arial"/>
          <w:sz w:val="22"/>
          <w:szCs w:val="22"/>
        </w:rPr>
        <w:t>Properties for</w:t>
      </w:r>
      <w:r w:rsidR="00302CDC" w:rsidRPr="004C3019">
        <w:rPr>
          <w:rFonts w:ascii="Arial" w:hAnsi="Arial" w:cs="Arial"/>
          <w:sz w:val="22"/>
          <w:szCs w:val="22"/>
        </w:rPr>
        <w:t xml:space="preserve"> sale</w:t>
      </w:r>
      <w:r w:rsidRPr="004C3019">
        <w:rPr>
          <w:rFonts w:ascii="Arial" w:hAnsi="Arial" w:cs="Arial"/>
          <w:sz w:val="22"/>
          <w:szCs w:val="22"/>
        </w:rPr>
        <w:t xml:space="preserve"> </w:t>
      </w:r>
      <w:r w:rsidR="006274AE" w:rsidRPr="004C3019">
        <w:rPr>
          <w:rFonts w:ascii="Arial" w:hAnsi="Arial" w:cs="Arial"/>
          <w:sz w:val="22"/>
          <w:szCs w:val="22"/>
        </w:rPr>
        <w:t xml:space="preserve">are </w:t>
      </w:r>
      <w:r w:rsidRPr="004C3019">
        <w:rPr>
          <w:rFonts w:ascii="Arial" w:hAnsi="Arial" w:cs="Arial"/>
          <w:sz w:val="22"/>
          <w:szCs w:val="22"/>
        </w:rPr>
        <w:t>consist of</w:t>
      </w:r>
      <w:r w:rsidR="008D74CC" w:rsidRPr="004C3019">
        <w:rPr>
          <w:rFonts w:ascii="Arial" w:hAnsi="Arial" w:cs="Arial"/>
          <w:sz w:val="22"/>
          <w:szCs w:val="22"/>
        </w:rPr>
        <w:t xml:space="preserve"> the following</w:t>
      </w:r>
      <w:r w:rsidR="00162BFC" w:rsidRPr="004C3019">
        <w:rPr>
          <w:rFonts w:ascii="Arial" w:hAnsi="Arial" w:cs="Arial"/>
          <w:sz w:val="22"/>
          <w:szCs w:val="22"/>
          <w:cs/>
        </w:rPr>
        <w:t xml:space="preserve"> </w:t>
      </w:r>
      <w:r w:rsidR="002D0FA4" w:rsidRPr="004C3019">
        <w:rPr>
          <w:rFonts w:ascii="Arial" w:hAnsi="Arial" w:cs="Arial"/>
          <w:sz w:val="22"/>
          <w:szCs w:val="22"/>
        </w:rPr>
        <w:t>immovable and movable assets</w:t>
      </w:r>
      <w:r w:rsidR="00162BFC" w:rsidRPr="004C3019">
        <w:rPr>
          <w:rFonts w:ascii="Arial" w:hAnsi="Arial" w:cs="Arial"/>
          <w:sz w:val="22"/>
          <w:szCs w:val="22"/>
        </w:rPr>
        <w:t xml:space="preserve"> </w:t>
      </w:r>
      <w:r w:rsidRPr="004C3019">
        <w:rPr>
          <w:rFonts w:ascii="Arial" w:hAnsi="Arial" w:cs="Arial"/>
          <w:sz w:val="22"/>
          <w:szCs w:val="22"/>
        </w:rPr>
        <w:t xml:space="preserve">acquired </w:t>
      </w:r>
      <w:r w:rsidR="00026054" w:rsidRPr="004C3019">
        <w:rPr>
          <w:rFonts w:ascii="Arial" w:hAnsi="Arial" w:cs="Arial"/>
          <w:sz w:val="22"/>
          <w:szCs w:val="22"/>
        </w:rPr>
        <w:t>from</w:t>
      </w:r>
      <w:r w:rsidRPr="004C3019">
        <w:rPr>
          <w:rFonts w:ascii="Arial" w:hAnsi="Arial" w:cs="Arial"/>
          <w:sz w:val="22"/>
          <w:szCs w:val="22"/>
        </w:rPr>
        <w:t xml:space="preserve"> debt settlement by debtors</w:t>
      </w:r>
      <w:r w:rsidR="00A57D23">
        <w:rPr>
          <w:rFonts w:ascii="Arial" w:hAnsi="Arial" w:cs="Arial"/>
          <w:sz w:val="22"/>
          <w:szCs w:val="22"/>
        </w:rPr>
        <w:t>,</w:t>
      </w:r>
      <w:r w:rsidRPr="004C3019">
        <w:rPr>
          <w:rFonts w:ascii="Arial" w:hAnsi="Arial" w:cs="Arial"/>
          <w:sz w:val="22"/>
          <w:szCs w:val="22"/>
        </w:rPr>
        <w:t xml:space="preserve"> and purchased from asset management companies and financial institutions</w:t>
      </w:r>
      <w:r w:rsidR="008D74CC" w:rsidRPr="004C3019">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4C3019" w:rsidRPr="004C3019" w14:paraId="79C03247" w14:textId="77777777" w:rsidTr="008C5F69">
        <w:trPr>
          <w:trHeight w:val="66"/>
        </w:trPr>
        <w:tc>
          <w:tcPr>
            <w:tcW w:w="2700" w:type="dxa"/>
          </w:tcPr>
          <w:p w14:paraId="3DA5AECD" w14:textId="77777777" w:rsidR="006A7CE9" w:rsidRPr="004C3019" w:rsidRDefault="006A7CE9" w:rsidP="002D0B46">
            <w:pPr>
              <w:spacing w:line="360" w:lineRule="exact"/>
              <w:rPr>
                <w:rFonts w:ascii="Arial" w:eastAsiaTheme="minorHAnsi" w:hAnsi="Arial" w:cs="Arial"/>
                <w:b/>
                <w:bCs/>
                <w:sz w:val="18"/>
                <w:szCs w:val="18"/>
              </w:rPr>
            </w:pPr>
          </w:p>
        </w:tc>
        <w:tc>
          <w:tcPr>
            <w:tcW w:w="6390" w:type="dxa"/>
            <w:gridSpan w:val="4"/>
          </w:tcPr>
          <w:p w14:paraId="182FB85B" w14:textId="6A9D36DB" w:rsidR="006A7CE9" w:rsidRPr="004C3019" w:rsidRDefault="006A7CE9" w:rsidP="002D0B46">
            <w:pPr>
              <w:spacing w:line="360" w:lineRule="exact"/>
              <w:jc w:val="right"/>
              <w:rPr>
                <w:rFonts w:ascii="Arial" w:eastAsiaTheme="minorHAnsi" w:hAnsi="Arial" w:cs="Arial"/>
                <w:b/>
                <w:bCs/>
                <w:sz w:val="18"/>
                <w:szCs w:val="18"/>
              </w:rPr>
            </w:pPr>
            <w:r w:rsidRPr="004C3019">
              <w:rPr>
                <w:rFonts w:ascii="Arial" w:hAnsi="Arial" w:cs="Arial"/>
                <w:sz w:val="18"/>
                <w:szCs w:val="18"/>
              </w:rPr>
              <w:t>(Unit: Million Baht)</w:t>
            </w:r>
          </w:p>
        </w:tc>
      </w:tr>
      <w:tr w:rsidR="004C3019" w:rsidRPr="004C3019" w14:paraId="471BD66A" w14:textId="77777777" w:rsidTr="008C5F69">
        <w:trPr>
          <w:trHeight w:val="66"/>
        </w:trPr>
        <w:tc>
          <w:tcPr>
            <w:tcW w:w="2700" w:type="dxa"/>
          </w:tcPr>
          <w:p w14:paraId="5D55C8F9" w14:textId="77777777" w:rsidR="006A7CE9" w:rsidRPr="004C3019" w:rsidRDefault="006A7CE9" w:rsidP="002D0B46">
            <w:pPr>
              <w:spacing w:line="360" w:lineRule="exact"/>
              <w:rPr>
                <w:rFonts w:ascii="Arial" w:eastAsiaTheme="minorHAnsi" w:hAnsi="Arial" w:cs="Arial"/>
                <w:b/>
                <w:bCs/>
                <w:sz w:val="18"/>
                <w:szCs w:val="18"/>
              </w:rPr>
            </w:pPr>
          </w:p>
        </w:tc>
        <w:tc>
          <w:tcPr>
            <w:tcW w:w="6390" w:type="dxa"/>
            <w:gridSpan w:val="4"/>
          </w:tcPr>
          <w:p w14:paraId="3F0BE9F9" w14:textId="6355892E" w:rsidR="006A7CE9" w:rsidRPr="004C3019" w:rsidRDefault="006A7CE9" w:rsidP="002D0B46">
            <w:pPr>
              <w:pBdr>
                <w:bottom w:val="single" w:sz="4" w:space="1" w:color="auto"/>
              </w:pBdr>
              <w:spacing w:line="360" w:lineRule="exact"/>
              <w:jc w:val="center"/>
              <w:rPr>
                <w:rFonts w:ascii="Arial" w:eastAsiaTheme="minorHAnsi" w:hAnsi="Arial" w:cs="Arial"/>
                <w:b/>
                <w:bCs/>
                <w:sz w:val="18"/>
                <w:szCs w:val="18"/>
              </w:rPr>
            </w:pPr>
            <w:r w:rsidRPr="004C3019">
              <w:rPr>
                <w:rFonts w:ascii="Arial" w:hAnsi="Arial" w:cs="Arial"/>
                <w:sz w:val="18"/>
                <w:szCs w:val="18"/>
              </w:rPr>
              <w:t xml:space="preserve">For the </w:t>
            </w:r>
            <w:r w:rsidR="001B78C0" w:rsidRPr="004C3019">
              <w:rPr>
                <w:rFonts w:ascii="Arial" w:hAnsi="Arial" w:cs="Arial"/>
                <w:sz w:val="18"/>
                <w:szCs w:val="18"/>
              </w:rPr>
              <w:t>three-month</w:t>
            </w:r>
            <w:r w:rsidRPr="004C3019">
              <w:rPr>
                <w:rFonts w:ascii="Arial" w:hAnsi="Arial" w:cs="Arial"/>
                <w:sz w:val="18"/>
                <w:szCs w:val="18"/>
              </w:rPr>
              <w:t xml:space="preserve"> period ended </w:t>
            </w:r>
            <w:r w:rsidR="002621F3" w:rsidRPr="004C3019">
              <w:rPr>
                <w:rFonts w:ascii="Arial" w:hAnsi="Arial" w:cs="Arial"/>
                <w:sz w:val="18"/>
                <w:szCs w:val="18"/>
              </w:rPr>
              <w:t>31 March 2022</w:t>
            </w:r>
          </w:p>
        </w:tc>
      </w:tr>
      <w:tr w:rsidR="004C3019" w:rsidRPr="004C3019" w14:paraId="25275558" w14:textId="77777777" w:rsidTr="008C5F69">
        <w:trPr>
          <w:trHeight w:val="594"/>
        </w:trPr>
        <w:tc>
          <w:tcPr>
            <w:tcW w:w="2700" w:type="dxa"/>
            <w:vAlign w:val="bottom"/>
          </w:tcPr>
          <w:p w14:paraId="11FD7C00" w14:textId="77777777" w:rsidR="00B8699D" w:rsidRPr="004C3019" w:rsidRDefault="00B8699D" w:rsidP="002D0B46">
            <w:pPr>
              <w:spacing w:line="360" w:lineRule="exact"/>
              <w:rPr>
                <w:rFonts w:ascii="Arial" w:eastAsiaTheme="minorHAnsi" w:hAnsi="Arial" w:cs="Arial"/>
                <w:b/>
                <w:bCs/>
                <w:sz w:val="18"/>
                <w:szCs w:val="18"/>
              </w:rPr>
            </w:pPr>
          </w:p>
        </w:tc>
        <w:tc>
          <w:tcPr>
            <w:tcW w:w="1597" w:type="dxa"/>
            <w:vAlign w:val="bottom"/>
          </w:tcPr>
          <w:p w14:paraId="448AB729" w14:textId="6B6BAE61" w:rsidR="00B8699D" w:rsidRPr="004C3019" w:rsidRDefault="009A2DFE" w:rsidP="002D0B46">
            <w:pPr>
              <w:pBdr>
                <w:bottom w:val="single" w:sz="4" w:space="1" w:color="auto"/>
              </w:pBdr>
              <w:spacing w:line="360" w:lineRule="exact"/>
              <w:ind w:right="60"/>
              <w:jc w:val="center"/>
              <w:rPr>
                <w:rFonts w:ascii="Arial" w:eastAsiaTheme="minorHAnsi" w:hAnsi="Arial" w:cs="Arial"/>
                <w:b/>
                <w:bCs/>
                <w:sz w:val="18"/>
                <w:szCs w:val="18"/>
              </w:rPr>
            </w:pPr>
            <w:r w:rsidRPr="004C3019">
              <w:rPr>
                <w:rFonts w:ascii="Arial" w:hAnsi="Arial" w:cs="Arial"/>
                <w:sz w:val="18"/>
                <w:szCs w:val="18"/>
              </w:rPr>
              <w:t>Bid from</w:t>
            </w:r>
            <w:r w:rsidR="008D74CC" w:rsidRPr="004C3019">
              <w:rPr>
                <w:rFonts w:ascii="Arial" w:hAnsi="Arial" w:cs="Arial"/>
                <w:sz w:val="18"/>
                <w:szCs w:val="18"/>
              </w:rPr>
              <w:t xml:space="preserve">                </w:t>
            </w:r>
            <w:r w:rsidRPr="004C3019">
              <w:rPr>
                <w:rFonts w:ascii="Arial" w:hAnsi="Arial" w:cs="Arial"/>
                <w:sz w:val="18"/>
                <w:szCs w:val="18"/>
              </w:rPr>
              <w:t xml:space="preserve"> financial institutions</w:t>
            </w:r>
          </w:p>
        </w:tc>
        <w:tc>
          <w:tcPr>
            <w:tcW w:w="1598" w:type="dxa"/>
            <w:vAlign w:val="bottom"/>
          </w:tcPr>
          <w:p w14:paraId="18A16B5A" w14:textId="6C1D11ED" w:rsidR="00B8699D" w:rsidRPr="004C3019" w:rsidRDefault="00357AA4" w:rsidP="002D0B46">
            <w:pPr>
              <w:pBdr>
                <w:bottom w:val="single" w:sz="4" w:space="1" w:color="auto"/>
              </w:pBdr>
              <w:spacing w:line="360" w:lineRule="exact"/>
              <w:ind w:right="60"/>
              <w:jc w:val="center"/>
              <w:rPr>
                <w:rFonts w:ascii="Arial" w:hAnsi="Arial" w:cs="Arial"/>
                <w:sz w:val="18"/>
                <w:szCs w:val="18"/>
              </w:rPr>
            </w:pPr>
            <w:r w:rsidRPr="004C3019">
              <w:rPr>
                <w:rFonts w:ascii="Arial" w:hAnsi="Arial" w:cs="Arial"/>
                <w:sz w:val="18"/>
                <w:szCs w:val="18"/>
              </w:rPr>
              <w:t>Transfer of properties for debt repayment</w:t>
            </w:r>
            <w:r w:rsidR="002C0517" w:rsidRPr="004C3019">
              <w:rPr>
                <w:rFonts w:ascii="Arial" w:hAnsi="Arial" w:cs="Arial"/>
                <w:sz w:val="18"/>
                <w:szCs w:val="18"/>
              </w:rPr>
              <w:t xml:space="preserve"> </w:t>
            </w:r>
            <w:r w:rsidRPr="004C3019">
              <w:rPr>
                <w:rFonts w:ascii="Arial" w:hAnsi="Arial" w:cs="Arial"/>
                <w:sz w:val="18"/>
                <w:szCs w:val="18"/>
              </w:rPr>
              <w:t xml:space="preserve">/ </w:t>
            </w:r>
            <w:r w:rsidR="003E7AFE" w:rsidRPr="004C3019">
              <w:rPr>
                <w:rFonts w:ascii="Arial" w:hAnsi="Arial" w:cs="Arial"/>
                <w:sz w:val="18"/>
                <w:szCs w:val="18"/>
              </w:rPr>
              <w:t xml:space="preserve">      </w:t>
            </w:r>
            <w:r w:rsidRPr="004C3019">
              <w:rPr>
                <w:rFonts w:ascii="Arial" w:hAnsi="Arial" w:cs="Arial"/>
                <w:sz w:val="18"/>
                <w:szCs w:val="18"/>
              </w:rPr>
              <w:t xml:space="preserve">Bid from </w:t>
            </w:r>
            <w:r w:rsidR="0051571A" w:rsidRPr="004C3019">
              <w:rPr>
                <w:rFonts w:ascii="Arial" w:hAnsi="Arial" w:cs="Arial"/>
                <w:sz w:val="18"/>
                <w:szCs w:val="18"/>
              </w:rPr>
              <w:t>au</w:t>
            </w:r>
            <w:r w:rsidR="006274AE" w:rsidRPr="004C3019">
              <w:rPr>
                <w:rFonts w:ascii="Arial" w:hAnsi="Arial" w:cs="Arial"/>
                <w:sz w:val="18"/>
                <w:szCs w:val="18"/>
              </w:rPr>
              <w:t>c</w:t>
            </w:r>
            <w:r w:rsidR="0051571A" w:rsidRPr="004C3019">
              <w:rPr>
                <w:rFonts w:ascii="Arial" w:hAnsi="Arial" w:cs="Arial"/>
                <w:sz w:val="18"/>
                <w:szCs w:val="18"/>
              </w:rPr>
              <w:t>tion</w:t>
            </w:r>
          </w:p>
        </w:tc>
        <w:tc>
          <w:tcPr>
            <w:tcW w:w="1597" w:type="dxa"/>
            <w:vAlign w:val="bottom"/>
          </w:tcPr>
          <w:p w14:paraId="03A00BCE" w14:textId="2B4715CA" w:rsidR="00B8699D" w:rsidRPr="004C3019" w:rsidRDefault="00073BB8" w:rsidP="002D0B46">
            <w:pPr>
              <w:pBdr>
                <w:bottom w:val="single" w:sz="4" w:space="1" w:color="auto"/>
              </w:pBdr>
              <w:spacing w:line="360" w:lineRule="exact"/>
              <w:ind w:right="60"/>
              <w:jc w:val="center"/>
              <w:rPr>
                <w:rFonts w:ascii="Arial" w:hAnsi="Arial" w:cs="Arial"/>
                <w:sz w:val="18"/>
                <w:szCs w:val="18"/>
                <w:cs/>
              </w:rPr>
            </w:pPr>
            <w:r w:rsidRPr="004C3019">
              <w:rPr>
                <w:rFonts w:ascii="Arial" w:hAnsi="Arial" w:cs="Arial"/>
                <w:sz w:val="18"/>
                <w:szCs w:val="18"/>
              </w:rPr>
              <w:t>Non-</w:t>
            </w:r>
            <w:r w:rsidR="00357AA4" w:rsidRPr="004C3019">
              <w:rPr>
                <w:rFonts w:ascii="Arial" w:hAnsi="Arial" w:cs="Arial"/>
                <w:sz w:val="18"/>
                <w:szCs w:val="18"/>
              </w:rPr>
              <w:t>operation</w:t>
            </w:r>
            <w:r w:rsidRPr="004C3019">
              <w:rPr>
                <w:rFonts w:ascii="Arial" w:hAnsi="Arial" w:cs="Arial"/>
                <w:sz w:val="18"/>
                <w:szCs w:val="18"/>
              </w:rPr>
              <w:t xml:space="preserve"> branches</w:t>
            </w:r>
          </w:p>
        </w:tc>
        <w:tc>
          <w:tcPr>
            <w:tcW w:w="1598" w:type="dxa"/>
            <w:vAlign w:val="bottom"/>
          </w:tcPr>
          <w:p w14:paraId="2DF1827A" w14:textId="493C6F14" w:rsidR="00B8699D" w:rsidRPr="004C3019" w:rsidRDefault="00357AA4" w:rsidP="002D0B46">
            <w:pPr>
              <w:pBdr>
                <w:bottom w:val="single" w:sz="4" w:space="1" w:color="auto"/>
              </w:pBdr>
              <w:spacing w:line="360" w:lineRule="exact"/>
              <w:ind w:right="60"/>
              <w:jc w:val="center"/>
              <w:rPr>
                <w:rFonts w:ascii="Arial" w:eastAsiaTheme="minorHAnsi" w:hAnsi="Arial" w:cs="Arial"/>
                <w:b/>
                <w:bCs/>
                <w:sz w:val="18"/>
                <w:szCs w:val="18"/>
              </w:rPr>
            </w:pPr>
            <w:r w:rsidRPr="004C3019">
              <w:rPr>
                <w:rFonts w:ascii="Arial" w:hAnsi="Arial" w:cs="Arial"/>
                <w:sz w:val="18"/>
                <w:szCs w:val="18"/>
              </w:rPr>
              <w:t>Total</w:t>
            </w:r>
          </w:p>
        </w:tc>
      </w:tr>
      <w:tr w:rsidR="004C3019" w:rsidRPr="004C3019" w14:paraId="0958147E" w14:textId="77777777" w:rsidTr="008C5F69">
        <w:trPr>
          <w:trHeight w:val="198"/>
        </w:trPr>
        <w:tc>
          <w:tcPr>
            <w:tcW w:w="2700" w:type="dxa"/>
          </w:tcPr>
          <w:p w14:paraId="7101CE55" w14:textId="6B036603" w:rsidR="00B8699D" w:rsidRPr="004C3019" w:rsidRDefault="006E7E4E" w:rsidP="002D0B46">
            <w:pPr>
              <w:spacing w:line="360" w:lineRule="exact"/>
              <w:rPr>
                <w:rFonts w:ascii="Arial" w:eastAsiaTheme="minorHAnsi" w:hAnsi="Arial" w:cs="Arial"/>
                <w:b/>
                <w:bCs/>
                <w:sz w:val="18"/>
                <w:szCs w:val="18"/>
              </w:rPr>
            </w:pPr>
            <w:r w:rsidRPr="004C3019">
              <w:rPr>
                <w:rFonts w:ascii="Arial" w:hAnsi="Arial" w:cs="Arial"/>
                <w:b/>
                <w:bCs/>
                <w:sz w:val="18"/>
                <w:szCs w:val="18"/>
              </w:rPr>
              <w:t>Immovable assets</w:t>
            </w:r>
          </w:p>
        </w:tc>
        <w:tc>
          <w:tcPr>
            <w:tcW w:w="1597" w:type="dxa"/>
          </w:tcPr>
          <w:p w14:paraId="6D558A03" w14:textId="77777777" w:rsidR="00B8699D" w:rsidRPr="004C3019" w:rsidRDefault="00B8699D" w:rsidP="002D0B46">
            <w:pPr>
              <w:spacing w:line="360" w:lineRule="exact"/>
              <w:ind w:right="60"/>
              <w:jc w:val="right"/>
              <w:rPr>
                <w:rFonts w:ascii="Arial" w:eastAsiaTheme="minorHAnsi" w:hAnsi="Arial" w:cs="Arial"/>
                <w:b/>
                <w:bCs/>
                <w:sz w:val="18"/>
                <w:szCs w:val="18"/>
              </w:rPr>
            </w:pPr>
          </w:p>
        </w:tc>
        <w:tc>
          <w:tcPr>
            <w:tcW w:w="1598" w:type="dxa"/>
          </w:tcPr>
          <w:p w14:paraId="059C8E1A" w14:textId="77777777" w:rsidR="00B8699D" w:rsidRPr="004C3019" w:rsidRDefault="00B8699D" w:rsidP="002D0B46">
            <w:pPr>
              <w:spacing w:line="360" w:lineRule="exact"/>
              <w:ind w:right="60"/>
              <w:jc w:val="right"/>
              <w:rPr>
                <w:rFonts w:ascii="Arial" w:eastAsiaTheme="minorHAnsi" w:hAnsi="Arial" w:cs="Arial"/>
                <w:b/>
                <w:bCs/>
                <w:sz w:val="18"/>
                <w:szCs w:val="18"/>
              </w:rPr>
            </w:pPr>
          </w:p>
        </w:tc>
        <w:tc>
          <w:tcPr>
            <w:tcW w:w="1597" w:type="dxa"/>
          </w:tcPr>
          <w:p w14:paraId="62043C68" w14:textId="77777777" w:rsidR="00B8699D" w:rsidRPr="004C3019" w:rsidRDefault="00B8699D" w:rsidP="002D0B46">
            <w:pPr>
              <w:spacing w:line="360" w:lineRule="exact"/>
              <w:ind w:right="60"/>
              <w:jc w:val="right"/>
              <w:rPr>
                <w:rFonts w:ascii="Arial" w:eastAsiaTheme="minorHAnsi" w:hAnsi="Arial" w:cs="Arial"/>
                <w:b/>
                <w:bCs/>
                <w:sz w:val="18"/>
                <w:szCs w:val="18"/>
              </w:rPr>
            </w:pPr>
          </w:p>
        </w:tc>
        <w:tc>
          <w:tcPr>
            <w:tcW w:w="1598" w:type="dxa"/>
          </w:tcPr>
          <w:p w14:paraId="578E4E20" w14:textId="77777777" w:rsidR="00B8699D" w:rsidRPr="004C3019" w:rsidRDefault="00B8699D" w:rsidP="002D0B46">
            <w:pPr>
              <w:spacing w:line="360" w:lineRule="exact"/>
              <w:ind w:right="60"/>
              <w:jc w:val="right"/>
              <w:rPr>
                <w:rFonts w:ascii="Arial" w:eastAsiaTheme="minorHAnsi" w:hAnsi="Arial" w:cs="Arial"/>
                <w:b/>
                <w:bCs/>
                <w:sz w:val="18"/>
                <w:szCs w:val="18"/>
              </w:rPr>
            </w:pPr>
          </w:p>
        </w:tc>
      </w:tr>
      <w:tr w:rsidR="004C3019" w:rsidRPr="004C3019" w14:paraId="7C2DCE3C" w14:textId="77777777" w:rsidTr="008C5F69">
        <w:trPr>
          <w:trHeight w:val="70"/>
        </w:trPr>
        <w:tc>
          <w:tcPr>
            <w:tcW w:w="2700" w:type="dxa"/>
          </w:tcPr>
          <w:p w14:paraId="1316EAB6" w14:textId="377E3AB1" w:rsidR="00B865FA" w:rsidRPr="004C3019" w:rsidRDefault="00B865FA" w:rsidP="002D0B46">
            <w:pPr>
              <w:spacing w:line="360" w:lineRule="exact"/>
              <w:rPr>
                <w:rFonts w:ascii="Arial" w:eastAsiaTheme="minorHAnsi" w:hAnsi="Arial" w:cs="Arial"/>
                <w:sz w:val="18"/>
                <w:szCs w:val="18"/>
                <w:cs/>
              </w:rPr>
            </w:pPr>
            <w:r w:rsidRPr="004C3019">
              <w:rPr>
                <w:rFonts w:ascii="Arial" w:hAnsi="Arial" w:cs="Arial"/>
                <w:sz w:val="18"/>
                <w:szCs w:val="18"/>
              </w:rPr>
              <w:t>Beginning balance</w:t>
            </w:r>
          </w:p>
        </w:tc>
        <w:tc>
          <w:tcPr>
            <w:tcW w:w="1597" w:type="dxa"/>
          </w:tcPr>
          <w:p w14:paraId="7136FFC9" w14:textId="15059AC3" w:rsidR="00B865FA" w:rsidRPr="004C3019" w:rsidRDefault="00FD66DD"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5,324</w:t>
            </w:r>
          </w:p>
        </w:tc>
        <w:tc>
          <w:tcPr>
            <w:tcW w:w="1598" w:type="dxa"/>
          </w:tcPr>
          <w:p w14:paraId="65FFC0A5" w14:textId="10B7055F" w:rsidR="00B865FA" w:rsidRPr="004C3019" w:rsidRDefault="00FD66DD"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32,227</w:t>
            </w:r>
          </w:p>
        </w:tc>
        <w:tc>
          <w:tcPr>
            <w:tcW w:w="1597" w:type="dxa"/>
          </w:tcPr>
          <w:p w14:paraId="1F8E793F" w14:textId="6C60C103" w:rsidR="00B865FA" w:rsidRPr="004C3019" w:rsidRDefault="00FD66DD"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41</w:t>
            </w:r>
          </w:p>
        </w:tc>
        <w:tc>
          <w:tcPr>
            <w:tcW w:w="1598" w:type="dxa"/>
          </w:tcPr>
          <w:p w14:paraId="37CE30AA" w14:textId="4B158F80" w:rsidR="00B865FA" w:rsidRPr="004C3019" w:rsidRDefault="00FD66DD"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37,592</w:t>
            </w:r>
          </w:p>
        </w:tc>
      </w:tr>
      <w:tr w:rsidR="004C3019" w:rsidRPr="004C3019" w14:paraId="4B37081F" w14:textId="77777777" w:rsidTr="008C5F69">
        <w:trPr>
          <w:trHeight w:val="70"/>
        </w:trPr>
        <w:tc>
          <w:tcPr>
            <w:tcW w:w="2700" w:type="dxa"/>
          </w:tcPr>
          <w:p w14:paraId="044DC3E5" w14:textId="75F9E216" w:rsidR="00B865FA" w:rsidRPr="004C3019" w:rsidRDefault="00B865FA" w:rsidP="002D0B46">
            <w:pPr>
              <w:spacing w:line="360" w:lineRule="exact"/>
              <w:rPr>
                <w:rFonts w:ascii="Arial" w:eastAsiaTheme="minorHAnsi" w:hAnsi="Arial" w:cs="Arial"/>
                <w:sz w:val="18"/>
                <w:szCs w:val="18"/>
              </w:rPr>
            </w:pPr>
            <w:r w:rsidRPr="004C3019">
              <w:rPr>
                <w:rFonts w:ascii="Arial" w:eastAsiaTheme="minorHAnsi" w:hAnsi="Arial" w:cs="Arial"/>
                <w:sz w:val="18"/>
                <w:szCs w:val="18"/>
              </w:rPr>
              <w:t>Increase</w:t>
            </w:r>
          </w:p>
        </w:tc>
        <w:tc>
          <w:tcPr>
            <w:tcW w:w="1597" w:type="dxa"/>
          </w:tcPr>
          <w:p w14:paraId="3660D17A" w14:textId="4033AFE7" w:rsidR="00B865FA" w:rsidRPr="004C3019" w:rsidRDefault="00FD66DD"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17</w:t>
            </w:r>
          </w:p>
        </w:tc>
        <w:tc>
          <w:tcPr>
            <w:tcW w:w="1598" w:type="dxa"/>
          </w:tcPr>
          <w:p w14:paraId="3B511262" w14:textId="22CA65D3" w:rsidR="00B865FA" w:rsidRPr="004C3019" w:rsidRDefault="00FD66DD"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1,748</w:t>
            </w:r>
          </w:p>
        </w:tc>
        <w:tc>
          <w:tcPr>
            <w:tcW w:w="1597" w:type="dxa"/>
          </w:tcPr>
          <w:p w14:paraId="303B0402" w14:textId="56D97D1C" w:rsidR="00B865FA" w:rsidRPr="004C3019" w:rsidRDefault="00FD66DD"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w:t>
            </w:r>
          </w:p>
        </w:tc>
        <w:tc>
          <w:tcPr>
            <w:tcW w:w="1598" w:type="dxa"/>
          </w:tcPr>
          <w:p w14:paraId="6315825D" w14:textId="0831CFFD" w:rsidR="00B865FA" w:rsidRPr="004C3019" w:rsidRDefault="00FD66DD"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1,765</w:t>
            </w:r>
          </w:p>
        </w:tc>
      </w:tr>
      <w:tr w:rsidR="004C3019" w:rsidRPr="004C3019" w14:paraId="72216C49" w14:textId="77777777" w:rsidTr="008C5F69">
        <w:trPr>
          <w:trHeight w:val="70"/>
        </w:trPr>
        <w:tc>
          <w:tcPr>
            <w:tcW w:w="2700" w:type="dxa"/>
          </w:tcPr>
          <w:p w14:paraId="193F5B0A" w14:textId="0F06E1AD" w:rsidR="00B865FA" w:rsidRPr="004C3019" w:rsidRDefault="00B865FA" w:rsidP="002D0B46">
            <w:pPr>
              <w:spacing w:line="360" w:lineRule="exact"/>
              <w:rPr>
                <w:rFonts w:ascii="Arial" w:eastAsiaTheme="minorHAnsi" w:hAnsi="Arial" w:cs="Arial"/>
                <w:sz w:val="18"/>
                <w:szCs w:val="18"/>
              </w:rPr>
            </w:pPr>
            <w:r w:rsidRPr="004C3019">
              <w:rPr>
                <w:rFonts w:ascii="Arial" w:eastAsiaTheme="minorHAnsi" w:hAnsi="Arial" w:cs="Arial"/>
                <w:sz w:val="18"/>
                <w:szCs w:val="18"/>
              </w:rPr>
              <w:t>Decrease</w:t>
            </w:r>
          </w:p>
        </w:tc>
        <w:tc>
          <w:tcPr>
            <w:tcW w:w="1597" w:type="dxa"/>
          </w:tcPr>
          <w:p w14:paraId="2E9456F1" w14:textId="130A9D3D" w:rsidR="00B865FA" w:rsidRPr="004C3019" w:rsidRDefault="00CF68F5" w:rsidP="002D0B46">
            <w:pPr>
              <w:tabs>
                <w:tab w:val="decimal" w:pos="1279"/>
              </w:tabs>
              <w:spacing w:line="360" w:lineRule="exact"/>
              <w:ind w:right="58"/>
              <w:rPr>
                <w:rFonts w:ascii="Arial" w:eastAsiaTheme="minorHAnsi" w:hAnsi="Arial" w:cs="Arial"/>
                <w:sz w:val="18"/>
                <w:szCs w:val="18"/>
                <w:cs/>
              </w:rPr>
            </w:pPr>
            <w:r w:rsidRPr="004C3019">
              <w:rPr>
                <w:rFonts w:ascii="Arial" w:hAnsi="Arial" w:cs="Arial"/>
                <w:sz w:val="18"/>
                <w:szCs w:val="18"/>
              </w:rPr>
              <w:t>(100)</w:t>
            </w:r>
          </w:p>
        </w:tc>
        <w:tc>
          <w:tcPr>
            <w:tcW w:w="1598" w:type="dxa"/>
          </w:tcPr>
          <w:p w14:paraId="0BD819E5" w14:textId="1A092AF6" w:rsidR="00B865FA" w:rsidRPr="004C3019" w:rsidRDefault="00CF68F5" w:rsidP="002D0B46">
            <w:pPr>
              <w:tabs>
                <w:tab w:val="decimal" w:pos="1279"/>
              </w:tabs>
              <w:spacing w:line="360" w:lineRule="exact"/>
              <w:ind w:right="58"/>
              <w:rPr>
                <w:rFonts w:ascii="Arial" w:eastAsiaTheme="minorHAnsi" w:hAnsi="Arial" w:cs="Arial"/>
                <w:sz w:val="18"/>
                <w:szCs w:val="18"/>
                <w:cs/>
              </w:rPr>
            </w:pPr>
            <w:r w:rsidRPr="004C3019">
              <w:rPr>
                <w:rFonts w:ascii="Arial" w:hAnsi="Arial" w:cs="Arial"/>
                <w:sz w:val="18"/>
                <w:szCs w:val="18"/>
              </w:rPr>
              <w:t>(600)</w:t>
            </w:r>
          </w:p>
        </w:tc>
        <w:tc>
          <w:tcPr>
            <w:tcW w:w="1597" w:type="dxa"/>
          </w:tcPr>
          <w:p w14:paraId="7C661E76" w14:textId="70A18019" w:rsidR="00B865FA" w:rsidRPr="004C3019" w:rsidRDefault="00FD66DD"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w:t>
            </w:r>
          </w:p>
        </w:tc>
        <w:tc>
          <w:tcPr>
            <w:tcW w:w="1598" w:type="dxa"/>
          </w:tcPr>
          <w:p w14:paraId="74AB7E83" w14:textId="39C5ABC4" w:rsidR="00B865FA" w:rsidRPr="004C3019" w:rsidRDefault="00CF68F5" w:rsidP="002D0B46">
            <w:pPr>
              <w:tabs>
                <w:tab w:val="decimal" w:pos="1279"/>
              </w:tabs>
              <w:spacing w:line="360" w:lineRule="exact"/>
              <w:ind w:right="58"/>
              <w:rPr>
                <w:rFonts w:ascii="Arial" w:eastAsiaTheme="minorHAnsi" w:hAnsi="Arial" w:cs="Arial"/>
                <w:sz w:val="18"/>
                <w:szCs w:val="18"/>
              </w:rPr>
            </w:pPr>
            <w:r w:rsidRPr="004C3019">
              <w:rPr>
                <w:rFonts w:ascii="Arial" w:hAnsi="Arial" w:cs="Arial"/>
                <w:sz w:val="18"/>
                <w:szCs w:val="18"/>
              </w:rPr>
              <w:t>(700)</w:t>
            </w:r>
          </w:p>
        </w:tc>
      </w:tr>
      <w:tr w:rsidR="004C3019" w:rsidRPr="004C3019" w14:paraId="4DC91E7C" w14:textId="77777777" w:rsidTr="008C5F69">
        <w:trPr>
          <w:trHeight w:val="99"/>
        </w:trPr>
        <w:tc>
          <w:tcPr>
            <w:tcW w:w="2700" w:type="dxa"/>
          </w:tcPr>
          <w:p w14:paraId="074420BD" w14:textId="32332175" w:rsidR="00B865FA" w:rsidRPr="004C3019" w:rsidRDefault="00B865FA" w:rsidP="002D0B46">
            <w:pPr>
              <w:spacing w:line="360" w:lineRule="exact"/>
              <w:rPr>
                <w:rFonts w:ascii="Arial" w:eastAsiaTheme="minorHAnsi" w:hAnsi="Arial" w:cs="Arial"/>
                <w:sz w:val="18"/>
                <w:szCs w:val="18"/>
              </w:rPr>
            </w:pPr>
            <w:r w:rsidRPr="004C3019">
              <w:rPr>
                <w:rFonts w:ascii="Arial" w:hAnsi="Arial" w:cs="Arial"/>
                <w:sz w:val="18"/>
                <w:szCs w:val="18"/>
              </w:rPr>
              <w:t>Ending balance</w:t>
            </w:r>
          </w:p>
        </w:tc>
        <w:tc>
          <w:tcPr>
            <w:tcW w:w="1597" w:type="dxa"/>
          </w:tcPr>
          <w:p w14:paraId="5BA89BA5" w14:textId="0D045A68" w:rsidR="00B865FA" w:rsidRPr="004C3019" w:rsidRDefault="00C628A9"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5,241</w:t>
            </w:r>
          </w:p>
        </w:tc>
        <w:tc>
          <w:tcPr>
            <w:tcW w:w="1598" w:type="dxa"/>
          </w:tcPr>
          <w:p w14:paraId="6E67F07D" w14:textId="3FEC96C1" w:rsidR="00B865FA" w:rsidRPr="004C3019" w:rsidRDefault="00C628A9"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33,375</w:t>
            </w:r>
          </w:p>
        </w:tc>
        <w:tc>
          <w:tcPr>
            <w:tcW w:w="1597" w:type="dxa"/>
          </w:tcPr>
          <w:p w14:paraId="2481ECAA" w14:textId="25784326" w:rsidR="00B865FA" w:rsidRPr="004C3019" w:rsidRDefault="00C628A9"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41</w:t>
            </w:r>
          </w:p>
        </w:tc>
        <w:tc>
          <w:tcPr>
            <w:tcW w:w="1598" w:type="dxa"/>
          </w:tcPr>
          <w:p w14:paraId="2760F5F9" w14:textId="423980EE" w:rsidR="00B865FA" w:rsidRPr="004C3019" w:rsidRDefault="00C628A9"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38,657</w:t>
            </w:r>
          </w:p>
        </w:tc>
      </w:tr>
      <w:tr w:rsidR="004C3019" w:rsidRPr="004C3019" w14:paraId="0F45A842" w14:textId="77777777" w:rsidTr="008C5F69">
        <w:trPr>
          <w:trHeight w:val="70"/>
        </w:trPr>
        <w:tc>
          <w:tcPr>
            <w:tcW w:w="2700" w:type="dxa"/>
          </w:tcPr>
          <w:p w14:paraId="37A34A66" w14:textId="2CAD5A06" w:rsidR="00B865FA" w:rsidRPr="004C3019" w:rsidRDefault="00B865FA" w:rsidP="002D0B46">
            <w:pPr>
              <w:spacing w:line="360" w:lineRule="exact"/>
              <w:rPr>
                <w:rFonts w:ascii="Arial" w:eastAsiaTheme="minorHAnsi" w:hAnsi="Arial" w:cs="Arial"/>
                <w:b/>
                <w:bCs/>
                <w:sz w:val="18"/>
                <w:szCs w:val="18"/>
              </w:rPr>
            </w:pPr>
            <w:r w:rsidRPr="004C3019">
              <w:rPr>
                <w:rFonts w:ascii="Arial" w:hAnsi="Arial" w:cs="Arial"/>
                <w:b/>
                <w:bCs/>
                <w:sz w:val="18"/>
                <w:szCs w:val="18"/>
              </w:rPr>
              <w:t>Movable assets</w:t>
            </w:r>
          </w:p>
        </w:tc>
        <w:tc>
          <w:tcPr>
            <w:tcW w:w="1597" w:type="dxa"/>
          </w:tcPr>
          <w:p w14:paraId="0E69EC3F" w14:textId="77777777" w:rsidR="00B865FA" w:rsidRPr="004C3019" w:rsidRDefault="00B865FA" w:rsidP="002D0B46">
            <w:pPr>
              <w:tabs>
                <w:tab w:val="decimal" w:pos="1279"/>
              </w:tabs>
              <w:spacing w:line="360" w:lineRule="exact"/>
              <w:ind w:right="58"/>
              <w:rPr>
                <w:rFonts w:ascii="Arial" w:eastAsiaTheme="minorHAnsi" w:hAnsi="Arial" w:cs="Arial"/>
                <w:sz w:val="18"/>
                <w:szCs w:val="18"/>
              </w:rPr>
            </w:pPr>
          </w:p>
        </w:tc>
        <w:tc>
          <w:tcPr>
            <w:tcW w:w="1598" w:type="dxa"/>
          </w:tcPr>
          <w:p w14:paraId="1098E16A" w14:textId="77777777" w:rsidR="00B865FA" w:rsidRPr="004C3019" w:rsidRDefault="00B865FA" w:rsidP="002D0B46">
            <w:pPr>
              <w:tabs>
                <w:tab w:val="decimal" w:pos="1279"/>
              </w:tabs>
              <w:spacing w:line="360" w:lineRule="exact"/>
              <w:ind w:right="58"/>
              <w:rPr>
                <w:rFonts w:ascii="Arial" w:eastAsiaTheme="minorHAnsi" w:hAnsi="Arial" w:cs="Arial"/>
                <w:sz w:val="18"/>
                <w:szCs w:val="18"/>
              </w:rPr>
            </w:pPr>
          </w:p>
        </w:tc>
        <w:tc>
          <w:tcPr>
            <w:tcW w:w="1597" w:type="dxa"/>
          </w:tcPr>
          <w:p w14:paraId="540C5FA5" w14:textId="62900F50" w:rsidR="00B865FA" w:rsidRPr="004C3019" w:rsidRDefault="00B865FA" w:rsidP="002D0B46">
            <w:pPr>
              <w:tabs>
                <w:tab w:val="decimal" w:pos="1279"/>
              </w:tabs>
              <w:spacing w:line="360" w:lineRule="exact"/>
              <w:ind w:right="58"/>
              <w:rPr>
                <w:rFonts w:ascii="Arial" w:eastAsiaTheme="minorHAnsi" w:hAnsi="Arial" w:cs="Arial"/>
                <w:sz w:val="18"/>
                <w:szCs w:val="18"/>
              </w:rPr>
            </w:pPr>
          </w:p>
        </w:tc>
        <w:tc>
          <w:tcPr>
            <w:tcW w:w="1598" w:type="dxa"/>
          </w:tcPr>
          <w:p w14:paraId="79BE295C" w14:textId="77777777" w:rsidR="00B865FA" w:rsidRPr="004C3019" w:rsidRDefault="00B865FA" w:rsidP="002D0B46">
            <w:pPr>
              <w:tabs>
                <w:tab w:val="decimal" w:pos="1279"/>
              </w:tabs>
              <w:spacing w:line="360" w:lineRule="exact"/>
              <w:ind w:right="58"/>
              <w:rPr>
                <w:rFonts w:ascii="Arial" w:eastAsiaTheme="minorHAnsi" w:hAnsi="Arial" w:cs="Arial"/>
                <w:sz w:val="18"/>
                <w:szCs w:val="18"/>
              </w:rPr>
            </w:pPr>
          </w:p>
        </w:tc>
      </w:tr>
      <w:tr w:rsidR="004C3019" w:rsidRPr="004C3019" w14:paraId="3A246EF6" w14:textId="77777777" w:rsidTr="008C5F69">
        <w:trPr>
          <w:trHeight w:val="70"/>
        </w:trPr>
        <w:tc>
          <w:tcPr>
            <w:tcW w:w="2700" w:type="dxa"/>
          </w:tcPr>
          <w:p w14:paraId="7E54ACF0" w14:textId="16E8CD91" w:rsidR="00B865FA" w:rsidRPr="004C3019" w:rsidRDefault="00B865FA" w:rsidP="002D0B46">
            <w:pPr>
              <w:spacing w:line="360" w:lineRule="exact"/>
              <w:rPr>
                <w:rFonts w:ascii="Arial" w:eastAsiaTheme="minorHAnsi" w:hAnsi="Arial" w:cs="Arial"/>
                <w:sz w:val="18"/>
                <w:szCs w:val="18"/>
              </w:rPr>
            </w:pPr>
            <w:r w:rsidRPr="004C3019">
              <w:rPr>
                <w:rFonts w:ascii="Arial" w:eastAsiaTheme="minorHAnsi" w:hAnsi="Arial" w:cs="Arial"/>
                <w:sz w:val="18"/>
                <w:szCs w:val="18"/>
              </w:rPr>
              <w:t>Beginning balance</w:t>
            </w:r>
          </w:p>
        </w:tc>
        <w:tc>
          <w:tcPr>
            <w:tcW w:w="1597" w:type="dxa"/>
          </w:tcPr>
          <w:p w14:paraId="117B5F89" w14:textId="265293E1" w:rsidR="00B865FA" w:rsidRPr="004C3019" w:rsidRDefault="00044E90"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4</w:t>
            </w:r>
          </w:p>
        </w:tc>
        <w:tc>
          <w:tcPr>
            <w:tcW w:w="1598" w:type="dxa"/>
          </w:tcPr>
          <w:p w14:paraId="450CD76C" w14:textId="1652DABF" w:rsidR="00B865FA" w:rsidRPr="004C3019" w:rsidRDefault="00044E90"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396</w:t>
            </w:r>
          </w:p>
        </w:tc>
        <w:tc>
          <w:tcPr>
            <w:tcW w:w="1597" w:type="dxa"/>
          </w:tcPr>
          <w:p w14:paraId="18B11D1C" w14:textId="049402F5" w:rsidR="00B865FA" w:rsidRPr="004C3019" w:rsidRDefault="00044E90"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w:t>
            </w:r>
          </w:p>
        </w:tc>
        <w:tc>
          <w:tcPr>
            <w:tcW w:w="1598" w:type="dxa"/>
          </w:tcPr>
          <w:p w14:paraId="5DB66A9A" w14:textId="3A1E30C4" w:rsidR="00B865FA" w:rsidRPr="004C3019" w:rsidRDefault="00044E90"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400</w:t>
            </w:r>
          </w:p>
        </w:tc>
      </w:tr>
      <w:tr w:rsidR="004C3019" w:rsidRPr="004C3019" w14:paraId="58046B11" w14:textId="77777777" w:rsidTr="008C5F69">
        <w:trPr>
          <w:trHeight w:val="70"/>
        </w:trPr>
        <w:tc>
          <w:tcPr>
            <w:tcW w:w="2700" w:type="dxa"/>
          </w:tcPr>
          <w:p w14:paraId="22C1A51E" w14:textId="2C32D390" w:rsidR="00B865FA" w:rsidRPr="004C3019" w:rsidRDefault="00B865FA" w:rsidP="002D0B46">
            <w:pPr>
              <w:spacing w:line="360" w:lineRule="exact"/>
              <w:rPr>
                <w:rFonts w:ascii="Arial" w:eastAsiaTheme="minorHAnsi" w:hAnsi="Arial" w:cs="Arial"/>
                <w:sz w:val="18"/>
                <w:szCs w:val="18"/>
              </w:rPr>
            </w:pPr>
            <w:r w:rsidRPr="004C3019">
              <w:rPr>
                <w:rFonts w:ascii="Arial" w:eastAsiaTheme="minorHAnsi" w:hAnsi="Arial" w:cs="Arial"/>
                <w:sz w:val="18"/>
                <w:szCs w:val="18"/>
              </w:rPr>
              <w:t>Increase</w:t>
            </w:r>
          </w:p>
        </w:tc>
        <w:tc>
          <w:tcPr>
            <w:tcW w:w="1597" w:type="dxa"/>
          </w:tcPr>
          <w:p w14:paraId="79E829E4" w14:textId="48FFE4B9" w:rsidR="00B865FA" w:rsidRPr="004C3019" w:rsidRDefault="00044E90"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w:t>
            </w:r>
          </w:p>
        </w:tc>
        <w:tc>
          <w:tcPr>
            <w:tcW w:w="1598" w:type="dxa"/>
          </w:tcPr>
          <w:p w14:paraId="5A9C004B" w14:textId="7333A5C4" w:rsidR="00B865FA" w:rsidRPr="004C3019" w:rsidRDefault="00044E90"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19</w:t>
            </w:r>
          </w:p>
        </w:tc>
        <w:tc>
          <w:tcPr>
            <w:tcW w:w="1597" w:type="dxa"/>
          </w:tcPr>
          <w:p w14:paraId="2DC42FD0" w14:textId="3D421F9C" w:rsidR="00B865FA" w:rsidRPr="004C3019" w:rsidRDefault="00044E90"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w:t>
            </w:r>
          </w:p>
        </w:tc>
        <w:tc>
          <w:tcPr>
            <w:tcW w:w="1598" w:type="dxa"/>
          </w:tcPr>
          <w:p w14:paraId="5A6B0DFC" w14:textId="773E70D7" w:rsidR="00B865FA" w:rsidRPr="004C3019" w:rsidRDefault="00044E90" w:rsidP="002D0B46">
            <w:pPr>
              <w:tabs>
                <w:tab w:val="decimal" w:pos="1279"/>
              </w:tabs>
              <w:spacing w:line="360" w:lineRule="exact"/>
              <w:ind w:right="58"/>
              <w:rPr>
                <w:rFonts w:ascii="Arial" w:eastAsiaTheme="minorHAnsi" w:hAnsi="Arial" w:cs="Arial"/>
                <w:sz w:val="18"/>
                <w:szCs w:val="18"/>
                <w:cs/>
              </w:rPr>
            </w:pPr>
            <w:r w:rsidRPr="004C3019">
              <w:rPr>
                <w:rFonts w:ascii="Arial" w:eastAsiaTheme="minorHAnsi" w:hAnsi="Arial" w:cs="Arial"/>
                <w:sz w:val="18"/>
                <w:szCs w:val="18"/>
              </w:rPr>
              <w:t>19</w:t>
            </w:r>
          </w:p>
        </w:tc>
      </w:tr>
      <w:tr w:rsidR="004C3019" w:rsidRPr="004C3019" w14:paraId="423E128B" w14:textId="77777777" w:rsidTr="008C5F69">
        <w:trPr>
          <w:trHeight w:val="70"/>
        </w:trPr>
        <w:tc>
          <w:tcPr>
            <w:tcW w:w="2700" w:type="dxa"/>
          </w:tcPr>
          <w:p w14:paraId="3C8C41F1" w14:textId="1EE5D36B" w:rsidR="00B865FA" w:rsidRPr="004C3019" w:rsidRDefault="00B865FA" w:rsidP="002D0B46">
            <w:pPr>
              <w:spacing w:line="360" w:lineRule="exact"/>
              <w:rPr>
                <w:rFonts w:ascii="Arial" w:eastAsiaTheme="minorHAnsi" w:hAnsi="Arial" w:cs="Arial"/>
                <w:b/>
                <w:bCs/>
                <w:sz w:val="18"/>
                <w:szCs w:val="18"/>
              </w:rPr>
            </w:pPr>
            <w:r w:rsidRPr="004C3019">
              <w:rPr>
                <w:rFonts w:ascii="Arial" w:hAnsi="Arial" w:cs="Arial"/>
                <w:sz w:val="18"/>
                <w:szCs w:val="18"/>
              </w:rPr>
              <w:t>Ending balance</w:t>
            </w:r>
          </w:p>
        </w:tc>
        <w:tc>
          <w:tcPr>
            <w:tcW w:w="1597" w:type="dxa"/>
          </w:tcPr>
          <w:p w14:paraId="6BCAA16D" w14:textId="1BF659B6" w:rsidR="00B865FA" w:rsidRPr="004C3019" w:rsidRDefault="00044E90"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4</w:t>
            </w:r>
          </w:p>
        </w:tc>
        <w:tc>
          <w:tcPr>
            <w:tcW w:w="1598" w:type="dxa"/>
          </w:tcPr>
          <w:p w14:paraId="579FBB7F" w14:textId="418ACAD4" w:rsidR="00B865FA" w:rsidRPr="004C3019" w:rsidRDefault="00044E90"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415</w:t>
            </w:r>
          </w:p>
        </w:tc>
        <w:tc>
          <w:tcPr>
            <w:tcW w:w="1597" w:type="dxa"/>
          </w:tcPr>
          <w:p w14:paraId="25E8DC5E" w14:textId="2CC37CC3" w:rsidR="00B865FA" w:rsidRPr="004C3019" w:rsidRDefault="00044E90"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w:t>
            </w:r>
          </w:p>
        </w:tc>
        <w:tc>
          <w:tcPr>
            <w:tcW w:w="1598" w:type="dxa"/>
          </w:tcPr>
          <w:p w14:paraId="715AC4D5" w14:textId="431DA5F8" w:rsidR="00B865FA" w:rsidRPr="004C3019" w:rsidRDefault="004D7823"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cs/>
              </w:rPr>
            </w:pPr>
            <w:r w:rsidRPr="004C3019">
              <w:rPr>
                <w:rFonts w:ascii="Arial" w:eastAsiaTheme="minorHAnsi" w:hAnsi="Arial" w:cs="Arial"/>
                <w:sz w:val="18"/>
                <w:szCs w:val="18"/>
              </w:rPr>
              <w:t>419</w:t>
            </w:r>
          </w:p>
        </w:tc>
      </w:tr>
      <w:tr w:rsidR="004C3019" w:rsidRPr="004C3019" w14:paraId="6241D5E7" w14:textId="77777777" w:rsidTr="008C5F69">
        <w:trPr>
          <w:trHeight w:val="70"/>
        </w:trPr>
        <w:tc>
          <w:tcPr>
            <w:tcW w:w="2700" w:type="dxa"/>
          </w:tcPr>
          <w:p w14:paraId="625A3F60" w14:textId="34EB0AD0" w:rsidR="00B865FA" w:rsidRPr="004C3019" w:rsidRDefault="00B865FA" w:rsidP="002D0B46">
            <w:pPr>
              <w:spacing w:line="360" w:lineRule="exact"/>
              <w:rPr>
                <w:rFonts w:ascii="Arial" w:eastAsiaTheme="minorHAnsi" w:hAnsi="Arial" w:cs="Arial"/>
                <w:b/>
                <w:bCs/>
                <w:sz w:val="18"/>
                <w:szCs w:val="18"/>
              </w:rPr>
            </w:pPr>
            <w:r w:rsidRPr="004C3019">
              <w:rPr>
                <w:rFonts w:ascii="Arial" w:eastAsiaTheme="minorHAnsi" w:hAnsi="Arial" w:cs="Arial"/>
                <w:sz w:val="18"/>
                <w:szCs w:val="18"/>
              </w:rPr>
              <w:t>Total ending balance</w:t>
            </w:r>
          </w:p>
        </w:tc>
        <w:tc>
          <w:tcPr>
            <w:tcW w:w="1597" w:type="dxa"/>
          </w:tcPr>
          <w:p w14:paraId="3B3E40C2" w14:textId="279824EC" w:rsidR="00B865FA" w:rsidRPr="004C3019" w:rsidRDefault="00044E90" w:rsidP="002D0B46">
            <w:pPr>
              <w:pBdr>
                <w:bottom w:val="double" w:sz="4" w:space="1" w:color="auto"/>
              </w:pBd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5,245</w:t>
            </w:r>
          </w:p>
        </w:tc>
        <w:tc>
          <w:tcPr>
            <w:tcW w:w="1598" w:type="dxa"/>
          </w:tcPr>
          <w:p w14:paraId="5E47281E" w14:textId="75ECA5FF" w:rsidR="00B865FA" w:rsidRPr="004C3019" w:rsidRDefault="00044E90" w:rsidP="002D0B46">
            <w:pPr>
              <w:pBdr>
                <w:bottom w:val="double" w:sz="4" w:space="1" w:color="auto"/>
              </w:pBd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33,790</w:t>
            </w:r>
          </w:p>
        </w:tc>
        <w:tc>
          <w:tcPr>
            <w:tcW w:w="1597" w:type="dxa"/>
          </w:tcPr>
          <w:p w14:paraId="6ADAF856" w14:textId="33F8ACD3" w:rsidR="00B865FA" w:rsidRPr="004C3019" w:rsidRDefault="00044E90" w:rsidP="002D0B46">
            <w:pPr>
              <w:pBdr>
                <w:bottom w:val="double" w:sz="4" w:space="1" w:color="auto"/>
              </w:pBd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41</w:t>
            </w:r>
          </w:p>
        </w:tc>
        <w:tc>
          <w:tcPr>
            <w:tcW w:w="1598" w:type="dxa"/>
          </w:tcPr>
          <w:p w14:paraId="6D75FB98" w14:textId="7E937115" w:rsidR="00B865FA" w:rsidRPr="004C3019" w:rsidRDefault="004D7823" w:rsidP="002D0B46">
            <w:pP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39,076</w:t>
            </w:r>
          </w:p>
        </w:tc>
      </w:tr>
      <w:tr w:rsidR="004C3019" w:rsidRPr="004C3019" w14:paraId="780FD0F6" w14:textId="77777777" w:rsidTr="00B865FA">
        <w:trPr>
          <w:trHeight w:val="70"/>
        </w:trPr>
        <w:tc>
          <w:tcPr>
            <w:tcW w:w="4297" w:type="dxa"/>
            <w:gridSpan w:val="2"/>
          </w:tcPr>
          <w:p w14:paraId="12B7D71D" w14:textId="032CF64D" w:rsidR="00B865FA" w:rsidRPr="004C3019" w:rsidRDefault="00B865FA" w:rsidP="002D0B46">
            <w:pPr>
              <w:tabs>
                <w:tab w:val="decimal" w:pos="1410"/>
              </w:tabs>
              <w:spacing w:line="360" w:lineRule="exact"/>
              <w:ind w:right="60"/>
              <w:rPr>
                <w:rFonts w:ascii="Arial" w:eastAsiaTheme="minorHAnsi" w:hAnsi="Arial" w:cs="Arial"/>
                <w:sz w:val="18"/>
                <w:szCs w:val="18"/>
              </w:rPr>
            </w:pPr>
            <w:r w:rsidRPr="004C3019">
              <w:rPr>
                <w:rFonts w:ascii="Arial" w:eastAsiaTheme="minorHAnsi" w:hAnsi="Arial" w:cs="Arial"/>
                <w:sz w:val="18"/>
                <w:szCs w:val="18"/>
              </w:rPr>
              <w:t>Less: Revaluation</w:t>
            </w:r>
          </w:p>
        </w:tc>
        <w:tc>
          <w:tcPr>
            <w:tcW w:w="1598" w:type="dxa"/>
          </w:tcPr>
          <w:p w14:paraId="31C41EFF" w14:textId="77777777" w:rsidR="00B865FA" w:rsidRPr="004C3019" w:rsidRDefault="00B865FA" w:rsidP="002D0B46">
            <w:pPr>
              <w:tabs>
                <w:tab w:val="decimal" w:pos="1551"/>
              </w:tabs>
              <w:spacing w:line="360" w:lineRule="exact"/>
              <w:ind w:right="60"/>
              <w:rPr>
                <w:rFonts w:ascii="Arial" w:eastAsiaTheme="minorHAnsi" w:hAnsi="Arial" w:cs="Arial"/>
                <w:sz w:val="18"/>
                <w:szCs w:val="18"/>
              </w:rPr>
            </w:pPr>
          </w:p>
        </w:tc>
        <w:tc>
          <w:tcPr>
            <w:tcW w:w="1597" w:type="dxa"/>
          </w:tcPr>
          <w:p w14:paraId="4BE5DD99" w14:textId="77777777" w:rsidR="00B865FA" w:rsidRPr="004C3019" w:rsidRDefault="00B865FA" w:rsidP="002D0B46">
            <w:pPr>
              <w:tabs>
                <w:tab w:val="decimal" w:pos="1230"/>
              </w:tabs>
              <w:spacing w:line="360" w:lineRule="exact"/>
              <w:ind w:right="60"/>
              <w:rPr>
                <w:rFonts w:ascii="Arial" w:eastAsiaTheme="minorHAnsi" w:hAnsi="Arial" w:cs="Arial"/>
                <w:sz w:val="18"/>
                <w:szCs w:val="18"/>
              </w:rPr>
            </w:pPr>
          </w:p>
        </w:tc>
        <w:tc>
          <w:tcPr>
            <w:tcW w:w="1598" w:type="dxa"/>
          </w:tcPr>
          <w:p w14:paraId="4C7322EE" w14:textId="79B48D95" w:rsidR="00B865FA" w:rsidRPr="004C3019" w:rsidRDefault="00CF68F5" w:rsidP="002D0B46">
            <w:pPr>
              <w:tabs>
                <w:tab w:val="decimal" w:pos="1279"/>
              </w:tabs>
              <w:spacing w:line="360" w:lineRule="exact"/>
              <w:ind w:right="58"/>
              <w:rPr>
                <w:rFonts w:ascii="Arial" w:eastAsiaTheme="minorHAnsi" w:hAnsi="Arial" w:cs="Arial"/>
                <w:sz w:val="18"/>
                <w:szCs w:val="18"/>
                <w:cs/>
              </w:rPr>
            </w:pPr>
            <w:r w:rsidRPr="004C3019">
              <w:rPr>
                <w:rFonts w:ascii="Arial" w:hAnsi="Arial" w:cs="Arial"/>
                <w:sz w:val="18"/>
                <w:szCs w:val="18"/>
              </w:rPr>
              <w:t>(</w:t>
            </w:r>
            <w:r w:rsidR="004D7823" w:rsidRPr="004C3019">
              <w:rPr>
                <w:rFonts w:ascii="Arial" w:eastAsiaTheme="minorHAnsi" w:hAnsi="Arial" w:cs="Arial"/>
                <w:sz w:val="18"/>
                <w:szCs w:val="18"/>
              </w:rPr>
              <w:t>8,007</w:t>
            </w:r>
            <w:r w:rsidRPr="004C3019">
              <w:rPr>
                <w:rFonts w:ascii="Arial" w:hAnsi="Arial" w:cs="Arial"/>
                <w:sz w:val="18"/>
                <w:szCs w:val="18"/>
              </w:rPr>
              <w:t>)</w:t>
            </w:r>
          </w:p>
        </w:tc>
      </w:tr>
      <w:tr w:rsidR="004C3019" w:rsidRPr="004C3019" w14:paraId="7988D471" w14:textId="77777777" w:rsidTr="00B865FA">
        <w:trPr>
          <w:trHeight w:val="70"/>
        </w:trPr>
        <w:tc>
          <w:tcPr>
            <w:tcW w:w="4297" w:type="dxa"/>
            <w:gridSpan w:val="2"/>
          </w:tcPr>
          <w:p w14:paraId="11D058AB" w14:textId="2C9E8A1E" w:rsidR="00B865FA" w:rsidRPr="004C3019" w:rsidRDefault="00B865FA" w:rsidP="002D0B46">
            <w:pPr>
              <w:tabs>
                <w:tab w:val="decimal" w:pos="1551"/>
              </w:tabs>
              <w:spacing w:line="360" w:lineRule="exact"/>
              <w:ind w:right="-52"/>
              <w:rPr>
                <w:rFonts w:ascii="Arial" w:eastAsiaTheme="minorHAnsi" w:hAnsi="Arial" w:cs="Arial"/>
                <w:sz w:val="18"/>
                <w:szCs w:val="18"/>
              </w:rPr>
            </w:pPr>
            <w:r w:rsidRPr="004C3019">
              <w:rPr>
                <w:rFonts w:ascii="Arial" w:eastAsiaTheme="minorHAnsi" w:hAnsi="Arial" w:cs="Arial"/>
                <w:sz w:val="18"/>
                <w:szCs w:val="18"/>
              </w:rPr>
              <w:t>Less: Allowance for impairment</w:t>
            </w:r>
          </w:p>
        </w:tc>
        <w:tc>
          <w:tcPr>
            <w:tcW w:w="1598" w:type="dxa"/>
          </w:tcPr>
          <w:p w14:paraId="00E64FCC" w14:textId="77777777" w:rsidR="00B865FA" w:rsidRPr="004C3019" w:rsidRDefault="00B865FA" w:rsidP="002D0B46">
            <w:pPr>
              <w:tabs>
                <w:tab w:val="decimal" w:pos="1551"/>
              </w:tabs>
              <w:spacing w:line="360" w:lineRule="exact"/>
              <w:ind w:right="60"/>
              <w:rPr>
                <w:rFonts w:ascii="Arial" w:eastAsiaTheme="minorHAnsi" w:hAnsi="Arial" w:cs="Arial"/>
                <w:sz w:val="18"/>
                <w:szCs w:val="18"/>
              </w:rPr>
            </w:pPr>
          </w:p>
        </w:tc>
        <w:tc>
          <w:tcPr>
            <w:tcW w:w="1597" w:type="dxa"/>
          </w:tcPr>
          <w:p w14:paraId="1E8FF704" w14:textId="77777777" w:rsidR="00B865FA" w:rsidRPr="004C3019" w:rsidRDefault="00B865FA" w:rsidP="002D0B46">
            <w:pPr>
              <w:tabs>
                <w:tab w:val="decimal" w:pos="1230"/>
              </w:tabs>
              <w:spacing w:line="360" w:lineRule="exact"/>
              <w:ind w:right="60"/>
              <w:rPr>
                <w:rFonts w:ascii="Arial" w:eastAsiaTheme="minorHAnsi" w:hAnsi="Arial" w:cs="Arial"/>
                <w:sz w:val="18"/>
                <w:szCs w:val="18"/>
              </w:rPr>
            </w:pPr>
          </w:p>
        </w:tc>
        <w:tc>
          <w:tcPr>
            <w:tcW w:w="1598" w:type="dxa"/>
          </w:tcPr>
          <w:p w14:paraId="140406E2" w14:textId="43318867" w:rsidR="00B865FA" w:rsidRPr="004C3019" w:rsidRDefault="00CF68F5" w:rsidP="002D0B46">
            <w:pPr>
              <w:tabs>
                <w:tab w:val="decimal" w:pos="1279"/>
              </w:tabs>
              <w:spacing w:line="360" w:lineRule="exact"/>
              <w:ind w:right="58"/>
              <w:rPr>
                <w:rFonts w:ascii="Arial" w:eastAsiaTheme="minorHAnsi" w:hAnsi="Arial" w:cs="Arial"/>
                <w:sz w:val="18"/>
                <w:szCs w:val="18"/>
                <w:cs/>
              </w:rPr>
            </w:pPr>
            <w:r w:rsidRPr="004C3019">
              <w:rPr>
                <w:rFonts w:ascii="Arial" w:hAnsi="Arial" w:cs="Arial"/>
                <w:sz w:val="18"/>
                <w:szCs w:val="18"/>
              </w:rPr>
              <w:t>(</w:t>
            </w:r>
            <w:r w:rsidR="004D7823" w:rsidRPr="004C3019">
              <w:rPr>
                <w:rFonts w:ascii="Arial" w:eastAsiaTheme="minorHAnsi" w:hAnsi="Arial" w:cs="Arial"/>
                <w:sz w:val="18"/>
                <w:szCs w:val="18"/>
              </w:rPr>
              <w:t>520</w:t>
            </w:r>
            <w:r w:rsidRPr="004C3019">
              <w:rPr>
                <w:rFonts w:ascii="Arial" w:hAnsi="Arial" w:cs="Arial"/>
                <w:sz w:val="18"/>
                <w:szCs w:val="18"/>
              </w:rPr>
              <w:t>)</w:t>
            </w:r>
          </w:p>
        </w:tc>
      </w:tr>
      <w:tr w:rsidR="002D0B46" w:rsidRPr="004C3019" w14:paraId="1130C412" w14:textId="77777777" w:rsidTr="008C5F69">
        <w:trPr>
          <w:trHeight w:val="70"/>
        </w:trPr>
        <w:tc>
          <w:tcPr>
            <w:tcW w:w="2700" w:type="dxa"/>
          </w:tcPr>
          <w:p w14:paraId="114AEE6C" w14:textId="17716256" w:rsidR="00B865FA" w:rsidRPr="004C3019" w:rsidRDefault="00B865FA" w:rsidP="002D0B46">
            <w:pPr>
              <w:spacing w:line="360" w:lineRule="exact"/>
              <w:rPr>
                <w:rFonts w:ascii="Arial" w:eastAsiaTheme="minorHAnsi" w:hAnsi="Arial" w:cs="Arial"/>
                <w:b/>
                <w:bCs/>
                <w:sz w:val="18"/>
                <w:szCs w:val="18"/>
                <w:cs/>
              </w:rPr>
            </w:pPr>
            <w:r w:rsidRPr="004C3019">
              <w:rPr>
                <w:rFonts w:ascii="Arial" w:eastAsiaTheme="minorHAnsi" w:hAnsi="Arial" w:cs="Arial"/>
                <w:sz w:val="18"/>
                <w:szCs w:val="18"/>
              </w:rPr>
              <w:t xml:space="preserve">Properties for sale - net </w:t>
            </w:r>
          </w:p>
        </w:tc>
        <w:tc>
          <w:tcPr>
            <w:tcW w:w="1597" w:type="dxa"/>
          </w:tcPr>
          <w:p w14:paraId="02A96EBE" w14:textId="77777777" w:rsidR="00B865FA" w:rsidRPr="004C3019" w:rsidRDefault="00B865FA" w:rsidP="002D0B46">
            <w:pPr>
              <w:tabs>
                <w:tab w:val="decimal" w:pos="1551"/>
              </w:tabs>
              <w:spacing w:line="360" w:lineRule="exact"/>
              <w:ind w:right="60"/>
              <w:rPr>
                <w:rFonts w:ascii="Arial" w:eastAsiaTheme="minorHAnsi" w:hAnsi="Arial" w:cs="Arial"/>
                <w:sz w:val="18"/>
                <w:szCs w:val="18"/>
              </w:rPr>
            </w:pPr>
          </w:p>
        </w:tc>
        <w:tc>
          <w:tcPr>
            <w:tcW w:w="1598" w:type="dxa"/>
          </w:tcPr>
          <w:p w14:paraId="390A29C5" w14:textId="77777777" w:rsidR="00B865FA" w:rsidRPr="004C3019" w:rsidRDefault="00B865FA" w:rsidP="002D0B46">
            <w:pPr>
              <w:tabs>
                <w:tab w:val="decimal" w:pos="1551"/>
              </w:tabs>
              <w:spacing w:line="360" w:lineRule="exact"/>
              <w:ind w:right="60"/>
              <w:rPr>
                <w:rFonts w:ascii="Arial" w:eastAsiaTheme="minorHAnsi" w:hAnsi="Arial" w:cs="Arial"/>
                <w:sz w:val="18"/>
                <w:szCs w:val="18"/>
              </w:rPr>
            </w:pPr>
          </w:p>
        </w:tc>
        <w:tc>
          <w:tcPr>
            <w:tcW w:w="1597" w:type="dxa"/>
          </w:tcPr>
          <w:p w14:paraId="55F12DA1" w14:textId="77777777" w:rsidR="00B865FA" w:rsidRPr="004C3019" w:rsidRDefault="00B865FA" w:rsidP="002D0B46">
            <w:pPr>
              <w:tabs>
                <w:tab w:val="decimal" w:pos="1230"/>
              </w:tabs>
              <w:spacing w:line="360" w:lineRule="exact"/>
              <w:ind w:right="60"/>
              <w:rPr>
                <w:rFonts w:ascii="Arial" w:eastAsiaTheme="minorHAnsi" w:hAnsi="Arial" w:cs="Arial"/>
                <w:sz w:val="18"/>
                <w:szCs w:val="18"/>
              </w:rPr>
            </w:pPr>
          </w:p>
        </w:tc>
        <w:tc>
          <w:tcPr>
            <w:tcW w:w="1598" w:type="dxa"/>
          </w:tcPr>
          <w:p w14:paraId="207059C6" w14:textId="4F779DB4" w:rsidR="00B865FA" w:rsidRPr="004C3019" w:rsidRDefault="004D7823" w:rsidP="002D0B46">
            <w:pPr>
              <w:pBdr>
                <w:top w:val="single" w:sz="4" w:space="1" w:color="auto"/>
                <w:bottom w:val="double" w:sz="4" w:space="1" w:color="auto"/>
              </w:pBdr>
              <w:tabs>
                <w:tab w:val="decimal" w:pos="1279"/>
              </w:tabs>
              <w:spacing w:line="360" w:lineRule="exact"/>
              <w:ind w:right="58"/>
              <w:rPr>
                <w:rFonts w:ascii="Arial" w:eastAsiaTheme="minorHAnsi" w:hAnsi="Arial" w:cs="Arial"/>
                <w:sz w:val="18"/>
                <w:szCs w:val="18"/>
              </w:rPr>
            </w:pPr>
            <w:r w:rsidRPr="004C3019">
              <w:rPr>
                <w:rFonts w:ascii="Arial" w:eastAsiaTheme="minorHAnsi" w:hAnsi="Arial" w:cs="Arial"/>
                <w:sz w:val="18"/>
                <w:szCs w:val="18"/>
              </w:rPr>
              <w:t>30,549</w:t>
            </w:r>
          </w:p>
        </w:tc>
      </w:tr>
    </w:tbl>
    <w:p w14:paraId="30C69E41" w14:textId="77777777" w:rsidR="003A0FE4" w:rsidRPr="004C3019" w:rsidRDefault="003A0FE4" w:rsidP="002D0B46">
      <w:pPr>
        <w:spacing w:line="360" w:lineRule="exact"/>
        <w:rPr>
          <w:rFonts w:ascii="Arial" w:hAnsi="Arial" w:cs="Arial"/>
          <w:sz w:val="18"/>
          <w:szCs w:val="18"/>
        </w:rPr>
      </w:pPr>
    </w:p>
    <w:p w14:paraId="5399DB70" w14:textId="77777777" w:rsidR="002D0B46" w:rsidRPr="004C3019" w:rsidRDefault="002D0B46">
      <w:pPr>
        <w:rPr>
          <w:rFonts w:ascii="Arial" w:hAnsi="Arial" w:cs="Arial"/>
        </w:rPr>
      </w:pPr>
      <w:r w:rsidRPr="004C3019">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4C3019" w:rsidRPr="004C3019" w14:paraId="0F92257C" w14:textId="77777777" w:rsidTr="005E6A7E">
        <w:trPr>
          <w:trHeight w:val="126"/>
        </w:trPr>
        <w:tc>
          <w:tcPr>
            <w:tcW w:w="2700" w:type="dxa"/>
          </w:tcPr>
          <w:p w14:paraId="0B7B38DE" w14:textId="32F09BE8" w:rsidR="003A0FE4" w:rsidRPr="004C3019" w:rsidRDefault="003A0FE4" w:rsidP="002D0B46">
            <w:pPr>
              <w:spacing w:line="360" w:lineRule="exact"/>
              <w:rPr>
                <w:rFonts w:ascii="Arial" w:hAnsi="Arial" w:cs="Arial"/>
                <w:b/>
                <w:bCs/>
                <w:sz w:val="18"/>
                <w:szCs w:val="18"/>
              </w:rPr>
            </w:pPr>
          </w:p>
        </w:tc>
        <w:tc>
          <w:tcPr>
            <w:tcW w:w="6390" w:type="dxa"/>
            <w:gridSpan w:val="4"/>
          </w:tcPr>
          <w:p w14:paraId="1141421E" w14:textId="77777777" w:rsidR="003A0FE4" w:rsidRPr="004C3019" w:rsidRDefault="003A0FE4" w:rsidP="002D0B46">
            <w:pPr>
              <w:spacing w:line="360" w:lineRule="exact"/>
              <w:jc w:val="right"/>
              <w:rPr>
                <w:rFonts w:ascii="Arial" w:hAnsi="Arial" w:cs="Arial"/>
                <w:b/>
                <w:bCs/>
                <w:sz w:val="18"/>
                <w:szCs w:val="18"/>
              </w:rPr>
            </w:pPr>
            <w:r w:rsidRPr="004C3019">
              <w:rPr>
                <w:rFonts w:ascii="Arial" w:hAnsi="Arial" w:cs="Arial"/>
                <w:sz w:val="18"/>
                <w:szCs w:val="18"/>
                <w:cs/>
              </w:rPr>
              <w:t>(</w:t>
            </w:r>
            <w:r w:rsidRPr="004C3019">
              <w:rPr>
                <w:rFonts w:ascii="Arial" w:hAnsi="Arial" w:cs="Arial"/>
                <w:sz w:val="18"/>
                <w:szCs w:val="18"/>
              </w:rPr>
              <w:t>Unit</w:t>
            </w:r>
            <w:r w:rsidRPr="004C3019">
              <w:rPr>
                <w:rFonts w:ascii="Arial" w:hAnsi="Arial" w:cs="Arial"/>
                <w:sz w:val="18"/>
                <w:szCs w:val="18"/>
                <w:cs/>
              </w:rPr>
              <w:t xml:space="preserve">: </w:t>
            </w:r>
            <w:r w:rsidRPr="004C3019">
              <w:rPr>
                <w:rFonts w:ascii="Arial" w:hAnsi="Arial" w:cs="Arial"/>
                <w:sz w:val="18"/>
                <w:szCs w:val="18"/>
              </w:rPr>
              <w:t>Million Baht</w:t>
            </w:r>
            <w:r w:rsidRPr="004C3019">
              <w:rPr>
                <w:rFonts w:ascii="Arial" w:hAnsi="Arial" w:cs="Arial"/>
                <w:sz w:val="18"/>
                <w:szCs w:val="18"/>
                <w:cs/>
              </w:rPr>
              <w:t>)</w:t>
            </w:r>
          </w:p>
        </w:tc>
      </w:tr>
      <w:tr w:rsidR="004C3019" w:rsidRPr="004C3019" w14:paraId="3A6646E5" w14:textId="77777777" w:rsidTr="005E6A7E">
        <w:trPr>
          <w:trHeight w:val="66"/>
        </w:trPr>
        <w:tc>
          <w:tcPr>
            <w:tcW w:w="2700" w:type="dxa"/>
          </w:tcPr>
          <w:p w14:paraId="74B4BC71" w14:textId="77777777" w:rsidR="003A0FE4" w:rsidRPr="004C3019" w:rsidRDefault="003A0FE4" w:rsidP="002D0B46">
            <w:pPr>
              <w:spacing w:line="360" w:lineRule="exact"/>
              <w:rPr>
                <w:rFonts w:ascii="Arial" w:hAnsi="Arial" w:cs="Arial"/>
                <w:b/>
                <w:bCs/>
                <w:sz w:val="18"/>
                <w:szCs w:val="18"/>
              </w:rPr>
            </w:pPr>
          </w:p>
        </w:tc>
        <w:tc>
          <w:tcPr>
            <w:tcW w:w="6390" w:type="dxa"/>
            <w:gridSpan w:val="4"/>
          </w:tcPr>
          <w:p w14:paraId="54AE364F" w14:textId="77777777" w:rsidR="003A0FE4" w:rsidRPr="004C3019" w:rsidRDefault="003A0FE4" w:rsidP="002D0B46">
            <w:pPr>
              <w:pBdr>
                <w:bottom w:val="single" w:sz="4" w:space="1" w:color="auto"/>
              </w:pBdr>
              <w:spacing w:line="360" w:lineRule="exact"/>
              <w:jc w:val="center"/>
              <w:rPr>
                <w:rFonts w:ascii="Arial" w:hAnsi="Arial" w:cs="Arial"/>
                <w:b/>
                <w:bCs/>
                <w:sz w:val="18"/>
                <w:szCs w:val="18"/>
                <w:cs/>
              </w:rPr>
            </w:pPr>
            <w:r w:rsidRPr="004C3019">
              <w:rPr>
                <w:rFonts w:ascii="Arial" w:hAnsi="Arial" w:cs="Arial"/>
                <w:sz w:val="18"/>
                <w:szCs w:val="18"/>
              </w:rPr>
              <w:t>For the year ended 31 December 2021</w:t>
            </w:r>
          </w:p>
        </w:tc>
      </w:tr>
      <w:tr w:rsidR="004C3019" w:rsidRPr="004C3019" w14:paraId="5A48321E" w14:textId="77777777" w:rsidTr="005E6A7E">
        <w:trPr>
          <w:trHeight w:val="594"/>
        </w:trPr>
        <w:tc>
          <w:tcPr>
            <w:tcW w:w="2700" w:type="dxa"/>
            <w:vAlign w:val="bottom"/>
          </w:tcPr>
          <w:p w14:paraId="00BAA300" w14:textId="77777777" w:rsidR="003A0FE4" w:rsidRPr="004C3019" w:rsidRDefault="003A0FE4" w:rsidP="002D0B46">
            <w:pPr>
              <w:spacing w:line="360" w:lineRule="exact"/>
              <w:rPr>
                <w:rFonts w:ascii="Arial" w:hAnsi="Arial" w:cs="Arial"/>
                <w:b/>
                <w:bCs/>
                <w:sz w:val="18"/>
                <w:szCs w:val="18"/>
              </w:rPr>
            </w:pPr>
          </w:p>
        </w:tc>
        <w:tc>
          <w:tcPr>
            <w:tcW w:w="1597" w:type="dxa"/>
            <w:vAlign w:val="bottom"/>
          </w:tcPr>
          <w:p w14:paraId="130BE861" w14:textId="77777777" w:rsidR="003A0FE4" w:rsidRPr="004C3019" w:rsidRDefault="003A0FE4" w:rsidP="002D0B46">
            <w:pPr>
              <w:pBdr>
                <w:bottom w:val="single" w:sz="4" w:space="1" w:color="auto"/>
              </w:pBdr>
              <w:spacing w:line="360" w:lineRule="exact"/>
              <w:ind w:right="60"/>
              <w:jc w:val="center"/>
              <w:rPr>
                <w:rFonts w:ascii="Arial" w:hAnsi="Arial" w:cs="Arial"/>
                <w:b/>
                <w:bCs/>
                <w:sz w:val="18"/>
                <w:szCs w:val="18"/>
              </w:rPr>
            </w:pPr>
            <w:r w:rsidRPr="004C3019">
              <w:rPr>
                <w:rFonts w:ascii="Arial" w:hAnsi="Arial" w:cs="Arial"/>
                <w:sz w:val="18"/>
                <w:szCs w:val="18"/>
              </w:rPr>
              <w:t>Bid from                            financial institutions</w:t>
            </w:r>
          </w:p>
        </w:tc>
        <w:tc>
          <w:tcPr>
            <w:tcW w:w="1598" w:type="dxa"/>
            <w:vAlign w:val="bottom"/>
          </w:tcPr>
          <w:p w14:paraId="4ADE9F9D" w14:textId="26E2A2E1" w:rsidR="003A0FE4" w:rsidRPr="004C3019" w:rsidRDefault="003A0FE4" w:rsidP="002D0B46">
            <w:pPr>
              <w:pBdr>
                <w:bottom w:val="single" w:sz="4" w:space="1" w:color="auto"/>
              </w:pBdr>
              <w:spacing w:line="360" w:lineRule="exact"/>
              <w:ind w:right="60"/>
              <w:jc w:val="center"/>
              <w:rPr>
                <w:rFonts w:ascii="Arial" w:hAnsi="Arial" w:cs="Arial"/>
                <w:b/>
                <w:bCs/>
                <w:sz w:val="18"/>
                <w:szCs w:val="18"/>
              </w:rPr>
            </w:pPr>
            <w:r w:rsidRPr="004C3019">
              <w:rPr>
                <w:rFonts w:ascii="Arial" w:hAnsi="Arial" w:cs="Arial"/>
                <w:sz w:val="18"/>
                <w:szCs w:val="18"/>
              </w:rPr>
              <w:t>Transfer</w:t>
            </w:r>
            <w:r w:rsidR="005A109E">
              <w:rPr>
                <w:rFonts w:ascii="Arial" w:hAnsi="Arial" w:cs="Arial"/>
                <w:sz w:val="18"/>
                <w:szCs w:val="18"/>
              </w:rPr>
              <w:t xml:space="preserve"> of properties</w:t>
            </w:r>
            <w:r w:rsidRPr="004C3019">
              <w:rPr>
                <w:rFonts w:ascii="Arial" w:hAnsi="Arial" w:cs="Arial"/>
                <w:sz w:val="18"/>
                <w:szCs w:val="18"/>
              </w:rPr>
              <w:t xml:space="preserve"> for debt repayment</w:t>
            </w:r>
            <w:r w:rsidRPr="004C3019">
              <w:rPr>
                <w:rFonts w:ascii="Arial" w:hAnsi="Arial" w:cs="Arial"/>
                <w:sz w:val="18"/>
                <w:szCs w:val="18"/>
                <w:cs/>
              </w:rPr>
              <w:t xml:space="preserve">/ </w:t>
            </w:r>
            <w:r w:rsidRPr="004C3019">
              <w:rPr>
                <w:rFonts w:ascii="Arial" w:hAnsi="Arial" w:cs="Arial"/>
                <w:sz w:val="18"/>
                <w:szCs w:val="18"/>
              </w:rPr>
              <w:t>Bid from auction</w:t>
            </w:r>
          </w:p>
        </w:tc>
        <w:tc>
          <w:tcPr>
            <w:tcW w:w="1597" w:type="dxa"/>
            <w:vAlign w:val="bottom"/>
          </w:tcPr>
          <w:p w14:paraId="599E2F39" w14:textId="77777777" w:rsidR="003A0FE4" w:rsidRPr="004C3019" w:rsidRDefault="003A0FE4" w:rsidP="002D0B46">
            <w:pPr>
              <w:pBdr>
                <w:bottom w:val="single" w:sz="4" w:space="1" w:color="auto"/>
              </w:pBdr>
              <w:spacing w:line="360" w:lineRule="exact"/>
              <w:ind w:right="60"/>
              <w:jc w:val="center"/>
              <w:rPr>
                <w:rFonts w:ascii="Arial" w:hAnsi="Arial" w:cs="Arial"/>
                <w:b/>
                <w:bCs/>
                <w:sz w:val="18"/>
                <w:szCs w:val="18"/>
                <w:cs/>
              </w:rPr>
            </w:pPr>
            <w:r w:rsidRPr="004C3019">
              <w:rPr>
                <w:rFonts w:ascii="Arial" w:hAnsi="Arial" w:cs="Arial"/>
                <w:sz w:val="18"/>
                <w:szCs w:val="18"/>
              </w:rPr>
              <w:t>Non</w:t>
            </w:r>
            <w:r w:rsidRPr="004C3019">
              <w:rPr>
                <w:rFonts w:ascii="Arial" w:hAnsi="Arial" w:cs="Arial"/>
                <w:sz w:val="18"/>
                <w:szCs w:val="18"/>
                <w:cs/>
              </w:rPr>
              <w:t>-</w:t>
            </w:r>
            <w:r w:rsidRPr="004C3019">
              <w:rPr>
                <w:rFonts w:ascii="Arial" w:hAnsi="Arial" w:cs="Arial"/>
                <w:sz w:val="18"/>
                <w:szCs w:val="18"/>
              </w:rPr>
              <w:t>operation branches</w:t>
            </w:r>
          </w:p>
        </w:tc>
        <w:tc>
          <w:tcPr>
            <w:tcW w:w="1598" w:type="dxa"/>
            <w:vAlign w:val="bottom"/>
          </w:tcPr>
          <w:p w14:paraId="2486967E" w14:textId="77777777" w:rsidR="003A0FE4" w:rsidRPr="004C3019" w:rsidRDefault="003A0FE4" w:rsidP="002D0B46">
            <w:pPr>
              <w:pBdr>
                <w:bottom w:val="single" w:sz="4" w:space="1" w:color="auto"/>
              </w:pBdr>
              <w:spacing w:line="360" w:lineRule="exact"/>
              <w:ind w:right="60"/>
              <w:jc w:val="center"/>
              <w:rPr>
                <w:rFonts w:ascii="Arial" w:hAnsi="Arial" w:cs="Arial"/>
                <w:b/>
                <w:bCs/>
                <w:sz w:val="18"/>
                <w:szCs w:val="18"/>
              </w:rPr>
            </w:pPr>
            <w:r w:rsidRPr="004C3019">
              <w:rPr>
                <w:rFonts w:ascii="Arial" w:hAnsi="Arial" w:cs="Arial"/>
                <w:sz w:val="18"/>
                <w:szCs w:val="18"/>
              </w:rPr>
              <w:t>Total</w:t>
            </w:r>
          </w:p>
        </w:tc>
      </w:tr>
      <w:tr w:rsidR="004C3019" w:rsidRPr="004C3019" w14:paraId="22262922" w14:textId="77777777" w:rsidTr="005E6A7E">
        <w:trPr>
          <w:trHeight w:val="66"/>
        </w:trPr>
        <w:tc>
          <w:tcPr>
            <w:tcW w:w="2700" w:type="dxa"/>
          </w:tcPr>
          <w:p w14:paraId="1EB79AA4" w14:textId="77777777" w:rsidR="003A0FE4" w:rsidRPr="004C3019" w:rsidRDefault="003A0FE4" w:rsidP="002D0B46">
            <w:pPr>
              <w:spacing w:line="360" w:lineRule="exact"/>
              <w:rPr>
                <w:rFonts w:ascii="Arial" w:hAnsi="Arial" w:cs="Arial"/>
                <w:b/>
                <w:bCs/>
                <w:sz w:val="18"/>
                <w:szCs w:val="18"/>
              </w:rPr>
            </w:pPr>
            <w:r w:rsidRPr="004C3019">
              <w:rPr>
                <w:rFonts w:ascii="Arial" w:hAnsi="Arial" w:cs="Arial"/>
                <w:b/>
                <w:bCs/>
                <w:sz w:val="18"/>
                <w:szCs w:val="18"/>
              </w:rPr>
              <w:t>Immovable assets</w:t>
            </w:r>
          </w:p>
        </w:tc>
        <w:tc>
          <w:tcPr>
            <w:tcW w:w="1597" w:type="dxa"/>
          </w:tcPr>
          <w:p w14:paraId="04B45515" w14:textId="77777777" w:rsidR="003A0FE4" w:rsidRPr="004C3019" w:rsidRDefault="003A0FE4" w:rsidP="002D0B46">
            <w:pPr>
              <w:spacing w:line="360" w:lineRule="exact"/>
              <w:ind w:right="60"/>
              <w:jc w:val="right"/>
              <w:rPr>
                <w:rFonts w:ascii="Arial" w:hAnsi="Arial" w:cs="Arial"/>
                <w:b/>
                <w:bCs/>
                <w:sz w:val="18"/>
                <w:szCs w:val="18"/>
              </w:rPr>
            </w:pPr>
          </w:p>
        </w:tc>
        <w:tc>
          <w:tcPr>
            <w:tcW w:w="1598" w:type="dxa"/>
          </w:tcPr>
          <w:p w14:paraId="1530AF65" w14:textId="77777777" w:rsidR="003A0FE4" w:rsidRPr="004C3019" w:rsidRDefault="003A0FE4" w:rsidP="002D0B46">
            <w:pPr>
              <w:spacing w:line="360" w:lineRule="exact"/>
              <w:ind w:right="60"/>
              <w:jc w:val="right"/>
              <w:rPr>
                <w:rFonts w:ascii="Arial" w:hAnsi="Arial" w:cs="Arial"/>
                <w:b/>
                <w:bCs/>
                <w:sz w:val="18"/>
                <w:szCs w:val="18"/>
              </w:rPr>
            </w:pPr>
          </w:p>
        </w:tc>
        <w:tc>
          <w:tcPr>
            <w:tcW w:w="1597" w:type="dxa"/>
          </w:tcPr>
          <w:p w14:paraId="07C561FA" w14:textId="77777777" w:rsidR="003A0FE4" w:rsidRPr="004C3019" w:rsidRDefault="003A0FE4" w:rsidP="002D0B46">
            <w:pPr>
              <w:spacing w:line="360" w:lineRule="exact"/>
              <w:ind w:right="60"/>
              <w:jc w:val="right"/>
              <w:rPr>
                <w:rFonts w:ascii="Arial" w:hAnsi="Arial" w:cs="Arial"/>
                <w:b/>
                <w:bCs/>
                <w:sz w:val="18"/>
                <w:szCs w:val="18"/>
              </w:rPr>
            </w:pPr>
          </w:p>
        </w:tc>
        <w:tc>
          <w:tcPr>
            <w:tcW w:w="1598" w:type="dxa"/>
          </w:tcPr>
          <w:p w14:paraId="3A4C74B5" w14:textId="77777777" w:rsidR="003A0FE4" w:rsidRPr="004C3019" w:rsidRDefault="003A0FE4" w:rsidP="002D0B46">
            <w:pPr>
              <w:spacing w:line="360" w:lineRule="exact"/>
              <w:ind w:right="60"/>
              <w:jc w:val="right"/>
              <w:rPr>
                <w:rFonts w:ascii="Arial" w:hAnsi="Arial" w:cs="Arial"/>
                <w:b/>
                <w:bCs/>
                <w:sz w:val="18"/>
                <w:szCs w:val="18"/>
              </w:rPr>
            </w:pPr>
          </w:p>
        </w:tc>
      </w:tr>
      <w:tr w:rsidR="004C3019" w:rsidRPr="004C3019" w14:paraId="040B03E1" w14:textId="77777777" w:rsidTr="005E6A7E">
        <w:trPr>
          <w:trHeight w:val="66"/>
        </w:trPr>
        <w:tc>
          <w:tcPr>
            <w:tcW w:w="2700" w:type="dxa"/>
          </w:tcPr>
          <w:p w14:paraId="2D04CDFA" w14:textId="77777777" w:rsidR="003A0FE4" w:rsidRPr="004C3019" w:rsidRDefault="003A0FE4" w:rsidP="002D0B46">
            <w:pPr>
              <w:spacing w:line="360" w:lineRule="exact"/>
              <w:rPr>
                <w:rFonts w:ascii="Arial" w:hAnsi="Arial" w:cs="Arial"/>
                <w:sz w:val="18"/>
                <w:szCs w:val="18"/>
                <w:cs/>
              </w:rPr>
            </w:pPr>
            <w:r w:rsidRPr="004C3019">
              <w:rPr>
                <w:rFonts w:ascii="Arial" w:hAnsi="Arial" w:cs="Arial"/>
                <w:sz w:val="18"/>
                <w:szCs w:val="18"/>
              </w:rPr>
              <w:t>Beginning balance</w:t>
            </w:r>
          </w:p>
        </w:tc>
        <w:tc>
          <w:tcPr>
            <w:tcW w:w="1597" w:type="dxa"/>
          </w:tcPr>
          <w:p w14:paraId="2C5EB462"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6,046</w:t>
            </w:r>
          </w:p>
        </w:tc>
        <w:tc>
          <w:tcPr>
            <w:tcW w:w="1598" w:type="dxa"/>
          </w:tcPr>
          <w:p w14:paraId="483ACECB"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30,195</w:t>
            </w:r>
          </w:p>
        </w:tc>
        <w:tc>
          <w:tcPr>
            <w:tcW w:w="1597" w:type="dxa"/>
          </w:tcPr>
          <w:p w14:paraId="131C2E9F"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41</w:t>
            </w:r>
          </w:p>
        </w:tc>
        <w:tc>
          <w:tcPr>
            <w:tcW w:w="1598" w:type="dxa"/>
          </w:tcPr>
          <w:p w14:paraId="3B353A51"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36,282</w:t>
            </w:r>
          </w:p>
        </w:tc>
      </w:tr>
      <w:tr w:rsidR="004C3019" w:rsidRPr="004C3019" w14:paraId="1750AE69" w14:textId="77777777" w:rsidTr="005E6A7E">
        <w:trPr>
          <w:trHeight w:val="66"/>
        </w:trPr>
        <w:tc>
          <w:tcPr>
            <w:tcW w:w="2700" w:type="dxa"/>
          </w:tcPr>
          <w:p w14:paraId="35A08909" w14:textId="77777777" w:rsidR="003A0FE4" w:rsidRPr="004C3019" w:rsidRDefault="003A0FE4" w:rsidP="002D0B46">
            <w:pPr>
              <w:spacing w:line="360" w:lineRule="exact"/>
              <w:rPr>
                <w:rFonts w:ascii="Arial" w:hAnsi="Arial" w:cs="Arial"/>
                <w:sz w:val="18"/>
                <w:szCs w:val="18"/>
              </w:rPr>
            </w:pPr>
            <w:r w:rsidRPr="004C3019">
              <w:rPr>
                <w:rFonts w:ascii="Arial" w:hAnsi="Arial" w:cs="Arial"/>
                <w:sz w:val="18"/>
                <w:szCs w:val="18"/>
              </w:rPr>
              <w:t>Increase</w:t>
            </w:r>
          </w:p>
        </w:tc>
        <w:tc>
          <w:tcPr>
            <w:tcW w:w="1597" w:type="dxa"/>
          </w:tcPr>
          <w:p w14:paraId="6AB5DDE2"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33</w:t>
            </w:r>
          </w:p>
        </w:tc>
        <w:tc>
          <w:tcPr>
            <w:tcW w:w="1598" w:type="dxa"/>
          </w:tcPr>
          <w:p w14:paraId="5E0E091B"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6,210</w:t>
            </w:r>
          </w:p>
        </w:tc>
        <w:tc>
          <w:tcPr>
            <w:tcW w:w="1597" w:type="dxa"/>
          </w:tcPr>
          <w:p w14:paraId="5B804120"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w:t>
            </w:r>
          </w:p>
        </w:tc>
        <w:tc>
          <w:tcPr>
            <w:tcW w:w="1598" w:type="dxa"/>
          </w:tcPr>
          <w:p w14:paraId="624F4D2D"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6,243</w:t>
            </w:r>
          </w:p>
        </w:tc>
      </w:tr>
      <w:tr w:rsidR="004C3019" w:rsidRPr="004C3019" w14:paraId="1834F22D" w14:textId="77777777" w:rsidTr="005E6A7E">
        <w:trPr>
          <w:trHeight w:val="66"/>
        </w:trPr>
        <w:tc>
          <w:tcPr>
            <w:tcW w:w="2700" w:type="dxa"/>
          </w:tcPr>
          <w:p w14:paraId="0D3FBDAD" w14:textId="77777777" w:rsidR="003A0FE4" w:rsidRPr="004C3019" w:rsidRDefault="003A0FE4" w:rsidP="002D0B46">
            <w:pPr>
              <w:spacing w:line="360" w:lineRule="exact"/>
              <w:rPr>
                <w:rFonts w:ascii="Arial" w:hAnsi="Arial" w:cs="Arial"/>
                <w:sz w:val="18"/>
                <w:szCs w:val="18"/>
              </w:rPr>
            </w:pPr>
            <w:r w:rsidRPr="004C3019">
              <w:rPr>
                <w:rFonts w:ascii="Arial" w:hAnsi="Arial" w:cs="Arial"/>
                <w:sz w:val="18"/>
                <w:szCs w:val="18"/>
              </w:rPr>
              <w:t>Decrease</w:t>
            </w:r>
          </w:p>
        </w:tc>
        <w:tc>
          <w:tcPr>
            <w:tcW w:w="1597" w:type="dxa"/>
          </w:tcPr>
          <w:p w14:paraId="615C4CEB" w14:textId="77777777" w:rsidR="003A0FE4" w:rsidRPr="004C3019" w:rsidRDefault="003A0FE4" w:rsidP="002D0B46">
            <w:pPr>
              <w:tabs>
                <w:tab w:val="decimal" w:pos="1230"/>
              </w:tabs>
              <w:spacing w:line="360" w:lineRule="exact"/>
              <w:ind w:right="58"/>
              <w:rPr>
                <w:rFonts w:ascii="Arial" w:hAnsi="Arial" w:cs="Arial"/>
                <w:sz w:val="18"/>
                <w:szCs w:val="18"/>
                <w:cs/>
              </w:rPr>
            </w:pPr>
            <w:r w:rsidRPr="004C3019">
              <w:rPr>
                <w:rFonts w:ascii="Arial" w:hAnsi="Arial" w:cs="Arial"/>
                <w:sz w:val="18"/>
                <w:szCs w:val="18"/>
                <w:cs/>
              </w:rPr>
              <w:t>(</w:t>
            </w:r>
            <w:r w:rsidRPr="004C3019">
              <w:rPr>
                <w:rFonts w:ascii="Arial" w:hAnsi="Arial" w:cs="Arial"/>
                <w:sz w:val="18"/>
                <w:szCs w:val="18"/>
              </w:rPr>
              <w:t>755</w:t>
            </w:r>
            <w:r w:rsidRPr="004C3019">
              <w:rPr>
                <w:rFonts w:ascii="Arial" w:hAnsi="Arial" w:cs="Arial"/>
                <w:sz w:val="18"/>
                <w:szCs w:val="18"/>
                <w:cs/>
              </w:rPr>
              <w:t>)</w:t>
            </w:r>
          </w:p>
        </w:tc>
        <w:tc>
          <w:tcPr>
            <w:tcW w:w="1598" w:type="dxa"/>
          </w:tcPr>
          <w:p w14:paraId="2CFFC09E" w14:textId="77777777" w:rsidR="003A0FE4" w:rsidRPr="004C3019" w:rsidRDefault="003A0FE4" w:rsidP="002D0B46">
            <w:pPr>
              <w:tabs>
                <w:tab w:val="decimal" w:pos="1230"/>
              </w:tabs>
              <w:spacing w:line="360" w:lineRule="exact"/>
              <w:ind w:right="60"/>
              <w:rPr>
                <w:rFonts w:ascii="Arial" w:hAnsi="Arial" w:cs="Arial"/>
                <w:sz w:val="18"/>
                <w:szCs w:val="18"/>
                <w:cs/>
              </w:rPr>
            </w:pPr>
            <w:r w:rsidRPr="004C3019">
              <w:rPr>
                <w:rFonts w:ascii="Arial" w:hAnsi="Arial" w:cs="Arial"/>
                <w:sz w:val="18"/>
                <w:szCs w:val="18"/>
                <w:cs/>
              </w:rPr>
              <w:t>(</w:t>
            </w:r>
            <w:r w:rsidRPr="004C3019">
              <w:rPr>
                <w:rFonts w:ascii="Arial" w:hAnsi="Arial" w:cs="Arial"/>
                <w:sz w:val="18"/>
                <w:szCs w:val="18"/>
              </w:rPr>
              <w:t>4,178</w:t>
            </w:r>
            <w:r w:rsidRPr="004C3019">
              <w:rPr>
                <w:rFonts w:ascii="Arial" w:hAnsi="Arial" w:cs="Arial"/>
                <w:sz w:val="18"/>
                <w:szCs w:val="18"/>
                <w:cs/>
              </w:rPr>
              <w:t>)</w:t>
            </w:r>
          </w:p>
        </w:tc>
        <w:tc>
          <w:tcPr>
            <w:tcW w:w="1597" w:type="dxa"/>
          </w:tcPr>
          <w:p w14:paraId="6A8D40CB"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w:t>
            </w:r>
          </w:p>
        </w:tc>
        <w:tc>
          <w:tcPr>
            <w:tcW w:w="1598" w:type="dxa"/>
          </w:tcPr>
          <w:p w14:paraId="47FB8BF4" w14:textId="77777777" w:rsidR="003A0FE4" w:rsidRPr="004C3019" w:rsidRDefault="003A0FE4" w:rsidP="002D0B46">
            <w:pPr>
              <w:tabs>
                <w:tab w:val="decimal" w:pos="1230"/>
              </w:tabs>
              <w:spacing w:line="360" w:lineRule="exact"/>
              <w:ind w:right="60"/>
              <w:rPr>
                <w:rFonts w:ascii="Arial" w:hAnsi="Arial" w:cs="Arial"/>
                <w:sz w:val="18"/>
                <w:szCs w:val="18"/>
                <w:cs/>
              </w:rPr>
            </w:pPr>
            <w:r w:rsidRPr="004C3019">
              <w:rPr>
                <w:rFonts w:ascii="Arial" w:hAnsi="Arial" w:cs="Arial"/>
                <w:sz w:val="18"/>
                <w:szCs w:val="18"/>
                <w:cs/>
              </w:rPr>
              <w:t>(</w:t>
            </w:r>
            <w:r w:rsidRPr="004C3019">
              <w:rPr>
                <w:rFonts w:ascii="Arial" w:hAnsi="Arial" w:cs="Arial"/>
                <w:sz w:val="18"/>
                <w:szCs w:val="18"/>
              </w:rPr>
              <w:t>4,933</w:t>
            </w:r>
            <w:r w:rsidRPr="004C3019">
              <w:rPr>
                <w:rFonts w:ascii="Arial" w:hAnsi="Arial" w:cs="Arial"/>
                <w:sz w:val="18"/>
                <w:szCs w:val="18"/>
                <w:cs/>
              </w:rPr>
              <w:t>)</w:t>
            </w:r>
          </w:p>
        </w:tc>
      </w:tr>
      <w:tr w:rsidR="004C3019" w:rsidRPr="004C3019" w14:paraId="1CFFD72D" w14:textId="77777777" w:rsidTr="005E6A7E">
        <w:trPr>
          <w:trHeight w:val="66"/>
        </w:trPr>
        <w:tc>
          <w:tcPr>
            <w:tcW w:w="2700" w:type="dxa"/>
          </w:tcPr>
          <w:p w14:paraId="423B565B" w14:textId="77777777" w:rsidR="003A0FE4" w:rsidRPr="004C3019" w:rsidRDefault="003A0FE4" w:rsidP="002D0B46">
            <w:pPr>
              <w:spacing w:line="360" w:lineRule="exact"/>
              <w:rPr>
                <w:rFonts w:ascii="Arial" w:hAnsi="Arial" w:cs="Arial"/>
                <w:sz w:val="18"/>
                <w:szCs w:val="18"/>
              </w:rPr>
            </w:pPr>
            <w:r w:rsidRPr="004C3019">
              <w:rPr>
                <w:rFonts w:ascii="Arial" w:hAnsi="Arial" w:cs="Arial"/>
                <w:sz w:val="18"/>
                <w:szCs w:val="18"/>
              </w:rPr>
              <w:t>Ending balance</w:t>
            </w:r>
          </w:p>
        </w:tc>
        <w:tc>
          <w:tcPr>
            <w:tcW w:w="1597" w:type="dxa"/>
          </w:tcPr>
          <w:p w14:paraId="796CA8C3" w14:textId="77777777" w:rsidR="003A0FE4" w:rsidRPr="004C3019"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4C3019">
              <w:rPr>
                <w:rFonts w:ascii="Arial" w:hAnsi="Arial" w:cs="Arial"/>
                <w:sz w:val="18"/>
                <w:szCs w:val="18"/>
              </w:rPr>
              <w:t>5,324</w:t>
            </w:r>
          </w:p>
        </w:tc>
        <w:tc>
          <w:tcPr>
            <w:tcW w:w="1598" w:type="dxa"/>
          </w:tcPr>
          <w:p w14:paraId="58933A86" w14:textId="77777777" w:rsidR="003A0FE4" w:rsidRPr="004C3019"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4C3019">
              <w:rPr>
                <w:rFonts w:ascii="Arial" w:hAnsi="Arial" w:cs="Arial"/>
                <w:sz w:val="18"/>
                <w:szCs w:val="18"/>
              </w:rPr>
              <w:t>32,227</w:t>
            </w:r>
          </w:p>
        </w:tc>
        <w:tc>
          <w:tcPr>
            <w:tcW w:w="1597" w:type="dxa"/>
          </w:tcPr>
          <w:p w14:paraId="2338FFEC" w14:textId="77777777" w:rsidR="003A0FE4" w:rsidRPr="004C3019"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4C3019">
              <w:rPr>
                <w:rFonts w:ascii="Arial" w:hAnsi="Arial" w:cs="Arial"/>
                <w:sz w:val="18"/>
                <w:szCs w:val="18"/>
              </w:rPr>
              <w:t>41</w:t>
            </w:r>
          </w:p>
        </w:tc>
        <w:tc>
          <w:tcPr>
            <w:tcW w:w="1598" w:type="dxa"/>
          </w:tcPr>
          <w:p w14:paraId="5CBEC105" w14:textId="77777777" w:rsidR="003A0FE4" w:rsidRPr="004C3019"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4C3019">
              <w:rPr>
                <w:rFonts w:ascii="Arial" w:hAnsi="Arial" w:cs="Arial"/>
                <w:sz w:val="18"/>
                <w:szCs w:val="18"/>
              </w:rPr>
              <w:t>37,592</w:t>
            </w:r>
          </w:p>
        </w:tc>
      </w:tr>
      <w:tr w:rsidR="004C3019" w:rsidRPr="004C3019" w14:paraId="33AA21B0" w14:textId="77777777" w:rsidTr="005E6A7E">
        <w:trPr>
          <w:trHeight w:val="66"/>
        </w:trPr>
        <w:tc>
          <w:tcPr>
            <w:tcW w:w="2700" w:type="dxa"/>
          </w:tcPr>
          <w:p w14:paraId="1DEEA494" w14:textId="77777777" w:rsidR="003A0FE4" w:rsidRPr="004C3019" w:rsidRDefault="003A0FE4" w:rsidP="002D0B46">
            <w:pPr>
              <w:spacing w:line="360" w:lineRule="exact"/>
              <w:rPr>
                <w:rFonts w:ascii="Arial" w:hAnsi="Arial" w:cs="Arial"/>
                <w:b/>
                <w:bCs/>
                <w:sz w:val="18"/>
                <w:szCs w:val="18"/>
              </w:rPr>
            </w:pPr>
            <w:r w:rsidRPr="004C3019">
              <w:rPr>
                <w:rFonts w:ascii="Arial" w:hAnsi="Arial" w:cs="Arial"/>
                <w:b/>
                <w:bCs/>
                <w:sz w:val="18"/>
                <w:szCs w:val="18"/>
              </w:rPr>
              <w:t>Movable assets</w:t>
            </w:r>
          </w:p>
        </w:tc>
        <w:tc>
          <w:tcPr>
            <w:tcW w:w="1597" w:type="dxa"/>
          </w:tcPr>
          <w:p w14:paraId="672C8353" w14:textId="77777777" w:rsidR="003A0FE4" w:rsidRPr="004C3019" w:rsidRDefault="003A0FE4" w:rsidP="002D0B46">
            <w:pPr>
              <w:tabs>
                <w:tab w:val="decimal" w:pos="1230"/>
              </w:tabs>
              <w:spacing w:line="360" w:lineRule="exact"/>
              <w:ind w:right="60"/>
              <w:rPr>
                <w:rFonts w:ascii="Arial" w:hAnsi="Arial" w:cs="Arial"/>
                <w:sz w:val="18"/>
                <w:szCs w:val="18"/>
              </w:rPr>
            </w:pPr>
          </w:p>
        </w:tc>
        <w:tc>
          <w:tcPr>
            <w:tcW w:w="1598" w:type="dxa"/>
          </w:tcPr>
          <w:p w14:paraId="31B704E2" w14:textId="77777777" w:rsidR="003A0FE4" w:rsidRPr="004C3019" w:rsidRDefault="003A0FE4" w:rsidP="002D0B46">
            <w:pPr>
              <w:tabs>
                <w:tab w:val="decimal" w:pos="1230"/>
              </w:tabs>
              <w:spacing w:line="360" w:lineRule="exact"/>
              <w:ind w:right="60"/>
              <w:rPr>
                <w:rFonts w:ascii="Arial" w:hAnsi="Arial" w:cs="Arial"/>
                <w:sz w:val="18"/>
                <w:szCs w:val="18"/>
              </w:rPr>
            </w:pPr>
          </w:p>
        </w:tc>
        <w:tc>
          <w:tcPr>
            <w:tcW w:w="1597" w:type="dxa"/>
          </w:tcPr>
          <w:p w14:paraId="554323FF" w14:textId="77777777" w:rsidR="003A0FE4" w:rsidRPr="004C3019" w:rsidRDefault="003A0FE4" w:rsidP="002D0B46">
            <w:pPr>
              <w:tabs>
                <w:tab w:val="decimal" w:pos="1230"/>
              </w:tabs>
              <w:spacing w:line="360" w:lineRule="exact"/>
              <w:ind w:right="60"/>
              <w:rPr>
                <w:rFonts w:ascii="Arial" w:hAnsi="Arial" w:cs="Arial"/>
                <w:sz w:val="18"/>
                <w:szCs w:val="18"/>
              </w:rPr>
            </w:pPr>
          </w:p>
        </w:tc>
        <w:tc>
          <w:tcPr>
            <w:tcW w:w="1598" w:type="dxa"/>
          </w:tcPr>
          <w:p w14:paraId="0BC8DBEF" w14:textId="77777777" w:rsidR="003A0FE4" w:rsidRPr="004C3019" w:rsidRDefault="003A0FE4" w:rsidP="002D0B46">
            <w:pPr>
              <w:tabs>
                <w:tab w:val="decimal" w:pos="1230"/>
              </w:tabs>
              <w:spacing w:line="360" w:lineRule="exact"/>
              <w:ind w:right="60"/>
              <w:rPr>
                <w:rFonts w:ascii="Arial" w:hAnsi="Arial" w:cs="Arial"/>
                <w:sz w:val="18"/>
                <w:szCs w:val="18"/>
              </w:rPr>
            </w:pPr>
          </w:p>
        </w:tc>
      </w:tr>
      <w:tr w:rsidR="004C3019" w:rsidRPr="004C3019" w14:paraId="19AE9893" w14:textId="77777777" w:rsidTr="005E6A7E">
        <w:trPr>
          <w:trHeight w:val="66"/>
        </w:trPr>
        <w:tc>
          <w:tcPr>
            <w:tcW w:w="2700" w:type="dxa"/>
          </w:tcPr>
          <w:p w14:paraId="20DB29D1" w14:textId="77777777" w:rsidR="003A0FE4" w:rsidRPr="004C3019" w:rsidRDefault="003A0FE4" w:rsidP="002D0B46">
            <w:pPr>
              <w:spacing w:line="360" w:lineRule="exact"/>
              <w:rPr>
                <w:rFonts w:ascii="Arial" w:hAnsi="Arial" w:cs="Arial"/>
                <w:sz w:val="18"/>
                <w:szCs w:val="18"/>
              </w:rPr>
            </w:pPr>
            <w:r w:rsidRPr="004C3019">
              <w:rPr>
                <w:rFonts w:ascii="Arial" w:hAnsi="Arial" w:cs="Arial"/>
                <w:sz w:val="18"/>
                <w:szCs w:val="18"/>
              </w:rPr>
              <w:t>Beginning balance</w:t>
            </w:r>
          </w:p>
        </w:tc>
        <w:tc>
          <w:tcPr>
            <w:tcW w:w="1597" w:type="dxa"/>
          </w:tcPr>
          <w:p w14:paraId="12DFF857"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4</w:t>
            </w:r>
          </w:p>
        </w:tc>
        <w:tc>
          <w:tcPr>
            <w:tcW w:w="1598" w:type="dxa"/>
          </w:tcPr>
          <w:p w14:paraId="3546EB09"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353</w:t>
            </w:r>
          </w:p>
        </w:tc>
        <w:tc>
          <w:tcPr>
            <w:tcW w:w="1597" w:type="dxa"/>
          </w:tcPr>
          <w:p w14:paraId="7CB39268"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w:t>
            </w:r>
          </w:p>
        </w:tc>
        <w:tc>
          <w:tcPr>
            <w:tcW w:w="1598" w:type="dxa"/>
          </w:tcPr>
          <w:p w14:paraId="10048D54"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357</w:t>
            </w:r>
          </w:p>
        </w:tc>
      </w:tr>
      <w:tr w:rsidR="004C3019" w:rsidRPr="004C3019" w14:paraId="659A5FAF" w14:textId="77777777" w:rsidTr="005E6A7E">
        <w:trPr>
          <w:trHeight w:val="66"/>
        </w:trPr>
        <w:tc>
          <w:tcPr>
            <w:tcW w:w="2700" w:type="dxa"/>
          </w:tcPr>
          <w:p w14:paraId="5A1FF6B3" w14:textId="77777777" w:rsidR="003A0FE4" w:rsidRPr="004C3019" w:rsidRDefault="003A0FE4" w:rsidP="002D0B46">
            <w:pPr>
              <w:spacing w:line="360" w:lineRule="exact"/>
              <w:rPr>
                <w:rFonts w:ascii="Arial" w:hAnsi="Arial" w:cs="Arial"/>
                <w:b/>
                <w:bCs/>
                <w:sz w:val="18"/>
                <w:szCs w:val="18"/>
              </w:rPr>
            </w:pPr>
            <w:r w:rsidRPr="004C3019">
              <w:rPr>
                <w:rFonts w:ascii="Arial" w:hAnsi="Arial" w:cs="Arial"/>
                <w:sz w:val="18"/>
                <w:szCs w:val="18"/>
              </w:rPr>
              <w:t>Increase</w:t>
            </w:r>
          </w:p>
        </w:tc>
        <w:tc>
          <w:tcPr>
            <w:tcW w:w="1597" w:type="dxa"/>
          </w:tcPr>
          <w:p w14:paraId="17480CD1"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w:t>
            </w:r>
          </w:p>
        </w:tc>
        <w:tc>
          <w:tcPr>
            <w:tcW w:w="1598" w:type="dxa"/>
          </w:tcPr>
          <w:p w14:paraId="422074F5"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43</w:t>
            </w:r>
          </w:p>
        </w:tc>
        <w:tc>
          <w:tcPr>
            <w:tcW w:w="1597" w:type="dxa"/>
          </w:tcPr>
          <w:p w14:paraId="7233BC55"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w:t>
            </w:r>
          </w:p>
        </w:tc>
        <w:tc>
          <w:tcPr>
            <w:tcW w:w="1598" w:type="dxa"/>
          </w:tcPr>
          <w:p w14:paraId="45CD0735"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43</w:t>
            </w:r>
          </w:p>
        </w:tc>
      </w:tr>
      <w:tr w:rsidR="004C3019" w:rsidRPr="004C3019" w14:paraId="65FD5490" w14:textId="77777777" w:rsidTr="005E6A7E">
        <w:trPr>
          <w:trHeight w:val="66"/>
        </w:trPr>
        <w:tc>
          <w:tcPr>
            <w:tcW w:w="2700" w:type="dxa"/>
          </w:tcPr>
          <w:p w14:paraId="6E5597D6" w14:textId="77777777" w:rsidR="003A0FE4" w:rsidRPr="004C3019" w:rsidRDefault="003A0FE4" w:rsidP="002D0B46">
            <w:pPr>
              <w:spacing w:line="360" w:lineRule="exact"/>
              <w:rPr>
                <w:rFonts w:ascii="Arial" w:hAnsi="Arial" w:cs="Arial"/>
                <w:b/>
                <w:bCs/>
                <w:sz w:val="18"/>
                <w:szCs w:val="18"/>
              </w:rPr>
            </w:pPr>
            <w:r w:rsidRPr="004C3019">
              <w:rPr>
                <w:rFonts w:ascii="Arial" w:hAnsi="Arial" w:cs="Arial"/>
                <w:sz w:val="18"/>
                <w:szCs w:val="18"/>
              </w:rPr>
              <w:t>Ending balance</w:t>
            </w:r>
          </w:p>
        </w:tc>
        <w:tc>
          <w:tcPr>
            <w:tcW w:w="1597" w:type="dxa"/>
          </w:tcPr>
          <w:p w14:paraId="64AECFB8" w14:textId="77777777" w:rsidR="003A0FE4" w:rsidRPr="004C3019"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4C3019">
              <w:rPr>
                <w:rFonts w:ascii="Arial" w:hAnsi="Arial" w:cs="Arial"/>
                <w:sz w:val="18"/>
                <w:szCs w:val="18"/>
              </w:rPr>
              <w:t>4</w:t>
            </w:r>
          </w:p>
        </w:tc>
        <w:tc>
          <w:tcPr>
            <w:tcW w:w="1598" w:type="dxa"/>
          </w:tcPr>
          <w:p w14:paraId="2163C41A" w14:textId="77777777" w:rsidR="003A0FE4" w:rsidRPr="004C3019"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4C3019">
              <w:rPr>
                <w:rFonts w:ascii="Arial" w:hAnsi="Arial" w:cs="Arial"/>
                <w:sz w:val="18"/>
                <w:szCs w:val="18"/>
              </w:rPr>
              <w:t>396</w:t>
            </w:r>
          </w:p>
        </w:tc>
        <w:tc>
          <w:tcPr>
            <w:tcW w:w="1597" w:type="dxa"/>
          </w:tcPr>
          <w:p w14:paraId="0B66CF66" w14:textId="77777777" w:rsidR="003A0FE4" w:rsidRPr="004C3019"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4C3019">
              <w:rPr>
                <w:rFonts w:ascii="Arial" w:hAnsi="Arial" w:cs="Arial"/>
                <w:sz w:val="18"/>
                <w:szCs w:val="18"/>
              </w:rPr>
              <w:t>-</w:t>
            </w:r>
          </w:p>
        </w:tc>
        <w:tc>
          <w:tcPr>
            <w:tcW w:w="1598" w:type="dxa"/>
          </w:tcPr>
          <w:p w14:paraId="022F2724" w14:textId="77777777" w:rsidR="003A0FE4" w:rsidRPr="004C3019"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cs/>
              </w:rPr>
            </w:pPr>
            <w:r w:rsidRPr="004C3019">
              <w:rPr>
                <w:rFonts w:ascii="Arial" w:hAnsi="Arial" w:cs="Arial"/>
                <w:sz w:val="18"/>
                <w:szCs w:val="18"/>
              </w:rPr>
              <w:t>400</w:t>
            </w:r>
          </w:p>
        </w:tc>
      </w:tr>
      <w:tr w:rsidR="004C3019" w:rsidRPr="004C3019" w14:paraId="3F838A67" w14:textId="77777777" w:rsidTr="005E6A7E">
        <w:trPr>
          <w:trHeight w:val="66"/>
        </w:trPr>
        <w:tc>
          <w:tcPr>
            <w:tcW w:w="2700" w:type="dxa"/>
          </w:tcPr>
          <w:p w14:paraId="42A1F2E7" w14:textId="77777777" w:rsidR="003A0FE4" w:rsidRPr="004C3019" w:rsidRDefault="003A0FE4" w:rsidP="002D0B46">
            <w:pPr>
              <w:spacing w:line="360" w:lineRule="exact"/>
              <w:rPr>
                <w:rFonts w:ascii="Arial" w:hAnsi="Arial" w:cs="Arial"/>
                <w:b/>
                <w:bCs/>
                <w:sz w:val="18"/>
                <w:szCs w:val="18"/>
              </w:rPr>
            </w:pPr>
            <w:r w:rsidRPr="004C3019">
              <w:rPr>
                <w:rFonts w:ascii="Arial" w:hAnsi="Arial" w:cs="Arial"/>
                <w:sz w:val="18"/>
                <w:szCs w:val="18"/>
              </w:rPr>
              <w:t>Total ending balance</w:t>
            </w:r>
          </w:p>
        </w:tc>
        <w:tc>
          <w:tcPr>
            <w:tcW w:w="1597" w:type="dxa"/>
          </w:tcPr>
          <w:p w14:paraId="59F0698C" w14:textId="77777777" w:rsidR="003A0FE4" w:rsidRPr="004C3019" w:rsidRDefault="003A0FE4" w:rsidP="002D0B46">
            <w:pPr>
              <w:pBdr>
                <w:bottom w:val="double" w:sz="4" w:space="1" w:color="auto"/>
              </w:pBdr>
              <w:tabs>
                <w:tab w:val="decimal" w:pos="1230"/>
              </w:tabs>
              <w:spacing w:line="360" w:lineRule="exact"/>
              <w:ind w:right="60"/>
              <w:rPr>
                <w:rFonts w:ascii="Arial" w:hAnsi="Arial" w:cs="Arial"/>
                <w:sz w:val="18"/>
                <w:szCs w:val="18"/>
              </w:rPr>
            </w:pPr>
            <w:r w:rsidRPr="004C3019">
              <w:rPr>
                <w:rFonts w:ascii="Arial" w:hAnsi="Arial" w:cs="Arial"/>
                <w:sz w:val="18"/>
                <w:szCs w:val="18"/>
              </w:rPr>
              <w:t>5,328</w:t>
            </w:r>
          </w:p>
        </w:tc>
        <w:tc>
          <w:tcPr>
            <w:tcW w:w="1598" w:type="dxa"/>
          </w:tcPr>
          <w:p w14:paraId="770E13B2" w14:textId="77777777" w:rsidR="003A0FE4" w:rsidRPr="004C3019" w:rsidRDefault="003A0FE4" w:rsidP="002D0B46">
            <w:pPr>
              <w:pBdr>
                <w:bottom w:val="double" w:sz="4" w:space="1" w:color="auto"/>
              </w:pBdr>
              <w:tabs>
                <w:tab w:val="decimal" w:pos="1230"/>
              </w:tabs>
              <w:spacing w:line="360" w:lineRule="exact"/>
              <w:ind w:right="60"/>
              <w:rPr>
                <w:rFonts w:ascii="Arial" w:hAnsi="Arial" w:cs="Arial"/>
                <w:sz w:val="18"/>
                <w:szCs w:val="18"/>
              </w:rPr>
            </w:pPr>
            <w:r w:rsidRPr="004C3019">
              <w:rPr>
                <w:rFonts w:ascii="Arial" w:hAnsi="Arial" w:cs="Arial"/>
                <w:sz w:val="18"/>
                <w:szCs w:val="18"/>
              </w:rPr>
              <w:t>32,623</w:t>
            </w:r>
          </w:p>
        </w:tc>
        <w:tc>
          <w:tcPr>
            <w:tcW w:w="1597" w:type="dxa"/>
          </w:tcPr>
          <w:p w14:paraId="72168CD2" w14:textId="77777777" w:rsidR="003A0FE4" w:rsidRPr="004C3019" w:rsidRDefault="003A0FE4" w:rsidP="002D0B46">
            <w:pPr>
              <w:pBdr>
                <w:bottom w:val="double" w:sz="4" w:space="1" w:color="auto"/>
              </w:pBdr>
              <w:tabs>
                <w:tab w:val="decimal" w:pos="1230"/>
              </w:tabs>
              <w:spacing w:line="360" w:lineRule="exact"/>
              <w:ind w:right="60"/>
              <w:rPr>
                <w:rFonts w:ascii="Arial" w:hAnsi="Arial" w:cs="Arial"/>
                <w:sz w:val="18"/>
                <w:szCs w:val="18"/>
              </w:rPr>
            </w:pPr>
            <w:r w:rsidRPr="004C3019">
              <w:rPr>
                <w:rFonts w:ascii="Arial" w:hAnsi="Arial" w:cs="Arial"/>
                <w:sz w:val="18"/>
                <w:szCs w:val="18"/>
              </w:rPr>
              <w:t>41</w:t>
            </w:r>
          </w:p>
        </w:tc>
        <w:tc>
          <w:tcPr>
            <w:tcW w:w="1598" w:type="dxa"/>
          </w:tcPr>
          <w:p w14:paraId="6625498D"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37,992</w:t>
            </w:r>
          </w:p>
        </w:tc>
      </w:tr>
      <w:tr w:rsidR="004C3019" w:rsidRPr="004C3019" w14:paraId="5E2554E8" w14:textId="77777777" w:rsidTr="005E6A7E">
        <w:trPr>
          <w:trHeight w:val="66"/>
        </w:trPr>
        <w:tc>
          <w:tcPr>
            <w:tcW w:w="4297" w:type="dxa"/>
            <w:gridSpan w:val="2"/>
          </w:tcPr>
          <w:p w14:paraId="346165A3" w14:textId="77777777" w:rsidR="003A0FE4" w:rsidRPr="004C3019" w:rsidRDefault="003A0FE4" w:rsidP="002D0B46">
            <w:pPr>
              <w:spacing w:line="360" w:lineRule="exact"/>
              <w:ind w:right="60"/>
              <w:rPr>
                <w:rFonts w:ascii="Arial" w:hAnsi="Arial" w:cs="Arial"/>
                <w:sz w:val="18"/>
                <w:szCs w:val="18"/>
              </w:rPr>
            </w:pPr>
            <w:r w:rsidRPr="004C3019">
              <w:rPr>
                <w:rFonts w:ascii="Arial" w:hAnsi="Arial" w:cs="Arial"/>
                <w:sz w:val="18"/>
                <w:szCs w:val="18"/>
              </w:rPr>
              <w:t>Less</w:t>
            </w:r>
            <w:r w:rsidRPr="004C3019">
              <w:rPr>
                <w:rFonts w:ascii="Arial" w:hAnsi="Arial" w:cs="Arial"/>
                <w:sz w:val="18"/>
                <w:szCs w:val="18"/>
                <w:cs/>
              </w:rPr>
              <w:t xml:space="preserve">: </w:t>
            </w:r>
            <w:r w:rsidRPr="004C3019">
              <w:rPr>
                <w:rFonts w:ascii="Arial" w:hAnsi="Arial" w:cs="Arial"/>
                <w:sz w:val="18"/>
                <w:szCs w:val="18"/>
              </w:rPr>
              <w:t xml:space="preserve">Revaluation </w:t>
            </w:r>
          </w:p>
        </w:tc>
        <w:tc>
          <w:tcPr>
            <w:tcW w:w="1598" w:type="dxa"/>
          </w:tcPr>
          <w:p w14:paraId="1784FE5A" w14:textId="77777777" w:rsidR="003A0FE4" w:rsidRPr="004C3019" w:rsidRDefault="003A0FE4" w:rsidP="002D0B46">
            <w:pPr>
              <w:tabs>
                <w:tab w:val="decimal" w:pos="1551"/>
              </w:tabs>
              <w:spacing w:line="360" w:lineRule="exact"/>
              <w:ind w:right="60"/>
              <w:rPr>
                <w:rFonts w:ascii="Arial" w:hAnsi="Arial" w:cs="Arial"/>
                <w:sz w:val="18"/>
                <w:szCs w:val="18"/>
              </w:rPr>
            </w:pPr>
          </w:p>
        </w:tc>
        <w:tc>
          <w:tcPr>
            <w:tcW w:w="1597" w:type="dxa"/>
          </w:tcPr>
          <w:p w14:paraId="641E77E4" w14:textId="77777777" w:rsidR="003A0FE4" w:rsidRPr="004C3019" w:rsidRDefault="003A0FE4" w:rsidP="002D0B46">
            <w:pPr>
              <w:tabs>
                <w:tab w:val="decimal" w:pos="1230"/>
              </w:tabs>
              <w:spacing w:line="360" w:lineRule="exact"/>
              <w:ind w:right="60"/>
              <w:rPr>
                <w:rFonts w:ascii="Arial" w:hAnsi="Arial" w:cs="Arial"/>
                <w:sz w:val="18"/>
                <w:szCs w:val="18"/>
              </w:rPr>
            </w:pPr>
          </w:p>
        </w:tc>
        <w:tc>
          <w:tcPr>
            <w:tcW w:w="1598" w:type="dxa"/>
          </w:tcPr>
          <w:p w14:paraId="7FEA64AE" w14:textId="77777777" w:rsidR="003A0FE4" w:rsidRPr="004C3019" w:rsidRDefault="003A0FE4" w:rsidP="002D0B46">
            <w:pPr>
              <w:tabs>
                <w:tab w:val="decimal" w:pos="1230"/>
              </w:tabs>
              <w:spacing w:line="360" w:lineRule="exact"/>
              <w:ind w:right="60"/>
              <w:rPr>
                <w:rFonts w:ascii="Arial" w:hAnsi="Arial" w:cs="Arial"/>
                <w:sz w:val="18"/>
                <w:szCs w:val="18"/>
                <w:cs/>
              </w:rPr>
            </w:pPr>
            <w:r w:rsidRPr="004C3019">
              <w:rPr>
                <w:rFonts w:ascii="Arial" w:hAnsi="Arial" w:cs="Arial"/>
                <w:sz w:val="18"/>
                <w:szCs w:val="18"/>
                <w:cs/>
              </w:rPr>
              <w:t>(</w:t>
            </w:r>
            <w:r w:rsidRPr="004C3019">
              <w:rPr>
                <w:rFonts w:ascii="Arial" w:hAnsi="Arial" w:cs="Arial"/>
                <w:sz w:val="18"/>
                <w:szCs w:val="18"/>
              </w:rPr>
              <w:t>7,817</w:t>
            </w:r>
            <w:r w:rsidRPr="004C3019">
              <w:rPr>
                <w:rFonts w:ascii="Arial" w:hAnsi="Arial" w:cs="Arial"/>
                <w:sz w:val="18"/>
                <w:szCs w:val="18"/>
                <w:cs/>
              </w:rPr>
              <w:t>)</w:t>
            </w:r>
          </w:p>
        </w:tc>
      </w:tr>
      <w:tr w:rsidR="004C3019" w:rsidRPr="004C3019" w14:paraId="574FFC3F" w14:textId="77777777" w:rsidTr="005E6A7E">
        <w:trPr>
          <w:trHeight w:val="66"/>
        </w:trPr>
        <w:tc>
          <w:tcPr>
            <w:tcW w:w="4297" w:type="dxa"/>
            <w:gridSpan w:val="2"/>
          </w:tcPr>
          <w:p w14:paraId="59371F1F" w14:textId="77777777" w:rsidR="003A0FE4" w:rsidRPr="004C3019" w:rsidRDefault="003A0FE4" w:rsidP="002D0B46">
            <w:pPr>
              <w:tabs>
                <w:tab w:val="decimal" w:pos="1551"/>
              </w:tabs>
              <w:spacing w:line="360" w:lineRule="exact"/>
              <w:ind w:right="60"/>
              <w:rPr>
                <w:rFonts w:ascii="Arial" w:hAnsi="Arial" w:cs="Arial"/>
                <w:sz w:val="18"/>
                <w:szCs w:val="18"/>
              </w:rPr>
            </w:pPr>
            <w:r w:rsidRPr="004C3019">
              <w:rPr>
                <w:rFonts w:ascii="Arial" w:hAnsi="Arial" w:cs="Arial"/>
                <w:sz w:val="18"/>
                <w:szCs w:val="18"/>
              </w:rPr>
              <w:t>Less</w:t>
            </w:r>
            <w:r w:rsidRPr="004C3019">
              <w:rPr>
                <w:rFonts w:ascii="Arial" w:hAnsi="Arial" w:cs="Arial"/>
                <w:sz w:val="18"/>
                <w:szCs w:val="18"/>
                <w:cs/>
              </w:rPr>
              <w:t xml:space="preserve">: </w:t>
            </w:r>
            <w:r w:rsidRPr="004C3019">
              <w:rPr>
                <w:rFonts w:ascii="Arial" w:hAnsi="Arial" w:cs="Arial"/>
                <w:sz w:val="18"/>
                <w:szCs w:val="18"/>
              </w:rPr>
              <w:t xml:space="preserve">Allowance for impairment </w:t>
            </w:r>
          </w:p>
        </w:tc>
        <w:tc>
          <w:tcPr>
            <w:tcW w:w="1598" w:type="dxa"/>
          </w:tcPr>
          <w:p w14:paraId="32B1D61C" w14:textId="77777777" w:rsidR="003A0FE4" w:rsidRPr="004C3019" w:rsidRDefault="003A0FE4" w:rsidP="002D0B46">
            <w:pPr>
              <w:tabs>
                <w:tab w:val="decimal" w:pos="1551"/>
              </w:tabs>
              <w:spacing w:line="360" w:lineRule="exact"/>
              <w:ind w:right="60"/>
              <w:rPr>
                <w:rFonts w:ascii="Arial" w:hAnsi="Arial" w:cs="Arial"/>
                <w:sz w:val="18"/>
                <w:szCs w:val="18"/>
              </w:rPr>
            </w:pPr>
          </w:p>
        </w:tc>
        <w:tc>
          <w:tcPr>
            <w:tcW w:w="1597" w:type="dxa"/>
          </w:tcPr>
          <w:p w14:paraId="6B6FAE96" w14:textId="77777777" w:rsidR="003A0FE4" w:rsidRPr="004C3019" w:rsidRDefault="003A0FE4" w:rsidP="002D0B46">
            <w:pPr>
              <w:tabs>
                <w:tab w:val="decimal" w:pos="1230"/>
              </w:tabs>
              <w:spacing w:line="360" w:lineRule="exact"/>
              <w:ind w:right="60"/>
              <w:rPr>
                <w:rFonts w:ascii="Arial" w:hAnsi="Arial" w:cs="Arial"/>
                <w:sz w:val="18"/>
                <w:szCs w:val="18"/>
              </w:rPr>
            </w:pPr>
          </w:p>
        </w:tc>
        <w:tc>
          <w:tcPr>
            <w:tcW w:w="1598" w:type="dxa"/>
          </w:tcPr>
          <w:p w14:paraId="36899619" w14:textId="77777777" w:rsidR="003A0FE4" w:rsidRPr="004C3019" w:rsidRDefault="003A0FE4" w:rsidP="002D0B46">
            <w:pPr>
              <w:tabs>
                <w:tab w:val="decimal" w:pos="1230"/>
              </w:tabs>
              <w:spacing w:line="360" w:lineRule="exact"/>
              <w:ind w:right="60"/>
              <w:rPr>
                <w:rFonts w:ascii="Arial" w:hAnsi="Arial" w:cs="Arial"/>
                <w:sz w:val="18"/>
                <w:szCs w:val="18"/>
              </w:rPr>
            </w:pPr>
            <w:r w:rsidRPr="004C3019">
              <w:rPr>
                <w:rFonts w:ascii="Arial" w:hAnsi="Arial" w:cs="Arial"/>
                <w:sz w:val="18"/>
                <w:szCs w:val="18"/>
              </w:rPr>
              <w:t>(509)</w:t>
            </w:r>
          </w:p>
        </w:tc>
      </w:tr>
      <w:tr w:rsidR="004C3019" w:rsidRPr="004C3019" w14:paraId="1508AE2E" w14:textId="77777777" w:rsidTr="005E6A7E">
        <w:trPr>
          <w:trHeight w:val="66"/>
        </w:trPr>
        <w:tc>
          <w:tcPr>
            <w:tcW w:w="2700" w:type="dxa"/>
          </w:tcPr>
          <w:p w14:paraId="328CDB73" w14:textId="77777777" w:rsidR="003A0FE4" w:rsidRPr="004C3019" w:rsidRDefault="003A0FE4" w:rsidP="002D0B46">
            <w:pPr>
              <w:spacing w:line="360" w:lineRule="exact"/>
              <w:rPr>
                <w:rFonts w:ascii="Arial" w:hAnsi="Arial" w:cs="Arial"/>
                <w:b/>
                <w:bCs/>
                <w:sz w:val="18"/>
                <w:szCs w:val="18"/>
                <w:cs/>
              </w:rPr>
            </w:pPr>
            <w:r w:rsidRPr="004C3019">
              <w:rPr>
                <w:rFonts w:ascii="Arial" w:hAnsi="Arial" w:cs="Arial"/>
                <w:sz w:val="18"/>
                <w:szCs w:val="18"/>
              </w:rPr>
              <w:t>Properties for sale - net</w:t>
            </w:r>
          </w:p>
        </w:tc>
        <w:tc>
          <w:tcPr>
            <w:tcW w:w="1597" w:type="dxa"/>
          </w:tcPr>
          <w:p w14:paraId="60CB8718" w14:textId="77777777" w:rsidR="003A0FE4" w:rsidRPr="004C3019" w:rsidRDefault="003A0FE4" w:rsidP="002D0B46">
            <w:pPr>
              <w:tabs>
                <w:tab w:val="decimal" w:pos="1551"/>
              </w:tabs>
              <w:spacing w:line="360" w:lineRule="exact"/>
              <w:ind w:right="60"/>
              <w:rPr>
                <w:rFonts w:ascii="Arial" w:hAnsi="Arial" w:cs="Arial"/>
                <w:sz w:val="18"/>
                <w:szCs w:val="18"/>
              </w:rPr>
            </w:pPr>
          </w:p>
        </w:tc>
        <w:tc>
          <w:tcPr>
            <w:tcW w:w="1598" w:type="dxa"/>
          </w:tcPr>
          <w:p w14:paraId="7B0A8605" w14:textId="77777777" w:rsidR="003A0FE4" w:rsidRPr="004C3019" w:rsidRDefault="003A0FE4" w:rsidP="002D0B46">
            <w:pPr>
              <w:tabs>
                <w:tab w:val="decimal" w:pos="1551"/>
              </w:tabs>
              <w:spacing w:line="360" w:lineRule="exact"/>
              <w:ind w:right="60"/>
              <w:rPr>
                <w:rFonts w:ascii="Arial" w:hAnsi="Arial" w:cs="Arial"/>
                <w:sz w:val="18"/>
                <w:szCs w:val="18"/>
              </w:rPr>
            </w:pPr>
          </w:p>
        </w:tc>
        <w:tc>
          <w:tcPr>
            <w:tcW w:w="1597" w:type="dxa"/>
          </w:tcPr>
          <w:p w14:paraId="5DC47A01" w14:textId="77777777" w:rsidR="003A0FE4" w:rsidRPr="004C3019" w:rsidRDefault="003A0FE4" w:rsidP="002D0B46">
            <w:pPr>
              <w:tabs>
                <w:tab w:val="decimal" w:pos="1230"/>
              </w:tabs>
              <w:spacing w:line="360" w:lineRule="exact"/>
              <w:ind w:right="60"/>
              <w:rPr>
                <w:rFonts w:ascii="Arial" w:hAnsi="Arial" w:cs="Arial"/>
                <w:sz w:val="18"/>
                <w:szCs w:val="18"/>
              </w:rPr>
            </w:pPr>
          </w:p>
        </w:tc>
        <w:tc>
          <w:tcPr>
            <w:tcW w:w="1598" w:type="dxa"/>
          </w:tcPr>
          <w:p w14:paraId="558972DF" w14:textId="77777777" w:rsidR="003A0FE4" w:rsidRPr="004C3019" w:rsidRDefault="003A0FE4" w:rsidP="002D0B46">
            <w:pPr>
              <w:pBdr>
                <w:top w:val="single" w:sz="4" w:space="1" w:color="auto"/>
                <w:bottom w:val="double" w:sz="4" w:space="1" w:color="auto"/>
              </w:pBdr>
              <w:tabs>
                <w:tab w:val="decimal" w:pos="1230"/>
              </w:tabs>
              <w:spacing w:line="360" w:lineRule="exact"/>
              <w:ind w:right="60"/>
              <w:rPr>
                <w:rFonts w:ascii="Arial" w:hAnsi="Arial" w:cs="Arial"/>
                <w:sz w:val="18"/>
                <w:szCs w:val="18"/>
              </w:rPr>
            </w:pPr>
            <w:r w:rsidRPr="004C3019">
              <w:rPr>
                <w:rFonts w:ascii="Arial" w:hAnsi="Arial" w:cs="Arial"/>
                <w:sz w:val="18"/>
                <w:szCs w:val="18"/>
              </w:rPr>
              <w:t>29,666</w:t>
            </w:r>
          </w:p>
        </w:tc>
      </w:tr>
    </w:tbl>
    <w:p w14:paraId="55EA6BAE" w14:textId="6418F7D6" w:rsidR="008914BF" w:rsidRPr="004C3019" w:rsidRDefault="008914BF" w:rsidP="002D0B46">
      <w:pPr>
        <w:spacing w:before="240" w:after="120" w:line="380" w:lineRule="exact"/>
        <w:ind w:left="562"/>
        <w:jc w:val="thaiDistribute"/>
        <w:rPr>
          <w:rFonts w:ascii="Arial" w:hAnsi="Arial" w:cs="Arial"/>
          <w:sz w:val="22"/>
          <w:szCs w:val="22"/>
        </w:rPr>
      </w:pPr>
      <w:r w:rsidRPr="004C3019">
        <w:rPr>
          <w:rFonts w:ascii="Arial" w:hAnsi="Arial" w:cs="Arial"/>
          <w:sz w:val="22"/>
          <w:szCs w:val="22"/>
        </w:rPr>
        <w:t xml:space="preserve">As at </w:t>
      </w:r>
      <w:r w:rsidR="002621F3" w:rsidRPr="004C3019">
        <w:rPr>
          <w:rFonts w:ascii="Arial" w:hAnsi="Arial" w:cs="Arial"/>
          <w:sz w:val="22"/>
          <w:szCs w:val="22"/>
        </w:rPr>
        <w:t>31 March 2022</w:t>
      </w:r>
      <w:r w:rsidRPr="004C3019">
        <w:rPr>
          <w:rFonts w:ascii="Arial" w:hAnsi="Arial" w:cs="Arial"/>
          <w:sz w:val="22"/>
          <w:szCs w:val="22"/>
        </w:rPr>
        <w:t>, the apprais</w:t>
      </w:r>
      <w:r w:rsidR="00026054" w:rsidRPr="004C3019">
        <w:rPr>
          <w:rFonts w:ascii="Arial" w:hAnsi="Arial" w:cs="Arial"/>
          <w:sz w:val="22"/>
          <w:szCs w:val="22"/>
        </w:rPr>
        <w:t>al</w:t>
      </w:r>
      <w:r w:rsidRPr="004C3019">
        <w:rPr>
          <w:rFonts w:ascii="Arial" w:hAnsi="Arial" w:cs="Arial"/>
          <w:sz w:val="22"/>
          <w:szCs w:val="22"/>
        </w:rPr>
        <w:t xml:space="preserve"> value of immovable and movable assets </w:t>
      </w:r>
      <w:r w:rsidR="002D0FA4" w:rsidRPr="004C3019">
        <w:rPr>
          <w:rFonts w:ascii="Arial" w:hAnsi="Arial" w:cs="Arial"/>
          <w:sz w:val="22"/>
          <w:szCs w:val="22"/>
        </w:rPr>
        <w:t>for sale</w:t>
      </w:r>
      <w:r w:rsidRPr="004C3019">
        <w:rPr>
          <w:rFonts w:ascii="Arial" w:hAnsi="Arial" w:cs="Arial"/>
          <w:sz w:val="22"/>
          <w:szCs w:val="22"/>
        </w:rPr>
        <w:t xml:space="preserve"> were Baht </w:t>
      </w:r>
      <w:r w:rsidR="004D7823" w:rsidRPr="004C3019">
        <w:rPr>
          <w:rFonts w:ascii="Arial" w:hAnsi="Arial" w:cs="Arial"/>
          <w:sz w:val="22"/>
          <w:szCs w:val="22"/>
        </w:rPr>
        <w:t>65,418</w:t>
      </w:r>
      <w:r w:rsidRPr="004C3019">
        <w:rPr>
          <w:rFonts w:ascii="Arial" w:hAnsi="Arial" w:cs="Arial"/>
          <w:sz w:val="22"/>
          <w:szCs w:val="22"/>
          <w:cs/>
        </w:rPr>
        <w:t xml:space="preserve"> </w:t>
      </w:r>
      <w:r w:rsidRPr="004C3019">
        <w:rPr>
          <w:rFonts w:ascii="Arial" w:hAnsi="Arial" w:cs="Arial"/>
          <w:sz w:val="22"/>
          <w:szCs w:val="22"/>
        </w:rPr>
        <w:t>million and Baht</w:t>
      </w:r>
      <w:r w:rsidR="004D7823" w:rsidRPr="004C3019">
        <w:rPr>
          <w:rFonts w:ascii="Arial" w:hAnsi="Arial" w:cs="Arial"/>
          <w:sz w:val="22"/>
          <w:szCs w:val="22"/>
        </w:rPr>
        <w:t xml:space="preserve"> 446</w:t>
      </w:r>
      <w:r w:rsidRPr="004C3019">
        <w:rPr>
          <w:rFonts w:ascii="Arial" w:hAnsi="Arial" w:cs="Arial"/>
          <w:sz w:val="22"/>
          <w:szCs w:val="22"/>
        </w:rPr>
        <w:t xml:space="preserve"> million</w:t>
      </w:r>
      <w:r w:rsidR="00F60ACE" w:rsidRPr="004C3019">
        <w:rPr>
          <w:rFonts w:ascii="Arial" w:hAnsi="Arial" w:cs="Arial"/>
          <w:sz w:val="22"/>
          <w:szCs w:val="22"/>
        </w:rPr>
        <w:t>,</w:t>
      </w:r>
      <w:r w:rsidRPr="004C3019">
        <w:rPr>
          <w:rFonts w:ascii="Arial" w:hAnsi="Arial" w:cs="Arial"/>
          <w:sz w:val="22"/>
          <w:szCs w:val="22"/>
        </w:rPr>
        <w:t xml:space="preserve"> respectively (</w:t>
      </w:r>
      <w:r w:rsidR="002621F3" w:rsidRPr="004C3019">
        <w:rPr>
          <w:rFonts w:ascii="Arial" w:hAnsi="Arial" w:cs="Arial"/>
          <w:sz w:val="22"/>
          <w:szCs w:val="22"/>
        </w:rPr>
        <w:t>31 December 2021</w:t>
      </w:r>
      <w:r w:rsidRPr="004C3019">
        <w:rPr>
          <w:rFonts w:ascii="Arial" w:hAnsi="Arial" w:cs="Arial"/>
          <w:sz w:val="22"/>
          <w:szCs w:val="22"/>
          <w:cs/>
        </w:rPr>
        <w:t xml:space="preserve">: </w:t>
      </w:r>
      <w:r w:rsidRPr="004C3019">
        <w:rPr>
          <w:rFonts w:ascii="Arial" w:hAnsi="Arial" w:cs="Arial"/>
          <w:sz w:val="22"/>
          <w:szCs w:val="22"/>
        </w:rPr>
        <w:t xml:space="preserve">Baht </w:t>
      </w:r>
      <w:r w:rsidR="00B30310" w:rsidRPr="004C3019">
        <w:rPr>
          <w:rFonts w:ascii="Arial" w:hAnsi="Arial" w:cs="Arial"/>
          <w:sz w:val="22"/>
          <w:szCs w:val="22"/>
        </w:rPr>
        <w:t xml:space="preserve">63,840 </w:t>
      </w:r>
      <w:r w:rsidRPr="004C3019">
        <w:rPr>
          <w:rFonts w:ascii="Arial" w:hAnsi="Arial" w:cs="Arial"/>
          <w:sz w:val="22"/>
          <w:szCs w:val="22"/>
        </w:rPr>
        <w:t xml:space="preserve">million and Baht </w:t>
      </w:r>
      <w:r w:rsidR="00B30310" w:rsidRPr="004C3019">
        <w:rPr>
          <w:rFonts w:ascii="Arial" w:hAnsi="Arial" w:cs="Arial"/>
          <w:sz w:val="22"/>
          <w:szCs w:val="22"/>
        </w:rPr>
        <w:t>415</w:t>
      </w:r>
      <w:r w:rsidRPr="004C3019">
        <w:rPr>
          <w:rFonts w:ascii="Arial" w:hAnsi="Arial" w:cs="Arial"/>
          <w:sz w:val="22"/>
          <w:szCs w:val="22"/>
          <w:cs/>
        </w:rPr>
        <w:t xml:space="preserve"> </w:t>
      </w:r>
      <w:r w:rsidRPr="004C3019">
        <w:rPr>
          <w:rFonts w:ascii="Arial" w:hAnsi="Arial" w:cs="Arial"/>
          <w:sz w:val="22"/>
          <w:szCs w:val="22"/>
        </w:rPr>
        <w:t>million, respectively).</w:t>
      </w:r>
    </w:p>
    <w:p w14:paraId="2EA60A5A" w14:textId="3A06A842" w:rsidR="005F3B34" w:rsidRPr="004C3019" w:rsidRDefault="00302E47" w:rsidP="002D0B4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3" w:name="_Toc103152720"/>
      <w:r w:rsidRPr="004C3019">
        <w:rPr>
          <w:rFonts w:ascii="Arial" w:hAnsi="Arial" w:cs="Arial"/>
          <w:b/>
          <w:bCs/>
          <w:sz w:val="22"/>
          <w:szCs w:val="22"/>
          <w:u w:val="none"/>
        </w:rPr>
        <w:t>Premises and equipment</w:t>
      </w:r>
      <w:bookmarkEnd w:id="13"/>
    </w:p>
    <w:tbl>
      <w:tblPr>
        <w:tblW w:w="9190" w:type="dxa"/>
        <w:tblInd w:w="450" w:type="dxa"/>
        <w:tblLook w:val="04A0" w:firstRow="1" w:lastRow="0" w:firstColumn="1" w:lastColumn="0" w:noHBand="0" w:noVBand="1"/>
      </w:tblPr>
      <w:tblGrid>
        <w:gridCol w:w="4590"/>
        <w:gridCol w:w="2300"/>
        <w:gridCol w:w="2300"/>
      </w:tblGrid>
      <w:tr w:rsidR="004C3019" w:rsidRPr="004C3019" w14:paraId="396390B8" w14:textId="77777777" w:rsidTr="00CF09DB">
        <w:trPr>
          <w:trHeight w:val="64"/>
        </w:trPr>
        <w:tc>
          <w:tcPr>
            <w:tcW w:w="4590" w:type="dxa"/>
            <w:shd w:val="clear" w:color="auto" w:fill="auto"/>
            <w:noWrap/>
            <w:vAlign w:val="bottom"/>
            <w:hideMark/>
          </w:tcPr>
          <w:p w14:paraId="623BB87C" w14:textId="77777777" w:rsidR="00CF09DB" w:rsidRPr="004C3019" w:rsidRDefault="00CF09DB" w:rsidP="002D0B46">
            <w:pPr>
              <w:spacing w:line="360" w:lineRule="exact"/>
              <w:rPr>
                <w:rFonts w:ascii="Arial" w:hAnsi="Arial" w:cs="Arial"/>
                <w:b/>
                <w:bCs/>
                <w:sz w:val="18"/>
                <w:szCs w:val="18"/>
              </w:rPr>
            </w:pPr>
          </w:p>
        </w:tc>
        <w:tc>
          <w:tcPr>
            <w:tcW w:w="2300" w:type="dxa"/>
            <w:shd w:val="clear" w:color="auto" w:fill="auto"/>
            <w:noWrap/>
            <w:vAlign w:val="center"/>
            <w:hideMark/>
          </w:tcPr>
          <w:p w14:paraId="282152CD" w14:textId="77777777" w:rsidR="00CF09DB" w:rsidRPr="004C3019" w:rsidRDefault="00CF09DB" w:rsidP="002D0B46">
            <w:pPr>
              <w:spacing w:line="360" w:lineRule="exact"/>
              <w:jc w:val="right"/>
              <w:rPr>
                <w:rFonts w:ascii="Arial" w:hAnsi="Arial" w:cs="Arial"/>
                <w:b/>
                <w:bCs/>
                <w:sz w:val="18"/>
                <w:szCs w:val="18"/>
              </w:rPr>
            </w:pPr>
          </w:p>
        </w:tc>
        <w:tc>
          <w:tcPr>
            <w:tcW w:w="2300" w:type="dxa"/>
          </w:tcPr>
          <w:p w14:paraId="21724F93" w14:textId="77777777" w:rsidR="00CF09DB" w:rsidRPr="004C3019" w:rsidRDefault="00CF09DB" w:rsidP="002D0B46">
            <w:pPr>
              <w:spacing w:line="360" w:lineRule="exact"/>
              <w:jc w:val="right"/>
              <w:rPr>
                <w:rFonts w:ascii="Arial" w:hAnsi="Arial" w:cs="Arial"/>
                <w:b/>
                <w:bCs/>
                <w:sz w:val="18"/>
                <w:szCs w:val="18"/>
              </w:rPr>
            </w:pPr>
            <w:r w:rsidRPr="004C3019">
              <w:rPr>
                <w:rFonts w:ascii="Arial" w:hAnsi="Arial" w:cs="Arial"/>
                <w:sz w:val="18"/>
                <w:szCs w:val="18"/>
              </w:rPr>
              <w:t>(Unit: Million Baht)</w:t>
            </w:r>
          </w:p>
        </w:tc>
      </w:tr>
      <w:tr w:rsidR="004C3019" w:rsidRPr="004C3019" w14:paraId="4A7DBD0C" w14:textId="77777777" w:rsidTr="00CF09DB">
        <w:trPr>
          <w:trHeight w:val="64"/>
        </w:trPr>
        <w:tc>
          <w:tcPr>
            <w:tcW w:w="4590" w:type="dxa"/>
            <w:shd w:val="clear" w:color="auto" w:fill="auto"/>
            <w:vAlign w:val="center"/>
            <w:hideMark/>
          </w:tcPr>
          <w:p w14:paraId="3BB3C646" w14:textId="77777777" w:rsidR="00CF09DB" w:rsidRPr="004C3019" w:rsidRDefault="00CF09DB" w:rsidP="002D0B46">
            <w:pPr>
              <w:spacing w:line="360" w:lineRule="exact"/>
              <w:jc w:val="right"/>
              <w:rPr>
                <w:rFonts w:ascii="Arial" w:hAnsi="Arial" w:cs="Arial"/>
                <w:b/>
                <w:bCs/>
                <w:sz w:val="18"/>
                <w:szCs w:val="18"/>
              </w:rPr>
            </w:pPr>
          </w:p>
        </w:tc>
        <w:tc>
          <w:tcPr>
            <w:tcW w:w="2300" w:type="dxa"/>
            <w:shd w:val="clear" w:color="auto" w:fill="auto"/>
            <w:vAlign w:val="center"/>
            <w:hideMark/>
          </w:tcPr>
          <w:p w14:paraId="7ACA46B0" w14:textId="3BD7FDFF" w:rsidR="00CF09DB" w:rsidRPr="004C3019" w:rsidRDefault="00CF09DB" w:rsidP="002D0B46">
            <w:pPr>
              <w:pBdr>
                <w:bottom w:val="single" w:sz="4" w:space="1" w:color="auto"/>
              </w:pBdr>
              <w:spacing w:line="360" w:lineRule="exact"/>
              <w:jc w:val="center"/>
              <w:rPr>
                <w:rFonts w:ascii="Arial" w:hAnsi="Arial" w:cs="Arial"/>
                <w:b/>
                <w:bCs/>
                <w:sz w:val="18"/>
                <w:szCs w:val="18"/>
              </w:rPr>
            </w:pPr>
            <w:r w:rsidRPr="004C3019">
              <w:rPr>
                <w:rFonts w:ascii="Arial" w:hAnsi="Arial" w:cs="Arial"/>
                <w:sz w:val="18"/>
                <w:szCs w:val="18"/>
              </w:rPr>
              <w:t xml:space="preserve">For the </w:t>
            </w:r>
            <w:r w:rsidR="001B78C0" w:rsidRPr="004C3019">
              <w:rPr>
                <w:rFonts w:ascii="Arial" w:hAnsi="Arial" w:cs="Arial"/>
                <w:sz w:val="18"/>
                <w:szCs w:val="18"/>
              </w:rPr>
              <w:t>three-month</w:t>
            </w:r>
            <w:r w:rsidRPr="004C3019">
              <w:rPr>
                <w:rFonts w:ascii="Arial" w:hAnsi="Arial" w:cs="Arial"/>
                <w:sz w:val="18"/>
                <w:szCs w:val="18"/>
              </w:rPr>
              <w:t xml:space="preserve"> </w:t>
            </w:r>
            <w:r w:rsidR="00CD0F3F" w:rsidRPr="004C3019">
              <w:rPr>
                <w:rFonts w:ascii="Arial" w:hAnsi="Arial" w:cs="Arial"/>
                <w:sz w:val="18"/>
                <w:szCs w:val="18"/>
              </w:rPr>
              <w:t xml:space="preserve"> </w:t>
            </w:r>
            <w:r w:rsidRPr="004C3019">
              <w:rPr>
                <w:rFonts w:ascii="Arial" w:hAnsi="Arial" w:cs="Arial"/>
                <w:sz w:val="18"/>
                <w:szCs w:val="18"/>
              </w:rPr>
              <w:t xml:space="preserve">period ended             </w:t>
            </w:r>
            <w:r w:rsidR="00CD0F3F" w:rsidRPr="004C3019">
              <w:rPr>
                <w:rFonts w:ascii="Arial" w:hAnsi="Arial" w:cs="Arial"/>
                <w:sz w:val="18"/>
                <w:szCs w:val="18"/>
              </w:rPr>
              <w:t xml:space="preserve">                      </w:t>
            </w:r>
            <w:r w:rsidRPr="004C3019">
              <w:rPr>
                <w:rFonts w:ascii="Arial" w:hAnsi="Arial" w:cs="Arial"/>
                <w:sz w:val="18"/>
                <w:szCs w:val="18"/>
              </w:rPr>
              <w:t xml:space="preserve"> </w:t>
            </w:r>
            <w:r w:rsidR="002621F3" w:rsidRPr="004C3019">
              <w:rPr>
                <w:rFonts w:ascii="Arial" w:hAnsi="Arial" w:cs="Arial"/>
                <w:sz w:val="18"/>
                <w:szCs w:val="18"/>
              </w:rPr>
              <w:t>31 March 2022</w:t>
            </w:r>
          </w:p>
        </w:tc>
        <w:tc>
          <w:tcPr>
            <w:tcW w:w="2300" w:type="dxa"/>
            <w:vAlign w:val="center"/>
          </w:tcPr>
          <w:p w14:paraId="10B7879F" w14:textId="77777777" w:rsidR="00CF09DB" w:rsidRPr="004C3019" w:rsidRDefault="00CF09DB" w:rsidP="002D0B46">
            <w:pPr>
              <w:pBdr>
                <w:bottom w:val="single" w:sz="4" w:space="1" w:color="auto"/>
              </w:pBdr>
              <w:spacing w:line="360" w:lineRule="exact"/>
              <w:jc w:val="center"/>
              <w:rPr>
                <w:rFonts w:ascii="Arial" w:hAnsi="Arial" w:cs="Arial"/>
                <w:sz w:val="18"/>
                <w:szCs w:val="18"/>
              </w:rPr>
            </w:pPr>
          </w:p>
          <w:p w14:paraId="3D06D748" w14:textId="7FAB5B9F" w:rsidR="00CF09DB" w:rsidRPr="004C3019" w:rsidRDefault="00CF09DB" w:rsidP="002D0B46">
            <w:pPr>
              <w:pBdr>
                <w:bottom w:val="single" w:sz="4" w:space="1" w:color="auto"/>
              </w:pBdr>
              <w:spacing w:line="360" w:lineRule="exact"/>
              <w:jc w:val="center"/>
              <w:rPr>
                <w:rFonts w:ascii="Arial" w:hAnsi="Arial" w:cs="Arial"/>
                <w:b/>
                <w:bCs/>
                <w:sz w:val="18"/>
                <w:szCs w:val="18"/>
              </w:rPr>
            </w:pPr>
            <w:r w:rsidRPr="004C3019">
              <w:rPr>
                <w:rFonts w:ascii="Arial" w:hAnsi="Arial" w:cs="Arial"/>
                <w:sz w:val="18"/>
                <w:szCs w:val="18"/>
              </w:rPr>
              <w:t xml:space="preserve">For the year ended              </w:t>
            </w:r>
            <w:r w:rsidR="002621F3" w:rsidRPr="004C3019">
              <w:rPr>
                <w:rFonts w:ascii="Arial" w:hAnsi="Arial" w:cs="Arial"/>
                <w:sz w:val="18"/>
                <w:szCs w:val="18"/>
              </w:rPr>
              <w:t>31 December 2021</w:t>
            </w:r>
          </w:p>
        </w:tc>
      </w:tr>
      <w:tr w:rsidR="004C3019" w:rsidRPr="004C3019" w14:paraId="23DFF670" w14:textId="77777777" w:rsidTr="00CF09DB">
        <w:trPr>
          <w:trHeight w:val="64"/>
        </w:trPr>
        <w:tc>
          <w:tcPr>
            <w:tcW w:w="4590" w:type="dxa"/>
            <w:shd w:val="clear" w:color="auto" w:fill="auto"/>
            <w:vAlign w:val="center"/>
            <w:hideMark/>
          </w:tcPr>
          <w:p w14:paraId="54CA51AC" w14:textId="6CFBD6EB" w:rsidR="00CF09DB" w:rsidRPr="004C3019" w:rsidRDefault="00CF09DB" w:rsidP="002D0B46">
            <w:pPr>
              <w:spacing w:line="360" w:lineRule="exact"/>
              <w:rPr>
                <w:rFonts w:ascii="Arial" w:hAnsi="Arial" w:cs="Arial"/>
                <w:b/>
                <w:bCs/>
                <w:sz w:val="18"/>
                <w:szCs w:val="18"/>
              </w:rPr>
            </w:pPr>
            <w:r w:rsidRPr="004C3019">
              <w:rPr>
                <w:rFonts w:ascii="Arial" w:hAnsi="Arial" w:cs="Arial"/>
                <w:b/>
                <w:bCs/>
                <w:sz w:val="18"/>
                <w:szCs w:val="18"/>
              </w:rPr>
              <w:t>Net book value</w:t>
            </w:r>
          </w:p>
        </w:tc>
        <w:tc>
          <w:tcPr>
            <w:tcW w:w="2300" w:type="dxa"/>
            <w:shd w:val="clear" w:color="auto" w:fill="auto"/>
            <w:vAlign w:val="center"/>
          </w:tcPr>
          <w:p w14:paraId="70AC04EE" w14:textId="77777777" w:rsidR="00CF09DB" w:rsidRPr="004C3019" w:rsidRDefault="00CF09DB" w:rsidP="002D0B46">
            <w:pPr>
              <w:tabs>
                <w:tab w:val="decimal" w:pos="1742"/>
              </w:tabs>
              <w:spacing w:line="360" w:lineRule="exact"/>
              <w:rPr>
                <w:rFonts w:ascii="Arial" w:hAnsi="Arial" w:cs="Arial"/>
                <w:b/>
                <w:bCs/>
                <w:sz w:val="18"/>
                <w:szCs w:val="18"/>
              </w:rPr>
            </w:pPr>
          </w:p>
        </w:tc>
        <w:tc>
          <w:tcPr>
            <w:tcW w:w="2300" w:type="dxa"/>
            <w:shd w:val="clear" w:color="auto" w:fill="auto"/>
            <w:vAlign w:val="center"/>
          </w:tcPr>
          <w:p w14:paraId="12460950" w14:textId="674EC3A9" w:rsidR="00CF09DB" w:rsidRPr="004C3019" w:rsidRDefault="00CF09DB" w:rsidP="002D0B46">
            <w:pPr>
              <w:tabs>
                <w:tab w:val="decimal" w:pos="1742"/>
              </w:tabs>
              <w:spacing w:line="360" w:lineRule="exact"/>
              <w:rPr>
                <w:rFonts w:ascii="Arial" w:hAnsi="Arial" w:cs="Arial"/>
                <w:b/>
                <w:bCs/>
                <w:sz w:val="18"/>
                <w:szCs w:val="18"/>
              </w:rPr>
            </w:pPr>
          </w:p>
        </w:tc>
      </w:tr>
      <w:tr w:rsidR="004C3019" w:rsidRPr="004C3019" w14:paraId="3BC062CA" w14:textId="77777777" w:rsidTr="00B83A83">
        <w:trPr>
          <w:trHeight w:val="64"/>
        </w:trPr>
        <w:tc>
          <w:tcPr>
            <w:tcW w:w="4590" w:type="dxa"/>
            <w:shd w:val="clear" w:color="auto" w:fill="auto"/>
            <w:vAlign w:val="center"/>
          </w:tcPr>
          <w:p w14:paraId="61FDFF40" w14:textId="41B406EE" w:rsidR="00B865FA" w:rsidRPr="004C3019" w:rsidRDefault="00B865FA" w:rsidP="002D0B46">
            <w:pPr>
              <w:spacing w:line="360" w:lineRule="exact"/>
              <w:rPr>
                <w:rFonts w:ascii="Arial" w:hAnsi="Arial" w:cs="Arial"/>
                <w:sz w:val="18"/>
                <w:szCs w:val="18"/>
                <w:cs/>
              </w:rPr>
            </w:pPr>
            <w:r w:rsidRPr="004C3019">
              <w:rPr>
                <w:rFonts w:ascii="Arial" w:hAnsi="Arial" w:cs="Arial"/>
                <w:sz w:val="18"/>
                <w:szCs w:val="18"/>
              </w:rPr>
              <w:t>Beginning balance</w:t>
            </w:r>
          </w:p>
        </w:tc>
        <w:tc>
          <w:tcPr>
            <w:tcW w:w="2300" w:type="dxa"/>
            <w:vAlign w:val="bottom"/>
          </w:tcPr>
          <w:p w14:paraId="68362EE9" w14:textId="6AB2558F" w:rsidR="00B865FA" w:rsidRPr="004C3019" w:rsidRDefault="00D227EA" w:rsidP="002D0B46">
            <w:pPr>
              <w:tabs>
                <w:tab w:val="decimal" w:pos="1742"/>
              </w:tabs>
              <w:spacing w:line="360" w:lineRule="exact"/>
              <w:rPr>
                <w:rFonts w:ascii="Arial" w:hAnsi="Arial" w:cs="Arial"/>
                <w:sz w:val="18"/>
                <w:szCs w:val="18"/>
              </w:rPr>
            </w:pPr>
            <w:r w:rsidRPr="004C3019">
              <w:rPr>
                <w:rFonts w:ascii="Arial" w:hAnsi="Arial" w:cs="Arial"/>
                <w:sz w:val="18"/>
                <w:szCs w:val="18"/>
              </w:rPr>
              <w:t>1,155</w:t>
            </w:r>
          </w:p>
        </w:tc>
        <w:tc>
          <w:tcPr>
            <w:tcW w:w="2300" w:type="dxa"/>
            <w:shd w:val="clear" w:color="auto" w:fill="auto"/>
            <w:vAlign w:val="center"/>
          </w:tcPr>
          <w:p w14:paraId="01B299BC" w14:textId="117E5489" w:rsidR="00B865FA" w:rsidRPr="004C3019" w:rsidRDefault="004F723C" w:rsidP="002D0B46">
            <w:pPr>
              <w:tabs>
                <w:tab w:val="decimal" w:pos="1742"/>
              </w:tabs>
              <w:spacing w:line="360" w:lineRule="exact"/>
              <w:rPr>
                <w:rFonts w:ascii="Arial" w:hAnsi="Arial" w:cs="Arial"/>
                <w:sz w:val="18"/>
                <w:szCs w:val="18"/>
              </w:rPr>
            </w:pPr>
            <w:r w:rsidRPr="004C3019">
              <w:rPr>
                <w:rFonts w:ascii="Arial" w:hAnsi="Arial" w:cs="Arial"/>
                <w:sz w:val="18"/>
                <w:szCs w:val="18"/>
              </w:rPr>
              <w:t>1,174</w:t>
            </w:r>
          </w:p>
        </w:tc>
      </w:tr>
      <w:tr w:rsidR="004C3019" w:rsidRPr="004C3019" w14:paraId="6AD6624B" w14:textId="77777777" w:rsidTr="00B83A83">
        <w:trPr>
          <w:trHeight w:val="64"/>
        </w:trPr>
        <w:tc>
          <w:tcPr>
            <w:tcW w:w="4590" w:type="dxa"/>
            <w:shd w:val="clear" w:color="auto" w:fill="auto"/>
            <w:vAlign w:val="center"/>
            <w:hideMark/>
          </w:tcPr>
          <w:p w14:paraId="5E9AC0A4" w14:textId="5D7C216D" w:rsidR="00B865FA" w:rsidRPr="004C3019" w:rsidRDefault="00B865FA" w:rsidP="002D0B46">
            <w:pPr>
              <w:spacing w:line="360" w:lineRule="exact"/>
              <w:rPr>
                <w:rFonts w:ascii="Arial" w:hAnsi="Arial" w:cs="Arial"/>
                <w:sz w:val="18"/>
                <w:szCs w:val="18"/>
              </w:rPr>
            </w:pPr>
            <w:r w:rsidRPr="004C3019">
              <w:rPr>
                <w:rFonts w:ascii="Arial" w:hAnsi="Arial" w:cs="Arial"/>
                <w:sz w:val="18"/>
                <w:szCs w:val="18"/>
              </w:rPr>
              <w:t>Additions</w:t>
            </w:r>
            <w:r w:rsidR="003A0FE4" w:rsidRPr="004C3019">
              <w:rPr>
                <w:rFonts w:ascii="Arial" w:hAnsi="Arial" w:cs="Arial"/>
                <w:sz w:val="18"/>
                <w:szCs w:val="18"/>
              </w:rPr>
              <w:t xml:space="preserve"> - </w:t>
            </w:r>
            <w:r w:rsidR="00EB121A" w:rsidRPr="004C3019">
              <w:rPr>
                <w:rFonts w:ascii="Arial" w:hAnsi="Arial" w:cs="Arial"/>
                <w:sz w:val="18"/>
                <w:szCs w:val="18"/>
              </w:rPr>
              <w:t>c</w:t>
            </w:r>
            <w:r w:rsidR="003A0FE4" w:rsidRPr="004C3019">
              <w:rPr>
                <w:rFonts w:ascii="Arial" w:hAnsi="Arial" w:cs="Arial"/>
                <w:sz w:val="18"/>
                <w:szCs w:val="18"/>
              </w:rPr>
              <w:t>ost</w:t>
            </w:r>
          </w:p>
        </w:tc>
        <w:tc>
          <w:tcPr>
            <w:tcW w:w="2300" w:type="dxa"/>
            <w:vAlign w:val="center"/>
          </w:tcPr>
          <w:p w14:paraId="71DD3B93" w14:textId="62A51F42" w:rsidR="00B865FA" w:rsidRPr="004C3019" w:rsidRDefault="00D227EA" w:rsidP="002D0B46">
            <w:pPr>
              <w:tabs>
                <w:tab w:val="decimal" w:pos="1742"/>
              </w:tabs>
              <w:spacing w:line="360" w:lineRule="exact"/>
              <w:rPr>
                <w:rFonts w:ascii="Arial" w:hAnsi="Arial" w:cs="Arial"/>
                <w:sz w:val="18"/>
                <w:szCs w:val="18"/>
              </w:rPr>
            </w:pPr>
            <w:r w:rsidRPr="004C3019">
              <w:rPr>
                <w:rFonts w:ascii="Arial" w:hAnsi="Arial" w:cs="Arial"/>
                <w:sz w:val="18"/>
                <w:szCs w:val="18"/>
              </w:rPr>
              <w:t>5</w:t>
            </w:r>
          </w:p>
        </w:tc>
        <w:tc>
          <w:tcPr>
            <w:tcW w:w="2300" w:type="dxa"/>
            <w:shd w:val="clear" w:color="auto" w:fill="auto"/>
            <w:vAlign w:val="center"/>
          </w:tcPr>
          <w:p w14:paraId="4F437B1A" w14:textId="1399AEB9" w:rsidR="00B865FA" w:rsidRPr="004C3019" w:rsidRDefault="003A0FE4" w:rsidP="002D0B46">
            <w:pPr>
              <w:tabs>
                <w:tab w:val="decimal" w:pos="1742"/>
              </w:tabs>
              <w:spacing w:line="360" w:lineRule="exact"/>
              <w:rPr>
                <w:rFonts w:ascii="Arial" w:hAnsi="Arial" w:cs="Arial"/>
                <w:sz w:val="18"/>
                <w:szCs w:val="18"/>
              </w:rPr>
            </w:pPr>
            <w:r w:rsidRPr="004C3019">
              <w:rPr>
                <w:rFonts w:ascii="Arial" w:hAnsi="Arial" w:cs="Arial"/>
                <w:sz w:val="18"/>
                <w:szCs w:val="18"/>
              </w:rPr>
              <w:t>124</w:t>
            </w:r>
          </w:p>
        </w:tc>
      </w:tr>
      <w:tr w:rsidR="004C3019" w:rsidRPr="004C3019" w14:paraId="1D69F00A" w14:textId="77777777" w:rsidTr="00B83A83">
        <w:trPr>
          <w:trHeight w:val="64"/>
        </w:trPr>
        <w:tc>
          <w:tcPr>
            <w:tcW w:w="4590" w:type="dxa"/>
            <w:shd w:val="clear" w:color="auto" w:fill="auto"/>
            <w:vAlign w:val="center"/>
            <w:hideMark/>
          </w:tcPr>
          <w:p w14:paraId="3D85CCE2" w14:textId="5670AEFD" w:rsidR="00B865FA" w:rsidRPr="004C3019" w:rsidRDefault="00B865FA" w:rsidP="002D0B46">
            <w:pPr>
              <w:spacing w:line="360" w:lineRule="exact"/>
              <w:rPr>
                <w:rFonts w:ascii="Arial" w:hAnsi="Arial" w:cs="Arial"/>
                <w:sz w:val="18"/>
                <w:szCs w:val="18"/>
              </w:rPr>
            </w:pPr>
            <w:r w:rsidRPr="004C3019">
              <w:rPr>
                <w:rFonts w:ascii="Arial" w:hAnsi="Arial" w:cs="Arial"/>
                <w:sz w:val="18"/>
                <w:szCs w:val="18"/>
              </w:rPr>
              <w:t>Disposals</w:t>
            </w:r>
            <w:r w:rsidR="00CD0F3F" w:rsidRPr="004C3019">
              <w:rPr>
                <w:rFonts w:ascii="Arial" w:hAnsi="Arial" w:cs="Arial"/>
                <w:sz w:val="18"/>
                <w:szCs w:val="18"/>
              </w:rPr>
              <w:t>/written-off</w:t>
            </w:r>
            <w:r w:rsidR="003A0FE4" w:rsidRPr="004C3019">
              <w:rPr>
                <w:rFonts w:ascii="Arial" w:hAnsi="Arial" w:cs="Arial"/>
                <w:sz w:val="18"/>
                <w:szCs w:val="18"/>
              </w:rPr>
              <w:t xml:space="preserve"> - net book value</w:t>
            </w:r>
          </w:p>
        </w:tc>
        <w:tc>
          <w:tcPr>
            <w:tcW w:w="2300" w:type="dxa"/>
            <w:vAlign w:val="center"/>
          </w:tcPr>
          <w:p w14:paraId="5111DAD5" w14:textId="73AD011D" w:rsidR="00B865FA" w:rsidRPr="004C3019" w:rsidRDefault="00D227EA" w:rsidP="002D0B46">
            <w:pPr>
              <w:tabs>
                <w:tab w:val="decimal" w:pos="1742"/>
              </w:tabs>
              <w:spacing w:line="360" w:lineRule="exact"/>
              <w:rPr>
                <w:rFonts w:ascii="Arial" w:hAnsi="Arial" w:cs="Arial"/>
                <w:sz w:val="18"/>
                <w:szCs w:val="18"/>
              </w:rPr>
            </w:pPr>
            <w:r w:rsidRPr="004C3019">
              <w:rPr>
                <w:rFonts w:ascii="Arial" w:hAnsi="Arial" w:cs="Arial"/>
                <w:sz w:val="18"/>
                <w:szCs w:val="18"/>
              </w:rPr>
              <w:t>-</w:t>
            </w:r>
          </w:p>
        </w:tc>
        <w:tc>
          <w:tcPr>
            <w:tcW w:w="2300" w:type="dxa"/>
            <w:shd w:val="clear" w:color="auto" w:fill="auto"/>
            <w:vAlign w:val="center"/>
          </w:tcPr>
          <w:p w14:paraId="35050A53" w14:textId="5BBB8171" w:rsidR="00B865FA" w:rsidRPr="004C3019" w:rsidRDefault="003A0FE4" w:rsidP="002D0B46">
            <w:pPr>
              <w:tabs>
                <w:tab w:val="decimal" w:pos="1742"/>
              </w:tabs>
              <w:spacing w:line="360" w:lineRule="exact"/>
              <w:rPr>
                <w:rFonts w:ascii="Arial" w:hAnsi="Arial" w:cs="Arial"/>
                <w:sz w:val="18"/>
                <w:szCs w:val="18"/>
                <w:cs/>
              </w:rPr>
            </w:pPr>
            <w:r w:rsidRPr="004C3019">
              <w:rPr>
                <w:rFonts w:ascii="Arial" w:hAnsi="Arial" w:cs="Arial"/>
                <w:sz w:val="18"/>
                <w:szCs w:val="18"/>
              </w:rPr>
              <w:t>(21)</w:t>
            </w:r>
          </w:p>
        </w:tc>
      </w:tr>
      <w:tr w:rsidR="004C3019" w:rsidRPr="004C3019" w14:paraId="766E9923" w14:textId="77777777" w:rsidTr="00B83A83">
        <w:trPr>
          <w:trHeight w:val="64"/>
        </w:trPr>
        <w:tc>
          <w:tcPr>
            <w:tcW w:w="4590" w:type="dxa"/>
            <w:shd w:val="clear" w:color="auto" w:fill="auto"/>
            <w:vAlign w:val="center"/>
            <w:hideMark/>
          </w:tcPr>
          <w:p w14:paraId="042A79F7" w14:textId="6EED90E7" w:rsidR="00B865FA" w:rsidRPr="004C3019" w:rsidRDefault="00B865FA" w:rsidP="002D0B46">
            <w:pPr>
              <w:spacing w:line="360" w:lineRule="exact"/>
              <w:rPr>
                <w:rFonts w:ascii="Arial" w:hAnsi="Arial" w:cs="Arial"/>
                <w:sz w:val="18"/>
                <w:szCs w:val="18"/>
              </w:rPr>
            </w:pPr>
            <w:r w:rsidRPr="004C3019">
              <w:rPr>
                <w:rFonts w:ascii="Arial" w:hAnsi="Arial" w:cs="Arial"/>
                <w:sz w:val="18"/>
                <w:szCs w:val="18"/>
              </w:rPr>
              <w:t>Depreciation during period</w:t>
            </w:r>
          </w:p>
        </w:tc>
        <w:tc>
          <w:tcPr>
            <w:tcW w:w="2300" w:type="dxa"/>
            <w:vAlign w:val="bottom"/>
          </w:tcPr>
          <w:p w14:paraId="6C95B366" w14:textId="2B650B80" w:rsidR="00B865FA" w:rsidRPr="004C3019" w:rsidRDefault="00CF68F5" w:rsidP="002D0B46">
            <w:pPr>
              <w:pBdr>
                <w:bottom w:val="single" w:sz="4" w:space="1" w:color="auto"/>
              </w:pBdr>
              <w:tabs>
                <w:tab w:val="decimal" w:pos="1742"/>
              </w:tabs>
              <w:spacing w:line="360" w:lineRule="exact"/>
              <w:rPr>
                <w:rFonts w:ascii="Arial" w:hAnsi="Arial" w:cs="Arial"/>
                <w:sz w:val="18"/>
                <w:szCs w:val="18"/>
                <w:cs/>
              </w:rPr>
            </w:pPr>
            <w:r w:rsidRPr="004C3019">
              <w:rPr>
                <w:rFonts w:ascii="Arial" w:hAnsi="Arial" w:cs="Arial"/>
                <w:sz w:val="18"/>
                <w:szCs w:val="18"/>
              </w:rPr>
              <w:t>(27)</w:t>
            </w:r>
          </w:p>
        </w:tc>
        <w:tc>
          <w:tcPr>
            <w:tcW w:w="2300" w:type="dxa"/>
            <w:shd w:val="clear" w:color="auto" w:fill="auto"/>
            <w:vAlign w:val="center"/>
          </w:tcPr>
          <w:p w14:paraId="46103283" w14:textId="18C0721C" w:rsidR="00B865FA" w:rsidRPr="004C3019" w:rsidRDefault="003A0FE4" w:rsidP="002D0B46">
            <w:pPr>
              <w:pBdr>
                <w:bottom w:val="single" w:sz="4" w:space="1" w:color="auto"/>
              </w:pBdr>
              <w:tabs>
                <w:tab w:val="decimal" w:pos="1742"/>
              </w:tabs>
              <w:spacing w:line="360" w:lineRule="exact"/>
              <w:rPr>
                <w:rFonts w:ascii="Arial" w:hAnsi="Arial" w:cs="Arial"/>
                <w:sz w:val="18"/>
                <w:szCs w:val="18"/>
                <w:cs/>
              </w:rPr>
            </w:pPr>
            <w:r w:rsidRPr="004C3019">
              <w:rPr>
                <w:rFonts w:ascii="Arial" w:hAnsi="Arial" w:cs="Arial"/>
                <w:sz w:val="18"/>
                <w:szCs w:val="18"/>
              </w:rPr>
              <w:t>(122)</w:t>
            </w:r>
          </w:p>
        </w:tc>
      </w:tr>
      <w:tr w:rsidR="004C3019" w:rsidRPr="004C3019" w14:paraId="0436CE89" w14:textId="77777777" w:rsidTr="00B83A83">
        <w:trPr>
          <w:trHeight w:val="64"/>
        </w:trPr>
        <w:tc>
          <w:tcPr>
            <w:tcW w:w="4590" w:type="dxa"/>
            <w:shd w:val="clear" w:color="auto" w:fill="auto"/>
            <w:noWrap/>
            <w:vAlign w:val="center"/>
          </w:tcPr>
          <w:p w14:paraId="15562473" w14:textId="78756622" w:rsidR="00B865FA" w:rsidRPr="004C3019" w:rsidRDefault="00B865FA" w:rsidP="002D0B46">
            <w:pPr>
              <w:spacing w:line="360" w:lineRule="exact"/>
              <w:rPr>
                <w:rFonts w:ascii="Arial" w:hAnsi="Arial" w:cs="Arial"/>
                <w:sz w:val="18"/>
                <w:szCs w:val="18"/>
                <w:cs/>
              </w:rPr>
            </w:pPr>
            <w:r w:rsidRPr="004C3019">
              <w:rPr>
                <w:rFonts w:ascii="Arial" w:hAnsi="Arial" w:cs="Arial"/>
                <w:sz w:val="18"/>
                <w:szCs w:val="18"/>
              </w:rPr>
              <w:t>Ending balance</w:t>
            </w:r>
          </w:p>
        </w:tc>
        <w:tc>
          <w:tcPr>
            <w:tcW w:w="2300" w:type="dxa"/>
            <w:vAlign w:val="bottom"/>
          </w:tcPr>
          <w:p w14:paraId="24C118C2" w14:textId="36631E37" w:rsidR="00B865FA" w:rsidRPr="004C3019" w:rsidRDefault="00D227EA" w:rsidP="002D0B46">
            <w:pPr>
              <w:pBdr>
                <w:bottom w:val="double" w:sz="4" w:space="1" w:color="auto"/>
              </w:pBdr>
              <w:tabs>
                <w:tab w:val="decimal" w:pos="1742"/>
              </w:tabs>
              <w:spacing w:line="360" w:lineRule="exact"/>
              <w:rPr>
                <w:rFonts w:ascii="Arial" w:hAnsi="Arial" w:cs="Arial"/>
                <w:sz w:val="18"/>
                <w:szCs w:val="18"/>
              </w:rPr>
            </w:pPr>
            <w:r w:rsidRPr="004C3019">
              <w:rPr>
                <w:rFonts w:ascii="Arial" w:hAnsi="Arial" w:cs="Arial"/>
                <w:sz w:val="18"/>
                <w:szCs w:val="18"/>
              </w:rPr>
              <w:t>1,133</w:t>
            </w:r>
          </w:p>
        </w:tc>
        <w:tc>
          <w:tcPr>
            <w:tcW w:w="2300" w:type="dxa"/>
            <w:shd w:val="clear" w:color="auto" w:fill="auto"/>
            <w:vAlign w:val="center"/>
          </w:tcPr>
          <w:p w14:paraId="1EDFA12C" w14:textId="7CD99F8E" w:rsidR="00B865FA" w:rsidRPr="004C3019" w:rsidRDefault="004F723C" w:rsidP="002D0B46">
            <w:pPr>
              <w:pBdr>
                <w:bottom w:val="double" w:sz="4" w:space="1" w:color="auto"/>
              </w:pBdr>
              <w:tabs>
                <w:tab w:val="decimal" w:pos="1742"/>
              </w:tabs>
              <w:spacing w:line="360" w:lineRule="exact"/>
              <w:rPr>
                <w:rFonts w:ascii="Arial" w:hAnsi="Arial" w:cs="Arial"/>
                <w:sz w:val="18"/>
                <w:szCs w:val="18"/>
              </w:rPr>
            </w:pPr>
            <w:r w:rsidRPr="004C3019">
              <w:rPr>
                <w:rFonts w:ascii="Arial" w:hAnsi="Arial" w:cs="Arial"/>
                <w:sz w:val="18"/>
                <w:szCs w:val="18"/>
              </w:rPr>
              <w:t>1,155</w:t>
            </w:r>
          </w:p>
        </w:tc>
      </w:tr>
    </w:tbl>
    <w:p w14:paraId="3069BB38" w14:textId="77777777" w:rsidR="00720367" w:rsidRPr="004C3019" w:rsidRDefault="00720367">
      <w:pPr>
        <w:overflowPunct/>
        <w:autoSpaceDE/>
        <w:autoSpaceDN/>
        <w:adjustRightInd/>
        <w:spacing w:after="160" w:line="259" w:lineRule="auto"/>
        <w:textAlignment w:val="auto"/>
        <w:rPr>
          <w:rFonts w:ascii="Arial" w:hAnsi="Arial" w:cs="Arial"/>
          <w:b/>
          <w:bCs/>
          <w:sz w:val="22"/>
          <w:szCs w:val="22"/>
        </w:rPr>
      </w:pPr>
      <w:r w:rsidRPr="004C3019">
        <w:rPr>
          <w:rFonts w:ascii="Arial" w:hAnsi="Arial" w:cs="Arial"/>
          <w:b/>
          <w:bCs/>
          <w:sz w:val="22"/>
          <w:szCs w:val="22"/>
        </w:rPr>
        <w:br w:type="page"/>
      </w:r>
    </w:p>
    <w:p w14:paraId="50817085" w14:textId="2A77FD43" w:rsidR="00EC0270" w:rsidRPr="004C3019" w:rsidRDefault="00120733" w:rsidP="0045006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4" w:name="_Toc103152721"/>
      <w:r w:rsidRPr="004C3019">
        <w:rPr>
          <w:rFonts w:ascii="Arial" w:hAnsi="Arial" w:cs="Arial"/>
          <w:b/>
          <w:bCs/>
          <w:sz w:val="22"/>
          <w:szCs w:val="22"/>
          <w:u w:val="none"/>
        </w:rPr>
        <w:lastRenderedPageBreak/>
        <w:t>Deferred tax assets/liabilities and income tax</w:t>
      </w:r>
      <w:bookmarkEnd w:id="14"/>
    </w:p>
    <w:p w14:paraId="0CD7D865" w14:textId="0BC38898" w:rsidR="00440F13" w:rsidRPr="004C3019" w:rsidRDefault="00720367" w:rsidP="00671D61">
      <w:pPr>
        <w:tabs>
          <w:tab w:val="left" w:pos="540"/>
        </w:tabs>
        <w:spacing w:before="120" w:after="120" w:line="380" w:lineRule="exact"/>
        <w:ind w:left="547" w:hanging="547"/>
        <w:jc w:val="thaiDistribute"/>
        <w:rPr>
          <w:rFonts w:ascii="Arial" w:hAnsi="Arial" w:cs="Arial"/>
          <w:b/>
          <w:bCs/>
          <w:sz w:val="22"/>
          <w:szCs w:val="22"/>
        </w:rPr>
      </w:pPr>
      <w:r w:rsidRPr="004C3019">
        <w:rPr>
          <w:rFonts w:ascii="Arial" w:hAnsi="Arial" w:cs="Arial"/>
          <w:b/>
          <w:bCs/>
          <w:sz w:val="22"/>
          <w:szCs w:val="22"/>
        </w:rPr>
        <w:t>9</w:t>
      </w:r>
      <w:r w:rsidR="00EC0270" w:rsidRPr="004C3019">
        <w:rPr>
          <w:rFonts w:ascii="Arial" w:hAnsi="Arial" w:cs="Arial"/>
          <w:b/>
          <w:bCs/>
          <w:sz w:val="22"/>
          <w:szCs w:val="22"/>
        </w:rPr>
        <w:t>.1</w:t>
      </w:r>
      <w:r w:rsidR="00EC0270" w:rsidRPr="004C3019">
        <w:rPr>
          <w:rFonts w:ascii="Arial" w:hAnsi="Arial" w:cs="Arial"/>
          <w:b/>
          <w:bCs/>
          <w:sz w:val="22"/>
          <w:szCs w:val="22"/>
        </w:rPr>
        <w:tab/>
      </w:r>
      <w:r w:rsidR="00440F13" w:rsidRPr="004C3019">
        <w:rPr>
          <w:rFonts w:ascii="Arial" w:hAnsi="Arial" w:cs="Arial"/>
          <w:b/>
          <w:bCs/>
          <w:sz w:val="22"/>
          <w:szCs w:val="22"/>
        </w:rPr>
        <w:t>Deferred tax assets/liabilities</w:t>
      </w:r>
    </w:p>
    <w:p w14:paraId="2780C1CD" w14:textId="45987FA9" w:rsidR="00120733" w:rsidRPr="004C3019" w:rsidRDefault="00440F13" w:rsidP="00671D61">
      <w:pPr>
        <w:tabs>
          <w:tab w:val="left" w:pos="540"/>
        </w:tabs>
        <w:spacing w:before="120" w:after="120" w:line="380" w:lineRule="exact"/>
        <w:ind w:left="547" w:hanging="547"/>
        <w:jc w:val="thaiDistribute"/>
        <w:rPr>
          <w:rFonts w:ascii="Arial" w:hAnsi="Arial" w:cs="Arial"/>
          <w:sz w:val="22"/>
          <w:szCs w:val="22"/>
        </w:rPr>
      </w:pPr>
      <w:r w:rsidRPr="004C3019">
        <w:rPr>
          <w:rFonts w:ascii="Arial" w:hAnsi="Arial" w:cs="Arial"/>
          <w:b/>
          <w:bCs/>
          <w:sz w:val="22"/>
          <w:szCs w:val="22"/>
        </w:rPr>
        <w:tab/>
      </w:r>
      <w:r w:rsidR="00120733" w:rsidRPr="004C3019">
        <w:rPr>
          <w:rFonts w:ascii="Arial" w:hAnsi="Arial" w:cs="Arial"/>
          <w:sz w:val="22"/>
          <w:szCs w:val="22"/>
        </w:rPr>
        <w:t xml:space="preserve">As at </w:t>
      </w:r>
      <w:r w:rsidR="002621F3" w:rsidRPr="004C3019">
        <w:rPr>
          <w:rFonts w:ascii="Arial" w:hAnsi="Arial" w:cs="Arial"/>
          <w:sz w:val="22"/>
          <w:szCs w:val="22"/>
        </w:rPr>
        <w:t>31 March 2022</w:t>
      </w:r>
      <w:r w:rsidR="002F6D02" w:rsidRPr="004C3019">
        <w:rPr>
          <w:rFonts w:ascii="Arial" w:hAnsi="Arial" w:cs="Arial"/>
          <w:sz w:val="22"/>
          <w:szCs w:val="22"/>
        </w:rPr>
        <w:t xml:space="preserve"> and </w:t>
      </w:r>
      <w:r w:rsidR="002621F3" w:rsidRPr="004C3019">
        <w:rPr>
          <w:rFonts w:ascii="Arial" w:hAnsi="Arial" w:cs="Arial"/>
          <w:sz w:val="22"/>
          <w:szCs w:val="22"/>
        </w:rPr>
        <w:t>31 December 2021</w:t>
      </w:r>
      <w:r w:rsidR="00120733" w:rsidRPr="004C3019">
        <w:rPr>
          <w:rFonts w:ascii="Arial" w:hAnsi="Arial" w:cs="Arial"/>
          <w:sz w:val="22"/>
          <w:szCs w:val="22"/>
        </w:rPr>
        <w:t>, the components of deferred tax assets and liabilities arose from the following transactions:</w:t>
      </w:r>
    </w:p>
    <w:tbl>
      <w:tblPr>
        <w:tblW w:w="9135" w:type="dxa"/>
        <w:tblInd w:w="450" w:type="dxa"/>
        <w:tblLayout w:type="fixed"/>
        <w:tblLook w:val="04A0" w:firstRow="1" w:lastRow="0" w:firstColumn="1" w:lastColumn="0" w:noHBand="0" w:noVBand="1"/>
      </w:tblPr>
      <w:tblGrid>
        <w:gridCol w:w="3960"/>
        <w:gridCol w:w="1350"/>
        <w:gridCol w:w="1260"/>
        <w:gridCol w:w="1282"/>
        <w:gridCol w:w="1283"/>
      </w:tblGrid>
      <w:tr w:rsidR="004C3019" w:rsidRPr="004C3019" w14:paraId="5B7A6F56" w14:textId="77777777" w:rsidTr="00B30310">
        <w:trPr>
          <w:trHeight w:val="61"/>
        </w:trPr>
        <w:tc>
          <w:tcPr>
            <w:tcW w:w="3960" w:type="dxa"/>
            <w:tcBorders>
              <w:top w:val="nil"/>
              <w:left w:val="nil"/>
              <w:bottom w:val="nil"/>
              <w:right w:val="nil"/>
            </w:tcBorders>
            <w:shd w:val="clear" w:color="auto" w:fill="auto"/>
            <w:noWrap/>
            <w:vAlign w:val="center"/>
            <w:hideMark/>
          </w:tcPr>
          <w:p w14:paraId="1EFCC58A" w14:textId="77777777" w:rsidR="00B30310" w:rsidRPr="004C3019" w:rsidRDefault="00B30310" w:rsidP="00B30310">
            <w:pPr>
              <w:spacing w:line="360" w:lineRule="exact"/>
              <w:rPr>
                <w:rFonts w:ascii="Arial" w:hAnsi="Arial" w:cs="Arial"/>
                <w:sz w:val="18"/>
                <w:szCs w:val="18"/>
              </w:rPr>
            </w:pPr>
          </w:p>
        </w:tc>
        <w:tc>
          <w:tcPr>
            <w:tcW w:w="5175" w:type="dxa"/>
            <w:gridSpan w:val="4"/>
            <w:tcBorders>
              <w:top w:val="nil"/>
              <w:left w:val="nil"/>
              <w:bottom w:val="nil"/>
              <w:right w:val="nil"/>
            </w:tcBorders>
            <w:shd w:val="clear" w:color="auto" w:fill="auto"/>
            <w:noWrap/>
            <w:hideMark/>
          </w:tcPr>
          <w:p w14:paraId="62330CAF" w14:textId="77777777" w:rsidR="00B30310" w:rsidRPr="004C3019" w:rsidRDefault="00B30310" w:rsidP="00B30310">
            <w:pPr>
              <w:spacing w:line="360" w:lineRule="exact"/>
              <w:jc w:val="right"/>
              <w:rPr>
                <w:rFonts w:ascii="Arial" w:hAnsi="Arial" w:cs="Arial"/>
                <w:sz w:val="18"/>
                <w:szCs w:val="18"/>
              </w:rPr>
            </w:pPr>
            <w:r w:rsidRPr="004C3019">
              <w:rPr>
                <w:rFonts w:ascii="Arial" w:hAnsi="Arial" w:cs="Arial"/>
                <w:sz w:val="18"/>
                <w:szCs w:val="18"/>
                <w:cs/>
              </w:rPr>
              <w:t>(</w:t>
            </w:r>
            <w:r w:rsidRPr="004C3019">
              <w:rPr>
                <w:rFonts w:ascii="Arial" w:hAnsi="Arial" w:cs="Arial"/>
                <w:sz w:val="18"/>
                <w:szCs w:val="18"/>
              </w:rPr>
              <w:t>Unit</w:t>
            </w:r>
            <w:r w:rsidRPr="004C3019">
              <w:rPr>
                <w:rFonts w:ascii="Arial" w:hAnsi="Arial" w:cs="Arial"/>
                <w:sz w:val="18"/>
                <w:szCs w:val="18"/>
                <w:cs/>
              </w:rPr>
              <w:t xml:space="preserve">: </w:t>
            </w:r>
            <w:r w:rsidRPr="004C3019">
              <w:rPr>
                <w:rFonts w:ascii="Arial" w:hAnsi="Arial" w:cs="Arial"/>
                <w:sz w:val="18"/>
                <w:szCs w:val="18"/>
              </w:rPr>
              <w:t>Million Baht</w:t>
            </w:r>
            <w:r w:rsidRPr="004C3019">
              <w:rPr>
                <w:rFonts w:ascii="Arial" w:hAnsi="Arial" w:cs="Arial"/>
                <w:sz w:val="18"/>
                <w:szCs w:val="18"/>
                <w:cs/>
              </w:rPr>
              <w:t xml:space="preserve">) </w:t>
            </w:r>
          </w:p>
        </w:tc>
      </w:tr>
      <w:tr w:rsidR="004C3019" w:rsidRPr="004C3019" w14:paraId="569F2787" w14:textId="77777777" w:rsidTr="00B30310">
        <w:trPr>
          <w:trHeight w:val="61"/>
        </w:trPr>
        <w:tc>
          <w:tcPr>
            <w:tcW w:w="3960" w:type="dxa"/>
            <w:tcBorders>
              <w:top w:val="nil"/>
              <w:left w:val="nil"/>
              <w:bottom w:val="nil"/>
              <w:right w:val="nil"/>
            </w:tcBorders>
            <w:shd w:val="clear" w:color="auto" w:fill="auto"/>
            <w:noWrap/>
            <w:vAlign w:val="center"/>
            <w:hideMark/>
          </w:tcPr>
          <w:p w14:paraId="030E2750" w14:textId="77777777" w:rsidR="00B30310" w:rsidRPr="004C3019" w:rsidRDefault="00B30310" w:rsidP="00B30310">
            <w:pPr>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5106DF36" w14:textId="5BC194AA" w:rsidR="00B30310" w:rsidRPr="004C3019" w:rsidRDefault="00B30310" w:rsidP="00B30310">
            <w:pPr>
              <w:spacing w:line="360" w:lineRule="exact"/>
              <w:jc w:val="center"/>
              <w:rPr>
                <w:rFonts w:ascii="Arial" w:hAnsi="Arial" w:cs="Arial"/>
                <w:sz w:val="18"/>
                <w:szCs w:val="18"/>
                <w:cs/>
              </w:rPr>
            </w:pPr>
            <w:r w:rsidRPr="004C3019">
              <w:rPr>
                <w:rFonts w:ascii="Arial" w:hAnsi="Arial" w:cs="Arial"/>
                <w:sz w:val="18"/>
                <w:szCs w:val="18"/>
              </w:rPr>
              <w:t xml:space="preserve">31 March                  </w:t>
            </w:r>
          </w:p>
        </w:tc>
        <w:tc>
          <w:tcPr>
            <w:tcW w:w="1260" w:type="dxa"/>
            <w:tcBorders>
              <w:top w:val="nil"/>
              <w:left w:val="nil"/>
              <w:bottom w:val="nil"/>
              <w:right w:val="nil"/>
            </w:tcBorders>
            <w:shd w:val="clear" w:color="auto" w:fill="auto"/>
            <w:noWrap/>
            <w:vAlign w:val="bottom"/>
            <w:hideMark/>
          </w:tcPr>
          <w:p w14:paraId="0FADE879" w14:textId="77777777" w:rsidR="00B30310" w:rsidRPr="004C3019" w:rsidRDefault="00B30310" w:rsidP="00B30310">
            <w:pPr>
              <w:spacing w:line="360" w:lineRule="exact"/>
              <w:ind w:left="-60" w:right="-106"/>
              <w:jc w:val="center"/>
              <w:rPr>
                <w:rFonts w:ascii="Arial" w:hAnsi="Arial" w:cs="Arial"/>
                <w:sz w:val="18"/>
                <w:szCs w:val="18"/>
              </w:rPr>
            </w:pPr>
            <w:r w:rsidRPr="004C3019">
              <w:rPr>
                <w:rFonts w:ascii="Arial" w:hAnsi="Arial" w:cs="Arial"/>
                <w:sz w:val="18"/>
                <w:szCs w:val="18"/>
              </w:rPr>
              <w:t xml:space="preserve">31 December </w:t>
            </w:r>
          </w:p>
        </w:tc>
        <w:tc>
          <w:tcPr>
            <w:tcW w:w="2565" w:type="dxa"/>
            <w:gridSpan w:val="2"/>
            <w:tcBorders>
              <w:top w:val="nil"/>
              <w:left w:val="nil"/>
              <w:bottom w:val="nil"/>
              <w:right w:val="nil"/>
            </w:tcBorders>
            <w:vAlign w:val="bottom"/>
          </w:tcPr>
          <w:p w14:paraId="1DBC29E0" w14:textId="5F809764" w:rsidR="00B30310" w:rsidRPr="004C3019" w:rsidRDefault="00B30310" w:rsidP="00B30310">
            <w:pPr>
              <w:pBdr>
                <w:bottom w:val="single" w:sz="4" w:space="1" w:color="auto"/>
              </w:pBdr>
              <w:spacing w:line="360" w:lineRule="exact"/>
              <w:jc w:val="center"/>
              <w:rPr>
                <w:rFonts w:ascii="Arial" w:hAnsi="Arial" w:cs="Arial"/>
                <w:sz w:val="18"/>
                <w:szCs w:val="18"/>
              </w:rPr>
            </w:pPr>
            <w:r w:rsidRPr="004C3019">
              <w:rPr>
                <w:rFonts w:ascii="Arial" w:hAnsi="Arial" w:cs="Arial"/>
                <w:sz w:val="18"/>
                <w:szCs w:val="18"/>
              </w:rPr>
              <w:t>Changes in deferred tax               for the three-month period</w:t>
            </w:r>
            <w:r w:rsidR="004C3019" w:rsidRPr="004C3019">
              <w:rPr>
                <w:rFonts w:ascii="Arial" w:hAnsi="Arial" w:cs="Arial"/>
                <w:sz w:val="18"/>
                <w:szCs w:val="18"/>
              </w:rPr>
              <w:t>s</w:t>
            </w:r>
            <w:r w:rsidRPr="004C3019">
              <w:rPr>
                <w:rFonts w:ascii="Arial" w:hAnsi="Arial" w:cs="Arial"/>
                <w:sz w:val="18"/>
                <w:szCs w:val="18"/>
              </w:rPr>
              <w:t xml:space="preserve"> ended 31 March                   </w:t>
            </w:r>
          </w:p>
        </w:tc>
      </w:tr>
      <w:tr w:rsidR="004C3019" w:rsidRPr="004C3019" w14:paraId="706463A2" w14:textId="77777777" w:rsidTr="00B30310">
        <w:trPr>
          <w:trHeight w:val="162"/>
        </w:trPr>
        <w:tc>
          <w:tcPr>
            <w:tcW w:w="3960" w:type="dxa"/>
            <w:tcBorders>
              <w:top w:val="nil"/>
              <w:left w:val="nil"/>
              <w:bottom w:val="nil"/>
              <w:right w:val="nil"/>
            </w:tcBorders>
            <w:shd w:val="clear" w:color="auto" w:fill="auto"/>
            <w:noWrap/>
            <w:hideMark/>
          </w:tcPr>
          <w:p w14:paraId="32BC45E1" w14:textId="77777777" w:rsidR="00B30310" w:rsidRPr="004C3019" w:rsidRDefault="00B30310" w:rsidP="00B30310">
            <w:pPr>
              <w:spacing w:line="360" w:lineRule="exac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7BD1886D" w14:textId="6ED61F24" w:rsidR="00B30310" w:rsidRPr="004C3019" w:rsidRDefault="00B30310" w:rsidP="00B30310">
            <w:pPr>
              <w:pBdr>
                <w:bottom w:val="single" w:sz="4" w:space="1" w:color="auto"/>
              </w:pBdr>
              <w:spacing w:line="360" w:lineRule="exact"/>
              <w:jc w:val="center"/>
              <w:rPr>
                <w:rFonts w:ascii="Arial" w:hAnsi="Arial" w:cs="Arial"/>
                <w:sz w:val="18"/>
                <w:szCs w:val="18"/>
              </w:rPr>
            </w:pPr>
            <w:r w:rsidRPr="004C3019">
              <w:rPr>
                <w:rFonts w:ascii="Arial" w:hAnsi="Arial" w:cs="Arial"/>
                <w:sz w:val="18"/>
                <w:szCs w:val="18"/>
              </w:rPr>
              <w:t>2022</w:t>
            </w:r>
          </w:p>
        </w:tc>
        <w:tc>
          <w:tcPr>
            <w:tcW w:w="1260" w:type="dxa"/>
            <w:tcBorders>
              <w:top w:val="nil"/>
              <w:left w:val="nil"/>
              <w:bottom w:val="nil"/>
              <w:right w:val="nil"/>
            </w:tcBorders>
            <w:shd w:val="clear" w:color="auto" w:fill="auto"/>
            <w:noWrap/>
            <w:vAlign w:val="bottom"/>
          </w:tcPr>
          <w:p w14:paraId="306BA693" w14:textId="2EC07A5D" w:rsidR="00B30310" w:rsidRPr="004C3019" w:rsidRDefault="00B30310" w:rsidP="00B30310">
            <w:pPr>
              <w:pBdr>
                <w:bottom w:val="single" w:sz="4" w:space="1" w:color="auto"/>
              </w:pBdr>
              <w:spacing w:line="360" w:lineRule="exact"/>
              <w:jc w:val="center"/>
              <w:rPr>
                <w:rFonts w:ascii="Arial" w:hAnsi="Arial" w:cs="Arial"/>
                <w:sz w:val="18"/>
                <w:szCs w:val="18"/>
              </w:rPr>
            </w:pPr>
            <w:r w:rsidRPr="004C3019">
              <w:rPr>
                <w:rFonts w:ascii="Arial" w:hAnsi="Arial" w:cs="Arial"/>
                <w:sz w:val="18"/>
                <w:szCs w:val="18"/>
              </w:rPr>
              <w:t>2021</w:t>
            </w:r>
          </w:p>
        </w:tc>
        <w:tc>
          <w:tcPr>
            <w:tcW w:w="1282" w:type="dxa"/>
            <w:tcBorders>
              <w:top w:val="nil"/>
              <w:left w:val="nil"/>
              <w:bottom w:val="nil"/>
              <w:right w:val="nil"/>
            </w:tcBorders>
            <w:vAlign w:val="bottom"/>
          </w:tcPr>
          <w:p w14:paraId="2CE21B50" w14:textId="044B7119" w:rsidR="00B30310" w:rsidRPr="004C3019" w:rsidRDefault="00B30310" w:rsidP="00B30310">
            <w:pPr>
              <w:pBdr>
                <w:bottom w:val="single" w:sz="4" w:space="1" w:color="auto"/>
              </w:pBdr>
              <w:spacing w:line="360" w:lineRule="exact"/>
              <w:jc w:val="center"/>
              <w:rPr>
                <w:rFonts w:ascii="Arial" w:hAnsi="Arial" w:cs="Arial"/>
                <w:sz w:val="18"/>
                <w:szCs w:val="18"/>
              </w:rPr>
            </w:pPr>
            <w:r w:rsidRPr="004C3019">
              <w:rPr>
                <w:rFonts w:ascii="Arial" w:hAnsi="Arial" w:cs="Arial"/>
                <w:sz w:val="18"/>
                <w:szCs w:val="18"/>
              </w:rPr>
              <w:t>202</w:t>
            </w:r>
            <w:r w:rsidR="004C3019" w:rsidRPr="004C3019">
              <w:rPr>
                <w:rFonts w:ascii="Arial" w:hAnsi="Arial" w:cs="Arial"/>
                <w:sz w:val="18"/>
                <w:szCs w:val="18"/>
              </w:rPr>
              <w:t>2</w:t>
            </w:r>
          </w:p>
        </w:tc>
        <w:tc>
          <w:tcPr>
            <w:tcW w:w="1283" w:type="dxa"/>
            <w:tcBorders>
              <w:top w:val="nil"/>
              <w:left w:val="nil"/>
              <w:bottom w:val="nil"/>
              <w:right w:val="nil"/>
            </w:tcBorders>
          </w:tcPr>
          <w:p w14:paraId="793E9198" w14:textId="43EC68E3" w:rsidR="00B30310" w:rsidRPr="004C3019" w:rsidRDefault="00B30310" w:rsidP="00B30310">
            <w:pPr>
              <w:pBdr>
                <w:bottom w:val="single" w:sz="4" w:space="1" w:color="auto"/>
              </w:pBdr>
              <w:spacing w:line="360" w:lineRule="exact"/>
              <w:jc w:val="center"/>
              <w:rPr>
                <w:rFonts w:ascii="Arial" w:hAnsi="Arial" w:cs="Arial"/>
                <w:sz w:val="18"/>
                <w:szCs w:val="18"/>
              </w:rPr>
            </w:pPr>
            <w:r w:rsidRPr="004C3019">
              <w:rPr>
                <w:rFonts w:ascii="Arial" w:hAnsi="Arial" w:cs="Arial"/>
                <w:sz w:val="18"/>
                <w:szCs w:val="18"/>
              </w:rPr>
              <w:t>202</w:t>
            </w:r>
            <w:r w:rsidR="004C3019" w:rsidRPr="004C3019">
              <w:rPr>
                <w:rFonts w:ascii="Arial" w:hAnsi="Arial" w:cs="Arial"/>
                <w:sz w:val="18"/>
                <w:szCs w:val="18"/>
              </w:rPr>
              <w:t>1</w:t>
            </w:r>
          </w:p>
        </w:tc>
      </w:tr>
      <w:tr w:rsidR="004C3019" w:rsidRPr="004C3019" w14:paraId="6D351E78" w14:textId="77777777" w:rsidTr="00B30310">
        <w:trPr>
          <w:trHeight w:val="270"/>
        </w:trPr>
        <w:tc>
          <w:tcPr>
            <w:tcW w:w="3960" w:type="dxa"/>
            <w:tcBorders>
              <w:top w:val="nil"/>
              <w:left w:val="nil"/>
              <w:bottom w:val="nil"/>
              <w:right w:val="nil"/>
            </w:tcBorders>
            <w:shd w:val="clear" w:color="auto" w:fill="auto"/>
            <w:noWrap/>
          </w:tcPr>
          <w:p w14:paraId="564F41F3" w14:textId="77777777" w:rsidR="00B30310" w:rsidRPr="004C3019" w:rsidRDefault="00B30310" w:rsidP="00B30310">
            <w:pPr>
              <w:spacing w:line="360" w:lineRule="exact"/>
              <w:ind w:left="167" w:hanging="167"/>
              <w:rPr>
                <w:rFonts w:ascii="Arial" w:hAnsi="Arial" w:cs="Arial"/>
                <w:sz w:val="18"/>
                <w:szCs w:val="18"/>
              </w:rPr>
            </w:pPr>
            <w:r w:rsidRPr="004C3019">
              <w:rPr>
                <w:rFonts w:ascii="Arial" w:hAnsi="Arial" w:cs="Arial"/>
                <w:b/>
                <w:bCs/>
                <w:sz w:val="18"/>
                <w:szCs w:val="18"/>
              </w:rPr>
              <w:t>Deferred tax assets</w:t>
            </w:r>
          </w:p>
        </w:tc>
        <w:tc>
          <w:tcPr>
            <w:tcW w:w="1350" w:type="dxa"/>
            <w:tcBorders>
              <w:top w:val="nil"/>
              <w:left w:val="nil"/>
              <w:right w:val="nil"/>
            </w:tcBorders>
            <w:shd w:val="clear" w:color="auto" w:fill="auto"/>
            <w:noWrap/>
            <w:vAlign w:val="bottom"/>
          </w:tcPr>
          <w:p w14:paraId="39A1EA1C" w14:textId="77777777" w:rsidR="00B30310" w:rsidRPr="004C3019" w:rsidRDefault="00B30310" w:rsidP="00B30310">
            <w:pPr>
              <w:tabs>
                <w:tab w:val="decimal" w:pos="138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139EFE0E" w14:textId="77777777" w:rsidR="00B30310" w:rsidRPr="004C3019" w:rsidRDefault="00B30310" w:rsidP="00B30310">
            <w:pPr>
              <w:tabs>
                <w:tab w:val="decimal" w:pos="1385"/>
              </w:tabs>
              <w:spacing w:line="360" w:lineRule="exact"/>
              <w:rPr>
                <w:rFonts w:ascii="Arial" w:hAnsi="Arial" w:cs="Arial"/>
                <w:sz w:val="18"/>
                <w:szCs w:val="18"/>
              </w:rPr>
            </w:pPr>
          </w:p>
        </w:tc>
        <w:tc>
          <w:tcPr>
            <w:tcW w:w="1282" w:type="dxa"/>
            <w:tcBorders>
              <w:top w:val="nil"/>
              <w:left w:val="nil"/>
              <w:right w:val="nil"/>
            </w:tcBorders>
            <w:vAlign w:val="bottom"/>
          </w:tcPr>
          <w:p w14:paraId="5585164F" w14:textId="77777777" w:rsidR="00B30310" w:rsidRPr="004C3019" w:rsidRDefault="00B30310" w:rsidP="00B30310">
            <w:pPr>
              <w:tabs>
                <w:tab w:val="decimal" w:pos="1385"/>
              </w:tabs>
              <w:spacing w:line="360" w:lineRule="exact"/>
              <w:rPr>
                <w:rFonts w:ascii="Arial" w:hAnsi="Arial" w:cs="Arial"/>
                <w:sz w:val="18"/>
                <w:szCs w:val="18"/>
                <w:cs/>
              </w:rPr>
            </w:pPr>
          </w:p>
        </w:tc>
        <w:tc>
          <w:tcPr>
            <w:tcW w:w="1283" w:type="dxa"/>
            <w:tcBorders>
              <w:top w:val="nil"/>
              <w:left w:val="nil"/>
              <w:right w:val="nil"/>
            </w:tcBorders>
          </w:tcPr>
          <w:p w14:paraId="6DB5A984" w14:textId="77777777" w:rsidR="00B30310" w:rsidRPr="004C3019" w:rsidRDefault="00B30310" w:rsidP="00B30310">
            <w:pPr>
              <w:tabs>
                <w:tab w:val="decimal" w:pos="1385"/>
              </w:tabs>
              <w:spacing w:line="360" w:lineRule="exact"/>
              <w:rPr>
                <w:rFonts w:ascii="Arial" w:hAnsi="Arial" w:cs="Arial"/>
                <w:sz w:val="18"/>
                <w:szCs w:val="18"/>
                <w:cs/>
              </w:rPr>
            </w:pPr>
          </w:p>
        </w:tc>
      </w:tr>
      <w:tr w:rsidR="004C3019" w:rsidRPr="004C3019" w14:paraId="73A10425" w14:textId="77777777" w:rsidTr="00B30310">
        <w:trPr>
          <w:trHeight w:val="270"/>
        </w:trPr>
        <w:tc>
          <w:tcPr>
            <w:tcW w:w="3960" w:type="dxa"/>
            <w:tcBorders>
              <w:top w:val="nil"/>
              <w:left w:val="nil"/>
              <w:bottom w:val="nil"/>
              <w:right w:val="nil"/>
            </w:tcBorders>
            <w:shd w:val="clear" w:color="auto" w:fill="auto"/>
            <w:noWrap/>
          </w:tcPr>
          <w:p w14:paraId="29DEC2A1" w14:textId="77777777" w:rsidR="00B30310" w:rsidRPr="004C3019" w:rsidRDefault="00B30310" w:rsidP="00B30310">
            <w:pPr>
              <w:spacing w:line="360" w:lineRule="exact"/>
              <w:ind w:left="167" w:hanging="167"/>
              <w:rPr>
                <w:rFonts w:ascii="Arial" w:hAnsi="Arial" w:cs="Arial"/>
                <w:sz w:val="18"/>
                <w:szCs w:val="18"/>
              </w:rPr>
            </w:pPr>
            <w:r w:rsidRPr="004C3019">
              <w:rPr>
                <w:rFonts w:ascii="Arial" w:hAnsi="Arial" w:cs="Arial"/>
                <w:sz w:val="18"/>
                <w:szCs w:val="18"/>
              </w:rPr>
              <w:t>Interest income on loans purchased of receivables</w:t>
            </w:r>
          </w:p>
        </w:tc>
        <w:tc>
          <w:tcPr>
            <w:tcW w:w="1350" w:type="dxa"/>
            <w:noWrap/>
            <w:vAlign w:val="bottom"/>
          </w:tcPr>
          <w:p w14:paraId="61DD56A7" w14:textId="60A0E48B" w:rsidR="00B30310" w:rsidRPr="004C3019" w:rsidRDefault="00956CA3" w:rsidP="00B30310">
            <w:pPr>
              <w:tabs>
                <w:tab w:val="decimal" w:pos="879"/>
              </w:tabs>
              <w:spacing w:line="360" w:lineRule="exact"/>
              <w:rPr>
                <w:rFonts w:ascii="Arial" w:hAnsi="Arial" w:cs="Arial"/>
                <w:sz w:val="18"/>
                <w:szCs w:val="18"/>
              </w:rPr>
            </w:pPr>
            <w:r w:rsidRPr="004C3019">
              <w:rPr>
                <w:rFonts w:ascii="Arial" w:hAnsi="Arial" w:cs="Arial"/>
                <w:sz w:val="18"/>
                <w:szCs w:val="18"/>
              </w:rPr>
              <w:t>732</w:t>
            </w:r>
          </w:p>
        </w:tc>
        <w:tc>
          <w:tcPr>
            <w:tcW w:w="1260" w:type="dxa"/>
            <w:noWrap/>
            <w:vAlign w:val="bottom"/>
          </w:tcPr>
          <w:p w14:paraId="03523F68" w14:textId="3EAECB6C" w:rsidR="00B30310" w:rsidRPr="004C3019" w:rsidRDefault="00B30310" w:rsidP="00B30310">
            <w:pPr>
              <w:tabs>
                <w:tab w:val="decimal" w:pos="879"/>
              </w:tabs>
              <w:spacing w:line="360" w:lineRule="exact"/>
              <w:rPr>
                <w:rFonts w:ascii="Arial" w:hAnsi="Arial" w:cs="Arial"/>
                <w:sz w:val="18"/>
                <w:szCs w:val="18"/>
              </w:rPr>
            </w:pPr>
            <w:r w:rsidRPr="004C3019">
              <w:rPr>
                <w:rFonts w:ascii="Arial" w:hAnsi="Arial" w:cs="Arial"/>
                <w:sz w:val="18"/>
                <w:szCs w:val="18"/>
              </w:rPr>
              <w:t>897</w:t>
            </w:r>
          </w:p>
        </w:tc>
        <w:tc>
          <w:tcPr>
            <w:tcW w:w="1282" w:type="dxa"/>
            <w:vAlign w:val="bottom"/>
          </w:tcPr>
          <w:p w14:paraId="05571A21" w14:textId="7400D7FA" w:rsidR="00B30310" w:rsidRPr="004C3019" w:rsidRDefault="00730032" w:rsidP="00B30310">
            <w:pPr>
              <w:tabs>
                <w:tab w:val="decimal" w:pos="878"/>
              </w:tabs>
              <w:spacing w:line="360" w:lineRule="exact"/>
              <w:rPr>
                <w:rFonts w:ascii="Arial" w:hAnsi="Arial" w:cs="Arial"/>
                <w:sz w:val="18"/>
                <w:szCs w:val="18"/>
                <w:cs/>
              </w:rPr>
            </w:pPr>
            <w:r w:rsidRPr="004C3019">
              <w:rPr>
                <w:rFonts w:ascii="Arial" w:hAnsi="Arial" w:cs="Arial"/>
                <w:sz w:val="18"/>
                <w:szCs w:val="18"/>
              </w:rPr>
              <w:t>(</w:t>
            </w:r>
            <w:r w:rsidR="00721F9E" w:rsidRPr="004C3019">
              <w:rPr>
                <w:rFonts w:ascii="Arial" w:hAnsi="Arial" w:cs="Arial"/>
                <w:sz w:val="18"/>
                <w:szCs w:val="18"/>
              </w:rPr>
              <w:t>165</w:t>
            </w:r>
            <w:r w:rsidRPr="004C3019">
              <w:rPr>
                <w:rFonts w:ascii="Arial" w:hAnsi="Arial" w:cs="Arial"/>
                <w:sz w:val="18"/>
                <w:szCs w:val="18"/>
              </w:rPr>
              <w:t>)</w:t>
            </w:r>
          </w:p>
        </w:tc>
        <w:tc>
          <w:tcPr>
            <w:tcW w:w="1283" w:type="dxa"/>
            <w:tcBorders>
              <w:top w:val="nil"/>
              <w:left w:val="nil"/>
              <w:bottom w:val="nil"/>
              <w:right w:val="nil"/>
            </w:tcBorders>
            <w:shd w:val="clear" w:color="auto" w:fill="auto"/>
            <w:vAlign w:val="bottom"/>
          </w:tcPr>
          <w:p w14:paraId="799210F2" w14:textId="1E28044B" w:rsidR="00B30310" w:rsidRPr="004C3019" w:rsidRDefault="00B30310" w:rsidP="00B30310">
            <w:pPr>
              <w:tabs>
                <w:tab w:val="decimal" w:pos="878"/>
              </w:tabs>
              <w:spacing w:line="360" w:lineRule="exact"/>
              <w:rPr>
                <w:rFonts w:ascii="Arial" w:hAnsi="Arial" w:cs="Arial"/>
                <w:sz w:val="18"/>
                <w:szCs w:val="18"/>
                <w:cs/>
              </w:rPr>
            </w:pPr>
            <w:r w:rsidRPr="004C3019">
              <w:rPr>
                <w:rFonts w:ascii="Arial" w:hAnsi="Arial" w:cs="Arial"/>
                <w:sz w:val="18"/>
                <w:szCs w:val="18"/>
              </w:rPr>
              <w:t>(186)</w:t>
            </w:r>
          </w:p>
        </w:tc>
      </w:tr>
      <w:tr w:rsidR="004C3019" w:rsidRPr="004C3019" w14:paraId="558DE6C8" w14:textId="77777777" w:rsidTr="00B30310">
        <w:trPr>
          <w:trHeight w:val="270"/>
        </w:trPr>
        <w:tc>
          <w:tcPr>
            <w:tcW w:w="3960" w:type="dxa"/>
            <w:tcBorders>
              <w:top w:val="nil"/>
              <w:left w:val="nil"/>
              <w:bottom w:val="nil"/>
              <w:right w:val="nil"/>
            </w:tcBorders>
            <w:shd w:val="clear" w:color="auto" w:fill="auto"/>
            <w:noWrap/>
          </w:tcPr>
          <w:p w14:paraId="0328F442" w14:textId="77777777" w:rsidR="00B30310" w:rsidRPr="004C3019" w:rsidRDefault="00B30310" w:rsidP="00B30310">
            <w:pPr>
              <w:spacing w:line="360" w:lineRule="exact"/>
              <w:ind w:left="167" w:hanging="167"/>
              <w:rPr>
                <w:rFonts w:ascii="Arial" w:hAnsi="Arial" w:cs="Arial"/>
                <w:sz w:val="18"/>
                <w:szCs w:val="18"/>
              </w:rPr>
            </w:pPr>
            <w:r w:rsidRPr="004C3019">
              <w:rPr>
                <w:rFonts w:ascii="Arial" w:hAnsi="Arial" w:cs="Arial"/>
                <w:sz w:val="18"/>
                <w:szCs w:val="18"/>
              </w:rPr>
              <w:t>Interest income / gain on installment sale receivables</w:t>
            </w:r>
          </w:p>
        </w:tc>
        <w:tc>
          <w:tcPr>
            <w:tcW w:w="1350" w:type="dxa"/>
            <w:noWrap/>
            <w:vAlign w:val="bottom"/>
          </w:tcPr>
          <w:p w14:paraId="552F4258" w14:textId="3877D2ED" w:rsidR="00B30310" w:rsidRPr="004C3019" w:rsidRDefault="00956CA3" w:rsidP="00B30310">
            <w:pPr>
              <w:tabs>
                <w:tab w:val="decimal" w:pos="879"/>
              </w:tabs>
              <w:spacing w:line="360" w:lineRule="exact"/>
              <w:rPr>
                <w:rFonts w:ascii="Arial" w:hAnsi="Arial" w:cs="Arial"/>
                <w:sz w:val="18"/>
                <w:szCs w:val="18"/>
              </w:rPr>
            </w:pPr>
            <w:r w:rsidRPr="004C3019">
              <w:rPr>
                <w:rFonts w:ascii="Arial" w:hAnsi="Arial" w:cs="Arial"/>
                <w:sz w:val="18"/>
                <w:szCs w:val="18"/>
              </w:rPr>
              <w:t>82</w:t>
            </w:r>
          </w:p>
        </w:tc>
        <w:tc>
          <w:tcPr>
            <w:tcW w:w="1260" w:type="dxa"/>
            <w:noWrap/>
            <w:vAlign w:val="bottom"/>
          </w:tcPr>
          <w:p w14:paraId="111116EC" w14:textId="7E3BF97B" w:rsidR="00B30310" w:rsidRPr="004C3019" w:rsidRDefault="00B30310" w:rsidP="00B30310">
            <w:pPr>
              <w:tabs>
                <w:tab w:val="decimal" w:pos="879"/>
              </w:tabs>
              <w:spacing w:line="360" w:lineRule="exact"/>
              <w:rPr>
                <w:rFonts w:ascii="Arial" w:hAnsi="Arial" w:cs="Arial"/>
                <w:sz w:val="18"/>
                <w:szCs w:val="18"/>
              </w:rPr>
            </w:pPr>
            <w:r w:rsidRPr="004C3019">
              <w:rPr>
                <w:rFonts w:ascii="Arial" w:hAnsi="Arial" w:cs="Arial"/>
                <w:sz w:val="18"/>
                <w:szCs w:val="18"/>
              </w:rPr>
              <w:t>81</w:t>
            </w:r>
          </w:p>
        </w:tc>
        <w:tc>
          <w:tcPr>
            <w:tcW w:w="1282" w:type="dxa"/>
            <w:vAlign w:val="bottom"/>
          </w:tcPr>
          <w:p w14:paraId="57A903E5" w14:textId="224B54B1" w:rsidR="00B30310" w:rsidRPr="004C3019" w:rsidRDefault="00721F9E" w:rsidP="00B30310">
            <w:pPr>
              <w:tabs>
                <w:tab w:val="decimal" w:pos="878"/>
              </w:tabs>
              <w:spacing w:line="360" w:lineRule="exact"/>
              <w:rPr>
                <w:rFonts w:ascii="Arial" w:hAnsi="Arial" w:cs="Arial"/>
                <w:sz w:val="18"/>
                <w:szCs w:val="18"/>
              </w:rPr>
            </w:pPr>
            <w:r w:rsidRPr="004C3019">
              <w:rPr>
                <w:rFonts w:ascii="Arial" w:hAnsi="Arial" w:cs="Arial"/>
                <w:sz w:val="18"/>
                <w:szCs w:val="18"/>
              </w:rPr>
              <w:t>1</w:t>
            </w:r>
          </w:p>
        </w:tc>
        <w:tc>
          <w:tcPr>
            <w:tcW w:w="1283" w:type="dxa"/>
            <w:tcBorders>
              <w:top w:val="nil"/>
              <w:left w:val="nil"/>
              <w:bottom w:val="nil"/>
              <w:right w:val="nil"/>
            </w:tcBorders>
            <w:shd w:val="clear" w:color="auto" w:fill="auto"/>
            <w:vAlign w:val="bottom"/>
          </w:tcPr>
          <w:p w14:paraId="0A074FD2" w14:textId="00397BCE" w:rsidR="00B30310" w:rsidRPr="004C3019" w:rsidRDefault="00B30310" w:rsidP="00B30310">
            <w:pPr>
              <w:tabs>
                <w:tab w:val="decimal" w:pos="878"/>
              </w:tabs>
              <w:spacing w:line="360" w:lineRule="exact"/>
              <w:rPr>
                <w:rFonts w:ascii="Arial" w:hAnsi="Arial" w:cs="Arial"/>
                <w:sz w:val="18"/>
                <w:szCs w:val="18"/>
                <w:cs/>
              </w:rPr>
            </w:pPr>
            <w:r w:rsidRPr="004C3019">
              <w:rPr>
                <w:rFonts w:ascii="Arial" w:hAnsi="Arial" w:cs="Arial"/>
                <w:sz w:val="18"/>
                <w:szCs w:val="18"/>
                <w:cs/>
              </w:rPr>
              <w:t>-</w:t>
            </w:r>
          </w:p>
        </w:tc>
      </w:tr>
      <w:tr w:rsidR="004C3019" w:rsidRPr="004C3019" w14:paraId="292D59FD" w14:textId="77777777" w:rsidTr="00B30310">
        <w:trPr>
          <w:trHeight w:val="270"/>
        </w:trPr>
        <w:tc>
          <w:tcPr>
            <w:tcW w:w="3960" w:type="dxa"/>
            <w:tcBorders>
              <w:top w:val="nil"/>
              <w:left w:val="nil"/>
              <w:bottom w:val="nil"/>
              <w:right w:val="nil"/>
            </w:tcBorders>
            <w:shd w:val="clear" w:color="auto" w:fill="auto"/>
            <w:noWrap/>
            <w:hideMark/>
          </w:tcPr>
          <w:p w14:paraId="3FDB690A" w14:textId="77777777" w:rsidR="00B30310" w:rsidRPr="004C3019" w:rsidRDefault="00B30310" w:rsidP="00B30310">
            <w:pPr>
              <w:spacing w:line="360" w:lineRule="exact"/>
              <w:ind w:left="167" w:hanging="167"/>
              <w:rPr>
                <w:rFonts w:ascii="Arial" w:hAnsi="Arial" w:cs="Arial"/>
                <w:sz w:val="18"/>
                <w:szCs w:val="18"/>
              </w:rPr>
            </w:pPr>
            <w:r w:rsidRPr="004C3019">
              <w:rPr>
                <w:rFonts w:ascii="Arial" w:hAnsi="Arial" w:cs="Arial"/>
                <w:sz w:val="18"/>
                <w:szCs w:val="18"/>
              </w:rPr>
              <w:t>Loss on revaluation of investments</w:t>
            </w:r>
          </w:p>
        </w:tc>
        <w:tc>
          <w:tcPr>
            <w:tcW w:w="1350" w:type="dxa"/>
            <w:noWrap/>
            <w:vAlign w:val="bottom"/>
          </w:tcPr>
          <w:p w14:paraId="5F596B10" w14:textId="1FC340FF" w:rsidR="00B30310" w:rsidRPr="004C3019" w:rsidRDefault="00956CA3" w:rsidP="00B30310">
            <w:pPr>
              <w:tabs>
                <w:tab w:val="decimal" w:pos="879"/>
              </w:tabs>
              <w:spacing w:line="360" w:lineRule="exact"/>
              <w:rPr>
                <w:rFonts w:ascii="Arial" w:hAnsi="Arial" w:cs="Arial"/>
                <w:sz w:val="18"/>
                <w:szCs w:val="18"/>
              </w:rPr>
            </w:pPr>
            <w:r w:rsidRPr="004C3019">
              <w:rPr>
                <w:rFonts w:ascii="Arial" w:hAnsi="Arial" w:cs="Arial"/>
                <w:sz w:val="18"/>
                <w:szCs w:val="18"/>
              </w:rPr>
              <w:t>10</w:t>
            </w:r>
          </w:p>
        </w:tc>
        <w:tc>
          <w:tcPr>
            <w:tcW w:w="1260" w:type="dxa"/>
            <w:noWrap/>
            <w:vAlign w:val="bottom"/>
          </w:tcPr>
          <w:p w14:paraId="046D3B21" w14:textId="4BB3C362" w:rsidR="00B30310" w:rsidRPr="004C3019" w:rsidRDefault="00B30310" w:rsidP="00B30310">
            <w:pPr>
              <w:tabs>
                <w:tab w:val="decimal" w:pos="879"/>
              </w:tabs>
              <w:spacing w:line="360" w:lineRule="exact"/>
              <w:rPr>
                <w:rFonts w:ascii="Arial" w:hAnsi="Arial" w:cs="Arial"/>
                <w:sz w:val="18"/>
                <w:szCs w:val="18"/>
              </w:rPr>
            </w:pPr>
            <w:r w:rsidRPr="004C3019">
              <w:rPr>
                <w:rFonts w:ascii="Arial" w:hAnsi="Arial" w:cs="Arial"/>
                <w:sz w:val="18"/>
                <w:szCs w:val="18"/>
              </w:rPr>
              <w:t>8</w:t>
            </w:r>
          </w:p>
        </w:tc>
        <w:tc>
          <w:tcPr>
            <w:tcW w:w="1282" w:type="dxa"/>
            <w:vAlign w:val="bottom"/>
          </w:tcPr>
          <w:p w14:paraId="6D820D32" w14:textId="3EFCD993" w:rsidR="00B30310" w:rsidRPr="004C3019" w:rsidRDefault="00721F9E" w:rsidP="00B30310">
            <w:pPr>
              <w:tabs>
                <w:tab w:val="decimal" w:pos="878"/>
              </w:tabs>
              <w:spacing w:line="360" w:lineRule="exact"/>
              <w:rPr>
                <w:rFonts w:ascii="Arial" w:hAnsi="Arial" w:cs="Arial"/>
                <w:sz w:val="18"/>
                <w:szCs w:val="18"/>
                <w:cs/>
              </w:rPr>
            </w:pPr>
            <w:r w:rsidRPr="004C3019">
              <w:rPr>
                <w:rFonts w:ascii="Arial" w:hAnsi="Arial" w:cs="Arial"/>
                <w:sz w:val="18"/>
                <w:szCs w:val="18"/>
              </w:rPr>
              <w:t>2</w:t>
            </w:r>
          </w:p>
        </w:tc>
        <w:tc>
          <w:tcPr>
            <w:tcW w:w="1283" w:type="dxa"/>
            <w:tcBorders>
              <w:top w:val="nil"/>
              <w:left w:val="nil"/>
              <w:bottom w:val="nil"/>
              <w:right w:val="nil"/>
            </w:tcBorders>
            <w:shd w:val="clear" w:color="auto" w:fill="auto"/>
            <w:vAlign w:val="bottom"/>
          </w:tcPr>
          <w:p w14:paraId="31411773" w14:textId="384F370C" w:rsidR="00B30310" w:rsidRPr="004C3019" w:rsidRDefault="00B30310" w:rsidP="00B30310">
            <w:pPr>
              <w:tabs>
                <w:tab w:val="decimal" w:pos="878"/>
              </w:tabs>
              <w:spacing w:line="360" w:lineRule="exact"/>
              <w:rPr>
                <w:rFonts w:ascii="Arial" w:hAnsi="Arial" w:cs="Arial"/>
                <w:sz w:val="18"/>
                <w:szCs w:val="18"/>
                <w:cs/>
              </w:rPr>
            </w:pPr>
            <w:r w:rsidRPr="004C3019">
              <w:rPr>
                <w:rFonts w:ascii="Arial" w:hAnsi="Arial" w:cs="Arial"/>
                <w:sz w:val="18"/>
                <w:szCs w:val="18"/>
              </w:rPr>
              <w:t>(4)</w:t>
            </w:r>
          </w:p>
        </w:tc>
      </w:tr>
      <w:tr w:rsidR="004C3019" w:rsidRPr="004C3019" w14:paraId="546198E6" w14:textId="77777777" w:rsidTr="00B30310">
        <w:trPr>
          <w:trHeight w:val="70"/>
        </w:trPr>
        <w:tc>
          <w:tcPr>
            <w:tcW w:w="3960" w:type="dxa"/>
            <w:tcBorders>
              <w:top w:val="nil"/>
              <w:left w:val="nil"/>
              <w:bottom w:val="nil"/>
              <w:right w:val="nil"/>
            </w:tcBorders>
            <w:shd w:val="clear" w:color="auto" w:fill="auto"/>
            <w:noWrap/>
          </w:tcPr>
          <w:p w14:paraId="4BE21620" w14:textId="77777777" w:rsidR="00B30310" w:rsidRPr="004C3019" w:rsidRDefault="00B30310" w:rsidP="00B30310">
            <w:pPr>
              <w:spacing w:line="360" w:lineRule="exact"/>
              <w:ind w:left="167" w:hanging="167"/>
              <w:rPr>
                <w:rFonts w:ascii="Arial" w:hAnsi="Arial" w:cs="Arial"/>
                <w:sz w:val="18"/>
                <w:szCs w:val="18"/>
              </w:rPr>
            </w:pPr>
            <w:r w:rsidRPr="004C3019">
              <w:rPr>
                <w:rFonts w:ascii="Arial" w:hAnsi="Arial" w:cs="Arial"/>
                <w:sz w:val="18"/>
                <w:szCs w:val="18"/>
              </w:rPr>
              <w:t>Allowance for expected credit loss</w:t>
            </w:r>
          </w:p>
        </w:tc>
        <w:tc>
          <w:tcPr>
            <w:tcW w:w="1350" w:type="dxa"/>
            <w:noWrap/>
            <w:vAlign w:val="bottom"/>
          </w:tcPr>
          <w:p w14:paraId="3B77B3F3" w14:textId="03FB04D0" w:rsidR="00B30310" w:rsidRPr="004C3019" w:rsidRDefault="00956CA3" w:rsidP="00B30310">
            <w:pPr>
              <w:tabs>
                <w:tab w:val="decimal" w:pos="879"/>
              </w:tabs>
              <w:spacing w:line="360" w:lineRule="exact"/>
              <w:rPr>
                <w:rFonts w:ascii="Arial" w:hAnsi="Arial" w:cs="Arial"/>
                <w:sz w:val="18"/>
                <w:szCs w:val="18"/>
              </w:rPr>
            </w:pPr>
            <w:r w:rsidRPr="004C3019">
              <w:rPr>
                <w:rFonts w:ascii="Arial" w:hAnsi="Arial" w:cs="Arial"/>
                <w:sz w:val="18"/>
                <w:szCs w:val="18"/>
              </w:rPr>
              <w:t>2,787</w:t>
            </w:r>
          </w:p>
        </w:tc>
        <w:tc>
          <w:tcPr>
            <w:tcW w:w="1260" w:type="dxa"/>
            <w:noWrap/>
            <w:vAlign w:val="bottom"/>
          </w:tcPr>
          <w:p w14:paraId="7A3F4173" w14:textId="2E984056" w:rsidR="00B30310" w:rsidRPr="004C3019" w:rsidRDefault="00B30310" w:rsidP="00B30310">
            <w:pPr>
              <w:tabs>
                <w:tab w:val="decimal" w:pos="879"/>
              </w:tabs>
              <w:spacing w:line="360" w:lineRule="exact"/>
              <w:rPr>
                <w:rFonts w:ascii="Arial" w:hAnsi="Arial" w:cs="Arial"/>
                <w:sz w:val="18"/>
                <w:szCs w:val="18"/>
                <w:cs/>
              </w:rPr>
            </w:pPr>
            <w:r w:rsidRPr="004C3019">
              <w:rPr>
                <w:rFonts w:ascii="Arial" w:hAnsi="Arial" w:cs="Arial"/>
                <w:sz w:val="18"/>
                <w:szCs w:val="18"/>
              </w:rPr>
              <w:t>2,563</w:t>
            </w:r>
          </w:p>
        </w:tc>
        <w:tc>
          <w:tcPr>
            <w:tcW w:w="1282" w:type="dxa"/>
            <w:vAlign w:val="bottom"/>
          </w:tcPr>
          <w:p w14:paraId="67BEC040" w14:textId="0BFDA3B7" w:rsidR="00B30310" w:rsidRPr="004C3019" w:rsidRDefault="00721F9E" w:rsidP="00B30310">
            <w:pPr>
              <w:tabs>
                <w:tab w:val="decimal" w:pos="878"/>
              </w:tabs>
              <w:spacing w:line="360" w:lineRule="exact"/>
              <w:rPr>
                <w:rFonts w:ascii="Arial" w:hAnsi="Arial" w:cs="Arial"/>
                <w:sz w:val="18"/>
                <w:szCs w:val="18"/>
              </w:rPr>
            </w:pPr>
            <w:r w:rsidRPr="004C3019">
              <w:rPr>
                <w:rFonts w:ascii="Arial" w:hAnsi="Arial" w:cs="Arial"/>
                <w:sz w:val="18"/>
                <w:szCs w:val="18"/>
              </w:rPr>
              <w:t>224</w:t>
            </w:r>
          </w:p>
        </w:tc>
        <w:tc>
          <w:tcPr>
            <w:tcW w:w="1283" w:type="dxa"/>
            <w:tcBorders>
              <w:top w:val="nil"/>
              <w:left w:val="nil"/>
              <w:bottom w:val="nil"/>
              <w:right w:val="nil"/>
            </w:tcBorders>
            <w:shd w:val="clear" w:color="auto" w:fill="auto"/>
            <w:vAlign w:val="bottom"/>
          </w:tcPr>
          <w:p w14:paraId="1BE2519C" w14:textId="51FF9D74" w:rsidR="00B30310" w:rsidRPr="004C3019" w:rsidRDefault="00B30310" w:rsidP="00B30310">
            <w:pPr>
              <w:tabs>
                <w:tab w:val="decimal" w:pos="878"/>
              </w:tabs>
              <w:spacing w:line="360" w:lineRule="exact"/>
              <w:rPr>
                <w:rFonts w:ascii="Arial" w:hAnsi="Arial" w:cs="Arial"/>
                <w:sz w:val="18"/>
                <w:szCs w:val="18"/>
              </w:rPr>
            </w:pPr>
            <w:r w:rsidRPr="004C3019">
              <w:rPr>
                <w:rFonts w:ascii="Arial" w:hAnsi="Arial" w:cs="Arial"/>
                <w:sz w:val="18"/>
                <w:szCs w:val="18"/>
              </w:rPr>
              <w:t>277</w:t>
            </w:r>
          </w:p>
        </w:tc>
      </w:tr>
      <w:tr w:rsidR="004C3019" w:rsidRPr="004C3019" w14:paraId="6BB775EB" w14:textId="77777777" w:rsidTr="00B30310">
        <w:trPr>
          <w:trHeight w:val="70"/>
        </w:trPr>
        <w:tc>
          <w:tcPr>
            <w:tcW w:w="3960" w:type="dxa"/>
            <w:tcBorders>
              <w:top w:val="nil"/>
              <w:left w:val="nil"/>
              <w:bottom w:val="nil"/>
              <w:right w:val="nil"/>
            </w:tcBorders>
            <w:shd w:val="clear" w:color="auto" w:fill="auto"/>
            <w:noWrap/>
            <w:hideMark/>
          </w:tcPr>
          <w:p w14:paraId="3F33977B" w14:textId="77777777" w:rsidR="00B30310" w:rsidRPr="004C3019" w:rsidRDefault="00B30310" w:rsidP="00B30310">
            <w:pPr>
              <w:spacing w:line="360" w:lineRule="exact"/>
              <w:ind w:left="167" w:hanging="167"/>
              <w:rPr>
                <w:rFonts w:ascii="Arial" w:hAnsi="Arial" w:cs="Arial"/>
                <w:sz w:val="18"/>
                <w:szCs w:val="18"/>
              </w:rPr>
            </w:pPr>
            <w:r w:rsidRPr="004C3019">
              <w:rPr>
                <w:rFonts w:ascii="Arial" w:hAnsi="Arial" w:cs="Arial"/>
                <w:sz w:val="18"/>
                <w:szCs w:val="18"/>
              </w:rPr>
              <w:t>Revaluation on properties for sale</w:t>
            </w:r>
          </w:p>
        </w:tc>
        <w:tc>
          <w:tcPr>
            <w:tcW w:w="1350" w:type="dxa"/>
            <w:noWrap/>
            <w:vAlign w:val="bottom"/>
          </w:tcPr>
          <w:p w14:paraId="3947210D" w14:textId="1B8A0033" w:rsidR="00B30310" w:rsidRPr="004C3019" w:rsidRDefault="00956CA3" w:rsidP="00B30310">
            <w:pPr>
              <w:tabs>
                <w:tab w:val="decimal" w:pos="879"/>
              </w:tabs>
              <w:spacing w:line="360" w:lineRule="exact"/>
              <w:rPr>
                <w:rFonts w:ascii="Arial" w:hAnsi="Arial" w:cs="Arial"/>
                <w:sz w:val="18"/>
                <w:szCs w:val="18"/>
              </w:rPr>
            </w:pPr>
            <w:r w:rsidRPr="004C3019">
              <w:rPr>
                <w:rFonts w:ascii="Arial" w:hAnsi="Arial" w:cs="Arial"/>
                <w:sz w:val="18"/>
                <w:szCs w:val="18"/>
              </w:rPr>
              <w:t>1,686</w:t>
            </w:r>
          </w:p>
        </w:tc>
        <w:tc>
          <w:tcPr>
            <w:tcW w:w="1260" w:type="dxa"/>
            <w:noWrap/>
            <w:vAlign w:val="bottom"/>
          </w:tcPr>
          <w:p w14:paraId="78CBC19E" w14:textId="0056566B" w:rsidR="00B30310" w:rsidRPr="004C3019" w:rsidRDefault="00B30310" w:rsidP="00B30310">
            <w:pPr>
              <w:tabs>
                <w:tab w:val="decimal" w:pos="879"/>
              </w:tabs>
              <w:spacing w:line="360" w:lineRule="exact"/>
              <w:rPr>
                <w:rFonts w:ascii="Arial" w:hAnsi="Arial" w:cs="Arial"/>
                <w:sz w:val="18"/>
                <w:szCs w:val="18"/>
              </w:rPr>
            </w:pPr>
            <w:r w:rsidRPr="004C3019">
              <w:rPr>
                <w:rFonts w:ascii="Arial" w:hAnsi="Arial" w:cs="Arial"/>
                <w:sz w:val="18"/>
                <w:szCs w:val="18"/>
              </w:rPr>
              <w:t>1,649</w:t>
            </w:r>
          </w:p>
        </w:tc>
        <w:tc>
          <w:tcPr>
            <w:tcW w:w="1282" w:type="dxa"/>
            <w:vAlign w:val="bottom"/>
          </w:tcPr>
          <w:p w14:paraId="3BCFB8B2" w14:textId="392AC086" w:rsidR="00B30310" w:rsidRPr="004C3019" w:rsidRDefault="00721F9E" w:rsidP="00B30310">
            <w:pPr>
              <w:tabs>
                <w:tab w:val="decimal" w:pos="878"/>
              </w:tabs>
              <w:spacing w:line="360" w:lineRule="exact"/>
              <w:rPr>
                <w:rFonts w:ascii="Arial" w:hAnsi="Arial" w:cs="Arial"/>
                <w:sz w:val="18"/>
                <w:szCs w:val="18"/>
                <w:cs/>
              </w:rPr>
            </w:pPr>
            <w:r w:rsidRPr="004C3019">
              <w:rPr>
                <w:rFonts w:ascii="Arial" w:hAnsi="Arial" w:cs="Arial"/>
                <w:sz w:val="18"/>
                <w:szCs w:val="18"/>
              </w:rPr>
              <w:t>37</w:t>
            </w:r>
          </w:p>
        </w:tc>
        <w:tc>
          <w:tcPr>
            <w:tcW w:w="1283" w:type="dxa"/>
            <w:tcBorders>
              <w:top w:val="nil"/>
              <w:left w:val="nil"/>
              <w:bottom w:val="nil"/>
              <w:right w:val="nil"/>
            </w:tcBorders>
            <w:shd w:val="clear" w:color="auto" w:fill="auto"/>
            <w:vAlign w:val="bottom"/>
          </w:tcPr>
          <w:p w14:paraId="2AED4687" w14:textId="5648480D" w:rsidR="00B30310" w:rsidRPr="004C3019" w:rsidRDefault="00B30310" w:rsidP="00B30310">
            <w:pPr>
              <w:tabs>
                <w:tab w:val="decimal" w:pos="878"/>
              </w:tabs>
              <w:spacing w:line="360" w:lineRule="exact"/>
              <w:rPr>
                <w:rFonts w:ascii="Arial" w:hAnsi="Arial" w:cs="Arial"/>
                <w:sz w:val="18"/>
                <w:szCs w:val="18"/>
              </w:rPr>
            </w:pPr>
            <w:r w:rsidRPr="004C3019">
              <w:rPr>
                <w:rFonts w:ascii="Arial" w:hAnsi="Arial" w:cs="Arial"/>
                <w:sz w:val="18"/>
                <w:szCs w:val="18"/>
              </w:rPr>
              <w:t>(22)</w:t>
            </w:r>
          </w:p>
        </w:tc>
      </w:tr>
      <w:tr w:rsidR="004C3019" w:rsidRPr="004C3019" w14:paraId="2DAE270F" w14:textId="77777777" w:rsidTr="00B30310">
        <w:trPr>
          <w:trHeight w:val="300"/>
        </w:trPr>
        <w:tc>
          <w:tcPr>
            <w:tcW w:w="3960" w:type="dxa"/>
            <w:tcBorders>
              <w:top w:val="nil"/>
              <w:left w:val="nil"/>
              <w:bottom w:val="nil"/>
              <w:right w:val="nil"/>
            </w:tcBorders>
            <w:shd w:val="clear" w:color="auto" w:fill="auto"/>
            <w:noWrap/>
          </w:tcPr>
          <w:p w14:paraId="7833A025" w14:textId="77777777" w:rsidR="00B30310" w:rsidRPr="004C3019" w:rsidRDefault="00B30310" w:rsidP="00B30310">
            <w:pPr>
              <w:spacing w:line="360" w:lineRule="exact"/>
              <w:ind w:left="167" w:hanging="167"/>
              <w:rPr>
                <w:rFonts w:ascii="Arial" w:hAnsi="Arial" w:cs="Arial"/>
                <w:sz w:val="18"/>
                <w:szCs w:val="18"/>
              </w:rPr>
            </w:pPr>
            <w:r w:rsidRPr="004C3019">
              <w:rPr>
                <w:rFonts w:ascii="Arial" w:hAnsi="Arial" w:cs="Arial"/>
                <w:sz w:val="18"/>
                <w:szCs w:val="18"/>
              </w:rPr>
              <w:t xml:space="preserve">Allowance for impairment of properties for sale </w:t>
            </w:r>
          </w:p>
        </w:tc>
        <w:tc>
          <w:tcPr>
            <w:tcW w:w="1350" w:type="dxa"/>
            <w:noWrap/>
            <w:vAlign w:val="bottom"/>
          </w:tcPr>
          <w:p w14:paraId="6F939B4F" w14:textId="54522179" w:rsidR="00B30310" w:rsidRPr="004C3019" w:rsidRDefault="00956CA3" w:rsidP="00B30310">
            <w:pPr>
              <w:tabs>
                <w:tab w:val="decimal" w:pos="879"/>
              </w:tabs>
              <w:spacing w:line="360" w:lineRule="exact"/>
              <w:rPr>
                <w:rFonts w:ascii="Arial" w:hAnsi="Arial" w:cs="Arial"/>
                <w:sz w:val="18"/>
                <w:szCs w:val="18"/>
                <w:cs/>
              </w:rPr>
            </w:pPr>
            <w:r w:rsidRPr="004C3019">
              <w:rPr>
                <w:rFonts w:ascii="Arial" w:hAnsi="Arial" w:cs="Arial"/>
                <w:sz w:val="18"/>
                <w:szCs w:val="18"/>
              </w:rPr>
              <w:t>104</w:t>
            </w:r>
          </w:p>
        </w:tc>
        <w:tc>
          <w:tcPr>
            <w:tcW w:w="1260" w:type="dxa"/>
            <w:noWrap/>
            <w:vAlign w:val="bottom"/>
          </w:tcPr>
          <w:p w14:paraId="0CBA06E2" w14:textId="65C80256" w:rsidR="00B30310" w:rsidRPr="004C3019" w:rsidRDefault="00B30310" w:rsidP="00B30310">
            <w:pPr>
              <w:tabs>
                <w:tab w:val="decimal" w:pos="879"/>
              </w:tabs>
              <w:spacing w:line="360" w:lineRule="exact"/>
              <w:rPr>
                <w:rFonts w:ascii="Arial" w:hAnsi="Arial" w:cs="Arial"/>
                <w:sz w:val="18"/>
                <w:szCs w:val="18"/>
                <w:cs/>
              </w:rPr>
            </w:pPr>
            <w:r w:rsidRPr="004C3019">
              <w:rPr>
                <w:rFonts w:ascii="Arial" w:hAnsi="Arial" w:cs="Arial"/>
                <w:sz w:val="18"/>
                <w:szCs w:val="18"/>
              </w:rPr>
              <w:t>102</w:t>
            </w:r>
          </w:p>
        </w:tc>
        <w:tc>
          <w:tcPr>
            <w:tcW w:w="1282" w:type="dxa"/>
            <w:vAlign w:val="bottom"/>
          </w:tcPr>
          <w:p w14:paraId="57A6D634" w14:textId="3828B9FC" w:rsidR="00B30310" w:rsidRPr="004C3019" w:rsidRDefault="00721F9E" w:rsidP="00B30310">
            <w:pPr>
              <w:tabs>
                <w:tab w:val="decimal" w:pos="878"/>
              </w:tabs>
              <w:spacing w:line="360" w:lineRule="exact"/>
              <w:rPr>
                <w:rFonts w:ascii="Arial" w:hAnsi="Arial" w:cs="Arial"/>
                <w:sz w:val="18"/>
                <w:szCs w:val="18"/>
              </w:rPr>
            </w:pPr>
            <w:r w:rsidRPr="004C3019">
              <w:rPr>
                <w:rFonts w:ascii="Arial" w:hAnsi="Arial" w:cs="Arial"/>
                <w:sz w:val="18"/>
                <w:szCs w:val="18"/>
              </w:rPr>
              <w:t>2</w:t>
            </w:r>
          </w:p>
        </w:tc>
        <w:tc>
          <w:tcPr>
            <w:tcW w:w="1283" w:type="dxa"/>
            <w:tcBorders>
              <w:top w:val="nil"/>
              <w:left w:val="nil"/>
              <w:bottom w:val="nil"/>
              <w:right w:val="nil"/>
            </w:tcBorders>
            <w:shd w:val="clear" w:color="auto" w:fill="auto"/>
            <w:vAlign w:val="bottom"/>
          </w:tcPr>
          <w:p w14:paraId="36747B62" w14:textId="2E00FD8E" w:rsidR="00B30310" w:rsidRPr="004C3019" w:rsidRDefault="00B30310" w:rsidP="00B30310">
            <w:pPr>
              <w:tabs>
                <w:tab w:val="decimal" w:pos="878"/>
              </w:tabs>
              <w:spacing w:line="360" w:lineRule="exact"/>
              <w:rPr>
                <w:rFonts w:ascii="Arial" w:hAnsi="Arial" w:cs="Arial"/>
                <w:sz w:val="18"/>
                <w:szCs w:val="18"/>
              </w:rPr>
            </w:pPr>
            <w:r w:rsidRPr="004C3019">
              <w:rPr>
                <w:rFonts w:ascii="Arial" w:hAnsi="Arial" w:cs="Arial"/>
                <w:sz w:val="18"/>
                <w:szCs w:val="18"/>
              </w:rPr>
              <w:t>1</w:t>
            </w:r>
          </w:p>
        </w:tc>
      </w:tr>
      <w:tr w:rsidR="004C3019" w:rsidRPr="004C3019" w14:paraId="03993773" w14:textId="77777777" w:rsidTr="00B30310">
        <w:trPr>
          <w:trHeight w:val="300"/>
        </w:trPr>
        <w:tc>
          <w:tcPr>
            <w:tcW w:w="3960" w:type="dxa"/>
            <w:tcBorders>
              <w:top w:val="nil"/>
              <w:left w:val="nil"/>
              <w:bottom w:val="nil"/>
              <w:right w:val="nil"/>
            </w:tcBorders>
            <w:shd w:val="clear" w:color="auto" w:fill="auto"/>
            <w:noWrap/>
          </w:tcPr>
          <w:p w14:paraId="0D1D36BB" w14:textId="77777777" w:rsidR="00B30310" w:rsidRPr="004C3019" w:rsidRDefault="00B30310" w:rsidP="00B30310">
            <w:pPr>
              <w:spacing w:line="360" w:lineRule="exact"/>
              <w:ind w:left="167" w:hanging="167"/>
              <w:rPr>
                <w:rFonts w:ascii="Arial" w:hAnsi="Arial" w:cs="Arial"/>
                <w:sz w:val="18"/>
                <w:szCs w:val="18"/>
              </w:rPr>
            </w:pPr>
            <w:r w:rsidRPr="004C3019">
              <w:rPr>
                <w:rFonts w:ascii="Arial" w:hAnsi="Arial" w:cs="Arial"/>
                <w:sz w:val="18"/>
                <w:szCs w:val="18"/>
              </w:rPr>
              <w:t>Depreciation of premises and equipment</w:t>
            </w:r>
          </w:p>
        </w:tc>
        <w:tc>
          <w:tcPr>
            <w:tcW w:w="1350" w:type="dxa"/>
            <w:noWrap/>
            <w:vAlign w:val="bottom"/>
          </w:tcPr>
          <w:p w14:paraId="34C953F7" w14:textId="4E45E9B0" w:rsidR="00B30310" w:rsidRPr="004C3019" w:rsidRDefault="00E7500A" w:rsidP="00B30310">
            <w:pPr>
              <w:tabs>
                <w:tab w:val="decimal" w:pos="879"/>
              </w:tabs>
              <w:spacing w:line="360" w:lineRule="exact"/>
              <w:rPr>
                <w:rFonts w:ascii="Arial" w:hAnsi="Arial" w:cs="Arial"/>
                <w:sz w:val="18"/>
                <w:szCs w:val="18"/>
              </w:rPr>
            </w:pPr>
            <w:r w:rsidRPr="004C3019">
              <w:rPr>
                <w:rFonts w:ascii="Arial" w:hAnsi="Arial" w:cs="Arial"/>
                <w:sz w:val="18"/>
                <w:szCs w:val="18"/>
              </w:rPr>
              <w:t>46</w:t>
            </w:r>
          </w:p>
        </w:tc>
        <w:tc>
          <w:tcPr>
            <w:tcW w:w="1260" w:type="dxa"/>
            <w:noWrap/>
            <w:vAlign w:val="bottom"/>
          </w:tcPr>
          <w:p w14:paraId="2AA6EEC4" w14:textId="5B08879A" w:rsidR="00B30310" w:rsidRPr="004C3019" w:rsidRDefault="00B30310" w:rsidP="00B30310">
            <w:pPr>
              <w:tabs>
                <w:tab w:val="decimal" w:pos="879"/>
              </w:tabs>
              <w:spacing w:line="360" w:lineRule="exact"/>
              <w:rPr>
                <w:rFonts w:ascii="Arial" w:hAnsi="Arial" w:cs="Arial"/>
                <w:sz w:val="18"/>
                <w:szCs w:val="18"/>
              </w:rPr>
            </w:pPr>
            <w:r w:rsidRPr="004C3019">
              <w:rPr>
                <w:rFonts w:ascii="Arial" w:hAnsi="Arial" w:cs="Arial"/>
                <w:sz w:val="18"/>
                <w:szCs w:val="18"/>
              </w:rPr>
              <w:t>46</w:t>
            </w:r>
          </w:p>
        </w:tc>
        <w:tc>
          <w:tcPr>
            <w:tcW w:w="1282" w:type="dxa"/>
            <w:vAlign w:val="bottom"/>
          </w:tcPr>
          <w:p w14:paraId="6122AC58" w14:textId="0D73C234" w:rsidR="00B30310" w:rsidRPr="004C3019" w:rsidRDefault="00721F9E" w:rsidP="00B30310">
            <w:pPr>
              <w:tabs>
                <w:tab w:val="decimal" w:pos="878"/>
              </w:tabs>
              <w:spacing w:line="360" w:lineRule="exact"/>
              <w:rPr>
                <w:rFonts w:ascii="Arial" w:hAnsi="Arial" w:cs="Arial"/>
                <w:sz w:val="18"/>
                <w:szCs w:val="18"/>
              </w:rPr>
            </w:pPr>
            <w:r w:rsidRPr="004C3019">
              <w:rPr>
                <w:rFonts w:ascii="Arial" w:hAnsi="Arial" w:cs="Arial"/>
                <w:sz w:val="18"/>
                <w:szCs w:val="18"/>
              </w:rPr>
              <w:t>-</w:t>
            </w:r>
          </w:p>
        </w:tc>
        <w:tc>
          <w:tcPr>
            <w:tcW w:w="1283" w:type="dxa"/>
            <w:tcBorders>
              <w:top w:val="nil"/>
              <w:left w:val="nil"/>
              <w:bottom w:val="nil"/>
              <w:right w:val="nil"/>
            </w:tcBorders>
            <w:shd w:val="clear" w:color="auto" w:fill="auto"/>
            <w:vAlign w:val="bottom"/>
          </w:tcPr>
          <w:p w14:paraId="0A3A8F54" w14:textId="770BFA76" w:rsidR="00B30310" w:rsidRPr="004C3019" w:rsidRDefault="00B30310" w:rsidP="00B30310">
            <w:pPr>
              <w:tabs>
                <w:tab w:val="decimal" w:pos="878"/>
              </w:tabs>
              <w:spacing w:line="360" w:lineRule="exact"/>
              <w:rPr>
                <w:rFonts w:ascii="Arial" w:hAnsi="Arial" w:cs="Arial"/>
                <w:sz w:val="18"/>
                <w:szCs w:val="18"/>
              </w:rPr>
            </w:pPr>
            <w:r w:rsidRPr="004C3019">
              <w:rPr>
                <w:rFonts w:ascii="Arial" w:hAnsi="Arial" w:cs="Arial"/>
                <w:sz w:val="18"/>
                <w:szCs w:val="18"/>
              </w:rPr>
              <w:t>1</w:t>
            </w:r>
          </w:p>
        </w:tc>
      </w:tr>
      <w:tr w:rsidR="004C3019" w:rsidRPr="004C3019" w14:paraId="0B4ED1A0" w14:textId="77777777" w:rsidTr="00B30310">
        <w:trPr>
          <w:trHeight w:val="70"/>
        </w:trPr>
        <w:tc>
          <w:tcPr>
            <w:tcW w:w="3960" w:type="dxa"/>
            <w:tcBorders>
              <w:top w:val="nil"/>
              <w:left w:val="nil"/>
              <w:bottom w:val="nil"/>
              <w:right w:val="nil"/>
            </w:tcBorders>
            <w:shd w:val="clear" w:color="auto" w:fill="auto"/>
            <w:noWrap/>
          </w:tcPr>
          <w:p w14:paraId="27F0F784" w14:textId="77777777" w:rsidR="00B30310" w:rsidRPr="004C3019" w:rsidRDefault="00B30310" w:rsidP="00B30310">
            <w:pPr>
              <w:spacing w:line="360" w:lineRule="exact"/>
              <w:ind w:left="173" w:right="-115" w:hanging="173"/>
              <w:rPr>
                <w:rFonts w:ascii="Arial" w:hAnsi="Arial" w:cs="Arial"/>
                <w:sz w:val="18"/>
                <w:szCs w:val="18"/>
                <w:cs/>
              </w:rPr>
            </w:pPr>
            <w:r w:rsidRPr="004C3019">
              <w:rPr>
                <w:rFonts w:ascii="Arial" w:hAnsi="Arial" w:cs="Arial"/>
                <w:sz w:val="18"/>
                <w:szCs w:val="18"/>
              </w:rPr>
              <w:t>Revaluation on accrued income from auction sale</w:t>
            </w:r>
          </w:p>
        </w:tc>
        <w:tc>
          <w:tcPr>
            <w:tcW w:w="1350" w:type="dxa"/>
            <w:noWrap/>
            <w:vAlign w:val="bottom"/>
          </w:tcPr>
          <w:p w14:paraId="62545A65" w14:textId="6B22DA0E" w:rsidR="00B30310" w:rsidRPr="004C3019" w:rsidRDefault="00E7500A" w:rsidP="00B30310">
            <w:pPr>
              <w:tabs>
                <w:tab w:val="decimal" w:pos="879"/>
              </w:tabs>
              <w:spacing w:line="360" w:lineRule="exact"/>
              <w:rPr>
                <w:rFonts w:ascii="Arial" w:hAnsi="Arial" w:cs="Arial"/>
                <w:sz w:val="18"/>
                <w:szCs w:val="18"/>
              </w:rPr>
            </w:pPr>
            <w:r w:rsidRPr="004C3019">
              <w:rPr>
                <w:rFonts w:ascii="Arial" w:hAnsi="Arial" w:cs="Arial"/>
                <w:sz w:val="18"/>
                <w:szCs w:val="18"/>
              </w:rPr>
              <w:t>8</w:t>
            </w:r>
          </w:p>
        </w:tc>
        <w:tc>
          <w:tcPr>
            <w:tcW w:w="1260" w:type="dxa"/>
            <w:noWrap/>
            <w:vAlign w:val="bottom"/>
          </w:tcPr>
          <w:p w14:paraId="591CAD8E" w14:textId="4BA61E79" w:rsidR="00B30310" w:rsidRPr="004C3019" w:rsidRDefault="00B30310" w:rsidP="00B30310">
            <w:pPr>
              <w:tabs>
                <w:tab w:val="decimal" w:pos="879"/>
              </w:tabs>
              <w:spacing w:line="360" w:lineRule="exact"/>
              <w:rPr>
                <w:rFonts w:ascii="Arial" w:hAnsi="Arial" w:cs="Arial"/>
                <w:sz w:val="18"/>
                <w:szCs w:val="18"/>
              </w:rPr>
            </w:pPr>
            <w:r w:rsidRPr="004C3019">
              <w:rPr>
                <w:rFonts w:ascii="Arial" w:hAnsi="Arial" w:cs="Arial"/>
                <w:sz w:val="18"/>
                <w:szCs w:val="18"/>
              </w:rPr>
              <w:t>6</w:t>
            </w:r>
          </w:p>
        </w:tc>
        <w:tc>
          <w:tcPr>
            <w:tcW w:w="1282" w:type="dxa"/>
            <w:vAlign w:val="bottom"/>
          </w:tcPr>
          <w:p w14:paraId="3C3B0AC3" w14:textId="2CEE0D93" w:rsidR="00B30310" w:rsidRPr="004C3019" w:rsidRDefault="00721F9E" w:rsidP="00B30310">
            <w:pPr>
              <w:tabs>
                <w:tab w:val="decimal" w:pos="878"/>
              </w:tabs>
              <w:spacing w:line="360" w:lineRule="exact"/>
              <w:rPr>
                <w:rFonts w:ascii="Arial" w:hAnsi="Arial" w:cs="Arial"/>
                <w:sz w:val="18"/>
                <w:szCs w:val="18"/>
                <w:cs/>
              </w:rPr>
            </w:pPr>
            <w:r w:rsidRPr="004C3019">
              <w:rPr>
                <w:rFonts w:ascii="Arial" w:hAnsi="Arial" w:cs="Arial"/>
                <w:sz w:val="18"/>
                <w:szCs w:val="18"/>
              </w:rPr>
              <w:t>2</w:t>
            </w:r>
          </w:p>
        </w:tc>
        <w:tc>
          <w:tcPr>
            <w:tcW w:w="1283" w:type="dxa"/>
            <w:tcBorders>
              <w:top w:val="nil"/>
              <w:left w:val="nil"/>
              <w:bottom w:val="nil"/>
              <w:right w:val="nil"/>
            </w:tcBorders>
            <w:shd w:val="clear" w:color="auto" w:fill="auto"/>
            <w:vAlign w:val="bottom"/>
          </w:tcPr>
          <w:p w14:paraId="40189D14" w14:textId="219484D1" w:rsidR="00B30310" w:rsidRPr="004C3019" w:rsidRDefault="00B30310" w:rsidP="00B30310">
            <w:pPr>
              <w:tabs>
                <w:tab w:val="decimal" w:pos="878"/>
              </w:tabs>
              <w:spacing w:line="360" w:lineRule="exact"/>
              <w:rPr>
                <w:rFonts w:ascii="Arial" w:hAnsi="Arial" w:cs="Arial"/>
                <w:sz w:val="18"/>
                <w:szCs w:val="18"/>
                <w:cs/>
              </w:rPr>
            </w:pPr>
            <w:r w:rsidRPr="004C3019">
              <w:rPr>
                <w:rFonts w:ascii="Arial" w:hAnsi="Arial" w:cs="Arial"/>
                <w:sz w:val="18"/>
                <w:szCs w:val="18"/>
              </w:rPr>
              <w:t>(4)</w:t>
            </w:r>
          </w:p>
        </w:tc>
      </w:tr>
      <w:tr w:rsidR="004C3019" w:rsidRPr="004C3019" w14:paraId="1471CAC6" w14:textId="77777777" w:rsidTr="00B30310">
        <w:trPr>
          <w:trHeight w:val="300"/>
        </w:trPr>
        <w:tc>
          <w:tcPr>
            <w:tcW w:w="3960" w:type="dxa"/>
            <w:tcBorders>
              <w:top w:val="nil"/>
              <w:left w:val="nil"/>
              <w:bottom w:val="nil"/>
              <w:right w:val="nil"/>
            </w:tcBorders>
            <w:shd w:val="clear" w:color="auto" w:fill="auto"/>
            <w:noWrap/>
          </w:tcPr>
          <w:p w14:paraId="69CC93EE" w14:textId="77777777" w:rsidR="00B30310" w:rsidRPr="004C3019" w:rsidRDefault="00B30310" w:rsidP="00B30310">
            <w:pPr>
              <w:spacing w:line="360" w:lineRule="exact"/>
              <w:ind w:left="167" w:hanging="167"/>
              <w:rPr>
                <w:rFonts w:ascii="Arial" w:hAnsi="Arial" w:cs="Arial"/>
                <w:sz w:val="18"/>
                <w:szCs w:val="18"/>
              </w:rPr>
            </w:pPr>
            <w:r w:rsidRPr="004C3019">
              <w:rPr>
                <w:rFonts w:ascii="Arial" w:hAnsi="Arial" w:cs="Arial"/>
                <w:sz w:val="18"/>
                <w:szCs w:val="18"/>
              </w:rPr>
              <w:t>Provisions</w:t>
            </w:r>
          </w:p>
        </w:tc>
        <w:tc>
          <w:tcPr>
            <w:tcW w:w="1350" w:type="dxa"/>
            <w:noWrap/>
            <w:vAlign w:val="bottom"/>
          </w:tcPr>
          <w:p w14:paraId="68540320" w14:textId="4E273095" w:rsidR="00B30310" w:rsidRPr="004C3019" w:rsidRDefault="00E7500A" w:rsidP="00B30310">
            <w:pPr>
              <w:tabs>
                <w:tab w:val="decimal" w:pos="879"/>
              </w:tabs>
              <w:spacing w:line="360" w:lineRule="exact"/>
              <w:rPr>
                <w:rFonts w:ascii="Arial" w:hAnsi="Arial" w:cs="Arial"/>
                <w:sz w:val="18"/>
                <w:szCs w:val="18"/>
              </w:rPr>
            </w:pPr>
            <w:r w:rsidRPr="004C3019">
              <w:rPr>
                <w:rFonts w:ascii="Arial" w:hAnsi="Arial" w:cs="Arial"/>
                <w:sz w:val="18"/>
                <w:szCs w:val="18"/>
              </w:rPr>
              <w:t>201</w:t>
            </w:r>
          </w:p>
        </w:tc>
        <w:tc>
          <w:tcPr>
            <w:tcW w:w="1260" w:type="dxa"/>
            <w:noWrap/>
            <w:vAlign w:val="bottom"/>
          </w:tcPr>
          <w:p w14:paraId="7A08D184" w14:textId="7D27BF69" w:rsidR="00B30310" w:rsidRPr="004C3019" w:rsidRDefault="00B30310" w:rsidP="00B30310">
            <w:pPr>
              <w:tabs>
                <w:tab w:val="decimal" w:pos="879"/>
              </w:tabs>
              <w:spacing w:line="360" w:lineRule="exact"/>
              <w:rPr>
                <w:rFonts w:ascii="Arial" w:hAnsi="Arial" w:cs="Arial"/>
                <w:sz w:val="18"/>
                <w:szCs w:val="18"/>
              </w:rPr>
            </w:pPr>
            <w:r w:rsidRPr="004C3019">
              <w:rPr>
                <w:rFonts w:ascii="Arial" w:hAnsi="Arial" w:cs="Arial"/>
                <w:sz w:val="18"/>
                <w:szCs w:val="18"/>
              </w:rPr>
              <w:t>197</w:t>
            </w:r>
          </w:p>
        </w:tc>
        <w:tc>
          <w:tcPr>
            <w:tcW w:w="1282" w:type="dxa"/>
            <w:vAlign w:val="bottom"/>
          </w:tcPr>
          <w:p w14:paraId="3F5AAE90" w14:textId="438B7B39" w:rsidR="00B30310" w:rsidRPr="004C3019" w:rsidRDefault="00721F9E" w:rsidP="00B30310">
            <w:pPr>
              <w:tabs>
                <w:tab w:val="decimal" w:pos="878"/>
              </w:tabs>
              <w:spacing w:line="360" w:lineRule="exact"/>
              <w:rPr>
                <w:rFonts w:ascii="Arial" w:hAnsi="Arial" w:cs="Arial"/>
                <w:sz w:val="18"/>
                <w:szCs w:val="18"/>
              </w:rPr>
            </w:pPr>
            <w:r w:rsidRPr="004C3019">
              <w:rPr>
                <w:rFonts w:ascii="Arial" w:hAnsi="Arial" w:cs="Arial"/>
                <w:sz w:val="18"/>
                <w:szCs w:val="18"/>
              </w:rPr>
              <w:t>4</w:t>
            </w:r>
          </w:p>
        </w:tc>
        <w:tc>
          <w:tcPr>
            <w:tcW w:w="1283" w:type="dxa"/>
            <w:tcBorders>
              <w:top w:val="nil"/>
              <w:left w:val="nil"/>
              <w:right w:val="nil"/>
            </w:tcBorders>
            <w:shd w:val="clear" w:color="auto" w:fill="auto"/>
            <w:vAlign w:val="bottom"/>
          </w:tcPr>
          <w:p w14:paraId="14E79CA9" w14:textId="59B81AD1" w:rsidR="00B30310" w:rsidRPr="004C3019" w:rsidRDefault="00B30310" w:rsidP="00B30310">
            <w:pPr>
              <w:tabs>
                <w:tab w:val="decimal" w:pos="878"/>
              </w:tabs>
              <w:spacing w:line="360" w:lineRule="exact"/>
              <w:rPr>
                <w:rFonts w:ascii="Arial" w:hAnsi="Arial" w:cs="Arial"/>
                <w:sz w:val="18"/>
                <w:szCs w:val="18"/>
                <w:cs/>
              </w:rPr>
            </w:pPr>
            <w:r w:rsidRPr="004C3019">
              <w:rPr>
                <w:rFonts w:ascii="Arial" w:hAnsi="Arial" w:cs="Arial"/>
                <w:sz w:val="18"/>
                <w:szCs w:val="18"/>
              </w:rPr>
              <w:t>4</w:t>
            </w:r>
          </w:p>
        </w:tc>
      </w:tr>
      <w:tr w:rsidR="004C3019" w:rsidRPr="004C3019" w14:paraId="0CF9214C" w14:textId="77777777" w:rsidTr="00B30310">
        <w:trPr>
          <w:trHeight w:val="300"/>
        </w:trPr>
        <w:tc>
          <w:tcPr>
            <w:tcW w:w="3960" w:type="dxa"/>
            <w:tcBorders>
              <w:top w:val="nil"/>
              <w:left w:val="nil"/>
              <w:bottom w:val="nil"/>
              <w:right w:val="nil"/>
            </w:tcBorders>
            <w:shd w:val="clear" w:color="auto" w:fill="auto"/>
            <w:noWrap/>
          </w:tcPr>
          <w:p w14:paraId="6C7CDD6D" w14:textId="77777777" w:rsidR="00B30310" w:rsidRPr="004C3019" w:rsidRDefault="00B30310" w:rsidP="00B30310">
            <w:pPr>
              <w:spacing w:line="360" w:lineRule="exact"/>
              <w:ind w:left="167" w:hanging="167"/>
              <w:rPr>
                <w:rFonts w:ascii="Arial" w:hAnsi="Arial" w:cs="Arial"/>
                <w:sz w:val="18"/>
                <w:szCs w:val="18"/>
              </w:rPr>
            </w:pPr>
            <w:r w:rsidRPr="004C3019">
              <w:rPr>
                <w:rFonts w:ascii="Arial" w:hAnsi="Arial" w:cs="Arial"/>
                <w:sz w:val="18"/>
                <w:szCs w:val="18"/>
              </w:rPr>
              <w:t>Other liabilities</w:t>
            </w:r>
          </w:p>
        </w:tc>
        <w:tc>
          <w:tcPr>
            <w:tcW w:w="1350" w:type="dxa"/>
            <w:noWrap/>
            <w:vAlign w:val="bottom"/>
          </w:tcPr>
          <w:p w14:paraId="0D479417" w14:textId="662AC140" w:rsidR="00B30310" w:rsidRPr="004C3019" w:rsidRDefault="00E7500A" w:rsidP="00B30310">
            <w:pPr>
              <w:pBdr>
                <w:bottom w:val="single" w:sz="4" w:space="1" w:color="auto"/>
              </w:pBdr>
              <w:tabs>
                <w:tab w:val="decimal" w:pos="879"/>
              </w:tabs>
              <w:spacing w:line="360" w:lineRule="exact"/>
              <w:rPr>
                <w:rFonts w:ascii="Arial" w:hAnsi="Arial" w:cs="Arial"/>
                <w:sz w:val="18"/>
                <w:szCs w:val="18"/>
              </w:rPr>
            </w:pPr>
            <w:r w:rsidRPr="004C3019">
              <w:rPr>
                <w:rFonts w:ascii="Arial" w:hAnsi="Arial" w:cs="Arial"/>
                <w:sz w:val="18"/>
                <w:szCs w:val="18"/>
              </w:rPr>
              <w:t>50</w:t>
            </w:r>
          </w:p>
        </w:tc>
        <w:tc>
          <w:tcPr>
            <w:tcW w:w="1260" w:type="dxa"/>
            <w:noWrap/>
            <w:vAlign w:val="bottom"/>
          </w:tcPr>
          <w:p w14:paraId="0E08E2A4" w14:textId="573CD8F9" w:rsidR="00B30310" w:rsidRPr="004C3019" w:rsidRDefault="00B30310" w:rsidP="00B30310">
            <w:pPr>
              <w:pBdr>
                <w:bottom w:val="single" w:sz="4" w:space="1" w:color="auto"/>
              </w:pBdr>
              <w:tabs>
                <w:tab w:val="decimal" w:pos="879"/>
              </w:tabs>
              <w:spacing w:line="360" w:lineRule="exact"/>
              <w:rPr>
                <w:rFonts w:ascii="Arial" w:hAnsi="Arial" w:cs="Arial"/>
                <w:sz w:val="18"/>
                <w:szCs w:val="18"/>
              </w:rPr>
            </w:pPr>
            <w:r w:rsidRPr="004C3019">
              <w:rPr>
                <w:rFonts w:ascii="Arial" w:hAnsi="Arial" w:cs="Arial"/>
                <w:sz w:val="18"/>
                <w:szCs w:val="18"/>
              </w:rPr>
              <w:t>46</w:t>
            </w:r>
          </w:p>
        </w:tc>
        <w:tc>
          <w:tcPr>
            <w:tcW w:w="1282" w:type="dxa"/>
            <w:vAlign w:val="bottom"/>
          </w:tcPr>
          <w:p w14:paraId="05EB6E78" w14:textId="590303BC" w:rsidR="00B30310" w:rsidRPr="004C3019" w:rsidRDefault="00721F9E" w:rsidP="00B30310">
            <w:pPr>
              <w:pBdr>
                <w:bottom w:val="single" w:sz="4" w:space="1" w:color="auto"/>
              </w:pBdr>
              <w:tabs>
                <w:tab w:val="decimal" w:pos="878"/>
              </w:tabs>
              <w:spacing w:line="360" w:lineRule="exact"/>
              <w:rPr>
                <w:rFonts w:ascii="Arial" w:hAnsi="Arial" w:cs="Arial"/>
                <w:sz w:val="18"/>
                <w:szCs w:val="18"/>
              </w:rPr>
            </w:pPr>
            <w:r w:rsidRPr="004C3019">
              <w:rPr>
                <w:rFonts w:ascii="Arial" w:hAnsi="Arial" w:cs="Arial"/>
                <w:sz w:val="18"/>
                <w:szCs w:val="18"/>
              </w:rPr>
              <w:t>4</w:t>
            </w:r>
          </w:p>
        </w:tc>
        <w:tc>
          <w:tcPr>
            <w:tcW w:w="1283" w:type="dxa"/>
            <w:tcBorders>
              <w:left w:val="nil"/>
              <w:right w:val="nil"/>
            </w:tcBorders>
            <w:shd w:val="clear" w:color="auto" w:fill="auto"/>
            <w:vAlign w:val="bottom"/>
          </w:tcPr>
          <w:p w14:paraId="33F9B09C" w14:textId="06E9BC6A" w:rsidR="00B30310" w:rsidRPr="004C3019" w:rsidRDefault="00B30310" w:rsidP="00B30310">
            <w:pPr>
              <w:pBdr>
                <w:bottom w:val="single" w:sz="4" w:space="1" w:color="auto"/>
              </w:pBdr>
              <w:tabs>
                <w:tab w:val="decimal" w:pos="878"/>
              </w:tabs>
              <w:spacing w:line="360" w:lineRule="exact"/>
              <w:rPr>
                <w:rFonts w:ascii="Arial" w:hAnsi="Arial" w:cs="Arial"/>
                <w:sz w:val="18"/>
                <w:szCs w:val="18"/>
              </w:rPr>
            </w:pPr>
            <w:r w:rsidRPr="004C3019">
              <w:rPr>
                <w:rFonts w:ascii="Arial" w:hAnsi="Arial" w:cs="Arial"/>
                <w:sz w:val="18"/>
                <w:szCs w:val="18"/>
              </w:rPr>
              <w:t>4</w:t>
            </w:r>
          </w:p>
        </w:tc>
      </w:tr>
      <w:tr w:rsidR="004C3019" w:rsidRPr="004C3019" w14:paraId="39C94C0A" w14:textId="77777777" w:rsidTr="00B30310">
        <w:trPr>
          <w:trHeight w:val="70"/>
        </w:trPr>
        <w:tc>
          <w:tcPr>
            <w:tcW w:w="3960" w:type="dxa"/>
            <w:tcBorders>
              <w:top w:val="nil"/>
              <w:left w:val="nil"/>
              <w:bottom w:val="nil"/>
              <w:right w:val="nil"/>
            </w:tcBorders>
            <w:shd w:val="clear" w:color="auto" w:fill="auto"/>
            <w:noWrap/>
          </w:tcPr>
          <w:p w14:paraId="4C7F252B" w14:textId="77777777" w:rsidR="00B30310" w:rsidRPr="004C3019" w:rsidRDefault="00B30310" w:rsidP="00B30310">
            <w:pPr>
              <w:spacing w:line="360" w:lineRule="exact"/>
              <w:rPr>
                <w:rFonts w:ascii="Arial" w:hAnsi="Arial" w:cs="Arial"/>
                <w:b/>
                <w:bCs/>
                <w:sz w:val="18"/>
                <w:szCs w:val="18"/>
              </w:rPr>
            </w:pPr>
            <w:r w:rsidRPr="004C3019">
              <w:rPr>
                <w:rFonts w:ascii="Arial" w:hAnsi="Arial" w:cs="Arial"/>
                <w:sz w:val="18"/>
                <w:szCs w:val="18"/>
              </w:rPr>
              <w:t>Total</w:t>
            </w:r>
          </w:p>
        </w:tc>
        <w:tc>
          <w:tcPr>
            <w:tcW w:w="1350" w:type="dxa"/>
            <w:noWrap/>
            <w:vAlign w:val="bottom"/>
          </w:tcPr>
          <w:p w14:paraId="44C1C42E" w14:textId="2A8BBCAA" w:rsidR="00B30310" w:rsidRPr="004C3019" w:rsidRDefault="00E7500A" w:rsidP="00B30310">
            <w:pPr>
              <w:pBdr>
                <w:bottom w:val="single" w:sz="4" w:space="1" w:color="auto"/>
              </w:pBdr>
              <w:tabs>
                <w:tab w:val="decimal" w:pos="879"/>
              </w:tabs>
              <w:spacing w:line="360" w:lineRule="exact"/>
              <w:rPr>
                <w:rFonts w:ascii="Arial" w:hAnsi="Arial" w:cs="Arial"/>
                <w:sz w:val="18"/>
                <w:szCs w:val="18"/>
              </w:rPr>
            </w:pPr>
            <w:r w:rsidRPr="004C3019">
              <w:rPr>
                <w:rFonts w:ascii="Arial" w:hAnsi="Arial" w:cs="Arial"/>
                <w:sz w:val="18"/>
                <w:szCs w:val="18"/>
              </w:rPr>
              <w:t>5,706</w:t>
            </w:r>
          </w:p>
        </w:tc>
        <w:tc>
          <w:tcPr>
            <w:tcW w:w="1260" w:type="dxa"/>
            <w:noWrap/>
            <w:vAlign w:val="bottom"/>
          </w:tcPr>
          <w:p w14:paraId="588FDF38" w14:textId="018E867E" w:rsidR="00B30310" w:rsidRPr="004C3019" w:rsidRDefault="00B30310" w:rsidP="00B30310">
            <w:pPr>
              <w:pBdr>
                <w:bottom w:val="single" w:sz="4" w:space="1" w:color="auto"/>
              </w:pBdr>
              <w:tabs>
                <w:tab w:val="decimal" w:pos="879"/>
              </w:tabs>
              <w:spacing w:line="360" w:lineRule="exact"/>
              <w:rPr>
                <w:rFonts w:ascii="Arial" w:hAnsi="Arial" w:cs="Arial"/>
                <w:sz w:val="18"/>
                <w:szCs w:val="18"/>
              </w:rPr>
            </w:pPr>
            <w:r w:rsidRPr="004C3019">
              <w:rPr>
                <w:rFonts w:ascii="Arial" w:hAnsi="Arial" w:cs="Arial"/>
                <w:sz w:val="18"/>
                <w:szCs w:val="18"/>
              </w:rPr>
              <w:t>5,595</w:t>
            </w:r>
          </w:p>
        </w:tc>
        <w:tc>
          <w:tcPr>
            <w:tcW w:w="1282" w:type="dxa"/>
            <w:vAlign w:val="bottom"/>
          </w:tcPr>
          <w:p w14:paraId="22733E43" w14:textId="6EFFE28C" w:rsidR="00B30310" w:rsidRPr="004C3019" w:rsidRDefault="00721F9E" w:rsidP="00B30310">
            <w:pPr>
              <w:pBdr>
                <w:bottom w:val="single" w:sz="4" w:space="1" w:color="auto"/>
              </w:pBdr>
              <w:tabs>
                <w:tab w:val="decimal" w:pos="878"/>
              </w:tabs>
              <w:spacing w:line="360" w:lineRule="exact"/>
              <w:rPr>
                <w:rFonts w:ascii="Arial" w:hAnsi="Arial" w:cs="Arial"/>
                <w:sz w:val="18"/>
                <w:szCs w:val="18"/>
              </w:rPr>
            </w:pPr>
            <w:r w:rsidRPr="004C3019">
              <w:rPr>
                <w:rFonts w:ascii="Arial" w:hAnsi="Arial" w:cs="Arial"/>
                <w:sz w:val="18"/>
                <w:szCs w:val="18"/>
              </w:rPr>
              <w:t>111</w:t>
            </w:r>
          </w:p>
        </w:tc>
        <w:tc>
          <w:tcPr>
            <w:tcW w:w="1283" w:type="dxa"/>
            <w:tcBorders>
              <w:left w:val="nil"/>
              <w:bottom w:val="nil"/>
              <w:right w:val="nil"/>
            </w:tcBorders>
            <w:shd w:val="clear" w:color="auto" w:fill="auto"/>
            <w:vAlign w:val="bottom"/>
          </w:tcPr>
          <w:p w14:paraId="3A285ECA" w14:textId="4FEDE4FB" w:rsidR="00B30310" w:rsidRPr="004C3019" w:rsidRDefault="00B30310" w:rsidP="00B30310">
            <w:pPr>
              <w:pBdr>
                <w:bottom w:val="single" w:sz="4" w:space="1" w:color="auto"/>
              </w:pBdr>
              <w:tabs>
                <w:tab w:val="decimal" w:pos="878"/>
              </w:tabs>
              <w:spacing w:line="360" w:lineRule="exact"/>
              <w:rPr>
                <w:rFonts w:ascii="Arial" w:hAnsi="Arial" w:cs="Arial"/>
                <w:sz w:val="18"/>
                <w:szCs w:val="18"/>
              </w:rPr>
            </w:pPr>
            <w:r w:rsidRPr="004C3019">
              <w:rPr>
                <w:rFonts w:ascii="Arial" w:hAnsi="Arial" w:cs="Arial"/>
                <w:sz w:val="18"/>
                <w:szCs w:val="18"/>
              </w:rPr>
              <w:t>71</w:t>
            </w:r>
          </w:p>
        </w:tc>
      </w:tr>
      <w:tr w:rsidR="004C3019" w:rsidRPr="004C3019" w14:paraId="7BB668DD" w14:textId="77777777" w:rsidTr="00B30310">
        <w:trPr>
          <w:trHeight w:val="270"/>
        </w:trPr>
        <w:tc>
          <w:tcPr>
            <w:tcW w:w="3960" w:type="dxa"/>
            <w:tcBorders>
              <w:top w:val="nil"/>
              <w:left w:val="nil"/>
              <w:bottom w:val="nil"/>
              <w:right w:val="nil"/>
            </w:tcBorders>
            <w:shd w:val="clear" w:color="auto" w:fill="auto"/>
            <w:noWrap/>
          </w:tcPr>
          <w:p w14:paraId="7A77019B" w14:textId="77777777" w:rsidR="00B30310" w:rsidRPr="004C3019" w:rsidRDefault="00B30310" w:rsidP="00B30310">
            <w:pPr>
              <w:spacing w:line="360" w:lineRule="exact"/>
              <w:ind w:left="167" w:hanging="167"/>
              <w:rPr>
                <w:rFonts w:ascii="Arial" w:hAnsi="Arial" w:cs="Arial"/>
                <w:sz w:val="18"/>
                <w:szCs w:val="18"/>
              </w:rPr>
            </w:pPr>
            <w:r w:rsidRPr="004C3019">
              <w:rPr>
                <w:rFonts w:ascii="Arial" w:hAnsi="Arial" w:cs="Arial"/>
                <w:b/>
                <w:bCs/>
                <w:sz w:val="18"/>
                <w:szCs w:val="18"/>
              </w:rPr>
              <w:t>Deferred tax liabilities</w:t>
            </w:r>
          </w:p>
        </w:tc>
        <w:tc>
          <w:tcPr>
            <w:tcW w:w="1350" w:type="dxa"/>
            <w:tcBorders>
              <w:left w:val="nil"/>
              <w:bottom w:val="nil"/>
              <w:right w:val="nil"/>
            </w:tcBorders>
            <w:shd w:val="clear" w:color="auto" w:fill="auto"/>
            <w:noWrap/>
            <w:vAlign w:val="bottom"/>
          </w:tcPr>
          <w:p w14:paraId="42859FAE" w14:textId="77777777" w:rsidR="00B30310" w:rsidRPr="004C3019" w:rsidRDefault="00B30310" w:rsidP="00B30310">
            <w:pPr>
              <w:tabs>
                <w:tab w:val="decimal" w:pos="879"/>
              </w:tabs>
              <w:spacing w:line="360" w:lineRule="exact"/>
              <w:rPr>
                <w:rFonts w:ascii="Arial" w:hAnsi="Arial" w:cs="Arial"/>
                <w:sz w:val="18"/>
                <w:szCs w:val="18"/>
              </w:rPr>
            </w:pPr>
          </w:p>
        </w:tc>
        <w:tc>
          <w:tcPr>
            <w:tcW w:w="1260" w:type="dxa"/>
            <w:tcBorders>
              <w:left w:val="nil"/>
              <w:bottom w:val="nil"/>
              <w:right w:val="nil"/>
            </w:tcBorders>
            <w:shd w:val="clear" w:color="auto" w:fill="auto"/>
            <w:noWrap/>
            <w:vAlign w:val="bottom"/>
          </w:tcPr>
          <w:p w14:paraId="1B4BA02B" w14:textId="77777777" w:rsidR="00B30310" w:rsidRPr="004C3019" w:rsidRDefault="00B30310" w:rsidP="00B30310">
            <w:pPr>
              <w:tabs>
                <w:tab w:val="decimal" w:pos="879"/>
              </w:tabs>
              <w:spacing w:line="360" w:lineRule="exact"/>
              <w:rPr>
                <w:rFonts w:ascii="Arial" w:hAnsi="Arial" w:cs="Arial"/>
                <w:sz w:val="18"/>
                <w:szCs w:val="18"/>
              </w:rPr>
            </w:pPr>
          </w:p>
        </w:tc>
        <w:tc>
          <w:tcPr>
            <w:tcW w:w="1282" w:type="dxa"/>
            <w:tcBorders>
              <w:left w:val="nil"/>
              <w:bottom w:val="nil"/>
              <w:right w:val="nil"/>
            </w:tcBorders>
            <w:shd w:val="clear" w:color="auto" w:fill="auto"/>
            <w:vAlign w:val="bottom"/>
          </w:tcPr>
          <w:p w14:paraId="3F4C4FD0" w14:textId="77777777" w:rsidR="00B30310" w:rsidRPr="004C3019" w:rsidRDefault="00B30310" w:rsidP="00B30310">
            <w:pPr>
              <w:tabs>
                <w:tab w:val="decimal" w:pos="878"/>
              </w:tabs>
              <w:spacing w:line="360" w:lineRule="exact"/>
              <w:rPr>
                <w:rFonts w:ascii="Arial" w:hAnsi="Arial" w:cs="Arial"/>
                <w:sz w:val="18"/>
                <w:szCs w:val="18"/>
                <w:cs/>
              </w:rPr>
            </w:pPr>
          </w:p>
        </w:tc>
        <w:tc>
          <w:tcPr>
            <w:tcW w:w="1283" w:type="dxa"/>
            <w:tcBorders>
              <w:left w:val="nil"/>
              <w:bottom w:val="nil"/>
              <w:right w:val="nil"/>
            </w:tcBorders>
            <w:shd w:val="clear" w:color="auto" w:fill="auto"/>
            <w:vAlign w:val="bottom"/>
          </w:tcPr>
          <w:p w14:paraId="6D9EAF42" w14:textId="77777777" w:rsidR="00B30310" w:rsidRPr="004C3019" w:rsidRDefault="00B30310" w:rsidP="00B30310">
            <w:pPr>
              <w:tabs>
                <w:tab w:val="decimal" w:pos="878"/>
              </w:tabs>
              <w:spacing w:line="360" w:lineRule="exact"/>
              <w:rPr>
                <w:rFonts w:ascii="Arial" w:hAnsi="Arial" w:cs="Arial"/>
                <w:sz w:val="18"/>
                <w:szCs w:val="18"/>
                <w:cs/>
              </w:rPr>
            </w:pPr>
          </w:p>
        </w:tc>
      </w:tr>
      <w:tr w:rsidR="004C3019" w:rsidRPr="004C3019" w14:paraId="4685859B" w14:textId="77777777" w:rsidTr="00B30310">
        <w:trPr>
          <w:trHeight w:val="285"/>
        </w:trPr>
        <w:tc>
          <w:tcPr>
            <w:tcW w:w="3960" w:type="dxa"/>
            <w:tcBorders>
              <w:top w:val="nil"/>
              <w:left w:val="nil"/>
              <w:bottom w:val="nil"/>
              <w:right w:val="nil"/>
            </w:tcBorders>
            <w:shd w:val="clear" w:color="auto" w:fill="auto"/>
            <w:noWrap/>
          </w:tcPr>
          <w:p w14:paraId="1FE1EA16" w14:textId="77777777" w:rsidR="00B30310" w:rsidRPr="004C3019" w:rsidRDefault="00B30310" w:rsidP="00B30310">
            <w:pPr>
              <w:spacing w:line="360" w:lineRule="exact"/>
              <w:ind w:left="167" w:hanging="167"/>
              <w:rPr>
                <w:rFonts w:ascii="Arial" w:hAnsi="Arial" w:cs="Arial"/>
                <w:sz w:val="18"/>
                <w:szCs w:val="18"/>
                <w:cs/>
              </w:rPr>
            </w:pPr>
            <w:r w:rsidRPr="004C3019">
              <w:rPr>
                <w:rFonts w:ascii="Arial" w:hAnsi="Arial" w:cs="Arial"/>
                <w:sz w:val="18"/>
                <w:szCs w:val="18"/>
              </w:rPr>
              <w:t xml:space="preserve">Direct expenses on debts issued and borrowings </w:t>
            </w:r>
          </w:p>
        </w:tc>
        <w:tc>
          <w:tcPr>
            <w:tcW w:w="1350" w:type="dxa"/>
            <w:noWrap/>
            <w:vAlign w:val="bottom"/>
          </w:tcPr>
          <w:p w14:paraId="38DE14F3" w14:textId="7341E589" w:rsidR="00B30310" w:rsidRPr="004C3019" w:rsidRDefault="005827B0" w:rsidP="00B30310">
            <w:pPr>
              <w:pBdr>
                <w:bottom w:val="single" w:sz="4" w:space="1" w:color="auto"/>
              </w:pBdr>
              <w:tabs>
                <w:tab w:val="decimal" w:pos="879"/>
              </w:tabs>
              <w:spacing w:line="360" w:lineRule="exact"/>
              <w:rPr>
                <w:rFonts w:ascii="Arial" w:hAnsi="Arial" w:cs="Arial"/>
                <w:sz w:val="18"/>
                <w:szCs w:val="18"/>
                <w:cs/>
              </w:rPr>
            </w:pPr>
            <w:r w:rsidRPr="004C3019">
              <w:rPr>
                <w:rFonts w:ascii="Arial" w:hAnsi="Arial" w:cs="Arial"/>
                <w:sz w:val="18"/>
                <w:szCs w:val="18"/>
                <w:cs/>
              </w:rPr>
              <w:t>(</w:t>
            </w:r>
            <w:r w:rsidR="00721F9E" w:rsidRPr="004C3019">
              <w:rPr>
                <w:rFonts w:ascii="Arial" w:hAnsi="Arial" w:cs="Arial"/>
                <w:sz w:val="18"/>
                <w:szCs w:val="18"/>
              </w:rPr>
              <w:t>51</w:t>
            </w:r>
            <w:r w:rsidRPr="004C3019">
              <w:rPr>
                <w:rFonts w:ascii="Arial" w:hAnsi="Arial" w:cs="Arial"/>
                <w:sz w:val="18"/>
                <w:szCs w:val="18"/>
                <w:cs/>
              </w:rPr>
              <w:t>)</w:t>
            </w:r>
          </w:p>
        </w:tc>
        <w:tc>
          <w:tcPr>
            <w:tcW w:w="1260" w:type="dxa"/>
            <w:noWrap/>
            <w:vAlign w:val="bottom"/>
          </w:tcPr>
          <w:p w14:paraId="3AD688A4" w14:textId="0FB114E1" w:rsidR="00B30310" w:rsidRPr="004C3019" w:rsidRDefault="00B30310" w:rsidP="00B30310">
            <w:pPr>
              <w:pBdr>
                <w:bottom w:val="single" w:sz="4" w:space="1" w:color="auto"/>
              </w:pBdr>
              <w:tabs>
                <w:tab w:val="decimal" w:pos="879"/>
              </w:tabs>
              <w:spacing w:line="360" w:lineRule="exact"/>
              <w:rPr>
                <w:rFonts w:ascii="Arial" w:hAnsi="Arial" w:cs="Arial"/>
                <w:sz w:val="18"/>
                <w:szCs w:val="18"/>
                <w:cs/>
              </w:rPr>
            </w:pPr>
            <w:r w:rsidRPr="004C3019">
              <w:rPr>
                <w:rFonts w:ascii="Arial" w:hAnsi="Arial" w:cs="Arial"/>
                <w:sz w:val="18"/>
                <w:szCs w:val="18"/>
                <w:cs/>
              </w:rPr>
              <w:t>(</w:t>
            </w:r>
            <w:r w:rsidRPr="004C3019">
              <w:rPr>
                <w:rFonts w:ascii="Arial" w:hAnsi="Arial" w:cs="Arial"/>
                <w:sz w:val="18"/>
                <w:szCs w:val="18"/>
              </w:rPr>
              <w:t>56</w:t>
            </w:r>
            <w:r w:rsidRPr="004C3019">
              <w:rPr>
                <w:rFonts w:ascii="Arial" w:hAnsi="Arial" w:cs="Arial"/>
                <w:sz w:val="18"/>
                <w:szCs w:val="18"/>
                <w:cs/>
              </w:rPr>
              <w:t>)</w:t>
            </w:r>
          </w:p>
        </w:tc>
        <w:tc>
          <w:tcPr>
            <w:tcW w:w="1282" w:type="dxa"/>
            <w:vAlign w:val="bottom"/>
          </w:tcPr>
          <w:p w14:paraId="5344D7AA" w14:textId="69A31536" w:rsidR="00B30310" w:rsidRPr="004C3019" w:rsidRDefault="00721F9E" w:rsidP="00B30310">
            <w:pPr>
              <w:pBdr>
                <w:bottom w:val="single" w:sz="4" w:space="1" w:color="auto"/>
              </w:pBdr>
              <w:tabs>
                <w:tab w:val="decimal" w:pos="878"/>
              </w:tabs>
              <w:spacing w:line="360" w:lineRule="exact"/>
              <w:rPr>
                <w:rFonts w:ascii="Arial" w:hAnsi="Arial" w:cs="Arial"/>
                <w:sz w:val="18"/>
                <w:szCs w:val="18"/>
                <w:cs/>
              </w:rPr>
            </w:pPr>
            <w:r w:rsidRPr="004C3019">
              <w:rPr>
                <w:rFonts w:ascii="Arial" w:hAnsi="Arial" w:cs="Arial"/>
                <w:sz w:val="18"/>
                <w:szCs w:val="18"/>
              </w:rPr>
              <w:t>5</w:t>
            </w:r>
          </w:p>
        </w:tc>
        <w:tc>
          <w:tcPr>
            <w:tcW w:w="1283" w:type="dxa"/>
            <w:vAlign w:val="bottom"/>
          </w:tcPr>
          <w:p w14:paraId="131277AB" w14:textId="55000DB5" w:rsidR="00B30310" w:rsidRPr="004C3019" w:rsidRDefault="00B30310" w:rsidP="00B30310">
            <w:pPr>
              <w:pBdr>
                <w:bottom w:val="single" w:sz="4" w:space="1" w:color="auto"/>
              </w:pBdr>
              <w:tabs>
                <w:tab w:val="decimal" w:pos="878"/>
              </w:tabs>
              <w:spacing w:line="360" w:lineRule="exact"/>
              <w:rPr>
                <w:rFonts w:ascii="Arial" w:hAnsi="Arial" w:cs="Arial"/>
                <w:sz w:val="18"/>
                <w:szCs w:val="18"/>
                <w:cs/>
              </w:rPr>
            </w:pPr>
            <w:r w:rsidRPr="004C3019">
              <w:rPr>
                <w:rFonts w:ascii="Arial" w:hAnsi="Arial" w:cs="Arial"/>
                <w:sz w:val="18"/>
                <w:szCs w:val="18"/>
              </w:rPr>
              <w:t>5</w:t>
            </w:r>
          </w:p>
        </w:tc>
      </w:tr>
      <w:tr w:rsidR="004C3019" w:rsidRPr="004C3019" w14:paraId="627D32A6" w14:textId="77777777" w:rsidTr="00B30310">
        <w:trPr>
          <w:trHeight w:val="207"/>
        </w:trPr>
        <w:tc>
          <w:tcPr>
            <w:tcW w:w="3960" w:type="dxa"/>
            <w:tcBorders>
              <w:top w:val="nil"/>
              <w:left w:val="nil"/>
              <w:bottom w:val="nil"/>
              <w:right w:val="nil"/>
            </w:tcBorders>
            <w:shd w:val="clear" w:color="auto" w:fill="auto"/>
            <w:noWrap/>
          </w:tcPr>
          <w:p w14:paraId="0B6364C7" w14:textId="77777777" w:rsidR="00B30310" w:rsidRPr="004C3019" w:rsidRDefault="00B30310" w:rsidP="00B30310">
            <w:pPr>
              <w:spacing w:line="360" w:lineRule="exact"/>
              <w:ind w:left="167" w:hanging="167"/>
              <w:rPr>
                <w:rFonts w:ascii="Arial" w:hAnsi="Arial" w:cs="Arial"/>
                <w:sz w:val="18"/>
                <w:szCs w:val="18"/>
              </w:rPr>
            </w:pPr>
            <w:r w:rsidRPr="004C3019">
              <w:rPr>
                <w:rFonts w:ascii="Arial" w:hAnsi="Arial" w:cs="Arial"/>
                <w:sz w:val="18"/>
                <w:szCs w:val="18"/>
              </w:rPr>
              <w:t>Total</w:t>
            </w:r>
          </w:p>
        </w:tc>
        <w:tc>
          <w:tcPr>
            <w:tcW w:w="1350" w:type="dxa"/>
            <w:noWrap/>
            <w:vAlign w:val="bottom"/>
          </w:tcPr>
          <w:p w14:paraId="7F1DD51F" w14:textId="71406E4E" w:rsidR="00B30310" w:rsidRPr="004C3019" w:rsidRDefault="005827B0" w:rsidP="00B30310">
            <w:pPr>
              <w:pBdr>
                <w:bottom w:val="single" w:sz="4" w:space="1" w:color="auto"/>
              </w:pBdr>
              <w:tabs>
                <w:tab w:val="decimal" w:pos="879"/>
              </w:tabs>
              <w:spacing w:line="360" w:lineRule="exact"/>
              <w:rPr>
                <w:rFonts w:ascii="Arial" w:hAnsi="Arial" w:cs="Arial"/>
                <w:sz w:val="18"/>
                <w:szCs w:val="18"/>
                <w:cs/>
              </w:rPr>
            </w:pPr>
            <w:r w:rsidRPr="004C3019">
              <w:rPr>
                <w:rFonts w:ascii="Arial" w:hAnsi="Arial" w:cs="Arial"/>
                <w:sz w:val="18"/>
                <w:szCs w:val="18"/>
                <w:cs/>
              </w:rPr>
              <w:t>(</w:t>
            </w:r>
            <w:r w:rsidR="00721F9E" w:rsidRPr="004C3019">
              <w:rPr>
                <w:rFonts w:ascii="Arial" w:hAnsi="Arial" w:cs="Arial"/>
                <w:sz w:val="18"/>
                <w:szCs w:val="18"/>
              </w:rPr>
              <w:t>51</w:t>
            </w:r>
            <w:r w:rsidRPr="004C3019">
              <w:rPr>
                <w:rFonts w:ascii="Arial" w:hAnsi="Arial" w:cs="Arial"/>
                <w:sz w:val="18"/>
                <w:szCs w:val="18"/>
                <w:cs/>
              </w:rPr>
              <w:t>)</w:t>
            </w:r>
          </w:p>
        </w:tc>
        <w:tc>
          <w:tcPr>
            <w:tcW w:w="1260" w:type="dxa"/>
            <w:noWrap/>
            <w:vAlign w:val="bottom"/>
          </w:tcPr>
          <w:p w14:paraId="3685F442" w14:textId="56D79737" w:rsidR="00B30310" w:rsidRPr="004C3019" w:rsidRDefault="00B30310" w:rsidP="00B30310">
            <w:pPr>
              <w:pBdr>
                <w:bottom w:val="single" w:sz="4" w:space="1" w:color="auto"/>
              </w:pBdr>
              <w:tabs>
                <w:tab w:val="decimal" w:pos="879"/>
              </w:tabs>
              <w:spacing w:line="360" w:lineRule="exact"/>
              <w:rPr>
                <w:rFonts w:ascii="Arial" w:hAnsi="Arial" w:cs="Arial"/>
                <w:sz w:val="18"/>
                <w:szCs w:val="18"/>
                <w:cs/>
              </w:rPr>
            </w:pPr>
            <w:r w:rsidRPr="004C3019">
              <w:rPr>
                <w:rFonts w:ascii="Arial" w:hAnsi="Arial" w:cs="Arial"/>
                <w:sz w:val="18"/>
                <w:szCs w:val="18"/>
                <w:cs/>
              </w:rPr>
              <w:t>(</w:t>
            </w:r>
            <w:r w:rsidRPr="004C3019">
              <w:rPr>
                <w:rFonts w:ascii="Arial" w:hAnsi="Arial" w:cs="Arial"/>
                <w:sz w:val="18"/>
                <w:szCs w:val="18"/>
              </w:rPr>
              <w:t>56</w:t>
            </w:r>
            <w:r w:rsidRPr="004C3019">
              <w:rPr>
                <w:rFonts w:ascii="Arial" w:hAnsi="Arial" w:cs="Arial"/>
                <w:sz w:val="18"/>
                <w:szCs w:val="18"/>
                <w:cs/>
              </w:rPr>
              <w:t>)</w:t>
            </w:r>
          </w:p>
        </w:tc>
        <w:tc>
          <w:tcPr>
            <w:tcW w:w="1282" w:type="dxa"/>
            <w:vAlign w:val="bottom"/>
          </w:tcPr>
          <w:p w14:paraId="4BF85454" w14:textId="3071984D" w:rsidR="00B30310" w:rsidRPr="004C3019" w:rsidRDefault="00721F9E" w:rsidP="00B30310">
            <w:pPr>
              <w:pBdr>
                <w:bottom w:val="single" w:sz="4" w:space="1" w:color="auto"/>
              </w:pBdr>
              <w:tabs>
                <w:tab w:val="decimal" w:pos="878"/>
              </w:tabs>
              <w:spacing w:line="360" w:lineRule="exact"/>
              <w:rPr>
                <w:rFonts w:ascii="Arial" w:hAnsi="Arial" w:cs="Arial"/>
                <w:sz w:val="18"/>
                <w:szCs w:val="18"/>
                <w:cs/>
              </w:rPr>
            </w:pPr>
            <w:r w:rsidRPr="004C3019">
              <w:rPr>
                <w:rFonts w:ascii="Arial" w:hAnsi="Arial" w:cs="Arial"/>
                <w:sz w:val="18"/>
                <w:szCs w:val="18"/>
              </w:rPr>
              <w:t>5</w:t>
            </w:r>
          </w:p>
        </w:tc>
        <w:tc>
          <w:tcPr>
            <w:tcW w:w="1283" w:type="dxa"/>
            <w:vAlign w:val="bottom"/>
          </w:tcPr>
          <w:p w14:paraId="10C7F7E1" w14:textId="7E1AB822" w:rsidR="00B30310" w:rsidRPr="004C3019" w:rsidRDefault="00B30310" w:rsidP="00B30310">
            <w:pPr>
              <w:pBdr>
                <w:bottom w:val="single" w:sz="4" w:space="1" w:color="auto"/>
              </w:pBdr>
              <w:tabs>
                <w:tab w:val="decimal" w:pos="878"/>
              </w:tabs>
              <w:spacing w:line="360" w:lineRule="exact"/>
              <w:rPr>
                <w:rFonts w:ascii="Arial" w:hAnsi="Arial" w:cs="Arial"/>
                <w:sz w:val="18"/>
                <w:szCs w:val="18"/>
                <w:cs/>
              </w:rPr>
            </w:pPr>
            <w:r w:rsidRPr="004C3019">
              <w:rPr>
                <w:rFonts w:ascii="Arial" w:hAnsi="Arial" w:cs="Arial"/>
                <w:sz w:val="18"/>
                <w:szCs w:val="18"/>
              </w:rPr>
              <w:t>5</w:t>
            </w:r>
          </w:p>
        </w:tc>
      </w:tr>
      <w:tr w:rsidR="004C3019" w:rsidRPr="004C3019" w14:paraId="7A6C5D75" w14:textId="77777777" w:rsidTr="00B30310">
        <w:trPr>
          <w:trHeight w:val="108"/>
        </w:trPr>
        <w:tc>
          <w:tcPr>
            <w:tcW w:w="3960" w:type="dxa"/>
            <w:tcBorders>
              <w:top w:val="nil"/>
              <w:left w:val="nil"/>
              <w:bottom w:val="nil"/>
              <w:right w:val="nil"/>
            </w:tcBorders>
            <w:shd w:val="clear" w:color="auto" w:fill="auto"/>
            <w:noWrap/>
            <w:vAlign w:val="center"/>
          </w:tcPr>
          <w:p w14:paraId="780D082E" w14:textId="77777777" w:rsidR="00B30310" w:rsidRPr="004C3019" w:rsidRDefault="00B30310" w:rsidP="00B30310">
            <w:pPr>
              <w:spacing w:line="360" w:lineRule="exact"/>
              <w:ind w:left="167" w:hanging="167"/>
              <w:rPr>
                <w:rFonts w:ascii="Arial" w:hAnsi="Arial" w:cs="Arial"/>
                <w:sz w:val="18"/>
                <w:szCs w:val="18"/>
              </w:rPr>
            </w:pPr>
            <w:r w:rsidRPr="004C3019">
              <w:rPr>
                <w:rFonts w:ascii="Arial" w:hAnsi="Arial" w:cs="Arial"/>
                <w:sz w:val="18"/>
                <w:szCs w:val="18"/>
              </w:rPr>
              <w:t>Deferred tax assets</w:t>
            </w:r>
            <w:r w:rsidRPr="004C3019">
              <w:rPr>
                <w:rFonts w:ascii="Arial" w:hAnsi="Arial" w:cs="Arial"/>
                <w:sz w:val="18"/>
                <w:szCs w:val="18"/>
                <w:cs/>
              </w:rPr>
              <w:t xml:space="preserve"> - </w:t>
            </w:r>
            <w:r w:rsidRPr="004C3019">
              <w:rPr>
                <w:rFonts w:ascii="Arial" w:hAnsi="Arial" w:cs="Arial"/>
                <w:sz w:val="18"/>
                <w:szCs w:val="18"/>
              </w:rPr>
              <w:t>net</w:t>
            </w:r>
            <w:r w:rsidRPr="004C3019">
              <w:rPr>
                <w:rFonts w:ascii="Arial" w:hAnsi="Arial" w:cs="Arial"/>
                <w:sz w:val="18"/>
                <w:szCs w:val="18"/>
                <w:cs/>
              </w:rPr>
              <w:t xml:space="preserve"> </w:t>
            </w:r>
          </w:p>
        </w:tc>
        <w:tc>
          <w:tcPr>
            <w:tcW w:w="1350" w:type="dxa"/>
            <w:noWrap/>
            <w:vAlign w:val="bottom"/>
          </w:tcPr>
          <w:p w14:paraId="26FFD2E9" w14:textId="717F7C79" w:rsidR="00B30310" w:rsidRPr="004C3019" w:rsidRDefault="00721F9E" w:rsidP="00B30310">
            <w:pPr>
              <w:pBdr>
                <w:bottom w:val="double" w:sz="4" w:space="1" w:color="auto"/>
              </w:pBdr>
              <w:tabs>
                <w:tab w:val="decimal" w:pos="879"/>
              </w:tabs>
              <w:spacing w:line="360" w:lineRule="exact"/>
              <w:rPr>
                <w:rFonts w:ascii="Arial" w:hAnsi="Arial" w:cs="Arial"/>
                <w:sz w:val="18"/>
                <w:szCs w:val="18"/>
              </w:rPr>
            </w:pPr>
            <w:r w:rsidRPr="004C3019">
              <w:rPr>
                <w:rFonts w:ascii="Arial" w:hAnsi="Arial" w:cs="Arial"/>
                <w:sz w:val="18"/>
                <w:szCs w:val="18"/>
              </w:rPr>
              <w:t>5,655</w:t>
            </w:r>
          </w:p>
        </w:tc>
        <w:tc>
          <w:tcPr>
            <w:tcW w:w="1260" w:type="dxa"/>
            <w:noWrap/>
            <w:vAlign w:val="bottom"/>
          </w:tcPr>
          <w:p w14:paraId="3F4AF469" w14:textId="1664CF70" w:rsidR="00B30310" w:rsidRPr="004C3019" w:rsidRDefault="00B30310" w:rsidP="00B30310">
            <w:pPr>
              <w:pBdr>
                <w:bottom w:val="double" w:sz="4" w:space="1" w:color="auto"/>
              </w:pBdr>
              <w:tabs>
                <w:tab w:val="decimal" w:pos="879"/>
              </w:tabs>
              <w:spacing w:line="360" w:lineRule="exact"/>
              <w:rPr>
                <w:rFonts w:ascii="Arial" w:hAnsi="Arial" w:cs="Arial"/>
                <w:sz w:val="18"/>
                <w:szCs w:val="18"/>
              </w:rPr>
            </w:pPr>
            <w:r w:rsidRPr="004C3019">
              <w:rPr>
                <w:rFonts w:ascii="Arial" w:hAnsi="Arial" w:cs="Arial"/>
                <w:sz w:val="18"/>
                <w:szCs w:val="18"/>
              </w:rPr>
              <w:t>5,539</w:t>
            </w:r>
          </w:p>
        </w:tc>
        <w:tc>
          <w:tcPr>
            <w:tcW w:w="1282" w:type="dxa"/>
            <w:vAlign w:val="bottom"/>
          </w:tcPr>
          <w:p w14:paraId="398F29BA" w14:textId="6313D6C4" w:rsidR="00B30310" w:rsidRPr="004C3019" w:rsidRDefault="00B30310" w:rsidP="002D0B46">
            <w:pPr>
              <w:tabs>
                <w:tab w:val="decimal" w:pos="878"/>
              </w:tabs>
              <w:spacing w:line="360" w:lineRule="exact"/>
              <w:rPr>
                <w:rFonts w:ascii="Arial" w:hAnsi="Arial" w:cs="Arial"/>
                <w:sz w:val="18"/>
                <w:szCs w:val="18"/>
              </w:rPr>
            </w:pPr>
          </w:p>
        </w:tc>
        <w:tc>
          <w:tcPr>
            <w:tcW w:w="1283" w:type="dxa"/>
            <w:vAlign w:val="bottom"/>
          </w:tcPr>
          <w:p w14:paraId="44408648" w14:textId="1E4F4B98" w:rsidR="00B30310" w:rsidRPr="004C3019" w:rsidRDefault="00B30310" w:rsidP="002D0B46">
            <w:pPr>
              <w:tabs>
                <w:tab w:val="decimal" w:pos="878"/>
              </w:tabs>
              <w:spacing w:line="360" w:lineRule="exact"/>
              <w:rPr>
                <w:rFonts w:ascii="Arial" w:hAnsi="Arial" w:cs="Arial"/>
                <w:sz w:val="18"/>
                <w:szCs w:val="18"/>
              </w:rPr>
            </w:pPr>
          </w:p>
        </w:tc>
      </w:tr>
      <w:tr w:rsidR="004C3019" w:rsidRPr="004C3019" w14:paraId="6315BCEE" w14:textId="77777777" w:rsidTr="00023E2B">
        <w:trPr>
          <w:trHeight w:val="207"/>
        </w:trPr>
        <w:tc>
          <w:tcPr>
            <w:tcW w:w="3960" w:type="dxa"/>
            <w:tcBorders>
              <w:top w:val="nil"/>
              <w:left w:val="nil"/>
              <w:bottom w:val="nil"/>
              <w:right w:val="nil"/>
            </w:tcBorders>
            <w:shd w:val="clear" w:color="auto" w:fill="auto"/>
            <w:noWrap/>
            <w:vAlign w:val="center"/>
          </w:tcPr>
          <w:p w14:paraId="2A4A4186" w14:textId="7FCD7EF4" w:rsidR="002D0B46" w:rsidRPr="004C3019" w:rsidRDefault="002D0B46" w:rsidP="002D0B46">
            <w:pPr>
              <w:spacing w:line="360" w:lineRule="exact"/>
              <w:ind w:left="167" w:hanging="167"/>
              <w:rPr>
                <w:rFonts w:ascii="Arial" w:hAnsi="Arial" w:cs="Arial"/>
                <w:b/>
                <w:bCs/>
                <w:sz w:val="18"/>
                <w:szCs w:val="18"/>
              </w:rPr>
            </w:pPr>
            <w:r w:rsidRPr="004C3019">
              <w:rPr>
                <w:rFonts w:ascii="Arial" w:hAnsi="Arial" w:cs="Arial"/>
                <w:b/>
                <w:bCs/>
                <w:sz w:val="18"/>
                <w:szCs w:val="18"/>
              </w:rPr>
              <w:t>Changes in deferred income tax</w:t>
            </w:r>
          </w:p>
        </w:tc>
        <w:tc>
          <w:tcPr>
            <w:tcW w:w="1350" w:type="dxa"/>
            <w:tcBorders>
              <w:top w:val="nil"/>
              <w:left w:val="nil"/>
              <w:right w:val="nil"/>
            </w:tcBorders>
            <w:shd w:val="clear" w:color="auto" w:fill="auto"/>
            <w:noWrap/>
            <w:vAlign w:val="bottom"/>
          </w:tcPr>
          <w:p w14:paraId="7DC07A6E" w14:textId="77777777" w:rsidR="002D0B46" w:rsidRPr="004C3019" w:rsidRDefault="002D0B46" w:rsidP="002D0B46">
            <w:pPr>
              <w:tabs>
                <w:tab w:val="decimal" w:pos="106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5C25DC79" w14:textId="77777777" w:rsidR="002D0B46" w:rsidRPr="004C3019" w:rsidRDefault="002D0B46" w:rsidP="002D0B46">
            <w:pPr>
              <w:tabs>
                <w:tab w:val="decimal" w:pos="1065"/>
              </w:tabs>
              <w:spacing w:line="360" w:lineRule="exact"/>
              <w:rPr>
                <w:rFonts w:ascii="Arial" w:hAnsi="Arial" w:cs="Arial"/>
                <w:sz w:val="18"/>
                <w:szCs w:val="18"/>
              </w:rPr>
            </w:pPr>
          </w:p>
        </w:tc>
        <w:tc>
          <w:tcPr>
            <w:tcW w:w="1282" w:type="dxa"/>
            <w:tcBorders>
              <w:top w:val="nil"/>
              <w:left w:val="nil"/>
              <w:right w:val="nil"/>
            </w:tcBorders>
            <w:shd w:val="clear" w:color="auto" w:fill="auto"/>
            <w:vAlign w:val="bottom"/>
          </w:tcPr>
          <w:p w14:paraId="3387FA61" w14:textId="36F6FE7E" w:rsidR="002D0B46" w:rsidRPr="004C3019" w:rsidRDefault="002D0B46" w:rsidP="002D0B46">
            <w:pPr>
              <w:pBdr>
                <w:bottom w:val="double" w:sz="4" w:space="1" w:color="auto"/>
              </w:pBdr>
              <w:tabs>
                <w:tab w:val="decimal" w:pos="878"/>
              </w:tabs>
              <w:spacing w:line="360" w:lineRule="exact"/>
              <w:rPr>
                <w:rFonts w:ascii="Arial" w:hAnsi="Arial" w:cs="Arial"/>
                <w:sz w:val="18"/>
                <w:szCs w:val="18"/>
              </w:rPr>
            </w:pPr>
            <w:r w:rsidRPr="004C3019">
              <w:rPr>
                <w:rFonts w:ascii="Arial" w:hAnsi="Arial" w:cs="Arial"/>
                <w:sz w:val="18"/>
                <w:szCs w:val="18"/>
              </w:rPr>
              <w:t>116</w:t>
            </w:r>
          </w:p>
        </w:tc>
        <w:tc>
          <w:tcPr>
            <w:tcW w:w="1283" w:type="dxa"/>
            <w:tcBorders>
              <w:top w:val="nil"/>
              <w:left w:val="nil"/>
              <w:right w:val="nil"/>
            </w:tcBorders>
            <w:shd w:val="clear" w:color="auto" w:fill="auto"/>
            <w:vAlign w:val="bottom"/>
          </w:tcPr>
          <w:p w14:paraId="029D2EB6" w14:textId="3C8E068F" w:rsidR="002D0B46" w:rsidRPr="004C3019" w:rsidRDefault="002D0B46" w:rsidP="002D0B46">
            <w:pPr>
              <w:pBdr>
                <w:bottom w:val="double" w:sz="4" w:space="1" w:color="auto"/>
              </w:pBdr>
              <w:tabs>
                <w:tab w:val="decimal" w:pos="878"/>
              </w:tabs>
              <w:spacing w:line="360" w:lineRule="exact"/>
              <w:rPr>
                <w:rFonts w:ascii="Arial" w:hAnsi="Arial" w:cs="Arial"/>
                <w:sz w:val="18"/>
                <w:szCs w:val="18"/>
              </w:rPr>
            </w:pPr>
            <w:r w:rsidRPr="004C3019">
              <w:rPr>
                <w:rFonts w:ascii="Arial" w:hAnsi="Arial" w:cs="Arial"/>
                <w:sz w:val="18"/>
                <w:szCs w:val="18"/>
              </w:rPr>
              <w:t>76</w:t>
            </w:r>
          </w:p>
        </w:tc>
      </w:tr>
      <w:tr w:rsidR="004C3019" w:rsidRPr="004C3019" w14:paraId="4389F289" w14:textId="77777777" w:rsidTr="00B30310">
        <w:trPr>
          <w:trHeight w:val="207"/>
        </w:trPr>
        <w:tc>
          <w:tcPr>
            <w:tcW w:w="3960" w:type="dxa"/>
            <w:tcBorders>
              <w:top w:val="nil"/>
              <w:left w:val="nil"/>
              <w:bottom w:val="nil"/>
              <w:right w:val="nil"/>
            </w:tcBorders>
            <w:shd w:val="clear" w:color="auto" w:fill="auto"/>
            <w:noWrap/>
            <w:vAlign w:val="center"/>
          </w:tcPr>
          <w:p w14:paraId="536FF577" w14:textId="77777777" w:rsidR="002D0B46" w:rsidRPr="004C3019" w:rsidRDefault="002D0B46" w:rsidP="002D0B46">
            <w:pPr>
              <w:spacing w:line="360" w:lineRule="exact"/>
              <w:ind w:left="167" w:hanging="167"/>
              <w:rPr>
                <w:rFonts w:ascii="Arial" w:hAnsi="Arial" w:cs="Arial"/>
                <w:sz w:val="18"/>
                <w:szCs w:val="18"/>
              </w:rPr>
            </w:pPr>
            <w:r w:rsidRPr="004C3019">
              <w:rPr>
                <w:rFonts w:ascii="Arial" w:hAnsi="Arial" w:cs="Arial"/>
                <w:sz w:val="18"/>
                <w:szCs w:val="18"/>
              </w:rPr>
              <w:t>Recognised in profit or loss</w:t>
            </w:r>
          </w:p>
        </w:tc>
        <w:tc>
          <w:tcPr>
            <w:tcW w:w="1350" w:type="dxa"/>
            <w:tcBorders>
              <w:top w:val="nil"/>
              <w:left w:val="nil"/>
              <w:right w:val="nil"/>
            </w:tcBorders>
            <w:shd w:val="clear" w:color="auto" w:fill="auto"/>
            <w:noWrap/>
            <w:vAlign w:val="bottom"/>
          </w:tcPr>
          <w:p w14:paraId="0928AA74" w14:textId="77777777" w:rsidR="002D0B46" w:rsidRPr="004C3019" w:rsidRDefault="002D0B46" w:rsidP="002D0B46">
            <w:pPr>
              <w:tabs>
                <w:tab w:val="decimal" w:pos="106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781FDDE8" w14:textId="77777777" w:rsidR="002D0B46" w:rsidRPr="004C3019" w:rsidRDefault="002D0B46" w:rsidP="002D0B46">
            <w:pPr>
              <w:tabs>
                <w:tab w:val="decimal" w:pos="1065"/>
              </w:tabs>
              <w:spacing w:line="360" w:lineRule="exact"/>
              <w:rPr>
                <w:rFonts w:ascii="Arial" w:hAnsi="Arial" w:cs="Arial"/>
                <w:sz w:val="18"/>
                <w:szCs w:val="18"/>
              </w:rPr>
            </w:pPr>
          </w:p>
        </w:tc>
        <w:tc>
          <w:tcPr>
            <w:tcW w:w="1282" w:type="dxa"/>
            <w:vAlign w:val="bottom"/>
          </w:tcPr>
          <w:p w14:paraId="79910F34" w14:textId="0104F1B9" w:rsidR="002D0B46" w:rsidRPr="004C3019" w:rsidRDefault="002D0B46" w:rsidP="002D0B46">
            <w:pPr>
              <w:tabs>
                <w:tab w:val="decimal" w:pos="878"/>
              </w:tabs>
              <w:spacing w:line="360" w:lineRule="exact"/>
              <w:rPr>
                <w:rFonts w:ascii="Arial" w:hAnsi="Arial" w:cs="Arial"/>
                <w:sz w:val="18"/>
                <w:szCs w:val="18"/>
              </w:rPr>
            </w:pPr>
            <w:r w:rsidRPr="004C3019">
              <w:rPr>
                <w:rFonts w:ascii="Arial" w:hAnsi="Arial" w:cs="Arial"/>
                <w:sz w:val="18"/>
                <w:szCs w:val="18"/>
              </w:rPr>
              <w:t>114</w:t>
            </w:r>
          </w:p>
        </w:tc>
        <w:tc>
          <w:tcPr>
            <w:tcW w:w="1283" w:type="dxa"/>
            <w:tcBorders>
              <w:top w:val="nil"/>
              <w:left w:val="nil"/>
              <w:right w:val="nil"/>
            </w:tcBorders>
            <w:vAlign w:val="bottom"/>
          </w:tcPr>
          <w:p w14:paraId="4D013CE5" w14:textId="2A846464" w:rsidR="002D0B46" w:rsidRPr="004C3019" w:rsidRDefault="002D0B46" w:rsidP="002D0B46">
            <w:pPr>
              <w:tabs>
                <w:tab w:val="decimal" w:pos="878"/>
              </w:tabs>
              <w:spacing w:line="360" w:lineRule="exact"/>
              <w:rPr>
                <w:rFonts w:ascii="Arial" w:hAnsi="Arial" w:cs="Arial"/>
                <w:sz w:val="18"/>
                <w:szCs w:val="18"/>
              </w:rPr>
            </w:pPr>
            <w:r w:rsidRPr="004C3019">
              <w:rPr>
                <w:rFonts w:ascii="Arial" w:hAnsi="Arial" w:cs="Arial"/>
                <w:sz w:val="18"/>
                <w:szCs w:val="18"/>
              </w:rPr>
              <w:t>80</w:t>
            </w:r>
          </w:p>
        </w:tc>
      </w:tr>
      <w:tr w:rsidR="004C3019" w:rsidRPr="004C3019" w14:paraId="3B4D9EC3" w14:textId="77777777" w:rsidTr="00B30310">
        <w:trPr>
          <w:trHeight w:val="207"/>
        </w:trPr>
        <w:tc>
          <w:tcPr>
            <w:tcW w:w="3960" w:type="dxa"/>
            <w:tcBorders>
              <w:top w:val="nil"/>
              <w:left w:val="nil"/>
              <w:bottom w:val="nil"/>
              <w:right w:val="nil"/>
            </w:tcBorders>
            <w:shd w:val="clear" w:color="auto" w:fill="auto"/>
            <w:noWrap/>
            <w:vAlign w:val="center"/>
          </w:tcPr>
          <w:p w14:paraId="1E2A4757" w14:textId="77777777" w:rsidR="002D0B46" w:rsidRPr="004C3019" w:rsidRDefault="002D0B46" w:rsidP="002D0B46">
            <w:pPr>
              <w:spacing w:line="360" w:lineRule="exact"/>
              <w:ind w:left="167" w:right="-106" w:hanging="167"/>
              <w:rPr>
                <w:rFonts w:ascii="Arial" w:hAnsi="Arial" w:cs="Arial"/>
                <w:sz w:val="18"/>
                <w:szCs w:val="18"/>
              </w:rPr>
            </w:pPr>
            <w:r w:rsidRPr="004C3019">
              <w:rPr>
                <w:rFonts w:ascii="Arial" w:hAnsi="Arial" w:cs="Arial"/>
                <w:sz w:val="18"/>
                <w:szCs w:val="18"/>
              </w:rPr>
              <w:t xml:space="preserve">Recognised in other comprehensive income </w:t>
            </w:r>
          </w:p>
        </w:tc>
        <w:tc>
          <w:tcPr>
            <w:tcW w:w="1350" w:type="dxa"/>
            <w:tcBorders>
              <w:top w:val="nil"/>
              <w:left w:val="nil"/>
              <w:right w:val="nil"/>
            </w:tcBorders>
            <w:shd w:val="clear" w:color="auto" w:fill="auto"/>
            <w:noWrap/>
            <w:vAlign w:val="bottom"/>
          </w:tcPr>
          <w:p w14:paraId="56FF98B7" w14:textId="77777777" w:rsidR="002D0B46" w:rsidRPr="004C3019" w:rsidRDefault="002D0B46" w:rsidP="002D0B46">
            <w:pPr>
              <w:tabs>
                <w:tab w:val="decimal" w:pos="106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26928298" w14:textId="77777777" w:rsidR="002D0B46" w:rsidRPr="004C3019" w:rsidRDefault="002D0B46" w:rsidP="002D0B46">
            <w:pPr>
              <w:tabs>
                <w:tab w:val="decimal" w:pos="1065"/>
              </w:tabs>
              <w:spacing w:line="360" w:lineRule="exact"/>
              <w:rPr>
                <w:rFonts w:ascii="Arial" w:hAnsi="Arial" w:cs="Arial"/>
                <w:sz w:val="18"/>
                <w:szCs w:val="18"/>
              </w:rPr>
            </w:pPr>
          </w:p>
        </w:tc>
        <w:tc>
          <w:tcPr>
            <w:tcW w:w="1282" w:type="dxa"/>
            <w:vAlign w:val="bottom"/>
          </w:tcPr>
          <w:p w14:paraId="5DA8BA16" w14:textId="35B9FC15" w:rsidR="002D0B46" w:rsidRPr="004C3019" w:rsidRDefault="002D0B46" w:rsidP="002D0B46">
            <w:pPr>
              <w:tabs>
                <w:tab w:val="decimal" w:pos="878"/>
              </w:tabs>
              <w:spacing w:line="360" w:lineRule="exact"/>
              <w:rPr>
                <w:rFonts w:ascii="Arial" w:hAnsi="Arial" w:cs="Arial"/>
                <w:sz w:val="18"/>
                <w:szCs w:val="18"/>
                <w:cs/>
              </w:rPr>
            </w:pPr>
            <w:r w:rsidRPr="004C3019">
              <w:rPr>
                <w:rFonts w:ascii="Arial" w:hAnsi="Arial" w:cs="Arial"/>
                <w:sz w:val="18"/>
                <w:szCs w:val="18"/>
              </w:rPr>
              <w:t>2</w:t>
            </w:r>
          </w:p>
        </w:tc>
        <w:tc>
          <w:tcPr>
            <w:tcW w:w="1283" w:type="dxa"/>
            <w:tcBorders>
              <w:top w:val="nil"/>
              <w:left w:val="nil"/>
              <w:right w:val="nil"/>
            </w:tcBorders>
            <w:vAlign w:val="bottom"/>
          </w:tcPr>
          <w:p w14:paraId="2CF7D907" w14:textId="75E3BB71" w:rsidR="002D0B46" w:rsidRPr="004C3019" w:rsidRDefault="002D0B46" w:rsidP="002D0B46">
            <w:pPr>
              <w:tabs>
                <w:tab w:val="decimal" w:pos="878"/>
              </w:tabs>
              <w:spacing w:line="360" w:lineRule="exact"/>
              <w:rPr>
                <w:rFonts w:ascii="Arial" w:hAnsi="Arial" w:cs="Arial"/>
                <w:sz w:val="18"/>
                <w:szCs w:val="18"/>
              </w:rPr>
            </w:pPr>
            <w:r w:rsidRPr="004C3019">
              <w:rPr>
                <w:rFonts w:ascii="Arial" w:hAnsi="Arial" w:cs="Arial"/>
                <w:sz w:val="18"/>
                <w:szCs w:val="18"/>
              </w:rPr>
              <w:t>(4)</w:t>
            </w:r>
          </w:p>
        </w:tc>
      </w:tr>
    </w:tbl>
    <w:p w14:paraId="267A7F6E" w14:textId="77777777" w:rsidR="006859E9" w:rsidRPr="004C3019" w:rsidRDefault="006859E9">
      <w:pPr>
        <w:overflowPunct/>
        <w:autoSpaceDE/>
        <w:autoSpaceDN/>
        <w:adjustRightInd/>
        <w:spacing w:after="160" w:line="259" w:lineRule="auto"/>
        <w:textAlignment w:val="auto"/>
        <w:rPr>
          <w:rFonts w:ascii="Arial" w:hAnsi="Arial" w:cs="Arial"/>
          <w:sz w:val="22"/>
          <w:szCs w:val="22"/>
        </w:rPr>
      </w:pPr>
      <w:r w:rsidRPr="004C3019">
        <w:rPr>
          <w:rFonts w:ascii="Arial" w:hAnsi="Arial" w:cs="Arial"/>
          <w:sz w:val="22"/>
          <w:szCs w:val="22"/>
        </w:rPr>
        <w:br w:type="page"/>
      </w:r>
    </w:p>
    <w:p w14:paraId="563BC116" w14:textId="5EFBE303" w:rsidR="00440F13" w:rsidRPr="004C3019" w:rsidRDefault="00720367" w:rsidP="0021775B">
      <w:pPr>
        <w:tabs>
          <w:tab w:val="left" w:pos="540"/>
        </w:tabs>
        <w:spacing w:before="120" w:after="120" w:line="380" w:lineRule="exact"/>
        <w:ind w:left="547" w:hanging="547"/>
        <w:jc w:val="thaiDistribute"/>
        <w:rPr>
          <w:rFonts w:ascii="Arial" w:hAnsi="Arial" w:cs="Arial"/>
          <w:sz w:val="22"/>
          <w:szCs w:val="22"/>
        </w:rPr>
      </w:pPr>
      <w:r w:rsidRPr="004C3019">
        <w:rPr>
          <w:rFonts w:ascii="Arial" w:hAnsi="Arial" w:cs="Arial"/>
          <w:b/>
          <w:bCs/>
          <w:sz w:val="22"/>
          <w:szCs w:val="22"/>
        </w:rPr>
        <w:lastRenderedPageBreak/>
        <w:t>9</w:t>
      </w:r>
      <w:r w:rsidR="00EC0270" w:rsidRPr="004C3019">
        <w:rPr>
          <w:rFonts w:ascii="Arial" w:hAnsi="Arial" w:cs="Arial"/>
          <w:b/>
          <w:bCs/>
          <w:sz w:val="22"/>
          <w:szCs w:val="22"/>
        </w:rPr>
        <w:t>.2</w:t>
      </w:r>
      <w:r w:rsidR="00EC0270" w:rsidRPr="004C3019">
        <w:rPr>
          <w:rFonts w:ascii="Arial" w:hAnsi="Arial" w:cs="Arial"/>
          <w:sz w:val="22"/>
          <w:szCs w:val="22"/>
          <w:cs/>
        </w:rPr>
        <w:tab/>
      </w:r>
      <w:r w:rsidR="00440F13" w:rsidRPr="004C3019">
        <w:rPr>
          <w:rFonts w:ascii="Arial" w:hAnsi="Arial" w:cs="Arial"/>
          <w:b/>
          <w:bCs/>
          <w:sz w:val="22"/>
          <w:szCs w:val="22"/>
        </w:rPr>
        <w:t>Income tax</w:t>
      </w:r>
    </w:p>
    <w:p w14:paraId="57DF3297" w14:textId="2C9AF267" w:rsidR="00B30310" w:rsidRPr="004C3019" w:rsidRDefault="00B30310" w:rsidP="00B30310">
      <w:pPr>
        <w:tabs>
          <w:tab w:val="left" w:pos="540"/>
        </w:tabs>
        <w:spacing w:before="120" w:line="380" w:lineRule="exact"/>
        <w:ind w:left="547" w:hanging="547"/>
        <w:jc w:val="thaiDistribute"/>
        <w:rPr>
          <w:rFonts w:ascii="Arial" w:hAnsi="Arial" w:cs="Arial"/>
          <w:sz w:val="22"/>
          <w:szCs w:val="22"/>
        </w:rPr>
      </w:pPr>
      <w:r w:rsidRPr="004C3019">
        <w:rPr>
          <w:rFonts w:ascii="Arial" w:hAnsi="Arial" w:cs="Arial"/>
          <w:sz w:val="22"/>
          <w:szCs w:val="22"/>
        </w:rPr>
        <w:tab/>
        <w:t>Income tax expenses for the three-month periods ended 31 March 2022 and 2021</w:t>
      </w:r>
      <w:r w:rsidRPr="004C3019">
        <w:rPr>
          <w:rFonts w:ascii="Arial" w:hAnsi="Arial" w:cs="Arial"/>
          <w:sz w:val="22"/>
          <w:szCs w:val="22"/>
          <w:cs/>
        </w:rPr>
        <w:t xml:space="preserve"> </w:t>
      </w:r>
      <w:r w:rsidRPr="004C3019">
        <w:rPr>
          <w:rFonts w:ascii="Arial" w:hAnsi="Arial" w:cs="Arial"/>
          <w:sz w:val="22"/>
          <w:szCs w:val="22"/>
        </w:rPr>
        <w:t>were as follows:</w:t>
      </w:r>
    </w:p>
    <w:tbl>
      <w:tblPr>
        <w:tblW w:w="9180" w:type="dxa"/>
        <w:tblInd w:w="450" w:type="dxa"/>
        <w:tblLayout w:type="fixed"/>
        <w:tblLook w:val="04A0" w:firstRow="1" w:lastRow="0" w:firstColumn="1" w:lastColumn="0" w:noHBand="0" w:noVBand="1"/>
      </w:tblPr>
      <w:tblGrid>
        <w:gridCol w:w="5220"/>
        <w:gridCol w:w="1980"/>
        <w:gridCol w:w="1980"/>
      </w:tblGrid>
      <w:tr w:rsidR="004C3019" w:rsidRPr="00A57D23" w14:paraId="2AD09A55" w14:textId="77777777" w:rsidTr="00B30310">
        <w:trPr>
          <w:trHeight w:val="435"/>
        </w:trPr>
        <w:tc>
          <w:tcPr>
            <w:tcW w:w="5220" w:type="dxa"/>
            <w:tcBorders>
              <w:top w:val="nil"/>
              <w:left w:val="nil"/>
              <w:bottom w:val="nil"/>
              <w:right w:val="nil"/>
            </w:tcBorders>
            <w:shd w:val="clear" w:color="auto" w:fill="auto"/>
            <w:vAlign w:val="center"/>
            <w:hideMark/>
          </w:tcPr>
          <w:p w14:paraId="28A4BD93" w14:textId="77777777" w:rsidR="00B30310" w:rsidRPr="00A57D23" w:rsidRDefault="00B30310" w:rsidP="002D0B46">
            <w:pPr>
              <w:overflowPunct/>
              <w:autoSpaceDE/>
              <w:autoSpaceDN/>
              <w:adjustRightInd/>
              <w:spacing w:line="380" w:lineRule="exact"/>
              <w:textAlignment w:val="auto"/>
              <w:rPr>
                <w:rFonts w:ascii="Arial" w:hAnsi="Arial" w:cs="Arial"/>
                <w:sz w:val="18"/>
                <w:szCs w:val="18"/>
              </w:rPr>
            </w:pPr>
          </w:p>
        </w:tc>
        <w:tc>
          <w:tcPr>
            <w:tcW w:w="3960" w:type="dxa"/>
            <w:gridSpan w:val="2"/>
            <w:tcBorders>
              <w:top w:val="nil"/>
              <w:left w:val="nil"/>
              <w:bottom w:val="nil"/>
              <w:right w:val="nil"/>
            </w:tcBorders>
            <w:shd w:val="clear" w:color="auto" w:fill="auto"/>
            <w:vAlign w:val="center"/>
            <w:hideMark/>
          </w:tcPr>
          <w:p w14:paraId="53096766" w14:textId="77777777" w:rsidR="00B30310" w:rsidRPr="00A57D23" w:rsidRDefault="00B30310" w:rsidP="002D0B46">
            <w:pPr>
              <w:overflowPunct/>
              <w:autoSpaceDE/>
              <w:autoSpaceDN/>
              <w:adjustRightInd/>
              <w:spacing w:line="380" w:lineRule="exact"/>
              <w:jc w:val="right"/>
              <w:textAlignment w:val="auto"/>
              <w:rPr>
                <w:rFonts w:ascii="Arial" w:hAnsi="Arial" w:cs="Arial"/>
                <w:sz w:val="18"/>
                <w:szCs w:val="18"/>
              </w:rPr>
            </w:pPr>
            <w:r w:rsidRPr="00A57D23">
              <w:rPr>
                <w:rFonts w:ascii="Arial" w:hAnsi="Arial" w:cs="Arial"/>
                <w:sz w:val="18"/>
                <w:szCs w:val="18"/>
              </w:rPr>
              <w:t>(Unit: Million Baht)</w:t>
            </w:r>
          </w:p>
        </w:tc>
      </w:tr>
      <w:tr w:rsidR="004C3019" w:rsidRPr="00A57D23" w14:paraId="6E55EABB" w14:textId="77777777" w:rsidTr="00B30310">
        <w:trPr>
          <w:trHeight w:val="126"/>
        </w:trPr>
        <w:tc>
          <w:tcPr>
            <w:tcW w:w="5220" w:type="dxa"/>
            <w:tcBorders>
              <w:top w:val="nil"/>
              <w:left w:val="nil"/>
              <w:bottom w:val="nil"/>
              <w:right w:val="nil"/>
            </w:tcBorders>
            <w:shd w:val="clear" w:color="auto" w:fill="auto"/>
            <w:vAlign w:val="center"/>
            <w:hideMark/>
          </w:tcPr>
          <w:p w14:paraId="1FBD8666" w14:textId="77777777" w:rsidR="00B30310" w:rsidRPr="00A57D23" w:rsidRDefault="00B30310" w:rsidP="002D0B46">
            <w:pPr>
              <w:overflowPunct/>
              <w:autoSpaceDE/>
              <w:autoSpaceDN/>
              <w:adjustRightInd/>
              <w:spacing w:line="380" w:lineRule="exact"/>
              <w:jc w:val="right"/>
              <w:textAlignment w:val="auto"/>
              <w:rPr>
                <w:rFonts w:ascii="Arial" w:hAnsi="Arial" w:cs="Arial"/>
                <w:sz w:val="18"/>
                <w:szCs w:val="18"/>
              </w:rPr>
            </w:pPr>
          </w:p>
        </w:tc>
        <w:tc>
          <w:tcPr>
            <w:tcW w:w="3960" w:type="dxa"/>
            <w:gridSpan w:val="2"/>
            <w:tcBorders>
              <w:top w:val="nil"/>
              <w:left w:val="nil"/>
              <w:right w:val="nil"/>
            </w:tcBorders>
            <w:shd w:val="clear" w:color="auto" w:fill="auto"/>
            <w:vAlign w:val="bottom"/>
            <w:hideMark/>
          </w:tcPr>
          <w:p w14:paraId="44D9B086" w14:textId="192883D0" w:rsidR="00B30310" w:rsidRPr="00A57D23" w:rsidRDefault="00B30310" w:rsidP="002D0B46">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A57D23">
              <w:rPr>
                <w:rFonts w:ascii="Arial" w:hAnsi="Arial" w:cs="Arial"/>
                <w:sz w:val="18"/>
                <w:szCs w:val="18"/>
              </w:rPr>
              <w:t>For the three-month periods ended 31 March</w:t>
            </w:r>
          </w:p>
        </w:tc>
      </w:tr>
      <w:tr w:rsidR="004C3019" w:rsidRPr="00A57D23" w14:paraId="72C8E72F" w14:textId="77777777" w:rsidTr="00B30310">
        <w:trPr>
          <w:trHeight w:val="66"/>
        </w:trPr>
        <w:tc>
          <w:tcPr>
            <w:tcW w:w="5220" w:type="dxa"/>
            <w:tcBorders>
              <w:top w:val="nil"/>
              <w:left w:val="nil"/>
              <w:bottom w:val="nil"/>
              <w:right w:val="nil"/>
            </w:tcBorders>
            <w:shd w:val="clear" w:color="auto" w:fill="auto"/>
            <w:vAlign w:val="center"/>
            <w:hideMark/>
          </w:tcPr>
          <w:p w14:paraId="711AF0E8" w14:textId="77777777" w:rsidR="00B30310" w:rsidRPr="00A57D23" w:rsidRDefault="00B30310" w:rsidP="002D0B46">
            <w:pPr>
              <w:overflowPunct/>
              <w:autoSpaceDE/>
              <w:autoSpaceDN/>
              <w:adjustRightInd/>
              <w:spacing w:line="380" w:lineRule="exact"/>
              <w:jc w:val="center"/>
              <w:textAlignment w:val="auto"/>
              <w:rPr>
                <w:rFonts w:ascii="Arial" w:hAnsi="Arial" w:cs="Arial"/>
                <w:sz w:val="18"/>
                <w:szCs w:val="18"/>
              </w:rPr>
            </w:pPr>
          </w:p>
        </w:tc>
        <w:tc>
          <w:tcPr>
            <w:tcW w:w="1980" w:type="dxa"/>
            <w:tcBorders>
              <w:top w:val="nil"/>
              <w:left w:val="nil"/>
              <w:right w:val="nil"/>
            </w:tcBorders>
            <w:shd w:val="clear" w:color="auto" w:fill="auto"/>
            <w:vAlign w:val="bottom"/>
          </w:tcPr>
          <w:p w14:paraId="3198E08E" w14:textId="4B4413DD" w:rsidR="00B30310" w:rsidRPr="00A57D23" w:rsidRDefault="00B30310" w:rsidP="002D0B46">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A57D23">
              <w:rPr>
                <w:rFonts w:ascii="Arial" w:hAnsi="Arial" w:cs="Arial"/>
                <w:sz w:val="18"/>
                <w:szCs w:val="18"/>
              </w:rPr>
              <w:t>2022</w:t>
            </w:r>
          </w:p>
        </w:tc>
        <w:tc>
          <w:tcPr>
            <w:tcW w:w="1980" w:type="dxa"/>
            <w:tcBorders>
              <w:top w:val="nil"/>
              <w:left w:val="nil"/>
              <w:right w:val="nil"/>
            </w:tcBorders>
            <w:shd w:val="clear" w:color="auto" w:fill="auto"/>
            <w:vAlign w:val="bottom"/>
            <w:hideMark/>
          </w:tcPr>
          <w:p w14:paraId="50EB6D32" w14:textId="57E8BF72" w:rsidR="00B30310" w:rsidRPr="00A57D23" w:rsidRDefault="00B30310" w:rsidP="002D0B46">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A57D23">
              <w:rPr>
                <w:rFonts w:ascii="Arial" w:hAnsi="Arial" w:cs="Arial"/>
                <w:sz w:val="18"/>
                <w:szCs w:val="18"/>
              </w:rPr>
              <w:t>2021</w:t>
            </w:r>
          </w:p>
        </w:tc>
      </w:tr>
      <w:tr w:rsidR="004C3019" w:rsidRPr="00A57D23" w14:paraId="15A756B2" w14:textId="77777777" w:rsidTr="00B30310">
        <w:trPr>
          <w:trHeight w:val="66"/>
        </w:trPr>
        <w:tc>
          <w:tcPr>
            <w:tcW w:w="5220" w:type="dxa"/>
            <w:tcBorders>
              <w:top w:val="nil"/>
              <w:left w:val="nil"/>
              <w:bottom w:val="nil"/>
              <w:right w:val="nil"/>
            </w:tcBorders>
            <w:shd w:val="clear" w:color="auto" w:fill="auto"/>
            <w:vAlign w:val="center"/>
            <w:hideMark/>
          </w:tcPr>
          <w:p w14:paraId="3905E264" w14:textId="77777777" w:rsidR="00B30310" w:rsidRPr="00A57D23" w:rsidRDefault="00B30310" w:rsidP="002D0B46">
            <w:pPr>
              <w:overflowPunct/>
              <w:autoSpaceDE/>
              <w:autoSpaceDN/>
              <w:adjustRightInd/>
              <w:spacing w:line="380" w:lineRule="exact"/>
              <w:textAlignment w:val="auto"/>
              <w:rPr>
                <w:rFonts w:ascii="Arial" w:hAnsi="Arial" w:cs="Arial"/>
                <w:b/>
                <w:bCs/>
                <w:sz w:val="18"/>
                <w:szCs w:val="18"/>
              </w:rPr>
            </w:pPr>
            <w:r w:rsidRPr="00A57D23">
              <w:rPr>
                <w:rFonts w:ascii="Arial" w:eastAsia="Calibri" w:hAnsi="Arial" w:cs="Arial"/>
                <w:b/>
                <w:bCs/>
                <w:sz w:val="18"/>
                <w:szCs w:val="18"/>
              </w:rPr>
              <w:t>Current income tax:</w:t>
            </w:r>
          </w:p>
        </w:tc>
        <w:tc>
          <w:tcPr>
            <w:tcW w:w="1980" w:type="dxa"/>
            <w:tcBorders>
              <w:left w:val="nil"/>
              <w:right w:val="nil"/>
            </w:tcBorders>
            <w:shd w:val="clear" w:color="auto" w:fill="auto"/>
            <w:noWrap/>
            <w:vAlign w:val="bottom"/>
          </w:tcPr>
          <w:p w14:paraId="31CAE47B" w14:textId="77777777" w:rsidR="00B30310" w:rsidRPr="00A57D23" w:rsidRDefault="00B30310" w:rsidP="002D0B46">
            <w:pPr>
              <w:tabs>
                <w:tab w:val="decimal" w:pos="1608"/>
              </w:tabs>
              <w:overflowPunct/>
              <w:autoSpaceDE/>
              <w:autoSpaceDN/>
              <w:adjustRightInd/>
              <w:spacing w:line="380" w:lineRule="exact"/>
              <w:textAlignment w:val="auto"/>
              <w:rPr>
                <w:rFonts w:ascii="Arial" w:hAnsi="Arial" w:cs="Arial"/>
                <w:sz w:val="18"/>
                <w:szCs w:val="18"/>
              </w:rPr>
            </w:pPr>
          </w:p>
        </w:tc>
        <w:tc>
          <w:tcPr>
            <w:tcW w:w="1980" w:type="dxa"/>
            <w:tcBorders>
              <w:left w:val="nil"/>
              <w:right w:val="nil"/>
            </w:tcBorders>
            <w:shd w:val="clear" w:color="000000" w:fill="FFFFFF"/>
            <w:noWrap/>
            <w:vAlign w:val="bottom"/>
            <w:hideMark/>
          </w:tcPr>
          <w:p w14:paraId="4FAC0778" w14:textId="77777777" w:rsidR="00B30310" w:rsidRPr="00A57D23" w:rsidRDefault="00B30310" w:rsidP="002D0B46">
            <w:pPr>
              <w:tabs>
                <w:tab w:val="decimal" w:pos="1608"/>
              </w:tabs>
              <w:overflowPunct/>
              <w:autoSpaceDE/>
              <w:autoSpaceDN/>
              <w:adjustRightInd/>
              <w:spacing w:line="380" w:lineRule="exact"/>
              <w:textAlignment w:val="auto"/>
              <w:rPr>
                <w:rFonts w:ascii="Arial" w:hAnsi="Arial" w:cs="Arial"/>
                <w:sz w:val="18"/>
                <w:szCs w:val="18"/>
              </w:rPr>
            </w:pPr>
            <w:r w:rsidRPr="00A57D23">
              <w:rPr>
                <w:rFonts w:ascii="Arial" w:hAnsi="Arial" w:cs="Arial"/>
                <w:sz w:val="18"/>
                <w:szCs w:val="18"/>
              </w:rPr>
              <w:t> </w:t>
            </w:r>
          </w:p>
        </w:tc>
      </w:tr>
      <w:tr w:rsidR="004C3019" w:rsidRPr="00A57D23" w14:paraId="75795459" w14:textId="77777777" w:rsidTr="00B30310">
        <w:trPr>
          <w:trHeight w:val="66"/>
        </w:trPr>
        <w:tc>
          <w:tcPr>
            <w:tcW w:w="5220" w:type="dxa"/>
            <w:tcBorders>
              <w:top w:val="nil"/>
              <w:left w:val="nil"/>
              <w:bottom w:val="nil"/>
              <w:right w:val="nil"/>
            </w:tcBorders>
            <w:shd w:val="clear" w:color="auto" w:fill="auto"/>
            <w:hideMark/>
          </w:tcPr>
          <w:p w14:paraId="4FB5A4CF" w14:textId="03F53DC1" w:rsidR="00B30310" w:rsidRPr="00A57D23" w:rsidRDefault="002D0B46" w:rsidP="002D0B46">
            <w:pPr>
              <w:overflowPunct/>
              <w:autoSpaceDE/>
              <w:autoSpaceDN/>
              <w:adjustRightInd/>
              <w:spacing w:line="380" w:lineRule="exact"/>
              <w:ind w:left="339" w:hanging="180"/>
              <w:textAlignment w:val="auto"/>
              <w:rPr>
                <w:rFonts w:ascii="Arial" w:eastAsia="Calibri" w:hAnsi="Arial" w:cs="Arial"/>
                <w:sz w:val="18"/>
                <w:szCs w:val="18"/>
              </w:rPr>
            </w:pPr>
            <w:r w:rsidRPr="00A57D23">
              <w:rPr>
                <w:rFonts w:ascii="Arial" w:eastAsia="Calibri" w:hAnsi="Arial" w:cs="Arial"/>
                <w:sz w:val="18"/>
                <w:szCs w:val="18"/>
              </w:rPr>
              <w:t>Interim c</w:t>
            </w:r>
            <w:r w:rsidR="00B30310" w:rsidRPr="00A57D23">
              <w:rPr>
                <w:rFonts w:ascii="Arial" w:eastAsia="Calibri" w:hAnsi="Arial" w:cs="Arial"/>
                <w:sz w:val="18"/>
                <w:szCs w:val="18"/>
              </w:rPr>
              <w:t xml:space="preserve">orporate income tax </w:t>
            </w:r>
          </w:p>
        </w:tc>
        <w:tc>
          <w:tcPr>
            <w:tcW w:w="1980" w:type="dxa"/>
            <w:tcBorders>
              <w:top w:val="nil"/>
              <w:left w:val="nil"/>
              <w:right w:val="nil"/>
            </w:tcBorders>
            <w:shd w:val="clear" w:color="auto" w:fill="auto"/>
            <w:noWrap/>
            <w:vAlign w:val="bottom"/>
          </w:tcPr>
          <w:p w14:paraId="0680713E" w14:textId="31487621" w:rsidR="00B30310" w:rsidRPr="00A57D23" w:rsidRDefault="007E2BD2" w:rsidP="002D0B46">
            <w:pPr>
              <w:tabs>
                <w:tab w:val="decimal" w:pos="1608"/>
              </w:tabs>
              <w:overflowPunct/>
              <w:autoSpaceDE/>
              <w:autoSpaceDN/>
              <w:adjustRightInd/>
              <w:spacing w:line="380" w:lineRule="exact"/>
              <w:textAlignment w:val="auto"/>
              <w:rPr>
                <w:rFonts w:ascii="Arial" w:hAnsi="Arial" w:cs="Arial"/>
                <w:sz w:val="18"/>
                <w:szCs w:val="18"/>
              </w:rPr>
            </w:pPr>
            <w:r w:rsidRPr="00A57D23">
              <w:rPr>
                <w:rFonts w:ascii="Arial" w:hAnsi="Arial" w:cs="Arial"/>
                <w:sz w:val="18"/>
                <w:szCs w:val="18"/>
              </w:rPr>
              <w:t>174</w:t>
            </w:r>
          </w:p>
        </w:tc>
        <w:tc>
          <w:tcPr>
            <w:tcW w:w="1980" w:type="dxa"/>
            <w:tcBorders>
              <w:top w:val="nil"/>
              <w:left w:val="nil"/>
              <w:right w:val="nil"/>
            </w:tcBorders>
            <w:shd w:val="clear" w:color="000000" w:fill="FFFFFF"/>
            <w:noWrap/>
            <w:vAlign w:val="bottom"/>
            <w:hideMark/>
          </w:tcPr>
          <w:p w14:paraId="08851B6A" w14:textId="23C0C87A" w:rsidR="00B30310" w:rsidRPr="00A57D23" w:rsidRDefault="00B30310" w:rsidP="002D0B46">
            <w:pPr>
              <w:tabs>
                <w:tab w:val="decimal" w:pos="1608"/>
              </w:tabs>
              <w:overflowPunct/>
              <w:autoSpaceDE/>
              <w:autoSpaceDN/>
              <w:adjustRightInd/>
              <w:spacing w:line="380" w:lineRule="exact"/>
              <w:textAlignment w:val="auto"/>
              <w:rPr>
                <w:rFonts w:ascii="Arial" w:hAnsi="Arial" w:cs="Arial"/>
                <w:sz w:val="18"/>
                <w:szCs w:val="18"/>
              </w:rPr>
            </w:pPr>
            <w:r w:rsidRPr="00A57D23">
              <w:rPr>
                <w:rFonts w:ascii="Arial" w:hAnsi="Arial" w:cs="Arial"/>
                <w:sz w:val="18"/>
                <w:szCs w:val="18"/>
              </w:rPr>
              <w:t>142</w:t>
            </w:r>
          </w:p>
        </w:tc>
      </w:tr>
      <w:tr w:rsidR="004C3019" w:rsidRPr="00A57D23" w14:paraId="5E166083" w14:textId="77777777" w:rsidTr="00B30310">
        <w:trPr>
          <w:trHeight w:val="66"/>
        </w:trPr>
        <w:tc>
          <w:tcPr>
            <w:tcW w:w="5220" w:type="dxa"/>
            <w:tcBorders>
              <w:top w:val="nil"/>
              <w:left w:val="nil"/>
              <w:bottom w:val="nil"/>
              <w:right w:val="nil"/>
            </w:tcBorders>
            <w:shd w:val="clear" w:color="auto" w:fill="auto"/>
          </w:tcPr>
          <w:p w14:paraId="4AA5C5EE" w14:textId="77777777" w:rsidR="00B30310" w:rsidRPr="00A57D23" w:rsidRDefault="00B30310" w:rsidP="002D0B46">
            <w:pPr>
              <w:overflowPunct/>
              <w:autoSpaceDE/>
              <w:autoSpaceDN/>
              <w:adjustRightInd/>
              <w:spacing w:line="380" w:lineRule="exact"/>
              <w:ind w:left="339" w:hanging="180"/>
              <w:textAlignment w:val="auto"/>
              <w:rPr>
                <w:rFonts w:ascii="Arial" w:eastAsia="Calibri" w:hAnsi="Arial" w:cs="Arial"/>
                <w:sz w:val="18"/>
                <w:szCs w:val="18"/>
              </w:rPr>
            </w:pPr>
            <w:r w:rsidRPr="00A57D23">
              <w:rPr>
                <w:rFonts w:ascii="Arial" w:hAnsi="Arial" w:cs="Arial"/>
                <w:sz w:val="18"/>
                <w:szCs w:val="18"/>
              </w:rPr>
              <w:t>Adjustment in respect of income tax of previous year</w:t>
            </w:r>
          </w:p>
        </w:tc>
        <w:tc>
          <w:tcPr>
            <w:tcW w:w="1980" w:type="dxa"/>
            <w:tcBorders>
              <w:top w:val="nil"/>
              <w:left w:val="nil"/>
              <w:right w:val="nil"/>
            </w:tcBorders>
            <w:shd w:val="clear" w:color="auto" w:fill="auto"/>
            <w:noWrap/>
            <w:vAlign w:val="bottom"/>
          </w:tcPr>
          <w:p w14:paraId="54A70F01" w14:textId="43E89BD1" w:rsidR="00B30310" w:rsidRPr="00A57D23" w:rsidRDefault="007E2BD2" w:rsidP="002D0B46">
            <w:pPr>
              <w:tabs>
                <w:tab w:val="decimal" w:pos="1608"/>
              </w:tabs>
              <w:overflowPunct/>
              <w:autoSpaceDE/>
              <w:autoSpaceDN/>
              <w:adjustRightInd/>
              <w:spacing w:line="380" w:lineRule="exact"/>
              <w:textAlignment w:val="auto"/>
              <w:rPr>
                <w:rFonts w:ascii="Arial" w:hAnsi="Arial" w:cs="Arial"/>
                <w:sz w:val="18"/>
                <w:szCs w:val="18"/>
              </w:rPr>
            </w:pPr>
            <w:r w:rsidRPr="00A57D23">
              <w:rPr>
                <w:rFonts w:ascii="Arial" w:hAnsi="Arial" w:cs="Arial"/>
                <w:sz w:val="18"/>
                <w:szCs w:val="18"/>
              </w:rPr>
              <w:t>-</w:t>
            </w:r>
          </w:p>
        </w:tc>
        <w:tc>
          <w:tcPr>
            <w:tcW w:w="1980" w:type="dxa"/>
            <w:tcBorders>
              <w:top w:val="nil"/>
              <w:left w:val="nil"/>
              <w:right w:val="nil"/>
            </w:tcBorders>
            <w:shd w:val="clear" w:color="000000" w:fill="FFFFFF"/>
            <w:noWrap/>
            <w:vAlign w:val="bottom"/>
          </w:tcPr>
          <w:p w14:paraId="27F78782" w14:textId="30DE0ACD" w:rsidR="00B30310" w:rsidRPr="00A57D23" w:rsidRDefault="00B30310" w:rsidP="002D0B46">
            <w:pPr>
              <w:tabs>
                <w:tab w:val="decimal" w:pos="1608"/>
              </w:tabs>
              <w:overflowPunct/>
              <w:autoSpaceDE/>
              <w:autoSpaceDN/>
              <w:adjustRightInd/>
              <w:spacing w:line="380" w:lineRule="exact"/>
              <w:textAlignment w:val="auto"/>
              <w:rPr>
                <w:rFonts w:ascii="Arial" w:hAnsi="Arial" w:cs="Arial"/>
                <w:sz w:val="18"/>
                <w:szCs w:val="18"/>
              </w:rPr>
            </w:pPr>
            <w:r w:rsidRPr="00A57D23">
              <w:rPr>
                <w:rFonts w:ascii="Arial" w:hAnsi="Arial" w:cs="Arial"/>
                <w:sz w:val="18"/>
                <w:szCs w:val="18"/>
              </w:rPr>
              <w:t>3</w:t>
            </w:r>
          </w:p>
        </w:tc>
      </w:tr>
      <w:tr w:rsidR="004C3019" w:rsidRPr="00A57D23" w14:paraId="0241E9E8" w14:textId="77777777" w:rsidTr="00B30310">
        <w:trPr>
          <w:trHeight w:val="66"/>
        </w:trPr>
        <w:tc>
          <w:tcPr>
            <w:tcW w:w="5220" w:type="dxa"/>
            <w:tcBorders>
              <w:top w:val="nil"/>
              <w:left w:val="nil"/>
              <w:bottom w:val="nil"/>
              <w:right w:val="nil"/>
            </w:tcBorders>
            <w:shd w:val="clear" w:color="auto" w:fill="auto"/>
            <w:hideMark/>
          </w:tcPr>
          <w:p w14:paraId="3592F22F" w14:textId="77777777" w:rsidR="00B30310" w:rsidRPr="00A57D23" w:rsidRDefault="00B30310" w:rsidP="002D0B46">
            <w:pPr>
              <w:overflowPunct/>
              <w:autoSpaceDE/>
              <w:autoSpaceDN/>
              <w:adjustRightInd/>
              <w:spacing w:line="380" w:lineRule="exact"/>
              <w:textAlignment w:val="auto"/>
              <w:rPr>
                <w:rFonts w:ascii="Arial" w:hAnsi="Arial" w:cs="Arial"/>
                <w:b/>
                <w:bCs/>
                <w:sz w:val="18"/>
                <w:szCs w:val="18"/>
              </w:rPr>
            </w:pPr>
            <w:r w:rsidRPr="00A57D23">
              <w:rPr>
                <w:rFonts w:ascii="Arial" w:hAnsi="Arial" w:cs="Arial"/>
                <w:b/>
                <w:bCs/>
                <w:sz w:val="18"/>
                <w:szCs w:val="18"/>
              </w:rPr>
              <w:t>Deferred tax:</w:t>
            </w:r>
          </w:p>
        </w:tc>
        <w:tc>
          <w:tcPr>
            <w:tcW w:w="1980" w:type="dxa"/>
            <w:tcBorders>
              <w:top w:val="nil"/>
              <w:left w:val="nil"/>
              <w:bottom w:val="nil"/>
              <w:right w:val="nil"/>
            </w:tcBorders>
            <w:shd w:val="clear" w:color="auto" w:fill="auto"/>
            <w:noWrap/>
            <w:vAlign w:val="bottom"/>
          </w:tcPr>
          <w:p w14:paraId="6161BAD5" w14:textId="77777777" w:rsidR="00B30310" w:rsidRPr="00A57D23" w:rsidRDefault="00B30310" w:rsidP="002D0B46">
            <w:pPr>
              <w:tabs>
                <w:tab w:val="decimal" w:pos="1608"/>
              </w:tabs>
              <w:overflowPunct/>
              <w:autoSpaceDE/>
              <w:autoSpaceDN/>
              <w:adjustRightInd/>
              <w:spacing w:line="380" w:lineRule="exact"/>
              <w:textAlignment w:val="auto"/>
              <w:rPr>
                <w:rFonts w:ascii="Arial" w:hAnsi="Arial" w:cs="Arial"/>
                <w:sz w:val="18"/>
                <w:szCs w:val="18"/>
              </w:rPr>
            </w:pPr>
          </w:p>
        </w:tc>
        <w:tc>
          <w:tcPr>
            <w:tcW w:w="1980" w:type="dxa"/>
            <w:tcBorders>
              <w:top w:val="nil"/>
              <w:left w:val="nil"/>
              <w:bottom w:val="nil"/>
              <w:right w:val="nil"/>
            </w:tcBorders>
            <w:shd w:val="clear" w:color="000000" w:fill="FFFFFF"/>
            <w:noWrap/>
            <w:vAlign w:val="bottom"/>
            <w:hideMark/>
          </w:tcPr>
          <w:p w14:paraId="7D495B56" w14:textId="77777777" w:rsidR="00B30310" w:rsidRPr="00A57D23" w:rsidRDefault="00B30310" w:rsidP="002D0B46">
            <w:pPr>
              <w:tabs>
                <w:tab w:val="decimal" w:pos="1608"/>
              </w:tabs>
              <w:overflowPunct/>
              <w:autoSpaceDE/>
              <w:autoSpaceDN/>
              <w:adjustRightInd/>
              <w:spacing w:line="380" w:lineRule="exact"/>
              <w:textAlignment w:val="auto"/>
              <w:rPr>
                <w:rFonts w:ascii="Arial" w:hAnsi="Arial" w:cs="Arial"/>
                <w:sz w:val="18"/>
                <w:szCs w:val="18"/>
              </w:rPr>
            </w:pPr>
          </w:p>
        </w:tc>
      </w:tr>
      <w:tr w:rsidR="004C3019" w:rsidRPr="00A57D23" w14:paraId="4B15FC34" w14:textId="77777777" w:rsidTr="00B30310">
        <w:trPr>
          <w:trHeight w:val="435"/>
        </w:trPr>
        <w:tc>
          <w:tcPr>
            <w:tcW w:w="5220" w:type="dxa"/>
            <w:tcBorders>
              <w:top w:val="nil"/>
              <w:left w:val="nil"/>
              <w:bottom w:val="nil"/>
              <w:right w:val="nil"/>
            </w:tcBorders>
            <w:shd w:val="clear" w:color="auto" w:fill="auto"/>
            <w:vAlign w:val="center"/>
            <w:hideMark/>
          </w:tcPr>
          <w:p w14:paraId="35B71FE8" w14:textId="77777777" w:rsidR="00B30310" w:rsidRPr="00A57D23" w:rsidRDefault="00B30310" w:rsidP="002D0B46">
            <w:pPr>
              <w:overflowPunct/>
              <w:autoSpaceDE/>
              <w:autoSpaceDN/>
              <w:adjustRightInd/>
              <w:spacing w:line="380" w:lineRule="exact"/>
              <w:ind w:left="345" w:right="-194" w:hanging="180"/>
              <w:textAlignment w:val="auto"/>
              <w:rPr>
                <w:rFonts w:ascii="Arial" w:hAnsi="Arial" w:cs="Arial"/>
                <w:sz w:val="18"/>
                <w:szCs w:val="18"/>
              </w:rPr>
            </w:pPr>
            <w:r w:rsidRPr="00A57D23">
              <w:rPr>
                <w:rFonts w:ascii="Arial" w:hAnsi="Arial" w:cs="Arial"/>
                <w:sz w:val="18"/>
                <w:szCs w:val="18"/>
              </w:rPr>
              <w:t xml:space="preserve">Relating to origination and reversal of temporary differences  </w:t>
            </w:r>
          </w:p>
        </w:tc>
        <w:tc>
          <w:tcPr>
            <w:tcW w:w="1980" w:type="dxa"/>
            <w:tcBorders>
              <w:top w:val="nil"/>
              <w:left w:val="nil"/>
              <w:bottom w:val="nil"/>
              <w:right w:val="nil"/>
            </w:tcBorders>
            <w:shd w:val="clear" w:color="auto" w:fill="auto"/>
            <w:noWrap/>
            <w:vAlign w:val="bottom"/>
          </w:tcPr>
          <w:p w14:paraId="4D4FCAB8" w14:textId="7EC7C4A5" w:rsidR="00B30310" w:rsidRPr="00A57D23" w:rsidRDefault="005827B0" w:rsidP="002D0B46">
            <w:pPr>
              <w:pBdr>
                <w:bottom w:val="single" w:sz="4" w:space="1" w:color="auto"/>
              </w:pBdr>
              <w:tabs>
                <w:tab w:val="decimal" w:pos="1608"/>
              </w:tabs>
              <w:overflowPunct/>
              <w:autoSpaceDE/>
              <w:autoSpaceDN/>
              <w:adjustRightInd/>
              <w:spacing w:line="380" w:lineRule="exact"/>
              <w:textAlignment w:val="auto"/>
              <w:rPr>
                <w:rFonts w:ascii="Arial" w:hAnsi="Arial" w:cs="Arial"/>
                <w:sz w:val="18"/>
                <w:szCs w:val="18"/>
                <w:cs/>
              </w:rPr>
            </w:pPr>
            <w:r w:rsidRPr="00A57D23">
              <w:rPr>
                <w:rFonts w:ascii="Arial" w:hAnsi="Arial" w:cs="Arial"/>
                <w:sz w:val="18"/>
                <w:szCs w:val="18"/>
              </w:rPr>
              <w:t>(</w:t>
            </w:r>
            <w:r w:rsidR="007E2BD2" w:rsidRPr="00A57D23">
              <w:rPr>
                <w:rFonts w:ascii="Arial" w:hAnsi="Arial" w:cs="Arial"/>
                <w:sz w:val="18"/>
                <w:szCs w:val="18"/>
              </w:rPr>
              <w:t>114</w:t>
            </w:r>
            <w:r w:rsidRPr="00A57D23">
              <w:rPr>
                <w:rFonts w:ascii="Arial" w:hAnsi="Arial" w:cs="Arial"/>
                <w:sz w:val="18"/>
                <w:szCs w:val="18"/>
                <w:cs/>
              </w:rPr>
              <w:t>)</w:t>
            </w:r>
          </w:p>
        </w:tc>
        <w:tc>
          <w:tcPr>
            <w:tcW w:w="1980" w:type="dxa"/>
            <w:tcBorders>
              <w:top w:val="nil"/>
              <w:left w:val="nil"/>
              <w:bottom w:val="nil"/>
              <w:right w:val="nil"/>
            </w:tcBorders>
            <w:shd w:val="clear" w:color="000000" w:fill="FFFFFF"/>
            <w:noWrap/>
            <w:vAlign w:val="bottom"/>
          </w:tcPr>
          <w:p w14:paraId="0920D19C" w14:textId="1F235F28" w:rsidR="00B30310" w:rsidRPr="00A57D23" w:rsidRDefault="00B30310" w:rsidP="002D0B46">
            <w:pPr>
              <w:pBdr>
                <w:bottom w:val="single" w:sz="4" w:space="1" w:color="auto"/>
              </w:pBdr>
              <w:tabs>
                <w:tab w:val="decimal" w:pos="1608"/>
              </w:tabs>
              <w:overflowPunct/>
              <w:autoSpaceDE/>
              <w:autoSpaceDN/>
              <w:adjustRightInd/>
              <w:spacing w:line="380" w:lineRule="exact"/>
              <w:textAlignment w:val="auto"/>
              <w:rPr>
                <w:rFonts w:ascii="Arial" w:hAnsi="Arial" w:cs="Arial"/>
                <w:sz w:val="18"/>
                <w:szCs w:val="18"/>
              </w:rPr>
            </w:pPr>
            <w:r w:rsidRPr="00A57D23">
              <w:rPr>
                <w:rFonts w:ascii="Arial" w:hAnsi="Arial" w:cs="Arial"/>
                <w:sz w:val="18"/>
                <w:szCs w:val="18"/>
              </w:rPr>
              <w:t>(80)</w:t>
            </w:r>
          </w:p>
        </w:tc>
      </w:tr>
      <w:tr w:rsidR="004C3019" w:rsidRPr="00A57D23" w14:paraId="5A0A025E" w14:textId="77777777" w:rsidTr="00B30310">
        <w:trPr>
          <w:trHeight w:val="66"/>
        </w:trPr>
        <w:tc>
          <w:tcPr>
            <w:tcW w:w="5220" w:type="dxa"/>
            <w:tcBorders>
              <w:top w:val="nil"/>
              <w:left w:val="nil"/>
              <w:bottom w:val="nil"/>
              <w:right w:val="nil"/>
            </w:tcBorders>
            <w:shd w:val="clear" w:color="auto" w:fill="auto"/>
            <w:vAlign w:val="center"/>
            <w:hideMark/>
          </w:tcPr>
          <w:p w14:paraId="25792904" w14:textId="77777777" w:rsidR="00B30310" w:rsidRPr="00A57D23" w:rsidRDefault="00B30310" w:rsidP="002D0B46">
            <w:pPr>
              <w:spacing w:line="380" w:lineRule="exact"/>
              <w:ind w:left="159" w:right="-102" w:hanging="159"/>
              <w:rPr>
                <w:rFonts w:ascii="Arial" w:hAnsi="Arial" w:cs="Arial"/>
                <w:b/>
                <w:bCs/>
                <w:sz w:val="18"/>
                <w:szCs w:val="18"/>
              </w:rPr>
            </w:pPr>
            <w:r w:rsidRPr="00A57D23">
              <w:rPr>
                <w:rFonts w:ascii="Arial" w:hAnsi="Arial" w:cs="Arial"/>
                <w:b/>
                <w:bCs/>
                <w:sz w:val="18"/>
                <w:szCs w:val="18"/>
              </w:rPr>
              <w:t xml:space="preserve">Income tax expenses reported in profit or loss </w:t>
            </w:r>
          </w:p>
        </w:tc>
        <w:tc>
          <w:tcPr>
            <w:tcW w:w="1980" w:type="dxa"/>
            <w:tcBorders>
              <w:left w:val="nil"/>
              <w:right w:val="nil"/>
            </w:tcBorders>
            <w:shd w:val="clear" w:color="auto" w:fill="auto"/>
            <w:noWrap/>
            <w:vAlign w:val="bottom"/>
          </w:tcPr>
          <w:p w14:paraId="342734ED" w14:textId="41FB3754" w:rsidR="00B30310" w:rsidRPr="00A57D23" w:rsidRDefault="007E2BD2" w:rsidP="002D0B46">
            <w:pPr>
              <w:pBdr>
                <w:bottom w:val="double" w:sz="4" w:space="1" w:color="auto"/>
              </w:pBdr>
              <w:tabs>
                <w:tab w:val="decimal" w:pos="1608"/>
              </w:tabs>
              <w:overflowPunct/>
              <w:autoSpaceDE/>
              <w:autoSpaceDN/>
              <w:adjustRightInd/>
              <w:spacing w:line="380" w:lineRule="exact"/>
              <w:textAlignment w:val="auto"/>
              <w:rPr>
                <w:rFonts w:ascii="Arial" w:hAnsi="Arial" w:cs="Arial"/>
                <w:sz w:val="18"/>
                <w:szCs w:val="18"/>
              </w:rPr>
            </w:pPr>
            <w:r w:rsidRPr="00A57D23">
              <w:rPr>
                <w:rFonts w:ascii="Arial" w:hAnsi="Arial" w:cs="Arial"/>
                <w:sz w:val="18"/>
                <w:szCs w:val="18"/>
              </w:rPr>
              <w:t>60</w:t>
            </w:r>
          </w:p>
        </w:tc>
        <w:tc>
          <w:tcPr>
            <w:tcW w:w="1980" w:type="dxa"/>
            <w:tcBorders>
              <w:left w:val="nil"/>
              <w:right w:val="nil"/>
            </w:tcBorders>
            <w:shd w:val="clear" w:color="000000" w:fill="FFFFFF"/>
            <w:noWrap/>
            <w:vAlign w:val="bottom"/>
          </w:tcPr>
          <w:p w14:paraId="5F2643F5" w14:textId="29E70B7C" w:rsidR="00B30310" w:rsidRPr="00A57D23" w:rsidRDefault="00B30310" w:rsidP="002D0B46">
            <w:pPr>
              <w:pBdr>
                <w:bottom w:val="double" w:sz="4" w:space="1" w:color="auto"/>
              </w:pBdr>
              <w:tabs>
                <w:tab w:val="decimal" w:pos="1608"/>
              </w:tabs>
              <w:overflowPunct/>
              <w:autoSpaceDE/>
              <w:autoSpaceDN/>
              <w:adjustRightInd/>
              <w:spacing w:line="380" w:lineRule="exact"/>
              <w:textAlignment w:val="auto"/>
              <w:rPr>
                <w:rFonts w:ascii="Arial" w:hAnsi="Arial" w:cs="Arial"/>
                <w:sz w:val="18"/>
                <w:szCs w:val="18"/>
              </w:rPr>
            </w:pPr>
            <w:r w:rsidRPr="00A57D23">
              <w:rPr>
                <w:rFonts w:ascii="Arial" w:hAnsi="Arial" w:cs="Arial"/>
                <w:sz w:val="18"/>
                <w:szCs w:val="18"/>
              </w:rPr>
              <w:t>65</w:t>
            </w:r>
          </w:p>
        </w:tc>
      </w:tr>
    </w:tbl>
    <w:p w14:paraId="4D09AD5C" w14:textId="4EACED93" w:rsidR="00B30310" w:rsidRPr="004C3019" w:rsidRDefault="00B30310" w:rsidP="00B30310">
      <w:pPr>
        <w:tabs>
          <w:tab w:val="left" w:pos="900"/>
        </w:tabs>
        <w:spacing w:before="240" w:line="380" w:lineRule="exact"/>
        <w:ind w:left="547" w:right="-43"/>
        <w:jc w:val="thaiDistribute"/>
        <w:rPr>
          <w:rFonts w:ascii="Arial" w:hAnsi="Arial" w:cs="Arial"/>
          <w:sz w:val="22"/>
          <w:szCs w:val="22"/>
          <w:lang w:val="en-GB"/>
        </w:rPr>
      </w:pPr>
      <w:r w:rsidRPr="004C3019">
        <w:rPr>
          <w:rFonts w:ascii="Arial" w:hAnsi="Arial" w:cs="Arial"/>
          <w:sz w:val="22"/>
          <w:szCs w:val="22"/>
          <w:lang w:val="en-GB"/>
        </w:rPr>
        <w:t>Reconciliations between income tax expenses and the product of accounting profits for the three-month periods ended 31 March 2022 and 2021 multiplied by the applicable tax rate were as follows:</w:t>
      </w:r>
    </w:p>
    <w:tbl>
      <w:tblPr>
        <w:tblW w:w="9180" w:type="dxa"/>
        <w:tblInd w:w="450" w:type="dxa"/>
        <w:tblLook w:val="04A0" w:firstRow="1" w:lastRow="0" w:firstColumn="1" w:lastColumn="0" w:noHBand="0" w:noVBand="1"/>
      </w:tblPr>
      <w:tblGrid>
        <w:gridCol w:w="5220"/>
        <w:gridCol w:w="1980"/>
        <w:gridCol w:w="1980"/>
      </w:tblGrid>
      <w:tr w:rsidR="004C3019" w:rsidRPr="00A57D23" w14:paraId="701C4EAA" w14:textId="77777777" w:rsidTr="00B30310">
        <w:trPr>
          <w:trHeight w:val="70"/>
        </w:trPr>
        <w:tc>
          <w:tcPr>
            <w:tcW w:w="5220" w:type="dxa"/>
            <w:tcBorders>
              <w:top w:val="nil"/>
              <w:left w:val="nil"/>
              <w:bottom w:val="nil"/>
              <w:right w:val="nil"/>
            </w:tcBorders>
            <w:shd w:val="clear" w:color="auto" w:fill="auto"/>
            <w:vAlign w:val="center"/>
            <w:hideMark/>
          </w:tcPr>
          <w:p w14:paraId="074C7AC4" w14:textId="77777777" w:rsidR="00B30310" w:rsidRPr="00A57D23" w:rsidRDefault="00B30310" w:rsidP="00450067">
            <w:pPr>
              <w:overflowPunct/>
              <w:autoSpaceDE/>
              <w:autoSpaceDN/>
              <w:adjustRightInd/>
              <w:spacing w:line="360" w:lineRule="exact"/>
              <w:textAlignment w:val="auto"/>
              <w:rPr>
                <w:rFonts w:ascii="Arial" w:hAnsi="Arial" w:cs="Arial"/>
                <w:sz w:val="18"/>
                <w:szCs w:val="18"/>
              </w:rPr>
            </w:pPr>
          </w:p>
        </w:tc>
        <w:tc>
          <w:tcPr>
            <w:tcW w:w="3960" w:type="dxa"/>
            <w:gridSpan w:val="2"/>
            <w:tcBorders>
              <w:top w:val="nil"/>
              <w:left w:val="nil"/>
              <w:bottom w:val="nil"/>
              <w:right w:val="nil"/>
            </w:tcBorders>
            <w:shd w:val="clear" w:color="auto" w:fill="auto"/>
            <w:vAlign w:val="center"/>
            <w:hideMark/>
          </w:tcPr>
          <w:p w14:paraId="1C0E6A9A" w14:textId="77777777" w:rsidR="00B30310" w:rsidRPr="00A57D23" w:rsidRDefault="00B30310" w:rsidP="00450067">
            <w:pPr>
              <w:overflowPunct/>
              <w:autoSpaceDE/>
              <w:autoSpaceDN/>
              <w:adjustRightInd/>
              <w:spacing w:line="360" w:lineRule="exact"/>
              <w:jc w:val="right"/>
              <w:textAlignment w:val="auto"/>
              <w:rPr>
                <w:rFonts w:ascii="Arial" w:hAnsi="Arial" w:cs="Arial"/>
                <w:sz w:val="18"/>
                <w:szCs w:val="18"/>
              </w:rPr>
            </w:pPr>
            <w:r w:rsidRPr="00A57D23">
              <w:rPr>
                <w:rFonts w:ascii="Arial" w:hAnsi="Arial" w:cs="Arial"/>
                <w:sz w:val="18"/>
                <w:szCs w:val="18"/>
              </w:rPr>
              <w:t>(Unit: Million Baht)</w:t>
            </w:r>
          </w:p>
        </w:tc>
      </w:tr>
      <w:tr w:rsidR="004C3019" w:rsidRPr="00A57D23" w14:paraId="1AF8F8E8" w14:textId="77777777" w:rsidTr="00B30310">
        <w:trPr>
          <w:trHeight w:val="74"/>
        </w:trPr>
        <w:tc>
          <w:tcPr>
            <w:tcW w:w="5220" w:type="dxa"/>
            <w:tcBorders>
              <w:top w:val="nil"/>
              <w:left w:val="nil"/>
              <w:bottom w:val="nil"/>
              <w:right w:val="nil"/>
            </w:tcBorders>
            <w:shd w:val="clear" w:color="auto" w:fill="auto"/>
            <w:vAlign w:val="center"/>
          </w:tcPr>
          <w:p w14:paraId="0902BCDB" w14:textId="77777777" w:rsidR="00B30310" w:rsidRPr="00A57D23" w:rsidRDefault="00B30310" w:rsidP="00450067">
            <w:pPr>
              <w:overflowPunct/>
              <w:autoSpaceDE/>
              <w:autoSpaceDN/>
              <w:adjustRightInd/>
              <w:spacing w:line="360" w:lineRule="exact"/>
              <w:jc w:val="center"/>
              <w:textAlignment w:val="auto"/>
              <w:rPr>
                <w:rFonts w:ascii="Arial" w:hAnsi="Arial" w:cs="Arial"/>
                <w:sz w:val="18"/>
                <w:szCs w:val="18"/>
              </w:rPr>
            </w:pPr>
          </w:p>
        </w:tc>
        <w:tc>
          <w:tcPr>
            <w:tcW w:w="3960" w:type="dxa"/>
            <w:gridSpan w:val="2"/>
            <w:tcBorders>
              <w:top w:val="nil"/>
              <w:left w:val="nil"/>
              <w:right w:val="nil"/>
            </w:tcBorders>
            <w:shd w:val="clear" w:color="auto" w:fill="auto"/>
            <w:vAlign w:val="bottom"/>
          </w:tcPr>
          <w:p w14:paraId="4913E304" w14:textId="404FEBD7" w:rsidR="00B30310" w:rsidRPr="00A57D23" w:rsidRDefault="00B30310" w:rsidP="0045006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A57D23">
              <w:rPr>
                <w:rFonts w:ascii="Arial" w:hAnsi="Arial" w:cs="Arial"/>
                <w:sz w:val="18"/>
                <w:szCs w:val="18"/>
              </w:rPr>
              <w:t>For the three-month periods ended 31 March</w:t>
            </w:r>
          </w:p>
        </w:tc>
      </w:tr>
      <w:tr w:rsidR="004C3019" w:rsidRPr="00A57D23" w14:paraId="4F33CFE2" w14:textId="77777777" w:rsidTr="00B30310">
        <w:trPr>
          <w:trHeight w:val="74"/>
        </w:trPr>
        <w:tc>
          <w:tcPr>
            <w:tcW w:w="5220" w:type="dxa"/>
            <w:tcBorders>
              <w:top w:val="nil"/>
              <w:left w:val="nil"/>
              <w:bottom w:val="nil"/>
              <w:right w:val="nil"/>
            </w:tcBorders>
            <w:shd w:val="clear" w:color="auto" w:fill="auto"/>
            <w:vAlign w:val="center"/>
          </w:tcPr>
          <w:p w14:paraId="5C7197B3" w14:textId="77777777" w:rsidR="00B30310" w:rsidRPr="00A57D23" w:rsidRDefault="00B30310" w:rsidP="00450067">
            <w:pPr>
              <w:overflowPunct/>
              <w:autoSpaceDE/>
              <w:autoSpaceDN/>
              <w:adjustRightInd/>
              <w:spacing w:line="360" w:lineRule="exact"/>
              <w:jc w:val="center"/>
              <w:textAlignment w:val="auto"/>
              <w:rPr>
                <w:rFonts w:ascii="Arial" w:hAnsi="Arial" w:cs="Arial"/>
                <w:sz w:val="18"/>
                <w:szCs w:val="18"/>
              </w:rPr>
            </w:pPr>
          </w:p>
        </w:tc>
        <w:tc>
          <w:tcPr>
            <w:tcW w:w="1980" w:type="dxa"/>
            <w:tcBorders>
              <w:top w:val="nil"/>
              <w:left w:val="nil"/>
              <w:right w:val="nil"/>
            </w:tcBorders>
            <w:shd w:val="clear" w:color="auto" w:fill="auto"/>
            <w:vAlign w:val="bottom"/>
          </w:tcPr>
          <w:p w14:paraId="0CD58971" w14:textId="2DF1222C" w:rsidR="00B30310" w:rsidRPr="00A57D23" w:rsidRDefault="00B30310" w:rsidP="0045006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A57D23">
              <w:rPr>
                <w:rFonts w:ascii="Arial" w:hAnsi="Arial" w:cs="Arial"/>
                <w:sz w:val="18"/>
                <w:szCs w:val="18"/>
              </w:rPr>
              <w:t>2022</w:t>
            </w:r>
          </w:p>
        </w:tc>
        <w:tc>
          <w:tcPr>
            <w:tcW w:w="1980" w:type="dxa"/>
            <w:tcBorders>
              <w:top w:val="nil"/>
              <w:left w:val="nil"/>
              <w:right w:val="nil"/>
            </w:tcBorders>
            <w:shd w:val="clear" w:color="auto" w:fill="auto"/>
            <w:vAlign w:val="bottom"/>
          </w:tcPr>
          <w:p w14:paraId="77067E9A" w14:textId="467F3CB8" w:rsidR="00B30310" w:rsidRPr="00A57D23" w:rsidRDefault="00B30310" w:rsidP="0045006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A57D23">
              <w:rPr>
                <w:rFonts w:ascii="Arial" w:hAnsi="Arial" w:cs="Arial"/>
                <w:sz w:val="18"/>
                <w:szCs w:val="18"/>
              </w:rPr>
              <w:t>2021</w:t>
            </w:r>
          </w:p>
        </w:tc>
      </w:tr>
      <w:tr w:rsidR="004C3019" w:rsidRPr="00A57D23" w14:paraId="7B5B259B" w14:textId="77777777" w:rsidTr="00B30310">
        <w:trPr>
          <w:trHeight w:val="74"/>
        </w:trPr>
        <w:tc>
          <w:tcPr>
            <w:tcW w:w="5220" w:type="dxa"/>
            <w:tcBorders>
              <w:top w:val="nil"/>
              <w:left w:val="nil"/>
              <w:bottom w:val="nil"/>
              <w:right w:val="nil"/>
            </w:tcBorders>
            <w:shd w:val="clear" w:color="auto" w:fill="auto"/>
            <w:vAlign w:val="center"/>
            <w:hideMark/>
          </w:tcPr>
          <w:p w14:paraId="7EECB2BD" w14:textId="77777777" w:rsidR="00B30310" w:rsidRPr="00A57D23" w:rsidRDefault="00B30310" w:rsidP="00450067">
            <w:pPr>
              <w:overflowPunct/>
              <w:autoSpaceDE/>
              <w:autoSpaceDN/>
              <w:adjustRightInd/>
              <w:spacing w:line="360" w:lineRule="exact"/>
              <w:ind w:left="167" w:hanging="167"/>
              <w:textAlignment w:val="auto"/>
              <w:rPr>
                <w:rFonts w:ascii="Arial" w:hAnsi="Arial" w:cs="Arial"/>
                <w:sz w:val="18"/>
                <w:szCs w:val="18"/>
              </w:rPr>
            </w:pPr>
            <w:r w:rsidRPr="00A57D23">
              <w:rPr>
                <w:rFonts w:ascii="Arial" w:hAnsi="Arial" w:cs="Arial"/>
                <w:sz w:val="18"/>
                <w:szCs w:val="18"/>
              </w:rPr>
              <w:t>Accounting profits before income tax expenses</w:t>
            </w:r>
          </w:p>
        </w:tc>
        <w:tc>
          <w:tcPr>
            <w:tcW w:w="1980" w:type="dxa"/>
            <w:shd w:val="clear" w:color="auto" w:fill="auto"/>
            <w:noWrap/>
            <w:vAlign w:val="bottom"/>
          </w:tcPr>
          <w:p w14:paraId="5991E69C" w14:textId="6C356AEC" w:rsidR="00B30310" w:rsidRPr="00A57D23" w:rsidRDefault="003B4EE8" w:rsidP="00450067">
            <w:pPr>
              <w:pBdr>
                <w:bottom w:val="double" w:sz="4" w:space="1" w:color="auto"/>
              </w:pBdr>
              <w:tabs>
                <w:tab w:val="decimal" w:pos="1599"/>
              </w:tabs>
              <w:overflowPunct/>
              <w:autoSpaceDE/>
              <w:autoSpaceDN/>
              <w:adjustRightInd/>
              <w:spacing w:line="360" w:lineRule="exact"/>
              <w:jc w:val="thaiDistribute"/>
              <w:textAlignment w:val="auto"/>
              <w:rPr>
                <w:rFonts w:ascii="Arial" w:hAnsi="Arial" w:cs="Arial"/>
                <w:sz w:val="18"/>
                <w:szCs w:val="18"/>
              </w:rPr>
            </w:pPr>
            <w:r w:rsidRPr="00A57D23">
              <w:rPr>
                <w:rFonts w:ascii="Arial" w:hAnsi="Arial" w:cs="Arial"/>
                <w:sz w:val="18"/>
                <w:szCs w:val="18"/>
              </w:rPr>
              <w:t>372</w:t>
            </w:r>
          </w:p>
        </w:tc>
        <w:tc>
          <w:tcPr>
            <w:tcW w:w="1980" w:type="dxa"/>
            <w:shd w:val="clear" w:color="auto" w:fill="auto"/>
            <w:noWrap/>
            <w:vAlign w:val="bottom"/>
          </w:tcPr>
          <w:p w14:paraId="4D48C284" w14:textId="7B3BA0C7" w:rsidR="00B30310" w:rsidRPr="00A57D23" w:rsidRDefault="00B30310" w:rsidP="00450067">
            <w:pPr>
              <w:pBdr>
                <w:bottom w:val="double" w:sz="4" w:space="1" w:color="auto"/>
              </w:pBdr>
              <w:tabs>
                <w:tab w:val="decimal" w:pos="1599"/>
              </w:tabs>
              <w:overflowPunct/>
              <w:autoSpaceDE/>
              <w:autoSpaceDN/>
              <w:adjustRightInd/>
              <w:spacing w:line="360" w:lineRule="exact"/>
              <w:jc w:val="thaiDistribute"/>
              <w:textAlignment w:val="auto"/>
              <w:rPr>
                <w:rFonts w:ascii="Arial" w:hAnsi="Arial" w:cs="Arial"/>
                <w:sz w:val="18"/>
                <w:szCs w:val="18"/>
              </w:rPr>
            </w:pPr>
            <w:r w:rsidRPr="00A57D23">
              <w:rPr>
                <w:rFonts w:ascii="Arial" w:hAnsi="Arial" w:cs="Arial"/>
                <w:sz w:val="18"/>
                <w:szCs w:val="18"/>
              </w:rPr>
              <w:t>312</w:t>
            </w:r>
          </w:p>
        </w:tc>
      </w:tr>
      <w:tr w:rsidR="004C3019" w:rsidRPr="00A57D23" w14:paraId="375C2B87" w14:textId="77777777" w:rsidTr="00B30310">
        <w:trPr>
          <w:trHeight w:val="435"/>
        </w:trPr>
        <w:tc>
          <w:tcPr>
            <w:tcW w:w="5220" w:type="dxa"/>
            <w:tcBorders>
              <w:top w:val="nil"/>
              <w:left w:val="nil"/>
              <w:bottom w:val="nil"/>
              <w:right w:val="nil"/>
            </w:tcBorders>
            <w:shd w:val="clear" w:color="auto" w:fill="auto"/>
            <w:vAlign w:val="center"/>
            <w:hideMark/>
          </w:tcPr>
          <w:p w14:paraId="72BE9B79" w14:textId="77777777" w:rsidR="00B30310" w:rsidRPr="00A57D23" w:rsidRDefault="00B30310" w:rsidP="00450067">
            <w:pPr>
              <w:overflowPunct/>
              <w:autoSpaceDE/>
              <w:autoSpaceDN/>
              <w:adjustRightInd/>
              <w:spacing w:line="360" w:lineRule="exact"/>
              <w:ind w:left="167" w:hanging="167"/>
              <w:textAlignment w:val="auto"/>
              <w:rPr>
                <w:rFonts w:ascii="Arial" w:hAnsi="Arial" w:cs="Arial"/>
                <w:sz w:val="18"/>
                <w:szCs w:val="18"/>
              </w:rPr>
            </w:pPr>
            <w:r w:rsidRPr="00A57D23">
              <w:rPr>
                <w:rFonts w:ascii="Arial" w:hAnsi="Arial" w:cs="Arial"/>
                <w:sz w:val="18"/>
                <w:szCs w:val="18"/>
              </w:rPr>
              <w:t xml:space="preserve">Applicable tax rate  </w:t>
            </w:r>
          </w:p>
        </w:tc>
        <w:tc>
          <w:tcPr>
            <w:tcW w:w="1980" w:type="dxa"/>
            <w:shd w:val="clear" w:color="auto" w:fill="auto"/>
            <w:vAlign w:val="bottom"/>
          </w:tcPr>
          <w:p w14:paraId="155F6E04" w14:textId="062B2F1C" w:rsidR="00B30310" w:rsidRPr="00A57D23" w:rsidRDefault="003B4EE8" w:rsidP="00450067">
            <w:pPr>
              <w:tabs>
                <w:tab w:val="decimal" w:pos="1419"/>
              </w:tabs>
              <w:overflowPunct/>
              <w:autoSpaceDE/>
              <w:autoSpaceDN/>
              <w:adjustRightInd/>
              <w:spacing w:line="360" w:lineRule="exact"/>
              <w:jc w:val="thaiDistribute"/>
              <w:textAlignment w:val="auto"/>
              <w:rPr>
                <w:rFonts w:ascii="Arial" w:hAnsi="Arial" w:cs="Arial"/>
                <w:sz w:val="18"/>
                <w:szCs w:val="18"/>
              </w:rPr>
            </w:pPr>
            <w:r w:rsidRPr="00A57D23">
              <w:rPr>
                <w:rFonts w:ascii="Arial" w:hAnsi="Arial" w:cs="Arial"/>
                <w:sz w:val="18"/>
                <w:szCs w:val="18"/>
              </w:rPr>
              <w:t>20%</w:t>
            </w:r>
          </w:p>
        </w:tc>
        <w:tc>
          <w:tcPr>
            <w:tcW w:w="1980" w:type="dxa"/>
            <w:shd w:val="clear" w:color="auto" w:fill="auto"/>
            <w:vAlign w:val="bottom"/>
          </w:tcPr>
          <w:p w14:paraId="090C4914" w14:textId="7BE78296" w:rsidR="00B30310" w:rsidRPr="00A57D23" w:rsidRDefault="00B30310" w:rsidP="00450067">
            <w:pPr>
              <w:tabs>
                <w:tab w:val="decimal" w:pos="1419"/>
              </w:tabs>
              <w:overflowPunct/>
              <w:autoSpaceDE/>
              <w:autoSpaceDN/>
              <w:adjustRightInd/>
              <w:spacing w:line="360" w:lineRule="exact"/>
              <w:jc w:val="thaiDistribute"/>
              <w:textAlignment w:val="auto"/>
              <w:rPr>
                <w:rFonts w:ascii="Arial" w:hAnsi="Arial" w:cs="Arial"/>
                <w:sz w:val="18"/>
                <w:szCs w:val="18"/>
              </w:rPr>
            </w:pPr>
            <w:r w:rsidRPr="00A57D23">
              <w:rPr>
                <w:rFonts w:ascii="Arial" w:hAnsi="Arial" w:cs="Arial"/>
                <w:sz w:val="18"/>
                <w:szCs w:val="18"/>
              </w:rPr>
              <w:t>20%</w:t>
            </w:r>
          </w:p>
        </w:tc>
      </w:tr>
      <w:tr w:rsidR="004C3019" w:rsidRPr="00A57D23" w14:paraId="5B6221BE" w14:textId="77777777" w:rsidTr="00B30310">
        <w:trPr>
          <w:trHeight w:val="90"/>
        </w:trPr>
        <w:tc>
          <w:tcPr>
            <w:tcW w:w="5220" w:type="dxa"/>
            <w:tcBorders>
              <w:top w:val="nil"/>
              <w:left w:val="nil"/>
              <w:bottom w:val="nil"/>
              <w:right w:val="nil"/>
            </w:tcBorders>
            <w:shd w:val="clear" w:color="auto" w:fill="auto"/>
            <w:vAlign w:val="center"/>
            <w:hideMark/>
          </w:tcPr>
          <w:p w14:paraId="65FEBAC6" w14:textId="7048A180" w:rsidR="00B30310" w:rsidRPr="00A57D23" w:rsidRDefault="00B30310" w:rsidP="00A57D23">
            <w:pPr>
              <w:overflowPunct/>
              <w:autoSpaceDE/>
              <w:autoSpaceDN/>
              <w:adjustRightInd/>
              <w:spacing w:line="360" w:lineRule="exact"/>
              <w:ind w:left="167" w:hanging="167"/>
              <w:textAlignment w:val="auto"/>
              <w:rPr>
                <w:rFonts w:ascii="Arial" w:hAnsi="Arial" w:cs="Arial"/>
                <w:sz w:val="18"/>
                <w:szCs w:val="18"/>
              </w:rPr>
            </w:pPr>
            <w:r w:rsidRPr="00A57D23">
              <w:rPr>
                <w:rFonts w:ascii="Arial" w:hAnsi="Arial" w:cs="Arial"/>
                <w:sz w:val="18"/>
                <w:szCs w:val="18"/>
              </w:rPr>
              <w:t xml:space="preserve">Accounting profit before </w:t>
            </w:r>
            <w:r w:rsidR="002D0B46" w:rsidRPr="00A57D23">
              <w:rPr>
                <w:rFonts w:ascii="Arial" w:hAnsi="Arial" w:cs="Arial"/>
                <w:sz w:val="18"/>
                <w:szCs w:val="18"/>
              </w:rPr>
              <w:t xml:space="preserve">income </w:t>
            </w:r>
            <w:r w:rsidRPr="00A57D23">
              <w:rPr>
                <w:rFonts w:ascii="Arial" w:hAnsi="Arial" w:cs="Arial"/>
                <w:sz w:val="18"/>
                <w:szCs w:val="18"/>
              </w:rPr>
              <w:t>tax multiplied by</w:t>
            </w:r>
            <w:r w:rsidR="002D0B46" w:rsidRPr="00A57D23">
              <w:rPr>
                <w:rFonts w:ascii="Arial" w:hAnsi="Arial" w:cs="Arial"/>
                <w:sz w:val="18"/>
                <w:szCs w:val="18"/>
              </w:rPr>
              <w:t xml:space="preserve"> income</w:t>
            </w:r>
            <w:r w:rsidRPr="00A57D23">
              <w:rPr>
                <w:rFonts w:ascii="Arial" w:hAnsi="Arial" w:cs="Arial"/>
                <w:sz w:val="18"/>
                <w:szCs w:val="18"/>
              </w:rPr>
              <w:t xml:space="preserve"> </w:t>
            </w:r>
            <w:r w:rsidR="00A57D23">
              <w:rPr>
                <w:rFonts w:ascii="Arial" w:hAnsi="Arial" w:cs="Arial"/>
                <w:sz w:val="18"/>
                <w:szCs w:val="18"/>
              </w:rPr>
              <w:t xml:space="preserve">                       </w:t>
            </w:r>
            <w:r w:rsidRPr="00A57D23">
              <w:rPr>
                <w:rFonts w:ascii="Arial" w:hAnsi="Arial" w:cs="Arial"/>
                <w:sz w:val="18"/>
                <w:szCs w:val="18"/>
              </w:rPr>
              <w:t xml:space="preserve">tax rate </w:t>
            </w:r>
          </w:p>
        </w:tc>
        <w:tc>
          <w:tcPr>
            <w:tcW w:w="1980" w:type="dxa"/>
            <w:shd w:val="clear" w:color="auto" w:fill="auto"/>
            <w:noWrap/>
            <w:vAlign w:val="bottom"/>
          </w:tcPr>
          <w:p w14:paraId="78502ADF" w14:textId="3D88827A" w:rsidR="00B30310" w:rsidRPr="00A57D23" w:rsidRDefault="003B4EE8" w:rsidP="00450067">
            <w:pPr>
              <w:tabs>
                <w:tab w:val="decimal" w:pos="1599"/>
              </w:tabs>
              <w:overflowPunct/>
              <w:autoSpaceDE/>
              <w:autoSpaceDN/>
              <w:adjustRightInd/>
              <w:spacing w:line="360" w:lineRule="exact"/>
              <w:jc w:val="thaiDistribute"/>
              <w:textAlignment w:val="auto"/>
              <w:rPr>
                <w:rFonts w:ascii="Arial" w:hAnsi="Arial" w:cs="Arial"/>
                <w:sz w:val="18"/>
                <w:szCs w:val="18"/>
              </w:rPr>
            </w:pPr>
            <w:r w:rsidRPr="00A57D23">
              <w:rPr>
                <w:rFonts w:ascii="Arial" w:hAnsi="Arial" w:cs="Arial"/>
                <w:sz w:val="18"/>
                <w:szCs w:val="18"/>
              </w:rPr>
              <w:t>74</w:t>
            </w:r>
          </w:p>
        </w:tc>
        <w:tc>
          <w:tcPr>
            <w:tcW w:w="1980" w:type="dxa"/>
            <w:shd w:val="clear" w:color="000000" w:fill="FFFFFF"/>
            <w:noWrap/>
            <w:vAlign w:val="bottom"/>
          </w:tcPr>
          <w:p w14:paraId="3689B143" w14:textId="6D72BBFF" w:rsidR="00B30310" w:rsidRPr="00A57D23" w:rsidRDefault="00B30310" w:rsidP="00450067">
            <w:pPr>
              <w:tabs>
                <w:tab w:val="decimal" w:pos="1599"/>
              </w:tabs>
              <w:overflowPunct/>
              <w:autoSpaceDE/>
              <w:autoSpaceDN/>
              <w:adjustRightInd/>
              <w:spacing w:line="360" w:lineRule="exact"/>
              <w:jc w:val="thaiDistribute"/>
              <w:textAlignment w:val="auto"/>
              <w:rPr>
                <w:rFonts w:ascii="Arial" w:hAnsi="Arial" w:cs="Arial"/>
                <w:sz w:val="18"/>
                <w:szCs w:val="18"/>
              </w:rPr>
            </w:pPr>
            <w:r w:rsidRPr="00A57D23">
              <w:rPr>
                <w:rFonts w:ascii="Arial" w:hAnsi="Arial" w:cs="Arial"/>
                <w:sz w:val="18"/>
                <w:szCs w:val="18"/>
              </w:rPr>
              <w:t>62</w:t>
            </w:r>
          </w:p>
        </w:tc>
      </w:tr>
      <w:tr w:rsidR="004C3019" w:rsidRPr="00A57D23" w14:paraId="749AA963" w14:textId="77777777" w:rsidTr="00B30310">
        <w:trPr>
          <w:trHeight w:val="74"/>
        </w:trPr>
        <w:tc>
          <w:tcPr>
            <w:tcW w:w="5220" w:type="dxa"/>
            <w:tcBorders>
              <w:top w:val="nil"/>
              <w:left w:val="nil"/>
              <w:bottom w:val="nil"/>
              <w:right w:val="nil"/>
            </w:tcBorders>
            <w:shd w:val="clear" w:color="auto" w:fill="auto"/>
            <w:vAlign w:val="center"/>
            <w:hideMark/>
          </w:tcPr>
          <w:p w14:paraId="5EB55E06" w14:textId="20377151" w:rsidR="00B30310" w:rsidRPr="00A57D23" w:rsidRDefault="00B30310" w:rsidP="00A57D23">
            <w:pPr>
              <w:overflowPunct/>
              <w:autoSpaceDE/>
              <w:autoSpaceDN/>
              <w:adjustRightInd/>
              <w:spacing w:line="360" w:lineRule="exact"/>
              <w:ind w:left="149" w:right="-114" w:hangingChars="83" w:hanging="149"/>
              <w:textAlignment w:val="auto"/>
              <w:rPr>
                <w:rFonts w:ascii="Arial" w:hAnsi="Arial" w:cs="Arial"/>
                <w:sz w:val="18"/>
                <w:szCs w:val="18"/>
              </w:rPr>
            </w:pPr>
            <w:r w:rsidRPr="00A57D23">
              <w:rPr>
                <w:rFonts w:ascii="Arial" w:hAnsi="Arial" w:cs="Arial"/>
                <w:sz w:val="18"/>
                <w:szCs w:val="18"/>
              </w:rPr>
              <w:t>Tax effect of non-taxable revenue and non-deductible expenses</w:t>
            </w:r>
          </w:p>
        </w:tc>
        <w:tc>
          <w:tcPr>
            <w:tcW w:w="1980" w:type="dxa"/>
            <w:shd w:val="clear" w:color="auto" w:fill="auto"/>
            <w:noWrap/>
            <w:vAlign w:val="bottom"/>
          </w:tcPr>
          <w:p w14:paraId="6EE4EA83" w14:textId="77777777" w:rsidR="00B30310" w:rsidRPr="00A57D23" w:rsidRDefault="00B30310" w:rsidP="00450067">
            <w:pPr>
              <w:tabs>
                <w:tab w:val="decimal" w:pos="1599"/>
              </w:tabs>
              <w:overflowPunct/>
              <w:autoSpaceDE/>
              <w:autoSpaceDN/>
              <w:adjustRightInd/>
              <w:spacing w:line="360" w:lineRule="exact"/>
              <w:jc w:val="thaiDistribute"/>
              <w:textAlignment w:val="auto"/>
              <w:rPr>
                <w:rFonts w:ascii="Arial" w:hAnsi="Arial" w:cs="Arial"/>
                <w:sz w:val="18"/>
                <w:szCs w:val="18"/>
              </w:rPr>
            </w:pPr>
          </w:p>
        </w:tc>
        <w:tc>
          <w:tcPr>
            <w:tcW w:w="1980" w:type="dxa"/>
            <w:shd w:val="clear" w:color="auto" w:fill="auto"/>
            <w:noWrap/>
            <w:vAlign w:val="bottom"/>
          </w:tcPr>
          <w:p w14:paraId="5F0597BA" w14:textId="77777777" w:rsidR="00B30310" w:rsidRPr="00A57D23" w:rsidRDefault="00B30310" w:rsidP="00450067">
            <w:pPr>
              <w:tabs>
                <w:tab w:val="decimal" w:pos="1599"/>
              </w:tabs>
              <w:overflowPunct/>
              <w:autoSpaceDE/>
              <w:autoSpaceDN/>
              <w:adjustRightInd/>
              <w:spacing w:line="360" w:lineRule="exact"/>
              <w:jc w:val="thaiDistribute"/>
              <w:textAlignment w:val="auto"/>
              <w:rPr>
                <w:rFonts w:ascii="Arial" w:hAnsi="Arial" w:cs="Arial"/>
                <w:sz w:val="18"/>
                <w:szCs w:val="18"/>
              </w:rPr>
            </w:pPr>
          </w:p>
        </w:tc>
      </w:tr>
      <w:tr w:rsidR="004C3019" w:rsidRPr="00A57D23" w14:paraId="3A58FA64" w14:textId="77777777" w:rsidTr="00B30310">
        <w:trPr>
          <w:trHeight w:val="74"/>
        </w:trPr>
        <w:tc>
          <w:tcPr>
            <w:tcW w:w="5220" w:type="dxa"/>
            <w:tcBorders>
              <w:top w:val="nil"/>
              <w:left w:val="nil"/>
              <w:bottom w:val="nil"/>
              <w:right w:val="nil"/>
            </w:tcBorders>
            <w:shd w:val="clear" w:color="auto" w:fill="auto"/>
            <w:vAlign w:val="center"/>
            <w:hideMark/>
          </w:tcPr>
          <w:p w14:paraId="6C612D9A" w14:textId="77777777" w:rsidR="00B30310" w:rsidRPr="00A57D23" w:rsidRDefault="00B30310" w:rsidP="00450067">
            <w:pPr>
              <w:overflowPunct/>
              <w:autoSpaceDE/>
              <w:autoSpaceDN/>
              <w:adjustRightInd/>
              <w:spacing w:line="360" w:lineRule="exact"/>
              <w:ind w:leftChars="69" w:left="411" w:hangingChars="136" w:hanging="245"/>
              <w:textAlignment w:val="auto"/>
              <w:rPr>
                <w:rFonts w:ascii="Arial" w:hAnsi="Arial" w:cs="Arial"/>
                <w:sz w:val="18"/>
                <w:szCs w:val="18"/>
              </w:rPr>
            </w:pPr>
            <w:r w:rsidRPr="00A57D23">
              <w:rPr>
                <w:rFonts w:ascii="Arial" w:hAnsi="Arial" w:cs="Arial"/>
                <w:sz w:val="18"/>
                <w:szCs w:val="18"/>
                <w:cs/>
              </w:rPr>
              <w:t>-</w:t>
            </w:r>
            <w:r w:rsidRPr="00A57D23">
              <w:rPr>
                <w:rFonts w:ascii="Arial" w:hAnsi="Arial" w:cs="Arial"/>
                <w:sz w:val="18"/>
                <w:szCs w:val="18"/>
              </w:rPr>
              <w:t>  </w:t>
            </w:r>
            <w:r w:rsidRPr="00A57D23">
              <w:rPr>
                <w:rFonts w:ascii="Arial" w:hAnsi="Arial" w:cs="Arial"/>
                <w:sz w:val="18"/>
                <w:szCs w:val="18"/>
                <w:cs/>
              </w:rPr>
              <w:tab/>
            </w:r>
            <w:r w:rsidRPr="00A57D23">
              <w:rPr>
                <w:rFonts w:ascii="Arial" w:hAnsi="Arial" w:cs="Arial"/>
                <w:sz w:val="18"/>
                <w:szCs w:val="18"/>
              </w:rPr>
              <w:t>Non-tax deductible expenses</w:t>
            </w:r>
          </w:p>
        </w:tc>
        <w:tc>
          <w:tcPr>
            <w:tcW w:w="1980" w:type="dxa"/>
            <w:shd w:val="clear" w:color="auto" w:fill="auto"/>
            <w:noWrap/>
            <w:vAlign w:val="bottom"/>
          </w:tcPr>
          <w:p w14:paraId="671F69D9" w14:textId="390252DE" w:rsidR="00B30310" w:rsidRPr="00A57D23" w:rsidRDefault="003B4EE8" w:rsidP="00450067">
            <w:pPr>
              <w:tabs>
                <w:tab w:val="decimal" w:pos="1599"/>
              </w:tabs>
              <w:overflowPunct/>
              <w:autoSpaceDE/>
              <w:autoSpaceDN/>
              <w:adjustRightInd/>
              <w:spacing w:line="360" w:lineRule="exact"/>
              <w:jc w:val="thaiDistribute"/>
              <w:textAlignment w:val="auto"/>
              <w:rPr>
                <w:rFonts w:ascii="Arial" w:hAnsi="Arial" w:cs="Arial"/>
                <w:sz w:val="18"/>
                <w:szCs w:val="18"/>
              </w:rPr>
            </w:pPr>
            <w:r w:rsidRPr="00A57D23">
              <w:rPr>
                <w:rFonts w:ascii="Arial" w:hAnsi="Arial" w:cs="Arial"/>
                <w:sz w:val="18"/>
                <w:szCs w:val="18"/>
              </w:rPr>
              <w:t>1</w:t>
            </w:r>
          </w:p>
        </w:tc>
        <w:tc>
          <w:tcPr>
            <w:tcW w:w="1980" w:type="dxa"/>
            <w:shd w:val="clear" w:color="auto" w:fill="auto"/>
            <w:noWrap/>
            <w:vAlign w:val="bottom"/>
          </w:tcPr>
          <w:p w14:paraId="3B2CA23E" w14:textId="3D5D0CF5" w:rsidR="00B30310" w:rsidRPr="00A57D23" w:rsidRDefault="00B30310" w:rsidP="00450067">
            <w:pPr>
              <w:tabs>
                <w:tab w:val="decimal" w:pos="1599"/>
              </w:tabs>
              <w:overflowPunct/>
              <w:autoSpaceDE/>
              <w:autoSpaceDN/>
              <w:adjustRightInd/>
              <w:spacing w:line="360" w:lineRule="exact"/>
              <w:jc w:val="thaiDistribute"/>
              <w:textAlignment w:val="auto"/>
              <w:rPr>
                <w:rFonts w:ascii="Arial" w:hAnsi="Arial" w:cs="Arial"/>
                <w:sz w:val="18"/>
                <w:szCs w:val="18"/>
              </w:rPr>
            </w:pPr>
            <w:r w:rsidRPr="00A57D23">
              <w:rPr>
                <w:rFonts w:ascii="Arial" w:hAnsi="Arial" w:cs="Arial"/>
                <w:sz w:val="18"/>
                <w:szCs w:val="18"/>
              </w:rPr>
              <w:t>1</w:t>
            </w:r>
          </w:p>
        </w:tc>
      </w:tr>
      <w:tr w:rsidR="004C3019" w:rsidRPr="00A57D23" w14:paraId="6426E411" w14:textId="77777777" w:rsidTr="002E631A">
        <w:trPr>
          <w:trHeight w:val="435"/>
        </w:trPr>
        <w:tc>
          <w:tcPr>
            <w:tcW w:w="5220" w:type="dxa"/>
            <w:tcBorders>
              <w:top w:val="nil"/>
              <w:left w:val="nil"/>
              <w:bottom w:val="nil"/>
              <w:right w:val="nil"/>
            </w:tcBorders>
            <w:shd w:val="clear" w:color="auto" w:fill="auto"/>
            <w:vAlign w:val="center"/>
            <w:hideMark/>
          </w:tcPr>
          <w:p w14:paraId="028AAE51" w14:textId="5CFCEA90" w:rsidR="00B30310" w:rsidRPr="00A57D23" w:rsidRDefault="00B30310" w:rsidP="00450067">
            <w:pPr>
              <w:overflowPunct/>
              <w:autoSpaceDE/>
              <w:autoSpaceDN/>
              <w:adjustRightInd/>
              <w:spacing w:line="360" w:lineRule="exact"/>
              <w:ind w:leftChars="69" w:left="411" w:hangingChars="136" w:hanging="245"/>
              <w:textAlignment w:val="auto"/>
              <w:rPr>
                <w:rFonts w:ascii="Arial" w:hAnsi="Arial" w:cs="Arial"/>
                <w:sz w:val="18"/>
                <w:szCs w:val="18"/>
              </w:rPr>
            </w:pPr>
            <w:r w:rsidRPr="00A57D23">
              <w:rPr>
                <w:rFonts w:ascii="Arial" w:hAnsi="Arial" w:cs="Arial"/>
                <w:sz w:val="18"/>
                <w:szCs w:val="18"/>
                <w:cs/>
              </w:rPr>
              <w:t>-</w:t>
            </w:r>
            <w:r w:rsidRPr="00A57D23">
              <w:rPr>
                <w:rFonts w:ascii="Arial" w:hAnsi="Arial" w:cs="Arial"/>
                <w:sz w:val="18"/>
                <w:szCs w:val="18"/>
              </w:rPr>
              <w:t>  </w:t>
            </w:r>
            <w:r w:rsidRPr="00A57D23">
              <w:rPr>
                <w:rFonts w:ascii="Arial" w:hAnsi="Arial" w:cs="Arial"/>
                <w:sz w:val="18"/>
                <w:szCs w:val="18"/>
                <w:cs/>
              </w:rPr>
              <w:tab/>
            </w:r>
            <w:r w:rsidRPr="00A57D23">
              <w:rPr>
                <w:rFonts w:ascii="Arial" w:hAnsi="Arial" w:cs="Arial"/>
                <w:sz w:val="18"/>
                <w:szCs w:val="18"/>
              </w:rPr>
              <w:t>Expenses with additional privilege for more tax-deductible</w:t>
            </w:r>
          </w:p>
        </w:tc>
        <w:tc>
          <w:tcPr>
            <w:tcW w:w="1980" w:type="dxa"/>
            <w:shd w:val="clear" w:color="auto" w:fill="auto"/>
            <w:noWrap/>
            <w:vAlign w:val="bottom"/>
          </w:tcPr>
          <w:p w14:paraId="1D4E00B1" w14:textId="33839098" w:rsidR="00B30310" w:rsidRPr="00A57D23" w:rsidRDefault="00A434E4" w:rsidP="00450067">
            <w:pPr>
              <w:tabs>
                <w:tab w:val="decimal" w:pos="1599"/>
              </w:tabs>
              <w:overflowPunct/>
              <w:autoSpaceDE/>
              <w:autoSpaceDN/>
              <w:adjustRightInd/>
              <w:spacing w:line="360" w:lineRule="exact"/>
              <w:jc w:val="thaiDistribute"/>
              <w:textAlignment w:val="auto"/>
              <w:rPr>
                <w:rFonts w:ascii="Arial" w:hAnsi="Arial" w:cs="Arial"/>
                <w:sz w:val="18"/>
                <w:szCs w:val="18"/>
                <w:cs/>
              </w:rPr>
            </w:pPr>
            <w:r w:rsidRPr="00A57D23">
              <w:rPr>
                <w:rFonts w:ascii="Arial" w:hAnsi="Arial" w:cs="Arial"/>
                <w:sz w:val="18"/>
                <w:szCs w:val="18"/>
              </w:rPr>
              <w:t>(1)</w:t>
            </w:r>
          </w:p>
        </w:tc>
        <w:tc>
          <w:tcPr>
            <w:tcW w:w="1980" w:type="dxa"/>
            <w:shd w:val="clear" w:color="auto" w:fill="auto"/>
            <w:noWrap/>
            <w:vAlign w:val="bottom"/>
          </w:tcPr>
          <w:p w14:paraId="547D40AC" w14:textId="2CAC7E4E" w:rsidR="00B30310" w:rsidRPr="00A57D23" w:rsidRDefault="00B30310" w:rsidP="00450067">
            <w:pPr>
              <w:tabs>
                <w:tab w:val="decimal" w:pos="1599"/>
              </w:tabs>
              <w:overflowPunct/>
              <w:autoSpaceDE/>
              <w:autoSpaceDN/>
              <w:adjustRightInd/>
              <w:spacing w:line="360" w:lineRule="exact"/>
              <w:jc w:val="thaiDistribute"/>
              <w:textAlignment w:val="auto"/>
              <w:rPr>
                <w:rFonts w:ascii="Arial" w:hAnsi="Arial" w:cs="Arial"/>
                <w:sz w:val="18"/>
                <w:szCs w:val="18"/>
                <w:cs/>
              </w:rPr>
            </w:pPr>
            <w:r w:rsidRPr="00A57D23">
              <w:rPr>
                <w:rFonts w:ascii="Arial" w:hAnsi="Arial" w:cs="Arial"/>
                <w:sz w:val="18"/>
                <w:szCs w:val="18"/>
              </w:rPr>
              <w:t>(1)</w:t>
            </w:r>
          </w:p>
        </w:tc>
      </w:tr>
      <w:tr w:rsidR="004C3019" w:rsidRPr="00A57D23" w14:paraId="43E2C6EE" w14:textId="77777777" w:rsidTr="002D0B46">
        <w:trPr>
          <w:trHeight w:val="74"/>
        </w:trPr>
        <w:tc>
          <w:tcPr>
            <w:tcW w:w="5220" w:type="dxa"/>
            <w:tcBorders>
              <w:top w:val="nil"/>
              <w:left w:val="nil"/>
              <w:right w:val="nil"/>
            </w:tcBorders>
            <w:shd w:val="clear" w:color="auto" w:fill="auto"/>
            <w:vAlign w:val="center"/>
          </w:tcPr>
          <w:p w14:paraId="5B37D19F" w14:textId="55175E96" w:rsidR="002E631A" w:rsidRPr="00A57D23" w:rsidRDefault="009B22D2" w:rsidP="002E631A">
            <w:pPr>
              <w:overflowPunct/>
              <w:autoSpaceDE/>
              <w:autoSpaceDN/>
              <w:adjustRightInd/>
              <w:spacing w:line="360" w:lineRule="exact"/>
              <w:ind w:left="149" w:hangingChars="83" w:hanging="149"/>
              <w:textAlignment w:val="auto"/>
              <w:rPr>
                <w:rFonts w:ascii="Arial" w:hAnsi="Arial" w:cs="Arial"/>
                <w:sz w:val="18"/>
                <w:szCs w:val="18"/>
                <w:cs/>
              </w:rPr>
            </w:pPr>
            <w:r w:rsidRPr="00A57D23">
              <w:rPr>
                <w:rFonts w:ascii="Arial" w:hAnsi="Arial" w:cs="Arial"/>
                <w:sz w:val="18"/>
                <w:szCs w:val="18"/>
              </w:rPr>
              <w:t>Adjustment</w:t>
            </w:r>
            <w:r w:rsidR="00A57D23">
              <w:rPr>
                <w:rFonts w:ascii="Arial" w:hAnsi="Arial" w:cs="Arial"/>
                <w:sz w:val="18"/>
                <w:szCs w:val="18"/>
              </w:rPr>
              <w:t>s</w:t>
            </w:r>
            <w:r w:rsidRPr="00A57D23">
              <w:rPr>
                <w:rFonts w:ascii="Arial" w:hAnsi="Arial" w:cs="Arial"/>
                <w:sz w:val="18"/>
                <w:szCs w:val="18"/>
              </w:rPr>
              <w:t xml:space="preserve"> in respect of income tax of previous year</w:t>
            </w:r>
            <w:r w:rsidR="002E631A" w:rsidRPr="00A57D23">
              <w:rPr>
                <w:rFonts w:ascii="Arial" w:hAnsi="Arial" w:cs="Arial"/>
                <w:sz w:val="18"/>
                <w:szCs w:val="18"/>
              </w:rPr>
              <w:t xml:space="preserve"> </w:t>
            </w:r>
          </w:p>
        </w:tc>
        <w:tc>
          <w:tcPr>
            <w:tcW w:w="1980" w:type="dxa"/>
            <w:shd w:val="clear" w:color="auto" w:fill="auto"/>
            <w:noWrap/>
            <w:vAlign w:val="bottom"/>
          </w:tcPr>
          <w:p w14:paraId="0771B7FA" w14:textId="57658A5E" w:rsidR="002E631A" w:rsidRPr="00A57D23" w:rsidRDefault="002E631A" w:rsidP="002E631A">
            <w:pPr>
              <w:tabs>
                <w:tab w:val="decimal" w:pos="1599"/>
              </w:tabs>
              <w:overflowPunct/>
              <w:autoSpaceDE/>
              <w:autoSpaceDN/>
              <w:adjustRightInd/>
              <w:spacing w:line="360" w:lineRule="exact"/>
              <w:jc w:val="thaiDistribute"/>
              <w:textAlignment w:val="auto"/>
              <w:rPr>
                <w:rFonts w:ascii="Arial" w:hAnsi="Arial" w:cs="Arial"/>
                <w:sz w:val="18"/>
                <w:szCs w:val="18"/>
                <w:cs/>
              </w:rPr>
            </w:pPr>
            <w:r w:rsidRPr="00A57D23">
              <w:rPr>
                <w:rFonts w:ascii="Arial" w:hAnsi="Arial" w:cs="Arial"/>
                <w:sz w:val="18"/>
                <w:szCs w:val="18"/>
                <w:cs/>
              </w:rPr>
              <w:t>-</w:t>
            </w:r>
          </w:p>
        </w:tc>
        <w:tc>
          <w:tcPr>
            <w:tcW w:w="1980" w:type="dxa"/>
            <w:shd w:val="clear" w:color="auto" w:fill="auto"/>
            <w:noWrap/>
            <w:vAlign w:val="bottom"/>
          </w:tcPr>
          <w:p w14:paraId="30ABA4EC" w14:textId="6D7A240B" w:rsidR="002E631A" w:rsidRPr="00A57D23" w:rsidRDefault="002E631A" w:rsidP="002E631A">
            <w:pPr>
              <w:tabs>
                <w:tab w:val="decimal" w:pos="1599"/>
              </w:tabs>
              <w:overflowPunct/>
              <w:autoSpaceDE/>
              <w:autoSpaceDN/>
              <w:adjustRightInd/>
              <w:spacing w:line="360" w:lineRule="exact"/>
              <w:jc w:val="thaiDistribute"/>
              <w:textAlignment w:val="auto"/>
              <w:rPr>
                <w:rFonts w:ascii="Arial" w:hAnsi="Arial" w:cs="Arial"/>
                <w:sz w:val="18"/>
                <w:szCs w:val="18"/>
              </w:rPr>
            </w:pPr>
            <w:r w:rsidRPr="00A57D23">
              <w:rPr>
                <w:rFonts w:ascii="Arial" w:hAnsi="Arial" w:cs="Arial"/>
                <w:sz w:val="18"/>
                <w:szCs w:val="18"/>
              </w:rPr>
              <w:t>3</w:t>
            </w:r>
          </w:p>
        </w:tc>
      </w:tr>
      <w:tr w:rsidR="004C3019" w:rsidRPr="00A57D23" w14:paraId="03C3C285" w14:textId="77777777" w:rsidTr="002D0B46">
        <w:trPr>
          <w:trHeight w:val="74"/>
        </w:trPr>
        <w:tc>
          <w:tcPr>
            <w:tcW w:w="5220" w:type="dxa"/>
            <w:tcBorders>
              <w:top w:val="nil"/>
              <w:left w:val="nil"/>
              <w:bottom w:val="nil"/>
              <w:right w:val="nil"/>
            </w:tcBorders>
            <w:shd w:val="clear" w:color="auto" w:fill="auto"/>
            <w:vAlign w:val="center"/>
          </w:tcPr>
          <w:p w14:paraId="5179A72A" w14:textId="59691174" w:rsidR="002E631A" w:rsidRPr="00A57D23" w:rsidRDefault="002D0B46" w:rsidP="002E631A">
            <w:pPr>
              <w:overflowPunct/>
              <w:autoSpaceDE/>
              <w:autoSpaceDN/>
              <w:adjustRightInd/>
              <w:spacing w:line="360" w:lineRule="exact"/>
              <w:ind w:left="149" w:hangingChars="83" w:hanging="149"/>
              <w:textAlignment w:val="auto"/>
              <w:rPr>
                <w:rFonts w:ascii="Arial" w:hAnsi="Arial" w:cs="Arial"/>
                <w:sz w:val="18"/>
                <w:szCs w:val="18"/>
              </w:rPr>
            </w:pPr>
            <w:r w:rsidRPr="00A57D23">
              <w:rPr>
                <w:rFonts w:ascii="Arial" w:hAnsi="Arial" w:cs="Arial"/>
                <w:sz w:val="18"/>
                <w:szCs w:val="18"/>
              </w:rPr>
              <w:t>Utilised tax benefit from the unrecorded portion                        of deferred tax</w:t>
            </w:r>
          </w:p>
        </w:tc>
        <w:tc>
          <w:tcPr>
            <w:tcW w:w="1980" w:type="dxa"/>
            <w:shd w:val="clear" w:color="auto" w:fill="auto"/>
            <w:noWrap/>
            <w:vAlign w:val="bottom"/>
          </w:tcPr>
          <w:p w14:paraId="430EE813" w14:textId="64633A1B" w:rsidR="002E631A" w:rsidRPr="00A57D23" w:rsidRDefault="00B20C83" w:rsidP="002E631A">
            <w:pPr>
              <w:pBdr>
                <w:bottom w:val="single" w:sz="4" w:space="1" w:color="auto"/>
              </w:pBdr>
              <w:tabs>
                <w:tab w:val="decimal" w:pos="1599"/>
              </w:tabs>
              <w:overflowPunct/>
              <w:autoSpaceDE/>
              <w:autoSpaceDN/>
              <w:adjustRightInd/>
              <w:spacing w:line="360" w:lineRule="exact"/>
              <w:jc w:val="thaiDistribute"/>
              <w:textAlignment w:val="auto"/>
              <w:rPr>
                <w:rFonts w:ascii="Arial" w:hAnsi="Arial" w:cs="Arial"/>
                <w:sz w:val="18"/>
                <w:szCs w:val="18"/>
                <w:cs/>
              </w:rPr>
            </w:pPr>
            <w:r w:rsidRPr="00A57D23">
              <w:rPr>
                <w:rFonts w:ascii="Arial" w:hAnsi="Arial" w:cs="Arial"/>
                <w:sz w:val="18"/>
                <w:szCs w:val="18"/>
              </w:rPr>
              <w:t>(</w:t>
            </w:r>
            <w:r w:rsidR="009B22D2" w:rsidRPr="00A57D23">
              <w:rPr>
                <w:rFonts w:ascii="Arial" w:hAnsi="Arial" w:cs="Arial"/>
                <w:sz w:val="18"/>
                <w:szCs w:val="18"/>
              </w:rPr>
              <w:t>14</w:t>
            </w:r>
            <w:r w:rsidRPr="00A57D23">
              <w:rPr>
                <w:rFonts w:ascii="Arial" w:hAnsi="Arial" w:cs="Arial"/>
                <w:sz w:val="18"/>
                <w:szCs w:val="18"/>
                <w:cs/>
              </w:rPr>
              <w:t>)</w:t>
            </w:r>
          </w:p>
        </w:tc>
        <w:tc>
          <w:tcPr>
            <w:tcW w:w="1980" w:type="dxa"/>
            <w:shd w:val="clear" w:color="auto" w:fill="auto"/>
            <w:noWrap/>
            <w:vAlign w:val="bottom"/>
          </w:tcPr>
          <w:p w14:paraId="2DE9F75F" w14:textId="6276564E" w:rsidR="002E631A" w:rsidRPr="00A57D23" w:rsidRDefault="009B22D2" w:rsidP="002E631A">
            <w:pPr>
              <w:pBdr>
                <w:bottom w:val="single" w:sz="4" w:space="1" w:color="auto"/>
              </w:pBdr>
              <w:tabs>
                <w:tab w:val="decimal" w:pos="1599"/>
              </w:tabs>
              <w:overflowPunct/>
              <w:autoSpaceDE/>
              <w:autoSpaceDN/>
              <w:adjustRightInd/>
              <w:spacing w:line="360" w:lineRule="exact"/>
              <w:jc w:val="thaiDistribute"/>
              <w:textAlignment w:val="auto"/>
              <w:rPr>
                <w:rFonts w:ascii="Arial" w:hAnsi="Arial" w:cs="Arial"/>
                <w:sz w:val="18"/>
                <w:szCs w:val="18"/>
                <w:cs/>
              </w:rPr>
            </w:pPr>
            <w:r w:rsidRPr="00A57D23">
              <w:rPr>
                <w:rFonts w:ascii="Arial" w:hAnsi="Arial" w:cs="Arial"/>
                <w:sz w:val="18"/>
                <w:szCs w:val="18"/>
              </w:rPr>
              <w:t>-</w:t>
            </w:r>
          </w:p>
        </w:tc>
      </w:tr>
      <w:tr w:rsidR="004C3019" w:rsidRPr="00A57D23" w14:paraId="2446DC1E" w14:textId="77777777" w:rsidTr="00B30310">
        <w:trPr>
          <w:trHeight w:val="74"/>
        </w:trPr>
        <w:tc>
          <w:tcPr>
            <w:tcW w:w="5220" w:type="dxa"/>
            <w:tcBorders>
              <w:top w:val="nil"/>
              <w:left w:val="nil"/>
              <w:bottom w:val="nil"/>
              <w:right w:val="nil"/>
            </w:tcBorders>
            <w:shd w:val="clear" w:color="auto" w:fill="auto"/>
            <w:noWrap/>
            <w:vAlign w:val="center"/>
            <w:hideMark/>
          </w:tcPr>
          <w:p w14:paraId="080A14FA" w14:textId="77777777" w:rsidR="002E631A" w:rsidRPr="00A57D23" w:rsidRDefault="002E631A" w:rsidP="002E631A">
            <w:pPr>
              <w:overflowPunct/>
              <w:autoSpaceDE/>
              <w:autoSpaceDN/>
              <w:adjustRightInd/>
              <w:spacing w:line="360" w:lineRule="exact"/>
              <w:ind w:left="167" w:right="-196" w:hanging="167"/>
              <w:textAlignment w:val="auto"/>
              <w:rPr>
                <w:rFonts w:ascii="Arial" w:hAnsi="Arial" w:cs="Arial"/>
                <w:sz w:val="18"/>
                <w:szCs w:val="18"/>
              </w:rPr>
            </w:pPr>
            <w:r w:rsidRPr="00A57D23">
              <w:rPr>
                <w:rFonts w:ascii="Arial" w:hAnsi="Arial" w:cs="Arial"/>
                <w:sz w:val="18"/>
                <w:szCs w:val="18"/>
              </w:rPr>
              <w:t xml:space="preserve">Income tax expenses reported in profit or loss </w:t>
            </w:r>
          </w:p>
        </w:tc>
        <w:tc>
          <w:tcPr>
            <w:tcW w:w="1980" w:type="dxa"/>
            <w:shd w:val="clear" w:color="auto" w:fill="auto"/>
            <w:noWrap/>
            <w:vAlign w:val="bottom"/>
          </w:tcPr>
          <w:p w14:paraId="05D37831" w14:textId="22599A04" w:rsidR="002E631A" w:rsidRPr="00A57D23" w:rsidRDefault="009B22D2" w:rsidP="002E631A">
            <w:pPr>
              <w:pBdr>
                <w:bottom w:val="double" w:sz="4" w:space="1" w:color="auto"/>
              </w:pBdr>
              <w:tabs>
                <w:tab w:val="decimal" w:pos="1599"/>
              </w:tabs>
              <w:overflowPunct/>
              <w:autoSpaceDE/>
              <w:autoSpaceDN/>
              <w:adjustRightInd/>
              <w:spacing w:line="360" w:lineRule="exact"/>
              <w:jc w:val="thaiDistribute"/>
              <w:textAlignment w:val="auto"/>
              <w:rPr>
                <w:rFonts w:ascii="Arial" w:hAnsi="Arial" w:cs="Arial"/>
                <w:sz w:val="18"/>
                <w:szCs w:val="18"/>
              </w:rPr>
            </w:pPr>
            <w:r w:rsidRPr="00A57D23">
              <w:rPr>
                <w:rFonts w:ascii="Arial" w:hAnsi="Arial" w:cs="Arial"/>
                <w:sz w:val="18"/>
                <w:szCs w:val="18"/>
              </w:rPr>
              <w:t>60</w:t>
            </w:r>
          </w:p>
        </w:tc>
        <w:tc>
          <w:tcPr>
            <w:tcW w:w="1980" w:type="dxa"/>
            <w:shd w:val="clear" w:color="auto" w:fill="auto"/>
            <w:noWrap/>
            <w:vAlign w:val="bottom"/>
          </w:tcPr>
          <w:p w14:paraId="1CB69A36" w14:textId="10A45266" w:rsidR="002E631A" w:rsidRPr="00A57D23" w:rsidRDefault="002E631A" w:rsidP="002E631A">
            <w:pPr>
              <w:pBdr>
                <w:bottom w:val="double" w:sz="4" w:space="1" w:color="auto"/>
              </w:pBdr>
              <w:tabs>
                <w:tab w:val="decimal" w:pos="1599"/>
              </w:tabs>
              <w:overflowPunct/>
              <w:autoSpaceDE/>
              <w:autoSpaceDN/>
              <w:adjustRightInd/>
              <w:spacing w:line="360" w:lineRule="exact"/>
              <w:jc w:val="thaiDistribute"/>
              <w:textAlignment w:val="auto"/>
              <w:rPr>
                <w:rFonts w:ascii="Arial" w:hAnsi="Arial" w:cs="Arial"/>
                <w:sz w:val="18"/>
                <w:szCs w:val="18"/>
              </w:rPr>
            </w:pPr>
            <w:r w:rsidRPr="00A57D23">
              <w:rPr>
                <w:rFonts w:ascii="Arial" w:hAnsi="Arial" w:cs="Arial"/>
                <w:sz w:val="18"/>
                <w:szCs w:val="18"/>
              </w:rPr>
              <w:t>65</w:t>
            </w:r>
          </w:p>
        </w:tc>
      </w:tr>
    </w:tbl>
    <w:p w14:paraId="20AB791E" w14:textId="77777777" w:rsidR="00450067" w:rsidRPr="004C3019" w:rsidRDefault="00450067">
      <w:pPr>
        <w:overflowPunct/>
        <w:autoSpaceDE/>
        <w:autoSpaceDN/>
        <w:adjustRightInd/>
        <w:spacing w:after="160" w:line="259" w:lineRule="auto"/>
        <w:textAlignment w:val="auto"/>
        <w:rPr>
          <w:rFonts w:ascii="Arial" w:hAnsi="Arial" w:cs="Arial"/>
          <w:b/>
          <w:bCs/>
          <w:sz w:val="22"/>
          <w:szCs w:val="22"/>
        </w:rPr>
      </w:pPr>
      <w:r w:rsidRPr="004C3019">
        <w:rPr>
          <w:rFonts w:ascii="Arial" w:hAnsi="Arial" w:cs="Arial"/>
          <w:b/>
          <w:bCs/>
          <w:sz w:val="22"/>
          <w:szCs w:val="22"/>
        </w:rPr>
        <w:br w:type="page"/>
      </w:r>
    </w:p>
    <w:p w14:paraId="3F085454" w14:textId="11FFCC08" w:rsidR="003E7230" w:rsidRPr="004C3019" w:rsidRDefault="003E7230" w:rsidP="0045006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5" w:name="_Toc103152722"/>
      <w:r w:rsidRPr="004C3019">
        <w:rPr>
          <w:rFonts w:ascii="Arial" w:hAnsi="Arial" w:cs="Arial"/>
          <w:b/>
          <w:bCs/>
          <w:sz w:val="22"/>
          <w:szCs w:val="22"/>
          <w:u w:val="none"/>
        </w:rPr>
        <w:lastRenderedPageBreak/>
        <w:t>Accrued income from auction sale</w:t>
      </w:r>
      <w:bookmarkEnd w:id="15"/>
      <w:r w:rsidRPr="004C3019">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4C3019" w:rsidRPr="004C3019" w14:paraId="7A5966F9" w14:textId="77777777" w:rsidTr="007B7C86">
        <w:trPr>
          <w:trHeight w:val="420"/>
        </w:trPr>
        <w:tc>
          <w:tcPr>
            <w:tcW w:w="4950" w:type="dxa"/>
            <w:tcBorders>
              <w:top w:val="nil"/>
              <w:left w:val="nil"/>
              <w:bottom w:val="nil"/>
              <w:right w:val="nil"/>
            </w:tcBorders>
          </w:tcPr>
          <w:p w14:paraId="2C7DD451" w14:textId="77777777" w:rsidR="0052579A" w:rsidRPr="004C3019" w:rsidRDefault="0052579A" w:rsidP="0052579A">
            <w:pPr>
              <w:spacing w:line="380" w:lineRule="exact"/>
              <w:jc w:val="right"/>
              <w:rPr>
                <w:rFonts w:ascii="Arial" w:hAnsi="Arial" w:cs="Arial"/>
                <w:b/>
                <w:bCs/>
                <w:sz w:val="18"/>
                <w:szCs w:val="18"/>
              </w:rPr>
            </w:pPr>
          </w:p>
        </w:tc>
        <w:tc>
          <w:tcPr>
            <w:tcW w:w="2070" w:type="dxa"/>
            <w:tcBorders>
              <w:top w:val="nil"/>
              <w:left w:val="nil"/>
              <w:right w:val="nil"/>
            </w:tcBorders>
          </w:tcPr>
          <w:p w14:paraId="72470190" w14:textId="77777777" w:rsidR="0052579A" w:rsidRPr="004C3019" w:rsidRDefault="0052579A" w:rsidP="0052579A">
            <w:pPr>
              <w:spacing w:line="380" w:lineRule="exact"/>
              <w:ind w:left="60" w:right="105"/>
              <w:jc w:val="right"/>
              <w:rPr>
                <w:rFonts w:ascii="Arial" w:hAnsi="Arial" w:cs="Arial"/>
                <w:b/>
                <w:bCs/>
                <w:sz w:val="18"/>
                <w:szCs w:val="18"/>
              </w:rPr>
            </w:pPr>
          </w:p>
        </w:tc>
        <w:tc>
          <w:tcPr>
            <w:tcW w:w="2070" w:type="dxa"/>
            <w:tcBorders>
              <w:top w:val="nil"/>
              <w:left w:val="nil"/>
              <w:right w:val="nil"/>
            </w:tcBorders>
          </w:tcPr>
          <w:p w14:paraId="2913DEDC" w14:textId="77777777" w:rsidR="0052579A" w:rsidRPr="004C3019" w:rsidRDefault="0052579A" w:rsidP="0052579A">
            <w:pPr>
              <w:spacing w:line="380" w:lineRule="exact"/>
              <w:ind w:left="60" w:right="105"/>
              <w:jc w:val="right"/>
              <w:rPr>
                <w:rFonts w:ascii="Arial" w:hAnsi="Arial" w:cs="Arial"/>
                <w:b/>
                <w:bCs/>
                <w:sz w:val="18"/>
                <w:szCs w:val="18"/>
              </w:rPr>
            </w:pPr>
            <w:r w:rsidRPr="004C3019">
              <w:rPr>
                <w:rFonts w:ascii="Arial" w:hAnsi="Arial" w:cs="Arial"/>
                <w:sz w:val="18"/>
                <w:szCs w:val="18"/>
                <w:cs/>
              </w:rPr>
              <w:t>(</w:t>
            </w:r>
            <w:r w:rsidRPr="004C3019">
              <w:rPr>
                <w:rFonts w:ascii="Arial" w:hAnsi="Arial" w:cs="Arial"/>
                <w:sz w:val="18"/>
                <w:szCs w:val="18"/>
              </w:rPr>
              <w:t>Unit</w:t>
            </w:r>
            <w:r w:rsidRPr="004C3019">
              <w:rPr>
                <w:rFonts w:ascii="Arial" w:hAnsi="Arial" w:cs="Arial"/>
                <w:sz w:val="18"/>
                <w:szCs w:val="18"/>
                <w:cs/>
              </w:rPr>
              <w:t xml:space="preserve">: </w:t>
            </w:r>
            <w:r w:rsidRPr="004C3019">
              <w:rPr>
                <w:rFonts w:ascii="Arial" w:hAnsi="Arial" w:cs="Arial"/>
                <w:sz w:val="18"/>
                <w:szCs w:val="18"/>
              </w:rPr>
              <w:t>Million Baht</w:t>
            </w:r>
            <w:r w:rsidRPr="004C3019">
              <w:rPr>
                <w:rFonts w:ascii="Arial" w:hAnsi="Arial" w:cs="Arial"/>
                <w:sz w:val="18"/>
                <w:szCs w:val="18"/>
                <w:cs/>
              </w:rPr>
              <w:t>)</w:t>
            </w:r>
          </w:p>
        </w:tc>
      </w:tr>
      <w:tr w:rsidR="004C3019" w:rsidRPr="004C3019" w14:paraId="343EEB06" w14:textId="77777777" w:rsidTr="007B7C86">
        <w:trPr>
          <w:trHeight w:val="46"/>
        </w:trPr>
        <w:tc>
          <w:tcPr>
            <w:tcW w:w="4950" w:type="dxa"/>
            <w:tcBorders>
              <w:top w:val="nil"/>
              <w:left w:val="nil"/>
              <w:bottom w:val="nil"/>
              <w:right w:val="nil"/>
            </w:tcBorders>
          </w:tcPr>
          <w:p w14:paraId="52D0627B" w14:textId="77777777" w:rsidR="0052579A" w:rsidRPr="004C3019" w:rsidRDefault="0052579A" w:rsidP="0052579A">
            <w:pPr>
              <w:spacing w:line="380" w:lineRule="exact"/>
              <w:jc w:val="right"/>
              <w:rPr>
                <w:rFonts w:ascii="Arial" w:hAnsi="Arial" w:cs="Arial"/>
                <w:b/>
                <w:bCs/>
                <w:sz w:val="18"/>
                <w:szCs w:val="18"/>
              </w:rPr>
            </w:pPr>
          </w:p>
        </w:tc>
        <w:tc>
          <w:tcPr>
            <w:tcW w:w="2070" w:type="dxa"/>
            <w:tcBorders>
              <w:top w:val="nil"/>
              <w:left w:val="nil"/>
              <w:right w:val="nil"/>
            </w:tcBorders>
          </w:tcPr>
          <w:p w14:paraId="1F5EE49F" w14:textId="27E9D08D" w:rsidR="0052579A" w:rsidRPr="004C3019" w:rsidRDefault="002621F3" w:rsidP="0052579A">
            <w:pPr>
              <w:pBdr>
                <w:bottom w:val="single" w:sz="6" w:space="0" w:color="auto"/>
              </w:pBdr>
              <w:spacing w:line="380" w:lineRule="exact"/>
              <w:ind w:left="60" w:right="105"/>
              <w:jc w:val="center"/>
              <w:rPr>
                <w:rFonts w:ascii="Arial" w:hAnsi="Arial" w:cs="Arial"/>
                <w:b/>
                <w:bCs/>
                <w:sz w:val="18"/>
                <w:szCs w:val="18"/>
              </w:rPr>
            </w:pPr>
            <w:r w:rsidRPr="004C3019">
              <w:rPr>
                <w:rFonts w:ascii="Arial" w:hAnsi="Arial" w:cs="Arial"/>
                <w:sz w:val="18"/>
                <w:szCs w:val="18"/>
              </w:rPr>
              <w:t>31 March 2022</w:t>
            </w:r>
          </w:p>
        </w:tc>
        <w:tc>
          <w:tcPr>
            <w:tcW w:w="2070" w:type="dxa"/>
            <w:tcBorders>
              <w:top w:val="nil"/>
              <w:left w:val="nil"/>
              <w:right w:val="nil"/>
            </w:tcBorders>
          </w:tcPr>
          <w:p w14:paraId="16757CBC" w14:textId="72CFBD2E" w:rsidR="0052579A" w:rsidRPr="004C3019" w:rsidRDefault="002621F3" w:rsidP="0052579A">
            <w:pPr>
              <w:pBdr>
                <w:bottom w:val="single" w:sz="6" w:space="0" w:color="auto"/>
              </w:pBdr>
              <w:spacing w:line="380" w:lineRule="exact"/>
              <w:ind w:left="60" w:right="105"/>
              <w:jc w:val="center"/>
              <w:rPr>
                <w:rFonts w:ascii="Arial" w:hAnsi="Arial" w:cs="Arial"/>
                <w:b/>
                <w:bCs/>
                <w:sz w:val="18"/>
                <w:szCs w:val="18"/>
              </w:rPr>
            </w:pPr>
            <w:r w:rsidRPr="004C3019">
              <w:rPr>
                <w:rFonts w:ascii="Arial" w:hAnsi="Arial" w:cs="Arial"/>
                <w:sz w:val="18"/>
                <w:szCs w:val="18"/>
              </w:rPr>
              <w:t>31 December 2021</w:t>
            </w:r>
          </w:p>
        </w:tc>
      </w:tr>
      <w:tr w:rsidR="004C3019" w:rsidRPr="004C3019" w14:paraId="4209EB87" w14:textId="77777777" w:rsidTr="00B83A83">
        <w:trPr>
          <w:trHeight w:val="46"/>
        </w:trPr>
        <w:tc>
          <w:tcPr>
            <w:tcW w:w="4950" w:type="dxa"/>
            <w:tcBorders>
              <w:top w:val="nil"/>
              <w:left w:val="nil"/>
              <w:bottom w:val="nil"/>
              <w:right w:val="nil"/>
            </w:tcBorders>
          </w:tcPr>
          <w:p w14:paraId="6CCB1DE4" w14:textId="77777777" w:rsidR="00B30310" w:rsidRPr="004C3019" w:rsidRDefault="00B30310" w:rsidP="00B30310">
            <w:pPr>
              <w:spacing w:line="380" w:lineRule="exact"/>
              <w:rPr>
                <w:rFonts w:ascii="Arial" w:hAnsi="Arial" w:cs="Arial"/>
                <w:b/>
                <w:bCs/>
                <w:sz w:val="18"/>
                <w:szCs w:val="18"/>
              </w:rPr>
            </w:pPr>
            <w:r w:rsidRPr="004C3019">
              <w:rPr>
                <w:rFonts w:ascii="Arial" w:hAnsi="Arial" w:cs="Arial"/>
                <w:sz w:val="18"/>
                <w:szCs w:val="18"/>
              </w:rPr>
              <w:t>External buyers</w:t>
            </w:r>
          </w:p>
        </w:tc>
        <w:tc>
          <w:tcPr>
            <w:tcW w:w="2070" w:type="dxa"/>
            <w:vAlign w:val="bottom"/>
          </w:tcPr>
          <w:p w14:paraId="4746B66E" w14:textId="534E9646" w:rsidR="00B30310" w:rsidRPr="004C3019" w:rsidRDefault="00D14EF8" w:rsidP="00B30310">
            <w:pPr>
              <w:tabs>
                <w:tab w:val="decimal" w:pos="1684"/>
              </w:tabs>
              <w:spacing w:line="380" w:lineRule="exact"/>
              <w:ind w:left="58" w:right="101"/>
              <w:rPr>
                <w:rFonts w:ascii="Arial" w:hAnsi="Arial" w:cs="Arial"/>
                <w:sz w:val="18"/>
                <w:szCs w:val="18"/>
              </w:rPr>
            </w:pPr>
            <w:r w:rsidRPr="004C3019">
              <w:rPr>
                <w:rFonts w:ascii="Arial" w:hAnsi="Arial" w:cs="Arial"/>
                <w:sz w:val="18"/>
                <w:szCs w:val="18"/>
              </w:rPr>
              <w:t>8,336</w:t>
            </w:r>
          </w:p>
        </w:tc>
        <w:tc>
          <w:tcPr>
            <w:tcW w:w="2070" w:type="dxa"/>
            <w:tcBorders>
              <w:left w:val="nil"/>
              <w:bottom w:val="nil"/>
              <w:right w:val="nil"/>
            </w:tcBorders>
            <w:vAlign w:val="bottom"/>
          </w:tcPr>
          <w:p w14:paraId="7ED16483" w14:textId="7A1E395E" w:rsidR="00B30310" w:rsidRPr="004C3019" w:rsidRDefault="00B30310" w:rsidP="00B30310">
            <w:pPr>
              <w:tabs>
                <w:tab w:val="decimal" w:pos="1684"/>
              </w:tabs>
              <w:spacing w:line="380" w:lineRule="exact"/>
              <w:ind w:left="58" w:right="101"/>
              <w:rPr>
                <w:rFonts w:ascii="Arial" w:hAnsi="Arial" w:cs="Arial"/>
                <w:sz w:val="18"/>
                <w:szCs w:val="18"/>
              </w:rPr>
            </w:pPr>
            <w:r w:rsidRPr="004C3019">
              <w:rPr>
                <w:rFonts w:ascii="Arial" w:hAnsi="Arial" w:cs="Arial"/>
                <w:sz w:val="18"/>
                <w:szCs w:val="18"/>
                <w:cs/>
              </w:rPr>
              <w:t>8,022</w:t>
            </w:r>
          </w:p>
        </w:tc>
      </w:tr>
      <w:tr w:rsidR="004C3019" w:rsidRPr="004C3019" w14:paraId="2DC00548" w14:textId="77777777" w:rsidTr="00B83A83">
        <w:trPr>
          <w:trHeight w:val="61"/>
        </w:trPr>
        <w:tc>
          <w:tcPr>
            <w:tcW w:w="4950" w:type="dxa"/>
            <w:tcBorders>
              <w:top w:val="nil"/>
              <w:left w:val="nil"/>
              <w:bottom w:val="nil"/>
              <w:right w:val="nil"/>
            </w:tcBorders>
          </w:tcPr>
          <w:p w14:paraId="119D704A" w14:textId="77777777" w:rsidR="00B30310" w:rsidRPr="004C3019" w:rsidRDefault="00B30310" w:rsidP="00B30310">
            <w:pPr>
              <w:spacing w:line="380" w:lineRule="exact"/>
              <w:rPr>
                <w:rFonts w:ascii="Arial" w:hAnsi="Arial" w:cs="Arial"/>
                <w:b/>
                <w:bCs/>
                <w:sz w:val="18"/>
                <w:szCs w:val="18"/>
              </w:rPr>
            </w:pPr>
            <w:r w:rsidRPr="004C3019">
              <w:rPr>
                <w:rFonts w:ascii="Arial" w:hAnsi="Arial" w:cs="Arial"/>
                <w:sz w:val="18"/>
                <w:szCs w:val="18"/>
              </w:rPr>
              <w:t>Less</w:t>
            </w:r>
            <w:r w:rsidRPr="004C3019">
              <w:rPr>
                <w:rFonts w:ascii="Arial" w:hAnsi="Arial" w:cs="Arial"/>
                <w:sz w:val="18"/>
                <w:szCs w:val="18"/>
                <w:cs/>
              </w:rPr>
              <w:t xml:space="preserve">: </w:t>
            </w:r>
            <w:r w:rsidRPr="004C3019">
              <w:rPr>
                <w:rFonts w:ascii="Arial" w:hAnsi="Arial" w:cs="Arial"/>
                <w:sz w:val="18"/>
                <w:szCs w:val="18"/>
              </w:rPr>
              <w:t>Estimated auction sale expenses</w:t>
            </w:r>
          </w:p>
        </w:tc>
        <w:tc>
          <w:tcPr>
            <w:tcW w:w="2070" w:type="dxa"/>
            <w:vAlign w:val="bottom"/>
          </w:tcPr>
          <w:p w14:paraId="5FE97CFB" w14:textId="0A8CE8BB" w:rsidR="00B30310" w:rsidRPr="004C3019" w:rsidRDefault="008A4382" w:rsidP="00B30310">
            <w:pPr>
              <w:pBdr>
                <w:bottom w:val="single" w:sz="4" w:space="1" w:color="auto"/>
              </w:pBdr>
              <w:tabs>
                <w:tab w:val="decimal" w:pos="1684"/>
              </w:tabs>
              <w:spacing w:line="380" w:lineRule="exact"/>
              <w:ind w:left="58" w:right="101"/>
              <w:rPr>
                <w:rFonts w:ascii="Arial" w:hAnsi="Arial" w:cs="Arial"/>
                <w:sz w:val="18"/>
                <w:szCs w:val="18"/>
                <w:cs/>
              </w:rPr>
            </w:pPr>
            <w:r w:rsidRPr="004C3019">
              <w:rPr>
                <w:rFonts w:ascii="Arial" w:hAnsi="Arial" w:cs="Arial"/>
                <w:sz w:val="18"/>
                <w:szCs w:val="18"/>
                <w:cs/>
              </w:rPr>
              <w:t>(</w:t>
            </w:r>
            <w:r w:rsidR="00D14EF8" w:rsidRPr="004C3019">
              <w:rPr>
                <w:rFonts w:ascii="Arial" w:hAnsi="Arial" w:cs="Arial"/>
                <w:sz w:val="18"/>
                <w:szCs w:val="18"/>
              </w:rPr>
              <w:t>597</w:t>
            </w:r>
            <w:r w:rsidRPr="004C3019">
              <w:rPr>
                <w:rFonts w:ascii="Arial" w:hAnsi="Arial" w:cs="Arial"/>
                <w:sz w:val="18"/>
                <w:szCs w:val="18"/>
                <w:cs/>
              </w:rPr>
              <w:t>)</w:t>
            </w:r>
          </w:p>
        </w:tc>
        <w:tc>
          <w:tcPr>
            <w:tcW w:w="2070" w:type="dxa"/>
            <w:tcBorders>
              <w:top w:val="nil"/>
              <w:left w:val="nil"/>
              <w:right w:val="nil"/>
            </w:tcBorders>
            <w:vAlign w:val="bottom"/>
          </w:tcPr>
          <w:p w14:paraId="1B6C8892" w14:textId="748BBF49" w:rsidR="00B30310" w:rsidRPr="004C3019" w:rsidRDefault="00B30310" w:rsidP="00B30310">
            <w:pPr>
              <w:pBdr>
                <w:bottom w:val="single" w:sz="4" w:space="1" w:color="auto"/>
              </w:pBdr>
              <w:tabs>
                <w:tab w:val="decimal" w:pos="1684"/>
              </w:tabs>
              <w:spacing w:line="380" w:lineRule="exact"/>
              <w:ind w:left="58" w:right="101"/>
              <w:rPr>
                <w:rFonts w:ascii="Arial" w:hAnsi="Arial" w:cs="Arial"/>
                <w:sz w:val="18"/>
                <w:szCs w:val="18"/>
              </w:rPr>
            </w:pPr>
            <w:r w:rsidRPr="004C3019">
              <w:rPr>
                <w:rFonts w:ascii="Arial" w:hAnsi="Arial" w:cs="Arial"/>
                <w:sz w:val="18"/>
                <w:szCs w:val="18"/>
                <w:cs/>
              </w:rPr>
              <w:t>(574)</w:t>
            </w:r>
          </w:p>
        </w:tc>
      </w:tr>
      <w:tr w:rsidR="004C3019" w:rsidRPr="004C3019" w14:paraId="72AD00A2" w14:textId="77777777" w:rsidTr="00B83A83">
        <w:trPr>
          <w:trHeight w:val="46"/>
        </w:trPr>
        <w:tc>
          <w:tcPr>
            <w:tcW w:w="4950" w:type="dxa"/>
            <w:tcBorders>
              <w:top w:val="nil"/>
              <w:left w:val="nil"/>
              <w:bottom w:val="nil"/>
              <w:right w:val="nil"/>
            </w:tcBorders>
          </w:tcPr>
          <w:p w14:paraId="3A97767F" w14:textId="77777777" w:rsidR="00B30310" w:rsidRPr="004C3019" w:rsidRDefault="00B30310" w:rsidP="00B30310">
            <w:pPr>
              <w:spacing w:line="380" w:lineRule="exact"/>
              <w:rPr>
                <w:rFonts w:ascii="Arial" w:hAnsi="Arial" w:cs="Arial"/>
                <w:b/>
                <w:bCs/>
                <w:sz w:val="18"/>
                <w:szCs w:val="18"/>
              </w:rPr>
            </w:pPr>
            <w:r w:rsidRPr="004C3019">
              <w:rPr>
                <w:rFonts w:ascii="Arial" w:hAnsi="Arial" w:cs="Arial"/>
                <w:sz w:val="18"/>
                <w:szCs w:val="18"/>
              </w:rPr>
              <w:t xml:space="preserve">External buyers </w:t>
            </w:r>
            <w:r w:rsidRPr="004C3019">
              <w:rPr>
                <w:rFonts w:ascii="Arial" w:hAnsi="Arial" w:cs="Arial"/>
                <w:sz w:val="18"/>
                <w:szCs w:val="18"/>
                <w:cs/>
              </w:rPr>
              <w:t xml:space="preserve">- </w:t>
            </w:r>
            <w:r w:rsidRPr="004C3019">
              <w:rPr>
                <w:rFonts w:ascii="Arial" w:hAnsi="Arial" w:cs="Arial"/>
                <w:sz w:val="18"/>
                <w:szCs w:val="18"/>
              </w:rPr>
              <w:t>net</w:t>
            </w:r>
          </w:p>
        </w:tc>
        <w:tc>
          <w:tcPr>
            <w:tcW w:w="2070" w:type="dxa"/>
            <w:vAlign w:val="bottom"/>
          </w:tcPr>
          <w:p w14:paraId="5FA9A9B8" w14:textId="42F5298B" w:rsidR="00B30310" w:rsidRPr="004C3019" w:rsidRDefault="00D14EF8" w:rsidP="00B30310">
            <w:pPr>
              <w:tabs>
                <w:tab w:val="decimal" w:pos="1684"/>
              </w:tabs>
              <w:spacing w:line="380" w:lineRule="exact"/>
              <w:ind w:left="58" w:right="101"/>
              <w:rPr>
                <w:rFonts w:ascii="Arial" w:hAnsi="Arial" w:cs="Arial"/>
                <w:sz w:val="18"/>
                <w:szCs w:val="18"/>
              </w:rPr>
            </w:pPr>
            <w:r w:rsidRPr="004C3019">
              <w:rPr>
                <w:rFonts w:ascii="Arial" w:hAnsi="Arial" w:cs="Arial"/>
                <w:sz w:val="18"/>
                <w:szCs w:val="18"/>
              </w:rPr>
              <w:t>7,739</w:t>
            </w:r>
          </w:p>
        </w:tc>
        <w:tc>
          <w:tcPr>
            <w:tcW w:w="2070" w:type="dxa"/>
            <w:tcBorders>
              <w:left w:val="nil"/>
              <w:bottom w:val="nil"/>
              <w:right w:val="nil"/>
            </w:tcBorders>
            <w:vAlign w:val="bottom"/>
          </w:tcPr>
          <w:p w14:paraId="0AE0F1E8" w14:textId="30364257" w:rsidR="00B30310" w:rsidRPr="004C3019" w:rsidRDefault="00B30310" w:rsidP="00B30310">
            <w:pPr>
              <w:tabs>
                <w:tab w:val="decimal" w:pos="1684"/>
              </w:tabs>
              <w:spacing w:line="380" w:lineRule="exact"/>
              <w:ind w:left="58" w:right="101"/>
              <w:rPr>
                <w:rFonts w:ascii="Arial" w:hAnsi="Arial" w:cs="Arial"/>
                <w:sz w:val="18"/>
                <w:szCs w:val="18"/>
              </w:rPr>
            </w:pPr>
            <w:r w:rsidRPr="004C3019">
              <w:rPr>
                <w:rFonts w:ascii="Arial" w:hAnsi="Arial" w:cs="Arial"/>
                <w:sz w:val="18"/>
                <w:szCs w:val="18"/>
                <w:cs/>
              </w:rPr>
              <w:t>7,448</w:t>
            </w:r>
          </w:p>
        </w:tc>
      </w:tr>
      <w:tr w:rsidR="004C3019" w:rsidRPr="004C3019" w14:paraId="077A438D" w14:textId="77777777" w:rsidTr="00B30310">
        <w:trPr>
          <w:trHeight w:val="61"/>
        </w:trPr>
        <w:tc>
          <w:tcPr>
            <w:tcW w:w="4950" w:type="dxa"/>
            <w:tcBorders>
              <w:top w:val="nil"/>
              <w:left w:val="nil"/>
              <w:bottom w:val="nil"/>
              <w:right w:val="nil"/>
            </w:tcBorders>
          </w:tcPr>
          <w:p w14:paraId="71FE3F42" w14:textId="77777777" w:rsidR="00B30310" w:rsidRPr="004C3019" w:rsidRDefault="00B30310" w:rsidP="00B30310">
            <w:pPr>
              <w:spacing w:line="380" w:lineRule="exact"/>
              <w:rPr>
                <w:rFonts w:ascii="Arial" w:hAnsi="Arial" w:cs="Arial"/>
                <w:b/>
                <w:bCs/>
                <w:sz w:val="18"/>
                <w:szCs w:val="18"/>
              </w:rPr>
            </w:pPr>
            <w:r w:rsidRPr="004C3019">
              <w:rPr>
                <w:rFonts w:ascii="Arial" w:hAnsi="Arial" w:cs="Arial"/>
                <w:sz w:val="18"/>
                <w:szCs w:val="18"/>
              </w:rPr>
              <w:t>The Company as buyer</w:t>
            </w:r>
          </w:p>
        </w:tc>
        <w:tc>
          <w:tcPr>
            <w:tcW w:w="2070" w:type="dxa"/>
            <w:vAlign w:val="bottom"/>
          </w:tcPr>
          <w:p w14:paraId="41CDC348" w14:textId="4839AF20" w:rsidR="00B30310" w:rsidRPr="004C3019" w:rsidRDefault="00D14EF8" w:rsidP="00B30310">
            <w:pPr>
              <w:pBdr>
                <w:bottom w:val="single" w:sz="4" w:space="1" w:color="auto"/>
              </w:pBdr>
              <w:tabs>
                <w:tab w:val="decimal" w:pos="1684"/>
              </w:tabs>
              <w:spacing w:line="380" w:lineRule="exact"/>
              <w:ind w:left="58" w:right="101"/>
              <w:rPr>
                <w:rFonts w:ascii="Arial" w:hAnsi="Arial" w:cs="Arial"/>
                <w:sz w:val="18"/>
                <w:szCs w:val="18"/>
              </w:rPr>
            </w:pPr>
            <w:r w:rsidRPr="004C3019">
              <w:rPr>
                <w:rFonts w:ascii="Arial" w:hAnsi="Arial" w:cs="Arial"/>
                <w:sz w:val="18"/>
                <w:szCs w:val="18"/>
              </w:rPr>
              <w:t>3,010</w:t>
            </w:r>
          </w:p>
        </w:tc>
        <w:tc>
          <w:tcPr>
            <w:tcW w:w="2070" w:type="dxa"/>
            <w:tcBorders>
              <w:left w:val="nil"/>
              <w:bottom w:val="nil"/>
              <w:right w:val="nil"/>
            </w:tcBorders>
            <w:vAlign w:val="bottom"/>
          </w:tcPr>
          <w:p w14:paraId="0DC98830" w14:textId="2C9BCFF5" w:rsidR="00B30310" w:rsidRPr="004C3019" w:rsidRDefault="00B30310" w:rsidP="00B30310">
            <w:pPr>
              <w:pBdr>
                <w:bottom w:val="single" w:sz="4" w:space="1" w:color="auto"/>
              </w:pBdr>
              <w:tabs>
                <w:tab w:val="decimal" w:pos="1684"/>
              </w:tabs>
              <w:spacing w:line="380" w:lineRule="exact"/>
              <w:ind w:left="58" w:right="101"/>
              <w:rPr>
                <w:rFonts w:ascii="Arial" w:hAnsi="Arial" w:cs="Arial"/>
                <w:sz w:val="18"/>
                <w:szCs w:val="18"/>
              </w:rPr>
            </w:pPr>
            <w:r w:rsidRPr="004C3019">
              <w:rPr>
                <w:rFonts w:ascii="Arial" w:hAnsi="Arial" w:cs="Arial"/>
                <w:sz w:val="18"/>
                <w:szCs w:val="18"/>
              </w:rPr>
              <w:t>2,83</w:t>
            </w:r>
            <w:r w:rsidRPr="004C3019">
              <w:rPr>
                <w:rFonts w:ascii="Arial" w:hAnsi="Arial" w:cs="Arial"/>
                <w:sz w:val="18"/>
                <w:szCs w:val="18"/>
                <w:cs/>
              </w:rPr>
              <w:t>6</w:t>
            </w:r>
          </w:p>
        </w:tc>
      </w:tr>
      <w:tr w:rsidR="004C3019" w:rsidRPr="004C3019" w14:paraId="35D6169D" w14:textId="77777777" w:rsidTr="00B83A83">
        <w:trPr>
          <w:trHeight w:val="46"/>
        </w:trPr>
        <w:tc>
          <w:tcPr>
            <w:tcW w:w="4950" w:type="dxa"/>
            <w:tcBorders>
              <w:top w:val="nil"/>
              <w:left w:val="nil"/>
              <w:bottom w:val="nil"/>
              <w:right w:val="nil"/>
            </w:tcBorders>
          </w:tcPr>
          <w:p w14:paraId="787E2ED8" w14:textId="77777777" w:rsidR="00B30310" w:rsidRPr="004C3019" w:rsidRDefault="00B30310" w:rsidP="00B30310">
            <w:pPr>
              <w:spacing w:line="380" w:lineRule="exact"/>
              <w:rPr>
                <w:rFonts w:ascii="Arial" w:hAnsi="Arial" w:cs="Arial"/>
                <w:b/>
                <w:bCs/>
                <w:sz w:val="18"/>
                <w:szCs w:val="18"/>
              </w:rPr>
            </w:pPr>
            <w:r w:rsidRPr="004C3019">
              <w:rPr>
                <w:rFonts w:ascii="Arial" w:hAnsi="Arial" w:cs="Arial"/>
                <w:sz w:val="18"/>
                <w:szCs w:val="18"/>
              </w:rPr>
              <w:t xml:space="preserve">Accrued income from auction sale </w:t>
            </w:r>
          </w:p>
        </w:tc>
        <w:tc>
          <w:tcPr>
            <w:tcW w:w="2070" w:type="dxa"/>
            <w:vAlign w:val="bottom"/>
          </w:tcPr>
          <w:p w14:paraId="1BD7FE45" w14:textId="0A3892C1" w:rsidR="00B30310" w:rsidRPr="004C3019" w:rsidRDefault="00D14EF8" w:rsidP="00B30310">
            <w:pPr>
              <w:tabs>
                <w:tab w:val="decimal" w:pos="1684"/>
              </w:tabs>
              <w:spacing w:line="380" w:lineRule="exact"/>
              <w:ind w:left="58" w:right="101"/>
              <w:rPr>
                <w:rFonts w:ascii="Arial" w:hAnsi="Arial" w:cs="Arial"/>
                <w:sz w:val="18"/>
                <w:szCs w:val="18"/>
              </w:rPr>
            </w:pPr>
            <w:r w:rsidRPr="004C3019">
              <w:rPr>
                <w:rFonts w:ascii="Arial" w:hAnsi="Arial" w:cs="Arial"/>
                <w:sz w:val="18"/>
                <w:szCs w:val="18"/>
              </w:rPr>
              <w:t>10,749</w:t>
            </w:r>
          </w:p>
        </w:tc>
        <w:tc>
          <w:tcPr>
            <w:tcW w:w="2070" w:type="dxa"/>
            <w:tcBorders>
              <w:left w:val="nil"/>
              <w:right w:val="nil"/>
            </w:tcBorders>
            <w:vAlign w:val="bottom"/>
          </w:tcPr>
          <w:p w14:paraId="484262D3" w14:textId="7085C75D" w:rsidR="00B30310" w:rsidRPr="004C3019" w:rsidRDefault="00B30310" w:rsidP="00B30310">
            <w:pPr>
              <w:tabs>
                <w:tab w:val="decimal" w:pos="1684"/>
              </w:tabs>
              <w:spacing w:line="380" w:lineRule="exact"/>
              <w:ind w:left="58" w:right="101"/>
              <w:rPr>
                <w:rFonts w:ascii="Arial" w:hAnsi="Arial" w:cs="Arial"/>
                <w:sz w:val="18"/>
                <w:szCs w:val="18"/>
              </w:rPr>
            </w:pPr>
            <w:r w:rsidRPr="004C3019">
              <w:rPr>
                <w:rFonts w:ascii="Arial" w:hAnsi="Arial" w:cs="Arial"/>
                <w:sz w:val="18"/>
                <w:szCs w:val="18"/>
                <w:cs/>
              </w:rPr>
              <w:t>10,28</w:t>
            </w:r>
            <w:r w:rsidRPr="004C3019">
              <w:rPr>
                <w:rFonts w:ascii="Arial" w:hAnsi="Arial" w:cs="Arial"/>
                <w:sz w:val="18"/>
                <w:szCs w:val="18"/>
              </w:rPr>
              <w:t>4</w:t>
            </w:r>
          </w:p>
        </w:tc>
      </w:tr>
      <w:tr w:rsidR="004C3019" w:rsidRPr="004C3019" w14:paraId="00D85EDD" w14:textId="77777777" w:rsidTr="00B83A83">
        <w:trPr>
          <w:trHeight w:val="46"/>
        </w:trPr>
        <w:tc>
          <w:tcPr>
            <w:tcW w:w="4950" w:type="dxa"/>
            <w:tcBorders>
              <w:top w:val="nil"/>
              <w:left w:val="nil"/>
              <w:bottom w:val="nil"/>
              <w:right w:val="nil"/>
            </w:tcBorders>
            <w:vAlign w:val="center"/>
          </w:tcPr>
          <w:p w14:paraId="712E5654" w14:textId="039CD73B" w:rsidR="00B30310" w:rsidRPr="004C3019" w:rsidRDefault="00B30310" w:rsidP="00B30310">
            <w:pPr>
              <w:spacing w:line="380" w:lineRule="exact"/>
              <w:rPr>
                <w:rFonts w:ascii="Arial" w:hAnsi="Arial" w:cs="Arial"/>
                <w:sz w:val="18"/>
                <w:szCs w:val="18"/>
              </w:rPr>
            </w:pPr>
            <w:r w:rsidRPr="004C3019">
              <w:rPr>
                <w:rFonts w:ascii="Arial" w:hAnsi="Arial" w:cs="Arial"/>
                <w:sz w:val="18"/>
                <w:szCs w:val="18"/>
              </w:rPr>
              <w:t>Less</w:t>
            </w:r>
            <w:r w:rsidRPr="004C3019">
              <w:rPr>
                <w:rFonts w:ascii="Arial" w:hAnsi="Arial" w:cs="Arial"/>
                <w:sz w:val="18"/>
                <w:szCs w:val="18"/>
                <w:cs/>
              </w:rPr>
              <w:t xml:space="preserve">: </w:t>
            </w:r>
            <w:r w:rsidRPr="004C3019">
              <w:rPr>
                <w:rFonts w:ascii="Arial" w:hAnsi="Arial" w:cs="Arial"/>
                <w:sz w:val="18"/>
                <w:szCs w:val="18"/>
              </w:rPr>
              <w:t>Revaluation</w:t>
            </w:r>
          </w:p>
        </w:tc>
        <w:tc>
          <w:tcPr>
            <w:tcW w:w="2070" w:type="dxa"/>
            <w:vAlign w:val="bottom"/>
          </w:tcPr>
          <w:p w14:paraId="19B2D7CB" w14:textId="1A891A93" w:rsidR="00B30310" w:rsidRPr="004C3019" w:rsidRDefault="008A4382" w:rsidP="00B30310">
            <w:pPr>
              <w:pBdr>
                <w:bottom w:val="single" w:sz="4" w:space="1" w:color="auto"/>
              </w:pBdr>
              <w:tabs>
                <w:tab w:val="decimal" w:pos="1684"/>
              </w:tabs>
              <w:spacing w:line="380" w:lineRule="exact"/>
              <w:ind w:left="58" w:right="101"/>
              <w:rPr>
                <w:rFonts w:ascii="Arial" w:hAnsi="Arial" w:cs="Arial"/>
                <w:sz w:val="18"/>
                <w:szCs w:val="18"/>
                <w:cs/>
              </w:rPr>
            </w:pPr>
            <w:r w:rsidRPr="004C3019">
              <w:rPr>
                <w:rFonts w:ascii="Arial" w:hAnsi="Arial" w:cs="Arial"/>
                <w:sz w:val="18"/>
                <w:szCs w:val="18"/>
                <w:cs/>
              </w:rPr>
              <w:t>(</w:t>
            </w:r>
            <w:r w:rsidR="00D14EF8" w:rsidRPr="004C3019">
              <w:rPr>
                <w:rFonts w:ascii="Arial" w:hAnsi="Arial" w:cs="Arial"/>
                <w:sz w:val="18"/>
                <w:szCs w:val="18"/>
              </w:rPr>
              <w:t>40</w:t>
            </w:r>
            <w:r w:rsidRPr="004C3019">
              <w:rPr>
                <w:rFonts w:ascii="Arial" w:hAnsi="Arial" w:cs="Arial"/>
                <w:sz w:val="18"/>
                <w:szCs w:val="18"/>
                <w:cs/>
              </w:rPr>
              <w:t>)</w:t>
            </w:r>
          </w:p>
        </w:tc>
        <w:tc>
          <w:tcPr>
            <w:tcW w:w="2070" w:type="dxa"/>
            <w:tcBorders>
              <w:left w:val="nil"/>
              <w:right w:val="nil"/>
            </w:tcBorders>
            <w:vAlign w:val="bottom"/>
          </w:tcPr>
          <w:p w14:paraId="7D0D4336" w14:textId="573E2110" w:rsidR="00B30310" w:rsidRPr="004C3019" w:rsidRDefault="00B30310" w:rsidP="00B30310">
            <w:pPr>
              <w:pBdr>
                <w:bottom w:val="single" w:sz="4" w:space="1" w:color="auto"/>
              </w:pBdr>
              <w:tabs>
                <w:tab w:val="decimal" w:pos="1684"/>
              </w:tabs>
              <w:spacing w:line="380" w:lineRule="exact"/>
              <w:ind w:left="58" w:right="101"/>
              <w:rPr>
                <w:rFonts w:ascii="Arial" w:hAnsi="Arial" w:cs="Arial"/>
                <w:sz w:val="18"/>
                <w:szCs w:val="18"/>
              </w:rPr>
            </w:pPr>
            <w:r w:rsidRPr="004C3019">
              <w:rPr>
                <w:rFonts w:ascii="Arial" w:hAnsi="Arial" w:cs="Arial"/>
                <w:sz w:val="18"/>
                <w:szCs w:val="18"/>
                <w:cs/>
              </w:rPr>
              <w:t>(32)</w:t>
            </w:r>
          </w:p>
        </w:tc>
      </w:tr>
      <w:tr w:rsidR="004C3019" w:rsidRPr="004C3019" w14:paraId="5D5BF123" w14:textId="77777777" w:rsidTr="00B83A83">
        <w:trPr>
          <w:trHeight w:val="46"/>
        </w:trPr>
        <w:tc>
          <w:tcPr>
            <w:tcW w:w="4950" w:type="dxa"/>
            <w:tcBorders>
              <w:top w:val="nil"/>
              <w:left w:val="nil"/>
              <w:bottom w:val="nil"/>
              <w:right w:val="nil"/>
            </w:tcBorders>
            <w:vAlign w:val="center"/>
          </w:tcPr>
          <w:p w14:paraId="07BBFBA9" w14:textId="77777777" w:rsidR="00B30310" w:rsidRPr="004C3019" w:rsidRDefault="00B30310" w:rsidP="00B30310">
            <w:pPr>
              <w:spacing w:line="380" w:lineRule="exact"/>
              <w:rPr>
                <w:rFonts w:ascii="Arial" w:hAnsi="Arial" w:cs="Arial"/>
                <w:sz w:val="18"/>
                <w:szCs w:val="18"/>
                <w:cs/>
              </w:rPr>
            </w:pPr>
            <w:r w:rsidRPr="004C3019">
              <w:rPr>
                <w:rFonts w:ascii="Arial" w:hAnsi="Arial" w:cs="Arial"/>
                <w:sz w:val="18"/>
                <w:szCs w:val="18"/>
              </w:rPr>
              <w:t xml:space="preserve">Accrued income from auction sale </w:t>
            </w:r>
            <w:r w:rsidRPr="004C3019">
              <w:rPr>
                <w:rFonts w:ascii="Arial" w:hAnsi="Arial" w:cs="Arial"/>
                <w:sz w:val="18"/>
                <w:szCs w:val="18"/>
                <w:cs/>
              </w:rPr>
              <w:t>-</w:t>
            </w:r>
            <w:r w:rsidRPr="004C3019">
              <w:rPr>
                <w:rFonts w:ascii="Arial" w:hAnsi="Arial" w:cs="Arial"/>
                <w:sz w:val="18"/>
                <w:szCs w:val="18"/>
              </w:rPr>
              <w:t xml:space="preserve"> net</w:t>
            </w:r>
          </w:p>
        </w:tc>
        <w:tc>
          <w:tcPr>
            <w:tcW w:w="2070" w:type="dxa"/>
            <w:vAlign w:val="bottom"/>
          </w:tcPr>
          <w:p w14:paraId="51B23ECA" w14:textId="06D5A106" w:rsidR="00B30310" w:rsidRPr="004C3019" w:rsidRDefault="00D14EF8" w:rsidP="00B30310">
            <w:pPr>
              <w:pBdr>
                <w:bottom w:val="double" w:sz="4" w:space="1" w:color="auto"/>
              </w:pBdr>
              <w:tabs>
                <w:tab w:val="decimal" w:pos="1684"/>
              </w:tabs>
              <w:spacing w:line="380" w:lineRule="exact"/>
              <w:ind w:left="58" w:right="101"/>
              <w:rPr>
                <w:rFonts w:ascii="Arial" w:hAnsi="Arial" w:cs="Arial"/>
                <w:sz w:val="18"/>
                <w:szCs w:val="18"/>
              </w:rPr>
            </w:pPr>
            <w:r w:rsidRPr="004C3019">
              <w:rPr>
                <w:rFonts w:ascii="Arial" w:hAnsi="Arial" w:cs="Arial"/>
                <w:sz w:val="18"/>
                <w:szCs w:val="18"/>
              </w:rPr>
              <w:t>10,709</w:t>
            </w:r>
          </w:p>
        </w:tc>
        <w:tc>
          <w:tcPr>
            <w:tcW w:w="2070" w:type="dxa"/>
            <w:tcBorders>
              <w:left w:val="nil"/>
              <w:right w:val="nil"/>
            </w:tcBorders>
            <w:vAlign w:val="bottom"/>
          </w:tcPr>
          <w:p w14:paraId="3E1F99CC" w14:textId="05873A68" w:rsidR="00B30310" w:rsidRPr="004C3019" w:rsidRDefault="00B30310" w:rsidP="00B30310">
            <w:pPr>
              <w:pBdr>
                <w:bottom w:val="double" w:sz="4" w:space="1" w:color="auto"/>
              </w:pBdr>
              <w:tabs>
                <w:tab w:val="decimal" w:pos="1684"/>
              </w:tabs>
              <w:spacing w:line="380" w:lineRule="exact"/>
              <w:ind w:left="58" w:right="101"/>
              <w:rPr>
                <w:rFonts w:ascii="Arial" w:hAnsi="Arial" w:cs="Arial"/>
                <w:sz w:val="18"/>
                <w:szCs w:val="18"/>
              </w:rPr>
            </w:pPr>
            <w:r w:rsidRPr="004C3019">
              <w:rPr>
                <w:rFonts w:ascii="Arial" w:hAnsi="Arial" w:cs="Arial"/>
                <w:sz w:val="18"/>
                <w:szCs w:val="18"/>
                <w:cs/>
              </w:rPr>
              <w:t>10,252</w:t>
            </w:r>
          </w:p>
        </w:tc>
      </w:tr>
    </w:tbl>
    <w:p w14:paraId="443E6C92" w14:textId="1DA2FA3B" w:rsidR="00EA0D12" w:rsidRPr="004C3019" w:rsidRDefault="00010C19" w:rsidP="0045006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6" w:name="_Toc103152723"/>
      <w:r w:rsidRPr="004C3019">
        <w:rPr>
          <w:rFonts w:ascii="Arial" w:hAnsi="Arial" w:cs="Arial"/>
          <w:b/>
          <w:bCs/>
          <w:sz w:val="22"/>
          <w:szCs w:val="22"/>
          <w:u w:val="none"/>
        </w:rPr>
        <w:t xml:space="preserve">Advance </w:t>
      </w:r>
      <w:r w:rsidR="007C4F83" w:rsidRPr="004C3019">
        <w:rPr>
          <w:rFonts w:ascii="Arial" w:hAnsi="Arial" w:cs="Arial"/>
          <w:b/>
          <w:bCs/>
          <w:sz w:val="22"/>
          <w:szCs w:val="22"/>
          <w:u w:val="none"/>
        </w:rPr>
        <w:t>for expenses on</w:t>
      </w:r>
      <w:r w:rsidRPr="004C3019">
        <w:rPr>
          <w:rFonts w:ascii="Arial" w:hAnsi="Arial" w:cs="Arial"/>
          <w:b/>
          <w:bCs/>
          <w:sz w:val="22"/>
          <w:szCs w:val="22"/>
          <w:u w:val="none"/>
        </w:rPr>
        <w:t xml:space="preserve"> asset acquisition and others</w:t>
      </w:r>
      <w:bookmarkEnd w:id="16"/>
      <w:r w:rsidR="005664AD" w:rsidRPr="004C3019">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400" w:firstRow="0" w:lastRow="0" w:firstColumn="0" w:lastColumn="0" w:noHBand="0" w:noVBand="1"/>
      </w:tblPr>
      <w:tblGrid>
        <w:gridCol w:w="4950"/>
        <w:gridCol w:w="2070"/>
        <w:gridCol w:w="2070"/>
      </w:tblGrid>
      <w:tr w:rsidR="004C3019" w:rsidRPr="004C3019" w14:paraId="6A076D1A" w14:textId="77777777" w:rsidTr="007B7C86">
        <w:trPr>
          <w:trHeight w:val="20"/>
        </w:trPr>
        <w:tc>
          <w:tcPr>
            <w:tcW w:w="4950" w:type="dxa"/>
            <w:tcBorders>
              <w:top w:val="nil"/>
              <w:left w:val="nil"/>
              <w:bottom w:val="nil"/>
              <w:right w:val="nil"/>
            </w:tcBorders>
          </w:tcPr>
          <w:p w14:paraId="7DC4804C" w14:textId="77777777" w:rsidR="0052579A" w:rsidRPr="004C3019" w:rsidRDefault="0052579A" w:rsidP="0052579A">
            <w:pPr>
              <w:spacing w:line="380" w:lineRule="exact"/>
              <w:ind w:left="240" w:hanging="240"/>
              <w:jc w:val="right"/>
              <w:rPr>
                <w:rFonts w:ascii="Arial" w:eastAsiaTheme="minorHAnsi" w:hAnsi="Arial" w:cs="Arial"/>
                <w:b/>
                <w:bCs/>
                <w:sz w:val="18"/>
                <w:szCs w:val="18"/>
              </w:rPr>
            </w:pPr>
          </w:p>
        </w:tc>
        <w:tc>
          <w:tcPr>
            <w:tcW w:w="2070" w:type="dxa"/>
            <w:tcBorders>
              <w:top w:val="nil"/>
              <w:left w:val="nil"/>
              <w:right w:val="nil"/>
            </w:tcBorders>
          </w:tcPr>
          <w:p w14:paraId="767AD08D" w14:textId="77777777" w:rsidR="0052579A" w:rsidRPr="004C3019" w:rsidRDefault="0052579A" w:rsidP="0052579A">
            <w:pPr>
              <w:spacing w:line="380" w:lineRule="exact"/>
              <w:jc w:val="right"/>
              <w:rPr>
                <w:rFonts w:ascii="Arial" w:eastAsiaTheme="minorHAnsi" w:hAnsi="Arial" w:cs="Arial"/>
                <w:b/>
                <w:bCs/>
                <w:sz w:val="18"/>
                <w:szCs w:val="18"/>
              </w:rPr>
            </w:pPr>
          </w:p>
        </w:tc>
        <w:tc>
          <w:tcPr>
            <w:tcW w:w="2070" w:type="dxa"/>
            <w:tcBorders>
              <w:top w:val="nil"/>
              <w:left w:val="nil"/>
              <w:right w:val="nil"/>
            </w:tcBorders>
          </w:tcPr>
          <w:p w14:paraId="609FB59F" w14:textId="77777777" w:rsidR="0052579A" w:rsidRPr="004C3019" w:rsidRDefault="0052579A" w:rsidP="0052579A">
            <w:pPr>
              <w:spacing w:line="380" w:lineRule="exact"/>
              <w:ind w:left="-30" w:firstLine="30"/>
              <w:jc w:val="right"/>
              <w:rPr>
                <w:rFonts w:ascii="Arial" w:eastAsiaTheme="minorHAnsi" w:hAnsi="Arial" w:cs="Arial"/>
                <w:b/>
                <w:bCs/>
                <w:sz w:val="18"/>
                <w:szCs w:val="18"/>
              </w:rPr>
            </w:pPr>
            <w:r w:rsidRPr="004C3019">
              <w:rPr>
                <w:rFonts w:ascii="Arial" w:eastAsiaTheme="minorHAnsi" w:hAnsi="Arial" w:cs="Arial"/>
                <w:sz w:val="18"/>
                <w:szCs w:val="18"/>
                <w:cs/>
              </w:rPr>
              <w:t>(</w:t>
            </w:r>
            <w:r w:rsidRPr="004C3019">
              <w:rPr>
                <w:rFonts w:ascii="Arial" w:eastAsiaTheme="minorHAnsi" w:hAnsi="Arial" w:cs="Arial"/>
                <w:sz w:val="18"/>
                <w:szCs w:val="18"/>
              </w:rPr>
              <w:t>Unit</w:t>
            </w:r>
            <w:r w:rsidRPr="004C3019">
              <w:rPr>
                <w:rFonts w:ascii="Arial" w:eastAsiaTheme="minorHAnsi" w:hAnsi="Arial" w:cs="Arial"/>
                <w:sz w:val="18"/>
                <w:szCs w:val="18"/>
                <w:cs/>
              </w:rPr>
              <w:t xml:space="preserve">: </w:t>
            </w:r>
            <w:r w:rsidRPr="004C3019">
              <w:rPr>
                <w:rFonts w:ascii="Arial" w:eastAsiaTheme="minorHAnsi" w:hAnsi="Arial" w:cs="Arial"/>
                <w:sz w:val="18"/>
                <w:szCs w:val="18"/>
              </w:rPr>
              <w:t>Million Baht</w:t>
            </w:r>
            <w:r w:rsidRPr="004C3019">
              <w:rPr>
                <w:rFonts w:ascii="Arial" w:eastAsiaTheme="minorHAnsi" w:hAnsi="Arial" w:cs="Arial"/>
                <w:sz w:val="18"/>
                <w:szCs w:val="18"/>
                <w:cs/>
              </w:rPr>
              <w:t>)</w:t>
            </w:r>
          </w:p>
        </w:tc>
      </w:tr>
      <w:tr w:rsidR="004C3019" w:rsidRPr="004C3019" w14:paraId="3994BD0C" w14:textId="77777777" w:rsidTr="007B7C86">
        <w:trPr>
          <w:trHeight w:val="20"/>
        </w:trPr>
        <w:tc>
          <w:tcPr>
            <w:tcW w:w="4950" w:type="dxa"/>
            <w:tcBorders>
              <w:top w:val="nil"/>
              <w:left w:val="nil"/>
              <w:bottom w:val="nil"/>
              <w:right w:val="nil"/>
            </w:tcBorders>
          </w:tcPr>
          <w:p w14:paraId="39F15E34" w14:textId="77777777" w:rsidR="0052579A" w:rsidRPr="004C3019" w:rsidRDefault="0052579A" w:rsidP="0052579A">
            <w:pPr>
              <w:spacing w:line="380" w:lineRule="exact"/>
              <w:ind w:left="240" w:hanging="240"/>
              <w:jc w:val="right"/>
              <w:rPr>
                <w:rFonts w:ascii="Arial" w:eastAsiaTheme="minorHAnsi" w:hAnsi="Arial" w:cs="Arial"/>
                <w:sz w:val="18"/>
                <w:szCs w:val="18"/>
              </w:rPr>
            </w:pPr>
          </w:p>
        </w:tc>
        <w:tc>
          <w:tcPr>
            <w:tcW w:w="2070" w:type="dxa"/>
            <w:tcBorders>
              <w:top w:val="nil"/>
              <w:left w:val="nil"/>
              <w:right w:val="nil"/>
            </w:tcBorders>
          </w:tcPr>
          <w:p w14:paraId="7BB7CFF9" w14:textId="2449D375" w:rsidR="0052579A" w:rsidRPr="004C3019" w:rsidRDefault="002621F3" w:rsidP="0052579A">
            <w:pPr>
              <w:pBdr>
                <w:bottom w:val="single" w:sz="4" w:space="1" w:color="auto"/>
              </w:pBdr>
              <w:spacing w:line="380" w:lineRule="exact"/>
              <w:ind w:left="55" w:right="60"/>
              <w:jc w:val="center"/>
              <w:rPr>
                <w:rFonts w:ascii="Arial" w:eastAsiaTheme="minorHAnsi" w:hAnsi="Arial" w:cs="Arial"/>
                <w:b/>
                <w:bCs/>
                <w:sz w:val="18"/>
                <w:szCs w:val="18"/>
              </w:rPr>
            </w:pPr>
            <w:r w:rsidRPr="004C3019">
              <w:rPr>
                <w:rFonts w:ascii="Arial" w:hAnsi="Arial" w:cs="Arial"/>
                <w:sz w:val="18"/>
                <w:szCs w:val="18"/>
              </w:rPr>
              <w:t>31 March 2022</w:t>
            </w:r>
          </w:p>
        </w:tc>
        <w:tc>
          <w:tcPr>
            <w:tcW w:w="2070" w:type="dxa"/>
            <w:tcBorders>
              <w:top w:val="nil"/>
              <w:left w:val="nil"/>
              <w:right w:val="nil"/>
            </w:tcBorders>
          </w:tcPr>
          <w:p w14:paraId="55B2708D" w14:textId="6809483E" w:rsidR="0052579A" w:rsidRPr="004C3019" w:rsidRDefault="002621F3" w:rsidP="0052579A">
            <w:pPr>
              <w:pBdr>
                <w:bottom w:val="single" w:sz="4" w:space="1" w:color="auto"/>
              </w:pBdr>
              <w:spacing w:line="380" w:lineRule="exact"/>
              <w:ind w:left="55" w:right="60"/>
              <w:jc w:val="center"/>
              <w:rPr>
                <w:rFonts w:ascii="Arial" w:eastAsiaTheme="minorHAnsi" w:hAnsi="Arial" w:cs="Arial"/>
                <w:b/>
                <w:bCs/>
                <w:sz w:val="18"/>
                <w:szCs w:val="18"/>
                <w:cs/>
              </w:rPr>
            </w:pPr>
            <w:r w:rsidRPr="004C3019">
              <w:rPr>
                <w:rFonts w:ascii="Arial" w:eastAsiaTheme="minorHAnsi" w:hAnsi="Arial" w:cs="Arial"/>
                <w:sz w:val="18"/>
                <w:szCs w:val="18"/>
              </w:rPr>
              <w:t>31 December 2021</w:t>
            </w:r>
          </w:p>
        </w:tc>
      </w:tr>
      <w:tr w:rsidR="004C3019" w:rsidRPr="004C3019" w14:paraId="14514F53" w14:textId="77777777" w:rsidTr="00B83A83">
        <w:trPr>
          <w:trHeight w:val="20"/>
        </w:trPr>
        <w:tc>
          <w:tcPr>
            <w:tcW w:w="4950" w:type="dxa"/>
            <w:tcBorders>
              <w:top w:val="nil"/>
              <w:left w:val="nil"/>
              <w:bottom w:val="nil"/>
              <w:right w:val="nil"/>
            </w:tcBorders>
          </w:tcPr>
          <w:p w14:paraId="1A253773" w14:textId="77777777" w:rsidR="00B30310" w:rsidRPr="004C3019" w:rsidRDefault="00B30310" w:rsidP="00B30310">
            <w:pPr>
              <w:spacing w:line="380" w:lineRule="exact"/>
              <w:ind w:left="240" w:hanging="240"/>
              <w:rPr>
                <w:rFonts w:ascii="Arial" w:eastAsiaTheme="minorHAnsi" w:hAnsi="Arial" w:cs="Arial"/>
                <w:b/>
                <w:bCs/>
                <w:sz w:val="18"/>
                <w:szCs w:val="18"/>
              </w:rPr>
            </w:pPr>
            <w:r w:rsidRPr="004C3019">
              <w:rPr>
                <w:rFonts w:ascii="Arial" w:eastAsiaTheme="minorHAnsi" w:hAnsi="Arial" w:cs="Arial"/>
                <w:sz w:val="18"/>
                <w:szCs w:val="18"/>
              </w:rPr>
              <w:t xml:space="preserve">Advance for expenses on asset acquisition </w:t>
            </w:r>
          </w:p>
        </w:tc>
        <w:tc>
          <w:tcPr>
            <w:tcW w:w="2070" w:type="dxa"/>
            <w:vAlign w:val="bottom"/>
          </w:tcPr>
          <w:p w14:paraId="20CCF233" w14:textId="2BF7E1DF" w:rsidR="00B30310" w:rsidRPr="004C3019" w:rsidRDefault="00F41B1B" w:rsidP="00B30310">
            <w:pPr>
              <w:tabs>
                <w:tab w:val="decimal" w:pos="1684"/>
              </w:tabs>
              <w:spacing w:line="380" w:lineRule="exact"/>
              <w:ind w:left="58" w:right="101"/>
              <w:rPr>
                <w:rFonts w:ascii="Arial" w:hAnsi="Arial" w:cs="Arial"/>
                <w:sz w:val="18"/>
                <w:szCs w:val="18"/>
              </w:rPr>
            </w:pPr>
            <w:r w:rsidRPr="004C3019">
              <w:rPr>
                <w:rFonts w:ascii="Arial" w:hAnsi="Arial" w:cs="Arial"/>
                <w:sz w:val="18"/>
                <w:szCs w:val="18"/>
              </w:rPr>
              <w:t>215</w:t>
            </w:r>
          </w:p>
        </w:tc>
        <w:tc>
          <w:tcPr>
            <w:tcW w:w="2070" w:type="dxa"/>
            <w:tcBorders>
              <w:top w:val="nil"/>
              <w:left w:val="nil"/>
              <w:bottom w:val="nil"/>
              <w:right w:val="nil"/>
            </w:tcBorders>
            <w:vAlign w:val="bottom"/>
          </w:tcPr>
          <w:p w14:paraId="71744393" w14:textId="0F0B057D" w:rsidR="00B30310" w:rsidRPr="004C3019" w:rsidRDefault="00B30310" w:rsidP="00B30310">
            <w:pPr>
              <w:tabs>
                <w:tab w:val="decimal" w:pos="1684"/>
              </w:tabs>
              <w:spacing w:line="380" w:lineRule="exact"/>
              <w:ind w:left="58" w:right="101"/>
              <w:rPr>
                <w:rFonts w:ascii="Arial" w:hAnsi="Arial" w:cs="Arial"/>
                <w:sz w:val="18"/>
                <w:szCs w:val="18"/>
              </w:rPr>
            </w:pPr>
            <w:r w:rsidRPr="004C3019">
              <w:rPr>
                <w:rFonts w:ascii="Arial" w:hAnsi="Arial" w:cs="Arial"/>
                <w:sz w:val="18"/>
                <w:szCs w:val="18"/>
              </w:rPr>
              <w:t>196</w:t>
            </w:r>
          </w:p>
        </w:tc>
      </w:tr>
      <w:tr w:rsidR="004C3019" w:rsidRPr="004C3019" w14:paraId="57D3992B" w14:textId="77777777" w:rsidTr="00B83A83">
        <w:trPr>
          <w:trHeight w:val="20"/>
        </w:trPr>
        <w:tc>
          <w:tcPr>
            <w:tcW w:w="4950" w:type="dxa"/>
            <w:tcBorders>
              <w:top w:val="nil"/>
              <w:left w:val="nil"/>
              <w:bottom w:val="nil"/>
              <w:right w:val="nil"/>
            </w:tcBorders>
          </w:tcPr>
          <w:p w14:paraId="0E5CCC71" w14:textId="77777777" w:rsidR="00B30310" w:rsidRPr="004C3019" w:rsidRDefault="00B30310" w:rsidP="00B30310">
            <w:pPr>
              <w:spacing w:line="380" w:lineRule="exact"/>
              <w:ind w:left="240" w:hanging="240"/>
              <w:rPr>
                <w:rFonts w:ascii="Arial" w:eastAsiaTheme="minorHAnsi" w:hAnsi="Arial" w:cs="Arial"/>
                <w:b/>
                <w:bCs/>
                <w:sz w:val="18"/>
                <w:szCs w:val="18"/>
              </w:rPr>
            </w:pPr>
            <w:r w:rsidRPr="004C3019">
              <w:rPr>
                <w:rFonts w:ascii="Arial" w:eastAsiaTheme="minorHAnsi" w:hAnsi="Arial" w:cs="Arial"/>
                <w:sz w:val="18"/>
                <w:szCs w:val="18"/>
              </w:rPr>
              <w:t>Fees on the asset acquisition</w:t>
            </w:r>
          </w:p>
        </w:tc>
        <w:tc>
          <w:tcPr>
            <w:tcW w:w="2070" w:type="dxa"/>
            <w:vAlign w:val="bottom"/>
          </w:tcPr>
          <w:p w14:paraId="191BC1C0" w14:textId="546A411A" w:rsidR="00B30310" w:rsidRPr="004C3019" w:rsidRDefault="00F41B1B" w:rsidP="00B30310">
            <w:pPr>
              <w:tabs>
                <w:tab w:val="decimal" w:pos="1684"/>
              </w:tabs>
              <w:spacing w:line="380" w:lineRule="exact"/>
              <w:ind w:left="58" w:right="101"/>
              <w:rPr>
                <w:rFonts w:ascii="Arial" w:hAnsi="Arial" w:cs="Arial"/>
                <w:sz w:val="18"/>
                <w:szCs w:val="18"/>
              </w:rPr>
            </w:pPr>
            <w:r w:rsidRPr="004C3019">
              <w:rPr>
                <w:rFonts w:ascii="Arial" w:hAnsi="Arial" w:cs="Arial"/>
                <w:sz w:val="18"/>
                <w:szCs w:val="18"/>
              </w:rPr>
              <w:t>772</w:t>
            </w:r>
          </w:p>
        </w:tc>
        <w:tc>
          <w:tcPr>
            <w:tcW w:w="2070" w:type="dxa"/>
            <w:tcBorders>
              <w:top w:val="nil"/>
              <w:left w:val="nil"/>
              <w:bottom w:val="nil"/>
              <w:right w:val="nil"/>
            </w:tcBorders>
            <w:vAlign w:val="bottom"/>
          </w:tcPr>
          <w:p w14:paraId="58E4AD27" w14:textId="34DE54DE" w:rsidR="00B30310" w:rsidRPr="004C3019" w:rsidRDefault="00B30310" w:rsidP="00B30310">
            <w:pPr>
              <w:tabs>
                <w:tab w:val="decimal" w:pos="1684"/>
              </w:tabs>
              <w:spacing w:line="380" w:lineRule="exact"/>
              <w:ind w:left="58" w:right="101"/>
              <w:rPr>
                <w:rFonts w:ascii="Arial" w:hAnsi="Arial" w:cs="Arial"/>
                <w:sz w:val="18"/>
                <w:szCs w:val="18"/>
              </w:rPr>
            </w:pPr>
            <w:r w:rsidRPr="004C3019">
              <w:rPr>
                <w:rFonts w:ascii="Arial" w:hAnsi="Arial" w:cs="Arial"/>
                <w:sz w:val="18"/>
                <w:szCs w:val="18"/>
              </w:rPr>
              <w:t>684</w:t>
            </w:r>
          </w:p>
        </w:tc>
      </w:tr>
      <w:tr w:rsidR="004C3019" w:rsidRPr="004C3019" w14:paraId="66FB59CF" w14:textId="77777777" w:rsidTr="00B30310">
        <w:trPr>
          <w:trHeight w:val="20"/>
        </w:trPr>
        <w:tc>
          <w:tcPr>
            <w:tcW w:w="4950" w:type="dxa"/>
            <w:tcBorders>
              <w:top w:val="nil"/>
              <w:left w:val="nil"/>
              <w:bottom w:val="nil"/>
              <w:right w:val="nil"/>
            </w:tcBorders>
          </w:tcPr>
          <w:p w14:paraId="6BA7E4F4" w14:textId="77777777" w:rsidR="00B30310" w:rsidRPr="004C3019" w:rsidRDefault="00B30310" w:rsidP="00B30310">
            <w:pPr>
              <w:spacing w:line="380" w:lineRule="exact"/>
              <w:ind w:left="240" w:hanging="240"/>
              <w:rPr>
                <w:rFonts w:ascii="Arial" w:eastAsiaTheme="minorHAnsi" w:hAnsi="Arial" w:cs="Arial"/>
                <w:sz w:val="18"/>
                <w:szCs w:val="18"/>
              </w:rPr>
            </w:pPr>
            <w:r w:rsidRPr="004C3019">
              <w:rPr>
                <w:rFonts w:ascii="Arial" w:eastAsiaTheme="minorHAnsi" w:hAnsi="Arial" w:cs="Arial"/>
                <w:sz w:val="18"/>
                <w:szCs w:val="18"/>
              </w:rPr>
              <w:t>Transfer expenses</w:t>
            </w:r>
          </w:p>
        </w:tc>
        <w:tc>
          <w:tcPr>
            <w:tcW w:w="2070" w:type="dxa"/>
            <w:vAlign w:val="bottom"/>
          </w:tcPr>
          <w:p w14:paraId="230758C8" w14:textId="23927DF9" w:rsidR="00B30310" w:rsidRPr="004C3019" w:rsidRDefault="00F41B1B" w:rsidP="00B30310">
            <w:pPr>
              <w:tabs>
                <w:tab w:val="decimal" w:pos="1684"/>
              </w:tabs>
              <w:spacing w:line="380" w:lineRule="exact"/>
              <w:ind w:left="58" w:right="101"/>
              <w:rPr>
                <w:rFonts w:ascii="Arial" w:hAnsi="Arial" w:cs="Arial"/>
                <w:sz w:val="18"/>
                <w:szCs w:val="18"/>
              </w:rPr>
            </w:pPr>
            <w:r w:rsidRPr="004C3019">
              <w:rPr>
                <w:rFonts w:ascii="Arial" w:hAnsi="Arial" w:cs="Arial"/>
                <w:sz w:val="18"/>
                <w:szCs w:val="18"/>
              </w:rPr>
              <w:t>19</w:t>
            </w:r>
          </w:p>
        </w:tc>
        <w:tc>
          <w:tcPr>
            <w:tcW w:w="2070" w:type="dxa"/>
            <w:tcBorders>
              <w:top w:val="nil"/>
              <w:left w:val="nil"/>
              <w:bottom w:val="nil"/>
              <w:right w:val="nil"/>
            </w:tcBorders>
            <w:vAlign w:val="bottom"/>
          </w:tcPr>
          <w:p w14:paraId="6BE5B91C" w14:textId="506A94ED" w:rsidR="00B30310" w:rsidRPr="004C3019" w:rsidRDefault="00B30310" w:rsidP="00B30310">
            <w:pPr>
              <w:tabs>
                <w:tab w:val="decimal" w:pos="1684"/>
              </w:tabs>
              <w:spacing w:line="380" w:lineRule="exact"/>
              <w:ind w:left="58" w:right="101"/>
              <w:rPr>
                <w:rFonts w:ascii="Arial" w:hAnsi="Arial" w:cs="Arial"/>
                <w:sz w:val="18"/>
                <w:szCs w:val="18"/>
              </w:rPr>
            </w:pPr>
            <w:r w:rsidRPr="004C3019">
              <w:rPr>
                <w:rFonts w:ascii="Arial" w:hAnsi="Arial" w:cs="Arial"/>
                <w:sz w:val="18"/>
                <w:szCs w:val="18"/>
              </w:rPr>
              <w:t>19</w:t>
            </w:r>
          </w:p>
        </w:tc>
      </w:tr>
      <w:tr w:rsidR="004C3019" w:rsidRPr="004C3019" w14:paraId="4D0BAEB1" w14:textId="77777777" w:rsidTr="00B83A83">
        <w:trPr>
          <w:trHeight w:val="20"/>
        </w:trPr>
        <w:tc>
          <w:tcPr>
            <w:tcW w:w="4950" w:type="dxa"/>
            <w:tcBorders>
              <w:top w:val="nil"/>
              <w:left w:val="nil"/>
              <w:bottom w:val="nil"/>
              <w:right w:val="nil"/>
            </w:tcBorders>
          </w:tcPr>
          <w:p w14:paraId="53B1571B" w14:textId="08794783" w:rsidR="00B30310" w:rsidRPr="004C3019" w:rsidRDefault="00B30310" w:rsidP="00B30310">
            <w:pPr>
              <w:spacing w:line="380" w:lineRule="exact"/>
              <w:ind w:left="240" w:hanging="240"/>
              <w:rPr>
                <w:rFonts w:ascii="Arial" w:eastAsiaTheme="minorHAnsi" w:hAnsi="Arial" w:cs="Arial"/>
                <w:b/>
                <w:bCs/>
                <w:sz w:val="18"/>
                <w:szCs w:val="18"/>
              </w:rPr>
            </w:pPr>
            <w:r w:rsidRPr="004C3019">
              <w:rPr>
                <w:rFonts w:ascii="Arial" w:eastAsiaTheme="minorHAnsi" w:hAnsi="Arial" w:cs="Arial"/>
                <w:sz w:val="18"/>
                <w:szCs w:val="18"/>
              </w:rPr>
              <w:t>Other expenses</w:t>
            </w:r>
          </w:p>
        </w:tc>
        <w:tc>
          <w:tcPr>
            <w:tcW w:w="2070" w:type="dxa"/>
            <w:vAlign w:val="bottom"/>
          </w:tcPr>
          <w:p w14:paraId="556778C7" w14:textId="45F77087" w:rsidR="00B30310" w:rsidRPr="004C3019" w:rsidRDefault="00F41B1B" w:rsidP="00B30310">
            <w:pPr>
              <w:pBdr>
                <w:bottom w:val="single" w:sz="4" w:space="1" w:color="auto"/>
              </w:pBdr>
              <w:tabs>
                <w:tab w:val="decimal" w:pos="1684"/>
              </w:tabs>
              <w:spacing w:line="380" w:lineRule="exact"/>
              <w:ind w:left="58" w:right="101"/>
              <w:rPr>
                <w:rFonts w:ascii="Arial" w:hAnsi="Arial" w:cs="Arial"/>
                <w:sz w:val="18"/>
                <w:szCs w:val="18"/>
              </w:rPr>
            </w:pPr>
            <w:r w:rsidRPr="004C3019">
              <w:rPr>
                <w:rFonts w:ascii="Arial" w:hAnsi="Arial" w:cs="Arial"/>
                <w:sz w:val="18"/>
                <w:szCs w:val="18"/>
              </w:rPr>
              <w:t>6</w:t>
            </w:r>
          </w:p>
        </w:tc>
        <w:tc>
          <w:tcPr>
            <w:tcW w:w="2070" w:type="dxa"/>
            <w:tcBorders>
              <w:top w:val="nil"/>
              <w:left w:val="nil"/>
              <w:bottom w:val="nil"/>
              <w:right w:val="nil"/>
            </w:tcBorders>
            <w:vAlign w:val="bottom"/>
          </w:tcPr>
          <w:p w14:paraId="7D915F8D" w14:textId="23E01E7E" w:rsidR="00B30310" w:rsidRPr="004C3019" w:rsidRDefault="00B30310" w:rsidP="00B30310">
            <w:pPr>
              <w:pBdr>
                <w:bottom w:val="single" w:sz="4" w:space="1" w:color="auto"/>
              </w:pBdr>
              <w:tabs>
                <w:tab w:val="decimal" w:pos="1684"/>
              </w:tabs>
              <w:spacing w:line="380" w:lineRule="exact"/>
              <w:ind w:left="58" w:right="101"/>
              <w:rPr>
                <w:rFonts w:ascii="Arial" w:hAnsi="Arial" w:cs="Arial"/>
                <w:sz w:val="18"/>
                <w:szCs w:val="18"/>
              </w:rPr>
            </w:pPr>
            <w:r w:rsidRPr="004C3019">
              <w:rPr>
                <w:rFonts w:ascii="Arial" w:hAnsi="Arial" w:cs="Arial"/>
                <w:sz w:val="18"/>
                <w:szCs w:val="18"/>
              </w:rPr>
              <w:t>8</w:t>
            </w:r>
          </w:p>
        </w:tc>
      </w:tr>
      <w:tr w:rsidR="004C3019" w:rsidRPr="004C3019" w14:paraId="79FF35CD" w14:textId="77777777" w:rsidTr="00B83A83">
        <w:trPr>
          <w:trHeight w:val="20"/>
        </w:trPr>
        <w:tc>
          <w:tcPr>
            <w:tcW w:w="4950" w:type="dxa"/>
            <w:tcBorders>
              <w:top w:val="nil"/>
              <w:left w:val="nil"/>
              <w:bottom w:val="nil"/>
              <w:right w:val="nil"/>
            </w:tcBorders>
          </w:tcPr>
          <w:p w14:paraId="7F3F58B7" w14:textId="5070C427" w:rsidR="00B30310" w:rsidRPr="004C3019" w:rsidRDefault="00B30310" w:rsidP="00B30310">
            <w:pPr>
              <w:spacing w:line="380" w:lineRule="exact"/>
              <w:ind w:left="240" w:hanging="240"/>
              <w:rPr>
                <w:rFonts w:ascii="Arial" w:eastAsiaTheme="minorHAnsi" w:hAnsi="Arial" w:cs="Arial"/>
                <w:sz w:val="18"/>
                <w:szCs w:val="18"/>
              </w:rPr>
            </w:pPr>
            <w:r w:rsidRPr="004C3019">
              <w:rPr>
                <w:rFonts w:ascii="Arial" w:eastAsiaTheme="minorHAnsi" w:hAnsi="Arial" w:cs="Arial"/>
                <w:sz w:val="18"/>
                <w:szCs w:val="18"/>
              </w:rPr>
              <w:t>Total</w:t>
            </w:r>
          </w:p>
        </w:tc>
        <w:tc>
          <w:tcPr>
            <w:tcW w:w="2070" w:type="dxa"/>
            <w:vAlign w:val="bottom"/>
          </w:tcPr>
          <w:p w14:paraId="3C3B5253" w14:textId="2409DDC7" w:rsidR="00B30310" w:rsidRPr="004C3019" w:rsidRDefault="00F41B1B" w:rsidP="00B30310">
            <w:pPr>
              <w:tabs>
                <w:tab w:val="decimal" w:pos="1684"/>
              </w:tabs>
              <w:spacing w:line="380" w:lineRule="exact"/>
              <w:ind w:left="58" w:right="101"/>
              <w:rPr>
                <w:rFonts w:ascii="Arial" w:hAnsi="Arial" w:cs="Arial"/>
                <w:sz w:val="18"/>
                <w:szCs w:val="18"/>
              </w:rPr>
            </w:pPr>
            <w:r w:rsidRPr="004C3019">
              <w:rPr>
                <w:rFonts w:ascii="Arial" w:hAnsi="Arial" w:cs="Arial"/>
                <w:sz w:val="18"/>
                <w:szCs w:val="18"/>
              </w:rPr>
              <w:t>1,012</w:t>
            </w:r>
          </w:p>
        </w:tc>
        <w:tc>
          <w:tcPr>
            <w:tcW w:w="2070" w:type="dxa"/>
            <w:tcBorders>
              <w:top w:val="nil"/>
              <w:left w:val="nil"/>
              <w:bottom w:val="nil"/>
              <w:right w:val="nil"/>
            </w:tcBorders>
            <w:vAlign w:val="bottom"/>
          </w:tcPr>
          <w:p w14:paraId="4AD21F15" w14:textId="67FE8BCE" w:rsidR="00B30310" w:rsidRPr="004C3019" w:rsidRDefault="00B30310" w:rsidP="00B30310">
            <w:pPr>
              <w:tabs>
                <w:tab w:val="decimal" w:pos="1684"/>
              </w:tabs>
              <w:spacing w:line="380" w:lineRule="exact"/>
              <w:ind w:left="58" w:right="101"/>
              <w:rPr>
                <w:rFonts w:ascii="Arial" w:hAnsi="Arial" w:cs="Arial"/>
                <w:sz w:val="18"/>
                <w:szCs w:val="18"/>
              </w:rPr>
            </w:pPr>
            <w:r w:rsidRPr="004C3019">
              <w:rPr>
                <w:rFonts w:ascii="Arial" w:hAnsi="Arial" w:cs="Arial"/>
                <w:sz w:val="18"/>
                <w:szCs w:val="18"/>
              </w:rPr>
              <w:t>907</w:t>
            </w:r>
          </w:p>
        </w:tc>
      </w:tr>
      <w:tr w:rsidR="004C3019" w:rsidRPr="004C3019" w14:paraId="3E30A83D" w14:textId="77777777" w:rsidTr="00B83A83">
        <w:trPr>
          <w:trHeight w:val="20"/>
        </w:trPr>
        <w:tc>
          <w:tcPr>
            <w:tcW w:w="4950" w:type="dxa"/>
            <w:tcBorders>
              <w:top w:val="nil"/>
              <w:left w:val="nil"/>
              <w:bottom w:val="nil"/>
              <w:right w:val="nil"/>
            </w:tcBorders>
            <w:vAlign w:val="bottom"/>
          </w:tcPr>
          <w:p w14:paraId="5439898D" w14:textId="31F6A1B9" w:rsidR="00B30310" w:rsidRPr="004C3019" w:rsidRDefault="00B30310" w:rsidP="00B30310">
            <w:pPr>
              <w:spacing w:line="380" w:lineRule="exact"/>
              <w:ind w:left="240" w:hanging="240"/>
              <w:rPr>
                <w:rFonts w:ascii="Arial" w:eastAsiaTheme="minorHAnsi" w:hAnsi="Arial" w:cs="Arial"/>
                <w:sz w:val="18"/>
                <w:szCs w:val="18"/>
                <w:cs/>
              </w:rPr>
            </w:pPr>
            <w:r w:rsidRPr="004C3019">
              <w:rPr>
                <w:rFonts w:ascii="Arial" w:eastAsiaTheme="minorHAnsi" w:hAnsi="Arial" w:cs="Arial"/>
                <w:sz w:val="18"/>
                <w:szCs w:val="18"/>
              </w:rPr>
              <w:t>Less</w:t>
            </w:r>
            <w:r w:rsidRPr="004C3019">
              <w:rPr>
                <w:rFonts w:ascii="Arial" w:eastAsiaTheme="minorHAnsi" w:hAnsi="Arial" w:cs="Arial"/>
                <w:sz w:val="18"/>
                <w:szCs w:val="18"/>
                <w:cs/>
              </w:rPr>
              <w:t xml:space="preserve">: </w:t>
            </w:r>
            <w:r w:rsidRPr="004C3019">
              <w:rPr>
                <w:rFonts w:ascii="Arial" w:eastAsiaTheme="minorHAnsi" w:hAnsi="Arial" w:cs="Arial"/>
                <w:sz w:val="18"/>
                <w:szCs w:val="18"/>
              </w:rPr>
              <w:t>Allowance for expected credit loss</w:t>
            </w:r>
          </w:p>
        </w:tc>
        <w:tc>
          <w:tcPr>
            <w:tcW w:w="2070" w:type="dxa"/>
            <w:vAlign w:val="bottom"/>
          </w:tcPr>
          <w:p w14:paraId="3E5ECA7A" w14:textId="0C01900E" w:rsidR="00B30310" w:rsidRPr="004C3019" w:rsidRDefault="008F24E9" w:rsidP="00B30310">
            <w:pPr>
              <w:pBdr>
                <w:bottom w:val="single" w:sz="4" w:space="1" w:color="auto"/>
              </w:pBdr>
              <w:tabs>
                <w:tab w:val="decimal" w:pos="1684"/>
              </w:tabs>
              <w:spacing w:line="380" w:lineRule="exact"/>
              <w:ind w:left="58" w:right="101"/>
              <w:rPr>
                <w:rFonts w:ascii="Arial" w:hAnsi="Arial" w:cs="Arial"/>
                <w:sz w:val="18"/>
                <w:szCs w:val="18"/>
                <w:cs/>
              </w:rPr>
            </w:pPr>
            <w:r w:rsidRPr="004C3019">
              <w:rPr>
                <w:rFonts w:ascii="Arial" w:hAnsi="Arial" w:cs="Arial"/>
                <w:sz w:val="18"/>
                <w:szCs w:val="18"/>
                <w:cs/>
              </w:rPr>
              <w:t>(</w:t>
            </w:r>
            <w:r w:rsidR="00F41B1B" w:rsidRPr="004C3019">
              <w:rPr>
                <w:rFonts w:ascii="Arial" w:hAnsi="Arial" w:cs="Arial"/>
                <w:sz w:val="18"/>
                <w:szCs w:val="18"/>
              </w:rPr>
              <w:t>7</w:t>
            </w:r>
            <w:r w:rsidRPr="004C3019">
              <w:rPr>
                <w:rFonts w:ascii="Arial" w:hAnsi="Arial" w:cs="Arial"/>
                <w:sz w:val="18"/>
                <w:szCs w:val="18"/>
                <w:cs/>
              </w:rPr>
              <w:t>)</w:t>
            </w:r>
          </w:p>
        </w:tc>
        <w:tc>
          <w:tcPr>
            <w:tcW w:w="2070" w:type="dxa"/>
            <w:tcBorders>
              <w:top w:val="nil"/>
              <w:left w:val="nil"/>
              <w:bottom w:val="nil"/>
              <w:right w:val="nil"/>
            </w:tcBorders>
            <w:vAlign w:val="bottom"/>
          </w:tcPr>
          <w:p w14:paraId="558A8582" w14:textId="2B465B58" w:rsidR="00B30310" w:rsidRPr="004C3019" w:rsidRDefault="00B30310" w:rsidP="00B30310">
            <w:pPr>
              <w:pBdr>
                <w:bottom w:val="single" w:sz="4" w:space="1" w:color="auto"/>
              </w:pBdr>
              <w:tabs>
                <w:tab w:val="decimal" w:pos="1684"/>
              </w:tabs>
              <w:spacing w:line="380" w:lineRule="exact"/>
              <w:ind w:left="58" w:right="101"/>
              <w:rPr>
                <w:rFonts w:ascii="Arial" w:hAnsi="Arial" w:cs="Arial"/>
                <w:sz w:val="18"/>
                <w:szCs w:val="18"/>
              </w:rPr>
            </w:pPr>
            <w:r w:rsidRPr="004C3019">
              <w:rPr>
                <w:rFonts w:ascii="Arial" w:hAnsi="Arial" w:cs="Arial"/>
                <w:sz w:val="18"/>
                <w:szCs w:val="18"/>
                <w:cs/>
              </w:rPr>
              <w:t>(</w:t>
            </w:r>
            <w:r w:rsidRPr="004C3019">
              <w:rPr>
                <w:rFonts w:ascii="Arial" w:hAnsi="Arial" w:cs="Arial"/>
                <w:sz w:val="18"/>
                <w:szCs w:val="18"/>
              </w:rPr>
              <w:t>13</w:t>
            </w:r>
            <w:r w:rsidRPr="004C3019">
              <w:rPr>
                <w:rFonts w:ascii="Arial" w:hAnsi="Arial" w:cs="Arial"/>
                <w:sz w:val="18"/>
                <w:szCs w:val="18"/>
                <w:cs/>
              </w:rPr>
              <w:t>)</w:t>
            </w:r>
          </w:p>
        </w:tc>
      </w:tr>
      <w:tr w:rsidR="004C3019" w:rsidRPr="004C3019" w14:paraId="1BBADF06" w14:textId="77777777" w:rsidTr="00B83A83">
        <w:trPr>
          <w:trHeight w:val="20"/>
        </w:trPr>
        <w:tc>
          <w:tcPr>
            <w:tcW w:w="4950" w:type="dxa"/>
            <w:tcBorders>
              <w:top w:val="nil"/>
              <w:left w:val="nil"/>
              <w:bottom w:val="nil"/>
              <w:right w:val="nil"/>
            </w:tcBorders>
            <w:vAlign w:val="bottom"/>
          </w:tcPr>
          <w:p w14:paraId="6BB30818" w14:textId="0978CF59" w:rsidR="00B30310" w:rsidRPr="004C3019" w:rsidRDefault="00B30310" w:rsidP="00B30310">
            <w:pPr>
              <w:spacing w:line="380" w:lineRule="exact"/>
              <w:ind w:left="240" w:hanging="240"/>
              <w:rPr>
                <w:rFonts w:ascii="Arial" w:eastAsiaTheme="minorHAnsi" w:hAnsi="Arial" w:cs="Arial"/>
                <w:sz w:val="18"/>
                <w:szCs w:val="18"/>
                <w:cs/>
              </w:rPr>
            </w:pPr>
            <w:r w:rsidRPr="004C3019">
              <w:rPr>
                <w:rFonts w:ascii="Arial" w:eastAsiaTheme="minorHAnsi" w:hAnsi="Arial" w:cs="Arial"/>
                <w:sz w:val="18"/>
                <w:szCs w:val="18"/>
              </w:rPr>
              <w:t>Advance for expenses on asset acquisition and others - net</w:t>
            </w:r>
          </w:p>
        </w:tc>
        <w:tc>
          <w:tcPr>
            <w:tcW w:w="2070" w:type="dxa"/>
            <w:vAlign w:val="bottom"/>
          </w:tcPr>
          <w:p w14:paraId="4E4A7C0D" w14:textId="5029EB3A" w:rsidR="00B30310" w:rsidRPr="004C3019" w:rsidRDefault="00F41B1B" w:rsidP="00B30310">
            <w:pPr>
              <w:pBdr>
                <w:bottom w:val="double" w:sz="4" w:space="1" w:color="auto"/>
              </w:pBdr>
              <w:tabs>
                <w:tab w:val="decimal" w:pos="1684"/>
              </w:tabs>
              <w:spacing w:line="380" w:lineRule="exact"/>
              <w:ind w:left="58" w:right="101"/>
              <w:rPr>
                <w:rFonts w:ascii="Arial" w:hAnsi="Arial" w:cs="Arial"/>
                <w:sz w:val="18"/>
                <w:szCs w:val="18"/>
              </w:rPr>
            </w:pPr>
            <w:r w:rsidRPr="004C3019">
              <w:rPr>
                <w:rFonts w:ascii="Arial" w:hAnsi="Arial" w:cs="Arial"/>
                <w:sz w:val="18"/>
                <w:szCs w:val="18"/>
              </w:rPr>
              <w:t>1,005</w:t>
            </w:r>
          </w:p>
        </w:tc>
        <w:tc>
          <w:tcPr>
            <w:tcW w:w="2070" w:type="dxa"/>
            <w:tcBorders>
              <w:left w:val="nil"/>
              <w:right w:val="nil"/>
            </w:tcBorders>
            <w:vAlign w:val="bottom"/>
          </w:tcPr>
          <w:p w14:paraId="1A85D7F7" w14:textId="452AFBF6" w:rsidR="00B30310" w:rsidRPr="004C3019" w:rsidRDefault="00B30310" w:rsidP="00B30310">
            <w:pPr>
              <w:pBdr>
                <w:bottom w:val="double" w:sz="4" w:space="1" w:color="auto"/>
              </w:pBdr>
              <w:tabs>
                <w:tab w:val="decimal" w:pos="1684"/>
              </w:tabs>
              <w:spacing w:line="380" w:lineRule="exact"/>
              <w:ind w:left="58" w:right="101"/>
              <w:rPr>
                <w:rFonts w:ascii="Arial" w:hAnsi="Arial" w:cs="Arial"/>
                <w:sz w:val="18"/>
                <w:szCs w:val="18"/>
              </w:rPr>
            </w:pPr>
            <w:r w:rsidRPr="004C3019">
              <w:rPr>
                <w:rFonts w:ascii="Arial" w:hAnsi="Arial" w:cs="Arial"/>
                <w:sz w:val="18"/>
                <w:szCs w:val="18"/>
              </w:rPr>
              <w:t>894</w:t>
            </w:r>
          </w:p>
        </w:tc>
      </w:tr>
    </w:tbl>
    <w:p w14:paraId="78F430C9" w14:textId="3BAF4265" w:rsidR="00BE4DC6" w:rsidRPr="004C3019" w:rsidRDefault="00E37BC9" w:rsidP="0045006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7" w:name="_Toc103152724"/>
      <w:r w:rsidRPr="004C3019">
        <w:rPr>
          <w:rFonts w:ascii="Arial" w:hAnsi="Arial" w:cs="Arial"/>
          <w:b/>
          <w:bCs/>
          <w:sz w:val="22"/>
          <w:szCs w:val="22"/>
          <w:u w:val="none"/>
        </w:rPr>
        <w:t>Other assets</w:t>
      </w:r>
      <w:bookmarkEnd w:id="17"/>
      <w:r w:rsidR="007C4F83" w:rsidRPr="004C3019">
        <w:rPr>
          <w:rFonts w:ascii="Arial" w:hAnsi="Arial" w:cs="Arial"/>
          <w:b/>
          <w:bCs/>
          <w:sz w:val="22"/>
          <w:szCs w:val="22"/>
          <w:u w:val="none"/>
        </w:rPr>
        <w:t xml:space="preserve"> </w:t>
      </w:r>
    </w:p>
    <w:tbl>
      <w:tblPr>
        <w:tblW w:w="9180" w:type="dxa"/>
        <w:tblInd w:w="450" w:type="dxa"/>
        <w:tblLayout w:type="fixed"/>
        <w:tblLook w:val="04A0" w:firstRow="1" w:lastRow="0" w:firstColumn="1" w:lastColumn="0" w:noHBand="0" w:noVBand="1"/>
      </w:tblPr>
      <w:tblGrid>
        <w:gridCol w:w="1080"/>
        <w:gridCol w:w="1080"/>
        <w:gridCol w:w="1080"/>
        <w:gridCol w:w="1800"/>
        <w:gridCol w:w="2070"/>
        <w:gridCol w:w="2070"/>
      </w:tblGrid>
      <w:tr w:rsidR="004C3019" w:rsidRPr="004C3019" w14:paraId="723973B4" w14:textId="77777777" w:rsidTr="007B7C86">
        <w:trPr>
          <w:trHeight w:val="315"/>
        </w:trPr>
        <w:tc>
          <w:tcPr>
            <w:tcW w:w="1080" w:type="dxa"/>
            <w:tcBorders>
              <w:top w:val="nil"/>
              <w:left w:val="nil"/>
              <w:bottom w:val="nil"/>
              <w:right w:val="nil"/>
            </w:tcBorders>
            <w:shd w:val="clear" w:color="auto" w:fill="auto"/>
            <w:noWrap/>
            <w:vAlign w:val="bottom"/>
            <w:hideMark/>
          </w:tcPr>
          <w:p w14:paraId="7BAB8F24" w14:textId="77777777" w:rsidR="0052579A" w:rsidRPr="004C3019" w:rsidRDefault="0052579A" w:rsidP="0052579A">
            <w:pPr>
              <w:spacing w:line="380" w:lineRule="exact"/>
              <w:rPr>
                <w:rFonts w:ascii="Arial" w:eastAsiaTheme="minorHAnsi" w:hAnsi="Arial" w:cs="Arial"/>
                <w:sz w:val="18"/>
                <w:szCs w:val="18"/>
              </w:rPr>
            </w:pPr>
            <w:r w:rsidRPr="004C3019">
              <w:rPr>
                <w:rFonts w:ascii="Arial" w:eastAsiaTheme="minorHAnsi" w:hAnsi="Arial" w:cs="Arial"/>
                <w:sz w:val="18"/>
                <w:szCs w:val="18"/>
              </w:rPr>
              <w:t> </w:t>
            </w:r>
          </w:p>
        </w:tc>
        <w:tc>
          <w:tcPr>
            <w:tcW w:w="1080" w:type="dxa"/>
            <w:tcBorders>
              <w:top w:val="nil"/>
              <w:left w:val="nil"/>
              <w:bottom w:val="nil"/>
              <w:right w:val="nil"/>
            </w:tcBorders>
            <w:shd w:val="clear" w:color="auto" w:fill="auto"/>
            <w:noWrap/>
            <w:vAlign w:val="bottom"/>
            <w:hideMark/>
          </w:tcPr>
          <w:p w14:paraId="7F9F4163" w14:textId="77777777" w:rsidR="0052579A" w:rsidRPr="004C3019" w:rsidRDefault="0052579A" w:rsidP="0052579A">
            <w:pPr>
              <w:spacing w:line="380" w:lineRule="exact"/>
              <w:rPr>
                <w:rFonts w:ascii="Arial" w:eastAsiaTheme="minorHAnsi" w:hAnsi="Arial" w:cs="Arial"/>
                <w:sz w:val="18"/>
                <w:szCs w:val="18"/>
              </w:rPr>
            </w:pPr>
            <w:r w:rsidRPr="004C3019">
              <w:rPr>
                <w:rFonts w:ascii="Arial" w:eastAsiaTheme="minorHAnsi" w:hAnsi="Arial" w:cs="Arial"/>
                <w:sz w:val="18"/>
                <w:szCs w:val="18"/>
              </w:rPr>
              <w:t> </w:t>
            </w:r>
          </w:p>
        </w:tc>
        <w:tc>
          <w:tcPr>
            <w:tcW w:w="1080" w:type="dxa"/>
            <w:tcBorders>
              <w:top w:val="nil"/>
              <w:left w:val="nil"/>
              <w:bottom w:val="nil"/>
              <w:right w:val="nil"/>
            </w:tcBorders>
            <w:shd w:val="clear" w:color="auto" w:fill="auto"/>
            <w:noWrap/>
            <w:vAlign w:val="bottom"/>
            <w:hideMark/>
          </w:tcPr>
          <w:p w14:paraId="1B9C6B61" w14:textId="77777777" w:rsidR="0052579A" w:rsidRPr="004C3019" w:rsidRDefault="0052579A" w:rsidP="0052579A">
            <w:pPr>
              <w:spacing w:line="380" w:lineRule="exact"/>
              <w:rPr>
                <w:rFonts w:ascii="Arial" w:eastAsiaTheme="minorHAnsi" w:hAnsi="Arial" w:cs="Arial"/>
                <w:sz w:val="18"/>
                <w:szCs w:val="18"/>
              </w:rPr>
            </w:pPr>
            <w:r w:rsidRPr="004C3019">
              <w:rPr>
                <w:rFonts w:ascii="Arial" w:eastAsiaTheme="minorHAnsi" w:hAnsi="Arial" w:cs="Arial"/>
                <w:sz w:val="18"/>
                <w:szCs w:val="18"/>
              </w:rPr>
              <w:t> </w:t>
            </w:r>
          </w:p>
        </w:tc>
        <w:tc>
          <w:tcPr>
            <w:tcW w:w="1800" w:type="dxa"/>
            <w:tcBorders>
              <w:top w:val="nil"/>
              <w:left w:val="nil"/>
              <w:bottom w:val="nil"/>
              <w:right w:val="nil"/>
            </w:tcBorders>
            <w:shd w:val="clear" w:color="auto" w:fill="auto"/>
            <w:noWrap/>
            <w:vAlign w:val="bottom"/>
            <w:hideMark/>
          </w:tcPr>
          <w:p w14:paraId="5AD017D1" w14:textId="77777777" w:rsidR="0052579A" w:rsidRPr="004C3019" w:rsidRDefault="0052579A" w:rsidP="0052579A">
            <w:pPr>
              <w:spacing w:line="380" w:lineRule="exact"/>
              <w:rPr>
                <w:rFonts w:ascii="Arial" w:eastAsiaTheme="minorHAnsi" w:hAnsi="Arial" w:cs="Arial"/>
                <w:sz w:val="18"/>
                <w:szCs w:val="18"/>
              </w:rPr>
            </w:pPr>
            <w:r w:rsidRPr="004C3019">
              <w:rPr>
                <w:rFonts w:ascii="Arial" w:eastAsiaTheme="minorHAnsi" w:hAnsi="Arial" w:cs="Arial"/>
                <w:sz w:val="18"/>
                <w:szCs w:val="18"/>
              </w:rPr>
              <w:t> </w:t>
            </w:r>
          </w:p>
        </w:tc>
        <w:tc>
          <w:tcPr>
            <w:tcW w:w="2070" w:type="dxa"/>
            <w:tcBorders>
              <w:top w:val="nil"/>
              <w:left w:val="nil"/>
              <w:right w:val="nil"/>
            </w:tcBorders>
            <w:shd w:val="clear" w:color="auto" w:fill="auto"/>
            <w:noWrap/>
            <w:hideMark/>
          </w:tcPr>
          <w:p w14:paraId="7C2E93E0" w14:textId="77777777" w:rsidR="0052579A" w:rsidRPr="004C3019" w:rsidRDefault="0052579A" w:rsidP="0052579A">
            <w:pPr>
              <w:spacing w:line="380" w:lineRule="exact"/>
              <w:rPr>
                <w:rFonts w:ascii="Arial" w:eastAsiaTheme="minorHAnsi" w:hAnsi="Arial" w:cs="Arial"/>
                <w:sz w:val="18"/>
                <w:szCs w:val="18"/>
              </w:rPr>
            </w:pPr>
          </w:p>
        </w:tc>
        <w:tc>
          <w:tcPr>
            <w:tcW w:w="2070" w:type="dxa"/>
            <w:tcBorders>
              <w:top w:val="nil"/>
              <w:left w:val="nil"/>
              <w:right w:val="nil"/>
            </w:tcBorders>
            <w:shd w:val="clear" w:color="auto" w:fill="auto"/>
            <w:noWrap/>
            <w:hideMark/>
          </w:tcPr>
          <w:p w14:paraId="21EBE83F" w14:textId="77777777" w:rsidR="0052579A" w:rsidRPr="004C3019" w:rsidRDefault="0052579A" w:rsidP="0052579A">
            <w:pPr>
              <w:spacing w:line="380" w:lineRule="exact"/>
              <w:jc w:val="right"/>
              <w:rPr>
                <w:rFonts w:ascii="Arial" w:eastAsiaTheme="minorHAnsi" w:hAnsi="Arial" w:cs="Arial"/>
                <w:sz w:val="18"/>
                <w:szCs w:val="18"/>
              </w:rPr>
            </w:pPr>
            <w:r w:rsidRPr="004C3019">
              <w:rPr>
                <w:rFonts w:ascii="Arial" w:eastAsiaTheme="minorHAnsi" w:hAnsi="Arial" w:cs="Arial"/>
                <w:sz w:val="18"/>
                <w:szCs w:val="18"/>
                <w:cs/>
              </w:rPr>
              <w:t>(</w:t>
            </w:r>
            <w:r w:rsidRPr="004C3019">
              <w:rPr>
                <w:rFonts w:ascii="Arial" w:eastAsiaTheme="minorHAnsi" w:hAnsi="Arial" w:cs="Arial"/>
                <w:sz w:val="18"/>
                <w:szCs w:val="18"/>
              </w:rPr>
              <w:t>Unit</w:t>
            </w:r>
            <w:r w:rsidRPr="004C3019">
              <w:rPr>
                <w:rFonts w:ascii="Arial" w:eastAsiaTheme="minorHAnsi" w:hAnsi="Arial" w:cs="Arial"/>
                <w:sz w:val="18"/>
                <w:szCs w:val="18"/>
                <w:cs/>
              </w:rPr>
              <w:t xml:space="preserve">: </w:t>
            </w:r>
            <w:r w:rsidRPr="004C3019">
              <w:rPr>
                <w:rFonts w:ascii="Arial" w:eastAsiaTheme="minorHAnsi" w:hAnsi="Arial" w:cs="Arial"/>
                <w:sz w:val="18"/>
                <w:szCs w:val="18"/>
              </w:rPr>
              <w:t>Million Baht</w:t>
            </w:r>
            <w:r w:rsidRPr="004C3019">
              <w:rPr>
                <w:rFonts w:ascii="Arial" w:eastAsiaTheme="minorHAnsi" w:hAnsi="Arial" w:cs="Arial"/>
                <w:sz w:val="18"/>
                <w:szCs w:val="18"/>
                <w:cs/>
              </w:rPr>
              <w:t>)</w:t>
            </w:r>
          </w:p>
        </w:tc>
      </w:tr>
      <w:tr w:rsidR="004C3019" w:rsidRPr="004C3019" w14:paraId="7781A3C8" w14:textId="77777777" w:rsidTr="007B7C86">
        <w:trPr>
          <w:trHeight w:val="315"/>
        </w:trPr>
        <w:tc>
          <w:tcPr>
            <w:tcW w:w="5040" w:type="dxa"/>
            <w:gridSpan w:val="4"/>
            <w:tcBorders>
              <w:top w:val="nil"/>
              <w:left w:val="nil"/>
              <w:bottom w:val="nil"/>
              <w:right w:val="nil"/>
            </w:tcBorders>
            <w:shd w:val="clear" w:color="auto" w:fill="auto"/>
            <w:noWrap/>
            <w:vAlign w:val="bottom"/>
            <w:hideMark/>
          </w:tcPr>
          <w:p w14:paraId="2118B0C9" w14:textId="77777777" w:rsidR="009D4A88" w:rsidRPr="004C3019" w:rsidRDefault="009D4A88" w:rsidP="009D4A88">
            <w:pPr>
              <w:spacing w:line="380" w:lineRule="exact"/>
              <w:rPr>
                <w:rFonts w:ascii="Arial" w:eastAsiaTheme="minorHAnsi" w:hAnsi="Arial" w:cs="Arial"/>
                <w:sz w:val="18"/>
                <w:szCs w:val="18"/>
              </w:rPr>
            </w:pPr>
            <w:r w:rsidRPr="004C3019">
              <w:rPr>
                <w:rFonts w:ascii="Arial" w:eastAsiaTheme="minorHAnsi" w:hAnsi="Arial" w:cs="Arial"/>
                <w:sz w:val="18"/>
                <w:szCs w:val="18"/>
              </w:rPr>
              <w:t>  </w:t>
            </w:r>
          </w:p>
        </w:tc>
        <w:tc>
          <w:tcPr>
            <w:tcW w:w="2070" w:type="dxa"/>
            <w:tcBorders>
              <w:top w:val="nil"/>
              <w:left w:val="nil"/>
              <w:right w:val="nil"/>
            </w:tcBorders>
            <w:shd w:val="clear" w:color="auto" w:fill="auto"/>
            <w:noWrap/>
          </w:tcPr>
          <w:p w14:paraId="4B42D42E" w14:textId="5DF8457E" w:rsidR="009D4A88" w:rsidRPr="004C3019" w:rsidRDefault="002621F3" w:rsidP="009D4A88">
            <w:pPr>
              <w:pBdr>
                <w:bottom w:val="single" w:sz="4" w:space="1" w:color="auto"/>
              </w:pBdr>
              <w:spacing w:line="380" w:lineRule="exact"/>
              <w:jc w:val="center"/>
              <w:rPr>
                <w:rFonts w:ascii="Arial" w:eastAsiaTheme="minorHAnsi" w:hAnsi="Arial" w:cs="Arial"/>
                <w:sz w:val="18"/>
                <w:szCs w:val="18"/>
              </w:rPr>
            </w:pPr>
            <w:r w:rsidRPr="004C3019">
              <w:rPr>
                <w:rFonts w:ascii="Arial" w:hAnsi="Arial" w:cs="Arial"/>
                <w:sz w:val="18"/>
                <w:szCs w:val="18"/>
              </w:rPr>
              <w:t>31 March 2022</w:t>
            </w:r>
          </w:p>
        </w:tc>
        <w:tc>
          <w:tcPr>
            <w:tcW w:w="2070" w:type="dxa"/>
            <w:tcBorders>
              <w:top w:val="nil"/>
              <w:left w:val="nil"/>
              <w:right w:val="nil"/>
            </w:tcBorders>
            <w:shd w:val="clear" w:color="auto" w:fill="auto"/>
            <w:noWrap/>
            <w:hideMark/>
          </w:tcPr>
          <w:p w14:paraId="5DD2B549" w14:textId="7DA4754E" w:rsidR="009D4A88" w:rsidRPr="004C3019" w:rsidRDefault="002621F3" w:rsidP="009D4A88">
            <w:pPr>
              <w:pBdr>
                <w:bottom w:val="single" w:sz="4" w:space="1" w:color="auto"/>
              </w:pBdr>
              <w:spacing w:line="380" w:lineRule="exact"/>
              <w:jc w:val="center"/>
              <w:rPr>
                <w:rFonts w:ascii="Arial" w:eastAsiaTheme="minorHAnsi" w:hAnsi="Arial" w:cs="Arial"/>
                <w:sz w:val="18"/>
                <w:szCs w:val="18"/>
              </w:rPr>
            </w:pPr>
            <w:r w:rsidRPr="004C3019">
              <w:rPr>
                <w:rFonts w:ascii="Arial" w:eastAsiaTheme="minorHAnsi" w:hAnsi="Arial" w:cs="Arial"/>
                <w:sz w:val="18"/>
                <w:szCs w:val="18"/>
              </w:rPr>
              <w:t>31 December 2021</w:t>
            </w:r>
          </w:p>
        </w:tc>
      </w:tr>
      <w:tr w:rsidR="004C3019" w:rsidRPr="004C3019" w14:paraId="7A7B5B19" w14:textId="77777777" w:rsidTr="00B83A83">
        <w:trPr>
          <w:trHeight w:val="350"/>
        </w:trPr>
        <w:tc>
          <w:tcPr>
            <w:tcW w:w="5040" w:type="dxa"/>
            <w:gridSpan w:val="4"/>
            <w:tcBorders>
              <w:top w:val="nil"/>
              <w:left w:val="nil"/>
              <w:bottom w:val="nil"/>
              <w:right w:val="nil"/>
            </w:tcBorders>
            <w:shd w:val="clear" w:color="auto" w:fill="auto"/>
            <w:noWrap/>
            <w:vAlign w:val="bottom"/>
            <w:hideMark/>
          </w:tcPr>
          <w:p w14:paraId="43752FEF" w14:textId="77777777" w:rsidR="00B30310" w:rsidRPr="004C3019" w:rsidRDefault="00B30310" w:rsidP="00B30310">
            <w:pPr>
              <w:spacing w:line="380" w:lineRule="exact"/>
              <w:rPr>
                <w:rFonts w:ascii="Arial" w:eastAsiaTheme="minorHAnsi" w:hAnsi="Arial" w:cs="Arial"/>
                <w:sz w:val="18"/>
                <w:szCs w:val="18"/>
              </w:rPr>
            </w:pPr>
            <w:r w:rsidRPr="004C3019">
              <w:rPr>
                <w:rFonts w:ascii="Arial" w:eastAsiaTheme="minorHAnsi" w:hAnsi="Arial" w:cs="Arial"/>
                <w:sz w:val="18"/>
                <w:szCs w:val="18"/>
              </w:rPr>
              <w:t>Prepaid expenses and deferred expenses</w:t>
            </w:r>
          </w:p>
        </w:tc>
        <w:tc>
          <w:tcPr>
            <w:tcW w:w="2070" w:type="dxa"/>
            <w:noWrap/>
          </w:tcPr>
          <w:p w14:paraId="01BCBC78" w14:textId="23016C28" w:rsidR="00B30310" w:rsidRPr="004C3019" w:rsidRDefault="005B4531" w:rsidP="00B30310">
            <w:pPr>
              <w:tabs>
                <w:tab w:val="decimal" w:pos="1602"/>
              </w:tabs>
              <w:spacing w:line="380" w:lineRule="exact"/>
              <w:rPr>
                <w:rFonts w:ascii="Arial" w:eastAsiaTheme="minorHAnsi" w:hAnsi="Arial" w:cs="Arial"/>
                <w:sz w:val="18"/>
                <w:szCs w:val="18"/>
              </w:rPr>
            </w:pPr>
            <w:r w:rsidRPr="004C3019">
              <w:rPr>
                <w:rFonts w:ascii="Arial" w:eastAsiaTheme="minorHAnsi" w:hAnsi="Arial" w:cs="Arial"/>
                <w:sz w:val="18"/>
                <w:szCs w:val="18"/>
              </w:rPr>
              <w:t>27</w:t>
            </w:r>
          </w:p>
        </w:tc>
        <w:tc>
          <w:tcPr>
            <w:tcW w:w="2070" w:type="dxa"/>
            <w:tcBorders>
              <w:top w:val="nil"/>
              <w:left w:val="nil"/>
              <w:bottom w:val="nil"/>
              <w:right w:val="nil"/>
            </w:tcBorders>
            <w:shd w:val="clear" w:color="auto" w:fill="auto"/>
            <w:noWrap/>
          </w:tcPr>
          <w:p w14:paraId="4096F680" w14:textId="4BC0DF8B" w:rsidR="00B30310" w:rsidRPr="004C3019" w:rsidRDefault="00B30310" w:rsidP="00B30310">
            <w:pPr>
              <w:tabs>
                <w:tab w:val="decimal" w:pos="1602"/>
              </w:tabs>
              <w:spacing w:line="380" w:lineRule="exact"/>
              <w:rPr>
                <w:rFonts w:ascii="Arial" w:eastAsiaTheme="minorHAnsi" w:hAnsi="Arial" w:cs="Arial"/>
                <w:sz w:val="18"/>
                <w:szCs w:val="18"/>
              </w:rPr>
            </w:pPr>
            <w:r w:rsidRPr="004C3019">
              <w:rPr>
                <w:rFonts w:ascii="Arial" w:eastAsiaTheme="minorHAnsi" w:hAnsi="Arial" w:cs="Arial"/>
                <w:sz w:val="18"/>
                <w:szCs w:val="18"/>
              </w:rPr>
              <w:t>13</w:t>
            </w:r>
          </w:p>
        </w:tc>
      </w:tr>
      <w:tr w:rsidR="004C3019" w:rsidRPr="004C3019" w14:paraId="642C4384" w14:textId="77777777" w:rsidTr="00B83A83">
        <w:trPr>
          <w:trHeight w:val="315"/>
        </w:trPr>
        <w:tc>
          <w:tcPr>
            <w:tcW w:w="5040" w:type="dxa"/>
            <w:gridSpan w:val="4"/>
            <w:tcBorders>
              <w:top w:val="nil"/>
              <w:left w:val="nil"/>
              <w:bottom w:val="nil"/>
              <w:right w:val="nil"/>
            </w:tcBorders>
            <w:shd w:val="clear" w:color="auto" w:fill="auto"/>
            <w:noWrap/>
            <w:vAlign w:val="bottom"/>
            <w:hideMark/>
          </w:tcPr>
          <w:p w14:paraId="6962D3AD" w14:textId="77777777" w:rsidR="00B30310" w:rsidRPr="004C3019" w:rsidRDefault="00B30310" w:rsidP="00B30310">
            <w:pPr>
              <w:spacing w:line="380" w:lineRule="exact"/>
              <w:rPr>
                <w:rFonts w:ascii="Arial" w:eastAsiaTheme="minorHAnsi" w:hAnsi="Arial" w:cs="Arial"/>
                <w:sz w:val="18"/>
                <w:szCs w:val="18"/>
              </w:rPr>
            </w:pPr>
            <w:r w:rsidRPr="004C3019">
              <w:rPr>
                <w:rFonts w:ascii="Arial" w:eastAsiaTheme="minorHAnsi" w:hAnsi="Arial" w:cs="Arial"/>
                <w:sz w:val="18"/>
                <w:szCs w:val="18"/>
              </w:rPr>
              <w:t>Accrued income, interest and dividend receivables</w:t>
            </w:r>
          </w:p>
        </w:tc>
        <w:tc>
          <w:tcPr>
            <w:tcW w:w="2070" w:type="dxa"/>
            <w:noWrap/>
          </w:tcPr>
          <w:p w14:paraId="0F5F8EF5" w14:textId="089EFC66" w:rsidR="00B30310" w:rsidRPr="004C3019" w:rsidRDefault="005B4531" w:rsidP="00B30310">
            <w:pPr>
              <w:tabs>
                <w:tab w:val="decimal" w:pos="1602"/>
              </w:tabs>
              <w:spacing w:line="380" w:lineRule="exact"/>
              <w:rPr>
                <w:rFonts w:ascii="Arial" w:eastAsiaTheme="minorHAnsi" w:hAnsi="Arial" w:cs="Arial"/>
                <w:sz w:val="18"/>
                <w:szCs w:val="18"/>
              </w:rPr>
            </w:pPr>
            <w:r w:rsidRPr="004C3019">
              <w:rPr>
                <w:rFonts w:ascii="Arial" w:eastAsiaTheme="minorHAnsi" w:hAnsi="Arial" w:cs="Arial"/>
                <w:sz w:val="18"/>
                <w:szCs w:val="18"/>
              </w:rPr>
              <w:t>9</w:t>
            </w:r>
          </w:p>
        </w:tc>
        <w:tc>
          <w:tcPr>
            <w:tcW w:w="2070" w:type="dxa"/>
            <w:tcBorders>
              <w:top w:val="nil"/>
              <w:left w:val="nil"/>
              <w:bottom w:val="nil"/>
              <w:right w:val="nil"/>
            </w:tcBorders>
            <w:shd w:val="clear" w:color="auto" w:fill="auto"/>
            <w:noWrap/>
          </w:tcPr>
          <w:p w14:paraId="5FFC1130" w14:textId="414CBE26" w:rsidR="00B30310" w:rsidRPr="004C3019" w:rsidRDefault="00B30310" w:rsidP="00B30310">
            <w:pPr>
              <w:tabs>
                <w:tab w:val="decimal" w:pos="1602"/>
              </w:tabs>
              <w:spacing w:line="380" w:lineRule="exact"/>
              <w:rPr>
                <w:rFonts w:ascii="Arial" w:eastAsiaTheme="minorHAnsi" w:hAnsi="Arial" w:cs="Arial"/>
                <w:sz w:val="18"/>
                <w:szCs w:val="18"/>
              </w:rPr>
            </w:pPr>
            <w:r w:rsidRPr="004C3019">
              <w:rPr>
                <w:rFonts w:ascii="Arial" w:eastAsiaTheme="minorHAnsi" w:hAnsi="Arial" w:cs="Arial"/>
                <w:sz w:val="18"/>
                <w:szCs w:val="18"/>
              </w:rPr>
              <w:t>22</w:t>
            </w:r>
          </w:p>
        </w:tc>
      </w:tr>
      <w:tr w:rsidR="004C3019" w:rsidRPr="004C3019" w14:paraId="48F03A7F" w14:textId="77777777" w:rsidTr="002F767D">
        <w:trPr>
          <w:trHeight w:val="315"/>
        </w:trPr>
        <w:tc>
          <w:tcPr>
            <w:tcW w:w="5040" w:type="dxa"/>
            <w:gridSpan w:val="4"/>
            <w:tcBorders>
              <w:top w:val="nil"/>
              <w:left w:val="nil"/>
              <w:bottom w:val="nil"/>
              <w:right w:val="nil"/>
            </w:tcBorders>
            <w:shd w:val="clear" w:color="auto" w:fill="auto"/>
            <w:noWrap/>
            <w:vAlign w:val="bottom"/>
          </w:tcPr>
          <w:p w14:paraId="5B5F903F" w14:textId="59097932" w:rsidR="00B30310" w:rsidRPr="004C3019" w:rsidRDefault="00B30310" w:rsidP="00B30310">
            <w:pPr>
              <w:spacing w:line="380" w:lineRule="exact"/>
              <w:ind w:left="163" w:hanging="163"/>
              <w:rPr>
                <w:rFonts w:ascii="Arial" w:eastAsiaTheme="minorHAnsi" w:hAnsi="Arial" w:cs="Arial"/>
                <w:sz w:val="18"/>
                <w:szCs w:val="18"/>
                <w:cs/>
              </w:rPr>
            </w:pPr>
            <w:r w:rsidRPr="004C3019">
              <w:rPr>
                <w:rFonts w:ascii="Arial" w:eastAsiaTheme="minorHAnsi" w:hAnsi="Arial" w:cs="Arial"/>
                <w:sz w:val="18"/>
                <w:szCs w:val="18"/>
              </w:rPr>
              <w:t>Employee receivables and accrued interest receivables</w:t>
            </w:r>
          </w:p>
        </w:tc>
        <w:tc>
          <w:tcPr>
            <w:tcW w:w="2070" w:type="dxa"/>
            <w:noWrap/>
            <w:vAlign w:val="bottom"/>
          </w:tcPr>
          <w:p w14:paraId="7C2D95A1" w14:textId="42A25174" w:rsidR="00B30310" w:rsidRPr="004C3019" w:rsidRDefault="005B4531" w:rsidP="00B30310">
            <w:pPr>
              <w:tabs>
                <w:tab w:val="decimal" w:pos="1602"/>
              </w:tabs>
              <w:spacing w:line="380" w:lineRule="exact"/>
              <w:rPr>
                <w:rFonts w:ascii="Arial" w:eastAsiaTheme="minorHAnsi" w:hAnsi="Arial" w:cs="Arial"/>
                <w:sz w:val="18"/>
                <w:szCs w:val="18"/>
              </w:rPr>
            </w:pPr>
            <w:r w:rsidRPr="004C3019">
              <w:rPr>
                <w:rFonts w:ascii="Arial" w:eastAsiaTheme="minorHAnsi" w:hAnsi="Arial" w:cs="Arial"/>
                <w:sz w:val="18"/>
                <w:szCs w:val="18"/>
              </w:rPr>
              <w:t>31</w:t>
            </w:r>
          </w:p>
        </w:tc>
        <w:tc>
          <w:tcPr>
            <w:tcW w:w="2070" w:type="dxa"/>
            <w:tcBorders>
              <w:top w:val="nil"/>
              <w:left w:val="nil"/>
              <w:bottom w:val="nil"/>
              <w:right w:val="nil"/>
            </w:tcBorders>
            <w:shd w:val="clear" w:color="auto" w:fill="auto"/>
            <w:noWrap/>
            <w:vAlign w:val="bottom"/>
          </w:tcPr>
          <w:p w14:paraId="7BD22C08" w14:textId="38278BCD" w:rsidR="00B30310" w:rsidRPr="004C3019" w:rsidRDefault="00B30310" w:rsidP="00B30310">
            <w:pPr>
              <w:tabs>
                <w:tab w:val="decimal" w:pos="1602"/>
              </w:tabs>
              <w:spacing w:line="380" w:lineRule="exact"/>
              <w:rPr>
                <w:rFonts w:ascii="Arial" w:eastAsiaTheme="minorHAnsi" w:hAnsi="Arial" w:cs="Arial"/>
                <w:sz w:val="18"/>
                <w:szCs w:val="18"/>
              </w:rPr>
            </w:pPr>
            <w:r w:rsidRPr="004C3019">
              <w:rPr>
                <w:rFonts w:ascii="Arial" w:eastAsiaTheme="minorHAnsi" w:hAnsi="Arial" w:cs="Arial"/>
                <w:sz w:val="18"/>
                <w:szCs w:val="18"/>
              </w:rPr>
              <w:t>34</w:t>
            </w:r>
          </w:p>
        </w:tc>
      </w:tr>
      <w:tr w:rsidR="004C3019" w:rsidRPr="004C3019" w14:paraId="69B10303" w14:textId="77777777" w:rsidTr="00B30310">
        <w:trPr>
          <w:trHeight w:val="315"/>
        </w:trPr>
        <w:tc>
          <w:tcPr>
            <w:tcW w:w="5040" w:type="dxa"/>
            <w:gridSpan w:val="4"/>
            <w:tcBorders>
              <w:top w:val="nil"/>
              <w:left w:val="nil"/>
              <w:bottom w:val="nil"/>
              <w:right w:val="nil"/>
            </w:tcBorders>
            <w:shd w:val="clear" w:color="auto" w:fill="auto"/>
            <w:noWrap/>
            <w:vAlign w:val="bottom"/>
          </w:tcPr>
          <w:p w14:paraId="1126FA12" w14:textId="77777777" w:rsidR="00B30310" w:rsidRPr="004C3019" w:rsidRDefault="00B30310" w:rsidP="00B30310">
            <w:pPr>
              <w:spacing w:line="380" w:lineRule="exact"/>
              <w:rPr>
                <w:rFonts w:ascii="Arial" w:eastAsiaTheme="minorHAnsi" w:hAnsi="Arial" w:cs="Arial"/>
                <w:sz w:val="18"/>
                <w:szCs w:val="18"/>
              </w:rPr>
            </w:pPr>
            <w:r w:rsidRPr="004C3019">
              <w:rPr>
                <w:rFonts w:ascii="Arial" w:eastAsiaTheme="minorHAnsi" w:hAnsi="Arial" w:cs="Arial"/>
                <w:sz w:val="18"/>
                <w:szCs w:val="18"/>
              </w:rPr>
              <w:t>Advances for legal expenses</w:t>
            </w:r>
            <w:r w:rsidRPr="004C3019">
              <w:rPr>
                <w:rFonts w:ascii="Arial" w:eastAsiaTheme="minorHAnsi" w:hAnsi="Arial" w:cs="Arial"/>
                <w:sz w:val="18"/>
                <w:szCs w:val="18"/>
                <w:cs/>
              </w:rPr>
              <w:t xml:space="preserve"> </w:t>
            </w:r>
          </w:p>
        </w:tc>
        <w:tc>
          <w:tcPr>
            <w:tcW w:w="2070" w:type="dxa"/>
            <w:noWrap/>
            <w:vAlign w:val="bottom"/>
          </w:tcPr>
          <w:p w14:paraId="1F543339" w14:textId="05B8F32F" w:rsidR="00B30310" w:rsidRPr="004C3019" w:rsidRDefault="005B4531" w:rsidP="00B30310">
            <w:pPr>
              <w:tabs>
                <w:tab w:val="decimal" w:pos="1602"/>
              </w:tabs>
              <w:spacing w:line="380" w:lineRule="exact"/>
              <w:rPr>
                <w:rFonts w:ascii="Arial" w:eastAsiaTheme="minorHAnsi" w:hAnsi="Arial" w:cs="Arial"/>
                <w:sz w:val="18"/>
                <w:szCs w:val="18"/>
              </w:rPr>
            </w:pPr>
            <w:r w:rsidRPr="004C3019">
              <w:rPr>
                <w:rFonts w:ascii="Arial" w:eastAsiaTheme="minorHAnsi" w:hAnsi="Arial" w:cs="Arial"/>
                <w:sz w:val="18"/>
                <w:szCs w:val="18"/>
              </w:rPr>
              <w:t>50</w:t>
            </w:r>
          </w:p>
        </w:tc>
        <w:tc>
          <w:tcPr>
            <w:tcW w:w="2070" w:type="dxa"/>
            <w:tcBorders>
              <w:top w:val="nil"/>
              <w:left w:val="nil"/>
              <w:bottom w:val="nil"/>
              <w:right w:val="nil"/>
            </w:tcBorders>
            <w:shd w:val="clear" w:color="auto" w:fill="auto"/>
            <w:noWrap/>
          </w:tcPr>
          <w:p w14:paraId="7C3DCB66" w14:textId="602B02B3" w:rsidR="00B30310" w:rsidRPr="004C3019" w:rsidRDefault="00B30310" w:rsidP="00B30310">
            <w:pPr>
              <w:tabs>
                <w:tab w:val="decimal" w:pos="1602"/>
              </w:tabs>
              <w:spacing w:line="380" w:lineRule="exact"/>
              <w:rPr>
                <w:rFonts w:ascii="Arial" w:eastAsiaTheme="minorHAnsi" w:hAnsi="Arial" w:cs="Arial"/>
                <w:sz w:val="18"/>
                <w:szCs w:val="18"/>
              </w:rPr>
            </w:pPr>
            <w:r w:rsidRPr="004C3019">
              <w:rPr>
                <w:rFonts w:ascii="Arial" w:eastAsiaTheme="minorHAnsi" w:hAnsi="Arial" w:cs="Arial"/>
                <w:sz w:val="18"/>
                <w:szCs w:val="18"/>
              </w:rPr>
              <w:t>60</w:t>
            </w:r>
          </w:p>
        </w:tc>
      </w:tr>
      <w:tr w:rsidR="004C3019" w:rsidRPr="004C3019" w14:paraId="43F37D02" w14:textId="77777777" w:rsidTr="00FE2B39">
        <w:trPr>
          <w:trHeight w:val="315"/>
        </w:trPr>
        <w:tc>
          <w:tcPr>
            <w:tcW w:w="5040" w:type="dxa"/>
            <w:gridSpan w:val="4"/>
            <w:tcBorders>
              <w:top w:val="nil"/>
              <w:left w:val="nil"/>
              <w:bottom w:val="nil"/>
              <w:right w:val="nil"/>
            </w:tcBorders>
            <w:shd w:val="clear" w:color="auto" w:fill="auto"/>
            <w:noWrap/>
            <w:vAlign w:val="bottom"/>
            <w:hideMark/>
          </w:tcPr>
          <w:p w14:paraId="51D79E06" w14:textId="77777777" w:rsidR="00B30310" w:rsidRPr="004C3019" w:rsidRDefault="00B30310" w:rsidP="00B30310">
            <w:pPr>
              <w:spacing w:line="380" w:lineRule="exact"/>
              <w:ind w:left="240" w:hanging="240"/>
              <w:rPr>
                <w:rFonts w:ascii="Arial" w:eastAsiaTheme="minorHAnsi" w:hAnsi="Arial" w:cs="Arial"/>
                <w:sz w:val="18"/>
                <w:szCs w:val="18"/>
                <w:cs/>
              </w:rPr>
            </w:pPr>
            <w:r w:rsidRPr="004C3019">
              <w:rPr>
                <w:rFonts w:ascii="Arial" w:eastAsiaTheme="minorHAnsi" w:hAnsi="Arial" w:cs="Arial"/>
                <w:sz w:val="18"/>
                <w:szCs w:val="18"/>
              </w:rPr>
              <w:t>Others</w:t>
            </w:r>
          </w:p>
        </w:tc>
        <w:tc>
          <w:tcPr>
            <w:tcW w:w="2070" w:type="dxa"/>
            <w:noWrap/>
          </w:tcPr>
          <w:p w14:paraId="57D62EC9" w14:textId="33540419" w:rsidR="00B30310" w:rsidRPr="004C3019" w:rsidRDefault="005B4531" w:rsidP="00B30310">
            <w:pPr>
              <w:pBdr>
                <w:bottom w:val="single" w:sz="4" w:space="1" w:color="auto"/>
              </w:pBdr>
              <w:tabs>
                <w:tab w:val="decimal" w:pos="1602"/>
              </w:tabs>
              <w:spacing w:line="380" w:lineRule="exact"/>
              <w:ind w:left="240" w:hanging="240"/>
              <w:rPr>
                <w:rFonts w:ascii="Arial" w:eastAsiaTheme="minorHAnsi" w:hAnsi="Arial" w:cs="Arial"/>
                <w:sz w:val="18"/>
                <w:szCs w:val="18"/>
              </w:rPr>
            </w:pPr>
            <w:r w:rsidRPr="004C3019">
              <w:rPr>
                <w:rFonts w:ascii="Arial" w:eastAsiaTheme="minorHAnsi" w:hAnsi="Arial" w:cs="Arial"/>
                <w:sz w:val="18"/>
                <w:szCs w:val="18"/>
              </w:rPr>
              <w:t>31</w:t>
            </w:r>
          </w:p>
        </w:tc>
        <w:tc>
          <w:tcPr>
            <w:tcW w:w="2070" w:type="dxa"/>
            <w:tcBorders>
              <w:top w:val="nil"/>
              <w:left w:val="nil"/>
              <w:right w:val="nil"/>
            </w:tcBorders>
            <w:shd w:val="clear" w:color="auto" w:fill="auto"/>
            <w:noWrap/>
          </w:tcPr>
          <w:p w14:paraId="4ECDB05B" w14:textId="6D1374F3" w:rsidR="00B30310" w:rsidRPr="004C3019" w:rsidRDefault="00B30310" w:rsidP="00B30310">
            <w:pPr>
              <w:pBdr>
                <w:bottom w:val="single" w:sz="4" w:space="1" w:color="auto"/>
              </w:pBdr>
              <w:tabs>
                <w:tab w:val="decimal" w:pos="1602"/>
              </w:tabs>
              <w:spacing w:line="380" w:lineRule="exact"/>
              <w:rPr>
                <w:rFonts w:ascii="Arial" w:eastAsiaTheme="minorHAnsi" w:hAnsi="Arial" w:cs="Arial"/>
                <w:sz w:val="18"/>
                <w:szCs w:val="18"/>
              </w:rPr>
            </w:pPr>
            <w:r w:rsidRPr="004C3019">
              <w:rPr>
                <w:rFonts w:ascii="Arial" w:eastAsiaTheme="minorHAnsi" w:hAnsi="Arial" w:cs="Arial"/>
                <w:sz w:val="18"/>
                <w:szCs w:val="18"/>
              </w:rPr>
              <w:t>32</w:t>
            </w:r>
          </w:p>
        </w:tc>
      </w:tr>
      <w:tr w:rsidR="004C3019" w:rsidRPr="004C3019" w14:paraId="688A0691" w14:textId="77777777" w:rsidTr="00B30310">
        <w:trPr>
          <w:trHeight w:val="315"/>
        </w:trPr>
        <w:tc>
          <w:tcPr>
            <w:tcW w:w="5040" w:type="dxa"/>
            <w:gridSpan w:val="4"/>
            <w:tcBorders>
              <w:top w:val="nil"/>
              <w:left w:val="nil"/>
              <w:bottom w:val="nil"/>
              <w:right w:val="nil"/>
            </w:tcBorders>
            <w:shd w:val="clear" w:color="auto" w:fill="auto"/>
            <w:noWrap/>
            <w:vAlign w:val="bottom"/>
          </w:tcPr>
          <w:p w14:paraId="07B87B55" w14:textId="1C242D8F" w:rsidR="00B30310" w:rsidRPr="004C3019" w:rsidRDefault="00B30310" w:rsidP="00B30310">
            <w:pPr>
              <w:spacing w:line="380" w:lineRule="exact"/>
              <w:ind w:left="240" w:hanging="240"/>
              <w:rPr>
                <w:rFonts w:ascii="Arial" w:eastAsiaTheme="minorHAnsi" w:hAnsi="Arial" w:cs="Arial"/>
                <w:sz w:val="18"/>
                <w:szCs w:val="18"/>
              </w:rPr>
            </w:pPr>
            <w:r w:rsidRPr="004C3019">
              <w:rPr>
                <w:rFonts w:ascii="Arial" w:eastAsiaTheme="minorHAnsi" w:hAnsi="Arial" w:cs="Arial"/>
                <w:sz w:val="18"/>
                <w:szCs w:val="18"/>
              </w:rPr>
              <w:t>Total</w:t>
            </w:r>
          </w:p>
        </w:tc>
        <w:tc>
          <w:tcPr>
            <w:tcW w:w="2070" w:type="dxa"/>
            <w:noWrap/>
          </w:tcPr>
          <w:p w14:paraId="4B6016F6" w14:textId="21ACFFDE" w:rsidR="00B30310" w:rsidRPr="004C3019" w:rsidRDefault="005B4531" w:rsidP="00B30310">
            <w:pPr>
              <w:tabs>
                <w:tab w:val="decimal" w:pos="1602"/>
              </w:tabs>
              <w:spacing w:line="380" w:lineRule="exact"/>
              <w:ind w:left="240" w:hanging="240"/>
              <w:rPr>
                <w:rFonts w:ascii="Arial" w:eastAsiaTheme="minorHAnsi" w:hAnsi="Arial" w:cs="Arial"/>
                <w:sz w:val="18"/>
                <w:szCs w:val="18"/>
              </w:rPr>
            </w:pPr>
            <w:r w:rsidRPr="004C3019">
              <w:rPr>
                <w:rFonts w:ascii="Arial" w:eastAsiaTheme="minorHAnsi" w:hAnsi="Arial" w:cs="Arial"/>
                <w:sz w:val="18"/>
                <w:szCs w:val="18"/>
              </w:rPr>
              <w:t>14</w:t>
            </w:r>
            <w:r w:rsidR="00A57D23">
              <w:rPr>
                <w:rFonts w:ascii="Arial" w:eastAsiaTheme="minorHAnsi" w:hAnsi="Arial" w:cs="Arial"/>
                <w:sz w:val="18"/>
                <w:szCs w:val="18"/>
              </w:rPr>
              <w:t>8</w:t>
            </w:r>
          </w:p>
        </w:tc>
        <w:tc>
          <w:tcPr>
            <w:tcW w:w="2070" w:type="dxa"/>
            <w:tcBorders>
              <w:top w:val="nil"/>
              <w:left w:val="nil"/>
              <w:right w:val="nil"/>
            </w:tcBorders>
            <w:shd w:val="clear" w:color="auto" w:fill="auto"/>
            <w:noWrap/>
          </w:tcPr>
          <w:p w14:paraId="405DC637" w14:textId="1E7A8C02" w:rsidR="00B30310" w:rsidRPr="004C3019" w:rsidRDefault="00B30310" w:rsidP="00B30310">
            <w:pPr>
              <w:tabs>
                <w:tab w:val="decimal" w:pos="1602"/>
              </w:tabs>
              <w:spacing w:line="380" w:lineRule="exact"/>
              <w:rPr>
                <w:rFonts w:ascii="Arial" w:eastAsiaTheme="minorHAnsi" w:hAnsi="Arial" w:cs="Arial"/>
                <w:sz w:val="18"/>
                <w:szCs w:val="18"/>
              </w:rPr>
            </w:pPr>
            <w:r w:rsidRPr="004C3019">
              <w:rPr>
                <w:rFonts w:ascii="Arial" w:eastAsiaTheme="minorHAnsi" w:hAnsi="Arial" w:cs="Arial"/>
                <w:sz w:val="18"/>
                <w:szCs w:val="18"/>
              </w:rPr>
              <w:t>161</w:t>
            </w:r>
          </w:p>
        </w:tc>
      </w:tr>
      <w:tr w:rsidR="004C3019" w:rsidRPr="004C3019" w14:paraId="13D374E5" w14:textId="77777777" w:rsidTr="00B30310">
        <w:trPr>
          <w:trHeight w:val="315"/>
        </w:trPr>
        <w:tc>
          <w:tcPr>
            <w:tcW w:w="5040" w:type="dxa"/>
            <w:gridSpan w:val="4"/>
            <w:tcBorders>
              <w:top w:val="nil"/>
              <w:left w:val="nil"/>
              <w:bottom w:val="nil"/>
              <w:right w:val="nil"/>
            </w:tcBorders>
            <w:shd w:val="clear" w:color="auto" w:fill="auto"/>
            <w:noWrap/>
            <w:vAlign w:val="bottom"/>
          </w:tcPr>
          <w:p w14:paraId="23006891" w14:textId="79B4B07C" w:rsidR="00B30310" w:rsidRPr="004C3019" w:rsidRDefault="00B30310" w:rsidP="00B30310">
            <w:pPr>
              <w:spacing w:line="380" w:lineRule="exact"/>
              <w:ind w:left="240" w:hanging="240"/>
              <w:rPr>
                <w:rFonts w:ascii="Arial" w:eastAsiaTheme="minorHAnsi" w:hAnsi="Arial" w:cs="Arial"/>
                <w:sz w:val="18"/>
                <w:szCs w:val="18"/>
              </w:rPr>
            </w:pPr>
            <w:r w:rsidRPr="004C3019">
              <w:rPr>
                <w:rFonts w:ascii="Arial" w:eastAsiaTheme="minorHAnsi" w:hAnsi="Arial" w:cs="Arial"/>
                <w:sz w:val="18"/>
                <w:szCs w:val="18"/>
              </w:rPr>
              <w:t>Less</w:t>
            </w:r>
            <w:r w:rsidRPr="004C3019">
              <w:rPr>
                <w:rFonts w:ascii="Arial" w:eastAsiaTheme="minorHAnsi" w:hAnsi="Arial" w:cs="Arial"/>
                <w:sz w:val="18"/>
                <w:szCs w:val="18"/>
                <w:cs/>
              </w:rPr>
              <w:t xml:space="preserve">: </w:t>
            </w:r>
            <w:r w:rsidRPr="004C3019">
              <w:rPr>
                <w:rFonts w:ascii="Arial" w:eastAsiaTheme="minorHAnsi" w:hAnsi="Arial" w:cs="Arial"/>
                <w:sz w:val="18"/>
                <w:szCs w:val="18"/>
              </w:rPr>
              <w:t>Allowance for expected credit loss</w:t>
            </w:r>
          </w:p>
        </w:tc>
        <w:tc>
          <w:tcPr>
            <w:tcW w:w="2070" w:type="dxa"/>
            <w:noWrap/>
          </w:tcPr>
          <w:p w14:paraId="61B84237" w14:textId="78A94AC2" w:rsidR="00B30310" w:rsidRPr="004C3019" w:rsidRDefault="00E022D9" w:rsidP="00B30310">
            <w:pPr>
              <w:tabs>
                <w:tab w:val="decimal" w:pos="1602"/>
              </w:tabs>
              <w:spacing w:line="380" w:lineRule="exact"/>
              <w:ind w:left="240" w:hanging="240"/>
              <w:rPr>
                <w:rFonts w:ascii="Arial" w:eastAsiaTheme="minorHAnsi" w:hAnsi="Arial" w:cs="Arial"/>
                <w:sz w:val="18"/>
                <w:szCs w:val="18"/>
                <w:cs/>
              </w:rPr>
            </w:pPr>
            <w:r w:rsidRPr="004C3019">
              <w:rPr>
                <w:rFonts w:ascii="Arial" w:eastAsiaTheme="minorHAnsi" w:hAnsi="Arial" w:cs="Arial"/>
                <w:sz w:val="18"/>
                <w:szCs w:val="18"/>
                <w:cs/>
              </w:rPr>
              <w:t>(</w:t>
            </w:r>
            <w:r w:rsidRPr="004C3019">
              <w:rPr>
                <w:rFonts w:ascii="Arial" w:eastAsiaTheme="minorHAnsi" w:hAnsi="Arial" w:cs="Arial"/>
                <w:sz w:val="18"/>
                <w:szCs w:val="18"/>
              </w:rPr>
              <w:t>8</w:t>
            </w:r>
            <w:r w:rsidRPr="004C3019">
              <w:rPr>
                <w:rFonts w:ascii="Arial" w:eastAsiaTheme="minorHAnsi" w:hAnsi="Arial" w:cs="Arial"/>
                <w:sz w:val="18"/>
                <w:szCs w:val="18"/>
                <w:cs/>
              </w:rPr>
              <w:t>)</w:t>
            </w:r>
          </w:p>
        </w:tc>
        <w:tc>
          <w:tcPr>
            <w:tcW w:w="2070" w:type="dxa"/>
            <w:tcBorders>
              <w:top w:val="nil"/>
              <w:left w:val="nil"/>
              <w:right w:val="nil"/>
            </w:tcBorders>
            <w:shd w:val="clear" w:color="auto" w:fill="auto"/>
            <w:noWrap/>
          </w:tcPr>
          <w:p w14:paraId="74D11304" w14:textId="5E59FAC6" w:rsidR="00B30310" w:rsidRPr="004C3019" w:rsidRDefault="00B30310" w:rsidP="00B30310">
            <w:pPr>
              <w:tabs>
                <w:tab w:val="decimal" w:pos="1602"/>
              </w:tabs>
              <w:spacing w:line="380" w:lineRule="exact"/>
              <w:rPr>
                <w:rFonts w:ascii="Arial" w:eastAsiaTheme="minorHAnsi" w:hAnsi="Arial" w:cs="Arial"/>
                <w:sz w:val="18"/>
                <w:szCs w:val="18"/>
              </w:rPr>
            </w:pPr>
            <w:r w:rsidRPr="004C3019">
              <w:rPr>
                <w:rFonts w:ascii="Arial" w:eastAsiaTheme="minorHAnsi" w:hAnsi="Arial" w:cs="Arial"/>
                <w:sz w:val="18"/>
                <w:szCs w:val="18"/>
                <w:cs/>
              </w:rPr>
              <w:t>(</w:t>
            </w:r>
            <w:r w:rsidRPr="004C3019">
              <w:rPr>
                <w:rFonts w:ascii="Arial" w:eastAsiaTheme="minorHAnsi" w:hAnsi="Arial" w:cs="Arial"/>
                <w:sz w:val="18"/>
                <w:szCs w:val="18"/>
              </w:rPr>
              <w:t>8</w:t>
            </w:r>
            <w:r w:rsidRPr="004C3019">
              <w:rPr>
                <w:rFonts w:ascii="Arial" w:eastAsiaTheme="minorHAnsi" w:hAnsi="Arial" w:cs="Arial"/>
                <w:sz w:val="18"/>
                <w:szCs w:val="18"/>
                <w:cs/>
              </w:rPr>
              <w:t>)</w:t>
            </w:r>
          </w:p>
        </w:tc>
      </w:tr>
      <w:tr w:rsidR="004C3019" w:rsidRPr="004C3019" w14:paraId="3BB5A0CE" w14:textId="77777777" w:rsidTr="00B83A83">
        <w:trPr>
          <w:trHeight w:val="315"/>
        </w:trPr>
        <w:tc>
          <w:tcPr>
            <w:tcW w:w="5040" w:type="dxa"/>
            <w:gridSpan w:val="4"/>
            <w:tcBorders>
              <w:top w:val="nil"/>
              <w:left w:val="nil"/>
              <w:bottom w:val="nil"/>
              <w:right w:val="nil"/>
            </w:tcBorders>
            <w:shd w:val="clear" w:color="auto" w:fill="auto"/>
            <w:noWrap/>
            <w:vAlign w:val="bottom"/>
            <w:hideMark/>
          </w:tcPr>
          <w:p w14:paraId="6F0F896B" w14:textId="392B6AAE" w:rsidR="00B30310" w:rsidRPr="004C3019" w:rsidRDefault="00B30310" w:rsidP="00B30310">
            <w:pPr>
              <w:spacing w:line="380" w:lineRule="exact"/>
              <w:ind w:left="240" w:hanging="240"/>
              <w:rPr>
                <w:rFonts w:ascii="Arial" w:eastAsiaTheme="minorHAnsi" w:hAnsi="Arial" w:cs="Arial"/>
                <w:sz w:val="18"/>
                <w:szCs w:val="18"/>
              </w:rPr>
            </w:pPr>
            <w:r w:rsidRPr="004C3019">
              <w:rPr>
                <w:rFonts w:ascii="Arial" w:eastAsiaTheme="minorHAnsi" w:hAnsi="Arial" w:cs="Arial"/>
                <w:sz w:val="18"/>
                <w:szCs w:val="18"/>
              </w:rPr>
              <w:t>Other assets - net</w:t>
            </w:r>
          </w:p>
        </w:tc>
        <w:tc>
          <w:tcPr>
            <w:tcW w:w="2070" w:type="dxa"/>
            <w:noWrap/>
          </w:tcPr>
          <w:p w14:paraId="4217C9F4" w14:textId="77F6D623" w:rsidR="00B30310" w:rsidRPr="004C3019" w:rsidRDefault="005B4531" w:rsidP="00B30310">
            <w:pPr>
              <w:pBdr>
                <w:top w:val="single" w:sz="4" w:space="1" w:color="auto"/>
                <w:bottom w:val="double" w:sz="4" w:space="1" w:color="auto"/>
              </w:pBdr>
              <w:tabs>
                <w:tab w:val="decimal" w:pos="1602"/>
              </w:tabs>
              <w:spacing w:line="380" w:lineRule="exact"/>
              <w:ind w:left="240" w:hanging="240"/>
              <w:rPr>
                <w:rFonts w:ascii="Arial" w:eastAsiaTheme="minorHAnsi" w:hAnsi="Arial" w:cs="Arial"/>
                <w:sz w:val="18"/>
                <w:szCs w:val="18"/>
              </w:rPr>
            </w:pPr>
            <w:r w:rsidRPr="004C3019">
              <w:rPr>
                <w:rFonts w:ascii="Arial" w:eastAsiaTheme="minorHAnsi" w:hAnsi="Arial" w:cs="Arial"/>
                <w:sz w:val="18"/>
                <w:szCs w:val="18"/>
              </w:rPr>
              <w:t>140</w:t>
            </w:r>
          </w:p>
        </w:tc>
        <w:tc>
          <w:tcPr>
            <w:tcW w:w="2070" w:type="dxa"/>
            <w:tcBorders>
              <w:left w:val="nil"/>
              <w:right w:val="nil"/>
            </w:tcBorders>
            <w:shd w:val="clear" w:color="auto" w:fill="auto"/>
            <w:noWrap/>
          </w:tcPr>
          <w:p w14:paraId="25AB67B0" w14:textId="3CF653CC" w:rsidR="00B30310" w:rsidRPr="004C3019" w:rsidRDefault="00B30310" w:rsidP="00B30310">
            <w:pPr>
              <w:pBdr>
                <w:top w:val="single" w:sz="4" w:space="1" w:color="auto"/>
                <w:bottom w:val="double" w:sz="4" w:space="1" w:color="auto"/>
              </w:pBdr>
              <w:tabs>
                <w:tab w:val="decimal" w:pos="1602"/>
              </w:tabs>
              <w:spacing w:line="380" w:lineRule="exact"/>
              <w:rPr>
                <w:rFonts w:ascii="Arial" w:eastAsiaTheme="minorHAnsi" w:hAnsi="Arial" w:cs="Arial"/>
                <w:sz w:val="18"/>
                <w:szCs w:val="18"/>
              </w:rPr>
            </w:pPr>
            <w:r w:rsidRPr="004C3019">
              <w:rPr>
                <w:rFonts w:ascii="Arial" w:eastAsiaTheme="minorHAnsi" w:hAnsi="Arial" w:cs="Arial"/>
                <w:sz w:val="18"/>
                <w:szCs w:val="18"/>
              </w:rPr>
              <w:t>153</w:t>
            </w:r>
          </w:p>
        </w:tc>
      </w:tr>
    </w:tbl>
    <w:p w14:paraId="5E532D00" w14:textId="77777777" w:rsidR="00DC54A6" w:rsidRPr="004C3019" w:rsidRDefault="00DC54A6">
      <w:pPr>
        <w:overflowPunct/>
        <w:autoSpaceDE/>
        <w:autoSpaceDN/>
        <w:adjustRightInd/>
        <w:spacing w:after="160" w:line="259" w:lineRule="auto"/>
        <w:textAlignment w:val="auto"/>
        <w:rPr>
          <w:rFonts w:ascii="Arial" w:eastAsia="Cordia New" w:hAnsi="Arial" w:cs="Arial"/>
          <w:b/>
          <w:bCs/>
          <w:sz w:val="22"/>
          <w:szCs w:val="22"/>
        </w:rPr>
      </w:pPr>
      <w:bookmarkStart w:id="18" w:name="_Toc39505256"/>
      <w:bookmarkStart w:id="19" w:name="_Toc39505257"/>
      <w:bookmarkStart w:id="20" w:name="_Toc39505258"/>
      <w:r w:rsidRPr="004C3019">
        <w:rPr>
          <w:rFonts w:ascii="Arial" w:hAnsi="Arial" w:cs="Arial"/>
          <w:i/>
          <w:iCs/>
          <w:sz w:val="22"/>
          <w:szCs w:val="22"/>
        </w:rPr>
        <w:br w:type="page"/>
      </w:r>
    </w:p>
    <w:p w14:paraId="220D915E" w14:textId="0D63DB9C" w:rsidR="005B7A0F" w:rsidRPr="004C3019" w:rsidRDefault="005B7A0F" w:rsidP="002D0B4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21" w:name="_Toc103152725"/>
      <w:r w:rsidRPr="004C3019">
        <w:rPr>
          <w:rFonts w:ascii="Arial" w:hAnsi="Arial" w:cs="Arial"/>
          <w:b/>
          <w:bCs/>
          <w:sz w:val="22"/>
          <w:szCs w:val="22"/>
          <w:u w:val="none"/>
        </w:rPr>
        <w:lastRenderedPageBreak/>
        <w:t>Classified assets/asset quality</w:t>
      </w:r>
      <w:bookmarkEnd w:id="21"/>
    </w:p>
    <w:p w14:paraId="0B623F1E" w14:textId="13F8365C" w:rsidR="005B7A0F" w:rsidRPr="004C3019" w:rsidRDefault="005B7A0F" w:rsidP="002D0B46">
      <w:pPr>
        <w:spacing w:before="120" w:line="380" w:lineRule="exact"/>
        <w:ind w:left="547" w:hanging="547"/>
        <w:jc w:val="thaiDistribute"/>
        <w:rPr>
          <w:rFonts w:ascii="Arial" w:hAnsi="Arial" w:cs="Arial"/>
          <w:sz w:val="22"/>
          <w:szCs w:val="22"/>
        </w:rPr>
      </w:pPr>
      <w:r w:rsidRPr="004C3019">
        <w:rPr>
          <w:rFonts w:ascii="Arial" w:hAnsi="Arial" w:cs="Arial"/>
          <w:b/>
          <w:bCs/>
          <w:sz w:val="22"/>
          <w:szCs w:val="22"/>
        </w:rPr>
        <w:t>1</w:t>
      </w:r>
      <w:r w:rsidR="00450067" w:rsidRPr="004C3019">
        <w:rPr>
          <w:rFonts w:ascii="Arial" w:hAnsi="Arial" w:cs="Arial"/>
          <w:b/>
          <w:bCs/>
          <w:sz w:val="22"/>
          <w:szCs w:val="22"/>
        </w:rPr>
        <w:t>3</w:t>
      </w:r>
      <w:r w:rsidRPr="004C3019">
        <w:rPr>
          <w:rFonts w:ascii="Arial" w:hAnsi="Arial" w:cs="Arial"/>
          <w:b/>
          <w:bCs/>
          <w:sz w:val="22"/>
          <w:szCs w:val="22"/>
        </w:rPr>
        <w:t>.1</w:t>
      </w:r>
      <w:r w:rsidR="002D0B46" w:rsidRPr="004C3019">
        <w:rPr>
          <w:rFonts w:ascii="Arial" w:hAnsi="Arial" w:cs="Arial"/>
          <w:sz w:val="22"/>
          <w:szCs w:val="22"/>
        </w:rPr>
        <w:tab/>
      </w:r>
      <w:r w:rsidRPr="004C3019">
        <w:rPr>
          <w:rFonts w:ascii="Arial" w:hAnsi="Arial" w:cs="Arial"/>
          <w:sz w:val="22"/>
          <w:szCs w:val="22"/>
        </w:rPr>
        <w:t xml:space="preserve">As at </w:t>
      </w:r>
      <w:r w:rsidR="002621F3" w:rsidRPr="004C3019">
        <w:rPr>
          <w:rFonts w:ascii="Arial" w:hAnsi="Arial" w:cs="Arial"/>
          <w:sz w:val="22"/>
          <w:szCs w:val="22"/>
        </w:rPr>
        <w:t>31 March 2022</w:t>
      </w:r>
      <w:r w:rsidRPr="004C3019">
        <w:rPr>
          <w:rFonts w:ascii="Arial" w:hAnsi="Arial" w:cs="Arial"/>
          <w:sz w:val="22"/>
          <w:szCs w:val="22"/>
        </w:rPr>
        <w:t xml:space="preserve"> and </w:t>
      </w:r>
      <w:r w:rsidR="002621F3" w:rsidRPr="004C3019">
        <w:rPr>
          <w:rFonts w:ascii="Arial" w:hAnsi="Arial" w:cs="Arial"/>
          <w:sz w:val="22"/>
          <w:szCs w:val="22"/>
        </w:rPr>
        <w:t>31 December 2021</w:t>
      </w:r>
      <w:r w:rsidRPr="004C3019">
        <w:rPr>
          <w:rFonts w:ascii="Arial" w:hAnsi="Arial" w:cs="Arial"/>
          <w:sz w:val="22"/>
          <w:szCs w:val="22"/>
        </w:rPr>
        <w:t xml:space="preserve">, the classified assets of the Company consisted of </w:t>
      </w:r>
      <w:r w:rsidR="004C3019" w:rsidRPr="004C3019">
        <w:rPr>
          <w:rFonts w:ascii="Arial" w:hAnsi="Arial" w:cs="Arial"/>
          <w:sz w:val="22"/>
          <w:szCs w:val="22"/>
        </w:rPr>
        <w:t>deposits</w:t>
      </w:r>
      <w:r w:rsidRPr="004C3019">
        <w:rPr>
          <w:rFonts w:ascii="Arial" w:hAnsi="Arial" w:cs="Arial"/>
          <w:sz w:val="22"/>
          <w:szCs w:val="22"/>
        </w:rPr>
        <w:t xml:space="preserve"> at financial institutions, loans purchased of receivables, installment sale receivables, and other assets. Their classifications</w:t>
      </w:r>
      <w:r w:rsidR="00C3360E" w:rsidRPr="004C3019">
        <w:rPr>
          <w:rFonts w:ascii="Arial" w:hAnsi="Arial" w:cs="Arial"/>
          <w:sz w:val="22"/>
          <w:szCs w:val="22"/>
        </w:rPr>
        <w:t>, which were</w:t>
      </w:r>
      <w:r w:rsidRPr="004C3019">
        <w:rPr>
          <w:rFonts w:ascii="Arial" w:hAnsi="Arial" w:cs="Arial"/>
          <w:sz w:val="22"/>
          <w:szCs w:val="22"/>
        </w:rPr>
        <w:t xml:space="preserve"> in accordance with standar</w:t>
      </w:r>
      <w:r w:rsidR="00C3360E" w:rsidRPr="004C3019">
        <w:rPr>
          <w:rFonts w:ascii="Arial" w:hAnsi="Arial" w:cs="Arial"/>
          <w:sz w:val="22"/>
          <w:szCs w:val="22"/>
        </w:rPr>
        <w:t>d,</w:t>
      </w:r>
      <w:r w:rsidRPr="004C3019">
        <w:rPr>
          <w:rFonts w:ascii="Arial" w:hAnsi="Arial" w:cs="Arial"/>
          <w:sz w:val="22"/>
          <w:szCs w:val="22"/>
        </w:rPr>
        <w:t xml:space="preserve"> </w:t>
      </w:r>
      <w:r w:rsidR="00C3360E" w:rsidRPr="004C3019">
        <w:rPr>
          <w:rFonts w:ascii="Arial" w:hAnsi="Arial" w:cs="Arial"/>
          <w:sz w:val="22"/>
          <w:szCs w:val="22"/>
        </w:rPr>
        <w:t xml:space="preserve">were </w:t>
      </w:r>
      <w:r w:rsidRPr="004C3019">
        <w:rPr>
          <w:rFonts w:ascii="Arial" w:hAnsi="Arial" w:cs="Arial"/>
          <w:sz w:val="22"/>
          <w:szCs w:val="22"/>
        </w:rPr>
        <w:t>as follows:</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4C3019" w:rsidRPr="004C3019" w14:paraId="412703B2" w14:textId="77777777" w:rsidTr="00AD61A3">
        <w:trPr>
          <w:trHeight w:val="371"/>
        </w:trPr>
        <w:tc>
          <w:tcPr>
            <w:tcW w:w="2977" w:type="dxa"/>
          </w:tcPr>
          <w:p w14:paraId="661E2369" w14:textId="77777777" w:rsidR="00AD61A3" w:rsidRPr="004C3019" w:rsidRDefault="00AD61A3" w:rsidP="002D0B46">
            <w:pPr>
              <w:spacing w:line="340" w:lineRule="exact"/>
              <w:rPr>
                <w:rFonts w:ascii="Arial" w:hAnsi="Arial" w:cs="Arial"/>
                <w:sz w:val="16"/>
                <w:szCs w:val="16"/>
              </w:rPr>
            </w:pPr>
          </w:p>
        </w:tc>
        <w:tc>
          <w:tcPr>
            <w:tcW w:w="6804" w:type="dxa"/>
            <w:gridSpan w:val="5"/>
          </w:tcPr>
          <w:p w14:paraId="2D41675C" w14:textId="133D495F" w:rsidR="00AD61A3" w:rsidRPr="004C3019" w:rsidRDefault="00AD61A3" w:rsidP="00EB121A">
            <w:pPr>
              <w:spacing w:line="340" w:lineRule="exact"/>
              <w:ind w:left="-9" w:right="49"/>
              <w:jc w:val="right"/>
              <w:rPr>
                <w:rFonts w:ascii="Arial" w:hAnsi="Arial" w:cs="Arial"/>
                <w:sz w:val="16"/>
                <w:szCs w:val="16"/>
              </w:rPr>
            </w:pPr>
            <w:r w:rsidRPr="004C3019">
              <w:rPr>
                <w:rFonts w:ascii="Arial" w:hAnsi="Arial" w:cs="Arial"/>
                <w:sz w:val="16"/>
                <w:szCs w:val="16"/>
                <w:cs/>
              </w:rPr>
              <w:t>(</w:t>
            </w:r>
            <w:r w:rsidRPr="004C3019">
              <w:rPr>
                <w:rFonts w:ascii="Arial" w:hAnsi="Arial" w:cs="Arial"/>
                <w:sz w:val="16"/>
                <w:szCs w:val="16"/>
              </w:rPr>
              <w:t>Unit</w:t>
            </w:r>
            <w:r w:rsidRPr="004C3019">
              <w:rPr>
                <w:rFonts w:ascii="Arial" w:hAnsi="Arial" w:cs="Arial"/>
                <w:sz w:val="16"/>
                <w:szCs w:val="16"/>
                <w:cs/>
              </w:rPr>
              <w:t xml:space="preserve">: </w:t>
            </w:r>
            <w:r w:rsidRPr="004C3019">
              <w:rPr>
                <w:rFonts w:ascii="Arial" w:hAnsi="Arial" w:cs="Arial"/>
                <w:sz w:val="16"/>
                <w:szCs w:val="16"/>
              </w:rPr>
              <w:t>Million Baht</w:t>
            </w:r>
            <w:r w:rsidRPr="004C3019">
              <w:rPr>
                <w:rFonts w:ascii="Arial" w:hAnsi="Arial" w:cs="Arial"/>
                <w:sz w:val="16"/>
                <w:szCs w:val="16"/>
                <w:cs/>
              </w:rPr>
              <w:t>)</w:t>
            </w:r>
          </w:p>
        </w:tc>
      </w:tr>
      <w:tr w:rsidR="004C3019" w:rsidRPr="004C3019" w14:paraId="0D07A252" w14:textId="77777777" w:rsidTr="00AD61A3">
        <w:trPr>
          <w:trHeight w:val="371"/>
        </w:trPr>
        <w:tc>
          <w:tcPr>
            <w:tcW w:w="2977" w:type="dxa"/>
          </w:tcPr>
          <w:p w14:paraId="34587D3D" w14:textId="77777777" w:rsidR="00B97181" w:rsidRPr="004C3019" w:rsidRDefault="00B97181" w:rsidP="002D0B46">
            <w:pPr>
              <w:spacing w:line="340" w:lineRule="exact"/>
              <w:rPr>
                <w:rFonts w:ascii="Arial" w:hAnsi="Arial" w:cs="Arial"/>
                <w:sz w:val="16"/>
                <w:szCs w:val="16"/>
              </w:rPr>
            </w:pPr>
          </w:p>
        </w:tc>
        <w:tc>
          <w:tcPr>
            <w:tcW w:w="6804" w:type="dxa"/>
            <w:gridSpan w:val="5"/>
          </w:tcPr>
          <w:p w14:paraId="5AA1D224" w14:textId="413F50C3" w:rsidR="00B97181" w:rsidRPr="004C3019" w:rsidRDefault="00B97181" w:rsidP="002D0B46">
            <w:pPr>
              <w:pBdr>
                <w:bottom w:val="single" w:sz="4" w:space="1" w:color="auto"/>
              </w:pBdr>
              <w:spacing w:line="340" w:lineRule="exact"/>
              <w:ind w:left="-9" w:right="49"/>
              <w:jc w:val="center"/>
              <w:rPr>
                <w:rFonts w:ascii="Arial" w:hAnsi="Arial" w:cs="Arial"/>
                <w:sz w:val="16"/>
                <w:szCs w:val="16"/>
              </w:rPr>
            </w:pPr>
            <w:r w:rsidRPr="004C3019">
              <w:rPr>
                <w:rFonts w:ascii="Arial" w:hAnsi="Arial" w:cs="Arial"/>
                <w:sz w:val="16"/>
                <w:szCs w:val="16"/>
              </w:rPr>
              <w:t>31 March 2022</w:t>
            </w:r>
          </w:p>
        </w:tc>
      </w:tr>
      <w:tr w:rsidR="004C3019" w:rsidRPr="004C3019" w14:paraId="6828FCD8" w14:textId="77777777" w:rsidTr="00AD61A3">
        <w:trPr>
          <w:trHeight w:val="335"/>
        </w:trPr>
        <w:tc>
          <w:tcPr>
            <w:tcW w:w="2977" w:type="dxa"/>
          </w:tcPr>
          <w:p w14:paraId="1C629573" w14:textId="77777777" w:rsidR="00382D6B" w:rsidRPr="004C3019" w:rsidRDefault="00382D6B" w:rsidP="002D0B46">
            <w:pPr>
              <w:spacing w:line="340" w:lineRule="exact"/>
              <w:rPr>
                <w:rFonts w:ascii="Arial" w:hAnsi="Arial" w:cs="Arial"/>
                <w:sz w:val="16"/>
                <w:szCs w:val="16"/>
              </w:rPr>
            </w:pPr>
          </w:p>
        </w:tc>
        <w:tc>
          <w:tcPr>
            <w:tcW w:w="5670" w:type="dxa"/>
            <w:gridSpan w:val="4"/>
          </w:tcPr>
          <w:p w14:paraId="71979418" w14:textId="344A31FA" w:rsidR="00382D6B" w:rsidRPr="004C3019" w:rsidRDefault="002770C3" w:rsidP="002D0B46">
            <w:pPr>
              <w:pBdr>
                <w:bottom w:val="single" w:sz="4" w:space="1" w:color="auto"/>
              </w:pBdr>
              <w:spacing w:line="340" w:lineRule="exact"/>
              <w:ind w:left="-9" w:right="49"/>
              <w:jc w:val="center"/>
              <w:rPr>
                <w:rFonts w:ascii="Arial" w:hAnsi="Arial" w:cs="Arial"/>
                <w:sz w:val="16"/>
                <w:szCs w:val="16"/>
              </w:rPr>
            </w:pPr>
            <w:r w:rsidRPr="004C3019">
              <w:rPr>
                <w:rFonts w:ascii="Arial" w:hAnsi="Arial" w:cs="Arial"/>
                <w:sz w:val="16"/>
                <w:szCs w:val="16"/>
              </w:rPr>
              <w:t>Financial asse</w:t>
            </w:r>
            <w:r w:rsidR="00AD61A3" w:rsidRPr="004C3019">
              <w:rPr>
                <w:rFonts w:ascii="Arial" w:hAnsi="Arial" w:cs="Arial"/>
                <w:sz w:val="16"/>
                <w:szCs w:val="16"/>
              </w:rPr>
              <w:t>t</w:t>
            </w:r>
            <w:r w:rsidR="004C3019" w:rsidRPr="004C3019">
              <w:rPr>
                <w:rFonts w:ascii="Arial" w:hAnsi="Arial" w:cs="Arial"/>
                <w:sz w:val="16"/>
                <w:szCs w:val="16"/>
              </w:rPr>
              <w:t>s</w:t>
            </w:r>
          </w:p>
        </w:tc>
        <w:tc>
          <w:tcPr>
            <w:tcW w:w="1134" w:type="dxa"/>
            <w:vAlign w:val="bottom"/>
          </w:tcPr>
          <w:p w14:paraId="5F194997" w14:textId="77777777" w:rsidR="00382D6B" w:rsidRPr="004C3019" w:rsidRDefault="00382D6B" w:rsidP="002D0B46">
            <w:pPr>
              <w:spacing w:line="340" w:lineRule="exact"/>
              <w:ind w:left="-9" w:right="49"/>
              <w:jc w:val="center"/>
              <w:rPr>
                <w:rFonts w:ascii="Arial" w:hAnsi="Arial" w:cs="Arial"/>
                <w:sz w:val="16"/>
                <w:szCs w:val="16"/>
              </w:rPr>
            </w:pPr>
          </w:p>
        </w:tc>
      </w:tr>
      <w:tr w:rsidR="004C3019" w:rsidRPr="004C3019" w14:paraId="2EF91C5D" w14:textId="77777777" w:rsidTr="002D0B46">
        <w:trPr>
          <w:trHeight w:val="449"/>
        </w:trPr>
        <w:tc>
          <w:tcPr>
            <w:tcW w:w="2977" w:type="dxa"/>
          </w:tcPr>
          <w:p w14:paraId="6D778268" w14:textId="77777777" w:rsidR="0021414B" w:rsidRPr="004C3019" w:rsidRDefault="0021414B" w:rsidP="002D0B46">
            <w:pPr>
              <w:spacing w:line="340" w:lineRule="exact"/>
              <w:rPr>
                <w:rFonts w:ascii="Arial" w:hAnsi="Arial" w:cs="Arial"/>
                <w:sz w:val="16"/>
                <w:szCs w:val="16"/>
              </w:rPr>
            </w:pPr>
          </w:p>
        </w:tc>
        <w:tc>
          <w:tcPr>
            <w:tcW w:w="1417" w:type="dxa"/>
          </w:tcPr>
          <w:p w14:paraId="1CD2B1B7" w14:textId="4D0D30A7" w:rsidR="0021414B" w:rsidRPr="004C3019" w:rsidRDefault="00A57D23" w:rsidP="002D0B46">
            <w:pPr>
              <w:pBdr>
                <w:bottom w:val="single" w:sz="4" w:space="1" w:color="auto"/>
              </w:pBdr>
              <w:spacing w:line="340" w:lineRule="exact"/>
              <w:ind w:left="-9" w:right="49"/>
              <w:jc w:val="center"/>
              <w:rPr>
                <w:rFonts w:ascii="Arial" w:hAnsi="Arial" w:cs="Arial"/>
                <w:sz w:val="16"/>
                <w:szCs w:val="16"/>
              </w:rPr>
            </w:pPr>
            <w:r>
              <w:rPr>
                <w:rFonts w:ascii="Arial" w:hAnsi="Arial" w:cs="Arial"/>
                <w:sz w:val="16"/>
                <w:szCs w:val="16"/>
              </w:rPr>
              <w:t>N</w:t>
            </w:r>
            <w:r w:rsidR="0021414B" w:rsidRPr="004C3019">
              <w:rPr>
                <w:rFonts w:ascii="Arial" w:hAnsi="Arial" w:cs="Arial"/>
                <w:sz w:val="16"/>
                <w:szCs w:val="16"/>
              </w:rPr>
              <w:t xml:space="preserve">o significant increase in </w:t>
            </w:r>
            <w:r w:rsidR="002D0B46" w:rsidRPr="004C3019">
              <w:rPr>
                <w:rFonts w:ascii="Arial" w:hAnsi="Arial" w:cs="Arial"/>
                <w:sz w:val="16"/>
                <w:szCs w:val="16"/>
              </w:rPr>
              <w:t xml:space="preserve">                 </w:t>
            </w:r>
            <w:r w:rsidR="0021414B" w:rsidRPr="004C3019">
              <w:rPr>
                <w:rFonts w:ascii="Arial" w:hAnsi="Arial" w:cs="Arial"/>
                <w:sz w:val="16"/>
                <w:szCs w:val="16"/>
              </w:rPr>
              <w:t>credit risk</w:t>
            </w:r>
          </w:p>
        </w:tc>
        <w:tc>
          <w:tcPr>
            <w:tcW w:w="1418" w:type="dxa"/>
            <w:vAlign w:val="bottom"/>
            <w:hideMark/>
          </w:tcPr>
          <w:p w14:paraId="59F87C8A" w14:textId="3BE127F4" w:rsidR="0021414B" w:rsidRPr="004C3019" w:rsidRDefault="00A57D23" w:rsidP="002D0B46">
            <w:pPr>
              <w:pBdr>
                <w:bottom w:val="single" w:sz="4" w:space="1" w:color="auto"/>
              </w:pBdr>
              <w:spacing w:line="340" w:lineRule="exact"/>
              <w:ind w:left="-9" w:right="49"/>
              <w:jc w:val="center"/>
              <w:rPr>
                <w:rFonts w:ascii="Arial" w:hAnsi="Arial" w:cs="Arial"/>
                <w:sz w:val="16"/>
                <w:szCs w:val="16"/>
                <w:cs/>
              </w:rPr>
            </w:pPr>
            <w:r>
              <w:rPr>
                <w:rFonts w:ascii="Arial" w:hAnsi="Arial" w:cs="Arial"/>
                <w:sz w:val="16"/>
                <w:szCs w:val="16"/>
              </w:rPr>
              <w:t>S</w:t>
            </w:r>
            <w:r w:rsidR="0021414B" w:rsidRPr="004C3019">
              <w:rPr>
                <w:rFonts w:ascii="Arial" w:hAnsi="Arial" w:cs="Arial"/>
                <w:sz w:val="16"/>
                <w:szCs w:val="16"/>
              </w:rPr>
              <w:t>ignificant increases in</w:t>
            </w:r>
            <w:r w:rsidR="002D0B46" w:rsidRPr="004C3019">
              <w:rPr>
                <w:rFonts w:ascii="Arial" w:hAnsi="Arial" w:cs="Arial"/>
                <w:sz w:val="16"/>
                <w:szCs w:val="16"/>
              </w:rPr>
              <w:t xml:space="preserve"> </w:t>
            </w:r>
            <w:r w:rsidR="0021414B" w:rsidRPr="004C3019">
              <w:rPr>
                <w:rFonts w:ascii="Arial" w:hAnsi="Arial" w:cs="Arial"/>
                <w:sz w:val="16"/>
                <w:szCs w:val="16"/>
              </w:rPr>
              <w:t xml:space="preserve"> credit risk</w:t>
            </w:r>
          </w:p>
        </w:tc>
        <w:tc>
          <w:tcPr>
            <w:tcW w:w="1417" w:type="dxa"/>
            <w:vAlign w:val="bottom"/>
            <w:hideMark/>
          </w:tcPr>
          <w:p w14:paraId="2CCEA9C7" w14:textId="026DFEC7" w:rsidR="0021414B" w:rsidRPr="004C3019" w:rsidRDefault="00A57D23" w:rsidP="002D0B46">
            <w:pPr>
              <w:pBdr>
                <w:bottom w:val="single" w:sz="4" w:space="1" w:color="auto"/>
              </w:pBdr>
              <w:spacing w:line="340" w:lineRule="exact"/>
              <w:ind w:left="-9" w:right="49"/>
              <w:jc w:val="center"/>
              <w:rPr>
                <w:rFonts w:ascii="Arial" w:hAnsi="Arial" w:cs="Arial"/>
                <w:sz w:val="16"/>
                <w:szCs w:val="16"/>
              </w:rPr>
            </w:pPr>
            <w:r>
              <w:rPr>
                <w:rFonts w:ascii="Arial" w:hAnsi="Arial" w:cs="Arial"/>
                <w:sz w:val="16"/>
                <w:szCs w:val="16"/>
              </w:rPr>
              <w:t>C</w:t>
            </w:r>
            <w:r w:rsidR="0021414B" w:rsidRPr="004C3019">
              <w:rPr>
                <w:rFonts w:ascii="Arial" w:hAnsi="Arial" w:cs="Arial"/>
                <w:sz w:val="16"/>
                <w:szCs w:val="16"/>
              </w:rPr>
              <w:t>redit</w:t>
            </w:r>
            <w:r w:rsidR="0021414B" w:rsidRPr="004C3019">
              <w:rPr>
                <w:rFonts w:ascii="Arial" w:hAnsi="Arial" w:cs="Arial"/>
                <w:sz w:val="16"/>
                <w:szCs w:val="16"/>
                <w:cs/>
              </w:rPr>
              <w:t>-</w:t>
            </w:r>
            <w:r>
              <w:rPr>
                <w:rFonts w:ascii="Arial" w:hAnsi="Arial" w:cs="Arial"/>
                <w:sz w:val="16"/>
                <w:szCs w:val="16"/>
              </w:rPr>
              <w:t xml:space="preserve">                  </w:t>
            </w:r>
            <w:r w:rsidR="0021414B" w:rsidRPr="004C3019">
              <w:rPr>
                <w:rFonts w:ascii="Arial" w:hAnsi="Arial" w:cs="Arial"/>
                <w:sz w:val="16"/>
                <w:szCs w:val="16"/>
              </w:rPr>
              <w:t>impaired</w:t>
            </w:r>
          </w:p>
        </w:tc>
        <w:tc>
          <w:tcPr>
            <w:tcW w:w="1418" w:type="dxa"/>
            <w:vAlign w:val="bottom"/>
            <w:hideMark/>
          </w:tcPr>
          <w:p w14:paraId="0F540380" w14:textId="24523275" w:rsidR="0021414B" w:rsidRPr="004C3019" w:rsidRDefault="0021414B" w:rsidP="002D0B46">
            <w:pPr>
              <w:pBdr>
                <w:bottom w:val="single" w:sz="4" w:space="1" w:color="auto"/>
              </w:pBdr>
              <w:spacing w:line="340" w:lineRule="exact"/>
              <w:ind w:left="-9" w:right="49"/>
              <w:jc w:val="center"/>
              <w:rPr>
                <w:rFonts w:ascii="Arial" w:hAnsi="Arial" w:cs="Arial"/>
                <w:sz w:val="16"/>
                <w:szCs w:val="16"/>
              </w:rPr>
            </w:pPr>
            <w:r w:rsidRPr="004C3019">
              <w:rPr>
                <w:rFonts w:ascii="Arial" w:hAnsi="Arial" w:cs="Arial"/>
                <w:sz w:val="16"/>
                <w:szCs w:val="16"/>
              </w:rPr>
              <w:t>Purchased or originated                   credit</w:t>
            </w:r>
            <w:r w:rsidRPr="004C3019">
              <w:rPr>
                <w:rFonts w:ascii="Arial" w:hAnsi="Arial" w:cs="Arial"/>
                <w:sz w:val="16"/>
                <w:szCs w:val="16"/>
                <w:cs/>
              </w:rPr>
              <w:t>-</w:t>
            </w:r>
            <w:r w:rsidRPr="004C3019">
              <w:rPr>
                <w:rFonts w:ascii="Arial" w:hAnsi="Arial" w:cs="Arial"/>
                <w:sz w:val="16"/>
                <w:szCs w:val="16"/>
              </w:rPr>
              <w:t xml:space="preserve">impaired                 </w:t>
            </w:r>
          </w:p>
        </w:tc>
        <w:tc>
          <w:tcPr>
            <w:tcW w:w="1134" w:type="dxa"/>
            <w:vAlign w:val="bottom"/>
            <w:hideMark/>
          </w:tcPr>
          <w:p w14:paraId="2516EE90" w14:textId="343ED02C" w:rsidR="0021414B" w:rsidRPr="004C3019" w:rsidRDefault="0021414B" w:rsidP="002D0B46">
            <w:pPr>
              <w:pBdr>
                <w:bottom w:val="single" w:sz="4" w:space="1" w:color="auto"/>
              </w:pBdr>
              <w:spacing w:line="340" w:lineRule="exact"/>
              <w:ind w:left="-9" w:right="49"/>
              <w:jc w:val="center"/>
              <w:rPr>
                <w:rFonts w:ascii="Arial" w:hAnsi="Arial" w:cs="Arial"/>
                <w:sz w:val="16"/>
                <w:szCs w:val="16"/>
              </w:rPr>
            </w:pPr>
            <w:r w:rsidRPr="004C3019">
              <w:rPr>
                <w:rFonts w:ascii="Arial" w:hAnsi="Arial" w:cs="Arial"/>
                <w:sz w:val="16"/>
                <w:szCs w:val="16"/>
              </w:rPr>
              <w:t>Total</w:t>
            </w:r>
          </w:p>
        </w:tc>
      </w:tr>
      <w:tr w:rsidR="004C3019" w:rsidRPr="004C3019" w14:paraId="14EAD491" w14:textId="77777777" w:rsidTr="002D0B46">
        <w:trPr>
          <w:trHeight w:val="72"/>
        </w:trPr>
        <w:tc>
          <w:tcPr>
            <w:tcW w:w="2977" w:type="dxa"/>
            <w:vAlign w:val="bottom"/>
            <w:hideMark/>
          </w:tcPr>
          <w:p w14:paraId="25C1DC73" w14:textId="47DFAF7A" w:rsidR="0021414B" w:rsidRPr="004C3019" w:rsidRDefault="0021414B" w:rsidP="002D0B46">
            <w:pPr>
              <w:spacing w:line="340" w:lineRule="exact"/>
              <w:ind w:left="153" w:hanging="153"/>
              <w:rPr>
                <w:rFonts w:ascii="Arial" w:hAnsi="Arial" w:cs="Arial"/>
                <w:sz w:val="16"/>
                <w:szCs w:val="16"/>
              </w:rPr>
            </w:pPr>
            <w:r w:rsidRPr="004C3019">
              <w:rPr>
                <w:rFonts w:ascii="Arial" w:hAnsi="Arial" w:cs="Arial"/>
                <w:sz w:val="16"/>
                <w:szCs w:val="16"/>
              </w:rPr>
              <w:t>Interbank and money market items -</w:t>
            </w:r>
            <w:r w:rsidRPr="004C3019">
              <w:rPr>
                <w:rFonts w:ascii="Arial" w:hAnsi="Arial" w:cs="Arial"/>
                <w:sz w:val="16"/>
                <w:szCs w:val="16"/>
                <w:cs/>
              </w:rPr>
              <w:t xml:space="preserve"> </w:t>
            </w:r>
            <w:r w:rsidRPr="004C3019">
              <w:rPr>
                <w:rFonts w:ascii="Arial" w:hAnsi="Arial" w:cs="Arial"/>
                <w:sz w:val="16"/>
                <w:szCs w:val="16"/>
              </w:rPr>
              <w:t>deposits at financial institutions</w:t>
            </w:r>
          </w:p>
        </w:tc>
        <w:tc>
          <w:tcPr>
            <w:tcW w:w="1417" w:type="dxa"/>
            <w:vAlign w:val="bottom"/>
          </w:tcPr>
          <w:p w14:paraId="3992C399" w14:textId="76992F41" w:rsidR="0021414B" w:rsidRPr="004C3019" w:rsidRDefault="00B00470"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1,524</w:t>
            </w:r>
          </w:p>
        </w:tc>
        <w:tc>
          <w:tcPr>
            <w:tcW w:w="1418" w:type="dxa"/>
            <w:vAlign w:val="bottom"/>
          </w:tcPr>
          <w:p w14:paraId="0439D0FA" w14:textId="5454D399"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7" w:type="dxa"/>
            <w:vAlign w:val="bottom"/>
          </w:tcPr>
          <w:p w14:paraId="1D0DE411" w14:textId="44E11669"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8" w:type="dxa"/>
            <w:vAlign w:val="bottom"/>
          </w:tcPr>
          <w:p w14:paraId="788AF486" w14:textId="429FE0BD"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134" w:type="dxa"/>
            <w:vAlign w:val="bottom"/>
          </w:tcPr>
          <w:p w14:paraId="7F549BAC" w14:textId="2E22CDF4" w:rsidR="0021414B" w:rsidRPr="004C3019" w:rsidRDefault="002A4CA3" w:rsidP="002D0B46">
            <w:pPr>
              <w:tabs>
                <w:tab w:val="decimal" w:pos="900"/>
              </w:tabs>
              <w:spacing w:line="340" w:lineRule="exact"/>
              <w:ind w:left="-9" w:right="49"/>
              <w:rPr>
                <w:rFonts w:ascii="Arial" w:hAnsi="Arial" w:cs="Arial"/>
                <w:sz w:val="16"/>
                <w:szCs w:val="16"/>
              </w:rPr>
            </w:pPr>
            <w:r w:rsidRPr="004C3019">
              <w:rPr>
                <w:rFonts w:ascii="Arial" w:hAnsi="Arial" w:cs="Arial"/>
                <w:sz w:val="16"/>
                <w:szCs w:val="16"/>
              </w:rPr>
              <w:t>1,524</w:t>
            </w:r>
          </w:p>
        </w:tc>
      </w:tr>
      <w:tr w:rsidR="004C3019" w:rsidRPr="004C3019" w14:paraId="158D1752" w14:textId="77777777" w:rsidTr="002D0B46">
        <w:trPr>
          <w:trHeight w:val="72"/>
        </w:trPr>
        <w:tc>
          <w:tcPr>
            <w:tcW w:w="2977" w:type="dxa"/>
            <w:vAlign w:val="bottom"/>
            <w:hideMark/>
          </w:tcPr>
          <w:p w14:paraId="0FE97C0C" w14:textId="0AD8E938" w:rsidR="0021414B" w:rsidRPr="004C3019" w:rsidRDefault="0021414B" w:rsidP="002D0B46">
            <w:pPr>
              <w:spacing w:line="340" w:lineRule="exact"/>
              <w:ind w:left="153" w:hanging="153"/>
              <w:rPr>
                <w:rFonts w:ascii="Arial" w:hAnsi="Arial" w:cs="Arial"/>
                <w:sz w:val="16"/>
                <w:szCs w:val="16"/>
              </w:rPr>
            </w:pPr>
            <w:r w:rsidRPr="004C3019">
              <w:rPr>
                <w:rFonts w:ascii="Arial" w:hAnsi="Arial" w:cs="Arial"/>
                <w:sz w:val="16"/>
                <w:szCs w:val="16"/>
              </w:rPr>
              <w:t>Loans purchased of receivables and accrued interest receivables</w:t>
            </w:r>
          </w:p>
        </w:tc>
        <w:tc>
          <w:tcPr>
            <w:tcW w:w="1417" w:type="dxa"/>
            <w:vAlign w:val="bottom"/>
          </w:tcPr>
          <w:p w14:paraId="24694921" w14:textId="7A7E9229" w:rsidR="0021414B" w:rsidRPr="004C3019" w:rsidRDefault="00DD7C2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8" w:type="dxa"/>
            <w:vAlign w:val="bottom"/>
          </w:tcPr>
          <w:p w14:paraId="3F54F298" w14:textId="55468A38"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7" w:type="dxa"/>
            <w:vAlign w:val="bottom"/>
          </w:tcPr>
          <w:p w14:paraId="46BD48E1" w14:textId="0A25A5AC"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8" w:type="dxa"/>
            <w:vAlign w:val="bottom"/>
          </w:tcPr>
          <w:p w14:paraId="0AD65C34" w14:textId="629E07BC"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91,574</w:t>
            </w:r>
          </w:p>
        </w:tc>
        <w:tc>
          <w:tcPr>
            <w:tcW w:w="1134" w:type="dxa"/>
            <w:vAlign w:val="bottom"/>
          </w:tcPr>
          <w:p w14:paraId="0596D043" w14:textId="6411627D" w:rsidR="0021414B" w:rsidRPr="004C3019" w:rsidRDefault="002A4CA3" w:rsidP="002D0B46">
            <w:pPr>
              <w:tabs>
                <w:tab w:val="decimal" w:pos="900"/>
              </w:tabs>
              <w:spacing w:line="340" w:lineRule="exact"/>
              <w:ind w:left="-9" w:right="49"/>
              <w:rPr>
                <w:rFonts w:ascii="Arial" w:hAnsi="Arial" w:cs="Arial"/>
                <w:sz w:val="16"/>
                <w:szCs w:val="16"/>
              </w:rPr>
            </w:pPr>
            <w:r w:rsidRPr="004C3019">
              <w:rPr>
                <w:rFonts w:ascii="Arial" w:hAnsi="Arial" w:cs="Arial"/>
                <w:sz w:val="16"/>
                <w:szCs w:val="16"/>
              </w:rPr>
              <w:t>91,574</w:t>
            </w:r>
          </w:p>
        </w:tc>
      </w:tr>
      <w:tr w:rsidR="004C3019" w:rsidRPr="004C3019" w14:paraId="30C3B3C3" w14:textId="77777777" w:rsidTr="002D0B46">
        <w:trPr>
          <w:trHeight w:val="135"/>
        </w:trPr>
        <w:tc>
          <w:tcPr>
            <w:tcW w:w="2977" w:type="dxa"/>
            <w:vAlign w:val="bottom"/>
            <w:hideMark/>
          </w:tcPr>
          <w:p w14:paraId="60C46C32" w14:textId="6DBDD050" w:rsidR="0021414B" w:rsidRPr="004C3019" w:rsidRDefault="0021414B" w:rsidP="002D0B46">
            <w:pPr>
              <w:spacing w:line="340" w:lineRule="exact"/>
              <w:ind w:left="153" w:hanging="153"/>
              <w:rPr>
                <w:rFonts w:ascii="Arial" w:hAnsi="Arial" w:cs="Arial"/>
                <w:sz w:val="16"/>
                <w:szCs w:val="16"/>
              </w:rPr>
            </w:pPr>
            <w:r w:rsidRPr="004C3019">
              <w:rPr>
                <w:rFonts w:ascii="Arial" w:hAnsi="Arial" w:cs="Arial"/>
                <w:sz w:val="16"/>
                <w:szCs w:val="16"/>
              </w:rPr>
              <w:t>Installment sale receivables and accrued interest receivables</w:t>
            </w:r>
          </w:p>
        </w:tc>
        <w:tc>
          <w:tcPr>
            <w:tcW w:w="1417" w:type="dxa"/>
            <w:vAlign w:val="bottom"/>
          </w:tcPr>
          <w:p w14:paraId="7C4F6ADC" w14:textId="13C80405" w:rsidR="0021414B" w:rsidRPr="004C3019" w:rsidRDefault="00DD7C2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710</w:t>
            </w:r>
          </w:p>
        </w:tc>
        <w:tc>
          <w:tcPr>
            <w:tcW w:w="1418" w:type="dxa"/>
            <w:vAlign w:val="bottom"/>
          </w:tcPr>
          <w:p w14:paraId="159D6FD8" w14:textId="616DFEEF"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214</w:t>
            </w:r>
          </w:p>
        </w:tc>
        <w:tc>
          <w:tcPr>
            <w:tcW w:w="1417" w:type="dxa"/>
            <w:vAlign w:val="bottom"/>
          </w:tcPr>
          <w:p w14:paraId="6D551BB4" w14:textId="2A60B339"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1,224</w:t>
            </w:r>
          </w:p>
        </w:tc>
        <w:tc>
          <w:tcPr>
            <w:tcW w:w="1418" w:type="dxa"/>
            <w:vAlign w:val="bottom"/>
          </w:tcPr>
          <w:p w14:paraId="1D1FFD50" w14:textId="639BB327"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134" w:type="dxa"/>
            <w:vAlign w:val="bottom"/>
          </w:tcPr>
          <w:p w14:paraId="031DF42A" w14:textId="2D986926" w:rsidR="0021414B" w:rsidRPr="004C3019" w:rsidRDefault="002A4CA3" w:rsidP="002D0B46">
            <w:pPr>
              <w:tabs>
                <w:tab w:val="decimal" w:pos="900"/>
              </w:tabs>
              <w:spacing w:line="340" w:lineRule="exact"/>
              <w:ind w:left="-9" w:right="49"/>
              <w:rPr>
                <w:rFonts w:ascii="Arial" w:hAnsi="Arial" w:cs="Arial"/>
                <w:sz w:val="16"/>
                <w:szCs w:val="16"/>
              </w:rPr>
            </w:pPr>
            <w:r w:rsidRPr="004C3019">
              <w:rPr>
                <w:rFonts w:ascii="Arial" w:hAnsi="Arial" w:cs="Arial"/>
                <w:sz w:val="16"/>
                <w:szCs w:val="16"/>
              </w:rPr>
              <w:t>2,148</w:t>
            </w:r>
          </w:p>
        </w:tc>
      </w:tr>
      <w:tr w:rsidR="004C3019" w:rsidRPr="004C3019" w14:paraId="35F71020" w14:textId="77777777" w:rsidTr="002D0B46">
        <w:trPr>
          <w:trHeight w:val="126"/>
        </w:trPr>
        <w:tc>
          <w:tcPr>
            <w:tcW w:w="2977" w:type="dxa"/>
            <w:vAlign w:val="center"/>
            <w:hideMark/>
          </w:tcPr>
          <w:p w14:paraId="5ED41F5F" w14:textId="47DFD7B1" w:rsidR="0021414B" w:rsidRPr="004C3019" w:rsidRDefault="0021414B" w:rsidP="002D0B46">
            <w:pPr>
              <w:spacing w:line="340" w:lineRule="exact"/>
              <w:ind w:left="153" w:hanging="153"/>
              <w:rPr>
                <w:rFonts w:ascii="Arial" w:hAnsi="Arial" w:cs="Arial"/>
                <w:sz w:val="16"/>
                <w:szCs w:val="16"/>
              </w:rPr>
            </w:pPr>
            <w:r w:rsidRPr="004C3019">
              <w:rPr>
                <w:rFonts w:ascii="Arial" w:hAnsi="Arial" w:cs="Arial"/>
                <w:sz w:val="16"/>
                <w:szCs w:val="16"/>
              </w:rPr>
              <w:t>Accrued income from auction sale</w:t>
            </w:r>
          </w:p>
        </w:tc>
        <w:tc>
          <w:tcPr>
            <w:tcW w:w="1417" w:type="dxa"/>
            <w:vAlign w:val="bottom"/>
          </w:tcPr>
          <w:p w14:paraId="2D0B9C2F" w14:textId="06D25161" w:rsidR="0021414B" w:rsidRPr="004C3019" w:rsidRDefault="00DD7C2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10,749</w:t>
            </w:r>
          </w:p>
        </w:tc>
        <w:tc>
          <w:tcPr>
            <w:tcW w:w="1418" w:type="dxa"/>
            <w:vAlign w:val="bottom"/>
          </w:tcPr>
          <w:p w14:paraId="365237CC" w14:textId="53DA06C4"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7" w:type="dxa"/>
            <w:vAlign w:val="bottom"/>
          </w:tcPr>
          <w:p w14:paraId="4CF5F5FA" w14:textId="5AC8604E"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8" w:type="dxa"/>
            <w:vAlign w:val="bottom"/>
          </w:tcPr>
          <w:p w14:paraId="422BF37D" w14:textId="6734C2AC"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134" w:type="dxa"/>
            <w:vAlign w:val="bottom"/>
          </w:tcPr>
          <w:p w14:paraId="5A9069AB" w14:textId="05DF6717" w:rsidR="0021414B" w:rsidRPr="004C3019" w:rsidRDefault="002A4CA3" w:rsidP="002D0B46">
            <w:pPr>
              <w:tabs>
                <w:tab w:val="decimal" w:pos="900"/>
              </w:tabs>
              <w:spacing w:line="340" w:lineRule="exact"/>
              <w:ind w:left="-9" w:right="49"/>
              <w:rPr>
                <w:rFonts w:ascii="Arial" w:hAnsi="Arial" w:cs="Arial"/>
                <w:sz w:val="16"/>
                <w:szCs w:val="16"/>
              </w:rPr>
            </w:pPr>
            <w:r w:rsidRPr="004C3019">
              <w:rPr>
                <w:rFonts w:ascii="Arial" w:hAnsi="Arial" w:cs="Arial"/>
                <w:sz w:val="16"/>
                <w:szCs w:val="16"/>
              </w:rPr>
              <w:t>10,749</w:t>
            </w:r>
          </w:p>
        </w:tc>
      </w:tr>
      <w:tr w:rsidR="004C3019" w:rsidRPr="004C3019" w14:paraId="2EBCAC2E" w14:textId="77777777" w:rsidTr="002D0B46">
        <w:trPr>
          <w:trHeight w:val="126"/>
        </w:trPr>
        <w:tc>
          <w:tcPr>
            <w:tcW w:w="2977" w:type="dxa"/>
            <w:vAlign w:val="center"/>
          </w:tcPr>
          <w:p w14:paraId="2228AC8A" w14:textId="57B52584" w:rsidR="0021414B" w:rsidRPr="004C3019" w:rsidRDefault="0021414B" w:rsidP="002D0B46">
            <w:pPr>
              <w:spacing w:line="340" w:lineRule="exact"/>
              <w:ind w:left="153" w:hanging="153"/>
              <w:rPr>
                <w:rFonts w:ascii="Arial" w:hAnsi="Arial" w:cs="Arial"/>
                <w:sz w:val="16"/>
                <w:szCs w:val="16"/>
              </w:rPr>
            </w:pPr>
            <w:r w:rsidRPr="004C3019">
              <w:rPr>
                <w:rFonts w:ascii="Arial" w:hAnsi="Arial" w:cs="Arial"/>
                <w:sz w:val="16"/>
                <w:szCs w:val="16"/>
              </w:rPr>
              <w:t>Advance for expenses on asset acquisition</w:t>
            </w:r>
          </w:p>
        </w:tc>
        <w:tc>
          <w:tcPr>
            <w:tcW w:w="1417" w:type="dxa"/>
            <w:vAlign w:val="bottom"/>
          </w:tcPr>
          <w:p w14:paraId="0D6FE375" w14:textId="51867678" w:rsidR="0021414B" w:rsidRPr="004C3019" w:rsidRDefault="00DD7C2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638</w:t>
            </w:r>
          </w:p>
        </w:tc>
        <w:tc>
          <w:tcPr>
            <w:tcW w:w="1418" w:type="dxa"/>
            <w:vAlign w:val="bottom"/>
          </w:tcPr>
          <w:p w14:paraId="1875B142" w14:textId="6E427547"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7" w:type="dxa"/>
            <w:vAlign w:val="bottom"/>
          </w:tcPr>
          <w:p w14:paraId="761DFBD4" w14:textId="54237EEE"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8" w:type="dxa"/>
            <w:vAlign w:val="bottom"/>
          </w:tcPr>
          <w:p w14:paraId="7752DF76" w14:textId="48D8D2F2"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374</w:t>
            </w:r>
          </w:p>
        </w:tc>
        <w:tc>
          <w:tcPr>
            <w:tcW w:w="1134" w:type="dxa"/>
            <w:vAlign w:val="bottom"/>
          </w:tcPr>
          <w:p w14:paraId="41539DFD" w14:textId="302C6BF8" w:rsidR="0021414B" w:rsidRPr="004C3019" w:rsidRDefault="002A4CA3" w:rsidP="002D0B46">
            <w:pPr>
              <w:tabs>
                <w:tab w:val="decimal" w:pos="900"/>
              </w:tabs>
              <w:spacing w:line="340" w:lineRule="exact"/>
              <w:ind w:left="-9" w:right="49"/>
              <w:rPr>
                <w:rFonts w:ascii="Arial" w:hAnsi="Arial" w:cs="Arial"/>
                <w:sz w:val="16"/>
                <w:szCs w:val="16"/>
              </w:rPr>
            </w:pPr>
            <w:r w:rsidRPr="004C3019">
              <w:rPr>
                <w:rFonts w:ascii="Arial" w:hAnsi="Arial" w:cs="Arial"/>
                <w:sz w:val="16"/>
                <w:szCs w:val="16"/>
              </w:rPr>
              <w:t>1,012</w:t>
            </w:r>
          </w:p>
        </w:tc>
      </w:tr>
      <w:tr w:rsidR="004C3019" w:rsidRPr="004C3019" w14:paraId="36553F2A" w14:textId="77777777" w:rsidTr="002D0B46">
        <w:trPr>
          <w:trHeight w:val="126"/>
        </w:trPr>
        <w:tc>
          <w:tcPr>
            <w:tcW w:w="2977" w:type="dxa"/>
            <w:vAlign w:val="center"/>
          </w:tcPr>
          <w:p w14:paraId="26482FC4" w14:textId="62037091" w:rsidR="0021414B" w:rsidRPr="004C3019" w:rsidRDefault="00AD61A3" w:rsidP="002D0B46">
            <w:pPr>
              <w:spacing w:line="340" w:lineRule="exact"/>
              <w:ind w:left="153" w:hanging="153"/>
              <w:rPr>
                <w:rFonts w:ascii="Arial" w:hAnsi="Arial" w:cs="Arial"/>
                <w:sz w:val="16"/>
                <w:szCs w:val="16"/>
              </w:rPr>
            </w:pPr>
            <w:r w:rsidRPr="004C3019">
              <w:rPr>
                <w:rFonts w:ascii="Arial" w:hAnsi="Arial" w:cs="Arial"/>
                <w:sz w:val="16"/>
                <w:szCs w:val="16"/>
              </w:rPr>
              <w:t>Other assets</w:t>
            </w:r>
          </w:p>
        </w:tc>
        <w:tc>
          <w:tcPr>
            <w:tcW w:w="1417" w:type="dxa"/>
            <w:vAlign w:val="bottom"/>
          </w:tcPr>
          <w:p w14:paraId="3A5D3976" w14:textId="1D1921F2" w:rsidR="0021414B" w:rsidRPr="004C3019" w:rsidRDefault="00265162"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81</w:t>
            </w:r>
          </w:p>
        </w:tc>
        <w:tc>
          <w:tcPr>
            <w:tcW w:w="1418" w:type="dxa"/>
            <w:vAlign w:val="bottom"/>
          </w:tcPr>
          <w:p w14:paraId="257233BE" w14:textId="069A0A1A"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7" w:type="dxa"/>
            <w:vAlign w:val="bottom"/>
          </w:tcPr>
          <w:p w14:paraId="2937CBA1" w14:textId="70C94E32"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8</w:t>
            </w:r>
          </w:p>
        </w:tc>
        <w:tc>
          <w:tcPr>
            <w:tcW w:w="1418" w:type="dxa"/>
            <w:vAlign w:val="bottom"/>
          </w:tcPr>
          <w:p w14:paraId="5C8B9D87" w14:textId="41216DBF" w:rsidR="0021414B" w:rsidRPr="004C3019" w:rsidRDefault="002A4CA3"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134" w:type="dxa"/>
            <w:vAlign w:val="bottom"/>
          </w:tcPr>
          <w:p w14:paraId="73272D2A" w14:textId="51C32191" w:rsidR="0021414B" w:rsidRPr="004C3019" w:rsidRDefault="002D0B46" w:rsidP="002D0B46">
            <w:pPr>
              <w:tabs>
                <w:tab w:val="decimal" w:pos="900"/>
              </w:tabs>
              <w:spacing w:line="340" w:lineRule="exact"/>
              <w:ind w:left="-9" w:right="49"/>
              <w:rPr>
                <w:rFonts w:ascii="Arial" w:hAnsi="Arial" w:cs="Arial"/>
                <w:sz w:val="16"/>
                <w:szCs w:val="16"/>
              </w:rPr>
            </w:pPr>
            <w:r w:rsidRPr="004C3019">
              <w:rPr>
                <w:rFonts w:ascii="Arial" w:hAnsi="Arial" w:cs="Arial"/>
                <w:sz w:val="16"/>
                <w:szCs w:val="16"/>
              </w:rPr>
              <w:t>89</w:t>
            </w:r>
          </w:p>
        </w:tc>
      </w:tr>
      <w:tr w:rsidR="002D0B46" w:rsidRPr="004C3019" w14:paraId="0CB4488F" w14:textId="77777777" w:rsidTr="002D0B46">
        <w:trPr>
          <w:trHeight w:val="72"/>
        </w:trPr>
        <w:tc>
          <w:tcPr>
            <w:tcW w:w="2977" w:type="dxa"/>
            <w:hideMark/>
          </w:tcPr>
          <w:p w14:paraId="623278FC" w14:textId="77777777" w:rsidR="0021414B" w:rsidRPr="004C3019" w:rsidRDefault="0021414B" w:rsidP="002D0B46">
            <w:pPr>
              <w:spacing w:line="340" w:lineRule="exact"/>
              <w:ind w:left="153" w:hanging="153"/>
              <w:rPr>
                <w:rFonts w:ascii="Arial" w:hAnsi="Arial" w:cs="Arial"/>
                <w:sz w:val="16"/>
                <w:szCs w:val="16"/>
              </w:rPr>
            </w:pPr>
            <w:r w:rsidRPr="004C3019">
              <w:rPr>
                <w:rFonts w:ascii="Arial" w:hAnsi="Arial" w:cs="Arial"/>
                <w:sz w:val="16"/>
                <w:szCs w:val="16"/>
              </w:rPr>
              <w:t>Total</w:t>
            </w:r>
          </w:p>
        </w:tc>
        <w:tc>
          <w:tcPr>
            <w:tcW w:w="1417" w:type="dxa"/>
            <w:vAlign w:val="bottom"/>
          </w:tcPr>
          <w:p w14:paraId="455841D3" w14:textId="2C0C2D8C" w:rsidR="0021414B" w:rsidRPr="004C3019" w:rsidRDefault="00265162" w:rsidP="002D0B46">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4C3019">
              <w:rPr>
                <w:rFonts w:ascii="Arial" w:hAnsi="Arial" w:cs="Arial"/>
                <w:sz w:val="16"/>
                <w:szCs w:val="16"/>
              </w:rPr>
              <w:t>13,702</w:t>
            </w:r>
          </w:p>
        </w:tc>
        <w:tc>
          <w:tcPr>
            <w:tcW w:w="1418" w:type="dxa"/>
            <w:vAlign w:val="bottom"/>
          </w:tcPr>
          <w:p w14:paraId="65E2132B" w14:textId="363FB3CA" w:rsidR="0021414B" w:rsidRPr="004C3019" w:rsidRDefault="002A4CA3" w:rsidP="002D0B46">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4C3019">
              <w:rPr>
                <w:rFonts w:ascii="Arial" w:hAnsi="Arial" w:cs="Arial"/>
                <w:sz w:val="16"/>
                <w:szCs w:val="16"/>
              </w:rPr>
              <w:t>214</w:t>
            </w:r>
          </w:p>
        </w:tc>
        <w:tc>
          <w:tcPr>
            <w:tcW w:w="1417" w:type="dxa"/>
            <w:vAlign w:val="bottom"/>
          </w:tcPr>
          <w:p w14:paraId="2D063875" w14:textId="5140EBB8" w:rsidR="0021414B" w:rsidRPr="004C3019" w:rsidRDefault="002A4CA3" w:rsidP="002D0B46">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4C3019">
              <w:rPr>
                <w:rFonts w:ascii="Arial" w:hAnsi="Arial" w:cs="Arial"/>
                <w:sz w:val="16"/>
                <w:szCs w:val="16"/>
              </w:rPr>
              <w:t>1,232</w:t>
            </w:r>
          </w:p>
        </w:tc>
        <w:tc>
          <w:tcPr>
            <w:tcW w:w="1418" w:type="dxa"/>
            <w:vAlign w:val="bottom"/>
          </w:tcPr>
          <w:p w14:paraId="62B0A031" w14:textId="56240673" w:rsidR="0021414B" w:rsidRPr="004C3019" w:rsidRDefault="002A4CA3" w:rsidP="002D0B46">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4C3019">
              <w:rPr>
                <w:rFonts w:ascii="Arial" w:hAnsi="Arial" w:cs="Arial"/>
                <w:sz w:val="16"/>
                <w:szCs w:val="16"/>
              </w:rPr>
              <w:t>91,948</w:t>
            </w:r>
          </w:p>
        </w:tc>
        <w:tc>
          <w:tcPr>
            <w:tcW w:w="1134" w:type="dxa"/>
            <w:vAlign w:val="bottom"/>
          </w:tcPr>
          <w:p w14:paraId="2CFE60C7" w14:textId="09FC9FAD" w:rsidR="0021414B" w:rsidRPr="004C3019" w:rsidRDefault="002D0B46" w:rsidP="002D0B46">
            <w:pPr>
              <w:pBdr>
                <w:top w:val="single" w:sz="4" w:space="1" w:color="auto"/>
                <w:bottom w:val="double" w:sz="4" w:space="1" w:color="auto"/>
              </w:pBdr>
              <w:tabs>
                <w:tab w:val="decimal" w:pos="900"/>
              </w:tabs>
              <w:spacing w:line="340" w:lineRule="exact"/>
              <w:ind w:left="-9" w:right="49"/>
              <w:rPr>
                <w:rFonts w:ascii="Arial" w:hAnsi="Arial" w:cs="Arial"/>
                <w:sz w:val="16"/>
                <w:szCs w:val="16"/>
              </w:rPr>
            </w:pPr>
            <w:r w:rsidRPr="004C3019">
              <w:rPr>
                <w:rFonts w:ascii="Arial" w:hAnsi="Arial" w:cs="Arial"/>
                <w:sz w:val="16"/>
                <w:szCs w:val="16"/>
              </w:rPr>
              <w:t>107,096</w:t>
            </w:r>
          </w:p>
        </w:tc>
      </w:tr>
    </w:tbl>
    <w:p w14:paraId="7912EE4A" w14:textId="6C060D38" w:rsidR="005B7A0F" w:rsidRPr="004C3019" w:rsidRDefault="005B7A0F" w:rsidP="002D0B46">
      <w:pPr>
        <w:spacing w:line="340" w:lineRule="exact"/>
        <w:ind w:left="540" w:hanging="540"/>
        <w:jc w:val="thaiDistribute"/>
        <w:rPr>
          <w:rFonts w:ascii="Arial" w:hAnsi="Arial" w:cs="Arial"/>
          <w:sz w:val="16"/>
          <w:szCs w:val="16"/>
        </w:rPr>
      </w:pP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4C3019" w:rsidRPr="004C3019" w14:paraId="335CA1A3" w14:textId="77777777" w:rsidTr="008154CE">
        <w:trPr>
          <w:trHeight w:val="371"/>
        </w:trPr>
        <w:tc>
          <w:tcPr>
            <w:tcW w:w="2977" w:type="dxa"/>
          </w:tcPr>
          <w:p w14:paraId="17D13377" w14:textId="77777777" w:rsidR="00BD482A" w:rsidRPr="004C3019" w:rsidRDefault="00BD482A" w:rsidP="002D0B46">
            <w:pPr>
              <w:spacing w:line="340" w:lineRule="exact"/>
              <w:rPr>
                <w:rFonts w:ascii="Arial" w:hAnsi="Arial" w:cs="Arial"/>
                <w:sz w:val="16"/>
                <w:szCs w:val="16"/>
              </w:rPr>
            </w:pPr>
          </w:p>
        </w:tc>
        <w:tc>
          <w:tcPr>
            <w:tcW w:w="6804" w:type="dxa"/>
            <w:gridSpan w:val="5"/>
          </w:tcPr>
          <w:p w14:paraId="4FB023DC" w14:textId="77777777" w:rsidR="00BD482A" w:rsidRPr="004C3019" w:rsidRDefault="00BD482A" w:rsidP="002D0B46">
            <w:pPr>
              <w:spacing w:line="340" w:lineRule="exact"/>
              <w:ind w:left="-9" w:right="49"/>
              <w:jc w:val="right"/>
              <w:rPr>
                <w:rFonts w:ascii="Arial" w:hAnsi="Arial" w:cs="Arial"/>
                <w:sz w:val="16"/>
                <w:szCs w:val="16"/>
              </w:rPr>
            </w:pPr>
            <w:r w:rsidRPr="004C3019">
              <w:rPr>
                <w:rFonts w:ascii="Arial" w:hAnsi="Arial" w:cs="Arial"/>
                <w:sz w:val="16"/>
                <w:szCs w:val="16"/>
                <w:cs/>
              </w:rPr>
              <w:t>(</w:t>
            </w:r>
            <w:r w:rsidRPr="004C3019">
              <w:rPr>
                <w:rFonts w:ascii="Arial" w:hAnsi="Arial" w:cs="Arial"/>
                <w:sz w:val="16"/>
                <w:szCs w:val="16"/>
              </w:rPr>
              <w:t>Unit</w:t>
            </w:r>
            <w:r w:rsidRPr="004C3019">
              <w:rPr>
                <w:rFonts w:ascii="Arial" w:hAnsi="Arial" w:cs="Arial"/>
                <w:sz w:val="16"/>
                <w:szCs w:val="16"/>
                <w:cs/>
              </w:rPr>
              <w:t xml:space="preserve">: </w:t>
            </w:r>
            <w:r w:rsidRPr="004C3019">
              <w:rPr>
                <w:rFonts w:ascii="Arial" w:hAnsi="Arial" w:cs="Arial"/>
                <w:sz w:val="16"/>
                <w:szCs w:val="16"/>
              </w:rPr>
              <w:t>Million Baht</w:t>
            </w:r>
            <w:r w:rsidRPr="004C3019">
              <w:rPr>
                <w:rFonts w:ascii="Arial" w:hAnsi="Arial" w:cs="Arial"/>
                <w:sz w:val="16"/>
                <w:szCs w:val="16"/>
                <w:cs/>
              </w:rPr>
              <w:t>)</w:t>
            </w:r>
          </w:p>
        </w:tc>
      </w:tr>
      <w:tr w:rsidR="004C3019" w:rsidRPr="004C3019" w14:paraId="458542BA" w14:textId="77777777" w:rsidTr="008154CE">
        <w:trPr>
          <w:trHeight w:val="371"/>
        </w:trPr>
        <w:tc>
          <w:tcPr>
            <w:tcW w:w="2977" w:type="dxa"/>
          </w:tcPr>
          <w:p w14:paraId="03B1C794" w14:textId="77777777" w:rsidR="00BD482A" w:rsidRPr="004C3019" w:rsidRDefault="00BD482A" w:rsidP="002D0B46">
            <w:pPr>
              <w:spacing w:line="340" w:lineRule="exact"/>
              <w:rPr>
                <w:rFonts w:ascii="Arial" w:hAnsi="Arial" w:cs="Arial"/>
                <w:sz w:val="16"/>
                <w:szCs w:val="16"/>
              </w:rPr>
            </w:pPr>
          </w:p>
        </w:tc>
        <w:tc>
          <w:tcPr>
            <w:tcW w:w="6804" w:type="dxa"/>
            <w:gridSpan w:val="5"/>
          </w:tcPr>
          <w:p w14:paraId="564238AE" w14:textId="18303E56" w:rsidR="00BD482A" w:rsidRPr="004C3019" w:rsidRDefault="00BD482A" w:rsidP="002D0B46">
            <w:pPr>
              <w:pBdr>
                <w:bottom w:val="single" w:sz="4" w:space="1" w:color="auto"/>
              </w:pBdr>
              <w:spacing w:line="340" w:lineRule="exact"/>
              <w:ind w:left="-9" w:right="49"/>
              <w:jc w:val="center"/>
              <w:rPr>
                <w:rFonts w:ascii="Arial" w:hAnsi="Arial" w:cs="Arial"/>
                <w:sz w:val="16"/>
                <w:szCs w:val="16"/>
              </w:rPr>
            </w:pPr>
            <w:r w:rsidRPr="004C3019">
              <w:rPr>
                <w:rFonts w:ascii="Arial" w:hAnsi="Arial" w:cs="Arial"/>
                <w:sz w:val="16"/>
                <w:szCs w:val="16"/>
              </w:rPr>
              <w:t>31 December 2021</w:t>
            </w:r>
          </w:p>
        </w:tc>
      </w:tr>
      <w:tr w:rsidR="004C3019" w:rsidRPr="004C3019" w14:paraId="138FD4E0" w14:textId="77777777" w:rsidTr="008154CE">
        <w:trPr>
          <w:trHeight w:val="335"/>
        </w:trPr>
        <w:tc>
          <w:tcPr>
            <w:tcW w:w="2977" w:type="dxa"/>
          </w:tcPr>
          <w:p w14:paraId="245DB968" w14:textId="77777777" w:rsidR="00BD482A" w:rsidRPr="004C3019" w:rsidRDefault="00BD482A" w:rsidP="002D0B46">
            <w:pPr>
              <w:spacing w:line="340" w:lineRule="exact"/>
              <w:rPr>
                <w:rFonts w:ascii="Arial" w:hAnsi="Arial" w:cs="Arial"/>
                <w:sz w:val="16"/>
                <w:szCs w:val="16"/>
              </w:rPr>
            </w:pPr>
          </w:p>
        </w:tc>
        <w:tc>
          <w:tcPr>
            <w:tcW w:w="5670" w:type="dxa"/>
            <w:gridSpan w:val="4"/>
          </w:tcPr>
          <w:p w14:paraId="3A9E8A79" w14:textId="1D6C1366" w:rsidR="00BD482A" w:rsidRPr="004C3019" w:rsidRDefault="00BD482A" w:rsidP="002D0B46">
            <w:pPr>
              <w:pBdr>
                <w:bottom w:val="single" w:sz="4" w:space="1" w:color="auto"/>
              </w:pBdr>
              <w:spacing w:line="340" w:lineRule="exact"/>
              <w:ind w:left="-9" w:right="49"/>
              <w:jc w:val="center"/>
              <w:rPr>
                <w:rFonts w:ascii="Arial" w:hAnsi="Arial" w:cs="Arial"/>
                <w:sz w:val="16"/>
                <w:szCs w:val="16"/>
              </w:rPr>
            </w:pPr>
            <w:r w:rsidRPr="004C3019">
              <w:rPr>
                <w:rFonts w:ascii="Arial" w:hAnsi="Arial" w:cs="Arial"/>
                <w:sz w:val="16"/>
                <w:szCs w:val="16"/>
              </w:rPr>
              <w:t>Financial asset</w:t>
            </w:r>
            <w:r w:rsidR="004C3019" w:rsidRPr="004C3019">
              <w:rPr>
                <w:rFonts w:ascii="Arial" w:hAnsi="Arial" w:cs="Arial"/>
                <w:sz w:val="16"/>
                <w:szCs w:val="16"/>
              </w:rPr>
              <w:t>s</w:t>
            </w:r>
          </w:p>
        </w:tc>
        <w:tc>
          <w:tcPr>
            <w:tcW w:w="1134" w:type="dxa"/>
            <w:vAlign w:val="bottom"/>
          </w:tcPr>
          <w:p w14:paraId="6F330691" w14:textId="77777777" w:rsidR="00BD482A" w:rsidRPr="004C3019" w:rsidRDefault="00BD482A" w:rsidP="002D0B46">
            <w:pPr>
              <w:spacing w:line="340" w:lineRule="exact"/>
              <w:ind w:left="-9" w:right="49"/>
              <w:jc w:val="center"/>
              <w:rPr>
                <w:rFonts w:ascii="Arial" w:hAnsi="Arial" w:cs="Arial"/>
                <w:sz w:val="16"/>
                <w:szCs w:val="16"/>
              </w:rPr>
            </w:pPr>
          </w:p>
        </w:tc>
      </w:tr>
      <w:tr w:rsidR="004C3019" w:rsidRPr="004C3019" w14:paraId="745F65FB" w14:textId="77777777" w:rsidTr="002D0B46">
        <w:trPr>
          <w:trHeight w:val="449"/>
        </w:trPr>
        <w:tc>
          <w:tcPr>
            <w:tcW w:w="2977" w:type="dxa"/>
          </w:tcPr>
          <w:p w14:paraId="0FE653F2" w14:textId="77777777" w:rsidR="00BD482A" w:rsidRPr="004C3019" w:rsidRDefault="00BD482A" w:rsidP="002D0B46">
            <w:pPr>
              <w:spacing w:line="340" w:lineRule="exact"/>
              <w:rPr>
                <w:rFonts w:ascii="Arial" w:hAnsi="Arial" w:cs="Arial"/>
                <w:sz w:val="16"/>
                <w:szCs w:val="16"/>
              </w:rPr>
            </w:pPr>
          </w:p>
        </w:tc>
        <w:tc>
          <w:tcPr>
            <w:tcW w:w="1417" w:type="dxa"/>
          </w:tcPr>
          <w:p w14:paraId="32C7E9DB" w14:textId="2EDDFBE5" w:rsidR="00BD482A" w:rsidRPr="004C3019" w:rsidRDefault="00A57D23" w:rsidP="002D0B46">
            <w:pPr>
              <w:pBdr>
                <w:bottom w:val="single" w:sz="4" w:space="1" w:color="auto"/>
              </w:pBdr>
              <w:spacing w:line="340" w:lineRule="exact"/>
              <w:ind w:left="-9" w:right="49"/>
              <w:jc w:val="center"/>
              <w:rPr>
                <w:rFonts w:ascii="Arial" w:hAnsi="Arial" w:cs="Arial"/>
                <w:sz w:val="16"/>
                <w:szCs w:val="16"/>
              </w:rPr>
            </w:pPr>
            <w:r>
              <w:rPr>
                <w:rFonts w:ascii="Arial" w:hAnsi="Arial" w:cs="Arial"/>
                <w:sz w:val="16"/>
                <w:szCs w:val="16"/>
              </w:rPr>
              <w:t>N</w:t>
            </w:r>
            <w:r w:rsidR="00BD482A" w:rsidRPr="004C3019">
              <w:rPr>
                <w:rFonts w:ascii="Arial" w:hAnsi="Arial" w:cs="Arial"/>
                <w:sz w:val="16"/>
                <w:szCs w:val="16"/>
              </w:rPr>
              <w:t>o significant increase in</w:t>
            </w:r>
            <w:r w:rsidR="002D0B46" w:rsidRPr="004C3019">
              <w:rPr>
                <w:rFonts w:ascii="Arial" w:hAnsi="Arial" w:cs="Arial"/>
                <w:sz w:val="16"/>
                <w:szCs w:val="16"/>
              </w:rPr>
              <w:t xml:space="preserve">                 </w:t>
            </w:r>
            <w:r w:rsidR="00BD482A" w:rsidRPr="004C3019">
              <w:rPr>
                <w:rFonts w:ascii="Arial" w:hAnsi="Arial" w:cs="Arial"/>
                <w:sz w:val="16"/>
                <w:szCs w:val="16"/>
              </w:rPr>
              <w:t xml:space="preserve"> credit risk</w:t>
            </w:r>
          </w:p>
        </w:tc>
        <w:tc>
          <w:tcPr>
            <w:tcW w:w="1418" w:type="dxa"/>
            <w:vAlign w:val="bottom"/>
            <w:hideMark/>
          </w:tcPr>
          <w:p w14:paraId="3A6355DE" w14:textId="239E1D1F" w:rsidR="00BD482A" w:rsidRPr="004C3019" w:rsidRDefault="00A57D23" w:rsidP="002D0B46">
            <w:pPr>
              <w:pBdr>
                <w:bottom w:val="single" w:sz="4" w:space="1" w:color="auto"/>
              </w:pBdr>
              <w:spacing w:line="340" w:lineRule="exact"/>
              <w:ind w:left="-9" w:right="49"/>
              <w:jc w:val="center"/>
              <w:rPr>
                <w:rFonts w:ascii="Arial" w:hAnsi="Arial" w:cs="Arial"/>
                <w:sz w:val="16"/>
                <w:szCs w:val="16"/>
                <w:cs/>
              </w:rPr>
            </w:pPr>
            <w:r>
              <w:rPr>
                <w:rFonts w:ascii="Arial" w:hAnsi="Arial" w:cs="Arial"/>
                <w:sz w:val="16"/>
                <w:szCs w:val="16"/>
              </w:rPr>
              <w:t>S</w:t>
            </w:r>
            <w:r w:rsidR="00BD482A" w:rsidRPr="004C3019">
              <w:rPr>
                <w:rFonts w:ascii="Arial" w:hAnsi="Arial" w:cs="Arial"/>
                <w:sz w:val="16"/>
                <w:szCs w:val="16"/>
              </w:rPr>
              <w:t>ignificant increases in</w:t>
            </w:r>
            <w:r w:rsidR="002D0B46" w:rsidRPr="004C3019">
              <w:rPr>
                <w:rFonts w:ascii="Arial" w:hAnsi="Arial" w:cs="Arial"/>
                <w:sz w:val="16"/>
                <w:szCs w:val="16"/>
              </w:rPr>
              <w:t xml:space="preserve">           </w:t>
            </w:r>
            <w:r w:rsidR="00BD482A" w:rsidRPr="004C3019">
              <w:rPr>
                <w:rFonts w:ascii="Arial" w:hAnsi="Arial" w:cs="Arial"/>
                <w:sz w:val="16"/>
                <w:szCs w:val="16"/>
              </w:rPr>
              <w:t xml:space="preserve"> credit risk</w:t>
            </w:r>
          </w:p>
        </w:tc>
        <w:tc>
          <w:tcPr>
            <w:tcW w:w="1417" w:type="dxa"/>
            <w:vAlign w:val="bottom"/>
            <w:hideMark/>
          </w:tcPr>
          <w:p w14:paraId="0FE2014A" w14:textId="11B20110" w:rsidR="00BD482A" w:rsidRPr="004C3019" w:rsidRDefault="00A57D23" w:rsidP="002D0B46">
            <w:pPr>
              <w:pBdr>
                <w:bottom w:val="single" w:sz="4" w:space="1" w:color="auto"/>
              </w:pBdr>
              <w:spacing w:line="340" w:lineRule="exact"/>
              <w:ind w:left="-9" w:right="49"/>
              <w:jc w:val="center"/>
              <w:rPr>
                <w:rFonts w:ascii="Arial" w:hAnsi="Arial" w:cs="Arial"/>
                <w:sz w:val="16"/>
                <w:szCs w:val="16"/>
              </w:rPr>
            </w:pPr>
            <w:r>
              <w:rPr>
                <w:rFonts w:ascii="Arial" w:hAnsi="Arial" w:cs="Arial"/>
                <w:sz w:val="16"/>
                <w:szCs w:val="16"/>
              </w:rPr>
              <w:t>C</w:t>
            </w:r>
            <w:r w:rsidR="00BD482A" w:rsidRPr="004C3019">
              <w:rPr>
                <w:rFonts w:ascii="Arial" w:hAnsi="Arial" w:cs="Arial"/>
                <w:sz w:val="16"/>
                <w:szCs w:val="16"/>
              </w:rPr>
              <w:t>redit</w:t>
            </w:r>
            <w:r w:rsidR="00BD482A" w:rsidRPr="004C3019">
              <w:rPr>
                <w:rFonts w:ascii="Arial" w:hAnsi="Arial" w:cs="Arial"/>
                <w:sz w:val="16"/>
                <w:szCs w:val="16"/>
                <w:cs/>
              </w:rPr>
              <w:t>-</w:t>
            </w:r>
            <w:r>
              <w:rPr>
                <w:rFonts w:ascii="Arial" w:hAnsi="Arial" w:cs="Arial"/>
                <w:sz w:val="16"/>
                <w:szCs w:val="16"/>
              </w:rPr>
              <w:t xml:space="preserve">                       </w:t>
            </w:r>
            <w:r w:rsidR="00BD482A" w:rsidRPr="004C3019">
              <w:rPr>
                <w:rFonts w:ascii="Arial" w:hAnsi="Arial" w:cs="Arial"/>
                <w:sz w:val="16"/>
                <w:szCs w:val="16"/>
              </w:rPr>
              <w:t>impaired</w:t>
            </w:r>
          </w:p>
        </w:tc>
        <w:tc>
          <w:tcPr>
            <w:tcW w:w="1418" w:type="dxa"/>
            <w:vAlign w:val="bottom"/>
            <w:hideMark/>
          </w:tcPr>
          <w:p w14:paraId="6C582CFA" w14:textId="7614E718" w:rsidR="00BD482A" w:rsidRPr="004C3019" w:rsidRDefault="00BD482A" w:rsidP="002D0B46">
            <w:pPr>
              <w:pBdr>
                <w:bottom w:val="single" w:sz="4" w:space="1" w:color="auto"/>
              </w:pBdr>
              <w:spacing w:line="340" w:lineRule="exact"/>
              <w:ind w:left="-9" w:right="49"/>
              <w:jc w:val="center"/>
              <w:rPr>
                <w:rFonts w:ascii="Arial" w:hAnsi="Arial" w:cs="Arial"/>
                <w:sz w:val="16"/>
                <w:szCs w:val="16"/>
              </w:rPr>
            </w:pPr>
            <w:r w:rsidRPr="004C3019">
              <w:rPr>
                <w:rFonts w:ascii="Arial" w:hAnsi="Arial" w:cs="Arial"/>
                <w:sz w:val="16"/>
                <w:szCs w:val="16"/>
              </w:rPr>
              <w:t>Purchased or originated                   credit</w:t>
            </w:r>
            <w:r w:rsidRPr="004C3019">
              <w:rPr>
                <w:rFonts w:ascii="Arial" w:hAnsi="Arial" w:cs="Arial"/>
                <w:sz w:val="16"/>
                <w:szCs w:val="16"/>
                <w:cs/>
              </w:rPr>
              <w:t>-</w:t>
            </w:r>
            <w:r w:rsidRPr="004C3019">
              <w:rPr>
                <w:rFonts w:ascii="Arial" w:hAnsi="Arial" w:cs="Arial"/>
                <w:sz w:val="16"/>
                <w:szCs w:val="16"/>
              </w:rPr>
              <w:t xml:space="preserve">impaired                 </w:t>
            </w:r>
          </w:p>
        </w:tc>
        <w:tc>
          <w:tcPr>
            <w:tcW w:w="1134" w:type="dxa"/>
            <w:vAlign w:val="bottom"/>
            <w:hideMark/>
          </w:tcPr>
          <w:p w14:paraId="0DC25C66" w14:textId="77777777" w:rsidR="00BD482A" w:rsidRPr="004C3019" w:rsidRDefault="00BD482A" w:rsidP="002D0B46">
            <w:pPr>
              <w:pBdr>
                <w:bottom w:val="single" w:sz="4" w:space="1" w:color="auto"/>
              </w:pBdr>
              <w:spacing w:line="340" w:lineRule="exact"/>
              <w:ind w:left="-9" w:right="49"/>
              <w:jc w:val="center"/>
              <w:rPr>
                <w:rFonts w:ascii="Arial" w:hAnsi="Arial" w:cs="Arial"/>
                <w:sz w:val="16"/>
                <w:szCs w:val="16"/>
              </w:rPr>
            </w:pPr>
            <w:r w:rsidRPr="004C3019">
              <w:rPr>
                <w:rFonts w:ascii="Arial" w:hAnsi="Arial" w:cs="Arial"/>
                <w:sz w:val="16"/>
                <w:szCs w:val="16"/>
              </w:rPr>
              <w:t>Total</w:t>
            </w:r>
          </w:p>
        </w:tc>
      </w:tr>
      <w:tr w:rsidR="004C3019" w:rsidRPr="004C3019" w14:paraId="6AF0C12D" w14:textId="77777777" w:rsidTr="002D0B46">
        <w:trPr>
          <w:trHeight w:val="72"/>
        </w:trPr>
        <w:tc>
          <w:tcPr>
            <w:tcW w:w="2977" w:type="dxa"/>
            <w:vAlign w:val="bottom"/>
            <w:hideMark/>
          </w:tcPr>
          <w:p w14:paraId="0AD83F7B" w14:textId="77777777" w:rsidR="00BD482A" w:rsidRPr="004C3019" w:rsidRDefault="00BD482A" w:rsidP="002D0B46">
            <w:pPr>
              <w:spacing w:line="340" w:lineRule="exact"/>
              <w:ind w:left="153" w:hanging="153"/>
              <w:rPr>
                <w:rFonts w:ascii="Arial" w:hAnsi="Arial" w:cs="Arial"/>
                <w:sz w:val="16"/>
                <w:szCs w:val="16"/>
              </w:rPr>
            </w:pPr>
            <w:r w:rsidRPr="004C3019">
              <w:rPr>
                <w:rFonts w:ascii="Arial" w:hAnsi="Arial" w:cs="Arial"/>
                <w:sz w:val="16"/>
                <w:szCs w:val="16"/>
              </w:rPr>
              <w:t>Interbank and money market items -</w:t>
            </w:r>
            <w:r w:rsidRPr="004C3019">
              <w:rPr>
                <w:rFonts w:ascii="Arial" w:hAnsi="Arial" w:cs="Arial"/>
                <w:sz w:val="16"/>
                <w:szCs w:val="16"/>
                <w:cs/>
              </w:rPr>
              <w:t xml:space="preserve"> </w:t>
            </w:r>
            <w:r w:rsidRPr="004C3019">
              <w:rPr>
                <w:rFonts w:ascii="Arial" w:hAnsi="Arial" w:cs="Arial"/>
                <w:sz w:val="16"/>
                <w:szCs w:val="16"/>
              </w:rPr>
              <w:t>deposits at financial institutions</w:t>
            </w:r>
          </w:p>
        </w:tc>
        <w:tc>
          <w:tcPr>
            <w:tcW w:w="1417" w:type="dxa"/>
            <w:vAlign w:val="bottom"/>
          </w:tcPr>
          <w:p w14:paraId="2507F760" w14:textId="485F1F5F"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3,334</w:t>
            </w:r>
          </w:p>
        </w:tc>
        <w:tc>
          <w:tcPr>
            <w:tcW w:w="1418" w:type="dxa"/>
            <w:vAlign w:val="bottom"/>
          </w:tcPr>
          <w:p w14:paraId="3DA9DF5D" w14:textId="08BF16B2"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7" w:type="dxa"/>
            <w:vAlign w:val="bottom"/>
          </w:tcPr>
          <w:p w14:paraId="38EAC32F" w14:textId="43917346"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8" w:type="dxa"/>
            <w:vAlign w:val="bottom"/>
          </w:tcPr>
          <w:p w14:paraId="214EB818" w14:textId="080BACA1"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134" w:type="dxa"/>
            <w:vAlign w:val="bottom"/>
          </w:tcPr>
          <w:p w14:paraId="63F93846" w14:textId="34F9CF5E" w:rsidR="00BD482A" w:rsidRPr="004C3019" w:rsidRDefault="009F09FF" w:rsidP="002D0B46">
            <w:pPr>
              <w:tabs>
                <w:tab w:val="decimal" w:pos="900"/>
              </w:tabs>
              <w:spacing w:line="340" w:lineRule="exact"/>
              <w:ind w:left="-9" w:right="49"/>
              <w:rPr>
                <w:rFonts w:ascii="Arial" w:hAnsi="Arial" w:cs="Arial"/>
                <w:sz w:val="16"/>
                <w:szCs w:val="16"/>
              </w:rPr>
            </w:pPr>
            <w:r w:rsidRPr="004C3019">
              <w:rPr>
                <w:rFonts w:ascii="Arial" w:hAnsi="Arial" w:cs="Arial"/>
                <w:sz w:val="16"/>
                <w:szCs w:val="16"/>
              </w:rPr>
              <w:t>3,334</w:t>
            </w:r>
          </w:p>
        </w:tc>
      </w:tr>
      <w:tr w:rsidR="004C3019" w:rsidRPr="004C3019" w14:paraId="714D8C97" w14:textId="77777777" w:rsidTr="002D0B46">
        <w:trPr>
          <w:trHeight w:val="72"/>
        </w:trPr>
        <w:tc>
          <w:tcPr>
            <w:tcW w:w="2977" w:type="dxa"/>
            <w:vAlign w:val="bottom"/>
            <w:hideMark/>
          </w:tcPr>
          <w:p w14:paraId="312FBCD5" w14:textId="77777777" w:rsidR="00BD482A" w:rsidRPr="004C3019" w:rsidRDefault="00BD482A" w:rsidP="002D0B46">
            <w:pPr>
              <w:spacing w:line="340" w:lineRule="exact"/>
              <w:ind w:left="153" w:hanging="153"/>
              <w:rPr>
                <w:rFonts w:ascii="Arial" w:hAnsi="Arial" w:cs="Arial"/>
                <w:sz w:val="16"/>
                <w:szCs w:val="16"/>
              </w:rPr>
            </w:pPr>
            <w:r w:rsidRPr="004C3019">
              <w:rPr>
                <w:rFonts w:ascii="Arial" w:hAnsi="Arial" w:cs="Arial"/>
                <w:sz w:val="16"/>
                <w:szCs w:val="16"/>
              </w:rPr>
              <w:t>Loans purchased of receivables and accrued interest receivables</w:t>
            </w:r>
          </w:p>
        </w:tc>
        <w:tc>
          <w:tcPr>
            <w:tcW w:w="1417" w:type="dxa"/>
            <w:vAlign w:val="bottom"/>
          </w:tcPr>
          <w:p w14:paraId="0F6BF6FF" w14:textId="044356E2"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8" w:type="dxa"/>
            <w:vAlign w:val="bottom"/>
          </w:tcPr>
          <w:p w14:paraId="3BEF5048" w14:textId="25D6676F"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7" w:type="dxa"/>
            <w:vAlign w:val="bottom"/>
          </w:tcPr>
          <w:p w14:paraId="66E7A41C" w14:textId="3E000BD6"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8" w:type="dxa"/>
            <w:vAlign w:val="bottom"/>
          </w:tcPr>
          <w:p w14:paraId="5F8FAAB9" w14:textId="40958EB6"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91,256</w:t>
            </w:r>
          </w:p>
        </w:tc>
        <w:tc>
          <w:tcPr>
            <w:tcW w:w="1134" w:type="dxa"/>
            <w:vAlign w:val="bottom"/>
          </w:tcPr>
          <w:p w14:paraId="25957245" w14:textId="3BC4F28A" w:rsidR="00BD482A" w:rsidRPr="004C3019" w:rsidRDefault="009F09FF" w:rsidP="002D0B46">
            <w:pPr>
              <w:tabs>
                <w:tab w:val="decimal" w:pos="900"/>
              </w:tabs>
              <w:spacing w:line="340" w:lineRule="exact"/>
              <w:ind w:left="-9" w:right="49"/>
              <w:rPr>
                <w:rFonts w:ascii="Arial" w:hAnsi="Arial" w:cs="Arial"/>
                <w:sz w:val="16"/>
                <w:szCs w:val="16"/>
              </w:rPr>
            </w:pPr>
            <w:r w:rsidRPr="004C3019">
              <w:rPr>
                <w:rFonts w:ascii="Arial" w:hAnsi="Arial" w:cs="Arial"/>
                <w:sz w:val="16"/>
                <w:szCs w:val="16"/>
              </w:rPr>
              <w:t>91,256</w:t>
            </w:r>
          </w:p>
        </w:tc>
      </w:tr>
      <w:tr w:rsidR="004C3019" w:rsidRPr="004C3019" w14:paraId="02685984" w14:textId="77777777" w:rsidTr="002D0B46">
        <w:trPr>
          <w:trHeight w:val="135"/>
        </w:trPr>
        <w:tc>
          <w:tcPr>
            <w:tcW w:w="2977" w:type="dxa"/>
            <w:vAlign w:val="bottom"/>
            <w:hideMark/>
          </w:tcPr>
          <w:p w14:paraId="471780A7" w14:textId="77777777" w:rsidR="00BD482A" w:rsidRPr="004C3019" w:rsidRDefault="00BD482A" w:rsidP="002D0B46">
            <w:pPr>
              <w:spacing w:line="340" w:lineRule="exact"/>
              <w:ind w:left="153" w:hanging="153"/>
              <w:rPr>
                <w:rFonts w:ascii="Arial" w:hAnsi="Arial" w:cs="Arial"/>
                <w:sz w:val="16"/>
                <w:szCs w:val="16"/>
              </w:rPr>
            </w:pPr>
            <w:r w:rsidRPr="004C3019">
              <w:rPr>
                <w:rFonts w:ascii="Arial" w:hAnsi="Arial" w:cs="Arial"/>
                <w:sz w:val="16"/>
                <w:szCs w:val="16"/>
              </w:rPr>
              <w:t>Installment sale receivables and accrued interest receivables</w:t>
            </w:r>
          </w:p>
        </w:tc>
        <w:tc>
          <w:tcPr>
            <w:tcW w:w="1417" w:type="dxa"/>
            <w:vAlign w:val="bottom"/>
          </w:tcPr>
          <w:p w14:paraId="6BAF73FC" w14:textId="79A3F3AA"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707</w:t>
            </w:r>
          </w:p>
        </w:tc>
        <w:tc>
          <w:tcPr>
            <w:tcW w:w="1418" w:type="dxa"/>
            <w:vAlign w:val="bottom"/>
          </w:tcPr>
          <w:p w14:paraId="45018B46" w14:textId="6D8C0B72"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733</w:t>
            </w:r>
          </w:p>
        </w:tc>
        <w:tc>
          <w:tcPr>
            <w:tcW w:w="1417" w:type="dxa"/>
            <w:vAlign w:val="bottom"/>
          </w:tcPr>
          <w:p w14:paraId="6748D8AA" w14:textId="275DA912"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801</w:t>
            </w:r>
          </w:p>
        </w:tc>
        <w:tc>
          <w:tcPr>
            <w:tcW w:w="1418" w:type="dxa"/>
            <w:vAlign w:val="bottom"/>
          </w:tcPr>
          <w:p w14:paraId="70ACE299" w14:textId="4490A506"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134" w:type="dxa"/>
            <w:vAlign w:val="bottom"/>
          </w:tcPr>
          <w:p w14:paraId="337DF68D" w14:textId="07D718D0" w:rsidR="00BD482A" w:rsidRPr="004C3019" w:rsidRDefault="009F09FF" w:rsidP="002D0B46">
            <w:pPr>
              <w:tabs>
                <w:tab w:val="decimal" w:pos="900"/>
              </w:tabs>
              <w:spacing w:line="340" w:lineRule="exact"/>
              <w:ind w:left="-9" w:right="49"/>
              <w:rPr>
                <w:rFonts w:ascii="Arial" w:hAnsi="Arial" w:cs="Arial"/>
                <w:sz w:val="16"/>
                <w:szCs w:val="16"/>
              </w:rPr>
            </w:pPr>
            <w:r w:rsidRPr="004C3019">
              <w:rPr>
                <w:rFonts w:ascii="Arial" w:hAnsi="Arial" w:cs="Arial"/>
                <w:sz w:val="16"/>
                <w:szCs w:val="16"/>
              </w:rPr>
              <w:t>2,241</w:t>
            </w:r>
          </w:p>
        </w:tc>
      </w:tr>
      <w:tr w:rsidR="004C3019" w:rsidRPr="004C3019" w14:paraId="0D3BBF8B" w14:textId="77777777" w:rsidTr="002D0B46">
        <w:trPr>
          <w:trHeight w:val="126"/>
        </w:trPr>
        <w:tc>
          <w:tcPr>
            <w:tcW w:w="2977" w:type="dxa"/>
            <w:vAlign w:val="center"/>
            <w:hideMark/>
          </w:tcPr>
          <w:p w14:paraId="783ECBB5" w14:textId="77777777" w:rsidR="00BD482A" w:rsidRPr="004C3019" w:rsidRDefault="00BD482A" w:rsidP="002D0B46">
            <w:pPr>
              <w:spacing w:line="340" w:lineRule="exact"/>
              <w:ind w:left="153" w:hanging="153"/>
              <w:rPr>
                <w:rFonts w:ascii="Arial" w:hAnsi="Arial" w:cs="Arial"/>
                <w:sz w:val="16"/>
                <w:szCs w:val="16"/>
              </w:rPr>
            </w:pPr>
            <w:r w:rsidRPr="004C3019">
              <w:rPr>
                <w:rFonts w:ascii="Arial" w:hAnsi="Arial" w:cs="Arial"/>
                <w:sz w:val="16"/>
                <w:szCs w:val="16"/>
              </w:rPr>
              <w:t>Accrued income from auction sale</w:t>
            </w:r>
          </w:p>
        </w:tc>
        <w:tc>
          <w:tcPr>
            <w:tcW w:w="1417" w:type="dxa"/>
            <w:vAlign w:val="bottom"/>
          </w:tcPr>
          <w:p w14:paraId="1C19C5C9" w14:textId="057F1A04"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10,284</w:t>
            </w:r>
          </w:p>
        </w:tc>
        <w:tc>
          <w:tcPr>
            <w:tcW w:w="1418" w:type="dxa"/>
            <w:vAlign w:val="bottom"/>
          </w:tcPr>
          <w:p w14:paraId="23C57122" w14:textId="309FF7D8"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7" w:type="dxa"/>
            <w:vAlign w:val="bottom"/>
          </w:tcPr>
          <w:p w14:paraId="6891F945" w14:textId="4F2BD342"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8" w:type="dxa"/>
            <w:vAlign w:val="bottom"/>
          </w:tcPr>
          <w:p w14:paraId="4314B6B1" w14:textId="7C17A6E6"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134" w:type="dxa"/>
            <w:vAlign w:val="bottom"/>
          </w:tcPr>
          <w:p w14:paraId="0CB169FD" w14:textId="577DEFE9" w:rsidR="00BD482A" w:rsidRPr="004C3019" w:rsidRDefault="009F09FF" w:rsidP="002D0B46">
            <w:pPr>
              <w:tabs>
                <w:tab w:val="decimal" w:pos="900"/>
              </w:tabs>
              <w:spacing w:line="340" w:lineRule="exact"/>
              <w:ind w:left="-9" w:right="49"/>
              <w:rPr>
                <w:rFonts w:ascii="Arial" w:hAnsi="Arial" w:cs="Arial"/>
                <w:sz w:val="16"/>
                <w:szCs w:val="16"/>
              </w:rPr>
            </w:pPr>
            <w:r w:rsidRPr="004C3019">
              <w:rPr>
                <w:rFonts w:ascii="Arial" w:hAnsi="Arial" w:cs="Arial"/>
                <w:sz w:val="16"/>
                <w:szCs w:val="16"/>
              </w:rPr>
              <w:t>10,284</w:t>
            </w:r>
          </w:p>
        </w:tc>
      </w:tr>
      <w:tr w:rsidR="004C3019" w:rsidRPr="004C3019" w14:paraId="4F98A1DB" w14:textId="77777777" w:rsidTr="002D0B46">
        <w:trPr>
          <w:trHeight w:val="126"/>
        </w:trPr>
        <w:tc>
          <w:tcPr>
            <w:tcW w:w="2977" w:type="dxa"/>
            <w:vAlign w:val="center"/>
          </w:tcPr>
          <w:p w14:paraId="482FE68D" w14:textId="77777777" w:rsidR="00BD482A" w:rsidRPr="004C3019" w:rsidRDefault="00BD482A" w:rsidP="002D0B46">
            <w:pPr>
              <w:spacing w:line="340" w:lineRule="exact"/>
              <w:ind w:left="153" w:hanging="153"/>
              <w:rPr>
                <w:rFonts w:ascii="Arial" w:hAnsi="Arial" w:cs="Arial"/>
                <w:sz w:val="16"/>
                <w:szCs w:val="16"/>
              </w:rPr>
            </w:pPr>
            <w:r w:rsidRPr="004C3019">
              <w:rPr>
                <w:rFonts w:ascii="Arial" w:hAnsi="Arial" w:cs="Arial"/>
                <w:sz w:val="16"/>
                <w:szCs w:val="16"/>
              </w:rPr>
              <w:t>Advance for expenses on asset acquisition</w:t>
            </w:r>
          </w:p>
        </w:tc>
        <w:tc>
          <w:tcPr>
            <w:tcW w:w="1417" w:type="dxa"/>
            <w:vAlign w:val="bottom"/>
          </w:tcPr>
          <w:p w14:paraId="70AC8BC2" w14:textId="5FA53526"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552</w:t>
            </w:r>
          </w:p>
        </w:tc>
        <w:tc>
          <w:tcPr>
            <w:tcW w:w="1418" w:type="dxa"/>
            <w:vAlign w:val="bottom"/>
          </w:tcPr>
          <w:p w14:paraId="267A77D5" w14:textId="03F3F4CF"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7" w:type="dxa"/>
            <w:vAlign w:val="bottom"/>
          </w:tcPr>
          <w:p w14:paraId="4353DEA6" w14:textId="5F545BE6"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8" w:type="dxa"/>
            <w:vAlign w:val="bottom"/>
          </w:tcPr>
          <w:p w14:paraId="03916FF5" w14:textId="2AD32D32"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355</w:t>
            </w:r>
          </w:p>
        </w:tc>
        <w:tc>
          <w:tcPr>
            <w:tcW w:w="1134" w:type="dxa"/>
            <w:vAlign w:val="bottom"/>
          </w:tcPr>
          <w:p w14:paraId="7D80C1D2" w14:textId="256C2F9A" w:rsidR="00BD482A" w:rsidRPr="004C3019" w:rsidRDefault="009F09FF" w:rsidP="002D0B46">
            <w:pPr>
              <w:tabs>
                <w:tab w:val="decimal" w:pos="900"/>
              </w:tabs>
              <w:spacing w:line="340" w:lineRule="exact"/>
              <w:ind w:left="-9" w:right="49"/>
              <w:rPr>
                <w:rFonts w:ascii="Arial" w:hAnsi="Arial" w:cs="Arial"/>
                <w:sz w:val="16"/>
                <w:szCs w:val="16"/>
              </w:rPr>
            </w:pPr>
            <w:r w:rsidRPr="004C3019">
              <w:rPr>
                <w:rFonts w:ascii="Arial" w:hAnsi="Arial" w:cs="Arial"/>
                <w:sz w:val="16"/>
                <w:szCs w:val="16"/>
              </w:rPr>
              <w:t>907</w:t>
            </w:r>
          </w:p>
        </w:tc>
      </w:tr>
      <w:tr w:rsidR="004C3019" w:rsidRPr="004C3019" w14:paraId="45B0C70E" w14:textId="77777777" w:rsidTr="002D0B46">
        <w:trPr>
          <w:trHeight w:val="126"/>
        </w:trPr>
        <w:tc>
          <w:tcPr>
            <w:tcW w:w="2977" w:type="dxa"/>
            <w:vAlign w:val="center"/>
          </w:tcPr>
          <w:p w14:paraId="2D861F1C" w14:textId="77777777" w:rsidR="00BD482A" w:rsidRPr="004C3019" w:rsidRDefault="00BD482A" w:rsidP="002D0B46">
            <w:pPr>
              <w:spacing w:line="340" w:lineRule="exact"/>
              <w:ind w:left="153" w:hanging="153"/>
              <w:rPr>
                <w:rFonts w:ascii="Arial" w:hAnsi="Arial" w:cs="Arial"/>
                <w:sz w:val="16"/>
                <w:szCs w:val="16"/>
              </w:rPr>
            </w:pPr>
            <w:r w:rsidRPr="004C3019">
              <w:rPr>
                <w:rFonts w:ascii="Arial" w:hAnsi="Arial" w:cs="Arial"/>
                <w:sz w:val="16"/>
                <w:szCs w:val="16"/>
              </w:rPr>
              <w:t>Other assets</w:t>
            </w:r>
          </w:p>
        </w:tc>
        <w:tc>
          <w:tcPr>
            <w:tcW w:w="1417" w:type="dxa"/>
            <w:vAlign w:val="bottom"/>
          </w:tcPr>
          <w:p w14:paraId="0D6432C4" w14:textId="4DE5A168"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94</w:t>
            </w:r>
          </w:p>
        </w:tc>
        <w:tc>
          <w:tcPr>
            <w:tcW w:w="1418" w:type="dxa"/>
            <w:vAlign w:val="bottom"/>
          </w:tcPr>
          <w:p w14:paraId="57FC4884" w14:textId="41036CC9"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417" w:type="dxa"/>
            <w:vAlign w:val="bottom"/>
          </w:tcPr>
          <w:p w14:paraId="0476DC74" w14:textId="425666FD"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8</w:t>
            </w:r>
          </w:p>
        </w:tc>
        <w:tc>
          <w:tcPr>
            <w:tcW w:w="1418" w:type="dxa"/>
            <w:vAlign w:val="bottom"/>
          </w:tcPr>
          <w:p w14:paraId="5EF40237" w14:textId="0279ADDC" w:rsidR="00BD482A" w:rsidRPr="004C3019" w:rsidRDefault="009F09FF" w:rsidP="002D0B46">
            <w:pPr>
              <w:tabs>
                <w:tab w:val="decimal" w:pos="1228"/>
              </w:tabs>
              <w:spacing w:line="340" w:lineRule="exact"/>
              <w:ind w:left="-14" w:right="43"/>
              <w:rPr>
                <w:rFonts w:ascii="Arial" w:hAnsi="Arial" w:cs="Arial"/>
                <w:sz w:val="16"/>
                <w:szCs w:val="16"/>
              </w:rPr>
            </w:pPr>
            <w:r w:rsidRPr="004C3019">
              <w:rPr>
                <w:rFonts w:ascii="Arial" w:hAnsi="Arial" w:cs="Arial"/>
                <w:sz w:val="16"/>
                <w:szCs w:val="16"/>
              </w:rPr>
              <w:t>-</w:t>
            </w:r>
          </w:p>
        </w:tc>
        <w:tc>
          <w:tcPr>
            <w:tcW w:w="1134" w:type="dxa"/>
            <w:vAlign w:val="bottom"/>
          </w:tcPr>
          <w:p w14:paraId="5205DB09" w14:textId="1EC3A26D" w:rsidR="00BD482A" w:rsidRPr="004C3019" w:rsidRDefault="009F09FF" w:rsidP="002D0B46">
            <w:pPr>
              <w:tabs>
                <w:tab w:val="decimal" w:pos="900"/>
              </w:tabs>
              <w:spacing w:line="340" w:lineRule="exact"/>
              <w:ind w:left="-9" w:right="49"/>
              <w:rPr>
                <w:rFonts w:ascii="Arial" w:hAnsi="Arial" w:cs="Arial"/>
                <w:sz w:val="16"/>
                <w:szCs w:val="16"/>
              </w:rPr>
            </w:pPr>
            <w:r w:rsidRPr="004C3019">
              <w:rPr>
                <w:rFonts w:ascii="Arial" w:hAnsi="Arial" w:cs="Arial"/>
                <w:sz w:val="16"/>
                <w:szCs w:val="16"/>
              </w:rPr>
              <w:t>102</w:t>
            </w:r>
          </w:p>
        </w:tc>
      </w:tr>
      <w:tr w:rsidR="004C3019" w:rsidRPr="004C3019" w14:paraId="6FA7BC84" w14:textId="77777777" w:rsidTr="002D0B46">
        <w:trPr>
          <w:trHeight w:val="72"/>
        </w:trPr>
        <w:tc>
          <w:tcPr>
            <w:tcW w:w="2977" w:type="dxa"/>
            <w:hideMark/>
          </w:tcPr>
          <w:p w14:paraId="29D1354F" w14:textId="77777777" w:rsidR="00BD482A" w:rsidRPr="004C3019" w:rsidRDefault="00BD482A" w:rsidP="002D0B46">
            <w:pPr>
              <w:spacing w:line="340" w:lineRule="exact"/>
              <w:ind w:left="153" w:hanging="153"/>
              <w:rPr>
                <w:rFonts w:ascii="Arial" w:hAnsi="Arial" w:cs="Arial"/>
                <w:sz w:val="16"/>
                <w:szCs w:val="16"/>
              </w:rPr>
            </w:pPr>
            <w:r w:rsidRPr="004C3019">
              <w:rPr>
                <w:rFonts w:ascii="Arial" w:hAnsi="Arial" w:cs="Arial"/>
                <w:sz w:val="16"/>
                <w:szCs w:val="16"/>
              </w:rPr>
              <w:lastRenderedPageBreak/>
              <w:t>Total</w:t>
            </w:r>
          </w:p>
        </w:tc>
        <w:tc>
          <w:tcPr>
            <w:tcW w:w="1417" w:type="dxa"/>
            <w:vAlign w:val="bottom"/>
          </w:tcPr>
          <w:p w14:paraId="59F6EDA4" w14:textId="04E2B825" w:rsidR="00BD482A" w:rsidRPr="004C3019" w:rsidRDefault="009F09FF" w:rsidP="002D0B46">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4C3019">
              <w:rPr>
                <w:rFonts w:ascii="Arial" w:hAnsi="Arial" w:cs="Arial"/>
                <w:sz w:val="16"/>
                <w:szCs w:val="16"/>
              </w:rPr>
              <w:t>14,971</w:t>
            </w:r>
          </w:p>
        </w:tc>
        <w:tc>
          <w:tcPr>
            <w:tcW w:w="1418" w:type="dxa"/>
            <w:vAlign w:val="bottom"/>
          </w:tcPr>
          <w:p w14:paraId="71079387" w14:textId="7F538E92" w:rsidR="00BD482A" w:rsidRPr="004C3019" w:rsidRDefault="009F09FF" w:rsidP="002D0B46">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4C3019">
              <w:rPr>
                <w:rFonts w:ascii="Arial" w:hAnsi="Arial" w:cs="Arial"/>
                <w:sz w:val="16"/>
                <w:szCs w:val="16"/>
              </w:rPr>
              <w:t>733</w:t>
            </w:r>
          </w:p>
        </w:tc>
        <w:tc>
          <w:tcPr>
            <w:tcW w:w="1417" w:type="dxa"/>
            <w:vAlign w:val="bottom"/>
          </w:tcPr>
          <w:p w14:paraId="4AB391E9" w14:textId="6EA6976A" w:rsidR="00BD482A" w:rsidRPr="004C3019" w:rsidRDefault="009F09FF" w:rsidP="002D0B46">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4C3019">
              <w:rPr>
                <w:rFonts w:ascii="Arial" w:hAnsi="Arial" w:cs="Arial"/>
                <w:sz w:val="16"/>
                <w:szCs w:val="16"/>
              </w:rPr>
              <w:t>809</w:t>
            </w:r>
          </w:p>
        </w:tc>
        <w:tc>
          <w:tcPr>
            <w:tcW w:w="1418" w:type="dxa"/>
            <w:vAlign w:val="bottom"/>
          </w:tcPr>
          <w:p w14:paraId="65F178D3" w14:textId="4E27C91B" w:rsidR="00BD482A" w:rsidRPr="004C3019" w:rsidRDefault="009F09FF" w:rsidP="002D0B46">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4C3019">
              <w:rPr>
                <w:rFonts w:ascii="Arial" w:hAnsi="Arial" w:cs="Arial"/>
                <w:sz w:val="16"/>
                <w:szCs w:val="16"/>
              </w:rPr>
              <w:t>91,611</w:t>
            </w:r>
          </w:p>
        </w:tc>
        <w:tc>
          <w:tcPr>
            <w:tcW w:w="1134" w:type="dxa"/>
            <w:vAlign w:val="bottom"/>
          </w:tcPr>
          <w:p w14:paraId="7BB5270B" w14:textId="06D5723C" w:rsidR="00BD482A" w:rsidRPr="004C3019" w:rsidRDefault="009F09FF" w:rsidP="002D0B46">
            <w:pPr>
              <w:pBdr>
                <w:top w:val="single" w:sz="4" w:space="1" w:color="auto"/>
                <w:bottom w:val="double" w:sz="4" w:space="1" w:color="auto"/>
              </w:pBdr>
              <w:tabs>
                <w:tab w:val="decimal" w:pos="900"/>
              </w:tabs>
              <w:spacing w:line="340" w:lineRule="exact"/>
              <w:ind w:left="-9" w:right="49"/>
              <w:rPr>
                <w:rFonts w:ascii="Arial" w:hAnsi="Arial" w:cs="Arial"/>
                <w:sz w:val="16"/>
                <w:szCs w:val="16"/>
              </w:rPr>
            </w:pPr>
            <w:r w:rsidRPr="004C3019">
              <w:rPr>
                <w:rFonts w:ascii="Arial" w:hAnsi="Arial" w:cs="Arial"/>
                <w:sz w:val="16"/>
                <w:szCs w:val="16"/>
              </w:rPr>
              <w:t>108,124</w:t>
            </w:r>
          </w:p>
        </w:tc>
      </w:tr>
    </w:tbl>
    <w:p w14:paraId="635F67A2" w14:textId="72EC5F17" w:rsidR="005B7A0F" w:rsidRPr="004C3019" w:rsidRDefault="005B7A0F" w:rsidP="002D0B46">
      <w:pPr>
        <w:spacing w:before="120" w:after="120" w:line="380" w:lineRule="exact"/>
        <w:ind w:left="547" w:hanging="547"/>
        <w:jc w:val="thaiDistribute"/>
        <w:rPr>
          <w:rFonts w:ascii="Arial" w:hAnsi="Arial" w:cs="Arial"/>
          <w:sz w:val="22"/>
          <w:szCs w:val="22"/>
        </w:rPr>
      </w:pPr>
      <w:r w:rsidRPr="004C3019">
        <w:rPr>
          <w:rFonts w:ascii="Arial" w:hAnsi="Arial" w:cs="Arial"/>
          <w:b/>
          <w:bCs/>
          <w:sz w:val="22"/>
          <w:szCs w:val="22"/>
        </w:rPr>
        <w:t>1</w:t>
      </w:r>
      <w:r w:rsidR="00450067" w:rsidRPr="004C3019">
        <w:rPr>
          <w:rFonts w:ascii="Arial" w:hAnsi="Arial" w:cs="Arial"/>
          <w:b/>
          <w:bCs/>
          <w:sz w:val="22"/>
          <w:szCs w:val="22"/>
        </w:rPr>
        <w:t>3</w:t>
      </w:r>
      <w:r w:rsidRPr="004C3019">
        <w:rPr>
          <w:rFonts w:ascii="Arial" w:hAnsi="Arial" w:cs="Arial"/>
          <w:b/>
          <w:bCs/>
          <w:sz w:val="22"/>
          <w:szCs w:val="22"/>
        </w:rPr>
        <w:t>.2</w:t>
      </w:r>
      <w:r w:rsidR="002D0B46" w:rsidRPr="004C3019">
        <w:rPr>
          <w:rFonts w:ascii="Arial" w:hAnsi="Arial" w:cs="Arial"/>
          <w:sz w:val="22"/>
          <w:szCs w:val="22"/>
        </w:rPr>
        <w:tab/>
      </w:r>
      <w:r w:rsidRPr="004C3019">
        <w:rPr>
          <w:rFonts w:ascii="Arial" w:hAnsi="Arial" w:cs="Arial"/>
          <w:b/>
          <w:bCs/>
          <w:sz w:val="22"/>
          <w:szCs w:val="22"/>
        </w:rPr>
        <w:t>Allowance for expected credit loss of financial assets</w:t>
      </w:r>
      <w:r w:rsidRPr="004C3019">
        <w:rPr>
          <w:rFonts w:ascii="Arial" w:hAnsi="Arial" w:cs="Arial"/>
          <w:sz w:val="22"/>
          <w:szCs w:val="22"/>
        </w:rPr>
        <w:t xml:space="preserve"> </w:t>
      </w:r>
    </w:p>
    <w:p w14:paraId="7D8E939E" w14:textId="5DD85529" w:rsidR="005B7A0F" w:rsidRPr="004C3019" w:rsidRDefault="005B7A0F" w:rsidP="002D0B46">
      <w:pPr>
        <w:spacing w:before="120" w:after="120" w:line="380" w:lineRule="exact"/>
        <w:ind w:left="547"/>
        <w:jc w:val="thaiDistribute"/>
        <w:rPr>
          <w:rFonts w:ascii="Arial" w:hAnsi="Arial" w:cs="Arial"/>
          <w:sz w:val="32"/>
          <w:szCs w:val="32"/>
        </w:rPr>
      </w:pPr>
      <w:r w:rsidRPr="004C3019">
        <w:rPr>
          <w:rFonts w:ascii="Arial" w:hAnsi="Arial" w:cs="Arial"/>
          <w:sz w:val="22"/>
          <w:szCs w:val="22"/>
        </w:rPr>
        <w:t>Movement</w:t>
      </w:r>
      <w:r w:rsidR="002C0517" w:rsidRPr="004C3019">
        <w:rPr>
          <w:rFonts w:ascii="Arial" w:hAnsi="Arial" w:cs="Arial"/>
          <w:sz w:val="22"/>
          <w:szCs w:val="22"/>
        </w:rPr>
        <w:t>s</w:t>
      </w:r>
      <w:r w:rsidRPr="004C3019">
        <w:rPr>
          <w:rFonts w:ascii="Arial" w:hAnsi="Arial" w:cs="Arial"/>
          <w:sz w:val="22"/>
          <w:szCs w:val="22"/>
        </w:rPr>
        <w:t xml:space="preserve"> of allowance for expected credit loss </w:t>
      </w:r>
      <w:r w:rsidR="008D74CC" w:rsidRPr="004C3019">
        <w:rPr>
          <w:rFonts w:ascii="Arial" w:hAnsi="Arial" w:cs="Arial"/>
          <w:sz w:val="22"/>
          <w:szCs w:val="22"/>
        </w:rPr>
        <w:t xml:space="preserve">of financial assets </w:t>
      </w:r>
      <w:r w:rsidRPr="004C3019">
        <w:rPr>
          <w:rFonts w:ascii="Arial" w:hAnsi="Arial" w:cs="Arial"/>
          <w:sz w:val="22"/>
          <w:szCs w:val="22"/>
        </w:rPr>
        <w:t>were as follows:</w:t>
      </w:r>
    </w:p>
    <w:tbl>
      <w:tblPr>
        <w:tblW w:w="9794" w:type="dxa"/>
        <w:tblInd w:w="-90" w:type="dxa"/>
        <w:tblLayout w:type="fixed"/>
        <w:tblLook w:val="04A0" w:firstRow="1" w:lastRow="0" w:firstColumn="1" w:lastColumn="0" w:noHBand="0" w:noVBand="1"/>
      </w:tblPr>
      <w:tblGrid>
        <w:gridCol w:w="3690"/>
        <w:gridCol w:w="1220"/>
        <w:gridCol w:w="1221"/>
        <w:gridCol w:w="1221"/>
        <w:gridCol w:w="1198"/>
        <w:gridCol w:w="23"/>
        <w:gridCol w:w="1221"/>
      </w:tblGrid>
      <w:tr w:rsidR="004C3019" w:rsidRPr="004C3019" w14:paraId="58E2AB11" w14:textId="77777777" w:rsidTr="0095638C">
        <w:trPr>
          <w:tblHeader/>
        </w:trPr>
        <w:tc>
          <w:tcPr>
            <w:tcW w:w="3690" w:type="dxa"/>
            <w:vAlign w:val="bottom"/>
          </w:tcPr>
          <w:p w14:paraId="61C217BF" w14:textId="77777777" w:rsidR="005B7A0F" w:rsidRPr="004C3019" w:rsidRDefault="005B7A0F" w:rsidP="002D0B46">
            <w:pPr>
              <w:pStyle w:val="ListParagraph"/>
              <w:spacing w:line="340" w:lineRule="exact"/>
              <w:ind w:left="0"/>
              <w:contextualSpacing w:val="0"/>
              <w:jc w:val="center"/>
              <w:rPr>
                <w:rFonts w:ascii="Arial" w:hAnsi="Arial" w:cs="Arial"/>
                <w:sz w:val="16"/>
                <w:szCs w:val="16"/>
              </w:rPr>
            </w:pPr>
          </w:p>
        </w:tc>
        <w:tc>
          <w:tcPr>
            <w:tcW w:w="6104" w:type="dxa"/>
            <w:gridSpan w:val="6"/>
            <w:vAlign w:val="bottom"/>
          </w:tcPr>
          <w:p w14:paraId="6E15E442" w14:textId="77777777" w:rsidR="005B7A0F" w:rsidRPr="004C3019" w:rsidRDefault="005B7A0F" w:rsidP="002D0B46">
            <w:pPr>
              <w:pStyle w:val="ListParagraph"/>
              <w:spacing w:line="340" w:lineRule="exact"/>
              <w:ind w:left="0"/>
              <w:contextualSpacing w:val="0"/>
              <w:jc w:val="right"/>
              <w:rPr>
                <w:rFonts w:ascii="Arial" w:hAnsi="Arial" w:cs="Arial"/>
                <w:sz w:val="16"/>
                <w:szCs w:val="16"/>
                <w:cs/>
              </w:rPr>
            </w:pPr>
            <w:r w:rsidRPr="004C3019">
              <w:rPr>
                <w:rFonts w:ascii="Arial" w:hAnsi="Arial" w:cs="Arial"/>
                <w:sz w:val="16"/>
                <w:szCs w:val="16"/>
              </w:rPr>
              <w:t>(Unit : Million Baht)</w:t>
            </w:r>
          </w:p>
        </w:tc>
      </w:tr>
      <w:tr w:rsidR="004C3019" w:rsidRPr="004C3019" w14:paraId="673DF103" w14:textId="77777777" w:rsidTr="0095638C">
        <w:trPr>
          <w:tblHeader/>
        </w:trPr>
        <w:tc>
          <w:tcPr>
            <w:tcW w:w="3690" w:type="dxa"/>
            <w:vAlign w:val="bottom"/>
          </w:tcPr>
          <w:p w14:paraId="0AC98505" w14:textId="77777777" w:rsidR="005B7A0F" w:rsidRPr="004C3019" w:rsidRDefault="005B7A0F" w:rsidP="002D0B46">
            <w:pPr>
              <w:pStyle w:val="ListParagraph"/>
              <w:spacing w:line="340" w:lineRule="exact"/>
              <w:ind w:left="0"/>
              <w:contextualSpacing w:val="0"/>
              <w:jc w:val="center"/>
              <w:rPr>
                <w:rFonts w:ascii="Arial" w:hAnsi="Arial" w:cs="Arial"/>
                <w:sz w:val="16"/>
                <w:szCs w:val="16"/>
              </w:rPr>
            </w:pPr>
          </w:p>
        </w:tc>
        <w:tc>
          <w:tcPr>
            <w:tcW w:w="6104" w:type="dxa"/>
            <w:gridSpan w:val="6"/>
            <w:vAlign w:val="bottom"/>
          </w:tcPr>
          <w:p w14:paraId="7000BC1F" w14:textId="610EF71D" w:rsidR="005B7A0F" w:rsidRPr="004C3019" w:rsidRDefault="005B7A0F"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4C3019">
              <w:rPr>
                <w:rFonts w:ascii="Arial" w:hAnsi="Arial" w:cs="Arial"/>
                <w:sz w:val="16"/>
                <w:szCs w:val="16"/>
              </w:rPr>
              <w:t xml:space="preserve">For the </w:t>
            </w:r>
            <w:r w:rsidR="001B78C0" w:rsidRPr="004C3019">
              <w:rPr>
                <w:rFonts w:ascii="Arial" w:hAnsi="Arial" w:cs="Arial"/>
                <w:sz w:val="16"/>
                <w:szCs w:val="16"/>
              </w:rPr>
              <w:t>three-month</w:t>
            </w:r>
            <w:r w:rsidRPr="004C3019">
              <w:rPr>
                <w:rFonts w:ascii="Arial" w:hAnsi="Arial" w:cs="Arial"/>
                <w:sz w:val="16"/>
                <w:szCs w:val="16"/>
              </w:rPr>
              <w:t xml:space="preserve"> period ended </w:t>
            </w:r>
            <w:r w:rsidR="002621F3" w:rsidRPr="004C3019">
              <w:rPr>
                <w:rFonts w:ascii="Arial" w:hAnsi="Arial" w:cs="Arial"/>
                <w:sz w:val="16"/>
                <w:szCs w:val="16"/>
              </w:rPr>
              <w:t>31 March 2022</w:t>
            </w:r>
          </w:p>
        </w:tc>
      </w:tr>
      <w:tr w:rsidR="004C3019" w:rsidRPr="004C3019" w14:paraId="2CAE6F6F" w14:textId="77777777" w:rsidTr="006E3DDE">
        <w:trPr>
          <w:tblHeader/>
        </w:trPr>
        <w:tc>
          <w:tcPr>
            <w:tcW w:w="3690" w:type="dxa"/>
            <w:vAlign w:val="bottom"/>
          </w:tcPr>
          <w:p w14:paraId="15873F55" w14:textId="77777777" w:rsidR="00B55484" w:rsidRPr="004C3019" w:rsidRDefault="00B55484" w:rsidP="002D0B46">
            <w:pPr>
              <w:pStyle w:val="ListParagraph"/>
              <w:spacing w:line="340" w:lineRule="exact"/>
              <w:ind w:left="0"/>
              <w:contextualSpacing w:val="0"/>
              <w:jc w:val="center"/>
              <w:rPr>
                <w:rFonts w:ascii="Arial" w:hAnsi="Arial" w:cs="Arial"/>
                <w:sz w:val="16"/>
                <w:szCs w:val="16"/>
              </w:rPr>
            </w:pPr>
          </w:p>
        </w:tc>
        <w:tc>
          <w:tcPr>
            <w:tcW w:w="4860" w:type="dxa"/>
            <w:gridSpan w:val="4"/>
            <w:vAlign w:val="bottom"/>
          </w:tcPr>
          <w:p w14:paraId="6ACFA60E" w14:textId="34B23ACD" w:rsidR="00B55484" w:rsidRPr="004C3019" w:rsidRDefault="00B55484"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4C3019">
              <w:rPr>
                <w:rFonts w:ascii="Arial" w:hAnsi="Arial" w:cs="Arial"/>
                <w:sz w:val="16"/>
                <w:szCs w:val="16"/>
              </w:rPr>
              <w:t>Financial assets</w:t>
            </w:r>
          </w:p>
        </w:tc>
        <w:tc>
          <w:tcPr>
            <w:tcW w:w="1244" w:type="dxa"/>
            <w:gridSpan w:val="2"/>
            <w:vAlign w:val="bottom"/>
          </w:tcPr>
          <w:p w14:paraId="3B224499" w14:textId="77777777" w:rsidR="00B55484" w:rsidRPr="004C3019" w:rsidRDefault="00B55484" w:rsidP="002D0B46">
            <w:pPr>
              <w:pStyle w:val="ListParagraph"/>
              <w:spacing w:line="340" w:lineRule="exact"/>
              <w:ind w:left="0"/>
              <w:contextualSpacing w:val="0"/>
              <w:jc w:val="center"/>
              <w:rPr>
                <w:rFonts w:ascii="Arial" w:hAnsi="Arial" w:cs="Arial"/>
                <w:sz w:val="16"/>
                <w:szCs w:val="16"/>
              </w:rPr>
            </w:pPr>
          </w:p>
        </w:tc>
      </w:tr>
      <w:tr w:rsidR="004C3019" w:rsidRPr="004C3019" w14:paraId="72BF67C8" w14:textId="77777777" w:rsidTr="006E3DDE">
        <w:trPr>
          <w:tblHeader/>
        </w:trPr>
        <w:tc>
          <w:tcPr>
            <w:tcW w:w="3690" w:type="dxa"/>
            <w:vAlign w:val="bottom"/>
          </w:tcPr>
          <w:p w14:paraId="4E53F4C1" w14:textId="77777777" w:rsidR="005B7A0F" w:rsidRPr="004C3019" w:rsidRDefault="005B7A0F" w:rsidP="002D0B46">
            <w:pPr>
              <w:pStyle w:val="ListParagraph"/>
              <w:spacing w:line="340" w:lineRule="exact"/>
              <w:ind w:left="0"/>
              <w:contextualSpacing w:val="0"/>
              <w:jc w:val="center"/>
              <w:rPr>
                <w:rFonts w:ascii="Arial" w:hAnsi="Arial" w:cs="Arial"/>
                <w:sz w:val="16"/>
                <w:szCs w:val="16"/>
              </w:rPr>
            </w:pPr>
          </w:p>
        </w:tc>
        <w:tc>
          <w:tcPr>
            <w:tcW w:w="1220" w:type="dxa"/>
            <w:vAlign w:val="bottom"/>
            <w:hideMark/>
          </w:tcPr>
          <w:p w14:paraId="05E162D7" w14:textId="57D33326" w:rsidR="005B7A0F" w:rsidRPr="004C3019" w:rsidRDefault="00A57D23" w:rsidP="002D0B46">
            <w:pPr>
              <w:pStyle w:val="ListParagraph"/>
              <w:pBdr>
                <w:bottom w:val="single" w:sz="4" w:space="1" w:color="auto"/>
              </w:pBdr>
              <w:spacing w:line="340" w:lineRule="exact"/>
              <w:ind w:left="0"/>
              <w:contextualSpacing w:val="0"/>
              <w:jc w:val="center"/>
              <w:rPr>
                <w:rFonts w:ascii="Arial" w:hAnsi="Arial" w:cs="Arial"/>
                <w:sz w:val="16"/>
                <w:szCs w:val="16"/>
              </w:rPr>
            </w:pPr>
            <w:r>
              <w:rPr>
                <w:rFonts w:ascii="Arial" w:hAnsi="Arial" w:cs="Arial"/>
                <w:sz w:val="16"/>
                <w:szCs w:val="16"/>
              </w:rPr>
              <w:t>N</w:t>
            </w:r>
            <w:r w:rsidR="005B7A0F" w:rsidRPr="004C3019">
              <w:rPr>
                <w:rFonts w:ascii="Arial" w:hAnsi="Arial" w:cs="Arial"/>
                <w:sz w:val="16"/>
                <w:szCs w:val="16"/>
              </w:rPr>
              <w:t>o significant increase in credit risk</w:t>
            </w:r>
            <w:r w:rsidR="005B7A0F" w:rsidRPr="004C3019">
              <w:rPr>
                <w:rFonts w:ascii="Arial" w:hAnsi="Arial" w:cs="Arial"/>
                <w:sz w:val="16"/>
                <w:szCs w:val="16"/>
                <w:cs/>
              </w:rPr>
              <w:t xml:space="preserve">          </w:t>
            </w:r>
          </w:p>
        </w:tc>
        <w:tc>
          <w:tcPr>
            <w:tcW w:w="1221" w:type="dxa"/>
            <w:vAlign w:val="bottom"/>
            <w:hideMark/>
          </w:tcPr>
          <w:p w14:paraId="32997399" w14:textId="60868DE2" w:rsidR="005B7A0F" w:rsidRPr="004C3019" w:rsidRDefault="00A57D23" w:rsidP="002D0B46">
            <w:pPr>
              <w:pStyle w:val="ListParagraph"/>
              <w:pBdr>
                <w:bottom w:val="single" w:sz="4" w:space="1" w:color="auto"/>
              </w:pBdr>
              <w:spacing w:line="340" w:lineRule="exact"/>
              <w:ind w:left="0"/>
              <w:contextualSpacing w:val="0"/>
              <w:jc w:val="center"/>
              <w:rPr>
                <w:rFonts w:ascii="Arial" w:hAnsi="Arial" w:cs="Arial"/>
                <w:sz w:val="16"/>
                <w:szCs w:val="16"/>
              </w:rPr>
            </w:pPr>
            <w:r>
              <w:rPr>
                <w:rFonts w:ascii="Arial" w:hAnsi="Arial" w:cs="Arial"/>
                <w:sz w:val="16"/>
                <w:szCs w:val="16"/>
              </w:rPr>
              <w:t>S</w:t>
            </w:r>
            <w:r w:rsidR="005B7A0F" w:rsidRPr="004C3019">
              <w:rPr>
                <w:rFonts w:ascii="Arial" w:hAnsi="Arial" w:cs="Arial"/>
                <w:sz w:val="16"/>
                <w:szCs w:val="16"/>
              </w:rPr>
              <w:t xml:space="preserve">ignificant increases in credit risk </w:t>
            </w:r>
          </w:p>
        </w:tc>
        <w:tc>
          <w:tcPr>
            <w:tcW w:w="1221" w:type="dxa"/>
            <w:vAlign w:val="bottom"/>
            <w:hideMark/>
          </w:tcPr>
          <w:p w14:paraId="43F495D7" w14:textId="328B5852" w:rsidR="005B7A0F" w:rsidRPr="004C3019" w:rsidRDefault="008D74CC" w:rsidP="002D0B46">
            <w:pPr>
              <w:pStyle w:val="ListParagraph"/>
              <w:pBdr>
                <w:bottom w:val="single" w:sz="4" w:space="1" w:color="auto"/>
              </w:pBdr>
              <w:spacing w:line="340" w:lineRule="exact"/>
              <w:ind w:left="0"/>
              <w:contextualSpacing w:val="0"/>
              <w:jc w:val="center"/>
              <w:rPr>
                <w:rFonts w:ascii="Arial" w:hAnsi="Arial" w:cs="Arial"/>
                <w:sz w:val="16"/>
                <w:szCs w:val="16"/>
                <w:cs/>
              </w:rPr>
            </w:pPr>
            <w:r w:rsidRPr="004C3019">
              <w:rPr>
                <w:rFonts w:ascii="Arial" w:hAnsi="Arial" w:cs="Arial"/>
                <w:sz w:val="16"/>
                <w:szCs w:val="16"/>
              </w:rPr>
              <w:t>C</w:t>
            </w:r>
            <w:r w:rsidR="005B7A0F" w:rsidRPr="004C3019">
              <w:rPr>
                <w:rFonts w:ascii="Arial" w:hAnsi="Arial" w:cs="Arial"/>
                <w:sz w:val="16"/>
                <w:szCs w:val="16"/>
              </w:rPr>
              <w:t>redit</w:t>
            </w:r>
            <w:r w:rsidR="005B7A0F" w:rsidRPr="004C3019">
              <w:rPr>
                <w:rFonts w:ascii="Arial" w:hAnsi="Arial" w:cs="Arial"/>
                <w:sz w:val="16"/>
                <w:szCs w:val="16"/>
                <w:cs/>
              </w:rPr>
              <w:t>-</w:t>
            </w:r>
            <w:r w:rsidR="005B7A0F" w:rsidRPr="004C3019">
              <w:rPr>
                <w:rFonts w:ascii="Arial" w:hAnsi="Arial" w:cs="Arial"/>
                <w:sz w:val="16"/>
                <w:szCs w:val="16"/>
              </w:rPr>
              <w:t>impaired</w:t>
            </w:r>
          </w:p>
        </w:tc>
        <w:tc>
          <w:tcPr>
            <w:tcW w:w="1221" w:type="dxa"/>
            <w:gridSpan w:val="2"/>
            <w:vAlign w:val="bottom"/>
          </w:tcPr>
          <w:p w14:paraId="19252A1B" w14:textId="3E3D96C5" w:rsidR="005B7A0F" w:rsidRPr="004C3019" w:rsidRDefault="005B7A0F"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4C3019">
              <w:rPr>
                <w:rFonts w:ascii="Arial" w:hAnsi="Arial" w:cs="Arial"/>
                <w:sz w:val="16"/>
                <w:szCs w:val="16"/>
              </w:rPr>
              <w:t>Purchased or originated                   credit</w:t>
            </w:r>
            <w:r w:rsidRPr="004C3019">
              <w:rPr>
                <w:rFonts w:ascii="Arial" w:hAnsi="Arial" w:cs="Arial"/>
                <w:sz w:val="16"/>
                <w:szCs w:val="16"/>
                <w:cs/>
              </w:rPr>
              <w:t>-</w:t>
            </w:r>
            <w:r w:rsidRPr="004C3019">
              <w:rPr>
                <w:rFonts w:ascii="Arial" w:hAnsi="Arial" w:cs="Arial"/>
                <w:sz w:val="16"/>
                <w:szCs w:val="16"/>
              </w:rPr>
              <w:t xml:space="preserve">impaired                 </w:t>
            </w:r>
          </w:p>
        </w:tc>
        <w:tc>
          <w:tcPr>
            <w:tcW w:w="1221" w:type="dxa"/>
            <w:vAlign w:val="bottom"/>
            <w:hideMark/>
          </w:tcPr>
          <w:p w14:paraId="41CD0ED9" w14:textId="77777777" w:rsidR="005B7A0F" w:rsidRPr="004C3019" w:rsidRDefault="005B7A0F" w:rsidP="002D0B46">
            <w:pPr>
              <w:pStyle w:val="ListParagraph"/>
              <w:pBdr>
                <w:bottom w:val="single" w:sz="4" w:space="1" w:color="auto"/>
              </w:pBdr>
              <w:spacing w:line="340" w:lineRule="exact"/>
              <w:ind w:left="0"/>
              <w:contextualSpacing w:val="0"/>
              <w:jc w:val="center"/>
              <w:rPr>
                <w:rFonts w:ascii="Arial" w:hAnsi="Arial" w:cs="Arial"/>
                <w:sz w:val="16"/>
                <w:szCs w:val="16"/>
                <w:cs/>
              </w:rPr>
            </w:pPr>
            <w:r w:rsidRPr="004C3019">
              <w:rPr>
                <w:rFonts w:ascii="Arial" w:hAnsi="Arial" w:cs="Arial"/>
                <w:sz w:val="16"/>
                <w:szCs w:val="16"/>
              </w:rPr>
              <w:t>Total</w:t>
            </w:r>
          </w:p>
        </w:tc>
      </w:tr>
      <w:tr w:rsidR="004C3019" w:rsidRPr="004C3019" w14:paraId="73897B3B" w14:textId="77777777" w:rsidTr="006E3DDE">
        <w:tc>
          <w:tcPr>
            <w:tcW w:w="3690" w:type="dxa"/>
            <w:vAlign w:val="bottom"/>
            <w:hideMark/>
          </w:tcPr>
          <w:p w14:paraId="1AA56F8D" w14:textId="77777777" w:rsidR="006D60ED" w:rsidRPr="004C3019" w:rsidRDefault="006D60ED" w:rsidP="002D0B46">
            <w:pPr>
              <w:pStyle w:val="ListParagraph"/>
              <w:spacing w:line="340" w:lineRule="exact"/>
              <w:ind w:left="160" w:hanging="160"/>
              <w:contextualSpacing w:val="0"/>
              <w:rPr>
                <w:rFonts w:ascii="Arial" w:hAnsi="Arial" w:cs="Arial"/>
                <w:b/>
                <w:bCs/>
                <w:sz w:val="16"/>
                <w:szCs w:val="16"/>
                <w:cs/>
              </w:rPr>
            </w:pPr>
            <w:r w:rsidRPr="004C3019">
              <w:rPr>
                <w:rFonts w:ascii="Arial" w:hAnsi="Arial" w:cs="Arial"/>
                <w:b/>
                <w:bCs/>
                <w:sz w:val="16"/>
                <w:szCs w:val="16"/>
              </w:rPr>
              <w:t>Loans purchased of receivables</w:t>
            </w:r>
          </w:p>
        </w:tc>
        <w:tc>
          <w:tcPr>
            <w:tcW w:w="1220" w:type="dxa"/>
            <w:vAlign w:val="bottom"/>
          </w:tcPr>
          <w:p w14:paraId="57B52261" w14:textId="77777777" w:rsidR="006D60ED" w:rsidRPr="004C3019" w:rsidRDefault="006D60ED" w:rsidP="002D0B46">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5AF4B8E1" w14:textId="77777777" w:rsidR="006D60ED" w:rsidRPr="004C3019" w:rsidRDefault="006D60ED" w:rsidP="002D0B46">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7965812D" w14:textId="77777777" w:rsidR="006D60ED" w:rsidRPr="004C3019" w:rsidRDefault="006D60ED" w:rsidP="002D0B46">
            <w:pPr>
              <w:pStyle w:val="ListParagraph"/>
              <w:tabs>
                <w:tab w:val="decimal" w:pos="853"/>
              </w:tabs>
              <w:spacing w:line="340" w:lineRule="exact"/>
              <w:ind w:left="0"/>
              <w:contextualSpacing w:val="0"/>
              <w:rPr>
                <w:rFonts w:ascii="Arial" w:hAnsi="Arial" w:cs="Arial"/>
                <w:sz w:val="16"/>
                <w:szCs w:val="16"/>
              </w:rPr>
            </w:pPr>
          </w:p>
        </w:tc>
        <w:tc>
          <w:tcPr>
            <w:tcW w:w="1221" w:type="dxa"/>
            <w:gridSpan w:val="2"/>
            <w:vAlign w:val="bottom"/>
          </w:tcPr>
          <w:p w14:paraId="46199BB3" w14:textId="77777777" w:rsidR="006D60ED" w:rsidRPr="004C3019" w:rsidRDefault="006D60ED" w:rsidP="002D0B46">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5F7701B6" w14:textId="77777777" w:rsidR="006D60ED" w:rsidRPr="004C3019" w:rsidRDefault="006D60ED" w:rsidP="002D0B46">
            <w:pPr>
              <w:pStyle w:val="ListParagraph"/>
              <w:tabs>
                <w:tab w:val="decimal" w:pos="853"/>
              </w:tabs>
              <w:spacing w:line="340" w:lineRule="exact"/>
              <w:ind w:left="0"/>
              <w:contextualSpacing w:val="0"/>
              <w:rPr>
                <w:rFonts w:ascii="Arial" w:hAnsi="Arial" w:cs="Arial"/>
                <w:sz w:val="16"/>
                <w:szCs w:val="16"/>
              </w:rPr>
            </w:pPr>
          </w:p>
        </w:tc>
      </w:tr>
      <w:tr w:rsidR="004C3019" w:rsidRPr="004C3019" w14:paraId="09E5998D" w14:textId="77777777" w:rsidTr="006E3DDE">
        <w:tc>
          <w:tcPr>
            <w:tcW w:w="3690" w:type="dxa"/>
            <w:vAlign w:val="center"/>
            <w:hideMark/>
          </w:tcPr>
          <w:p w14:paraId="7C4977A6" w14:textId="77777777" w:rsidR="00E701E0" w:rsidRPr="004C3019" w:rsidRDefault="00E701E0"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Beginning balance</w:t>
            </w:r>
          </w:p>
        </w:tc>
        <w:tc>
          <w:tcPr>
            <w:tcW w:w="1220" w:type="dxa"/>
            <w:vAlign w:val="bottom"/>
          </w:tcPr>
          <w:p w14:paraId="298006D4" w14:textId="6AAFCCCD" w:rsidR="00E701E0" w:rsidRPr="004C3019" w:rsidRDefault="004A6F41"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w:t>
            </w:r>
          </w:p>
        </w:tc>
        <w:tc>
          <w:tcPr>
            <w:tcW w:w="1221" w:type="dxa"/>
            <w:vAlign w:val="bottom"/>
          </w:tcPr>
          <w:p w14:paraId="2F92BFAB" w14:textId="5C5C5D76" w:rsidR="00E701E0" w:rsidRPr="004C3019" w:rsidRDefault="00DD66AB"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2BCFD5FE" w14:textId="5E7A51EE" w:rsidR="00E701E0" w:rsidRPr="004C3019" w:rsidRDefault="00DD66AB"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w:t>
            </w:r>
          </w:p>
        </w:tc>
        <w:tc>
          <w:tcPr>
            <w:tcW w:w="1221" w:type="dxa"/>
            <w:gridSpan w:val="2"/>
            <w:vAlign w:val="bottom"/>
          </w:tcPr>
          <w:p w14:paraId="5F514711" w14:textId="1A907577" w:rsidR="00E701E0" w:rsidRPr="004C3019" w:rsidRDefault="00DD66AB"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17,850</w:t>
            </w:r>
          </w:p>
        </w:tc>
        <w:tc>
          <w:tcPr>
            <w:tcW w:w="1221" w:type="dxa"/>
            <w:vAlign w:val="bottom"/>
          </w:tcPr>
          <w:p w14:paraId="4C203031" w14:textId="58AE2187" w:rsidR="00E701E0" w:rsidRPr="004C3019" w:rsidRDefault="00BC1AAA"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17,850</w:t>
            </w:r>
          </w:p>
        </w:tc>
      </w:tr>
      <w:tr w:rsidR="004C3019" w:rsidRPr="004C3019" w14:paraId="6051820E" w14:textId="77777777" w:rsidTr="006E3DDE">
        <w:tc>
          <w:tcPr>
            <w:tcW w:w="3690" w:type="dxa"/>
            <w:vAlign w:val="bottom"/>
            <w:hideMark/>
          </w:tcPr>
          <w:p w14:paraId="485531DB" w14:textId="77777777" w:rsidR="00E701E0" w:rsidRPr="004C3019" w:rsidRDefault="00E701E0"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Changes in remeasuring for</w:t>
            </w:r>
            <w:r w:rsidRPr="004C3019">
              <w:rPr>
                <w:rFonts w:ascii="Arial" w:hAnsi="Arial" w:cs="Arial"/>
                <w:sz w:val="16"/>
                <w:szCs w:val="16"/>
                <w:cs/>
              </w:rPr>
              <w:t xml:space="preserve"> </w:t>
            </w:r>
            <w:r w:rsidRPr="004C3019">
              <w:rPr>
                <w:rFonts w:ascii="Arial" w:hAnsi="Arial" w:cs="Arial"/>
                <w:sz w:val="16"/>
                <w:szCs w:val="16"/>
              </w:rPr>
              <w:t xml:space="preserve">allowance for </w:t>
            </w:r>
          </w:p>
          <w:p w14:paraId="48407038" w14:textId="07667DB9" w:rsidR="00E701E0" w:rsidRPr="004C3019" w:rsidRDefault="00E701E0"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ab/>
              <w:t>credit loss</w:t>
            </w:r>
          </w:p>
        </w:tc>
        <w:tc>
          <w:tcPr>
            <w:tcW w:w="1220" w:type="dxa"/>
            <w:vAlign w:val="bottom"/>
          </w:tcPr>
          <w:p w14:paraId="6B1DDE72" w14:textId="7550BFFE" w:rsidR="00E701E0" w:rsidRPr="004C3019" w:rsidRDefault="004A6F41"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w:t>
            </w:r>
          </w:p>
        </w:tc>
        <w:tc>
          <w:tcPr>
            <w:tcW w:w="1221" w:type="dxa"/>
            <w:vAlign w:val="bottom"/>
          </w:tcPr>
          <w:p w14:paraId="73EBADE7" w14:textId="43D1A2B9" w:rsidR="00E701E0" w:rsidRPr="004C3019" w:rsidRDefault="00DD66AB"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337B65BD" w14:textId="15A5FE0A" w:rsidR="00E701E0" w:rsidRPr="004C3019" w:rsidRDefault="00DD66AB"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gridSpan w:val="2"/>
            <w:vAlign w:val="bottom"/>
          </w:tcPr>
          <w:p w14:paraId="1FFAD004" w14:textId="5BF26D70" w:rsidR="00E701E0" w:rsidRPr="004C3019" w:rsidRDefault="00DD66AB"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1,048</w:t>
            </w:r>
          </w:p>
        </w:tc>
        <w:tc>
          <w:tcPr>
            <w:tcW w:w="1221" w:type="dxa"/>
            <w:vAlign w:val="bottom"/>
          </w:tcPr>
          <w:p w14:paraId="740AE073" w14:textId="09D1F84F" w:rsidR="00E701E0" w:rsidRPr="004C3019" w:rsidRDefault="00BC1AAA"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1,048</w:t>
            </w:r>
          </w:p>
        </w:tc>
      </w:tr>
      <w:tr w:rsidR="004C3019" w:rsidRPr="004C3019" w14:paraId="2B75C6F6" w14:textId="77777777" w:rsidTr="006E3DDE">
        <w:tc>
          <w:tcPr>
            <w:tcW w:w="3690" w:type="dxa"/>
            <w:shd w:val="clear" w:color="auto" w:fill="auto"/>
            <w:vAlign w:val="bottom"/>
          </w:tcPr>
          <w:p w14:paraId="31F72AAE" w14:textId="632557A5" w:rsidR="00E701E0" w:rsidRPr="004C3019" w:rsidRDefault="00E701E0" w:rsidP="002D0B46">
            <w:pPr>
              <w:pStyle w:val="ListParagraph"/>
              <w:spacing w:line="340" w:lineRule="exact"/>
              <w:ind w:left="160" w:right="-106" w:hanging="160"/>
              <w:contextualSpacing w:val="0"/>
              <w:rPr>
                <w:rFonts w:ascii="Arial" w:hAnsi="Arial" w:cs="Arial"/>
                <w:sz w:val="16"/>
                <w:szCs w:val="16"/>
              </w:rPr>
            </w:pPr>
            <w:r w:rsidRPr="004C3019">
              <w:rPr>
                <w:rFonts w:ascii="Arial" w:hAnsi="Arial" w:cs="Arial"/>
                <w:sz w:val="16"/>
                <w:szCs w:val="16"/>
              </w:rPr>
              <w:t>Financial assets newly acquired during the period</w:t>
            </w:r>
          </w:p>
        </w:tc>
        <w:tc>
          <w:tcPr>
            <w:tcW w:w="1220" w:type="dxa"/>
            <w:vAlign w:val="bottom"/>
          </w:tcPr>
          <w:p w14:paraId="722D15A6" w14:textId="35E26637" w:rsidR="00E701E0" w:rsidRPr="004C3019" w:rsidRDefault="004A6F41"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46A4633C" w14:textId="7DFF3CEF" w:rsidR="00E701E0" w:rsidRPr="004C3019" w:rsidRDefault="00DD66AB"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2B7FDE39" w14:textId="1C0F92A9" w:rsidR="00E701E0" w:rsidRPr="004C3019" w:rsidRDefault="00DD66AB"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gridSpan w:val="2"/>
            <w:vAlign w:val="bottom"/>
          </w:tcPr>
          <w:p w14:paraId="637CF9FC" w14:textId="05E87ADA" w:rsidR="00E701E0" w:rsidRPr="004C3019" w:rsidRDefault="002D0B46"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14</w:t>
            </w:r>
          </w:p>
        </w:tc>
        <w:tc>
          <w:tcPr>
            <w:tcW w:w="1221" w:type="dxa"/>
            <w:vAlign w:val="bottom"/>
          </w:tcPr>
          <w:p w14:paraId="4C8F2B1D" w14:textId="7F7DA731" w:rsidR="00E701E0" w:rsidRPr="004C3019" w:rsidRDefault="002D0B46"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14</w:t>
            </w:r>
          </w:p>
        </w:tc>
      </w:tr>
      <w:tr w:rsidR="004C3019" w:rsidRPr="004C3019" w14:paraId="7A3B61F5" w14:textId="77777777" w:rsidTr="006E3DDE">
        <w:tc>
          <w:tcPr>
            <w:tcW w:w="3690" w:type="dxa"/>
            <w:shd w:val="clear" w:color="auto" w:fill="auto"/>
            <w:vAlign w:val="bottom"/>
          </w:tcPr>
          <w:p w14:paraId="3DD6F5D3" w14:textId="1F49D770" w:rsidR="002F24D8" w:rsidRPr="004C3019" w:rsidRDefault="006B483B" w:rsidP="002D0B46">
            <w:pPr>
              <w:pStyle w:val="ListParagraph"/>
              <w:spacing w:line="340" w:lineRule="exact"/>
              <w:ind w:left="160" w:hanging="160"/>
              <w:contextualSpacing w:val="0"/>
              <w:rPr>
                <w:rFonts w:ascii="Arial" w:hAnsi="Arial" w:cs="Arial"/>
                <w:sz w:val="16"/>
                <w:szCs w:val="16"/>
              </w:rPr>
            </w:pPr>
            <w:r>
              <w:rPr>
                <w:rFonts w:ascii="Arial" w:hAnsi="Arial" w:cs="Arial"/>
                <w:sz w:val="16"/>
                <w:szCs w:val="16"/>
              </w:rPr>
              <w:t>Bad debts written-off</w:t>
            </w:r>
          </w:p>
        </w:tc>
        <w:tc>
          <w:tcPr>
            <w:tcW w:w="1220" w:type="dxa"/>
            <w:vAlign w:val="bottom"/>
          </w:tcPr>
          <w:p w14:paraId="7AA186FA" w14:textId="06B35BC4" w:rsidR="002F24D8" w:rsidRPr="004C3019" w:rsidRDefault="00DD66AB"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21C4112B" w14:textId="29F09D41" w:rsidR="002F24D8" w:rsidRPr="004C3019" w:rsidRDefault="00DD66AB"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79D36B45" w14:textId="16135C94" w:rsidR="002F24D8" w:rsidRPr="004C3019" w:rsidRDefault="00DD66AB"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gridSpan w:val="2"/>
            <w:vAlign w:val="bottom"/>
          </w:tcPr>
          <w:p w14:paraId="3EC72F4D" w14:textId="4E034723" w:rsidR="002F24D8" w:rsidRPr="004C3019" w:rsidRDefault="00E022D9"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cs/>
              </w:rPr>
              <w:t>(</w:t>
            </w:r>
            <w:r w:rsidR="00EB121A" w:rsidRPr="004C3019">
              <w:rPr>
                <w:rFonts w:ascii="Arial" w:hAnsi="Arial" w:cs="Arial"/>
                <w:sz w:val="16"/>
                <w:szCs w:val="16"/>
              </w:rPr>
              <w:t>6</w:t>
            </w:r>
            <w:r w:rsidRPr="004C3019">
              <w:rPr>
                <w:rFonts w:ascii="Arial" w:hAnsi="Arial" w:cs="Arial"/>
                <w:sz w:val="16"/>
                <w:szCs w:val="16"/>
                <w:cs/>
              </w:rPr>
              <w:t>)</w:t>
            </w:r>
          </w:p>
        </w:tc>
        <w:tc>
          <w:tcPr>
            <w:tcW w:w="1221" w:type="dxa"/>
            <w:vAlign w:val="bottom"/>
          </w:tcPr>
          <w:p w14:paraId="7A6E72EA" w14:textId="44179DB5" w:rsidR="002F24D8" w:rsidRPr="004C3019" w:rsidRDefault="00E022D9"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cs/>
              </w:rPr>
              <w:t>(</w:t>
            </w:r>
            <w:r w:rsidR="00EB121A" w:rsidRPr="004C3019">
              <w:rPr>
                <w:rFonts w:ascii="Arial" w:hAnsi="Arial" w:cs="Arial"/>
                <w:sz w:val="16"/>
                <w:szCs w:val="16"/>
              </w:rPr>
              <w:t>6</w:t>
            </w:r>
            <w:r w:rsidRPr="004C3019">
              <w:rPr>
                <w:rFonts w:ascii="Arial" w:hAnsi="Arial" w:cs="Arial"/>
                <w:sz w:val="16"/>
                <w:szCs w:val="16"/>
                <w:cs/>
              </w:rPr>
              <w:t>)</w:t>
            </w:r>
          </w:p>
        </w:tc>
      </w:tr>
      <w:tr w:rsidR="004C3019" w:rsidRPr="004C3019" w14:paraId="1B2DFAD9" w14:textId="77777777" w:rsidTr="006E3DDE">
        <w:tc>
          <w:tcPr>
            <w:tcW w:w="3690" w:type="dxa"/>
            <w:shd w:val="clear" w:color="auto" w:fill="auto"/>
            <w:hideMark/>
          </w:tcPr>
          <w:p w14:paraId="645F639B" w14:textId="77777777" w:rsidR="002F24D8" w:rsidRPr="004C3019" w:rsidRDefault="002F24D8"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Ending balance</w:t>
            </w:r>
          </w:p>
        </w:tc>
        <w:tc>
          <w:tcPr>
            <w:tcW w:w="1220" w:type="dxa"/>
            <w:vAlign w:val="bottom"/>
          </w:tcPr>
          <w:p w14:paraId="3A7D2B5E" w14:textId="29D41791" w:rsidR="002F24D8" w:rsidRPr="004C3019" w:rsidRDefault="00DD66AB"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w:t>
            </w:r>
          </w:p>
        </w:tc>
        <w:tc>
          <w:tcPr>
            <w:tcW w:w="1221" w:type="dxa"/>
            <w:vAlign w:val="bottom"/>
          </w:tcPr>
          <w:p w14:paraId="6EF58ADD" w14:textId="4898D357" w:rsidR="002F24D8" w:rsidRPr="004C3019" w:rsidRDefault="00DD66AB"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5CDD38B2" w14:textId="7FD34E49" w:rsidR="002F24D8" w:rsidRPr="004C3019" w:rsidRDefault="00DD66AB"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gridSpan w:val="2"/>
            <w:vAlign w:val="bottom"/>
          </w:tcPr>
          <w:p w14:paraId="2DD4DA9C" w14:textId="47837814" w:rsidR="002F24D8" w:rsidRPr="004C3019" w:rsidRDefault="00BC1AAA"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18,906</w:t>
            </w:r>
          </w:p>
        </w:tc>
        <w:tc>
          <w:tcPr>
            <w:tcW w:w="1221" w:type="dxa"/>
            <w:vAlign w:val="bottom"/>
          </w:tcPr>
          <w:p w14:paraId="59D35342" w14:textId="66375DC5" w:rsidR="002F24D8" w:rsidRPr="004C3019" w:rsidRDefault="00E75091"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18,906</w:t>
            </w:r>
          </w:p>
        </w:tc>
      </w:tr>
      <w:tr w:rsidR="004C3019" w:rsidRPr="004C3019" w14:paraId="3BE93229" w14:textId="77777777" w:rsidTr="006E3DDE">
        <w:tc>
          <w:tcPr>
            <w:tcW w:w="3690" w:type="dxa"/>
            <w:shd w:val="clear" w:color="auto" w:fill="auto"/>
            <w:hideMark/>
          </w:tcPr>
          <w:p w14:paraId="4DFD1193" w14:textId="77777777" w:rsidR="002F24D8" w:rsidRPr="004C3019" w:rsidRDefault="002F24D8" w:rsidP="002D0B46">
            <w:pPr>
              <w:pStyle w:val="ListParagraph"/>
              <w:spacing w:line="340" w:lineRule="exact"/>
              <w:ind w:left="158" w:hanging="158"/>
              <w:contextualSpacing w:val="0"/>
              <w:rPr>
                <w:rFonts w:ascii="Arial" w:hAnsi="Arial" w:cs="Arial"/>
                <w:b/>
                <w:bCs/>
                <w:sz w:val="16"/>
                <w:szCs w:val="16"/>
              </w:rPr>
            </w:pPr>
            <w:r w:rsidRPr="004C3019">
              <w:rPr>
                <w:rFonts w:ascii="Arial" w:hAnsi="Arial" w:cs="Arial"/>
                <w:b/>
                <w:bCs/>
                <w:sz w:val="16"/>
                <w:szCs w:val="16"/>
              </w:rPr>
              <w:t>Installment sale receivables</w:t>
            </w:r>
          </w:p>
        </w:tc>
        <w:tc>
          <w:tcPr>
            <w:tcW w:w="1220" w:type="dxa"/>
            <w:shd w:val="clear" w:color="auto" w:fill="auto"/>
            <w:vAlign w:val="bottom"/>
          </w:tcPr>
          <w:p w14:paraId="00981DD5" w14:textId="77777777" w:rsidR="002F24D8" w:rsidRPr="004C3019" w:rsidRDefault="002F24D8" w:rsidP="002D0B46">
            <w:pPr>
              <w:pStyle w:val="ListParagraph"/>
              <w:spacing w:line="340" w:lineRule="exact"/>
              <w:ind w:left="160" w:hanging="160"/>
              <w:contextualSpacing w:val="0"/>
              <w:rPr>
                <w:rFonts w:ascii="Arial" w:hAnsi="Arial" w:cs="Arial"/>
                <w:b/>
                <w:bCs/>
                <w:sz w:val="16"/>
                <w:szCs w:val="16"/>
                <w:cs/>
              </w:rPr>
            </w:pPr>
          </w:p>
        </w:tc>
        <w:tc>
          <w:tcPr>
            <w:tcW w:w="1221" w:type="dxa"/>
            <w:shd w:val="clear" w:color="auto" w:fill="auto"/>
            <w:vAlign w:val="bottom"/>
          </w:tcPr>
          <w:p w14:paraId="66BD174B" w14:textId="77777777" w:rsidR="002F24D8" w:rsidRPr="004C3019" w:rsidRDefault="002F24D8" w:rsidP="002D0B46">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7F338ACF" w14:textId="77777777" w:rsidR="002F24D8" w:rsidRPr="004C3019" w:rsidRDefault="002F24D8" w:rsidP="002D0B46">
            <w:pPr>
              <w:pStyle w:val="ListParagraph"/>
              <w:spacing w:line="340" w:lineRule="exact"/>
              <w:ind w:left="160" w:hanging="160"/>
              <w:contextualSpacing w:val="0"/>
              <w:rPr>
                <w:rFonts w:ascii="Arial" w:hAnsi="Arial" w:cs="Arial"/>
                <w:b/>
                <w:bCs/>
                <w:sz w:val="16"/>
                <w:szCs w:val="16"/>
              </w:rPr>
            </w:pPr>
          </w:p>
        </w:tc>
        <w:tc>
          <w:tcPr>
            <w:tcW w:w="1221" w:type="dxa"/>
            <w:gridSpan w:val="2"/>
            <w:shd w:val="clear" w:color="auto" w:fill="auto"/>
            <w:vAlign w:val="bottom"/>
          </w:tcPr>
          <w:p w14:paraId="77612873" w14:textId="77777777" w:rsidR="002F24D8" w:rsidRPr="004C3019" w:rsidRDefault="002F24D8" w:rsidP="002D0B46">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6559AA5A" w14:textId="77777777" w:rsidR="002F24D8" w:rsidRPr="004C3019" w:rsidRDefault="002F24D8" w:rsidP="002D0B46">
            <w:pPr>
              <w:pStyle w:val="ListParagraph"/>
              <w:spacing w:line="340" w:lineRule="exact"/>
              <w:ind w:left="160" w:hanging="160"/>
              <w:contextualSpacing w:val="0"/>
              <w:rPr>
                <w:rFonts w:ascii="Arial" w:hAnsi="Arial" w:cs="Arial"/>
                <w:b/>
                <w:bCs/>
                <w:sz w:val="16"/>
                <w:szCs w:val="16"/>
              </w:rPr>
            </w:pPr>
          </w:p>
        </w:tc>
      </w:tr>
      <w:tr w:rsidR="004C3019" w:rsidRPr="004C3019" w14:paraId="35B352B7" w14:textId="77777777" w:rsidTr="006E3DDE">
        <w:tc>
          <w:tcPr>
            <w:tcW w:w="3690" w:type="dxa"/>
            <w:shd w:val="clear" w:color="auto" w:fill="auto"/>
            <w:hideMark/>
          </w:tcPr>
          <w:p w14:paraId="7C362535" w14:textId="77777777" w:rsidR="002F24D8" w:rsidRPr="004C3019" w:rsidRDefault="002F24D8"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Beginning balance</w:t>
            </w:r>
          </w:p>
        </w:tc>
        <w:tc>
          <w:tcPr>
            <w:tcW w:w="1220" w:type="dxa"/>
            <w:vAlign w:val="bottom"/>
          </w:tcPr>
          <w:p w14:paraId="443E6C0C" w14:textId="13E1FF86" w:rsidR="002F24D8" w:rsidRPr="004C3019" w:rsidRDefault="00161685"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22</w:t>
            </w:r>
          </w:p>
        </w:tc>
        <w:tc>
          <w:tcPr>
            <w:tcW w:w="1221" w:type="dxa"/>
            <w:vAlign w:val="bottom"/>
          </w:tcPr>
          <w:p w14:paraId="29C3E3B3" w14:textId="05155EBD" w:rsidR="002F24D8" w:rsidRPr="004C3019" w:rsidRDefault="00E17D68"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153</w:t>
            </w:r>
          </w:p>
        </w:tc>
        <w:tc>
          <w:tcPr>
            <w:tcW w:w="1221" w:type="dxa"/>
            <w:vAlign w:val="bottom"/>
          </w:tcPr>
          <w:p w14:paraId="5B030D9D" w14:textId="7471DEC0" w:rsidR="002F24D8" w:rsidRPr="004C3019" w:rsidRDefault="00E17D68"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42</w:t>
            </w:r>
          </w:p>
        </w:tc>
        <w:tc>
          <w:tcPr>
            <w:tcW w:w="1221" w:type="dxa"/>
            <w:gridSpan w:val="2"/>
            <w:vAlign w:val="bottom"/>
          </w:tcPr>
          <w:p w14:paraId="1F2E13BB" w14:textId="4F7B4EE1" w:rsidR="002F24D8" w:rsidRPr="004C3019" w:rsidRDefault="00E17D68"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45B7C2A7" w14:textId="3AB5DE48" w:rsidR="002F24D8" w:rsidRPr="004C3019" w:rsidRDefault="00E17D68"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217</w:t>
            </w:r>
          </w:p>
        </w:tc>
      </w:tr>
      <w:tr w:rsidR="004C3019" w:rsidRPr="004C3019" w14:paraId="598168EA" w14:textId="77777777" w:rsidTr="006E3DDE">
        <w:tc>
          <w:tcPr>
            <w:tcW w:w="3690" w:type="dxa"/>
            <w:shd w:val="clear" w:color="auto" w:fill="auto"/>
          </w:tcPr>
          <w:p w14:paraId="0BBFAFA1" w14:textId="26DF385C" w:rsidR="002F24D8" w:rsidRPr="004C3019" w:rsidRDefault="002F24D8"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Changes from stage changing</w:t>
            </w:r>
          </w:p>
        </w:tc>
        <w:tc>
          <w:tcPr>
            <w:tcW w:w="1220" w:type="dxa"/>
            <w:vAlign w:val="bottom"/>
          </w:tcPr>
          <w:p w14:paraId="53C166E3" w14:textId="37A1EC75" w:rsidR="002F24D8" w:rsidRPr="004C3019" w:rsidRDefault="004C3019"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3D950388" w14:textId="6661A2A0" w:rsidR="002F24D8" w:rsidRPr="004C3019" w:rsidRDefault="004C3019"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(139)</w:t>
            </w:r>
          </w:p>
        </w:tc>
        <w:tc>
          <w:tcPr>
            <w:tcW w:w="1221" w:type="dxa"/>
            <w:vAlign w:val="bottom"/>
          </w:tcPr>
          <w:p w14:paraId="18B555EB" w14:textId="18B9436D" w:rsidR="002F24D8" w:rsidRPr="004C3019" w:rsidRDefault="004C3019"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139</w:t>
            </w:r>
          </w:p>
        </w:tc>
        <w:tc>
          <w:tcPr>
            <w:tcW w:w="1221" w:type="dxa"/>
            <w:gridSpan w:val="2"/>
            <w:vAlign w:val="bottom"/>
          </w:tcPr>
          <w:p w14:paraId="7FADE638" w14:textId="35C6B4C4" w:rsidR="002F24D8" w:rsidRPr="004C3019" w:rsidRDefault="00E17D68"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4D65E7FB" w14:textId="2311994C" w:rsidR="002F24D8" w:rsidRPr="004C3019" w:rsidRDefault="00E17D68"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r>
      <w:tr w:rsidR="004C3019" w:rsidRPr="004C3019" w14:paraId="7A77906D" w14:textId="77777777" w:rsidTr="006E3DDE">
        <w:tc>
          <w:tcPr>
            <w:tcW w:w="3690" w:type="dxa"/>
            <w:shd w:val="clear" w:color="auto" w:fill="auto"/>
          </w:tcPr>
          <w:p w14:paraId="4AECB1CF" w14:textId="77777777" w:rsidR="002F24D8" w:rsidRPr="004C3019" w:rsidRDefault="002F24D8"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Changes in remeasuring for</w:t>
            </w:r>
            <w:r w:rsidRPr="004C3019">
              <w:rPr>
                <w:rFonts w:ascii="Arial" w:hAnsi="Arial" w:cs="Arial"/>
                <w:sz w:val="16"/>
                <w:szCs w:val="16"/>
                <w:cs/>
              </w:rPr>
              <w:t xml:space="preserve"> </w:t>
            </w:r>
            <w:r w:rsidRPr="004C3019">
              <w:rPr>
                <w:rFonts w:ascii="Arial" w:hAnsi="Arial" w:cs="Arial"/>
                <w:sz w:val="16"/>
                <w:szCs w:val="16"/>
              </w:rPr>
              <w:t xml:space="preserve">allowance for </w:t>
            </w:r>
          </w:p>
          <w:p w14:paraId="157DD21C" w14:textId="756E20F2" w:rsidR="002F24D8" w:rsidRPr="004C3019" w:rsidRDefault="002F24D8"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ab/>
              <w:t>credit loss</w:t>
            </w:r>
          </w:p>
        </w:tc>
        <w:tc>
          <w:tcPr>
            <w:tcW w:w="1220" w:type="dxa"/>
            <w:vAlign w:val="bottom"/>
          </w:tcPr>
          <w:p w14:paraId="16F240BC" w14:textId="165C69AB" w:rsidR="002F24D8" w:rsidRPr="004C3019" w:rsidRDefault="004C3019"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2</w:t>
            </w:r>
          </w:p>
        </w:tc>
        <w:tc>
          <w:tcPr>
            <w:tcW w:w="1221" w:type="dxa"/>
            <w:vAlign w:val="bottom"/>
          </w:tcPr>
          <w:p w14:paraId="66AA277D" w14:textId="724E7A05" w:rsidR="002F24D8" w:rsidRPr="004C3019" w:rsidRDefault="004C3019"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1</w:t>
            </w:r>
          </w:p>
        </w:tc>
        <w:tc>
          <w:tcPr>
            <w:tcW w:w="1221" w:type="dxa"/>
            <w:vAlign w:val="bottom"/>
          </w:tcPr>
          <w:p w14:paraId="28B9D348" w14:textId="30B4F250" w:rsidR="002F24D8" w:rsidRPr="004C3019" w:rsidRDefault="004C3019"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(4)</w:t>
            </w:r>
          </w:p>
        </w:tc>
        <w:tc>
          <w:tcPr>
            <w:tcW w:w="1221" w:type="dxa"/>
            <w:gridSpan w:val="2"/>
            <w:vAlign w:val="bottom"/>
          </w:tcPr>
          <w:p w14:paraId="7BEB4812" w14:textId="43EBE14D" w:rsidR="002F24D8" w:rsidRPr="004C3019" w:rsidRDefault="00E17D68"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0C38CF5B" w14:textId="0965A55F" w:rsidR="002F24D8" w:rsidRPr="004C3019" w:rsidRDefault="00265162"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r w:rsidR="007C533D" w:rsidRPr="004C3019">
              <w:rPr>
                <w:rFonts w:ascii="Arial" w:hAnsi="Arial" w:cs="Arial"/>
                <w:sz w:val="16"/>
                <w:szCs w:val="16"/>
              </w:rPr>
              <w:t>1</w:t>
            </w:r>
            <w:r w:rsidRPr="004C3019">
              <w:rPr>
                <w:rFonts w:ascii="Arial" w:hAnsi="Arial" w:cs="Arial"/>
                <w:sz w:val="16"/>
                <w:szCs w:val="16"/>
              </w:rPr>
              <w:t>)</w:t>
            </w:r>
          </w:p>
        </w:tc>
      </w:tr>
      <w:tr w:rsidR="004C3019" w:rsidRPr="004C3019" w14:paraId="61D7BD96" w14:textId="77777777" w:rsidTr="006E3DDE">
        <w:tc>
          <w:tcPr>
            <w:tcW w:w="3690" w:type="dxa"/>
            <w:shd w:val="clear" w:color="auto" w:fill="auto"/>
          </w:tcPr>
          <w:p w14:paraId="67598427" w14:textId="21248211" w:rsidR="002F24D8" w:rsidRPr="004C3019" w:rsidRDefault="002F24D8" w:rsidP="002D0B46">
            <w:pPr>
              <w:pStyle w:val="ListParagraph"/>
              <w:spacing w:line="340" w:lineRule="exact"/>
              <w:ind w:left="160" w:right="-107" w:hanging="160"/>
              <w:contextualSpacing w:val="0"/>
              <w:rPr>
                <w:rFonts w:ascii="Arial" w:hAnsi="Arial" w:cs="Arial"/>
                <w:sz w:val="16"/>
                <w:szCs w:val="16"/>
              </w:rPr>
            </w:pPr>
            <w:r w:rsidRPr="004C3019">
              <w:rPr>
                <w:rFonts w:ascii="Arial" w:hAnsi="Arial" w:cs="Arial"/>
                <w:sz w:val="16"/>
                <w:szCs w:val="16"/>
              </w:rPr>
              <w:t>Financial assets newly acquired during the period</w:t>
            </w:r>
          </w:p>
        </w:tc>
        <w:tc>
          <w:tcPr>
            <w:tcW w:w="1220" w:type="dxa"/>
            <w:vAlign w:val="bottom"/>
          </w:tcPr>
          <w:p w14:paraId="702FBDAF" w14:textId="7402FA88" w:rsidR="002F24D8" w:rsidRPr="004C3019" w:rsidRDefault="007C533D"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w:t>
            </w:r>
          </w:p>
        </w:tc>
        <w:tc>
          <w:tcPr>
            <w:tcW w:w="1221" w:type="dxa"/>
            <w:vAlign w:val="bottom"/>
          </w:tcPr>
          <w:p w14:paraId="728CC387" w14:textId="47F26818" w:rsidR="002F24D8" w:rsidRPr="004C3019" w:rsidRDefault="00E17D68"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w:t>
            </w:r>
          </w:p>
        </w:tc>
        <w:tc>
          <w:tcPr>
            <w:tcW w:w="1221" w:type="dxa"/>
            <w:vAlign w:val="bottom"/>
          </w:tcPr>
          <w:p w14:paraId="1D36140C" w14:textId="6DA2DB5C" w:rsidR="002F24D8" w:rsidRPr="004C3019" w:rsidRDefault="00E17D68"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w:t>
            </w:r>
          </w:p>
        </w:tc>
        <w:tc>
          <w:tcPr>
            <w:tcW w:w="1221" w:type="dxa"/>
            <w:gridSpan w:val="2"/>
            <w:vAlign w:val="bottom"/>
          </w:tcPr>
          <w:p w14:paraId="3EABC988" w14:textId="4B2F277B" w:rsidR="002F24D8" w:rsidRPr="004C3019" w:rsidRDefault="00E17D68"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5F5F3095" w14:textId="7D0359D3" w:rsidR="002F24D8" w:rsidRPr="004C3019" w:rsidRDefault="007C533D"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w:t>
            </w:r>
          </w:p>
        </w:tc>
      </w:tr>
      <w:tr w:rsidR="004C3019" w:rsidRPr="004C3019" w14:paraId="59932576" w14:textId="77777777" w:rsidTr="006E3DDE">
        <w:tc>
          <w:tcPr>
            <w:tcW w:w="3690" w:type="dxa"/>
            <w:shd w:val="clear" w:color="auto" w:fill="auto"/>
            <w:hideMark/>
          </w:tcPr>
          <w:p w14:paraId="57A90535" w14:textId="77777777" w:rsidR="002F24D8" w:rsidRPr="004C3019" w:rsidRDefault="002F24D8"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Ending balance</w:t>
            </w:r>
          </w:p>
        </w:tc>
        <w:tc>
          <w:tcPr>
            <w:tcW w:w="1220" w:type="dxa"/>
            <w:vAlign w:val="bottom"/>
          </w:tcPr>
          <w:p w14:paraId="0A39A4B7" w14:textId="0F3612E9" w:rsidR="002F24D8" w:rsidRPr="004C3019" w:rsidRDefault="00E17D68"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25</w:t>
            </w:r>
          </w:p>
        </w:tc>
        <w:tc>
          <w:tcPr>
            <w:tcW w:w="1221" w:type="dxa"/>
            <w:vAlign w:val="bottom"/>
          </w:tcPr>
          <w:p w14:paraId="6070A784" w14:textId="6AF5AAB5" w:rsidR="002F24D8" w:rsidRPr="004C3019" w:rsidRDefault="00E17D68"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15</w:t>
            </w:r>
          </w:p>
        </w:tc>
        <w:tc>
          <w:tcPr>
            <w:tcW w:w="1221" w:type="dxa"/>
            <w:vAlign w:val="bottom"/>
          </w:tcPr>
          <w:p w14:paraId="5CD76524" w14:textId="3FDFC54E" w:rsidR="002F24D8" w:rsidRPr="004C3019" w:rsidRDefault="00E17D68"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177</w:t>
            </w:r>
          </w:p>
        </w:tc>
        <w:tc>
          <w:tcPr>
            <w:tcW w:w="1221" w:type="dxa"/>
            <w:gridSpan w:val="2"/>
            <w:vAlign w:val="bottom"/>
          </w:tcPr>
          <w:p w14:paraId="4E500F63" w14:textId="7820F441" w:rsidR="002F24D8" w:rsidRPr="004C3019" w:rsidRDefault="002D0B46"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706B25B9" w14:textId="37D65B6F" w:rsidR="002F24D8" w:rsidRPr="004C3019" w:rsidRDefault="00E17D68"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217</w:t>
            </w:r>
          </w:p>
        </w:tc>
      </w:tr>
      <w:tr w:rsidR="004C3019" w:rsidRPr="004C3019" w14:paraId="43A33A40" w14:textId="77777777" w:rsidTr="006E3DDE">
        <w:tc>
          <w:tcPr>
            <w:tcW w:w="3690" w:type="dxa"/>
            <w:shd w:val="clear" w:color="auto" w:fill="auto"/>
            <w:hideMark/>
          </w:tcPr>
          <w:p w14:paraId="7D11186C" w14:textId="77777777" w:rsidR="002F24D8" w:rsidRPr="004C3019" w:rsidRDefault="002F24D8" w:rsidP="002D0B46">
            <w:pPr>
              <w:pStyle w:val="ListParagraph"/>
              <w:spacing w:line="340" w:lineRule="exact"/>
              <w:ind w:left="160" w:hanging="160"/>
              <w:contextualSpacing w:val="0"/>
              <w:rPr>
                <w:rFonts w:ascii="Arial" w:hAnsi="Arial" w:cs="Arial"/>
                <w:b/>
                <w:bCs/>
                <w:sz w:val="16"/>
                <w:szCs w:val="16"/>
              </w:rPr>
            </w:pPr>
            <w:r w:rsidRPr="004C3019">
              <w:rPr>
                <w:rFonts w:ascii="Arial" w:hAnsi="Arial" w:cs="Arial"/>
                <w:b/>
                <w:bCs/>
                <w:sz w:val="16"/>
                <w:szCs w:val="16"/>
              </w:rPr>
              <w:t>Advance for expenses on asset acquisition and others</w:t>
            </w:r>
          </w:p>
        </w:tc>
        <w:tc>
          <w:tcPr>
            <w:tcW w:w="1220" w:type="dxa"/>
            <w:shd w:val="clear" w:color="auto" w:fill="auto"/>
            <w:vAlign w:val="bottom"/>
          </w:tcPr>
          <w:p w14:paraId="13E2F168" w14:textId="77777777" w:rsidR="002F24D8" w:rsidRPr="004C3019" w:rsidRDefault="002F24D8" w:rsidP="002D0B46">
            <w:pPr>
              <w:pStyle w:val="ListParagraph"/>
              <w:spacing w:line="340" w:lineRule="exact"/>
              <w:ind w:left="160" w:hanging="160"/>
              <w:contextualSpacing w:val="0"/>
              <w:rPr>
                <w:rFonts w:ascii="Arial" w:hAnsi="Arial" w:cs="Arial"/>
                <w:b/>
                <w:bCs/>
                <w:sz w:val="16"/>
                <w:szCs w:val="16"/>
                <w:cs/>
              </w:rPr>
            </w:pPr>
          </w:p>
        </w:tc>
        <w:tc>
          <w:tcPr>
            <w:tcW w:w="1221" w:type="dxa"/>
            <w:shd w:val="clear" w:color="auto" w:fill="auto"/>
            <w:vAlign w:val="bottom"/>
          </w:tcPr>
          <w:p w14:paraId="0453D42A" w14:textId="77777777" w:rsidR="002F24D8" w:rsidRPr="004C3019" w:rsidRDefault="002F24D8" w:rsidP="002D0B46">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1EFEF746" w14:textId="77777777" w:rsidR="002F24D8" w:rsidRPr="004C3019" w:rsidRDefault="002F24D8" w:rsidP="002D0B46">
            <w:pPr>
              <w:pStyle w:val="ListParagraph"/>
              <w:spacing w:line="340" w:lineRule="exact"/>
              <w:ind w:left="160" w:hanging="160"/>
              <w:contextualSpacing w:val="0"/>
              <w:rPr>
                <w:rFonts w:ascii="Arial" w:hAnsi="Arial" w:cs="Arial"/>
                <w:b/>
                <w:bCs/>
                <w:sz w:val="16"/>
                <w:szCs w:val="16"/>
              </w:rPr>
            </w:pPr>
          </w:p>
        </w:tc>
        <w:tc>
          <w:tcPr>
            <w:tcW w:w="1221" w:type="dxa"/>
            <w:gridSpan w:val="2"/>
            <w:vAlign w:val="bottom"/>
          </w:tcPr>
          <w:p w14:paraId="3660EBC2" w14:textId="77777777" w:rsidR="002F24D8" w:rsidRPr="004C3019" w:rsidRDefault="002F24D8" w:rsidP="002D0B46">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3F413536" w14:textId="77777777" w:rsidR="002F24D8" w:rsidRPr="004C3019" w:rsidRDefault="002F24D8" w:rsidP="002D0B46">
            <w:pPr>
              <w:pStyle w:val="ListParagraph"/>
              <w:spacing w:line="340" w:lineRule="exact"/>
              <w:ind w:left="160" w:hanging="160"/>
              <w:contextualSpacing w:val="0"/>
              <w:rPr>
                <w:rFonts w:ascii="Arial" w:hAnsi="Arial" w:cs="Arial"/>
                <w:b/>
                <w:bCs/>
                <w:sz w:val="16"/>
                <w:szCs w:val="16"/>
              </w:rPr>
            </w:pPr>
          </w:p>
        </w:tc>
      </w:tr>
      <w:tr w:rsidR="004C3019" w:rsidRPr="004C3019" w14:paraId="38C3AC02" w14:textId="77777777" w:rsidTr="006E3DDE">
        <w:tc>
          <w:tcPr>
            <w:tcW w:w="3690" w:type="dxa"/>
            <w:shd w:val="clear" w:color="auto" w:fill="auto"/>
            <w:hideMark/>
          </w:tcPr>
          <w:p w14:paraId="67FE76B9" w14:textId="77777777" w:rsidR="002F24D8" w:rsidRPr="004C3019" w:rsidRDefault="002F24D8"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Beginning balance</w:t>
            </w:r>
          </w:p>
        </w:tc>
        <w:tc>
          <w:tcPr>
            <w:tcW w:w="1220" w:type="dxa"/>
            <w:vAlign w:val="bottom"/>
          </w:tcPr>
          <w:p w14:paraId="281D905E" w14:textId="06A10C58" w:rsidR="002F24D8" w:rsidRPr="004C3019" w:rsidRDefault="00E17D68"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w:t>
            </w:r>
          </w:p>
        </w:tc>
        <w:tc>
          <w:tcPr>
            <w:tcW w:w="1221" w:type="dxa"/>
            <w:vAlign w:val="bottom"/>
          </w:tcPr>
          <w:p w14:paraId="113834FA" w14:textId="253BD415" w:rsidR="002F24D8" w:rsidRPr="004C3019" w:rsidRDefault="00E17D68"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34551198" w14:textId="0343F157" w:rsidR="002F24D8" w:rsidRPr="004C3019" w:rsidRDefault="00E17D68"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gridSpan w:val="2"/>
            <w:vAlign w:val="bottom"/>
          </w:tcPr>
          <w:p w14:paraId="3E90C597" w14:textId="52A74CAA" w:rsidR="002F24D8" w:rsidRPr="004C3019" w:rsidRDefault="00E17D68"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13</w:t>
            </w:r>
          </w:p>
        </w:tc>
        <w:tc>
          <w:tcPr>
            <w:tcW w:w="1221" w:type="dxa"/>
            <w:vAlign w:val="bottom"/>
          </w:tcPr>
          <w:p w14:paraId="52F915BC" w14:textId="488767D6" w:rsidR="002F24D8" w:rsidRPr="004C3019" w:rsidRDefault="00E17D68"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13</w:t>
            </w:r>
          </w:p>
        </w:tc>
      </w:tr>
      <w:tr w:rsidR="004C3019" w:rsidRPr="004C3019" w14:paraId="1E0B986E" w14:textId="77777777" w:rsidTr="006E3DDE">
        <w:tc>
          <w:tcPr>
            <w:tcW w:w="3690" w:type="dxa"/>
            <w:shd w:val="clear" w:color="auto" w:fill="auto"/>
            <w:hideMark/>
          </w:tcPr>
          <w:p w14:paraId="748B3465" w14:textId="77777777" w:rsidR="002F24D8" w:rsidRPr="004C3019" w:rsidRDefault="002F24D8"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Changes in remeasuring for</w:t>
            </w:r>
            <w:r w:rsidRPr="004C3019">
              <w:rPr>
                <w:rFonts w:ascii="Arial" w:hAnsi="Arial" w:cs="Arial"/>
                <w:sz w:val="16"/>
                <w:szCs w:val="16"/>
                <w:cs/>
              </w:rPr>
              <w:t xml:space="preserve"> </w:t>
            </w:r>
            <w:r w:rsidRPr="004C3019">
              <w:rPr>
                <w:rFonts w:ascii="Arial" w:hAnsi="Arial" w:cs="Arial"/>
                <w:sz w:val="16"/>
                <w:szCs w:val="16"/>
              </w:rPr>
              <w:t xml:space="preserve">allowance for </w:t>
            </w:r>
          </w:p>
          <w:p w14:paraId="45AA92FB" w14:textId="1B65EEB2" w:rsidR="002F24D8" w:rsidRPr="004C3019" w:rsidRDefault="002F24D8"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ab/>
              <w:t>credit loss</w:t>
            </w:r>
          </w:p>
        </w:tc>
        <w:tc>
          <w:tcPr>
            <w:tcW w:w="1220" w:type="dxa"/>
            <w:vAlign w:val="bottom"/>
          </w:tcPr>
          <w:p w14:paraId="3BD5813F" w14:textId="6B6338A0" w:rsidR="002F24D8" w:rsidRPr="004C3019" w:rsidRDefault="00E17D68"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w:t>
            </w:r>
          </w:p>
        </w:tc>
        <w:tc>
          <w:tcPr>
            <w:tcW w:w="1221" w:type="dxa"/>
            <w:vAlign w:val="bottom"/>
          </w:tcPr>
          <w:p w14:paraId="08CC3478" w14:textId="6F86E63E" w:rsidR="002F24D8" w:rsidRPr="004C3019" w:rsidRDefault="00E17D68"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1D058642" w14:textId="608E4390" w:rsidR="002F24D8" w:rsidRPr="004C3019" w:rsidRDefault="00E17D68"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gridSpan w:val="2"/>
            <w:vAlign w:val="bottom"/>
          </w:tcPr>
          <w:p w14:paraId="77FC6153" w14:textId="43029345" w:rsidR="002F24D8" w:rsidRPr="004C3019" w:rsidRDefault="00E022D9"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cs/>
              </w:rPr>
              <w:t>(</w:t>
            </w:r>
            <w:r w:rsidR="00E17D68" w:rsidRPr="004C3019">
              <w:rPr>
                <w:rFonts w:ascii="Arial" w:hAnsi="Arial" w:cs="Arial"/>
                <w:sz w:val="16"/>
                <w:szCs w:val="16"/>
              </w:rPr>
              <w:t>6</w:t>
            </w:r>
            <w:r w:rsidRPr="004C3019">
              <w:rPr>
                <w:rFonts w:ascii="Arial" w:hAnsi="Arial" w:cs="Arial"/>
                <w:sz w:val="16"/>
                <w:szCs w:val="16"/>
                <w:cs/>
              </w:rPr>
              <w:t>)</w:t>
            </w:r>
          </w:p>
        </w:tc>
        <w:tc>
          <w:tcPr>
            <w:tcW w:w="1221" w:type="dxa"/>
            <w:vAlign w:val="bottom"/>
          </w:tcPr>
          <w:p w14:paraId="282E94B4" w14:textId="2EBFB8D9" w:rsidR="002F24D8" w:rsidRPr="004C3019" w:rsidRDefault="00E022D9"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cs/>
              </w:rPr>
              <w:t>(</w:t>
            </w:r>
            <w:r w:rsidRPr="004C3019">
              <w:rPr>
                <w:rFonts w:ascii="Arial" w:hAnsi="Arial" w:cs="Arial"/>
                <w:sz w:val="16"/>
                <w:szCs w:val="16"/>
              </w:rPr>
              <w:t>6</w:t>
            </w:r>
            <w:r w:rsidRPr="004C3019">
              <w:rPr>
                <w:rFonts w:ascii="Arial" w:hAnsi="Arial" w:cs="Arial"/>
                <w:sz w:val="16"/>
                <w:szCs w:val="16"/>
                <w:cs/>
              </w:rPr>
              <w:t>)</w:t>
            </w:r>
          </w:p>
        </w:tc>
      </w:tr>
      <w:tr w:rsidR="004C3019" w:rsidRPr="004C3019" w14:paraId="26099918" w14:textId="77777777" w:rsidTr="006E3DDE">
        <w:tc>
          <w:tcPr>
            <w:tcW w:w="3690" w:type="dxa"/>
            <w:shd w:val="clear" w:color="auto" w:fill="auto"/>
            <w:hideMark/>
          </w:tcPr>
          <w:p w14:paraId="3DE38209" w14:textId="77777777" w:rsidR="002F24D8" w:rsidRPr="004C3019" w:rsidRDefault="002F24D8"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Ending balance</w:t>
            </w:r>
          </w:p>
        </w:tc>
        <w:tc>
          <w:tcPr>
            <w:tcW w:w="1220" w:type="dxa"/>
            <w:vAlign w:val="bottom"/>
          </w:tcPr>
          <w:p w14:paraId="5C007773" w14:textId="588035DA" w:rsidR="002F24D8" w:rsidRPr="004C3019" w:rsidRDefault="00E17D68"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w:t>
            </w:r>
          </w:p>
        </w:tc>
        <w:tc>
          <w:tcPr>
            <w:tcW w:w="1221" w:type="dxa"/>
            <w:vAlign w:val="bottom"/>
          </w:tcPr>
          <w:p w14:paraId="18F34B00" w14:textId="499EE368" w:rsidR="002F24D8" w:rsidRPr="004C3019" w:rsidRDefault="00E17D68"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4890F8C5" w14:textId="4CC2C48E" w:rsidR="002F24D8" w:rsidRPr="004C3019" w:rsidRDefault="00E17D68"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gridSpan w:val="2"/>
            <w:vAlign w:val="bottom"/>
          </w:tcPr>
          <w:p w14:paraId="7CA47920" w14:textId="333DE512" w:rsidR="002F24D8" w:rsidRPr="004C3019" w:rsidRDefault="00E17D68"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7</w:t>
            </w:r>
          </w:p>
        </w:tc>
        <w:tc>
          <w:tcPr>
            <w:tcW w:w="1221" w:type="dxa"/>
            <w:vAlign w:val="bottom"/>
          </w:tcPr>
          <w:p w14:paraId="4CC7BF7A" w14:textId="69B0807B" w:rsidR="002F24D8" w:rsidRPr="004C3019" w:rsidRDefault="00E17D68"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7</w:t>
            </w:r>
          </w:p>
        </w:tc>
      </w:tr>
      <w:tr w:rsidR="004C3019" w:rsidRPr="004C3019" w14:paraId="7B0B739B" w14:textId="77777777" w:rsidTr="006E3DDE">
        <w:tc>
          <w:tcPr>
            <w:tcW w:w="3690" w:type="dxa"/>
            <w:shd w:val="clear" w:color="auto" w:fill="auto"/>
          </w:tcPr>
          <w:p w14:paraId="3A081D55" w14:textId="40EC6CC0" w:rsidR="002F24D8" w:rsidRPr="004C3019" w:rsidRDefault="002F24D8" w:rsidP="002D0B46">
            <w:pPr>
              <w:pStyle w:val="ListParagraph"/>
              <w:spacing w:line="340" w:lineRule="exact"/>
              <w:ind w:left="160" w:hanging="160"/>
              <w:contextualSpacing w:val="0"/>
              <w:rPr>
                <w:rFonts w:ascii="Arial" w:hAnsi="Arial" w:cs="Arial"/>
                <w:b/>
                <w:bCs/>
                <w:sz w:val="16"/>
                <w:szCs w:val="16"/>
              </w:rPr>
            </w:pPr>
            <w:r w:rsidRPr="004C3019">
              <w:rPr>
                <w:rFonts w:ascii="Arial" w:hAnsi="Arial" w:cs="Arial"/>
                <w:b/>
                <w:bCs/>
                <w:sz w:val="16"/>
                <w:szCs w:val="16"/>
              </w:rPr>
              <w:t>Other assets</w:t>
            </w:r>
          </w:p>
        </w:tc>
        <w:tc>
          <w:tcPr>
            <w:tcW w:w="1220" w:type="dxa"/>
            <w:vAlign w:val="bottom"/>
          </w:tcPr>
          <w:p w14:paraId="645A1D05" w14:textId="70D94742" w:rsidR="002F24D8" w:rsidRPr="004C3019" w:rsidRDefault="002F24D8" w:rsidP="002D0B46">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70182C2B" w14:textId="6BD1F60D" w:rsidR="002F24D8" w:rsidRPr="004C3019" w:rsidRDefault="002F24D8" w:rsidP="002D0B46">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6A636847" w14:textId="580FA8F7" w:rsidR="002F24D8" w:rsidRPr="004C3019" w:rsidRDefault="002F24D8" w:rsidP="002D0B46">
            <w:pPr>
              <w:pStyle w:val="ListParagraph"/>
              <w:tabs>
                <w:tab w:val="decimal" w:pos="853"/>
              </w:tabs>
              <w:spacing w:line="340" w:lineRule="exact"/>
              <w:ind w:left="0"/>
              <w:contextualSpacing w:val="0"/>
              <w:rPr>
                <w:rFonts w:ascii="Arial" w:hAnsi="Arial" w:cs="Arial"/>
                <w:sz w:val="16"/>
                <w:szCs w:val="16"/>
                <w:cs/>
              </w:rPr>
            </w:pPr>
          </w:p>
        </w:tc>
        <w:tc>
          <w:tcPr>
            <w:tcW w:w="1221" w:type="dxa"/>
            <w:gridSpan w:val="2"/>
            <w:vAlign w:val="bottom"/>
          </w:tcPr>
          <w:p w14:paraId="02A452F9" w14:textId="6C857CBF" w:rsidR="002F24D8" w:rsidRPr="004C3019" w:rsidRDefault="002F24D8" w:rsidP="002D0B46">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750FD280" w14:textId="55B3C47B" w:rsidR="002F24D8" w:rsidRPr="004C3019" w:rsidRDefault="002F24D8" w:rsidP="002D0B46">
            <w:pPr>
              <w:pStyle w:val="ListParagraph"/>
              <w:tabs>
                <w:tab w:val="decimal" w:pos="853"/>
              </w:tabs>
              <w:spacing w:line="340" w:lineRule="exact"/>
              <w:ind w:left="0"/>
              <w:contextualSpacing w:val="0"/>
              <w:rPr>
                <w:rFonts w:ascii="Arial" w:hAnsi="Arial" w:cs="Arial"/>
                <w:sz w:val="16"/>
                <w:szCs w:val="16"/>
              </w:rPr>
            </w:pPr>
          </w:p>
        </w:tc>
      </w:tr>
      <w:tr w:rsidR="004C3019" w:rsidRPr="004C3019" w14:paraId="37515ADD" w14:textId="77777777" w:rsidTr="006E3DDE">
        <w:tc>
          <w:tcPr>
            <w:tcW w:w="3690" w:type="dxa"/>
            <w:shd w:val="clear" w:color="auto" w:fill="auto"/>
            <w:vAlign w:val="bottom"/>
          </w:tcPr>
          <w:p w14:paraId="4090F79D" w14:textId="37AF0976" w:rsidR="002F24D8" w:rsidRPr="004C3019" w:rsidRDefault="002F24D8"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Beginning balance</w:t>
            </w:r>
          </w:p>
        </w:tc>
        <w:tc>
          <w:tcPr>
            <w:tcW w:w="1220" w:type="dxa"/>
            <w:vAlign w:val="bottom"/>
          </w:tcPr>
          <w:p w14:paraId="147815E2" w14:textId="3E16946A" w:rsidR="002F24D8" w:rsidRPr="004C3019" w:rsidRDefault="00101293"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5DEC3C64" w14:textId="3ABFAB96" w:rsidR="002F24D8" w:rsidRPr="004C3019" w:rsidRDefault="00101293"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4AD5B87F" w14:textId="662662C5" w:rsidR="002F24D8" w:rsidRPr="004C3019" w:rsidRDefault="00101293"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8</w:t>
            </w:r>
          </w:p>
        </w:tc>
        <w:tc>
          <w:tcPr>
            <w:tcW w:w="1221" w:type="dxa"/>
            <w:gridSpan w:val="2"/>
            <w:vAlign w:val="bottom"/>
          </w:tcPr>
          <w:p w14:paraId="0413B6C2" w14:textId="2428443F" w:rsidR="002F24D8" w:rsidRPr="004C3019" w:rsidRDefault="00101293"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0356E30F" w14:textId="37CEE34E" w:rsidR="002F24D8" w:rsidRPr="004C3019" w:rsidRDefault="00101293"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8</w:t>
            </w:r>
          </w:p>
        </w:tc>
      </w:tr>
      <w:tr w:rsidR="004C3019" w:rsidRPr="004C3019" w14:paraId="01790EFB" w14:textId="77777777" w:rsidTr="006E3DDE">
        <w:tc>
          <w:tcPr>
            <w:tcW w:w="3690" w:type="dxa"/>
            <w:shd w:val="clear" w:color="auto" w:fill="auto"/>
            <w:vAlign w:val="bottom"/>
          </w:tcPr>
          <w:p w14:paraId="2E718652" w14:textId="77777777" w:rsidR="002F24D8" w:rsidRPr="004C3019" w:rsidRDefault="002F24D8"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Changes in remeasuring for</w:t>
            </w:r>
            <w:r w:rsidRPr="004C3019">
              <w:rPr>
                <w:rFonts w:ascii="Arial" w:hAnsi="Arial" w:cs="Arial"/>
                <w:sz w:val="16"/>
                <w:szCs w:val="16"/>
                <w:cs/>
              </w:rPr>
              <w:t xml:space="preserve"> </w:t>
            </w:r>
            <w:r w:rsidRPr="004C3019">
              <w:rPr>
                <w:rFonts w:ascii="Arial" w:hAnsi="Arial" w:cs="Arial"/>
                <w:sz w:val="16"/>
                <w:szCs w:val="16"/>
              </w:rPr>
              <w:t xml:space="preserve">allowance for </w:t>
            </w:r>
          </w:p>
          <w:p w14:paraId="12B94257" w14:textId="543AB168" w:rsidR="002F24D8" w:rsidRPr="004C3019" w:rsidRDefault="002F24D8"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ab/>
              <w:t>credit loss</w:t>
            </w:r>
          </w:p>
        </w:tc>
        <w:tc>
          <w:tcPr>
            <w:tcW w:w="1220" w:type="dxa"/>
            <w:vAlign w:val="bottom"/>
          </w:tcPr>
          <w:p w14:paraId="6832BC2D" w14:textId="0348782F" w:rsidR="002F24D8" w:rsidRPr="004C3019" w:rsidRDefault="00101293"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w:t>
            </w:r>
          </w:p>
        </w:tc>
        <w:tc>
          <w:tcPr>
            <w:tcW w:w="1221" w:type="dxa"/>
            <w:vAlign w:val="bottom"/>
          </w:tcPr>
          <w:p w14:paraId="7D69E981" w14:textId="18BA363E" w:rsidR="002F24D8" w:rsidRPr="004C3019" w:rsidRDefault="00101293"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w:t>
            </w:r>
          </w:p>
        </w:tc>
        <w:tc>
          <w:tcPr>
            <w:tcW w:w="1221" w:type="dxa"/>
            <w:vAlign w:val="bottom"/>
          </w:tcPr>
          <w:p w14:paraId="632FEDED" w14:textId="69A81221" w:rsidR="002F24D8" w:rsidRPr="004C3019" w:rsidRDefault="00101293" w:rsidP="002D0B46">
            <w:pPr>
              <w:pStyle w:val="ListParagraph"/>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w:t>
            </w:r>
          </w:p>
        </w:tc>
        <w:tc>
          <w:tcPr>
            <w:tcW w:w="1221" w:type="dxa"/>
            <w:gridSpan w:val="2"/>
            <w:vAlign w:val="bottom"/>
          </w:tcPr>
          <w:p w14:paraId="40C784E0" w14:textId="5265BD9E" w:rsidR="002F24D8" w:rsidRPr="004C3019" w:rsidRDefault="00101293"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c>
          <w:tcPr>
            <w:tcW w:w="1221" w:type="dxa"/>
            <w:vAlign w:val="bottom"/>
          </w:tcPr>
          <w:p w14:paraId="41414ECE" w14:textId="16F2E694" w:rsidR="002F24D8" w:rsidRPr="004C3019" w:rsidRDefault="00101293" w:rsidP="002D0B46">
            <w:pPr>
              <w:pStyle w:val="ListParagraph"/>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w:t>
            </w:r>
          </w:p>
        </w:tc>
      </w:tr>
      <w:tr w:rsidR="004C3019" w:rsidRPr="004C3019" w14:paraId="2053B344" w14:textId="77777777" w:rsidTr="006E3DDE">
        <w:tc>
          <w:tcPr>
            <w:tcW w:w="3690" w:type="dxa"/>
            <w:shd w:val="clear" w:color="auto" w:fill="auto"/>
            <w:vAlign w:val="bottom"/>
          </w:tcPr>
          <w:p w14:paraId="1085748B" w14:textId="3DA846F4" w:rsidR="002F24D8" w:rsidRPr="004C3019" w:rsidRDefault="002F24D8" w:rsidP="002D0B46">
            <w:pPr>
              <w:pStyle w:val="ListParagraph"/>
              <w:spacing w:line="340" w:lineRule="exact"/>
              <w:ind w:left="160" w:hanging="160"/>
              <w:contextualSpacing w:val="0"/>
              <w:rPr>
                <w:rFonts w:ascii="Arial" w:hAnsi="Arial" w:cs="Arial"/>
                <w:sz w:val="16"/>
                <w:szCs w:val="16"/>
              </w:rPr>
            </w:pPr>
            <w:r w:rsidRPr="004C3019">
              <w:rPr>
                <w:rFonts w:ascii="Arial" w:hAnsi="Arial" w:cs="Arial"/>
                <w:sz w:val="16"/>
                <w:szCs w:val="16"/>
              </w:rPr>
              <w:t>Ending balance</w:t>
            </w:r>
          </w:p>
        </w:tc>
        <w:tc>
          <w:tcPr>
            <w:tcW w:w="1220" w:type="dxa"/>
            <w:vAlign w:val="bottom"/>
          </w:tcPr>
          <w:p w14:paraId="6AD4BD5A" w14:textId="0E37561B" w:rsidR="002F24D8" w:rsidRPr="004C3019" w:rsidRDefault="00101293"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w:t>
            </w:r>
          </w:p>
        </w:tc>
        <w:tc>
          <w:tcPr>
            <w:tcW w:w="1221" w:type="dxa"/>
            <w:vAlign w:val="bottom"/>
          </w:tcPr>
          <w:p w14:paraId="7E71231F" w14:textId="7BEEF1AB" w:rsidR="002F24D8" w:rsidRPr="004C3019" w:rsidRDefault="00101293"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w:t>
            </w:r>
          </w:p>
        </w:tc>
        <w:tc>
          <w:tcPr>
            <w:tcW w:w="1221" w:type="dxa"/>
            <w:vAlign w:val="bottom"/>
          </w:tcPr>
          <w:p w14:paraId="555D5F29" w14:textId="6FCC71C6" w:rsidR="002F24D8" w:rsidRPr="004C3019" w:rsidRDefault="00101293"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8</w:t>
            </w:r>
          </w:p>
        </w:tc>
        <w:tc>
          <w:tcPr>
            <w:tcW w:w="1221" w:type="dxa"/>
            <w:gridSpan w:val="2"/>
            <w:vAlign w:val="bottom"/>
          </w:tcPr>
          <w:p w14:paraId="7A188E51" w14:textId="1135A774" w:rsidR="002F24D8" w:rsidRPr="004C3019" w:rsidRDefault="00101293"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4C3019">
              <w:rPr>
                <w:rFonts w:ascii="Arial" w:hAnsi="Arial" w:cs="Arial"/>
                <w:sz w:val="16"/>
                <w:szCs w:val="16"/>
              </w:rPr>
              <w:t>-</w:t>
            </w:r>
          </w:p>
        </w:tc>
        <w:tc>
          <w:tcPr>
            <w:tcW w:w="1221" w:type="dxa"/>
            <w:vAlign w:val="bottom"/>
          </w:tcPr>
          <w:p w14:paraId="1B18C53F" w14:textId="7F847AED" w:rsidR="002F24D8" w:rsidRPr="004C3019" w:rsidRDefault="00101293" w:rsidP="002D0B46">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4C3019">
              <w:rPr>
                <w:rFonts w:ascii="Arial" w:hAnsi="Arial" w:cs="Arial"/>
                <w:sz w:val="16"/>
                <w:szCs w:val="16"/>
              </w:rPr>
              <w:t>8</w:t>
            </w:r>
          </w:p>
        </w:tc>
      </w:tr>
    </w:tbl>
    <w:p w14:paraId="7FBD7323" w14:textId="21F71355" w:rsidR="0095638C" w:rsidRPr="004C3019" w:rsidRDefault="0095638C">
      <w:pPr>
        <w:rPr>
          <w:rFonts w:ascii="Arial" w:hAnsi="Arial" w:cs="Arial"/>
        </w:rPr>
      </w:pPr>
    </w:p>
    <w:p w14:paraId="5CFFE1DD" w14:textId="77777777" w:rsidR="002D0B46" w:rsidRPr="004C3019" w:rsidRDefault="002D0B46">
      <w:pPr>
        <w:rPr>
          <w:rFonts w:ascii="Arial" w:hAnsi="Arial" w:cs="Arial"/>
        </w:rPr>
      </w:pPr>
      <w:r w:rsidRPr="004C3019">
        <w:rPr>
          <w:rFonts w:ascii="Arial" w:hAnsi="Arial" w:cs="Arial"/>
        </w:rPr>
        <w:br w:type="page"/>
      </w:r>
    </w:p>
    <w:p w14:paraId="7460313A" w14:textId="70E43434" w:rsidR="00FB37B8" w:rsidRPr="004C3019" w:rsidRDefault="00FB37B8" w:rsidP="005D40DA">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2" w:name="_Hlk39605720"/>
      <w:bookmarkStart w:id="23" w:name="_Toc103152726"/>
      <w:bookmarkEnd w:id="18"/>
      <w:r w:rsidRPr="004C3019">
        <w:rPr>
          <w:rFonts w:ascii="Arial" w:hAnsi="Arial" w:cs="Arial"/>
          <w:b/>
          <w:bCs/>
          <w:sz w:val="22"/>
          <w:szCs w:val="22"/>
          <w:u w:val="none"/>
        </w:rPr>
        <w:lastRenderedPageBreak/>
        <w:t>Debt issued and borrowings</w:t>
      </w:r>
      <w:bookmarkEnd w:id="22"/>
      <w:bookmarkEnd w:id="23"/>
    </w:p>
    <w:p w14:paraId="450EEC8F" w14:textId="77777777" w:rsidR="00B30310" w:rsidRPr="004C3019" w:rsidRDefault="00B30310" w:rsidP="00B30310">
      <w:pPr>
        <w:spacing w:line="360" w:lineRule="exact"/>
        <w:jc w:val="right"/>
        <w:rPr>
          <w:rFonts w:ascii="Arial" w:hAnsi="Arial" w:cs="Arial"/>
          <w:sz w:val="18"/>
          <w:szCs w:val="18"/>
        </w:rPr>
      </w:pPr>
      <w:r w:rsidRPr="004C3019">
        <w:rPr>
          <w:rFonts w:ascii="Arial" w:hAnsi="Arial" w:cs="Arial"/>
          <w:sz w:val="18"/>
          <w:szCs w:val="18"/>
          <w:cs/>
        </w:rPr>
        <w:t>(</w:t>
      </w:r>
      <w:r w:rsidRPr="004C3019">
        <w:rPr>
          <w:rFonts w:ascii="Arial" w:hAnsi="Arial" w:cs="Arial"/>
          <w:sz w:val="18"/>
          <w:szCs w:val="18"/>
        </w:rPr>
        <w:t>Unit</w:t>
      </w:r>
      <w:r w:rsidRPr="004C3019">
        <w:rPr>
          <w:rFonts w:ascii="Arial" w:hAnsi="Arial" w:cs="Arial"/>
          <w:sz w:val="18"/>
          <w:szCs w:val="18"/>
          <w:cs/>
        </w:rPr>
        <w:t xml:space="preserve">: </w:t>
      </w:r>
      <w:r w:rsidRPr="004C3019">
        <w:rPr>
          <w:rFonts w:ascii="Arial" w:hAnsi="Arial" w:cs="Arial"/>
          <w:sz w:val="18"/>
          <w:szCs w:val="18"/>
        </w:rPr>
        <w:t>Million Baht</w:t>
      </w:r>
      <w:r w:rsidRPr="004C3019">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4C3019" w:rsidRPr="004C3019" w14:paraId="3F84386D" w14:textId="77777777" w:rsidTr="00B30310">
        <w:trPr>
          <w:trHeight w:val="77"/>
        </w:trPr>
        <w:tc>
          <w:tcPr>
            <w:tcW w:w="5400" w:type="dxa"/>
            <w:shd w:val="clear" w:color="auto" w:fill="auto"/>
            <w:noWrap/>
            <w:vAlign w:val="bottom"/>
            <w:hideMark/>
          </w:tcPr>
          <w:p w14:paraId="6895F5B3" w14:textId="77777777" w:rsidR="00B30310" w:rsidRPr="004C3019" w:rsidRDefault="00B30310" w:rsidP="00B30310">
            <w:pPr>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hideMark/>
          </w:tcPr>
          <w:p w14:paraId="5BFFC65E" w14:textId="4CB0701F" w:rsidR="00B30310" w:rsidRPr="004C3019" w:rsidRDefault="00B30310" w:rsidP="00B3031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31 March 2022</w:t>
            </w:r>
          </w:p>
        </w:tc>
        <w:tc>
          <w:tcPr>
            <w:tcW w:w="1845" w:type="dxa"/>
            <w:vAlign w:val="bottom"/>
          </w:tcPr>
          <w:p w14:paraId="7E69E507" w14:textId="40EDFF9C" w:rsidR="00B30310" w:rsidRPr="004C3019" w:rsidRDefault="00B30310" w:rsidP="00B3031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31 December 2021</w:t>
            </w:r>
          </w:p>
        </w:tc>
      </w:tr>
      <w:tr w:rsidR="004C3019" w:rsidRPr="004C3019" w14:paraId="58E6D56E" w14:textId="77777777" w:rsidTr="00B30310">
        <w:trPr>
          <w:trHeight w:val="77"/>
        </w:trPr>
        <w:tc>
          <w:tcPr>
            <w:tcW w:w="5400" w:type="dxa"/>
            <w:shd w:val="clear" w:color="auto" w:fill="auto"/>
            <w:noWrap/>
            <w:vAlign w:val="bottom"/>
            <w:hideMark/>
          </w:tcPr>
          <w:p w14:paraId="4E75833D" w14:textId="77777777" w:rsidR="00B30310" w:rsidRPr="004C3019" w:rsidRDefault="00B30310" w:rsidP="00B30310">
            <w:pPr>
              <w:overflowPunct/>
              <w:autoSpaceDE/>
              <w:autoSpaceDN/>
              <w:adjustRightInd/>
              <w:spacing w:line="360" w:lineRule="exact"/>
              <w:textAlignment w:val="auto"/>
              <w:rPr>
                <w:rFonts w:ascii="Arial" w:hAnsi="Arial" w:cs="Arial"/>
                <w:b/>
                <w:bCs/>
                <w:sz w:val="18"/>
                <w:szCs w:val="18"/>
              </w:rPr>
            </w:pPr>
            <w:r w:rsidRPr="004C3019">
              <w:rPr>
                <w:rFonts w:ascii="Arial" w:hAnsi="Arial" w:cs="Arial"/>
                <w:b/>
                <w:bCs/>
                <w:sz w:val="18"/>
                <w:szCs w:val="18"/>
              </w:rPr>
              <w:t>Notes payable</w:t>
            </w:r>
          </w:p>
        </w:tc>
        <w:tc>
          <w:tcPr>
            <w:tcW w:w="1845" w:type="dxa"/>
            <w:shd w:val="clear" w:color="auto" w:fill="auto"/>
            <w:vAlign w:val="center"/>
            <w:hideMark/>
          </w:tcPr>
          <w:p w14:paraId="0D38AC9B" w14:textId="77777777" w:rsidR="00B30310" w:rsidRPr="004C3019" w:rsidRDefault="00B30310" w:rsidP="00B30310">
            <w:pPr>
              <w:overflowPunct/>
              <w:autoSpaceDE/>
              <w:autoSpaceDN/>
              <w:adjustRightInd/>
              <w:spacing w:line="360" w:lineRule="exact"/>
              <w:jc w:val="center"/>
              <w:textAlignment w:val="auto"/>
              <w:rPr>
                <w:rFonts w:ascii="Arial" w:hAnsi="Arial" w:cs="Arial"/>
                <w:sz w:val="18"/>
                <w:szCs w:val="18"/>
              </w:rPr>
            </w:pPr>
          </w:p>
        </w:tc>
        <w:tc>
          <w:tcPr>
            <w:tcW w:w="1845" w:type="dxa"/>
            <w:vAlign w:val="center"/>
          </w:tcPr>
          <w:p w14:paraId="524269EF" w14:textId="77777777" w:rsidR="00B30310" w:rsidRPr="004C3019" w:rsidRDefault="00B30310" w:rsidP="00B30310">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 </w:t>
            </w:r>
          </w:p>
        </w:tc>
      </w:tr>
      <w:tr w:rsidR="004C3019" w:rsidRPr="004C3019" w14:paraId="4AF205F9" w14:textId="77777777" w:rsidTr="00B30310">
        <w:trPr>
          <w:trHeight w:val="87"/>
        </w:trPr>
        <w:tc>
          <w:tcPr>
            <w:tcW w:w="5400" w:type="dxa"/>
            <w:shd w:val="clear" w:color="auto" w:fill="auto"/>
            <w:noWrap/>
            <w:vAlign w:val="bottom"/>
            <w:hideMark/>
          </w:tcPr>
          <w:p w14:paraId="2A96D479" w14:textId="77777777" w:rsidR="00B30310" w:rsidRPr="004C3019" w:rsidRDefault="00B30310" w:rsidP="00B30310">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Short term</w:t>
            </w:r>
          </w:p>
        </w:tc>
        <w:tc>
          <w:tcPr>
            <w:tcW w:w="1845" w:type="dxa"/>
            <w:shd w:val="clear" w:color="auto" w:fill="auto"/>
            <w:noWrap/>
            <w:vAlign w:val="bottom"/>
          </w:tcPr>
          <w:p w14:paraId="7761F4EE" w14:textId="297A2D9B" w:rsidR="00B30310" w:rsidRPr="004C3019" w:rsidRDefault="00293FE7" w:rsidP="00B30310">
            <w:pP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1,958</w:t>
            </w:r>
          </w:p>
        </w:tc>
        <w:tc>
          <w:tcPr>
            <w:tcW w:w="1845" w:type="dxa"/>
            <w:vAlign w:val="bottom"/>
          </w:tcPr>
          <w:p w14:paraId="03FE398A" w14:textId="335C27ED" w:rsidR="00B30310" w:rsidRPr="004C3019"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1,479</w:t>
            </w:r>
          </w:p>
        </w:tc>
      </w:tr>
      <w:tr w:rsidR="004C3019" w:rsidRPr="004C3019" w14:paraId="3916C424" w14:textId="77777777" w:rsidTr="00B30310">
        <w:trPr>
          <w:trHeight w:val="87"/>
        </w:trPr>
        <w:tc>
          <w:tcPr>
            <w:tcW w:w="5400" w:type="dxa"/>
            <w:shd w:val="clear" w:color="auto" w:fill="auto"/>
            <w:noWrap/>
            <w:vAlign w:val="bottom"/>
            <w:hideMark/>
          </w:tcPr>
          <w:p w14:paraId="41DC0D0E" w14:textId="77777777" w:rsidR="00B30310" w:rsidRPr="004C3019" w:rsidRDefault="00B30310" w:rsidP="00B30310">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Long term</w:t>
            </w:r>
          </w:p>
        </w:tc>
        <w:tc>
          <w:tcPr>
            <w:tcW w:w="1845" w:type="dxa"/>
            <w:shd w:val="clear" w:color="auto" w:fill="auto"/>
            <w:noWrap/>
            <w:vAlign w:val="bottom"/>
          </w:tcPr>
          <w:p w14:paraId="31EDA5A2" w14:textId="65C01D6C" w:rsidR="00B30310" w:rsidRPr="004C3019" w:rsidRDefault="00293FE7"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2,258</w:t>
            </w:r>
          </w:p>
        </w:tc>
        <w:tc>
          <w:tcPr>
            <w:tcW w:w="1845" w:type="dxa"/>
            <w:vAlign w:val="bottom"/>
          </w:tcPr>
          <w:p w14:paraId="04F7FFA3" w14:textId="1F5A097D" w:rsidR="00B30310" w:rsidRPr="004C3019" w:rsidRDefault="00B30310"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2,316</w:t>
            </w:r>
          </w:p>
        </w:tc>
      </w:tr>
      <w:tr w:rsidR="004C3019" w:rsidRPr="004C3019" w14:paraId="730B556A" w14:textId="77777777" w:rsidTr="00B30310">
        <w:trPr>
          <w:trHeight w:val="77"/>
        </w:trPr>
        <w:tc>
          <w:tcPr>
            <w:tcW w:w="5400" w:type="dxa"/>
            <w:shd w:val="clear" w:color="auto" w:fill="auto"/>
            <w:noWrap/>
            <w:vAlign w:val="bottom"/>
            <w:hideMark/>
          </w:tcPr>
          <w:p w14:paraId="396F6E33" w14:textId="77777777" w:rsidR="00B30310" w:rsidRPr="004C3019" w:rsidRDefault="00B30310" w:rsidP="00B30310">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Total</w:t>
            </w:r>
          </w:p>
        </w:tc>
        <w:tc>
          <w:tcPr>
            <w:tcW w:w="1845" w:type="dxa"/>
            <w:shd w:val="clear" w:color="auto" w:fill="auto"/>
            <w:noWrap/>
            <w:vAlign w:val="bottom"/>
          </w:tcPr>
          <w:p w14:paraId="02E35B32" w14:textId="1F81BC8D" w:rsidR="00B30310" w:rsidRPr="004C3019" w:rsidRDefault="00293FE7" w:rsidP="00B30310">
            <w:pP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4,216</w:t>
            </w:r>
          </w:p>
        </w:tc>
        <w:tc>
          <w:tcPr>
            <w:tcW w:w="1845" w:type="dxa"/>
            <w:vAlign w:val="bottom"/>
          </w:tcPr>
          <w:p w14:paraId="672E3746" w14:textId="724023B7" w:rsidR="00B30310" w:rsidRPr="004C3019"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3,795</w:t>
            </w:r>
          </w:p>
        </w:tc>
      </w:tr>
      <w:tr w:rsidR="004C3019" w:rsidRPr="004C3019" w14:paraId="76FA29AA" w14:textId="77777777" w:rsidTr="00B30310">
        <w:trPr>
          <w:trHeight w:val="87"/>
        </w:trPr>
        <w:tc>
          <w:tcPr>
            <w:tcW w:w="5400" w:type="dxa"/>
            <w:shd w:val="clear" w:color="auto" w:fill="auto"/>
            <w:noWrap/>
            <w:vAlign w:val="bottom"/>
            <w:hideMark/>
          </w:tcPr>
          <w:p w14:paraId="14D8C450" w14:textId="77777777" w:rsidR="00B30310" w:rsidRPr="004C3019" w:rsidRDefault="00B30310" w:rsidP="00B30310">
            <w:pPr>
              <w:overflowPunct/>
              <w:autoSpaceDE/>
              <w:autoSpaceDN/>
              <w:adjustRightInd/>
              <w:spacing w:line="360" w:lineRule="exact"/>
              <w:ind w:left="527" w:hanging="527"/>
              <w:textAlignment w:val="auto"/>
              <w:rPr>
                <w:rFonts w:ascii="Arial" w:hAnsi="Arial" w:cs="Arial"/>
                <w:sz w:val="18"/>
                <w:szCs w:val="18"/>
              </w:rPr>
            </w:pPr>
            <w:r w:rsidRPr="004C3019">
              <w:rPr>
                <w:rFonts w:ascii="Arial" w:hAnsi="Arial" w:cs="Arial"/>
                <w:sz w:val="18"/>
                <w:szCs w:val="18"/>
              </w:rPr>
              <w:t>Less</w:t>
            </w:r>
            <w:r w:rsidRPr="004C3019">
              <w:rPr>
                <w:rFonts w:ascii="Arial" w:hAnsi="Arial" w:cs="Arial"/>
                <w:sz w:val="18"/>
                <w:szCs w:val="18"/>
                <w:cs/>
              </w:rPr>
              <w:t>:</w:t>
            </w:r>
            <w:r w:rsidRPr="004C3019">
              <w:rPr>
                <w:rFonts w:ascii="Arial" w:hAnsi="Arial" w:cs="Arial"/>
                <w:sz w:val="18"/>
                <w:szCs w:val="18"/>
              </w:rPr>
              <w:tab/>
              <w:t>Deferred interest expenses</w:t>
            </w:r>
          </w:p>
        </w:tc>
        <w:tc>
          <w:tcPr>
            <w:tcW w:w="1845" w:type="dxa"/>
            <w:shd w:val="clear" w:color="auto" w:fill="auto"/>
            <w:noWrap/>
            <w:vAlign w:val="bottom"/>
          </w:tcPr>
          <w:p w14:paraId="5AEFEDD4" w14:textId="705C38FE" w:rsidR="00B30310" w:rsidRPr="004C3019" w:rsidRDefault="00293FE7" w:rsidP="00B30310">
            <w:pP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cs/>
              </w:rPr>
              <w:t>(</w:t>
            </w:r>
            <w:r w:rsidRPr="004C3019">
              <w:rPr>
                <w:rFonts w:ascii="Arial" w:hAnsi="Arial" w:cs="Arial"/>
                <w:sz w:val="18"/>
                <w:szCs w:val="18"/>
              </w:rPr>
              <w:t>200</w:t>
            </w:r>
            <w:r w:rsidRPr="004C3019">
              <w:rPr>
                <w:rFonts w:ascii="Arial" w:hAnsi="Arial" w:cs="Arial"/>
                <w:sz w:val="18"/>
                <w:szCs w:val="18"/>
                <w:cs/>
              </w:rPr>
              <w:t>)</w:t>
            </w:r>
          </w:p>
        </w:tc>
        <w:tc>
          <w:tcPr>
            <w:tcW w:w="1845" w:type="dxa"/>
            <w:vAlign w:val="bottom"/>
          </w:tcPr>
          <w:p w14:paraId="4183C3C5" w14:textId="20003124" w:rsidR="00B30310" w:rsidRPr="004C3019" w:rsidRDefault="00B30310" w:rsidP="00B30310">
            <w:pPr>
              <w:tabs>
                <w:tab w:val="decimal" w:pos="1335"/>
              </w:tabs>
              <w:overflowPunct/>
              <w:autoSpaceDE/>
              <w:autoSpaceDN/>
              <w:adjustRightInd/>
              <w:spacing w:line="360" w:lineRule="exact"/>
              <w:textAlignment w:val="auto"/>
              <w:rPr>
                <w:rFonts w:ascii="Arial" w:hAnsi="Arial" w:cs="Arial"/>
                <w:sz w:val="18"/>
                <w:szCs w:val="18"/>
                <w:cs/>
              </w:rPr>
            </w:pPr>
            <w:r w:rsidRPr="004C3019">
              <w:rPr>
                <w:rFonts w:ascii="Arial" w:hAnsi="Arial" w:cs="Arial"/>
                <w:sz w:val="18"/>
                <w:szCs w:val="18"/>
                <w:cs/>
              </w:rPr>
              <w:t>(</w:t>
            </w:r>
            <w:r w:rsidRPr="004C3019">
              <w:rPr>
                <w:rFonts w:ascii="Arial" w:hAnsi="Arial" w:cs="Arial"/>
                <w:sz w:val="18"/>
                <w:szCs w:val="18"/>
              </w:rPr>
              <w:t>222</w:t>
            </w:r>
            <w:r w:rsidRPr="004C3019">
              <w:rPr>
                <w:rFonts w:ascii="Arial" w:hAnsi="Arial" w:cs="Arial"/>
                <w:sz w:val="18"/>
                <w:szCs w:val="18"/>
                <w:cs/>
              </w:rPr>
              <w:t>)</w:t>
            </w:r>
          </w:p>
        </w:tc>
      </w:tr>
      <w:tr w:rsidR="004C3019" w:rsidRPr="004C3019" w14:paraId="7C2C72F0" w14:textId="77777777" w:rsidTr="00B30310">
        <w:trPr>
          <w:trHeight w:val="64"/>
        </w:trPr>
        <w:tc>
          <w:tcPr>
            <w:tcW w:w="5400" w:type="dxa"/>
            <w:shd w:val="clear" w:color="auto" w:fill="auto"/>
            <w:noWrap/>
            <w:vAlign w:val="bottom"/>
            <w:hideMark/>
          </w:tcPr>
          <w:p w14:paraId="0002AF16" w14:textId="77777777" w:rsidR="00B30310" w:rsidRPr="004C3019" w:rsidRDefault="00B30310" w:rsidP="00B30310">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Total notes payable</w:t>
            </w:r>
          </w:p>
        </w:tc>
        <w:tc>
          <w:tcPr>
            <w:tcW w:w="1845" w:type="dxa"/>
            <w:shd w:val="clear" w:color="auto" w:fill="auto"/>
            <w:noWrap/>
            <w:vAlign w:val="bottom"/>
          </w:tcPr>
          <w:p w14:paraId="02038E5A" w14:textId="0797DA79" w:rsidR="00B30310" w:rsidRPr="004C3019" w:rsidRDefault="00293FE7" w:rsidP="00B3031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4,016</w:t>
            </w:r>
          </w:p>
        </w:tc>
        <w:tc>
          <w:tcPr>
            <w:tcW w:w="1845" w:type="dxa"/>
            <w:vAlign w:val="bottom"/>
          </w:tcPr>
          <w:p w14:paraId="5D78BE61" w14:textId="1944BD68" w:rsidR="00B30310" w:rsidRPr="004C3019" w:rsidRDefault="00B30310" w:rsidP="00B3031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3,573</w:t>
            </w:r>
          </w:p>
        </w:tc>
      </w:tr>
      <w:tr w:rsidR="004C3019" w:rsidRPr="004C3019" w14:paraId="347757FA" w14:textId="77777777" w:rsidTr="00B30310">
        <w:trPr>
          <w:trHeight w:val="87"/>
        </w:trPr>
        <w:tc>
          <w:tcPr>
            <w:tcW w:w="5400" w:type="dxa"/>
            <w:shd w:val="clear" w:color="auto" w:fill="auto"/>
            <w:noWrap/>
            <w:vAlign w:val="center"/>
            <w:hideMark/>
          </w:tcPr>
          <w:p w14:paraId="504267E8" w14:textId="77777777" w:rsidR="00B30310" w:rsidRPr="004C3019" w:rsidRDefault="00B30310" w:rsidP="00B30310">
            <w:pPr>
              <w:overflowPunct/>
              <w:autoSpaceDE/>
              <w:autoSpaceDN/>
              <w:adjustRightInd/>
              <w:spacing w:line="360" w:lineRule="exact"/>
              <w:textAlignment w:val="auto"/>
              <w:rPr>
                <w:rFonts w:ascii="Arial" w:hAnsi="Arial" w:cs="Arial"/>
                <w:b/>
                <w:bCs/>
                <w:sz w:val="18"/>
                <w:szCs w:val="18"/>
              </w:rPr>
            </w:pPr>
            <w:r w:rsidRPr="004C3019">
              <w:rPr>
                <w:rFonts w:ascii="Arial" w:hAnsi="Arial" w:cs="Arial"/>
                <w:b/>
                <w:bCs/>
                <w:sz w:val="18"/>
                <w:szCs w:val="18"/>
              </w:rPr>
              <w:t>Borrowings</w:t>
            </w:r>
          </w:p>
        </w:tc>
        <w:tc>
          <w:tcPr>
            <w:tcW w:w="1845" w:type="dxa"/>
            <w:shd w:val="clear" w:color="auto" w:fill="auto"/>
            <w:noWrap/>
            <w:vAlign w:val="bottom"/>
          </w:tcPr>
          <w:p w14:paraId="1E991FE7" w14:textId="77777777" w:rsidR="00B30310" w:rsidRPr="004C3019" w:rsidRDefault="00B30310" w:rsidP="00B30310">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7369949E" w14:textId="77777777" w:rsidR="00B30310" w:rsidRPr="004C3019" w:rsidRDefault="00B30310" w:rsidP="00B30310">
            <w:pPr>
              <w:tabs>
                <w:tab w:val="decimal" w:pos="1335"/>
              </w:tabs>
              <w:overflowPunct/>
              <w:autoSpaceDE/>
              <w:autoSpaceDN/>
              <w:adjustRightInd/>
              <w:spacing w:line="360" w:lineRule="exact"/>
              <w:textAlignment w:val="auto"/>
              <w:rPr>
                <w:rFonts w:ascii="Arial" w:hAnsi="Arial" w:cs="Arial"/>
                <w:sz w:val="18"/>
                <w:szCs w:val="18"/>
              </w:rPr>
            </w:pPr>
          </w:p>
        </w:tc>
      </w:tr>
      <w:tr w:rsidR="004C3019" w:rsidRPr="004C3019" w14:paraId="1D399B6F" w14:textId="77777777" w:rsidTr="00B30310">
        <w:trPr>
          <w:trHeight w:val="87"/>
        </w:trPr>
        <w:tc>
          <w:tcPr>
            <w:tcW w:w="5400" w:type="dxa"/>
            <w:shd w:val="clear" w:color="auto" w:fill="auto"/>
            <w:noWrap/>
            <w:vAlign w:val="bottom"/>
            <w:hideMark/>
          </w:tcPr>
          <w:p w14:paraId="6176DEEB" w14:textId="77777777" w:rsidR="00B30310" w:rsidRPr="004C3019" w:rsidRDefault="00B30310" w:rsidP="00B30310">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Short term</w:t>
            </w:r>
          </w:p>
        </w:tc>
        <w:tc>
          <w:tcPr>
            <w:tcW w:w="1845" w:type="dxa"/>
            <w:shd w:val="clear" w:color="auto" w:fill="auto"/>
            <w:noWrap/>
            <w:vAlign w:val="bottom"/>
          </w:tcPr>
          <w:p w14:paraId="2852DA0E" w14:textId="34CF6F84" w:rsidR="00B30310" w:rsidRPr="004C3019" w:rsidRDefault="00293FE7" w:rsidP="00B30310">
            <w:pP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9,323</w:t>
            </w:r>
          </w:p>
        </w:tc>
        <w:tc>
          <w:tcPr>
            <w:tcW w:w="1845" w:type="dxa"/>
            <w:vAlign w:val="bottom"/>
          </w:tcPr>
          <w:p w14:paraId="0D840828" w14:textId="42A02989" w:rsidR="00B30310" w:rsidRPr="004C3019"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9,660</w:t>
            </w:r>
          </w:p>
        </w:tc>
      </w:tr>
      <w:tr w:rsidR="004C3019" w:rsidRPr="004C3019" w14:paraId="1881D46B" w14:textId="77777777" w:rsidTr="00B30310">
        <w:trPr>
          <w:trHeight w:val="87"/>
        </w:trPr>
        <w:tc>
          <w:tcPr>
            <w:tcW w:w="5400" w:type="dxa"/>
            <w:shd w:val="clear" w:color="auto" w:fill="auto"/>
            <w:noWrap/>
            <w:vAlign w:val="bottom"/>
            <w:hideMark/>
          </w:tcPr>
          <w:p w14:paraId="460CADF1" w14:textId="77777777" w:rsidR="00B30310" w:rsidRPr="004C3019" w:rsidRDefault="00B30310" w:rsidP="00B30310">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Long term</w:t>
            </w:r>
          </w:p>
        </w:tc>
        <w:tc>
          <w:tcPr>
            <w:tcW w:w="1845" w:type="dxa"/>
            <w:shd w:val="clear" w:color="auto" w:fill="auto"/>
            <w:noWrap/>
            <w:vAlign w:val="bottom"/>
          </w:tcPr>
          <w:p w14:paraId="6F79CE5D" w14:textId="1836AB91" w:rsidR="00B30310" w:rsidRPr="004C3019" w:rsidRDefault="00293FE7" w:rsidP="00B30310">
            <w:pP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3,155</w:t>
            </w:r>
          </w:p>
        </w:tc>
        <w:tc>
          <w:tcPr>
            <w:tcW w:w="1845" w:type="dxa"/>
            <w:vAlign w:val="bottom"/>
          </w:tcPr>
          <w:p w14:paraId="2EEEC17E" w14:textId="0D81F970" w:rsidR="00B30310" w:rsidRPr="004C3019"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4,810</w:t>
            </w:r>
          </w:p>
        </w:tc>
      </w:tr>
      <w:tr w:rsidR="004C3019" w:rsidRPr="004C3019" w14:paraId="076E3537" w14:textId="77777777" w:rsidTr="00B30310">
        <w:trPr>
          <w:trHeight w:val="77"/>
        </w:trPr>
        <w:tc>
          <w:tcPr>
            <w:tcW w:w="5400" w:type="dxa"/>
            <w:shd w:val="clear" w:color="auto" w:fill="auto"/>
            <w:noWrap/>
            <w:vAlign w:val="bottom"/>
            <w:hideMark/>
          </w:tcPr>
          <w:p w14:paraId="47BED7F3" w14:textId="77777777" w:rsidR="00B30310" w:rsidRPr="004C3019" w:rsidRDefault="00B30310" w:rsidP="00B30310">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Total borrowings</w:t>
            </w:r>
          </w:p>
        </w:tc>
        <w:tc>
          <w:tcPr>
            <w:tcW w:w="1845" w:type="dxa"/>
            <w:shd w:val="clear" w:color="auto" w:fill="auto"/>
            <w:noWrap/>
            <w:vAlign w:val="bottom"/>
          </w:tcPr>
          <w:p w14:paraId="7F6F5F43" w14:textId="4D6E372B" w:rsidR="00B30310" w:rsidRPr="004C3019" w:rsidRDefault="00293FE7" w:rsidP="00B3031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12,478</w:t>
            </w:r>
          </w:p>
        </w:tc>
        <w:tc>
          <w:tcPr>
            <w:tcW w:w="1845" w:type="dxa"/>
            <w:vAlign w:val="bottom"/>
          </w:tcPr>
          <w:p w14:paraId="6EA6934F" w14:textId="2B15B550" w:rsidR="00B30310" w:rsidRPr="004C3019" w:rsidRDefault="00B30310" w:rsidP="00B3031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14,470</w:t>
            </w:r>
          </w:p>
        </w:tc>
      </w:tr>
      <w:tr w:rsidR="004C3019" w:rsidRPr="004C3019" w14:paraId="670782AF" w14:textId="77777777" w:rsidTr="00B30310">
        <w:trPr>
          <w:trHeight w:val="87"/>
        </w:trPr>
        <w:tc>
          <w:tcPr>
            <w:tcW w:w="5400" w:type="dxa"/>
            <w:shd w:val="clear" w:color="auto" w:fill="auto"/>
            <w:noWrap/>
            <w:vAlign w:val="center"/>
            <w:hideMark/>
          </w:tcPr>
          <w:p w14:paraId="29FC27AB" w14:textId="77777777" w:rsidR="00B30310" w:rsidRPr="004C3019" w:rsidRDefault="00B30310" w:rsidP="00B30310">
            <w:pPr>
              <w:overflowPunct/>
              <w:autoSpaceDE/>
              <w:autoSpaceDN/>
              <w:adjustRightInd/>
              <w:spacing w:line="360" w:lineRule="exact"/>
              <w:textAlignment w:val="auto"/>
              <w:rPr>
                <w:rFonts w:ascii="Arial" w:hAnsi="Arial" w:cs="Arial"/>
                <w:b/>
                <w:bCs/>
                <w:sz w:val="18"/>
                <w:szCs w:val="18"/>
              </w:rPr>
            </w:pPr>
            <w:r w:rsidRPr="004C3019">
              <w:rPr>
                <w:rFonts w:ascii="Arial" w:hAnsi="Arial" w:cs="Arial"/>
                <w:b/>
                <w:bCs/>
                <w:sz w:val="18"/>
                <w:szCs w:val="18"/>
              </w:rPr>
              <w:t>Debentures</w:t>
            </w:r>
          </w:p>
        </w:tc>
        <w:tc>
          <w:tcPr>
            <w:tcW w:w="1845" w:type="dxa"/>
            <w:shd w:val="clear" w:color="auto" w:fill="auto"/>
            <w:noWrap/>
            <w:vAlign w:val="bottom"/>
          </w:tcPr>
          <w:p w14:paraId="498A96CC" w14:textId="77777777" w:rsidR="00B30310" w:rsidRPr="004C3019" w:rsidRDefault="00B30310" w:rsidP="00B30310">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64C7FB7B" w14:textId="77777777" w:rsidR="00B30310" w:rsidRPr="004C3019" w:rsidRDefault="00B30310" w:rsidP="00B30310">
            <w:pPr>
              <w:tabs>
                <w:tab w:val="decimal" w:pos="1335"/>
              </w:tabs>
              <w:overflowPunct/>
              <w:autoSpaceDE/>
              <w:autoSpaceDN/>
              <w:adjustRightInd/>
              <w:spacing w:line="360" w:lineRule="exact"/>
              <w:textAlignment w:val="auto"/>
              <w:rPr>
                <w:rFonts w:ascii="Arial" w:hAnsi="Arial" w:cs="Arial"/>
                <w:sz w:val="18"/>
                <w:szCs w:val="18"/>
              </w:rPr>
            </w:pPr>
          </w:p>
        </w:tc>
      </w:tr>
      <w:tr w:rsidR="004C3019" w:rsidRPr="004C3019" w14:paraId="5DE12713" w14:textId="77777777" w:rsidTr="00B30310">
        <w:trPr>
          <w:trHeight w:val="87"/>
        </w:trPr>
        <w:tc>
          <w:tcPr>
            <w:tcW w:w="5400" w:type="dxa"/>
            <w:shd w:val="clear" w:color="auto" w:fill="auto"/>
            <w:noWrap/>
            <w:vAlign w:val="bottom"/>
            <w:hideMark/>
          </w:tcPr>
          <w:p w14:paraId="262D6E15" w14:textId="77777777" w:rsidR="00B30310" w:rsidRPr="004C3019" w:rsidRDefault="00B30310" w:rsidP="00B30310">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Short term</w:t>
            </w:r>
          </w:p>
        </w:tc>
        <w:tc>
          <w:tcPr>
            <w:tcW w:w="1845" w:type="dxa"/>
            <w:shd w:val="clear" w:color="auto" w:fill="auto"/>
            <w:noWrap/>
            <w:vAlign w:val="bottom"/>
          </w:tcPr>
          <w:p w14:paraId="37E4F4CB" w14:textId="4F4402BF" w:rsidR="00B30310" w:rsidRPr="004C3019" w:rsidRDefault="00293FE7" w:rsidP="00B30310">
            <w:pP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6,400</w:t>
            </w:r>
          </w:p>
        </w:tc>
        <w:tc>
          <w:tcPr>
            <w:tcW w:w="1845" w:type="dxa"/>
            <w:vAlign w:val="bottom"/>
          </w:tcPr>
          <w:p w14:paraId="658FEF6D" w14:textId="056F2F95" w:rsidR="00B30310" w:rsidRPr="004C3019"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6,400</w:t>
            </w:r>
          </w:p>
        </w:tc>
      </w:tr>
      <w:tr w:rsidR="004C3019" w:rsidRPr="004C3019" w14:paraId="7C3DBF92" w14:textId="77777777" w:rsidTr="00B30310">
        <w:trPr>
          <w:trHeight w:val="87"/>
        </w:trPr>
        <w:tc>
          <w:tcPr>
            <w:tcW w:w="5400" w:type="dxa"/>
            <w:shd w:val="clear" w:color="auto" w:fill="auto"/>
            <w:noWrap/>
            <w:vAlign w:val="bottom"/>
            <w:hideMark/>
          </w:tcPr>
          <w:p w14:paraId="21A4F51F" w14:textId="77777777" w:rsidR="00B30310" w:rsidRPr="004C3019" w:rsidRDefault="00B30310" w:rsidP="00B30310">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Long term</w:t>
            </w:r>
          </w:p>
        </w:tc>
        <w:tc>
          <w:tcPr>
            <w:tcW w:w="1845" w:type="dxa"/>
            <w:shd w:val="clear" w:color="auto" w:fill="auto"/>
            <w:noWrap/>
            <w:vAlign w:val="bottom"/>
          </w:tcPr>
          <w:p w14:paraId="505C6B58" w14:textId="25F3E7C1" w:rsidR="00B30310" w:rsidRPr="004C3019" w:rsidRDefault="00293FE7"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55,770</w:t>
            </w:r>
          </w:p>
        </w:tc>
        <w:tc>
          <w:tcPr>
            <w:tcW w:w="1845" w:type="dxa"/>
            <w:vAlign w:val="bottom"/>
          </w:tcPr>
          <w:p w14:paraId="048EFAF2" w14:textId="133D1120" w:rsidR="00B30310" w:rsidRPr="004C3019" w:rsidRDefault="00B30310"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55,770</w:t>
            </w:r>
          </w:p>
        </w:tc>
      </w:tr>
      <w:tr w:rsidR="004C3019" w:rsidRPr="004C3019" w14:paraId="334529E4" w14:textId="77777777" w:rsidTr="00B30310">
        <w:trPr>
          <w:trHeight w:val="77"/>
        </w:trPr>
        <w:tc>
          <w:tcPr>
            <w:tcW w:w="5400" w:type="dxa"/>
            <w:shd w:val="clear" w:color="auto" w:fill="auto"/>
            <w:noWrap/>
            <w:vAlign w:val="bottom"/>
            <w:hideMark/>
          </w:tcPr>
          <w:p w14:paraId="67EB43F1" w14:textId="77777777" w:rsidR="00B30310" w:rsidRPr="004C3019" w:rsidRDefault="00B30310" w:rsidP="00B30310">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Total</w:t>
            </w:r>
          </w:p>
        </w:tc>
        <w:tc>
          <w:tcPr>
            <w:tcW w:w="1845" w:type="dxa"/>
            <w:shd w:val="clear" w:color="auto" w:fill="auto"/>
            <w:noWrap/>
            <w:vAlign w:val="bottom"/>
          </w:tcPr>
          <w:p w14:paraId="479A50CA" w14:textId="7E3465B0" w:rsidR="00B30310" w:rsidRPr="004C3019" w:rsidRDefault="00293FE7" w:rsidP="00B30310">
            <w:pP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62,170</w:t>
            </w:r>
          </w:p>
        </w:tc>
        <w:tc>
          <w:tcPr>
            <w:tcW w:w="1845" w:type="dxa"/>
            <w:vAlign w:val="bottom"/>
          </w:tcPr>
          <w:p w14:paraId="061A1FDE" w14:textId="681E7A9E" w:rsidR="00B30310" w:rsidRPr="004C3019"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62,170</w:t>
            </w:r>
          </w:p>
        </w:tc>
      </w:tr>
      <w:tr w:rsidR="004C3019" w:rsidRPr="004C3019" w14:paraId="5624D4D3" w14:textId="77777777" w:rsidTr="00B30310">
        <w:trPr>
          <w:trHeight w:val="87"/>
        </w:trPr>
        <w:tc>
          <w:tcPr>
            <w:tcW w:w="5400" w:type="dxa"/>
            <w:shd w:val="clear" w:color="auto" w:fill="auto"/>
            <w:noWrap/>
            <w:vAlign w:val="bottom"/>
            <w:hideMark/>
          </w:tcPr>
          <w:p w14:paraId="7F64EA0A" w14:textId="77777777" w:rsidR="00B30310" w:rsidRPr="004C3019" w:rsidRDefault="00B30310" w:rsidP="00B30310">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Less</w:t>
            </w:r>
            <w:r w:rsidRPr="004C3019">
              <w:rPr>
                <w:rFonts w:ascii="Arial" w:hAnsi="Arial" w:cs="Arial"/>
                <w:sz w:val="18"/>
                <w:szCs w:val="18"/>
                <w:cs/>
              </w:rPr>
              <w:t>:</w:t>
            </w:r>
            <w:r w:rsidRPr="004C3019">
              <w:rPr>
                <w:rFonts w:ascii="Arial" w:hAnsi="Arial" w:cs="Arial"/>
                <w:sz w:val="18"/>
                <w:szCs w:val="18"/>
              </w:rPr>
              <w:t xml:space="preserve"> Deferred debentures issue expenses</w:t>
            </w:r>
          </w:p>
        </w:tc>
        <w:tc>
          <w:tcPr>
            <w:tcW w:w="1845" w:type="dxa"/>
            <w:shd w:val="clear" w:color="auto" w:fill="auto"/>
            <w:noWrap/>
            <w:vAlign w:val="bottom"/>
          </w:tcPr>
          <w:p w14:paraId="5D737625" w14:textId="087F4B9C" w:rsidR="00B30310" w:rsidRPr="004C3019" w:rsidRDefault="00B90A9F"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4C3019">
              <w:rPr>
                <w:rFonts w:ascii="Arial" w:hAnsi="Arial" w:cs="Arial"/>
                <w:sz w:val="18"/>
                <w:szCs w:val="18"/>
                <w:cs/>
              </w:rPr>
              <w:t>(</w:t>
            </w:r>
            <w:r w:rsidRPr="004C3019">
              <w:rPr>
                <w:rFonts w:ascii="Arial" w:hAnsi="Arial" w:cs="Arial"/>
                <w:sz w:val="18"/>
                <w:szCs w:val="18"/>
              </w:rPr>
              <w:t>54</w:t>
            </w:r>
            <w:r w:rsidRPr="004C3019">
              <w:rPr>
                <w:rFonts w:ascii="Arial" w:hAnsi="Arial" w:cs="Arial"/>
                <w:sz w:val="18"/>
                <w:szCs w:val="18"/>
                <w:cs/>
              </w:rPr>
              <w:t>)</w:t>
            </w:r>
          </w:p>
        </w:tc>
        <w:tc>
          <w:tcPr>
            <w:tcW w:w="1845" w:type="dxa"/>
            <w:vAlign w:val="bottom"/>
          </w:tcPr>
          <w:p w14:paraId="318854AA" w14:textId="2AA6BC59" w:rsidR="00B30310" w:rsidRPr="004C3019" w:rsidRDefault="00B30310"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4C3019">
              <w:rPr>
                <w:rFonts w:ascii="Arial" w:hAnsi="Arial" w:cs="Arial"/>
                <w:sz w:val="18"/>
                <w:szCs w:val="18"/>
                <w:cs/>
              </w:rPr>
              <w:t>(</w:t>
            </w:r>
            <w:r w:rsidRPr="004C3019">
              <w:rPr>
                <w:rFonts w:ascii="Arial" w:hAnsi="Arial" w:cs="Arial"/>
                <w:sz w:val="18"/>
                <w:szCs w:val="18"/>
              </w:rPr>
              <w:t>59</w:t>
            </w:r>
            <w:r w:rsidRPr="004C3019">
              <w:rPr>
                <w:rFonts w:ascii="Arial" w:hAnsi="Arial" w:cs="Arial"/>
                <w:sz w:val="18"/>
                <w:szCs w:val="18"/>
                <w:cs/>
              </w:rPr>
              <w:t>)</w:t>
            </w:r>
          </w:p>
        </w:tc>
      </w:tr>
      <w:tr w:rsidR="004C3019" w:rsidRPr="004C3019" w14:paraId="6987C0F4" w14:textId="77777777" w:rsidTr="00B30310">
        <w:trPr>
          <w:trHeight w:val="77"/>
        </w:trPr>
        <w:tc>
          <w:tcPr>
            <w:tcW w:w="5400" w:type="dxa"/>
            <w:shd w:val="clear" w:color="auto" w:fill="auto"/>
            <w:noWrap/>
            <w:vAlign w:val="bottom"/>
            <w:hideMark/>
          </w:tcPr>
          <w:p w14:paraId="5E057F0A" w14:textId="77777777" w:rsidR="00B30310" w:rsidRPr="004C3019" w:rsidRDefault="00B30310" w:rsidP="00B30310">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Total debentures</w:t>
            </w:r>
          </w:p>
        </w:tc>
        <w:tc>
          <w:tcPr>
            <w:tcW w:w="1845" w:type="dxa"/>
            <w:shd w:val="clear" w:color="auto" w:fill="auto"/>
            <w:noWrap/>
            <w:vAlign w:val="bottom"/>
          </w:tcPr>
          <w:p w14:paraId="13E77B0D" w14:textId="6501BFD6" w:rsidR="00B30310" w:rsidRPr="004C3019" w:rsidRDefault="00B90A9F"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62,116</w:t>
            </w:r>
          </w:p>
        </w:tc>
        <w:tc>
          <w:tcPr>
            <w:tcW w:w="1845" w:type="dxa"/>
            <w:vAlign w:val="bottom"/>
          </w:tcPr>
          <w:p w14:paraId="32686216" w14:textId="3032F83E" w:rsidR="00B30310" w:rsidRPr="004C3019" w:rsidRDefault="00B30310"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62,111</w:t>
            </w:r>
          </w:p>
        </w:tc>
      </w:tr>
      <w:tr w:rsidR="004C3019" w:rsidRPr="004C3019" w14:paraId="26E33D21" w14:textId="77777777" w:rsidTr="00B30310">
        <w:trPr>
          <w:trHeight w:val="42"/>
        </w:trPr>
        <w:tc>
          <w:tcPr>
            <w:tcW w:w="5400" w:type="dxa"/>
            <w:shd w:val="clear" w:color="auto" w:fill="auto"/>
            <w:noWrap/>
            <w:vAlign w:val="bottom"/>
            <w:hideMark/>
          </w:tcPr>
          <w:p w14:paraId="18023E1D" w14:textId="77777777" w:rsidR="00B30310" w:rsidRPr="004C3019" w:rsidRDefault="00B30310" w:rsidP="00B30310">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Grand total</w:t>
            </w:r>
          </w:p>
        </w:tc>
        <w:tc>
          <w:tcPr>
            <w:tcW w:w="1845" w:type="dxa"/>
            <w:shd w:val="clear" w:color="auto" w:fill="auto"/>
            <w:noWrap/>
            <w:vAlign w:val="bottom"/>
          </w:tcPr>
          <w:p w14:paraId="2915A079" w14:textId="7C0CE61D" w:rsidR="00B30310" w:rsidRPr="004C3019" w:rsidRDefault="00B90A9F" w:rsidP="00B30310">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78,610</w:t>
            </w:r>
          </w:p>
        </w:tc>
        <w:tc>
          <w:tcPr>
            <w:tcW w:w="1845" w:type="dxa"/>
            <w:vAlign w:val="bottom"/>
          </w:tcPr>
          <w:p w14:paraId="3DBA15CD" w14:textId="3D63C468" w:rsidR="00B30310" w:rsidRPr="004C3019" w:rsidRDefault="00B30310" w:rsidP="00B30310">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80,154</w:t>
            </w:r>
          </w:p>
        </w:tc>
      </w:tr>
    </w:tbl>
    <w:p w14:paraId="3B8D612B" w14:textId="778FA9D6" w:rsidR="00FB37B8" w:rsidRPr="004C3019" w:rsidRDefault="00FF2C62" w:rsidP="005D40DA">
      <w:pPr>
        <w:widowControl w:val="0"/>
        <w:overflowPunct/>
        <w:spacing w:before="240" w:after="120" w:line="380" w:lineRule="exact"/>
        <w:ind w:left="547" w:hanging="547"/>
        <w:jc w:val="thaiDistribute"/>
        <w:textAlignment w:val="auto"/>
        <w:rPr>
          <w:rFonts w:ascii="Arial" w:eastAsiaTheme="minorHAnsi" w:hAnsi="Arial" w:cs="Arial"/>
          <w:sz w:val="22"/>
          <w:szCs w:val="22"/>
        </w:rPr>
      </w:pPr>
      <w:r w:rsidRPr="004C3019">
        <w:rPr>
          <w:rFonts w:ascii="Arial" w:hAnsi="Arial" w:cs="Arial"/>
          <w:b/>
          <w:bCs/>
          <w:sz w:val="22"/>
          <w:szCs w:val="22"/>
        </w:rPr>
        <w:t>1</w:t>
      </w:r>
      <w:r w:rsidR="00450067" w:rsidRPr="004C3019">
        <w:rPr>
          <w:rFonts w:ascii="Arial" w:hAnsi="Arial" w:cs="Arial"/>
          <w:b/>
          <w:bCs/>
          <w:sz w:val="22"/>
          <w:szCs w:val="22"/>
        </w:rPr>
        <w:t>4</w:t>
      </w:r>
      <w:r w:rsidR="00FB37B8" w:rsidRPr="004C3019">
        <w:rPr>
          <w:rFonts w:ascii="Arial" w:hAnsi="Arial" w:cs="Arial"/>
          <w:b/>
          <w:bCs/>
          <w:sz w:val="22"/>
          <w:szCs w:val="22"/>
          <w:cs/>
        </w:rPr>
        <w:t>.1</w:t>
      </w:r>
      <w:r w:rsidR="00FB37B8" w:rsidRPr="004C3019">
        <w:rPr>
          <w:rFonts w:ascii="Arial" w:hAnsi="Arial" w:cs="Arial"/>
          <w:sz w:val="22"/>
          <w:szCs w:val="22"/>
          <w:cs/>
        </w:rPr>
        <w:t xml:space="preserve"> </w:t>
      </w:r>
      <w:r w:rsidR="00FB37B8" w:rsidRPr="004C3019">
        <w:rPr>
          <w:rFonts w:ascii="Arial" w:hAnsi="Arial" w:cs="Arial"/>
          <w:sz w:val="22"/>
          <w:szCs w:val="22"/>
        </w:rPr>
        <w:tab/>
      </w:r>
      <w:r w:rsidR="00FB37B8" w:rsidRPr="004C3019">
        <w:rPr>
          <w:rFonts w:ascii="Arial" w:eastAsiaTheme="minorHAnsi" w:hAnsi="Arial" w:cs="Arial"/>
          <w:sz w:val="22"/>
          <w:szCs w:val="22"/>
        </w:rPr>
        <w:t xml:space="preserve">As at </w:t>
      </w:r>
      <w:r w:rsidR="002621F3" w:rsidRPr="004C3019">
        <w:rPr>
          <w:rFonts w:ascii="Arial" w:eastAsiaTheme="minorHAnsi" w:hAnsi="Arial" w:cs="Arial"/>
          <w:sz w:val="22"/>
          <w:szCs w:val="22"/>
        </w:rPr>
        <w:t>31 March 2022</w:t>
      </w:r>
      <w:r w:rsidR="002F6D02" w:rsidRPr="004C3019">
        <w:rPr>
          <w:rFonts w:ascii="Arial" w:eastAsiaTheme="minorHAnsi" w:hAnsi="Arial" w:cs="Arial"/>
          <w:sz w:val="22"/>
          <w:szCs w:val="22"/>
        </w:rPr>
        <w:t xml:space="preserve"> and </w:t>
      </w:r>
      <w:r w:rsidR="002621F3" w:rsidRPr="004C3019">
        <w:rPr>
          <w:rFonts w:ascii="Arial" w:eastAsiaTheme="minorHAnsi" w:hAnsi="Arial" w:cs="Arial"/>
          <w:sz w:val="22"/>
          <w:szCs w:val="22"/>
        </w:rPr>
        <w:t>31 December 2021</w:t>
      </w:r>
      <w:r w:rsidR="00FB37B8" w:rsidRPr="004C3019">
        <w:rPr>
          <w:rFonts w:ascii="Arial" w:eastAsiaTheme="minorHAnsi" w:hAnsi="Arial" w:cs="Arial"/>
          <w:sz w:val="22"/>
          <w:szCs w:val="22"/>
        </w:rPr>
        <w:t>, interest rates (percentage</w:t>
      </w:r>
      <w:r w:rsidR="006B483B">
        <w:rPr>
          <w:rFonts w:ascii="Arial" w:eastAsiaTheme="minorHAnsi" w:hAnsi="Arial" w:cs="Arial"/>
          <w:sz w:val="22"/>
          <w:szCs w:val="22"/>
        </w:rPr>
        <w:t xml:space="preserve"> per annum</w:t>
      </w:r>
      <w:r w:rsidR="00FB37B8" w:rsidRPr="004C3019">
        <w:rPr>
          <w:rFonts w:ascii="Arial" w:eastAsiaTheme="minorHAnsi" w:hAnsi="Arial" w:cs="Arial"/>
          <w:sz w:val="22"/>
          <w:szCs w:val="22"/>
        </w:rPr>
        <w:t xml:space="preserve">), maturity dates and interest payment </w:t>
      </w:r>
      <w:r w:rsidR="007C4F83" w:rsidRPr="004C3019">
        <w:rPr>
          <w:rFonts w:ascii="Arial" w:eastAsiaTheme="minorHAnsi" w:hAnsi="Arial" w:cs="Arial"/>
          <w:sz w:val="22"/>
          <w:szCs w:val="22"/>
        </w:rPr>
        <w:t>of notes payable and borrowing</w:t>
      </w:r>
      <w:r w:rsidR="0097388B" w:rsidRPr="004C3019">
        <w:rPr>
          <w:rFonts w:ascii="Arial" w:eastAsiaTheme="minorHAnsi" w:hAnsi="Arial" w:cs="Arial"/>
          <w:sz w:val="22"/>
          <w:szCs w:val="22"/>
        </w:rPr>
        <w:t>s</w:t>
      </w:r>
      <w:r w:rsidR="007C4F83" w:rsidRPr="004C3019">
        <w:rPr>
          <w:rFonts w:ascii="Arial" w:eastAsiaTheme="minorHAnsi" w:hAnsi="Arial" w:cs="Arial"/>
          <w:sz w:val="22"/>
          <w:szCs w:val="22"/>
        </w:rPr>
        <w:t xml:space="preserve"> were </w:t>
      </w:r>
      <w:r w:rsidR="00FB37B8" w:rsidRPr="004C3019">
        <w:rPr>
          <w:rFonts w:ascii="Arial" w:eastAsiaTheme="minorHAnsi" w:hAnsi="Arial" w:cs="Arial"/>
          <w:sz w:val="22"/>
          <w:szCs w:val="22"/>
        </w:rPr>
        <w:t>as follows:</w:t>
      </w:r>
    </w:p>
    <w:tbl>
      <w:tblPr>
        <w:tblW w:w="9209" w:type="dxa"/>
        <w:tblInd w:w="450" w:type="dxa"/>
        <w:tblLayout w:type="fixed"/>
        <w:tblLook w:val="04A0" w:firstRow="1" w:lastRow="0" w:firstColumn="1" w:lastColumn="0" w:noHBand="0" w:noVBand="1"/>
      </w:tblPr>
      <w:tblGrid>
        <w:gridCol w:w="1393"/>
        <w:gridCol w:w="1276"/>
        <w:gridCol w:w="1197"/>
        <w:gridCol w:w="1168"/>
        <w:gridCol w:w="1169"/>
        <w:gridCol w:w="3006"/>
      </w:tblGrid>
      <w:tr w:rsidR="004C3019" w:rsidRPr="004C3019" w14:paraId="0FF303C6" w14:textId="77777777" w:rsidTr="00AE34F1">
        <w:trPr>
          <w:trHeight w:val="56"/>
        </w:trPr>
        <w:tc>
          <w:tcPr>
            <w:tcW w:w="1393" w:type="dxa"/>
            <w:tcBorders>
              <w:top w:val="nil"/>
              <w:left w:val="nil"/>
              <w:bottom w:val="nil"/>
            </w:tcBorders>
            <w:shd w:val="clear" w:color="auto" w:fill="auto"/>
            <w:noWrap/>
            <w:vAlign w:val="bottom"/>
          </w:tcPr>
          <w:p w14:paraId="69AAE250" w14:textId="77777777" w:rsidR="00590B61" w:rsidRPr="004C3019" w:rsidRDefault="00590B61" w:rsidP="00590B61">
            <w:pPr>
              <w:overflowPunct/>
              <w:autoSpaceDE/>
              <w:autoSpaceDN/>
              <w:adjustRightInd/>
              <w:spacing w:line="360" w:lineRule="exact"/>
              <w:textAlignment w:val="auto"/>
              <w:rPr>
                <w:rFonts w:ascii="Arial" w:hAnsi="Arial" w:cs="Arial"/>
                <w:sz w:val="18"/>
                <w:szCs w:val="18"/>
              </w:rPr>
            </w:pPr>
          </w:p>
        </w:tc>
        <w:tc>
          <w:tcPr>
            <w:tcW w:w="2473" w:type="dxa"/>
            <w:gridSpan w:val="2"/>
            <w:shd w:val="clear" w:color="auto" w:fill="auto"/>
            <w:noWrap/>
          </w:tcPr>
          <w:p w14:paraId="6403DCCD" w14:textId="52D56F70" w:rsidR="00590B61" w:rsidRPr="004C3019"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31 March 2022</w:t>
            </w:r>
          </w:p>
        </w:tc>
        <w:tc>
          <w:tcPr>
            <w:tcW w:w="2337" w:type="dxa"/>
            <w:gridSpan w:val="2"/>
            <w:shd w:val="clear" w:color="auto" w:fill="auto"/>
            <w:noWrap/>
          </w:tcPr>
          <w:p w14:paraId="7693AEA7" w14:textId="696859B7" w:rsidR="00590B61" w:rsidRPr="004C3019"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31 December 2021</w:t>
            </w:r>
          </w:p>
        </w:tc>
        <w:tc>
          <w:tcPr>
            <w:tcW w:w="3006" w:type="dxa"/>
            <w:tcBorders>
              <w:top w:val="nil"/>
              <w:left w:val="nil"/>
              <w:right w:val="nil"/>
            </w:tcBorders>
            <w:shd w:val="clear" w:color="auto" w:fill="auto"/>
            <w:noWrap/>
            <w:vAlign w:val="bottom"/>
          </w:tcPr>
          <w:p w14:paraId="1AA03A8D" w14:textId="77777777" w:rsidR="00590B61" w:rsidRPr="004C3019" w:rsidRDefault="00590B61" w:rsidP="00590B61">
            <w:pPr>
              <w:overflowPunct/>
              <w:autoSpaceDE/>
              <w:autoSpaceDN/>
              <w:adjustRightInd/>
              <w:spacing w:line="360" w:lineRule="exact"/>
              <w:jc w:val="center"/>
              <w:textAlignment w:val="auto"/>
              <w:rPr>
                <w:rFonts w:ascii="Arial" w:hAnsi="Arial" w:cs="Arial"/>
                <w:sz w:val="18"/>
                <w:szCs w:val="18"/>
              </w:rPr>
            </w:pPr>
          </w:p>
        </w:tc>
      </w:tr>
      <w:tr w:rsidR="004C3019" w:rsidRPr="004C3019" w14:paraId="57E4F332" w14:textId="77777777" w:rsidTr="00AE34F1">
        <w:trPr>
          <w:trHeight w:val="56"/>
        </w:trPr>
        <w:tc>
          <w:tcPr>
            <w:tcW w:w="1393" w:type="dxa"/>
            <w:tcBorders>
              <w:top w:val="nil"/>
              <w:left w:val="nil"/>
              <w:bottom w:val="nil"/>
            </w:tcBorders>
            <w:shd w:val="clear" w:color="auto" w:fill="auto"/>
            <w:noWrap/>
            <w:vAlign w:val="bottom"/>
            <w:hideMark/>
          </w:tcPr>
          <w:p w14:paraId="3E28A455" w14:textId="77777777" w:rsidR="00590B61" w:rsidRPr="004C3019" w:rsidRDefault="00590B61" w:rsidP="00590B61">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bottom"/>
            <w:hideMark/>
          </w:tcPr>
          <w:p w14:paraId="38351FA1" w14:textId="371B0FCF" w:rsidR="00590B61" w:rsidRPr="004C3019" w:rsidRDefault="00590B61" w:rsidP="00590B61">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 xml:space="preserve">Interest </w:t>
            </w:r>
            <w:r w:rsidR="006B483B">
              <w:rPr>
                <w:rFonts w:ascii="Arial" w:hAnsi="Arial" w:cs="Arial"/>
                <w:sz w:val="18"/>
                <w:szCs w:val="18"/>
              </w:rPr>
              <w:t xml:space="preserve">                   </w:t>
            </w:r>
            <w:r w:rsidRPr="004C3019">
              <w:rPr>
                <w:rFonts w:ascii="Arial" w:hAnsi="Arial" w:cs="Arial"/>
                <w:sz w:val="18"/>
                <w:szCs w:val="18"/>
              </w:rPr>
              <w:t>rate</w:t>
            </w:r>
          </w:p>
        </w:tc>
        <w:tc>
          <w:tcPr>
            <w:tcW w:w="1197" w:type="dxa"/>
            <w:shd w:val="clear" w:color="auto" w:fill="auto"/>
            <w:noWrap/>
            <w:vAlign w:val="bottom"/>
            <w:hideMark/>
          </w:tcPr>
          <w:p w14:paraId="690B39A7" w14:textId="1C13F609" w:rsidR="00590B61" w:rsidRPr="004C3019" w:rsidRDefault="00590B61" w:rsidP="00590B61">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Maturity</w:t>
            </w:r>
          </w:p>
        </w:tc>
        <w:tc>
          <w:tcPr>
            <w:tcW w:w="1168" w:type="dxa"/>
            <w:shd w:val="clear" w:color="auto" w:fill="auto"/>
            <w:noWrap/>
            <w:vAlign w:val="bottom"/>
            <w:hideMark/>
          </w:tcPr>
          <w:p w14:paraId="6EAFB786" w14:textId="03CA2992" w:rsidR="00590B61" w:rsidRPr="004C3019" w:rsidRDefault="00590B61" w:rsidP="00590B61">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Interest rate</w:t>
            </w:r>
          </w:p>
        </w:tc>
        <w:tc>
          <w:tcPr>
            <w:tcW w:w="1169" w:type="dxa"/>
            <w:shd w:val="clear" w:color="auto" w:fill="auto"/>
            <w:noWrap/>
            <w:vAlign w:val="bottom"/>
            <w:hideMark/>
          </w:tcPr>
          <w:p w14:paraId="6620732F" w14:textId="1E920490" w:rsidR="00590B61" w:rsidRPr="004C3019" w:rsidRDefault="00590B61" w:rsidP="00590B61">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Maturity</w:t>
            </w:r>
          </w:p>
        </w:tc>
        <w:tc>
          <w:tcPr>
            <w:tcW w:w="3006" w:type="dxa"/>
            <w:vMerge w:val="restart"/>
            <w:tcBorders>
              <w:left w:val="nil"/>
              <w:right w:val="nil"/>
            </w:tcBorders>
            <w:shd w:val="clear" w:color="auto" w:fill="auto"/>
            <w:noWrap/>
            <w:vAlign w:val="bottom"/>
            <w:hideMark/>
          </w:tcPr>
          <w:p w14:paraId="05EFB44F" w14:textId="77777777" w:rsidR="00590B61" w:rsidRPr="004C3019"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Interest payment</w:t>
            </w:r>
          </w:p>
        </w:tc>
      </w:tr>
      <w:tr w:rsidR="004C3019" w:rsidRPr="004C3019" w14:paraId="7EEFAB2D" w14:textId="77777777" w:rsidTr="00AE34F1">
        <w:trPr>
          <w:trHeight w:val="60"/>
        </w:trPr>
        <w:tc>
          <w:tcPr>
            <w:tcW w:w="1393" w:type="dxa"/>
            <w:tcBorders>
              <w:top w:val="nil"/>
              <w:left w:val="nil"/>
              <w:bottom w:val="nil"/>
            </w:tcBorders>
            <w:shd w:val="clear" w:color="auto" w:fill="auto"/>
            <w:noWrap/>
            <w:vAlign w:val="bottom"/>
            <w:hideMark/>
          </w:tcPr>
          <w:p w14:paraId="4D6B7DE1" w14:textId="77777777" w:rsidR="00590B61" w:rsidRPr="004C3019" w:rsidRDefault="00590B61" w:rsidP="00590B61">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center"/>
            <w:hideMark/>
          </w:tcPr>
          <w:p w14:paraId="2FC90811" w14:textId="7047AD8C" w:rsidR="00590B61" w:rsidRPr="004C3019"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cs/>
              </w:rPr>
              <w:t>(</w:t>
            </w:r>
            <w:r w:rsidRPr="004C3019">
              <w:rPr>
                <w:rFonts w:ascii="Arial" w:hAnsi="Arial" w:cs="Arial"/>
                <w:sz w:val="18"/>
                <w:szCs w:val="18"/>
              </w:rPr>
              <w:t>% p.a</w:t>
            </w:r>
            <w:r w:rsidRPr="004C3019">
              <w:rPr>
                <w:rFonts w:ascii="Arial" w:hAnsi="Arial" w:cs="Arial"/>
                <w:sz w:val="18"/>
                <w:szCs w:val="18"/>
                <w:cs/>
              </w:rPr>
              <w:t>)</w:t>
            </w:r>
          </w:p>
        </w:tc>
        <w:tc>
          <w:tcPr>
            <w:tcW w:w="1197" w:type="dxa"/>
            <w:shd w:val="clear" w:color="auto" w:fill="auto"/>
            <w:noWrap/>
            <w:vAlign w:val="center"/>
            <w:hideMark/>
          </w:tcPr>
          <w:p w14:paraId="4E473A29" w14:textId="7622473D" w:rsidR="00590B61" w:rsidRPr="004C3019"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Date</w:t>
            </w:r>
          </w:p>
        </w:tc>
        <w:tc>
          <w:tcPr>
            <w:tcW w:w="1168" w:type="dxa"/>
            <w:shd w:val="clear" w:color="auto" w:fill="auto"/>
            <w:noWrap/>
            <w:vAlign w:val="center"/>
          </w:tcPr>
          <w:p w14:paraId="1D8F0366" w14:textId="7DA97098" w:rsidR="00590B61" w:rsidRPr="004C3019"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cs/>
              </w:rPr>
              <w:t>(</w:t>
            </w:r>
            <w:r w:rsidRPr="004C3019">
              <w:rPr>
                <w:rFonts w:ascii="Arial" w:hAnsi="Arial" w:cs="Arial"/>
                <w:sz w:val="18"/>
                <w:szCs w:val="18"/>
              </w:rPr>
              <w:t>% p.a</w:t>
            </w:r>
            <w:r w:rsidRPr="004C3019">
              <w:rPr>
                <w:rFonts w:ascii="Arial" w:hAnsi="Arial" w:cs="Arial"/>
                <w:sz w:val="18"/>
                <w:szCs w:val="18"/>
                <w:cs/>
              </w:rPr>
              <w:t>)</w:t>
            </w:r>
          </w:p>
        </w:tc>
        <w:tc>
          <w:tcPr>
            <w:tcW w:w="1169" w:type="dxa"/>
            <w:shd w:val="clear" w:color="auto" w:fill="auto"/>
            <w:noWrap/>
            <w:vAlign w:val="center"/>
            <w:hideMark/>
          </w:tcPr>
          <w:p w14:paraId="128224FE" w14:textId="79AA8A8C" w:rsidR="00590B61" w:rsidRPr="004C3019"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Date</w:t>
            </w:r>
          </w:p>
        </w:tc>
        <w:tc>
          <w:tcPr>
            <w:tcW w:w="3006" w:type="dxa"/>
            <w:vMerge/>
            <w:tcBorders>
              <w:left w:val="nil"/>
              <w:right w:val="nil"/>
            </w:tcBorders>
            <w:vAlign w:val="center"/>
            <w:hideMark/>
          </w:tcPr>
          <w:p w14:paraId="25D1DBF2" w14:textId="77777777" w:rsidR="00590B61" w:rsidRPr="004C3019" w:rsidRDefault="00590B61" w:rsidP="00590B61">
            <w:pPr>
              <w:overflowPunct/>
              <w:autoSpaceDE/>
              <w:autoSpaceDN/>
              <w:adjustRightInd/>
              <w:spacing w:line="360" w:lineRule="exact"/>
              <w:textAlignment w:val="auto"/>
              <w:rPr>
                <w:rFonts w:ascii="Arial" w:hAnsi="Arial" w:cs="Arial"/>
                <w:sz w:val="18"/>
                <w:szCs w:val="18"/>
              </w:rPr>
            </w:pPr>
          </w:p>
        </w:tc>
      </w:tr>
      <w:tr w:rsidR="004C3019" w:rsidRPr="004C3019" w14:paraId="2385FBC3" w14:textId="77777777" w:rsidTr="00AE34F1">
        <w:trPr>
          <w:trHeight w:val="60"/>
        </w:trPr>
        <w:tc>
          <w:tcPr>
            <w:tcW w:w="1393" w:type="dxa"/>
            <w:tcBorders>
              <w:top w:val="nil"/>
              <w:left w:val="nil"/>
              <w:bottom w:val="nil"/>
              <w:right w:val="nil"/>
            </w:tcBorders>
            <w:shd w:val="clear" w:color="auto" w:fill="auto"/>
            <w:noWrap/>
            <w:hideMark/>
          </w:tcPr>
          <w:p w14:paraId="4B86DC80" w14:textId="42B712F4" w:rsidR="00590B61" w:rsidRPr="004C3019" w:rsidRDefault="00590B61" w:rsidP="00590B61">
            <w:pPr>
              <w:overflowPunct/>
              <w:autoSpaceDE/>
              <w:autoSpaceDN/>
              <w:adjustRightInd/>
              <w:spacing w:line="360" w:lineRule="exact"/>
              <w:textAlignment w:val="auto"/>
              <w:rPr>
                <w:rFonts w:ascii="Arial" w:hAnsi="Arial" w:cs="Arial"/>
                <w:sz w:val="18"/>
                <w:szCs w:val="18"/>
                <w:u w:val="single"/>
              </w:rPr>
            </w:pPr>
            <w:r w:rsidRPr="004C3019">
              <w:rPr>
                <w:rFonts w:ascii="Arial" w:hAnsi="Arial" w:cs="Arial"/>
                <w:sz w:val="18"/>
                <w:szCs w:val="18"/>
                <w:u w:val="single"/>
              </w:rPr>
              <w:t>Notes payable</w:t>
            </w:r>
          </w:p>
        </w:tc>
        <w:tc>
          <w:tcPr>
            <w:tcW w:w="1276" w:type="dxa"/>
            <w:tcBorders>
              <w:left w:val="nil"/>
              <w:bottom w:val="nil"/>
              <w:right w:val="nil"/>
            </w:tcBorders>
            <w:shd w:val="clear" w:color="auto" w:fill="auto"/>
            <w:hideMark/>
          </w:tcPr>
          <w:p w14:paraId="0FC5FDC9" w14:textId="77777777" w:rsidR="00590B61" w:rsidRPr="004C3019" w:rsidRDefault="00590B61" w:rsidP="00590B61">
            <w:pPr>
              <w:overflowPunct/>
              <w:autoSpaceDE/>
              <w:autoSpaceDN/>
              <w:adjustRightInd/>
              <w:spacing w:line="360" w:lineRule="exact"/>
              <w:textAlignment w:val="auto"/>
              <w:rPr>
                <w:rFonts w:ascii="Arial" w:hAnsi="Arial" w:cs="Arial"/>
                <w:sz w:val="18"/>
                <w:szCs w:val="18"/>
                <w:u w:val="single"/>
              </w:rPr>
            </w:pPr>
          </w:p>
        </w:tc>
        <w:tc>
          <w:tcPr>
            <w:tcW w:w="1197" w:type="dxa"/>
            <w:tcBorders>
              <w:left w:val="nil"/>
              <w:bottom w:val="nil"/>
              <w:right w:val="nil"/>
            </w:tcBorders>
            <w:shd w:val="clear" w:color="auto" w:fill="auto"/>
            <w:hideMark/>
          </w:tcPr>
          <w:p w14:paraId="39A5AEFC" w14:textId="77777777" w:rsidR="00590B61" w:rsidRPr="004C3019" w:rsidRDefault="00590B61" w:rsidP="00590B61">
            <w:pPr>
              <w:overflowPunct/>
              <w:autoSpaceDE/>
              <w:autoSpaceDN/>
              <w:adjustRightInd/>
              <w:spacing w:line="360" w:lineRule="exact"/>
              <w:jc w:val="right"/>
              <w:textAlignment w:val="auto"/>
              <w:rPr>
                <w:rFonts w:ascii="Arial" w:hAnsi="Arial" w:cs="Arial"/>
                <w:sz w:val="18"/>
                <w:szCs w:val="18"/>
              </w:rPr>
            </w:pPr>
          </w:p>
        </w:tc>
        <w:tc>
          <w:tcPr>
            <w:tcW w:w="1168" w:type="dxa"/>
            <w:tcBorders>
              <w:left w:val="nil"/>
              <w:bottom w:val="nil"/>
              <w:right w:val="nil"/>
            </w:tcBorders>
            <w:shd w:val="clear" w:color="auto" w:fill="auto"/>
            <w:hideMark/>
          </w:tcPr>
          <w:p w14:paraId="2436BE68" w14:textId="77777777" w:rsidR="00590B61" w:rsidRPr="004C3019" w:rsidRDefault="00590B61" w:rsidP="00590B61">
            <w:pPr>
              <w:overflowPunct/>
              <w:autoSpaceDE/>
              <w:autoSpaceDN/>
              <w:adjustRightInd/>
              <w:spacing w:line="360" w:lineRule="exact"/>
              <w:jc w:val="right"/>
              <w:textAlignment w:val="auto"/>
              <w:rPr>
                <w:rFonts w:ascii="Arial" w:hAnsi="Arial" w:cs="Arial"/>
                <w:sz w:val="18"/>
                <w:szCs w:val="18"/>
              </w:rPr>
            </w:pPr>
          </w:p>
        </w:tc>
        <w:tc>
          <w:tcPr>
            <w:tcW w:w="1169" w:type="dxa"/>
            <w:tcBorders>
              <w:left w:val="nil"/>
              <w:bottom w:val="nil"/>
              <w:right w:val="nil"/>
            </w:tcBorders>
            <w:shd w:val="clear" w:color="auto" w:fill="auto"/>
            <w:hideMark/>
          </w:tcPr>
          <w:p w14:paraId="633372D9" w14:textId="77777777" w:rsidR="00590B61" w:rsidRPr="004C3019" w:rsidRDefault="00590B61" w:rsidP="00590B61">
            <w:pPr>
              <w:overflowPunct/>
              <w:autoSpaceDE/>
              <w:autoSpaceDN/>
              <w:adjustRightInd/>
              <w:spacing w:line="360" w:lineRule="exact"/>
              <w:jc w:val="right"/>
              <w:textAlignment w:val="auto"/>
              <w:rPr>
                <w:rFonts w:ascii="Arial" w:hAnsi="Arial" w:cs="Arial"/>
                <w:sz w:val="18"/>
                <w:szCs w:val="18"/>
              </w:rPr>
            </w:pPr>
          </w:p>
        </w:tc>
        <w:tc>
          <w:tcPr>
            <w:tcW w:w="3006" w:type="dxa"/>
            <w:tcBorders>
              <w:left w:val="nil"/>
              <w:bottom w:val="nil"/>
              <w:right w:val="nil"/>
            </w:tcBorders>
            <w:shd w:val="clear" w:color="auto" w:fill="auto"/>
            <w:hideMark/>
          </w:tcPr>
          <w:p w14:paraId="47C9CB38" w14:textId="77777777" w:rsidR="00590B61" w:rsidRPr="004C3019" w:rsidRDefault="00590B61" w:rsidP="00590B61">
            <w:pPr>
              <w:overflowPunct/>
              <w:autoSpaceDE/>
              <w:autoSpaceDN/>
              <w:adjustRightInd/>
              <w:spacing w:line="360" w:lineRule="exact"/>
              <w:jc w:val="right"/>
              <w:textAlignment w:val="auto"/>
              <w:rPr>
                <w:rFonts w:ascii="Arial" w:hAnsi="Arial" w:cs="Arial"/>
                <w:sz w:val="18"/>
                <w:szCs w:val="18"/>
              </w:rPr>
            </w:pPr>
          </w:p>
        </w:tc>
      </w:tr>
      <w:tr w:rsidR="004C3019" w:rsidRPr="004C3019" w14:paraId="3A6098D3" w14:textId="77777777" w:rsidTr="00AE34F1">
        <w:trPr>
          <w:trHeight w:val="243"/>
        </w:trPr>
        <w:tc>
          <w:tcPr>
            <w:tcW w:w="1393" w:type="dxa"/>
            <w:tcBorders>
              <w:top w:val="nil"/>
              <w:left w:val="nil"/>
              <w:bottom w:val="nil"/>
              <w:right w:val="nil"/>
            </w:tcBorders>
            <w:shd w:val="clear" w:color="auto" w:fill="auto"/>
            <w:noWrap/>
            <w:hideMark/>
          </w:tcPr>
          <w:p w14:paraId="47CB2DDA" w14:textId="77777777" w:rsidR="00AD34DE" w:rsidRPr="004C3019" w:rsidRDefault="00AD34DE" w:rsidP="006B483B">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Short term</w:t>
            </w:r>
          </w:p>
        </w:tc>
        <w:tc>
          <w:tcPr>
            <w:tcW w:w="1276" w:type="dxa"/>
            <w:shd w:val="clear" w:color="auto" w:fill="FFFFFF"/>
            <w:noWrap/>
            <w:vAlign w:val="bottom"/>
          </w:tcPr>
          <w:p w14:paraId="58AAF1AA" w14:textId="09390879" w:rsidR="00AD34DE" w:rsidRPr="004C3019" w:rsidRDefault="00AD34DE" w:rsidP="00AD34DE">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 xml:space="preserve">0.00 </w:t>
            </w:r>
            <w:r w:rsidR="005D40DA" w:rsidRPr="004C3019">
              <w:rPr>
                <w:rFonts w:ascii="Arial" w:hAnsi="Arial" w:cs="Arial"/>
                <w:sz w:val="18"/>
                <w:szCs w:val="18"/>
              </w:rPr>
              <w:t>-</w:t>
            </w:r>
            <w:r w:rsidRPr="004C3019">
              <w:rPr>
                <w:rFonts w:ascii="Arial" w:hAnsi="Arial" w:cs="Arial"/>
                <w:sz w:val="18"/>
                <w:szCs w:val="18"/>
              </w:rPr>
              <w:t xml:space="preserve"> 1.90</w:t>
            </w:r>
          </w:p>
        </w:tc>
        <w:tc>
          <w:tcPr>
            <w:tcW w:w="1197" w:type="dxa"/>
            <w:tcBorders>
              <w:top w:val="nil"/>
              <w:left w:val="nil"/>
              <w:bottom w:val="nil"/>
              <w:right w:val="nil"/>
            </w:tcBorders>
            <w:shd w:val="clear" w:color="auto" w:fill="auto"/>
            <w:vAlign w:val="bottom"/>
          </w:tcPr>
          <w:p w14:paraId="3105EF0F" w14:textId="5BA193E1" w:rsidR="00AD34DE" w:rsidRPr="004C3019" w:rsidRDefault="00AD34DE" w:rsidP="00AD34DE">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2023</w:t>
            </w:r>
          </w:p>
        </w:tc>
        <w:tc>
          <w:tcPr>
            <w:tcW w:w="1168" w:type="dxa"/>
            <w:shd w:val="clear" w:color="auto" w:fill="FFFFFF"/>
            <w:noWrap/>
            <w:vAlign w:val="bottom"/>
          </w:tcPr>
          <w:p w14:paraId="4BB0E64B" w14:textId="54E76BDB" w:rsidR="00AD34DE" w:rsidRPr="004C3019" w:rsidRDefault="00AD34DE" w:rsidP="00AD34DE">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 xml:space="preserve">0.00 </w:t>
            </w:r>
            <w:r w:rsidR="005D40DA" w:rsidRPr="004C3019">
              <w:rPr>
                <w:rFonts w:ascii="Arial" w:hAnsi="Arial" w:cs="Arial"/>
                <w:sz w:val="18"/>
                <w:szCs w:val="18"/>
              </w:rPr>
              <w:t>-</w:t>
            </w:r>
            <w:r w:rsidRPr="004C3019">
              <w:rPr>
                <w:rFonts w:ascii="Arial" w:hAnsi="Arial" w:cs="Arial"/>
                <w:sz w:val="18"/>
                <w:szCs w:val="18"/>
              </w:rPr>
              <w:t xml:space="preserve"> 1.90</w:t>
            </w:r>
          </w:p>
        </w:tc>
        <w:tc>
          <w:tcPr>
            <w:tcW w:w="1169" w:type="dxa"/>
            <w:tcBorders>
              <w:top w:val="nil"/>
              <w:left w:val="nil"/>
              <w:bottom w:val="nil"/>
              <w:right w:val="nil"/>
            </w:tcBorders>
            <w:shd w:val="clear" w:color="auto" w:fill="auto"/>
            <w:vAlign w:val="bottom"/>
            <w:hideMark/>
          </w:tcPr>
          <w:p w14:paraId="5C7FAEE6" w14:textId="434979E5" w:rsidR="00AD34DE" w:rsidRPr="004C3019" w:rsidRDefault="00AD34DE" w:rsidP="00AD34DE">
            <w:pPr>
              <w:overflowPunct/>
              <w:autoSpaceDE/>
              <w:autoSpaceDN/>
              <w:adjustRightInd/>
              <w:spacing w:line="360" w:lineRule="exact"/>
              <w:ind w:left="-101" w:right="-114"/>
              <w:jc w:val="center"/>
              <w:textAlignment w:val="auto"/>
              <w:rPr>
                <w:rFonts w:ascii="Arial" w:hAnsi="Arial" w:cs="Arial"/>
                <w:sz w:val="18"/>
                <w:szCs w:val="18"/>
              </w:rPr>
            </w:pPr>
            <w:r w:rsidRPr="004C3019">
              <w:rPr>
                <w:rFonts w:ascii="Arial" w:hAnsi="Arial" w:cs="Arial"/>
                <w:sz w:val="18"/>
                <w:szCs w:val="18"/>
              </w:rPr>
              <w:t>2022</w:t>
            </w:r>
          </w:p>
        </w:tc>
        <w:tc>
          <w:tcPr>
            <w:tcW w:w="3006" w:type="dxa"/>
            <w:tcBorders>
              <w:top w:val="nil"/>
              <w:left w:val="nil"/>
              <w:bottom w:val="nil"/>
              <w:right w:val="nil"/>
            </w:tcBorders>
            <w:shd w:val="clear" w:color="000000" w:fill="FFFFFF"/>
            <w:noWrap/>
            <w:hideMark/>
          </w:tcPr>
          <w:p w14:paraId="29659DB9" w14:textId="1E2307C7" w:rsidR="00AD34DE" w:rsidRPr="004C3019" w:rsidRDefault="005D40DA" w:rsidP="00AD34DE">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U</w:t>
            </w:r>
            <w:r w:rsidR="00AD34DE" w:rsidRPr="004C3019">
              <w:rPr>
                <w:rFonts w:ascii="Arial" w:hAnsi="Arial" w:cs="Arial"/>
                <w:sz w:val="18"/>
                <w:szCs w:val="18"/>
              </w:rPr>
              <w:t>pon maturity</w:t>
            </w:r>
          </w:p>
        </w:tc>
      </w:tr>
      <w:tr w:rsidR="004C3019" w:rsidRPr="004C3019" w14:paraId="45086EAA" w14:textId="77777777" w:rsidTr="00AE34F1">
        <w:trPr>
          <w:trHeight w:val="189"/>
        </w:trPr>
        <w:tc>
          <w:tcPr>
            <w:tcW w:w="1393" w:type="dxa"/>
            <w:tcBorders>
              <w:top w:val="nil"/>
              <w:left w:val="nil"/>
              <w:bottom w:val="nil"/>
              <w:right w:val="nil"/>
            </w:tcBorders>
            <w:shd w:val="clear" w:color="auto" w:fill="auto"/>
            <w:noWrap/>
            <w:hideMark/>
          </w:tcPr>
          <w:p w14:paraId="22042500" w14:textId="77777777" w:rsidR="00AD34DE" w:rsidRPr="004C3019" w:rsidRDefault="00AD34DE" w:rsidP="006B483B">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Long term</w:t>
            </w:r>
          </w:p>
        </w:tc>
        <w:tc>
          <w:tcPr>
            <w:tcW w:w="1276" w:type="dxa"/>
            <w:shd w:val="clear" w:color="auto" w:fill="FFFFFF"/>
            <w:noWrap/>
            <w:vAlign w:val="bottom"/>
          </w:tcPr>
          <w:p w14:paraId="140C2F1E" w14:textId="4C1798FA" w:rsidR="00AD34DE" w:rsidRPr="004C3019" w:rsidRDefault="00AD34DE" w:rsidP="00AD34DE">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 xml:space="preserve">0.00 </w:t>
            </w:r>
            <w:r w:rsidR="005D40DA" w:rsidRPr="004C3019">
              <w:rPr>
                <w:rFonts w:ascii="Arial" w:hAnsi="Arial" w:cs="Arial"/>
                <w:sz w:val="18"/>
                <w:szCs w:val="18"/>
              </w:rPr>
              <w:t>-</w:t>
            </w:r>
            <w:r w:rsidRPr="004C3019">
              <w:rPr>
                <w:rFonts w:ascii="Arial" w:hAnsi="Arial" w:cs="Arial"/>
                <w:sz w:val="18"/>
                <w:szCs w:val="18"/>
              </w:rPr>
              <w:t xml:space="preserve"> 1.75</w:t>
            </w:r>
          </w:p>
        </w:tc>
        <w:tc>
          <w:tcPr>
            <w:tcW w:w="1197" w:type="dxa"/>
            <w:tcBorders>
              <w:top w:val="nil"/>
              <w:left w:val="nil"/>
              <w:bottom w:val="nil"/>
              <w:right w:val="nil"/>
            </w:tcBorders>
            <w:shd w:val="clear" w:color="auto" w:fill="auto"/>
            <w:vAlign w:val="bottom"/>
          </w:tcPr>
          <w:p w14:paraId="32785BA1" w14:textId="5FD0B895" w:rsidR="00AD34DE" w:rsidRPr="004C3019" w:rsidRDefault="00AD34DE" w:rsidP="00A7078E">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 xml:space="preserve">2023 </w:t>
            </w:r>
            <w:r w:rsidR="005D40DA" w:rsidRPr="004C3019">
              <w:rPr>
                <w:rFonts w:ascii="Arial" w:hAnsi="Arial" w:cs="Arial"/>
                <w:sz w:val="18"/>
                <w:szCs w:val="18"/>
              </w:rPr>
              <w:t>-</w:t>
            </w:r>
            <w:r w:rsidRPr="004C3019">
              <w:rPr>
                <w:rFonts w:ascii="Arial" w:hAnsi="Arial" w:cs="Arial"/>
                <w:sz w:val="18"/>
                <w:szCs w:val="18"/>
              </w:rPr>
              <w:t xml:space="preserve"> 2029</w:t>
            </w:r>
          </w:p>
        </w:tc>
        <w:tc>
          <w:tcPr>
            <w:tcW w:w="1168" w:type="dxa"/>
            <w:shd w:val="clear" w:color="auto" w:fill="FFFFFF"/>
            <w:noWrap/>
            <w:vAlign w:val="bottom"/>
          </w:tcPr>
          <w:p w14:paraId="4E5FFF23" w14:textId="1A2C03B6" w:rsidR="00AD34DE" w:rsidRPr="004C3019" w:rsidRDefault="00AD34DE" w:rsidP="00AD34DE">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 xml:space="preserve">0.00 </w:t>
            </w:r>
            <w:r w:rsidR="005D40DA" w:rsidRPr="004C3019">
              <w:rPr>
                <w:rFonts w:ascii="Arial" w:hAnsi="Arial" w:cs="Arial"/>
                <w:sz w:val="18"/>
                <w:szCs w:val="18"/>
              </w:rPr>
              <w:t>-</w:t>
            </w:r>
            <w:r w:rsidRPr="004C3019">
              <w:rPr>
                <w:rFonts w:ascii="Arial" w:hAnsi="Arial" w:cs="Arial"/>
                <w:sz w:val="18"/>
                <w:szCs w:val="18"/>
              </w:rPr>
              <w:t xml:space="preserve"> 1.90</w:t>
            </w:r>
          </w:p>
        </w:tc>
        <w:tc>
          <w:tcPr>
            <w:tcW w:w="1169" w:type="dxa"/>
            <w:tcBorders>
              <w:top w:val="nil"/>
              <w:left w:val="nil"/>
              <w:bottom w:val="nil"/>
              <w:right w:val="nil"/>
            </w:tcBorders>
            <w:shd w:val="clear" w:color="auto" w:fill="auto"/>
            <w:vAlign w:val="bottom"/>
            <w:hideMark/>
          </w:tcPr>
          <w:p w14:paraId="53CBBEC6" w14:textId="33EDB4A5" w:rsidR="00AD34DE" w:rsidRPr="004C3019" w:rsidRDefault="00AD34DE" w:rsidP="00AD34DE">
            <w:pPr>
              <w:overflowPunct/>
              <w:autoSpaceDE/>
              <w:autoSpaceDN/>
              <w:adjustRightInd/>
              <w:spacing w:line="360" w:lineRule="exact"/>
              <w:ind w:left="-101" w:right="-114"/>
              <w:jc w:val="center"/>
              <w:textAlignment w:val="auto"/>
              <w:rPr>
                <w:rFonts w:ascii="Arial" w:hAnsi="Arial" w:cs="Arial"/>
                <w:sz w:val="18"/>
                <w:szCs w:val="18"/>
              </w:rPr>
            </w:pPr>
            <w:r w:rsidRPr="004C3019">
              <w:rPr>
                <w:rFonts w:ascii="Arial" w:hAnsi="Arial" w:cs="Arial"/>
                <w:sz w:val="18"/>
                <w:szCs w:val="18"/>
              </w:rPr>
              <w:t xml:space="preserve">2023 </w:t>
            </w:r>
            <w:r w:rsidR="005D40DA" w:rsidRPr="004C3019">
              <w:rPr>
                <w:rFonts w:ascii="Arial" w:hAnsi="Arial" w:cs="Arial"/>
                <w:sz w:val="18"/>
                <w:szCs w:val="18"/>
              </w:rPr>
              <w:t>-</w:t>
            </w:r>
            <w:r w:rsidRPr="004C3019">
              <w:rPr>
                <w:rFonts w:ascii="Arial" w:hAnsi="Arial" w:cs="Arial"/>
                <w:sz w:val="18"/>
                <w:szCs w:val="18"/>
              </w:rPr>
              <w:t xml:space="preserve"> 2029</w:t>
            </w:r>
          </w:p>
        </w:tc>
        <w:tc>
          <w:tcPr>
            <w:tcW w:w="3006" w:type="dxa"/>
            <w:tcBorders>
              <w:top w:val="nil"/>
              <w:left w:val="nil"/>
              <w:bottom w:val="nil"/>
              <w:right w:val="nil"/>
            </w:tcBorders>
            <w:shd w:val="clear" w:color="000000" w:fill="FFFFFF"/>
            <w:noWrap/>
            <w:hideMark/>
          </w:tcPr>
          <w:p w14:paraId="4A62A2B2" w14:textId="097056F2" w:rsidR="00AD34DE" w:rsidRPr="004C3019" w:rsidRDefault="005D40DA" w:rsidP="00AD34DE">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U</w:t>
            </w:r>
            <w:r w:rsidR="00AD34DE" w:rsidRPr="004C3019">
              <w:rPr>
                <w:rFonts w:ascii="Arial" w:hAnsi="Arial" w:cs="Arial"/>
                <w:sz w:val="18"/>
                <w:szCs w:val="18"/>
              </w:rPr>
              <w:t>pon maturity</w:t>
            </w:r>
          </w:p>
        </w:tc>
      </w:tr>
      <w:tr w:rsidR="004C3019" w:rsidRPr="004C3019" w14:paraId="7ABC4030" w14:textId="77777777" w:rsidTr="00AE34F1">
        <w:trPr>
          <w:trHeight w:val="315"/>
        </w:trPr>
        <w:tc>
          <w:tcPr>
            <w:tcW w:w="1393" w:type="dxa"/>
            <w:tcBorders>
              <w:top w:val="nil"/>
              <w:left w:val="nil"/>
              <w:bottom w:val="nil"/>
              <w:right w:val="nil"/>
            </w:tcBorders>
            <w:shd w:val="clear" w:color="auto" w:fill="auto"/>
            <w:noWrap/>
            <w:hideMark/>
          </w:tcPr>
          <w:p w14:paraId="6F8A4E17" w14:textId="77777777" w:rsidR="00AD34DE" w:rsidRPr="004C3019" w:rsidRDefault="00AD34DE" w:rsidP="00AD34DE">
            <w:pPr>
              <w:overflowPunct/>
              <w:autoSpaceDE/>
              <w:autoSpaceDN/>
              <w:adjustRightInd/>
              <w:spacing w:line="360" w:lineRule="exact"/>
              <w:textAlignment w:val="auto"/>
              <w:rPr>
                <w:rFonts w:ascii="Arial" w:hAnsi="Arial" w:cs="Arial"/>
                <w:sz w:val="18"/>
                <w:szCs w:val="18"/>
                <w:u w:val="single"/>
              </w:rPr>
            </w:pPr>
            <w:r w:rsidRPr="004C3019">
              <w:rPr>
                <w:rFonts w:ascii="Arial" w:hAnsi="Arial" w:cs="Arial"/>
                <w:sz w:val="18"/>
                <w:szCs w:val="18"/>
                <w:u w:val="single"/>
              </w:rPr>
              <w:t>Borrowings</w:t>
            </w:r>
          </w:p>
        </w:tc>
        <w:tc>
          <w:tcPr>
            <w:tcW w:w="1276" w:type="dxa"/>
            <w:tcBorders>
              <w:top w:val="nil"/>
              <w:left w:val="nil"/>
              <w:bottom w:val="nil"/>
              <w:right w:val="nil"/>
            </w:tcBorders>
            <w:shd w:val="clear" w:color="auto" w:fill="auto"/>
            <w:vAlign w:val="center"/>
          </w:tcPr>
          <w:p w14:paraId="27E2BC7F" w14:textId="77777777" w:rsidR="00AD34DE" w:rsidRPr="004C3019" w:rsidRDefault="00AD34DE" w:rsidP="00AD34DE">
            <w:pPr>
              <w:overflowPunct/>
              <w:autoSpaceDE/>
              <w:autoSpaceDN/>
              <w:adjustRightInd/>
              <w:spacing w:line="360" w:lineRule="exact"/>
              <w:textAlignment w:val="auto"/>
              <w:rPr>
                <w:rFonts w:ascii="Arial" w:hAnsi="Arial" w:cs="Arial"/>
                <w:sz w:val="18"/>
                <w:szCs w:val="18"/>
                <w:u w:val="single"/>
              </w:rPr>
            </w:pPr>
          </w:p>
        </w:tc>
        <w:tc>
          <w:tcPr>
            <w:tcW w:w="1197" w:type="dxa"/>
            <w:vAlign w:val="center"/>
          </w:tcPr>
          <w:p w14:paraId="40661C98" w14:textId="77777777" w:rsidR="00AD34DE" w:rsidRPr="004C3019" w:rsidRDefault="00AD34DE" w:rsidP="00AD34DE">
            <w:pPr>
              <w:overflowPunct/>
              <w:autoSpaceDE/>
              <w:autoSpaceDN/>
              <w:adjustRightInd/>
              <w:spacing w:line="360" w:lineRule="exact"/>
              <w:jc w:val="center"/>
              <w:textAlignment w:val="auto"/>
              <w:rPr>
                <w:rFonts w:ascii="Arial" w:hAnsi="Arial" w:cs="Arial"/>
                <w:sz w:val="18"/>
                <w:szCs w:val="18"/>
              </w:rPr>
            </w:pPr>
          </w:p>
        </w:tc>
        <w:tc>
          <w:tcPr>
            <w:tcW w:w="1168" w:type="dxa"/>
            <w:tcBorders>
              <w:top w:val="nil"/>
              <w:left w:val="nil"/>
              <w:bottom w:val="nil"/>
              <w:right w:val="nil"/>
            </w:tcBorders>
            <w:shd w:val="clear" w:color="auto" w:fill="auto"/>
            <w:vAlign w:val="center"/>
          </w:tcPr>
          <w:p w14:paraId="2863BF7F" w14:textId="77777777" w:rsidR="00AD34DE" w:rsidRPr="004C3019" w:rsidRDefault="00AD34DE" w:rsidP="00AD34DE">
            <w:pPr>
              <w:overflowPunct/>
              <w:autoSpaceDE/>
              <w:autoSpaceDN/>
              <w:adjustRightInd/>
              <w:spacing w:line="360" w:lineRule="exact"/>
              <w:jc w:val="center"/>
              <w:textAlignment w:val="auto"/>
              <w:rPr>
                <w:rFonts w:ascii="Arial" w:hAnsi="Arial" w:cs="Arial"/>
                <w:sz w:val="18"/>
                <w:szCs w:val="18"/>
              </w:rPr>
            </w:pPr>
          </w:p>
        </w:tc>
        <w:tc>
          <w:tcPr>
            <w:tcW w:w="1169" w:type="dxa"/>
            <w:vAlign w:val="center"/>
            <w:hideMark/>
          </w:tcPr>
          <w:p w14:paraId="15B64188" w14:textId="77777777" w:rsidR="00AD34DE" w:rsidRPr="004C3019" w:rsidRDefault="00AD34DE" w:rsidP="00AD34DE">
            <w:pPr>
              <w:overflowPunct/>
              <w:autoSpaceDE/>
              <w:autoSpaceDN/>
              <w:adjustRightInd/>
              <w:spacing w:line="360" w:lineRule="exact"/>
              <w:ind w:left="-101" w:right="-114"/>
              <w:jc w:val="center"/>
              <w:textAlignment w:val="auto"/>
              <w:rPr>
                <w:rFonts w:ascii="Arial" w:hAnsi="Arial" w:cs="Arial"/>
                <w:sz w:val="18"/>
                <w:szCs w:val="18"/>
              </w:rPr>
            </w:pPr>
          </w:p>
        </w:tc>
        <w:tc>
          <w:tcPr>
            <w:tcW w:w="3006" w:type="dxa"/>
            <w:tcBorders>
              <w:top w:val="nil"/>
              <w:left w:val="nil"/>
              <w:bottom w:val="nil"/>
              <w:right w:val="nil"/>
            </w:tcBorders>
            <w:shd w:val="clear" w:color="auto" w:fill="auto"/>
            <w:hideMark/>
          </w:tcPr>
          <w:p w14:paraId="0BFCC272" w14:textId="77777777" w:rsidR="00AD34DE" w:rsidRPr="004C3019" w:rsidRDefault="00AD34DE" w:rsidP="00AD34DE">
            <w:pPr>
              <w:overflowPunct/>
              <w:autoSpaceDE/>
              <w:autoSpaceDN/>
              <w:adjustRightInd/>
              <w:spacing w:line="360" w:lineRule="exact"/>
              <w:jc w:val="center"/>
              <w:textAlignment w:val="auto"/>
              <w:rPr>
                <w:rFonts w:ascii="Arial" w:hAnsi="Arial" w:cs="Arial"/>
                <w:sz w:val="18"/>
                <w:szCs w:val="18"/>
              </w:rPr>
            </w:pPr>
          </w:p>
        </w:tc>
      </w:tr>
      <w:tr w:rsidR="004C3019" w:rsidRPr="004C3019" w14:paraId="5D414545" w14:textId="77777777" w:rsidTr="00AE34F1">
        <w:trPr>
          <w:trHeight w:val="72"/>
        </w:trPr>
        <w:tc>
          <w:tcPr>
            <w:tcW w:w="1393" w:type="dxa"/>
            <w:tcBorders>
              <w:top w:val="nil"/>
              <w:left w:val="nil"/>
              <w:bottom w:val="nil"/>
              <w:right w:val="nil"/>
            </w:tcBorders>
            <w:shd w:val="clear" w:color="auto" w:fill="auto"/>
            <w:noWrap/>
            <w:hideMark/>
          </w:tcPr>
          <w:p w14:paraId="0B3C81FB" w14:textId="77777777" w:rsidR="00AD34DE" w:rsidRPr="004C3019" w:rsidRDefault="00AD34DE" w:rsidP="006B483B">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Short term</w:t>
            </w:r>
          </w:p>
        </w:tc>
        <w:tc>
          <w:tcPr>
            <w:tcW w:w="1276" w:type="dxa"/>
            <w:shd w:val="clear" w:color="auto" w:fill="FFFFFF"/>
            <w:noWrap/>
          </w:tcPr>
          <w:p w14:paraId="2B53227F" w14:textId="1189D390" w:rsidR="00AD34DE" w:rsidRPr="004C3019" w:rsidRDefault="00AD34DE" w:rsidP="00AD34DE">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1.10 - 3.55</w:t>
            </w:r>
          </w:p>
        </w:tc>
        <w:tc>
          <w:tcPr>
            <w:tcW w:w="1197" w:type="dxa"/>
            <w:tcBorders>
              <w:top w:val="nil"/>
              <w:left w:val="nil"/>
              <w:bottom w:val="nil"/>
              <w:right w:val="nil"/>
            </w:tcBorders>
            <w:shd w:val="clear" w:color="auto" w:fill="auto"/>
          </w:tcPr>
          <w:p w14:paraId="2F5F3156" w14:textId="3DB5B661" w:rsidR="00AD34DE" w:rsidRPr="004C3019" w:rsidRDefault="00AD34DE" w:rsidP="00AD34DE">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202</w:t>
            </w:r>
            <w:r w:rsidR="00674D1E" w:rsidRPr="004C3019">
              <w:rPr>
                <w:rFonts w:ascii="Arial" w:hAnsi="Arial" w:cs="Arial"/>
                <w:sz w:val="18"/>
                <w:szCs w:val="18"/>
              </w:rPr>
              <w:t>3</w:t>
            </w:r>
          </w:p>
        </w:tc>
        <w:tc>
          <w:tcPr>
            <w:tcW w:w="1168" w:type="dxa"/>
            <w:shd w:val="clear" w:color="auto" w:fill="FFFFFF"/>
            <w:noWrap/>
          </w:tcPr>
          <w:p w14:paraId="71F489DB" w14:textId="5D9C1673" w:rsidR="00AD34DE" w:rsidRPr="004C3019" w:rsidRDefault="00AD34DE" w:rsidP="00AD34DE">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2.10 - 3.55</w:t>
            </w:r>
          </w:p>
        </w:tc>
        <w:tc>
          <w:tcPr>
            <w:tcW w:w="1169" w:type="dxa"/>
            <w:tcBorders>
              <w:top w:val="nil"/>
              <w:left w:val="nil"/>
              <w:bottom w:val="nil"/>
              <w:right w:val="nil"/>
            </w:tcBorders>
            <w:shd w:val="clear" w:color="auto" w:fill="auto"/>
            <w:hideMark/>
          </w:tcPr>
          <w:p w14:paraId="4D5979B0" w14:textId="54E84C77" w:rsidR="00AD34DE" w:rsidRPr="004C3019" w:rsidRDefault="00AD34DE" w:rsidP="00AD34DE">
            <w:pPr>
              <w:overflowPunct/>
              <w:autoSpaceDE/>
              <w:autoSpaceDN/>
              <w:adjustRightInd/>
              <w:spacing w:line="360" w:lineRule="exact"/>
              <w:ind w:left="-101" w:right="-114"/>
              <w:jc w:val="center"/>
              <w:textAlignment w:val="auto"/>
              <w:rPr>
                <w:rFonts w:ascii="Arial" w:hAnsi="Arial" w:cs="Arial"/>
                <w:sz w:val="18"/>
                <w:szCs w:val="18"/>
              </w:rPr>
            </w:pPr>
            <w:r w:rsidRPr="004C3019">
              <w:rPr>
                <w:rFonts w:ascii="Arial" w:hAnsi="Arial" w:cs="Arial"/>
                <w:sz w:val="18"/>
                <w:szCs w:val="18"/>
              </w:rPr>
              <w:t>2022</w:t>
            </w:r>
          </w:p>
        </w:tc>
        <w:tc>
          <w:tcPr>
            <w:tcW w:w="3006" w:type="dxa"/>
            <w:tcBorders>
              <w:top w:val="nil"/>
              <w:left w:val="nil"/>
              <w:bottom w:val="nil"/>
              <w:right w:val="nil"/>
            </w:tcBorders>
            <w:shd w:val="clear" w:color="000000" w:fill="FFFFFF"/>
            <w:hideMark/>
          </w:tcPr>
          <w:p w14:paraId="7C9E3AC3" w14:textId="5143DFC5" w:rsidR="00AD34DE" w:rsidRPr="004C3019" w:rsidRDefault="005D40DA" w:rsidP="00AD34DE">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E</w:t>
            </w:r>
            <w:r w:rsidR="00AD34DE" w:rsidRPr="004C3019">
              <w:rPr>
                <w:rFonts w:ascii="Arial" w:hAnsi="Arial" w:cs="Arial"/>
                <w:sz w:val="18"/>
                <w:szCs w:val="18"/>
              </w:rPr>
              <w:t>very month-end / upon maturity / every 3 months / every 6 months</w:t>
            </w:r>
          </w:p>
        </w:tc>
      </w:tr>
      <w:tr w:rsidR="004C3019" w:rsidRPr="004C3019" w14:paraId="47B3E3A5" w14:textId="77777777" w:rsidTr="00AE34F1">
        <w:trPr>
          <w:trHeight w:val="693"/>
        </w:trPr>
        <w:tc>
          <w:tcPr>
            <w:tcW w:w="1393" w:type="dxa"/>
            <w:tcBorders>
              <w:top w:val="nil"/>
              <w:left w:val="nil"/>
              <w:bottom w:val="nil"/>
              <w:right w:val="nil"/>
            </w:tcBorders>
            <w:shd w:val="clear" w:color="auto" w:fill="auto"/>
            <w:noWrap/>
            <w:hideMark/>
          </w:tcPr>
          <w:p w14:paraId="4B8C7DAC" w14:textId="77777777" w:rsidR="00AD34DE" w:rsidRPr="004C3019" w:rsidRDefault="00AD34DE" w:rsidP="006B483B">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Long term</w:t>
            </w:r>
          </w:p>
        </w:tc>
        <w:tc>
          <w:tcPr>
            <w:tcW w:w="1276" w:type="dxa"/>
            <w:shd w:val="clear" w:color="auto" w:fill="FFFFFF"/>
            <w:noWrap/>
          </w:tcPr>
          <w:p w14:paraId="67BDFEFB" w14:textId="573F9848" w:rsidR="00AD34DE" w:rsidRPr="004C3019" w:rsidRDefault="00AD34DE" w:rsidP="00AD34DE">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 xml:space="preserve">2.10 </w:t>
            </w:r>
            <w:r w:rsidR="005D40DA" w:rsidRPr="004C3019">
              <w:rPr>
                <w:rFonts w:ascii="Arial" w:hAnsi="Arial" w:cs="Arial"/>
                <w:sz w:val="18"/>
                <w:szCs w:val="18"/>
              </w:rPr>
              <w:t>-</w:t>
            </w:r>
            <w:r w:rsidRPr="004C3019">
              <w:rPr>
                <w:rFonts w:ascii="Arial" w:hAnsi="Arial" w:cs="Arial"/>
                <w:sz w:val="18"/>
                <w:szCs w:val="18"/>
              </w:rPr>
              <w:t xml:space="preserve"> 3.55</w:t>
            </w:r>
          </w:p>
        </w:tc>
        <w:tc>
          <w:tcPr>
            <w:tcW w:w="1197" w:type="dxa"/>
            <w:tcBorders>
              <w:top w:val="nil"/>
              <w:left w:val="nil"/>
              <w:bottom w:val="nil"/>
              <w:right w:val="nil"/>
            </w:tcBorders>
            <w:shd w:val="clear" w:color="auto" w:fill="auto"/>
          </w:tcPr>
          <w:p w14:paraId="7EEBD8AB" w14:textId="6B368924" w:rsidR="00AD34DE" w:rsidRPr="004C3019" w:rsidRDefault="00AD34DE" w:rsidP="00AD34DE">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2023 - 202</w:t>
            </w:r>
            <w:r w:rsidR="006B483B">
              <w:rPr>
                <w:rFonts w:ascii="Arial" w:hAnsi="Arial" w:cs="Arial"/>
                <w:sz w:val="18"/>
                <w:szCs w:val="18"/>
              </w:rPr>
              <w:t>4</w:t>
            </w:r>
          </w:p>
        </w:tc>
        <w:tc>
          <w:tcPr>
            <w:tcW w:w="1168" w:type="dxa"/>
            <w:shd w:val="clear" w:color="auto" w:fill="FFFFFF"/>
            <w:noWrap/>
          </w:tcPr>
          <w:p w14:paraId="38E41122" w14:textId="18CDE07D" w:rsidR="00AD34DE" w:rsidRPr="004C3019" w:rsidRDefault="00AD34DE" w:rsidP="00AD34DE">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 xml:space="preserve">2.10 </w:t>
            </w:r>
            <w:r w:rsidR="005D40DA" w:rsidRPr="004C3019">
              <w:rPr>
                <w:rFonts w:ascii="Arial" w:hAnsi="Arial" w:cs="Arial"/>
                <w:sz w:val="18"/>
                <w:szCs w:val="18"/>
              </w:rPr>
              <w:t>-</w:t>
            </w:r>
            <w:r w:rsidRPr="004C3019">
              <w:rPr>
                <w:rFonts w:ascii="Arial" w:hAnsi="Arial" w:cs="Arial"/>
                <w:sz w:val="18"/>
                <w:szCs w:val="18"/>
              </w:rPr>
              <w:t xml:space="preserve"> 3.55</w:t>
            </w:r>
          </w:p>
        </w:tc>
        <w:tc>
          <w:tcPr>
            <w:tcW w:w="1169" w:type="dxa"/>
            <w:tcBorders>
              <w:top w:val="nil"/>
              <w:left w:val="nil"/>
              <w:bottom w:val="nil"/>
              <w:right w:val="nil"/>
            </w:tcBorders>
            <w:shd w:val="clear" w:color="auto" w:fill="auto"/>
            <w:hideMark/>
          </w:tcPr>
          <w:p w14:paraId="20720651" w14:textId="50C12040" w:rsidR="00AD34DE" w:rsidRPr="004C3019" w:rsidRDefault="00AD34DE" w:rsidP="00AD34DE">
            <w:pPr>
              <w:overflowPunct/>
              <w:autoSpaceDE/>
              <w:autoSpaceDN/>
              <w:adjustRightInd/>
              <w:spacing w:line="360" w:lineRule="exact"/>
              <w:ind w:left="-101" w:right="-114"/>
              <w:jc w:val="center"/>
              <w:textAlignment w:val="auto"/>
              <w:rPr>
                <w:rFonts w:ascii="Arial" w:hAnsi="Arial" w:cs="Arial"/>
                <w:sz w:val="18"/>
                <w:szCs w:val="18"/>
              </w:rPr>
            </w:pPr>
            <w:r w:rsidRPr="004C3019">
              <w:rPr>
                <w:rFonts w:ascii="Arial" w:hAnsi="Arial" w:cs="Arial"/>
                <w:sz w:val="18"/>
                <w:szCs w:val="18"/>
              </w:rPr>
              <w:t>2023 - 202</w:t>
            </w:r>
            <w:r w:rsidR="006B483B">
              <w:rPr>
                <w:rFonts w:ascii="Arial" w:hAnsi="Arial" w:cs="Arial"/>
                <w:sz w:val="18"/>
                <w:szCs w:val="18"/>
              </w:rPr>
              <w:t>4</w:t>
            </w:r>
          </w:p>
        </w:tc>
        <w:tc>
          <w:tcPr>
            <w:tcW w:w="3006" w:type="dxa"/>
            <w:tcBorders>
              <w:top w:val="nil"/>
              <w:left w:val="nil"/>
              <w:bottom w:val="nil"/>
              <w:right w:val="nil"/>
            </w:tcBorders>
            <w:shd w:val="clear" w:color="000000" w:fill="FFFFFF"/>
            <w:hideMark/>
          </w:tcPr>
          <w:p w14:paraId="51691768" w14:textId="2BA3B6CE" w:rsidR="00AD34DE" w:rsidRPr="004C3019" w:rsidRDefault="005D40DA" w:rsidP="00AD34DE">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E</w:t>
            </w:r>
            <w:r w:rsidR="00AD34DE" w:rsidRPr="004C3019">
              <w:rPr>
                <w:rFonts w:ascii="Arial" w:hAnsi="Arial" w:cs="Arial"/>
                <w:sz w:val="18"/>
                <w:szCs w:val="18"/>
              </w:rPr>
              <w:t>very month-end / upon maturity / every 3 months / every 6 months</w:t>
            </w:r>
          </w:p>
        </w:tc>
      </w:tr>
    </w:tbl>
    <w:p w14:paraId="5F3D4D6E" w14:textId="1BFF0A20" w:rsidR="009D4A88" w:rsidRPr="004C3019" w:rsidRDefault="003B5783" w:rsidP="005D40DA">
      <w:pPr>
        <w:spacing w:before="240" w:after="120" w:line="380" w:lineRule="exact"/>
        <w:ind w:left="547"/>
        <w:jc w:val="thaiDistribute"/>
        <w:rPr>
          <w:rFonts w:ascii="Arial" w:hAnsi="Arial" w:cs="Arial"/>
          <w:sz w:val="22"/>
          <w:szCs w:val="22"/>
        </w:rPr>
      </w:pPr>
      <w:r w:rsidRPr="004C3019">
        <w:rPr>
          <w:rFonts w:ascii="Arial" w:hAnsi="Arial" w:cs="Arial"/>
          <w:sz w:val="22"/>
          <w:szCs w:val="22"/>
        </w:rPr>
        <w:lastRenderedPageBreak/>
        <w:t>The loan agreements contain several covenants which</w:t>
      </w:r>
      <w:r w:rsidR="008C6CE0" w:rsidRPr="004C3019">
        <w:rPr>
          <w:rFonts w:ascii="Arial" w:hAnsi="Arial" w:cs="Arial"/>
          <w:sz w:val="22"/>
          <w:szCs w:val="22"/>
        </w:rPr>
        <w:t xml:space="preserve"> </w:t>
      </w:r>
      <w:r w:rsidRPr="004C3019">
        <w:rPr>
          <w:rFonts w:ascii="Arial" w:hAnsi="Arial" w:cs="Arial"/>
          <w:sz w:val="22"/>
          <w:szCs w:val="22"/>
        </w:rPr>
        <w:t>require the Company</w:t>
      </w:r>
      <w:r w:rsidR="008C6CE0" w:rsidRPr="004C3019">
        <w:rPr>
          <w:rFonts w:ascii="Arial" w:hAnsi="Arial" w:cs="Arial"/>
          <w:sz w:val="22"/>
          <w:szCs w:val="22"/>
        </w:rPr>
        <w:t xml:space="preserve"> to comply with such as maintenance of</w:t>
      </w:r>
      <w:r w:rsidRPr="004C3019">
        <w:rPr>
          <w:rFonts w:ascii="Arial" w:hAnsi="Arial" w:cs="Arial"/>
          <w:sz w:val="22"/>
          <w:szCs w:val="22"/>
        </w:rPr>
        <w:t xml:space="preserve"> debt-to-equity ratio,</w:t>
      </w:r>
      <w:r w:rsidR="008C6CE0" w:rsidRPr="004C3019">
        <w:rPr>
          <w:rFonts w:ascii="Arial" w:hAnsi="Arial" w:cs="Arial"/>
          <w:sz w:val="22"/>
          <w:szCs w:val="22"/>
        </w:rPr>
        <w:t xml:space="preserve"> </w:t>
      </w:r>
      <w:r w:rsidRPr="004C3019">
        <w:rPr>
          <w:rFonts w:ascii="Arial" w:hAnsi="Arial" w:cs="Arial"/>
          <w:sz w:val="22"/>
          <w:szCs w:val="22"/>
        </w:rPr>
        <w:t xml:space="preserve">debt service coverage ratio </w:t>
      </w:r>
      <w:r w:rsidR="008C6CE0" w:rsidRPr="004C3019">
        <w:rPr>
          <w:rFonts w:ascii="Arial" w:hAnsi="Arial" w:cs="Arial"/>
          <w:sz w:val="22"/>
          <w:szCs w:val="22"/>
        </w:rPr>
        <w:t>and i</w:t>
      </w:r>
      <w:r w:rsidRPr="004C3019">
        <w:rPr>
          <w:rFonts w:ascii="Arial" w:hAnsi="Arial" w:cs="Arial"/>
          <w:sz w:val="22"/>
          <w:szCs w:val="22"/>
        </w:rPr>
        <w:t>nterest bearing debt to equity.</w:t>
      </w:r>
    </w:p>
    <w:p w14:paraId="1E7AC713" w14:textId="72D54793" w:rsidR="00FB37B8" w:rsidRPr="004C3019" w:rsidRDefault="00FF2C62" w:rsidP="005D40DA">
      <w:pPr>
        <w:tabs>
          <w:tab w:val="left" w:pos="540"/>
        </w:tabs>
        <w:spacing w:before="120" w:after="120" w:line="380" w:lineRule="exact"/>
        <w:ind w:left="547" w:hanging="547"/>
        <w:jc w:val="thaiDistribute"/>
        <w:rPr>
          <w:rFonts w:ascii="Arial" w:hAnsi="Arial" w:cs="Arial"/>
          <w:sz w:val="22"/>
          <w:szCs w:val="22"/>
        </w:rPr>
      </w:pPr>
      <w:r w:rsidRPr="004C3019">
        <w:rPr>
          <w:rFonts w:ascii="Arial" w:hAnsi="Arial" w:cs="Arial"/>
          <w:b/>
          <w:bCs/>
          <w:sz w:val="22"/>
          <w:szCs w:val="22"/>
        </w:rPr>
        <w:t>1</w:t>
      </w:r>
      <w:r w:rsidR="00450067" w:rsidRPr="004C3019">
        <w:rPr>
          <w:rFonts w:ascii="Arial" w:hAnsi="Arial" w:cs="Arial"/>
          <w:b/>
          <w:bCs/>
          <w:sz w:val="22"/>
          <w:szCs w:val="22"/>
        </w:rPr>
        <w:t>4</w:t>
      </w:r>
      <w:r w:rsidR="00FB37B8" w:rsidRPr="004C3019">
        <w:rPr>
          <w:rFonts w:ascii="Arial" w:hAnsi="Arial" w:cs="Arial"/>
          <w:b/>
          <w:bCs/>
          <w:sz w:val="22"/>
          <w:szCs w:val="22"/>
          <w:cs/>
        </w:rPr>
        <w:t>.</w:t>
      </w:r>
      <w:r w:rsidR="00FB37B8" w:rsidRPr="004C3019">
        <w:rPr>
          <w:rFonts w:ascii="Arial" w:hAnsi="Arial" w:cs="Arial"/>
          <w:b/>
          <w:bCs/>
          <w:sz w:val="22"/>
          <w:szCs w:val="22"/>
        </w:rPr>
        <w:t>2</w:t>
      </w:r>
      <w:r w:rsidR="00FB37B8" w:rsidRPr="004C3019">
        <w:rPr>
          <w:rFonts w:ascii="Arial" w:hAnsi="Arial" w:cs="Arial"/>
          <w:sz w:val="22"/>
          <w:szCs w:val="22"/>
        </w:rPr>
        <w:tab/>
        <w:t xml:space="preserve">As at </w:t>
      </w:r>
      <w:r w:rsidR="002621F3" w:rsidRPr="004C3019">
        <w:rPr>
          <w:rFonts w:ascii="Arial" w:hAnsi="Arial" w:cs="Arial"/>
          <w:sz w:val="22"/>
          <w:szCs w:val="22"/>
        </w:rPr>
        <w:t>31 March 2022</w:t>
      </w:r>
      <w:r w:rsidR="002F6D02" w:rsidRPr="004C3019">
        <w:rPr>
          <w:rFonts w:ascii="Arial" w:hAnsi="Arial" w:cs="Arial"/>
          <w:sz w:val="22"/>
          <w:szCs w:val="22"/>
        </w:rPr>
        <w:t xml:space="preserve"> and </w:t>
      </w:r>
      <w:r w:rsidR="002621F3" w:rsidRPr="004C3019">
        <w:rPr>
          <w:rFonts w:ascii="Arial" w:hAnsi="Arial" w:cs="Arial"/>
          <w:sz w:val="22"/>
          <w:szCs w:val="22"/>
        </w:rPr>
        <w:t>31 December 2021</w:t>
      </w:r>
      <w:r w:rsidR="00FB37B8" w:rsidRPr="004C3019">
        <w:rPr>
          <w:rFonts w:ascii="Arial" w:hAnsi="Arial" w:cs="Arial"/>
          <w:sz w:val="22"/>
          <w:szCs w:val="22"/>
        </w:rPr>
        <w:t xml:space="preserve">, the Company had </w:t>
      </w:r>
      <w:r w:rsidR="003E6E57" w:rsidRPr="004C3019">
        <w:rPr>
          <w:rFonts w:ascii="Arial" w:hAnsi="Arial" w:cs="Arial"/>
          <w:sz w:val="22"/>
          <w:szCs w:val="22"/>
        </w:rPr>
        <w:t xml:space="preserve">the following                                </w:t>
      </w:r>
      <w:r w:rsidR="007C4F83" w:rsidRPr="004C3019">
        <w:rPr>
          <w:rFonts w:ascii="Arial" w:hAnsi="Arial" w:cs="Arial"/>
          <w:sz w:val="22"/>
          <w:szCs w:val="22"/>
        </w:rPr>
        <w:t>name-registered</w:t>
      </w:r>
      <w:r w:rsidR="00FB37B8" w:rsidRPr="004C3019">
        <w:rPr>
          <w:rFonts w:ascii="Arial" w:hAnsi="Arial" w:cs="Arial"/>
          <w:sz w:val="22"/>
          <w:szCs w:val="22"/>
        </w:rPr>
        <w:t>, unsubordinated</w:t>
      </w:r>
      <w:r w:rsidR="00E6446B" w:rsidRPr="004C3019">
        <w:rPr>
          <w:rFonts w:ascii="Arial" w:hAnsi="Arial" w:cs="Arial"/>
          <w:sz w:val="22"/>
          <w:szCs w:val="22"/>
        </w:rPr>
        <w:t>,</w:t>
      </w:r>
      <w:r w:rsidR="00445CC7" w:rsidRPr="004C3019">
        <w:rPr>
          <w:rFonts w:ascii="Arial" w:hAnsi="Arial" w:cs="Arial"/>
          <w:sz w:val="22"/>
          <w:szCs w:val="22"/>
        </w:rPr>
        <w:t xml:space="preserve"> and</w:t>
      </w:r>
      <w:r w:rsidR="00E6446B" w:rsidRPr="004C3019">
        <w:rPr>
          <w:rFonts w:ascii="Arial" w:hAnsi="Arial" w:cs="Arial"/>
          <w:sz w:val="22"/>
          <w:szCs w:val="22"/>
        </w:rPr>
        <w:t xml:space="preserve"> </w:t>
      </w:r>
      <w:r w:rsidR="00FB37B8" w:rsidRPr="004C3019">
        <w:rPr>
          <w:rFonts w:ascii="Arial" w:hAnsi="Arial" w:cs="Arial"/>
          <w:sz w:val="22"/>
          <w:szCs w:val="22"/>
        </w:rPr>
        <w:t xml:space="preserve">unsecured debentures </w:t>
      </w:r>
      <w:r w:rsidR="007C4F83" w:rsidRPr="004C3019">
        <w:rPr>
          <w:rFonts w:ascii="Arial" w:hAnsi="Arial" w:cs="Arial"/>
          <w:sz w:val="22"/>
          <w:szCs w:val="22"/>
        </w:rPr>
        <w:t>with</w:t>
      </w:r>
      <w:r w:rsidR="00E6446B" w:rsidRPr="004C3019">
        <w:rPr>
          <w:rFonts w:ascii="Arial" w:hAnsi="Arial" w:cs="Arial"/>
          <w:sz w:val="22"/>
          <w:szCs w:val="22"/>
        </w:rPr>
        <w:t xml:space="preserve"> no</w:t>
      </w:r>
      <w:r w:rsidR="007C4F83" w:rsidRPr="004C3019">
        <w:rPr>
          <w:rFonts w:ascii="Arial" w:hAnsi="Arial" w:cs="Arial"/>
          <w:sz w:val="22"/>
          <w:szCs w:val="22"/>
        </w:rPr>
        <w:t xml:space="preserve"> debenture</w:t>
      </w:r>
      <w:r w:rsidR="00E6446B" w:rsidRPr="004C3019">
        <w:rPr>
          <w:rFonts w:ascii="Arial" w:hAnsi="Arial" w:cs="Arial"/>
          <w:sz w:val="22"/>
          <w:szCs w:val="22"/>
        </w:rPr>
        <w:t xml:space="preserve"> </w:t>
      </w:r>
      <w:r w:rsidR="007C4F83" w:rsidRPr="004C3019">
        <w:rPr>
          <w:rFonts w:ascii="Arial" w:hAnsi="Arial" w:cs="Arial"/>
          <w:sz w:val="22"/>
          <w:szCs w:val="22"/>
        </w:rPr>
        <w:t>holders</w:t>
      </w:r>
      <w:r w:rsidR="00FB37B8" w:rsidRPr="004C3019">
        <w:rPr>
          <w:rFonts w:ascii="Arial" w:hAnsi="Arial" w:cs="Arial"/>
          <w:sz w:val="22"/>
          <w:szCs w:val="22"/>
        </w:rPr>
        <w:t xml:space="preserve">’ representative, issued with a par value of </w:t>
      </w:r>
      <w:r w:rsidR="00FB37B8" w:rsidRPr="004C3019">
        <w:rPr>
          <w:rFonts w:ascii="Arial" w:hAnsi="Arial" w:cs="Arial"/>
          <w:sz w:val="22"/>
          <w:szCs w:val="22"/>
          <w:cs/>
        </w:rPr>
        <w:t>1</w:t>
      </w:r>
      <w:r w:rsidR="00FB37B8" w:rsidRPr="004C3019">
        <w:rPr>
          <w:rFonts w:ascii="Arial" w:hAnsi="Arial" w:cs="Arial"/>
          <w:sz w:val="22"/>
          <w:szCs w:val="22"/>
        </w:rPr>
        <w:t>,</w:t>
      </w:r>
      <w:r w:rsidR="00FB37B8" w:rsidRPr="004C3019">
        <w:rPr>
          <w:rFonts w:ascii="Arial" w:hAnsi="Arial" w:cs="Arial"/>
          <w:sz w:val="22"/>
          <w:szCs w:val="22"/>
          <w:cs/>
        </w:rPr>
        <w:t xml:space="preserve">000 </w:t>
      </w:r>
      <w:r w:rsidR="00FB37B8" w:rsidRPr="004C3019">
        <w:rPr>
          <w:rFonts w:ascii="Arial" w:hAnsi="Arial" w:cs="Arial"/>
          <w:sz w:val="22"/>
          <w:szCs w:val="22"/>
        </w:rPr>
        <w:t>Bah</w:t>
      </w:r>
      <w:r w:rsidR="003E6E57" w:rsidRPr="004C3019">
        <w:rPr>
          <w:rFonts w:ascii="Arial" w:hAnsi="Arial" w:cs="Arial"/>
          <w:sz w:val="22"/>
          <w:szCs w:val="22"/>
        </w:rPr>
        <w:t>t</w:t>
      </w:r>
      <w:r w:rsidR="00FB37B8" w:rsidRPr="004C3019">
        <w:rPr>
          <w:rFonts w:ascii="Arial" w:hAnsi="Arial" w:cs="Arial"/>
          <w:sz w:val="22"/>
          <w:szCs w:val="22"/>
        </w:rPr>
        <w:t xml:space="preserve"> per unit</w:t>
      </w:r>
      <w:r w:rsidR="003E6E57" w:rsidRPr="004C3019">
        <w:rPr>
          <w:rFonts w:ascii="Arial" w:hAnsi="Arial" w:cs="Arial"/>
          <w:sz w:val="22"/>
          <w:szCs w:val="22"/>
        </w:rPr>
        <w:t>.</w:t>
      </w:r>
    </w:p>
    <w:tbl>
      <w:tblPr>
        <w:tblW w:w="8996" w:type="dxa"/>
        <w:tblInd w:w="542" w:type="dxa"/>
        <w:tblCellMar>
          <w:left w:w="0" w:type="dxa"/>
          <w:right w:w="0" w:type="dxa"/>
        </w:tblCellMar>
        <w:tblLook w:val="04A0" w:firstRow="1" w:lastRow="0" w:firstColumn="1" w:lastColumn="0" w:noHBand="0" w:noVBand="1"/>
      </w:tblPr>
      <w:tblGrid>
        <w:gridCol w:w="718"/>
        <w:gridCol w:w="80"/>
        <w:gridCol w:w="574"/>
        <w:gridCol w:w="80"/>
        <w:gridCol w:w="1046"/>
        <w:gridCol w:w="80"/>
        <w:gridCol w:w="1201"/>
        <w:gridCol w:w="48"/>
        <w:gridCol w:w="1165"/>
        <w:gridCol w:w="80"/>
        <w:gridCol w:w="1314"/>
        <w:gridCol w:w="80"/>
        <w:gridCol w:w="1595"/>
        <w:gridCol w:w="217"/>
        <w:gridCol w:w="718"/>
      </w:tblGrid>
      <w:tr w:rsidR="004C3019" w:rsidRPr="004C3019" w14:paraId="5623C581" w14:textId="77777777" w:rsidTr="00625C3F">
        <w:trPr>
          <w:trHeight w:val="51"/>
        </w:trPr>
        <w:tc>
          <w:tcPr>
            <w:tcW w:w="718" w:type="dxa"/>
            <w:shd w:val="clear" w:color="auto" w:fill="auto"/>
            <w:noWrap/>
            <w:tcMar>
              <w:top w:w="15" w:type="dxa"/>
              <w:left w:w="15" w:type="dxa"/>
              <w:bottom w:w="0" w:type="dxa"/>
              <w:right w:w="15" w:type="dxa"/>
            </w:tcMar>
            <w:vAlign w:val="bottom"/>
            <w:hideMark/>
          </w:tcPr>
          <w:p w14:paraId="62D94130" w14:textId="77777777" w:rsidR="00B30310" w:rsidRPr="004C3019" w:rsidRDefault="00B30310" w:rsidP="00B30310">
            <w:pPr>
              <w:spacing w:line="340" w:lineRule="exact"/>
              <w:rPr>
                <w:rFonts w:ascii="Arial" w:hAnsi="Arial" w:cs="Arial"/>
                <w:sz w:val="16"/>
                <w:szCs w:val="16"/>
              </w:rPr>
            </w:pPr>
            <w:r w:rsidRPr="004C3019">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43A6B191" w14:textId="77777777" w:rsidR="00B30310" w:rsidRPr="004C3019" w:rsidRDefault="00B30310" w:rsidP="00B30310">
            <w:pPr>
              <w:spacing w:line="340" w:lineRule="exact"/>
              <w:rPr>
                <w:rFonts w:ascii="Arial" w:hAnsi="Arial" w:cs="Arial"/>
                <w:sz w:val="16"/>
                <w:szCs w:val="16"/>
              </w:rPr>
            </w:pPr>
            <w:r w:rsidRPr="004C3019">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6CF6ED6D" w14:textId="77777777" w:rsidR="00B30310" w:rsidRPr="004C3019" w:rsidRDefault="00B30310" w:rsidP="00B30310">
            <w:pPr>
              <w:spacing w:line="340" w:lineRule="exact"/>
              <w:rPr>
                <w:rFonts w:ascii="Arial" w:hAnsi="Arial" w:cs="Arial"/>
                <w:sz w:val="16"/>
                <w:szCs w:val="16"/>
              </w:rPr>
            </w:pPr>
            <w:r w:rsidRPr="004C3019">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7FF6210" w14:textId="77777777" w:rsidR="00B30310" w:rsidRPr="004C3019" w:rsidRDefault="00B30310" w:rsidP="00B30310">
            <w:pPr>
              <w:spacing w:line="340" w:lineRule="exact"/>
              <w:rPr>
                <w:rFonts w:ascii="Arial" w:hAnsi="Arial" w:cs="Arial"/>
                <w:sz w:val="16"/>
                <w:szCs w:val="16"/>
              </w:rPr>
            </w:pPr>
            <w:r w:rsidRPr="004C3019">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7B61D634"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Number issued</w:t>
            </w:r>
          </w:p>
        </w:tc>
        <w:tc>
          <w:tcPr>
            <w:tcW w:w="0" w:type="auto"/>
            <w:shd w:val="clear" w:color="auto" w:fill="auto"/>
            <w:noWrap/>
            <w:tcMar>
              <w:top w:w="15" w:type="dxa"/>
              <w:left w:w="15" w:type="dxa"/>
              <w:bottom w:w="0" w:type="dxa"/>
              <w:right w:w="15" w:type="dxa"/>
            </w:tcMar>
            <w:vAlign w:val="bottom"/>
            <w:hideMark/>
          </w:tcPr>
          <w:p w14:paraId="73637349"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 </w:t>
            </w:r>
          </w:p>
        </w:tc>
        <w:tc>
          <w:tcPr>
            <w:tcW w:w="2414" w:type="dxa"/>
            <w:gridSpan w:val="3"/>
            <w:shd w:val="clear" w:color="auto" w:fill="auto"/>
            <w:vAlign w:val="bottom"/>
          </w:tcPr>
          <w:p w14:paraId="494AB506"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Amount issued </w:t>
            </w:r>
          </w:p>
        </w:tc>
        <w:tc>
          <w:tcPr>
            <w:tcW w:w="0" w:type="auto"/>
            <w:shd w:val="clear" w:color="auto" w:fill="auto"/>
            <w:noWrap/>
            <w:tcMar>
              <w:top w:w="15" w:type="dxa"/>
              <w:left w:w="15" w:type="dxa"/>
              <w:bottom w:w="0" w:type="dxa"/>
              <w:right w:w="15" w:type="dxa"/>
            </w:tcMar>
            <w:vAlign w:val="bottom"/>
            <w:hideMark/>
          </w:tcPr>
          <w:p w14:paraId="520F8A9C"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39455DEF"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Maturity</w:t>
            </w:r>
          </w:p>
        </w:tc>
        <w:tc>
          <w:tcPr>
            <w:tcW w:w="0" w:type="auto"/>
            <w:shd w:val="clear" w:color="auto" w:fill="auto"/>
            <w:noWrap/>
            <w:tcMar>
              <w:top w:w="15" w:type="dxa"/>
              <w:left w:w="15" w:type="dxa"/>
              <w:bottom w:w="0" w:type="dxa"/>
              <w:right w:w="15" w:type="dxa"/>
            </w:tcMar>
            <w:vAlign w:val="bottom"/>
            <w:hideMark/>
          </w:tcPr>
          <w:p w14:paraId="35317CCE" w14:textId="77777777" w:rsidR="00B30310" w:rsidRPr="004C3019" w:rsidRDefault="00B30310" w:rsidP="00B30310">
            <w:pPr>
              <w:spacing w:line="340" w:lineRule="exact"/>
              <w:rPr>
                <w:rFonts w:ascii="Arial" w:hAnsi="Arial" w:cs="Arial"/>
                <w:sz w:val="16"/>
                <w:szCs w:val="16"/>
              </w:rPr>
            </w:pPr>
            <w:r w:rsidRPr="004C3019">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468DC2A7" w14:textId="77777777" w:rsidR="00B30310" w:rsidRPr="004C3019" w:rsidRDefault="00B30310" w:rsidP="00B30310">
            <w:pPr>
              <w:spacing w:line="340" w:lineRule="exact"/>
              <w:rPr>
                <w:rFonts w:ascii="Arial" w:hAnsi="Arial" w:cs="Arial"/>
                <w:sz w:val="16"/>
                <w:szCs w:val="16"/>
              </w:rPr>
            </w:pPr>
          </w:p>
        </w:tc>
        <w:tc>
          <w:tcPr>
            <w:tcW w:w="217" w:type="dxa"/>
            <w:shd w:val="clear" w:color="auto" w:fill="auto"/>
            <w:noWrap/>
            <w:tcMar>
              <w:top w:w="15" w:type="dxa"/>
              <w:left w:w="15" w:type="dxa"/>
              <w:bottom w:w="0" w:type="dxa"/>
              <w:right w:w="15" w:type="dxa"/>
            </w:tcMar>
            <w:vAlign w:val="bottom"/>
            <w:hideMark/>
          </w:tcPr>
          <w:p w14:paraId="47715603" w14:textId="77777777" w:rsidR="00B30310" w:rsidRPr="004C3019" w:rsidRDefault="00B30310" w:rsidP="00B30310">
            <w:pPr>
              <w:spacing w:line="340" w:lineRule="exact"/>
              <w:rPr>
                <w:rFonts w:ascii="Arial" w:hAnsi="Arial" w:cs="Arial"/>
                <w:sz w:val="16"/>
                <w:szCs w:val="16"/>
              </w:rPr>
            </w:pPr>
            <w:r w:rsidRPr="004C3019">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61FD86A8"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 xml:space="preserve">Interest rate </w:t>
            </w:r>
          </w:p>
        </w:tc>
      </w:tr>
      <w:tr w:rsidR="004C3019" w:rsidRPr="004C3019" w14:paraId="3703CDB3" w14:textId="77777777" w:rsidTr="00625C3F">
        <w:trPr>
          <w:trHeight w:val="51"/>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55CC3F9"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No</w:t>
            </w:r>
            <w:r w:rsidRPr="004C3019">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42D706B1"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E2888F8"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Series</w:t>
            </w:r>
          </w:p>
        </w:tc>
        <w:tc>
          <w:tcPr>
            <w:tcW w:w="0" w:type="auto"/>
            <w:shd w:val="clear" w:color="auto" w:fill="auto"/>
            <w:noWrap/>
            <w:tcMar>
              <w:top w:w="15" w:type="dxa"/>
              <w:left w:w="15" w:type="dxa"/>
              <w:bottom w:w="0" w:type="dxa"/>
              <w:right w:w="15" w:type="dxa"/>
            </w:tcMar>
            <w:vAlign w:val="bottom"/>
            <w:hideMark/>
          </w:tcPr>
          <w:p w14:paraId="041B75AD"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C7E30AF"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cs/>
              </w:rPr>
              <w:t>(</w:t>
            </w:r>
            <w:r w:rsidRPr="004C3019">
              <w:rPr>
                <w:rFonts w:ascii="Arial" w:hAnsi="Arial" w:cs="Arial"/>
                <w:sz w:val="16"/>
                <w:szCs w:val="16"/>
              </w:rPr>
              <w:t>million units</w:t>
            </w:r>
            <w:r w:rsidRPr="004C3019">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001E8451"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 </w:t>
            </w:r>
          </w:p>
        </w:tc>
        <w:tc>
          <w:tcPr>
            <w:tcW w:w="2414" w:type="dxa"/>
            <w:gridSpan w:val="3"/>
            <w:tcBorders>
              <w:bottom w:val="single" w:sz="4" w:space="0" w:color="auto"/>
            </w:tcBorders>
            <w:shd w:val="clear" w:color="auto" w:fill="auto"/>
            <w:vAlign w:val="bottom"/>
          </w:tcPr>
          <w:p w14:paraId="2DC6C9A1"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cs/>
              </w:rPr>
              <w:t>(</w:t>
            </w:r>
            <w:r w:rsidRPr="004C3019">
              <w:rPr>
                <w:rFonts w:ascii="Arial" w:hAnsi="Arial" w:cs="Arial"/>
                <w:sz w:val="16"/>
                <w:szCs w:val="16"/>
              </w:rPr>
              <w:t>million Baht</w:t>
            </w:r>
            <w:r w:rsidRPr="004C3019">
              <w:rPr>
                <w:rFonts w:ascii="Arial" w:hAnsi="Arial" w:cs="Arial"/>
                <w:sz w:val="16"/>
                <w:szCs w:val="16"/>
                <w:cs/>
              </w:rPr>
              <w:t>)</w:t>
            </w:r>
            <w:r w:rsidRPr="004C3019">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3E31F3CA"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 </w:t>
            </w:r>
          </w:p>
        </w:tc>
        <w:tc>
          <w:tcPr>
            <w:tcW w:w="131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D626D7E"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period</w:t>
            </w:r>
          </w:p>
        </w:tc>
        <w:tc>
          <w:tcPr>
            <w:tcW w:w="0" w:type="auto"/>
            <w:shd w:val="clear" w:color="auto" w:fill="auto"/>
            <w:noWrap/>
            <w:tcMar>
              <w:top w:w="15" w:type="dxa"/>
              <w:left w:w="15" w:type="dxa"/>
              <w:bottom w:w="0" w:type="dxa"/>
              <w:right w:w="15" w:type="dxa"/>
            </w:tcMar>
            <w:vAlign w:val="bottom"/>
            <w:hideMark/>
          </w:tcPr>
          <w:p w14:paraId="640F3DD5"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 </w:t>
            </w:r>
          </w:p>
        </w:tc>
        <w:tc>
          <w:tcPr>
            <w:tcW w:w="15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7C40406"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Maturity date </w:t>
            </w:r>
          </w:p>
        </w:tc>
        <w:tc>
          <w:tcPr>
            <w:tcW w:w="217" w:type="dxa"/>
            <w:shd w:val="clear" w:color="auto" w:fill="auto"/>
            <w:noWrap/>
            <w:tcMar>
              <w:top w:w="15" w:type="dxa"/>
              <w:left w:w="15" w:type="dxa"/>
              <w:bottom w:w="0" w:type="dxa"/>
              <w:right w:w="15" w:type="dxa"/>
            </w:tcMar>
            <w:vAlign w:val="bottom"/>
            <w:hideMark/>
          </w:tcPr>
          <w:p w14:paraId="75DB2661"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 </w:t>
            </w:r>
          </w:p>
        </w:tc>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35C4D06" w14:textId="77777777"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cs/>
              </w:rPr>
              <w:t xml:space="preserve">(% </w:t>
            </w:r>
            <w:r w:rsidRPr="004C3019">
              <w:rPr>
                <w:rFonts w:ascii="Arial" w:hAnsi="Arial" w:cs="Arial"/>
                <w:sz w:val="16"/>
                <w:szCs w:val="16"/>
              </w:rPr>
              <w:t>p</w:t>
            </w:r>
            <w:r w:rsidRPr="004C3019">
              <w:rPr>
                <w:rFonts w:ascii="Arial" w:hAnsi="Arial" w:cs="Arial"/>
                <w:sz w:val="16"/>
                <w:szCs w:val="16"/>
                <w:cs/>
              </w:rPr>
              <w:t>.</w:t>
            </w:r>
            <w:r w:rsidRPr="004C3019">
              <w:rPr>
                <w:rFonts w:ascii="Arial" w:hAnsi="Arial" w:cs="Arial"/>
                <w:sz w:val="16"/>
                <w:szCs w:val="16"/>
              </w:rPr>
              <w:t>a</w:t>
            </w:r>
            <w:r w:rsidRPr="004C3019">
              <w:rPr>
                <w:rFonts w:ascii="Arial" w:hAnsi="Arial" w:cs="Arial"/>
                <w:sz w:val="16"/>
                <w:szCs w:val="16"/>
                <w:cs/>
              </w:rPr>
              <w:t>.)</w:t>
            </w:r>
          </w:p>
        </w:tc>
      </w:tr>
      <w:tr w:rsidR="004C3019" w:rsidRPr="004C3019" w14:paraId="2C4E8EF3" w14:textId="77777777" w:rsidTr="00625C3F">
        <w:trPr>
          <w:trHeight w:val="48"/>
        </w:trPr>
        <w:tc>
          <w:tcPr>
            <w:tcW w:w="718" w:type="dxa"/>
            <w:shd w:val="clear" w:color="auto" w:fill="auto"/>
            <w:noWrap/>
            <w:tcMar>
              <w:top w:w="15" w:type="dxa"/>
              <w:left w:w="15" w:type="dxa"/>
              <w:bottom w:w="0" w:type="dxa"/>
              <w:right w:w="15" w:type="dxa"/>
            </w:tcMar>
            <w:vAlign w:val="bottom"/>
          </w:tcPr>
          <w:p w14:paraId="27F722DF" w14:textId="77777777" w:rsidR="00B30310" w:rsidRPr="004C3019" w:rsidRDefault="00B30310" w:rsidP="00B30310">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4F018C7E" w14:textId="77777777" w:rsidR="00B30310" w:rsidRPr="004C3019" w:rsidRDefault="00B30310" w:rsidP="00B30310">
            <w:pPr>
              <w:spacing w:line="340"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977A28E" w14:textId="77777777" w:rsidR="00B30310" w:rsidRPr="004C3019" w:rsidRDefault="00B30310" w:rsidP="00B30310">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4DA3E0D3" w14:textId="77777777" w:rsidR="00B30310" w:rsidRPr="004C3019" w:rsidRDefault="00B30310" w:rsidP="00B30310">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2F4E42F" w14:textId="77777777" w:rsidR="00B30310" w:rsidRPr="004C3019" w:rsidRDefault="00B30310" w:rsidP="00B30310">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7E29746" w14:textId="77777777" w:rsidR="00B30310" w:rsidRPr="004C3019" w:rsidRDefault="00B30310" w:rsidP="00B30310">
            <w:pPr>
              <w:spacing w:line="340" w:lineRule="exact"/>
              <w:rPr>
                <w:rFonts w:ascii="Arial" w:hAnsi="Arial" w:cs="Arial"/>
                <w:sz w:val="16"/>
                <w:szCs w:val="16"/>
              </w:rPr>
            </w:pPr>
          </w:p>
        </w:tc>
        <w:tc>
          <w:tcPr>
            <w:tcW w:w="1201" w:type="dxa"/>
            <w:tcBorders>
              <w:top w:val="single" w:sz="4" w:space="0" w:color="auto"/>
              <w:bottom w:val="single" w:sz="4" w:space="0" w:color="auto"/>
            </w:tcBorders>
            <w:shd w:val="clear" w:color="auto" w:fill="auto"/>
            <w:vAlign w:val="bottom"/>
          </w:tcPr>
          <w:p w14:paraId="3AD214BF" w14:textId="0D8620DE"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31 March            2022</w:t>
            </w:r>
          </w:p>
        </w:tc>
        <w:tc>
          <w:tcPr>
            <w:tcW w:w="0" w:type="auto"/>
            <w:shd w:val="clear" w:color="auto" w:fill="auto"/>
            <w:vAlign w:val="bottom"/>
          </w:tcPr>
          <w:p w14:paraId="2872C5B2" w14:textId="77777777" w:rsidR="00B30310" w:rsidRPr="004C3019" w:rsidRDefault="00B30310" w:rsidP="00B30310">
            <w:pPr>
              <w:spacing w:line="340" w:lineRule="exact"/>
              <w:jc w:val="right"/>
              <w:rPr>
                <w:rFonts w:ascii="Arial" w:hAnsi="Arial" w:cs="Arial"/>
                <w:sz w:val="16"/>
                <w:szCs w:val="16"/>
              </w:rPr>
            </w:pPr>
          </w:p>
        </w:tc>
        <w:tc>
          <w:tcPr>
            <w:tcW w:w="116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5616FD21" w14:textId="6CCABA15" w:rsidR="00B30310" w:rsidRPr="004C3019" w:rsidRDefault="00B30310" w:rsidP="00B30310">
            <w:pPr>
              <w:spacing w:line="340" w:lineRule="exact"/>
              <w:jc w:val="center"/>
              <w:rPr>
                <w:rFonts w:ascii="Arial" w:hAnsi="Arial" w:cs="Arial"/>
                <w:sz w:val="16"/>
                <w:szCs w:val="16"/>
              </w:rPr>
            </w:pPr>
            <w:r w:rsidRPr="004C3019">
              <w:rPr>
                <w:rFonts w:ascii="Arial" w:hAnsi="Arial" w:cs="Arial"/>
                <w:sz w:val="16"/>
                <w:szCs w:val="16"/>
              </w:rPr>
              <w:t>31 December                 2021</w:t>
            </w:r>
          </w:p>
        </w:tc>
        <w:tc>
          <w:tcPr>
            <w:tcW w:w="0" w:type="auto"/>
            <w:shd w:val="clear" w:color="auto" w:fill="auto"/>
            <w:noWrap/>
            <w:tcMar>
              <w:top w:w="15" w:type="dxa"/>
              <w:left w:w="15" w:type="dxa"/>
              <w:bottom w:w="0" w:type="dxa"/>
              <w:right w:w="15" w:type="dxa"/>
            </w:tcMar>
            <w:vAlign w:val="bottom"/>
          </w:tcPr>
          <w:p w14:paraId="4AF9AF0F" w14:textId="77777777" w:rsidR="00B30310" w:rsidRPr="004C3019" w:rsidRDefault="00B30310" w:rsidP="00B30310">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7BDA4A5" w14:textId="77777777" w:rsidR="00B30310" w:rsidRPr="004C3019" w:rsidRDefault="00B30310" w:rsidP="00B30310">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716231BE" w14:textId="77777777" w:rsidR="00B30310" w:rsidRPr="004C3019" w:rsidRDefault="00B30310" w:rsidP="00B30310">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tcPr>
          <w:p w14:paraId="5F1B4420" w14:textId="77777777" w:rsidR="00B30310" w:rsidRPr="004C3019" w:rsidRDefault="00B30310" w:rsidP="00B30310">
            <w:pPr>
              <w:spacing w:line="34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34117470" w14:textId="77777777" w:rsidR="00B30310" w:rsidRPr="004C3019" w:rsidRDefault="00B30310" w:rsidP="00B30310">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CACCD59" w14:textId="77777777" w:rsidR="00B30310" w:rsidRPr="004C3019" w:rsidRDefault="00B30310" w:rsidP="00B30310">
            <w:pPr>
              <w:spacing w:line="340" w:lineRule="exact"/>
              <w:jc w:val="center"/>
              <w:rPr>
                <w:rFonts w:ascii="Arial" w:hAnsi="Arial" w:cs="Arial"/>
                <w:sz w:val="16"/>
                <w:szCs w:val="16"/>
              </w:rPr>
            </w:pPr>
          </w:p>
        </w:tc>
      </w:tr>
      <w:tr w:rsidR="004C3019" w:rsidRPr="004C3019" w14:paraId="1A3520CC"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5CCEBBEB"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2016</w:t>
            </w:r>
          </w:p>
        </w:tc>
        <w:tc>
          <w:tcPr>
            <w:tcW w:w="0" w:type="auto"/>
            <w:shd w:val="clear" w:color="auto" w:fill="auto"/>
            <w:noWrap/>
            <w:tcMar>
              <w:top w:w="15" w:type="dxa"/>
              <w:left w:w="15" w:type="dxa"/>
              <w:bottom w:w="0" w:type="dxa"/>
              <w:right w:w="15" w:type="dxa"/>
            </w:tcMar>
            <w:vAlign w:val="bottom"/>
            <w:hideMark/>
          </w:tcPr>
          <w:p w14:paraId="020C16B1"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 </w:t>
            </w:r>
          </w:p>
        </w:tc>
        <w:tc>
          <w:tcPr>
            <w:tcW w:w="574" w:type="dxa"/>
            <w:shd w:val="clear" w:color="auto" w:fill="auto"/>
            <w:tcMar>
              <w:top w:w="15" w:type="dxa"/>
              <w:left w:w="15" w:type="dxa"/>
              <w:bottom w:w="0" w:type="dxa"/>
              <w:right w:w="15" w:type="dxa"/>
            </w:tcMar>
            <w:vAlign w:val="bottom"/>
            <w:hideMark/>
          </w:tcPr>
          <w:p w14:paraId="24CF427E"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3E36AC79"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283807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10</w:t>
            </w:r>
          </w:p>
        </w:tc>
        <w:tc>
          <w:tcPr>
            <w:tcW w:w="0" w:type="auto"/>
            <w:shd w:val="clear" w:color="auto" w:fill="auto"/>
            <w:noWrap/>
            <w:tcMar>
              <w:top w:w="15" w:type="dxa"/>
              <w:left w:w="15" w:type="dxa"/>
              <w:bottom w:w="0" w:type="dxa"/>
              <w:right w:w="15" w:type="dxa"/>
            </w:tcMar>
            <w:vAlign w:val="bottom"/>
            <w:hideMark/>
          </w:tcPr>
          <w:p w14:paraId="19E50FC8" w14:textId="77777777" w:rsidR="0098187A" w:rsidRPr="004C3019" w:rsidRDefault="0098187A" w:rsidP="0098187A">
            <w:pPr>
              <w:spacing w:line="340" w:lineRule="exact"/>
              <w:rPr>
                <w:rFonts w:ascii="Arial" w:hAnsi="Arial" w:cs="Arial"/>
                <w:sz w:val="16"/>
                <w:szCs w:val="16"/>
              </w:rPr>
            </w:pPr>
          </w:p>
        </w:tc>
        <w:tc>
          <w:tcPr>
            <w:tcW w:w="1201" w:type="dxa"/>
            <w:tcBorders>
              <w:top w:val="single" w:sz="4" w:space="0" w:color="auto"/>
            </w:tcBorders>
            <w:shd w:val="clear" w:color="auto" w:fill="auto"/>
            <w:vAlign w:val="bottom"/>
          </w:tcPr>
          <w:p w14:paraId="039B335E" w14:textId="18FFD3FF"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1,100</w:t>
            </w:r>
          </w:p>
        </w:tc>
        <w:tc>
          <w:tcPr>
            <w:tcW w:w="0" w:type="auto"/>
            <w:shd w:val="clear" w:color="auto" w:fill="auto"/>
            <w:vAlign w:val="bottom"/>
          </w:tcPr>
          <w:p w14:paraId="740E4A1A" w14:textId="77777777" w:rsidR="0098187A" w:rsidRPr="004C3019" w:rsidRDefault="0098187A" w:rsidP="0098187A">
            <w:pPr>
              <w:spacing w:line="340" w:lineRule="exact"/>
              <w:jc w:val="right"/>
              <w:rPr>
                <w:rFonts w:ascii="Arial" w:hAnsi="Arial" w:cs="Arial"/>
                <w:sz w:val="16"/>
                <w:szCs w:val="16"/>
              </w:rPr>
            </w:pPr>
          </w:p>
        </w:tc>
        <w:tc>
          <w:tcPr>
            <w:tcW w:w="1165" w:type="dxa"/>
            <w:tcBorders>
              <w:top w:val="single" w:sz="4" w:space="0" w:color="auto"/>
            </w:tcBorders>
            <w:shd w:val="clear" w:color="auto" w:fill="auto"/>
            <w:noWrap/>
            <w:tcMar>
              <w:top w:w="15" w:type="dxa"/>
              <w:left w:w="15" w:type="dxa"/>
              <w:bottom w:w="0" w:type="dxa"/>
              <w:right w:w="15" w:type="dxa"/>
            </w:tcMar>
            <w:vAlign w:val="bottom"/>
            <w:hideMark/>
          </w:tcPr>
          <w:p w14:paraId="633DC70C" w14:textId="42F23E28"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1,100</w:t>
            </w:r>
          </w:p>
        </w:tc>
        <w:tc>
          <w:tcPr>
            <w:tcW w:w="0" w:type="auto"/>
            <w:shd w:val="clear" w:color="auto" w:fill="auto"/>
            <w:noWrap/>
            <w:tcMar>
              <w:top w:w="15" w:type="dxa"/>
              <w:left w:w="15" w:type="dxa"/>
              <w:bottom w:w="0" w:type="dxa"/>
              <w:right w:w="15" w:type="dxa"/>
            </w:tcMar>
            <w:vAlign w:val="bottom"/>
            <w:hideMark/>
          </w:tcPr>
          <w:p w14:paraId="5409FE16"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1E656CF5"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3411BA1D" w14:textId="77777777" w:rsidR="0098187A" w:rsidRPr="004C3019"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71DAC79"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22 December 2023</w:t>
            </w:r>
          </w:p>
        </w:tc>
        <w:tc>
          <w:tcPr>
            <w:tcW w:w="217" w:type="dxa"/>
            <w:shd w:val="clear" w:color="auto" w:fill="auto"/>
            <w:noWrap/>
            <w:tcMar>
              <w:top w:w="15" w:type="dxa"/>
              <w:left w:w="15" w:type="dxa"/>
              <w:bottom w:w="0" w:type="dxa"/>
              <w:right w:w="15" w:type="dxa"/>
            </w:tcMar>
            <w:vAlign w:val="bottom"/>
            <w:hideMark/>
          </w:tcPr>
          <w:p w14:paraId="386E71CD" w14:textId="77777777" w:rsidR="0098187A" w:rsidRPr="004C3019"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0010A922"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r w:rsidRPr="004C3019">
              <w:rPr>
                <w:rFonts w:ascii="Arial" w:hAnsi="Arial" w:cs="Arial"/>
                <w:sz w:val="16"/>
                <w:szCs w:val="16"/>
                <w:cs/>
              </w:rPr>
              <w:t>.</w:t>
            </w:r>
            <w:r w:rsidRPr="004C3019">
              <w:rPr>
                <w:rFonts w:ascii="Arial" w:hAnsi="Arial" w:cs="Arial"/>
                <w:sz w:val="16"/>
                <w:szCs w:val="16"/>
              </w:rPr>
              <w:t>79</w:t>
            </w:r>
          </w:p>
        </w:tc>
      </w:tr>
      <w:tr w:rsidR="004C3019" w:rsidRPr="004C3019" w14:paraId="54FAA150"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0337E25E"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11F3F062"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5659A4C8"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48136863"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B987C87"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13EE035D" w14:textId="77777777" w:rsidR="0098187A" w:rsidRPr="004C3019" w:rsidRDefault="0098187A" w:rsidP="0098187A">
            <w:pPr>
              <w:spacing w:line="340" w:lineRule="exact"/>
              <w:rPr>
                <w:rFonts w:ascii="Arial" w:hAnsi="Arial" w:cs="Arial"/>
                <w:sz w:val="16"/>
                <w:szCs w:val="16"/>
              </w:rPr>
            </w:pPr>
          </w:p>
        </w:tc>
        <w:tc>
          <w:tcPr>
            <w:tcW w:w="1201" w:type="dxa"/>
            <w:shd w:val="clear" w:color="auto" w:fill="auto"/>
            <w:vAlign w:val="bottom"/>
          </w:tcPr>
          <w:p w14:paraId="2D03C2BB" w14:textId="297489C5"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1,400</w:t>
            </w:r>
          </w:p>
        </w:tc>
        <w:tc>
          <w:tcPr>
            <w:tcW w:w="0" w:type="auto"/>
            <w:shd w:val="clear" w:color="auto" w:fill="auto"/>
            <w:vAlign w:val="bottom"/>
          </w:tcPr>
          <w:p w14:paraId="04523F67"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257001F" w14:textId="64FC8B34"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1,400</w:t>
            </w:r>
          </w:p>
        </w:tc>
        <w:tc>
          <w:tcPr>
            <w:tcW w:w="0" w:type="auto"/>
            <w:shd w:val="clear" w:color="auto" w:fill="auto"/>
            <w:noWrap/>
            <w:tcMar>
              <w:top w:w="15" w:type="dxa"/>
              <w:left w:w="15" w:type="dxa"/>
              <w:bottom w:w="0" w:type="dxa"/>
              <w:right w:w="15" w:type="dxa"/>
            </w:tcMar>
            <w:vAlign w:val="bottom"/>
            <w:hideMark/>
          </w:tcPr>
          <w:p w14:paraId="3EAC9DD2"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F2F6517"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hideMark/>
          </w:tcPr>
          <w:p w14:paraId="58462175" w14:textId="77777777" w:rsidR="0098187A" w:rsidRPr="004C3019"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157E7A52"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23 June 2022</w:t>
            </w:r>
          </w:p>
        </w:tc>
        <w:tc>
          <w:tcPr>
            <w:tcW w:w="217" w:type="dxa"/>
            <w:shd w:val="clear" w:color="auto" w:fill="auto"/>
            <w:noWrap/>
            <w:tcMar>
              <w:top w:w="15" w:type="dxa"/>
              <w:left w:w="15" w:type="dxa"/>
              <w:bottom w:w="0" w:type="dxa"/>
              <w:right w:w="15" w:type="dxa"/>
            </w:tcMar>
            <w:vAlign w:val="bottom"/>
            <w:hideMark/>
          </w:tcPr>
          <w:p w14:paraId="30275616" w14:textId="77777777" w:rsidR="0098187A" w:rsidRPr="004C3019"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701E499B"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r w:rsidRPr="004C3019">
              <w:rPr>
                <w:rFonts w:ascii="Arial" w:hAnsi="Arial" w:cs="Arial"/>
                <w:sz w:val="16"/>
                <w:szCs w:val="16"/>
                <w:cs/>
              </w:rPr>
              <w:t>.</w:t>
            </w:r>
            <w:r w:rsidRPr="004C3019">
              <w:rPr>
                <w:rFonts w:ascii="Arial" w:hAnsi="Arial" w:cs="Arial"/>
                <w:sz w:val="16"/>
                <w:szCs w:val="16"/>
              </w:rPr>
              <w:t>41</w:t>
            </w:r>
          </w:p>
        </w:tc>
      </w:tr>
      <w:tr w:rsidR="004C3019" w:rsidRPr="004C3019" w14:paraId="365AFC0A"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2E0B6A62"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06FCEFCC"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30880F72"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6EC553F0"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33221F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554EADDE" w14:textId="77777777" w:rsidR="0098187A" w:rsidRPr="004C3019" w:rsidRDefault="0098187A" w:rsidP="0098187A">
            <w:pPr>
              <w:spacing w:line="340" w:lineRule="exact"/>
              <w:rPr>
                <w:rFonts w:ascii="Arial" w:hAnsi="Arial" w:cs="Arial"/>
                <w:sz w:val="16"/>
                <w:szCs w:val="16"/>
              </w:rPr>
            </w:pPr>
          </w:p>
        </w:tc>
        <w:tc>
          <w:tcPr>
            <w:tcW w:w="1201" w:type="dxa"/>
            <w:shd w:val="clear" w:color="auto" w:fill="auto"/>
            <w:vAlign w:val="bottom"/>
          </w:tcPr>
          <w:p w14:paraId="4670F803" w14:textId="76D623E1"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1,400</w:t>
            </w:r>
          </w:p>
        </w:tc>
        <w:tc>
          <w:tcPr>
            <w:tcW w:w="0" w:type="auto"/>
            <w:shd w:val="clear" w:color="auto" w:fill="auto"/>
            <w:vAlign w:val="bottom"/>
          </w:tcPr>
          <w:p w14:paraId="76E7672C"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266E0C41" w14:textId="7489875C"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1,400</w:t>
            </w:r>
          </w:p>
        </w:tc>
        <w:tc>
          <w:tcPr>
            <w:tcW w:w="0" w:type="auto"/>
            <w:shd w:val="clear" w:color="auto" w:fill="auto"/>
            <w:noWrap/>
            <w:tcMar>
              <w:top w:w="15" w:type="dxa"/>
              <w:left w:w="15" w:type="dxa"/>
              <w:bottom w:w="0" w:type="dxa"/>
              <w:right w:w="15" w:type="dxa"/>
            </w:tcMar>
            <w:vAlign w:val="bottom"/>
            <w:hideMark/>
          </w:tcPr>
          <w:p w14:paraId="66D8EA75"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AA78A55"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7872B412" w14:textId="77777777" w:rsidR="0098187A" w:rsidRPr="004C3019"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3730488"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23 June 2024</w:t>
            </w:r>
          </w:p>
        </w:tc>
        <w:tc>
          <w:tcPr>
            <w:tcW w:w="217" w:type="dxa"/>
            <w:shd w:val="clear" w:color="auto" w:fill="auto"/>
            <w:noWrap/>
            <w:tcMar>
              <w:top w:w="15" w:type="dxa"/>
              <w:left w:w="15" w:type="dxa"/>
              <w:bottom w:w="0" w:type="dxa"/>
              <w:right w:w="15" w:type="dxa"/>
            </w:tcMar>
            <w:vAlign w:val="bottom"/>
            <w:hideMark/>
          </w:tcPr>
          <w:p w14:paraId="4E81C81F" w14:textId="77777777" w:rsidR="0098187A" w:rsidRPr="004C3019"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3E72A9F"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r w:rsidRPr="004C3019">
              <w:rPr>
                <w:rFonts w:ascii="Arial" w:hAnsi="Arial" w:cs="Arial"/>
                <w:sz w:val="16"/>
                <w:szCs w:val="16"/>
                <w:cs/>
              </w:rPr>
              <w:t>.</w:t>
            </w:r>
            <w:r w:rsidRPr="004C3019">
              <w:rPr>
                <w:rFonts w:ascii="Arial" w:hAnsi="Arial" w:cs="Arial"/>
                <w:sz w:val="16"/>
                <w:szCs w:val="16"/>
              </w:rPr>
              <w:t>64</w:t>
            </w:r>
          </w:p>
        </w:tc>
      </w:tr>
      <w:tr w:rsidR="004C3019" w:rsidRPr="004C3019" w14:paraId="2F123B16"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5B83E326"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6DAE08A3"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488E3B44"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138488D5"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E8200C9"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3C64FBB5" w14:textId="77777777" w:rsidR="0098187A" w:rsidRPr="004C3019" w:rsidRDefault="0098187A" w:rsidP="0098187A">
            <w:pPr>
              <w:spacing w:line="340" w:lineRule="exact"/>
              <w:rPr>
                <w:rFonts w:ascii="Arial" w:hAnsi="Arial" w:cs="Arial"/>
                <w:sz w:val="16"/>
                <w:szCs w:val="16"/>
              </w:rPr>
            </w:pPr>
          </w:p>
        </w:tc>
        <w:tc>
          <w:tcPr>
            <w:tcW w:w="1201" w:type="dxa"/>
            <w:shd w:val="clear" w:color="auto" w:fill="auto"/>
            <w:vAlign w:val="bottom"/>
          </w:tcPr>
          <w:p w14:paraId="09191CAF" w14:textId="102B5C5D"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1,500</w:t>
            </w:r>
          </w:p>
        </w:tc>
        <w:tc>
          <w:tcPr>
            <w:tcW w:w="0" w:type="auto"/>
            <w:shd w:val="clear" w:color="auto" w:fill="auto"/>
            <w:vAlign w:val="bottom"/>
          </w:tcPr>
          <w:p w14:paraId="236E1575"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5139DF9A" w14:textId="2F3391AF"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1,500</w:t>
            </w:r>
          </w:p>
        </w:tc>
        <w:tc>
          <w:tcPr>
            <w:tcW w:w="0" w:type="auto"/>
            <w:shd w:val="clear" w:color="auto" w:fill="auto"/>
            <w:noWrap/>
            <w:tcMar>
              <w:top w:w="15" w:type="dxa"/>
              <w:left w:w="15" w:type="dxa"/>
              <w:bottom w:w="0" w:type="dxa"/>
              <w:right w:w="15" w:type="dxa"/>
            </w:tcMar>
            <w:vAlign w:val="bottom"/>
            <w:hideMark/>
          </w:tcPr>
          <w:p w14:paraId="3443F654"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E4DD71F"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7B429B99" w14:textId="77777777" w:rsidR="0098187A" w:rsidRPr="004C3019"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5582688"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23 June 2027</w:t>
            </w:r>
          </w:p>
        </w:tc>
        <w:tc>
          <w:tcPr>
            <w:tcW w:w="217" w:type="dxa"/>
            <w:shd w:val="clear" w:color="auto" w:fill="auto"/>
            <w:noWrap/>
            <w:tcMar>
              <w:top w:w="15" w:type="dxa"/>
              <w:left w:w="15" w:type="dxa"/>
              <w:bottom w:w="0" w:type="dxa"/>
              <w:right w:w="15" w:type="dxa"/>
            </w:tcMar>
            <w:vAlign w:val="bottom"/>
            <w:hideMark/>
          </w:tcPr>
          <w:p w14:paraId="61CB0340" w14:textId="77777777" w:rsidR="0098187A" w:rsidRPr="004C3019"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44891E8"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r w:rsidRPr="004C3019">
              <w:rPr>
                <w:rFonts w:ascii="Arial" w:hAnsi="Arial" w:cs="Arial"/>
                <w:sz w:val="16"/>
                <w:szCs w:val="16"/>
                <w:cs/>
              </w:rPr>
              <w:t>.</w:t>
            </w:r>
            <w:r w:rsidRPr="004C3019">
              <w:rPr>
                <w:rFonts w:ascii="Arial" w:hAnsi="Arial" w:cs="Arial"/>
                <w:sz w:val="16"/>
                <w:szCs w:val="16"/>
              </w:rPr>
              <w:t>92</w:t>
            </w:r>
          </w:p>
        </w:tc>
      </w:tr>
      <w:tr w:rsidR="004C3019" w:rsidRPr="004C3019" w14:paraId="2EE67A76"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2F2C678C"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w:t>
            </w:r>
            <w:r w:rsidRPr="004C3019">
              <w:rPr>
                <w:rFonts w:ascii="Arial" w:hAnsi="Arial" w:cs="Arial"/>
                <w:sz w:val="16"/>
                <w:szCs w:val="16"/>
                <w:cs/>
              </w:rPr>
              <w:t>/</w:t>
            </w:r>
            <w:r w:rsidRPr="004C3019">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558D234D"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229018B7"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0D10F2DC"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E41953F"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r w:rsidRPr="004C3019">
              <w:rPr>
                <w:rFonts w:ascii="Arial" w:hAnsi="Arial" w:cs="Arial"/>
                <w:sz w:val="16"/>
                <w:szCs w:val="16"/>
                <w:cs/>
              </w:rPr>
              <w:t>.</w:t>
            </w:r>
            <w:r w:rsidRPr="004C3019">
              <w:rPr>
                <w:rFonts w:ascii="Arial" w:hAnsi="Arial" w:cs="Arial"/>
                <w:sz w:val="16"/>
                <w:szCs w:val="16"/>
              </w:rPr>
              <w:t>80</w:t>
            </w:r>
          </w:p>
        </w:tc>
        <w:tc>
          <w:tcPr>
            <w:tcW w:w="0" w:type="auto"/>
            <w:shd w:val="clear" w:color="auto" w:fill="auto"/>
            <w:noWrap/>
            <w:tcMar>
              <w:top w:w="15" w:type="dxa"/>
              <w:left w:w="15" w:type="dxa"/>
              <w:bottom w:w="0" w:type="dxa"/>
              <w:right w:w="15" w:type="dxa"/>
            </w:tcMar>
            <w:vAlign w:val="bottom"/>
            <w:hideMark/>
          </w:tcPr>
          <w:p w14:paraId="15077BFD" w14:textId="77777777" w:rsidR="0098187A" w:rsidRPr="004C3019" w:rsidRDefault="0098187A" w:rsidP="0098187A">
            <w:pPr>
              <w:spacing w:line="340" w:lineRule="exact"/>
              <w:rPr>
                <w:rFonts w:ascii="Arial" w:hAnsi="Arial" w:cs="Arial"/>
                <w:sz w:val="16"/>
                <w:szCs w:val="16"/>
              </w:rPr>
            </w:pPr>
          </w:p>
        </w:tc>
        <w:tc>
          <w:tcPr>
            <w:tcW w:w="1201" w:type="dxa"/>
            <w:shd w:val="clear" w:color="auto" w:fill="auto"/>
            <w:vAlign w:val="bottom"/>
          </w:tcPr>
          <w:p w14:paraId="5B2C542D" w14:textId="6A83055E"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3,800</w:t>
            </w:r>
          </w:p>
        </w:tc>
        <w:tc>
          <w:tcPr>
            <w:tcW w:w="0" w:type="auto"/>
            <w:shd w:val="clear" w:color="auto" w:fill="auto"/>
            <w:vAlign w:val="bottom"/>
          </w:tcPr>
          <w:p w14:paraId="4EA63630"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5979A23B" w14:textId="1F217BD0"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3,800</w:t>
            </w:r>
          </w:p>
        </w:tc>
        <w:tc>
          <w:tcPr>
            <w:tcW w:w="0" w:type="auto"/>
            <w:shd w:val="clear" w:color="auto" w:fill="auto"/>
            <w:noWrap/>
            <w:tcMar>
              <w:top w:w="15" w:type="dxa"/>
              <w:left w:w="15" w:type="dxa"/>
              <w:bottom w:w="0" w:type="dxa"/>
              <w:right w:w="15" w:type="dxa"/>
            </w:tcMar>
            <w:vAlign w:val="bottom"/>
            <w:hideMark/>
          </w:tcPr>
          <w:p w14:paraId="2A51A6A0"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1971FEE6"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6 years</w:t>
            </w:r>
          </w:p>
        </w:tc>
        <w:tc>
          <w:tcPr>
            <w:tcW w:w="0" w:type="auto"/>
            <w:shd w:val="clear" w:color="auto" w:fill="auto"/>
            <w:noWrap/>
            <w:tcMar>
              <w:top w:w="15" w:type="dxa"/>
              <w:left w:w="15" w:type="dxa"/>
              <w:bottom w:w="0" w:type="dxa"/>
              <w:right w:w="15" w:type="dxa"/>
            </w:tcMar>
            <w:vAlign w:val="bottom"/>
            <w:hideMark/>
          </w:tcPr>
          <w:p w14:paraId="454C8EED" w14:textId="77777777" w:rsidR="0098187A" w:rsidRPr="004C3019"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513FDFB"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8 September 2023</w:t>
            </w:r>
          </w:p>
        </w:tc>
        <w:tc>
          <w:tcPr>
            <w:tcW w:w="217" w:type="dxa"/>
            <w:shd w:val="clear" w:color="auto" w:fill="auto"/>
            <w:noWrap/>
            <w:tcMar>
              <w:top w:w="15" w:type="dxa"/>
              <w:left w:w="15" w:type="dxa"/>
              <w:bottom w:w="0" w:type="dxa"/>
              <w:right w:w="15" w:type="dxa"/>
            </w:tcMar>
            <w:vAlign w:val="bottom"/>
            <w:hideMark/>
          </w:tcPr>
          <w:p w14:paraId="0B033E89" w14:textId="77777777" w:rsidR="0098187A" w:rsidRPr="004C3019"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682B1AA"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r w:rsidRPr="004C3019">
              <w:rPr>
                <w:rFonts w:ascii="Arial" w:hAnsi="Arial" w:cs="Arial"/>
                <w:sz w:val="16"/>
                <w:szCs w:val="16"/>
                <w:cs/>
              </w:rPr>
              <w:t>.</w:t>
            </w:r>
            <w:r w:rsidRPr="004C3019">
              <w:rPr>
                <w:rFonts w:ascii="Arial" w:hAnsi="Arial" w:cs="Arial"/>
                <w:sz w:val="16"/>
                <w:szCs w:val="16"/>
              </w:rPr>
              <w:t>44</w:t>
            </w:r>
          </w:p>
        </w:tc>
      </w:tr>
      <w:tr w:rsidR="004C3019" w:rsidRPr="004C3019" w14:paraId="2F588FE9"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5AF4C114"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w:t>
            </w:r>
            <w:r w:rsidRPr="004C3019">
              <w:rPr>
                <w:rFonts w:ascii="Arial" w:hAnsi="Arial" w:cs="Arial"/>
                <w:sz w:val="16"/>
                <w:szCs w:val="16"/>
                <w:cs/>
              </w:rPr>
              <w:t>/</w:t>
            </w:r>
            <w:r w:rsidRPr="004C3019">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7AA00FA7"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69856F61"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3F0EC3DD"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47CD724"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r w:rsidRPr="004C3019">
              <w:rPr>
                <w:rFonts w:ascii="Arial" w:hAnsi="Arial" w:cs="Arial"/>
                <w:sz w:val="16"/>
                <w:szCs w:val="16"/>
                <w:cs/>
              </w:rPr>
              <w:t>.</w:t>
            </w:r>
            <w:r w:rsidRPr="004C3019">
              <w:rPr>
                <w:rFonts w:ascii="Arial" w:hAnsi="Arial" w:cs="Arial"/>
                <w:sz w:val="16"/>
                <w:szCs w:val="16"/>
              </w:rPr>
              <w:t>20</w:t>
            </w:r>
          </w:p>
        </w:tc>
        <w:tc>
          <w:tcPr>
            <w:tcW w:w="0" w:type="auto"/>
            <w:shd w:val="clear" w:color="auto" w:fill="auto"/>
            <w:noWrap/>
            <w:tcMar>
              <w:top w:w="15" w:type="dxa"/>
              <w:left w:w="15" w:type="dxa"/>
              <w:bottom w:w="0" w:type="dxa"/>
              <w:right w:w="15" w:type="dxa"/>
            </w:tcMar>
            <w:vAlign w:val="bottom"/>
            <w:hideMark/>
          </w:tcPr>
          <w:p w14:paraId="34566276" w14:textId="77777777" w:rsidR="0098187A" w:rsidRPr="004C3019" w:rsidRDefault="0098187A" w:rsidP="0098187A">
            <w:pPr>
              <w:spacing w:line="340" w:lineRule="exact"/>
              <w:rPr>
                <w:rFonts w:ascii="Arial" w:hAnsi="Arial" w:cs="Arial"/>
                <w:sz w:val="16"/>
                <w:szCs w:val="16"/>
              </w:rPr>
            </w:pPr>
          </w:p>
        </w:tc>
        <w:tc>
          <w:tcPr>
            <w:tcW w:w="1201" w:type="dxa"/>
            <w:shd w:val="clear" w:color="auto" w:fill="auto"/>
            <w:vAlign w:val="bottom"/>
          </w:tcPr>
          <w:p w14:paraId="710C0F4C" w14:textId="3F71E015"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3,200</w:t>
            </w:r>
          </w:p>
        </w:tc>
        <w:tc>
          <w:tcPr>
            <w:tcW w:w="0" w:type="auto"/>
            <w:shd w:val="clear" w:color="auto" w:fill="auto"/>
            <w:vAlign w:val="bottom"/>
          </w:tcPr>
          <w:p w14:paraId="76B3CCEB"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AC94C61" w14:textId="6AFA49C2"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3,200</w:t>
            </w:r>
          </w:p>
        </w:tc>
        <w:tc>
          <w:tcPr>
            <w:tcW w:w="0" w:type="auto"/>
            <w:shd w:val="clear" w:color="auto" w:fill="auto"/>
            <w:noWrap/>
            <w:tcMar>
              <w:top w:w="15" w:type="dxa"/>
              <w:left w:w="15" w:type="dxa"/>
              <w:bottom w:w="0" w:type="dxa"/>
              <w:right w:w="15" w:type="dxa"/>
            </w:tcMar>
            <w:vAlign w:val="bottom"/>
            <w:hideMark/>
          </w:tcPr>
          <w:p w14:paraId="47840C90"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FE2DCBC"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hideMark/>
          </w:tcPr>
          <w:p w14:paraId="2D3AEBC5" w14:textId="77777777" w:rsidR="0098187A" w:rsidRPr="004C3019"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873A561"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8 September 2025</w:t>
            </w:r>
          </w:p>
        </w:tc>
        <w:tc>
          <w:tcPr>
            <w:tcW w:w="217" w:type="dxa"/>
            <w:shd w:val="clear" w:color="auto" w:fill="auto"/>
            <w:noWrap/>
            <w:tcMar>
              <w:top w:w="15" w:type="dxa"/>
              <w:left w:w="15" w:type="dxa"/>
              <w:bottom w:w="0" w:type="dxa"/>
              <w:right w:w="15" w:type="dxa"/>
            </w:tcMar>
            <w:vAlign w:val="bottom"/>
            <w:hideMark/>
          </w:tcPr>
          <w:p w14:paraId="179C58A7" w14:textId="77777777" w:rsidR="0098187A" w:rsidRPr="004C3019"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401AD0C"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r w:rsidRPr="004C3019">
              <w:rPr>
                <w:rFonts w:ascii="Arial" w:hAnsi="Arial" w:cs="Arial"/>
                <w:sz w:val="16"/>
                <w:szCs w:val="16"/>
                <w:cs/>
              </w:rPr>
              <w:t>.</w:t>
            </w:r>
            <w:r w:rsidRPr="004C3019">
              <w:rPr>
                <w:rFonts w:ascii="Arial" w:hAnsi="Arial" w:cs="Arial"/>
                <w:sz w:val="16"/>
                <w:szCs w:val="16"/>
              </w:rPr>
              <w:t>73</w:t>
            </w:r>
          </w:p>
        </w:tc>
      </w:tr>
      <w:tr w:rsidR="004C3019" w:rsidRPr="004C3019" w14:paraId="4824C5F6"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73959C5B"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w:t>
            </w:r>
            <w:r w:rsidRPr="004C3019">
              <w:rPr>
                <w:rFonts w:ascii="Arial" w:hAnsi="Arial" w:cs="Arial"/>
                <w:sz w:val="16"/>
                <w:szCs w:val="16"/>
                <w:cs/>
              </w:rPr>
              <w:t>/</w:t>
            </w:r>
            <w:r w:rsidRPr="004C3019">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4D9C5089"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00CA6CD1"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70BD479E"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871735C"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5</w:t>
            </w:r>
            <w:r w:rsidRPr="004C3019">
              <w:rPr>
                <w:rFonts w:ascii="Arial" w:hAnsi="Arial" w:cs="Arial"/>
                <w:sz w:val="16"/>
                <w:szCs w:val="16"/>
                <w:cs/>
              </w:rPr>
              <w:t>.</w:t>
            </w:r>
            <w:r w:rsidRPr="004C3019">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23635249" w14:textId="77777777" w:rsidR="0098187A" w:rsidRPr="004C3019" w:rsidRDefault="0098187A" w:rsidP="0098187A">
            <w:pPr>
              <w:spacing w:line="340" w:lineRule="exact"/>
              <w:rPr>
                <w:rFonts w:ascii="Arial" w:hAnsi="Arial" w:cs="Arial"/>
                <w:sz w:val="16"/>
                <w:szCs w:val="16"/>
              </w:rPr>
            </w:pPr>
          </w:p>
        </w:tc>
        <w:tc>
          <w:tcPr>
            <w:tcW w:w="1201" w:type="dxa"/>
            <w:shd w:val="clear" w:color="auto" w:fill="auto"/>
            <w:vAlign w:val="bottom"/>
          </w:tcPr>
          <w:p w14:paraId="34588766" w14:textId="0EAE65EA"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5,000</w:t>
            </w:r>
          </w:p>
        </w:tc>
        <w:tc>
          <w:tcPr>
            <w:tcW w:w="0" w:type="auto"/>
            <w:shd w:val="clear" w:color="auto" w:fill="auto"/>
            <w:vAlign w:val="bottom"/>
          </w:tcPr>
          <w:p w14:paraId="434F1578"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4BF76606" w14:textId="75AEDE17"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6D11CE51"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F24E6F8"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25BDA784" w14:textId="77777777" w:rsidR="0098187A" w:rsidRPr="004C3019"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77D02A3F"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8 September 2027</w:t>
            </w:r>
          </w:p>
        </w:tc>
        <w:tc>
          <w:tcPr>
            <w:tcW w:w="217" w:type="dxa"/>
            <w:shd w:val="clear" w:color="auto" w:fill="auto"/>
            <w:noWrap/>
            <w:tcMar>
              <w:top w:w="15" w:type="dxa"/>
              <w:left w:w="15" w:type="dxa"/>
              <w:bottom w:w="0" w:type="dxa"/>
              <w:right w:w="15" w:type="dxa"/>
            </w:tcMar>
            <w:vAlign w:val="bottom"/>
            <w:hideMark/>
          </w:tcPr>
          <w:p w14:paraId="07F1B50A" w14:textId="77777777" w:rsidR="0098187A" w:rsidRPr="004C3019"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EBB07B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r w:rsidRPr="004C3019">
              <w:rPr>
                <w:rFonts w:ascii="Arial" w:hAnsi="Arial" w:cs="Arial"/>
                <w:sz w:val="16"/>
                <w:szCs w:val="16"/>
                <w:cs/>
              </w:rPr>
              <w:t>.</w:t>
            </w:r>
            <w:r w:rsidRPr="004C3019">
              <w:rPr>
                <w:rFonts w:ascii="Arial" w:hAnsi="Arial" w:cs="Arial"/>
                <w:sz w:val="16"/>
                <w:szCs w:val="16"/>
              </w:rPr>
              <w:t>91</w:t>
            </w:r>
          </w:p>
        </w:tc>
      </w:tr>
      <w:tr w:rsidR="004C3019" w:rsidRPr="004C3019" w14:paraId="56B833B0"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51C5C156"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2A96CE52"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7675DD9A"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22C35788"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B01B62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0</w:t>
            </w:r>
            <w:r w:rsidRPr="004C3019">
              <w:rPr>
                <w:rFonts w:ascii="Arial" w:hAnsi="Arial" w:cs="Arial"/>
                <w:sz w:val="16"/>
                <w:szCs w:val="16"/>
                <w:cs/>
              </w:rPr>
              <w:t>.</w:t>
            </w:r>
            <w:r w:rsidRPr="004C3019">
              <w:rPr>
                <w:rFonts w:ascii="Arial" w:hAnsi="Arial" w:cs="Arial"/>
                <w:sz w:val="16"/>
                <w:szCs w:val="16"/>
              </w:rPr>
              <w:t>37</w:t>
            </w:r>
          </w:p>
        </w:tc>
        <w:tc>
          <w:tcPr>
            <w:tcW w:w="0" w:type="auto"/>
            <w:shd w:val="clear" w:color="auto" w:fill="auto"/>
            <w:noWrap/>
            <w:tcMar>
              <w:top w:w="15" w:type="dxa"/>
              <w:left w:w="15" w:type="dxa"/>
              <w:bottom w:w="0" w:type="dxa"/>
              <w:right w:w="15" w:type="dxa"/>
            </w:tcMar>
            <w:vAlign w:val="bottom"/>
            <w:hideMark/>
          </w:tcPr>
          <w:p w14:paraId="4BB6B7E9" w14:textId="77777777" w:rsidR="0098187A" w:rsidRPr="004C3019" w:rsidRDefault="0098187A" w:rsidP="0098187A">
            <w:pPr>
              <w:spacing w:line="340" w:lineRule="exact"/>
              <w:rPr>
                <w:rFonts w:ascii="Arial" w:hAnsi="Arial" w:cs="Arial"/>
                <w:sz w:val="16"/>
                <w:szCs w:val="16"/>
              </w:rPr>
            </w:pPr>
          </w:p>
        </w:tc>
        <w:tc>
          <w:tcPr>
            <w:tcW w:w="1201" w:type="dxa"/>
            <w:shd w:val="clear" w:color="auto" w:fill="auto"/>
            <w:vAlign w:val="bottom"/>
          </w:tcPr>
          <w:p w14:paraId="3BBA3E23" w14:textId="53888525"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370</w:t>
            </w:r>
          </w:p>
        </w:tc>
        <w:tc>
          <w:tcPr>
            <w:tcW w:w="0" w:type="auto"/>
            <w:shd w:val="clear" w:color="auto" w:fill="auto"/>
            <w:vAlign w:val="bottom"/>
          </w:tcPr>
          <w:p w14:paraId="72EE8C0B"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447F7F34" w14:textId="2BD89736"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370</w:t>
            </w:r>
          </w:p>
        </w:tc>
        <w:tc>
          <w:tcPr>
            <w:tcW w:w="0" w:type="auto"/>
            <w:shd w:val="clear" w:color="auto" w:fill="auto"/>
            <w:noWrap/>
            <w:tcMar>
              <w:top w:w="15" w:type="dxa"/>
              <w:left w:w="15" w:type="dxa"/>
              <w:bottom w:w="0" w:type="dxa"/>
              <w:right w:w="15" w:type="dxa"/>
            </w:tcMar>
            <w:vAlign w:val="bottom"/>
            <w:hideMark/>
          </w:tcPr>
          <w:p w14:paraId="6A3FB572"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920C22A"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68C58060" w14:textId="77777777" w:rsidR="0098187A" w:rsidRPr="004C3019"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7BDAC8C6"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21 June 2025</w:t>
            </w:r>
          </w:p>
        </w:tc>
        <w:tc>
          <w:tcPr>
            <w:tcW w:w="217" w:type="dxa"/>
            <w:shd w:val="clear" w:color="auto" w:fill="auto"/>
            <w:noWrap/>
            <w:tcMar>
              <w:top w:w="15" w:type="dxa"/>
              <w:left w:w="15" w:type="dxa"/>
              <w:bottom w:w="0" w:type="dxa"/>
              <w:right w:w="15" w:type="dxa"/>
            </w:tcMar>
            <w:vAlign w:val="bottom"/>
            <w:hideMark/>
          </w:tcPr>
          <w:p w14:paraId="13555555" w14:textId="77777777" w:rsidR="0098187A" w:rsidRPr="004C3019"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BB76C07"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r w:rsidRPr="004C3019">
              <w:rPr>
                <w:rFonts w:ascii="Arial" w:hAnsi="Arial" w:cs="Arial"/>
                <w:sz w:val="16"/>
                <w:szCs w:val="16"/>
                <w:cs/>
              </w:rPr>
              <w:t>.</w:t>
            </w:r>
            <w:r w:rsidRPr="004C3019">
              <w:rPr>
                <w:rFonts w:ascii="Arial" w:hAnsi="Arial" w:cs="Arial"/>
                <w:sz w:val="16"/>
                <w:szCs w:val="16"/>
              </w:rPr>
              <w:t>88</w:t>
            </w:r>
          </w:p>
        </w:tc>
      </w:tr>
      <w:tr w:rsidR="004C3019" w:rsidRPr="004C3019" w14:paraId="7F707576"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73A3DD65"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7071728F"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4B44D65A"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2AE02505"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73F900F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w:t>
            </w:r>
            <w:r w:rsidRPr="004C3019">
              <w:rPr>
                <w:rFonts w:ascii="Arial" w:hAnsi="Arial" w:cs="Arial"/>
                <w:sz w:val="16"/>
                <w:szCs w:val="16"/>
                <w:cs/>
              </w:rPr>
              <w:t>.</w:t>
            </w:r>
            <w:r w:rsidRPr="004C3019">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32A7D163" w14:textId="77777777" w:rsidR="0098187A" w:rsidRPr="004C3019" w:rsidRDefault="0098187A" w:rsidP="0098187A">
            <w:pPr>
              <w:spacing w:line="340" w:lineRule="exact"/>
              <w:rPr>
                <w:rFonts w:ascii="Arial" w:hAnsi="Arial" w:cs="Arial"/>
                <w:sz w:val="16"/>
                <w:szCs w:val="16"/>
              </w:rPr>
            </w:pPr>
          </w:p>
        </w:tc>
        <w:tc>
          <w:tcPr>
            <w:tcW w:w="1201" w:type="dxa"/>
            <w:shd w:val="clear" w:color="auto" w:fill="auto"/>
            <w:vAlign w:val="bottom"/>
          </w:tcPr>
          <w:p w14:paraId="6B1896F5" w14:textId="3768ACB1"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2,400</w:t>
            </w:r>
          </w:p>
        </w:tc>
        <w:tc>
          <w:tcPr>
            <w:tcW w:w="0" w:type="auto"/>
            <w:shd w:val="clear" w:color="auto" w:fill="auto"/>
            <w:vAlign w:val="bottom"/>
          </w:tcPr>
          <w:p w14:paraId="29642699"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2297D26" w14:textId="07F019E0"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2,400</w:t>
            </w:r>
          </w:p>
        </w:tc>
        <w:tc>
          <w:tcPr>
            <w:tcW w:w="0" w:type="auto"/>
            <w:shd w:val="clear" w:color="auto" w:fill="auto"/>
            <w:noWrap/>
            <w:tcMar>
              <w:top w:w="15" w:type="dxa"/>
              <w:left w:w="15" w:type="dxa"/>
              <w:bottom w:w="0" w:type="dxa"/>
              <w:right w:w="15" w:type="dxa"/>
            </w:tcMar>
            <w:vAlign w:val="bottom"/>
            <w:hideMark/>
          </w:tcPr>
          <w:p w14:paraId="0CB2CBD0"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42419619"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69281C01" w14:textId="77777777" w:rsidR="0098187A" w:rsidRPr="004C3019"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2C7489A"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21 June 2028</w:t>
            </w:r>
          </w:p>
        </w:tc>
        <w:tc>
          <w:tcPr>
            <w:tcW w:w="217" w:type="dxa"/>
            <w:shd w:val="clear" w:color="auto" w:fill="auto"/>
            <w:noWrap/>
            <w:tcMar>
              <w:top w:w="15" w:type="dxa"/>
              <w:left w:w="15" w:type="dxa"/>
              <w:bottom w:w="0" w:type="dxa"/>
              <w:right w:w="15" w:type="dxa"/>
            </w:tcMar>
            <w:vAlign w:val="bottom"/>
            <w:hideMark/>
          </w:tcPr>
          <w:p w14:paraId="7239078C" w14:textId="77777777" w:rsidR="0098187A" w:rsidRPr="004C3019"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0E36A44"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4</w:t>
            </w:r>
            <w:r w:rsidRPr="004C3019">
              <w:rPr>
                <w:rFonts w:ascii="Arial" w:hAnsi="Arial" w:cs="Arial"/>
                <w:sz w:val="16"/>
                <w:szCs w:val="16"/>
                <w:cs/>
              </w:rPr>
              <w:t>.</w:t>
            </w:r>
            <w:r w:rsidRPr="004C3019">
              <w:rPr>
                <w:rFonts w:ascii="Arial" w:hAnsi="Arial" w:cs="Arial"/>
                <w:sz w:val="16"/>
                <w:szCs w:val="16"/>
              </w:rPr>
              <w:t>30</w:t>
            </w:r>
          </w:p>
        </w:tc>
      </w:tr>
      <w:tr w:rsidR="004C3019" w:rsidRPr="004C3019" w14:paraId="1DCE7449"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6CF6F8AB"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59AE97A7"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19FCD24A"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hideMark/>
          </w:tcPr>
          <w:p w14:paraId="131C1496"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74E7EB5"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r w:rsidRPr="004C3019">
              <w:rPr>
                <w:rFonts w:ascii="Arial" w:hAnsi="Arial" w:cs="Arial"/>
                <w:sz w:val="16"/>
                <w:szCs w:val="16"/>
                <w:cs/>
              </w:rPr>
              <w:t>.</w:t>
            </w:r>
            <w:r w:rsidRPr="004C3019">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595FB2C7" w14:textId="77777777" w:rsidR="0098187A" w:rsidRPr="004C3019" w:rsidRDefault="0098187A" w:rsidP="0098187A">
            <w:pPr>
              <w:spacing w:line="340" w:lineRule="exact"/>
              <w:rPr>
                <w:rFonts w:ascii="Arial" w:hAnsi="Arial" w:cs="Arial"/>
                <w:sz w:val="16"/>
                <w:szCs w:val="16"/>
              </w:rPr>
            </w:pPr>
          </w:p>
        </w:tc>
        <w:tc>
          <w:tcPr>
            <w:tcW w:w="1201" w:type="dxa"/>
            <w:shd w:val="clear" w:color="auto" w:fill="auto"/>
            <w:vAlign w:val="bottom"/>
          </w:tcPr>
          <w:p w14:paraId="475A7201" w14:textId="45B5CA62"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3,000</w:t>
            </w:r>
          </w:p>
        </w:tc>
        <w:tc>
          <w:tcPr>
            <w:tcW w:w="0" w:type="auto"/>
            <w:shd w:val="clear" w:color="auto" w:fill="auto"/>
            <w:vAlign w:val="bottom"/>
          </w:tcPr>
          <w:p w14:paraId="73D477E9"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390926E6" w14:textId="4B2E0738"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3,000</w:t>
            </w:r>
          </w:p>
        </w:tc>
        <w:tc>
          <w:tcPr>
            <w:tcW w:w="0" w:type="auto"/>
            <w:shd w:val="clear" w:color="auto" w:fill="auto"/>
            <w:noWrap/>
            <w:tcMar>
              <w:top w:w="15" w:type="dxa"/>
              <w:left w:w="15" w:type="dxa"/>
              <w:bottom w:w="0" w:type="dxa"/>
              <w:right w:w="15" w:type="dxa"/>
            </w:tcMar>
            <w:vAlign w:val="bottom"/>
            <w:hideMark/>
          </w:tcPr>
          <w:p w14:paraId="2F2605C5"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0B82397"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hideMark/>
          </w:tcPr>
          <w:p w14:paraId="133A4D92" w14:textId="77777777" w:rsidR="0098187A" w:rsidRPr="004C3019"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EBE9B3A"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18 July 2022</w:t>
            </w:r>
          </w:p>
        </w:tc>
        <w:tc>
          <w:tcPr>
            <w:tcW w:w="217" w:type="dxa"/>
            <w:shd w:val="clear" w:color="auto" w:fill="auto"/>
            <w:noWrap/>
            <w:tcMar>
              <w:top w:w="15" w:type="dxa"/>
              <w:left w:w="15" w:type="dxa"/>
              <w:bottom w:w="0" w:type="dxa"/>
              <w:right w:w="15" w:type="dxa"/>
            </w:tcMar>
            <w:vAlign w:val="bottom"/>
            <w:hideMark/>
          </w:tcPr>
          <w:p w14:paraId="3155DAF6" w14:textId="77777777" w:rsidR="0098187A" w:rsidRPr="004C3019"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5BDCF81"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w:t>
            </w:r>
            <w:r w:rsidRPr="004C3019">
              <w:rPr>
                <w:rFonts w:ascii="Arial" w:hAnsi="Arial" w:cs="Arial"/>
                <w:sz w:val="16"/>
                <w:szCs w:val="16"/>
                <w:cs/>
              </w:rPr>
              <w:t>.</w:t>
            </w:r>
            <w:r w:rsidRPr="004C3019">
              <w:rPr>
                <w:rFonts w:ascii="Arial" w:hAnsi="Arial" w:cs="Arial"/>
                <w:sz w:val="16"/>
                <w:szCs w:val="16"/>
              </w:rPr>
              <w:t>45</w:t>
            </w:r>
          </w:p>
        </w:tc>
      </w:tr>
      <w:tr w:rsidR="004C3019" w:rsidRPr="004C3019" w14:paraId="0561440F"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144FE7FE"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5883BC16"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50D37667"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5B722229"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4956971"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4</w:t>
            </w:r>
            <w:r w:rsidRPr="004C3019">
              <w:rPr>
                <w:rFonts w:ascii="Arial" w:hAnsi="Arial" w:cs="Arial"/>
                <w:sz w:val="16"/>
                <w:szCs w:val="16"/>
                <w:cs/>
              </w:rPr>
              <w:t>.</w:t>
            </w:r>
            <w:r w:rsidRPr="004C3019">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32FAF921" w14:textId="77777777" w:rsidR="0098187A" w:rsidRPr="004C3019" w:rsidRDefault="0098187A" w:rsidP="0098187A">
            <w:pPr>
              <w:spacing w:line="340" w:lineRule="exact"/>
              <w:rPr>
                <w:rFonts w:ascii="Arial" w:hAnsi="Arial" w:cs="Arial"/>
                <w:sz w:val="16"/>
                <w:szCs w:val="16"/>
              </w:rPr>
            </w:pPr>
          </w:p>
        </w:tc>
        <w:tc>
          <w:tcPr>
            <w:tcW w:w="1201" w:type="dxa"/>
            <w:shd w:val="clear" w:color="auto" w:fill="auto"/>
            <w:vAlign w:val="bottom"/>
          </w:tcPr>
          <w:p w14:paraId="61344219" w14:textId="6A21E166"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4,500</w:t>
            </w:r>
          </w:p>
        </w:tc>
        <w:tc>
          <w:tcPr>
            <w:tcW w:w="0" w:type="auto"/>
            <w:shd w:val="clear" w:color="auto" w:fill="auto"/>
            <w:vAlign w:val="bottom"/>
          </w:tcPr>
          <w:p w14:paraId="2CD8B47E"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090FF79" w14:textId="53AA091E"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4,500</w:t>
            </w:r>
          </w:p>
        </w:tc>
        <w:tc>
          <w:tcPr>
            <w:tcW w:w="0" w:type="auto"/>
            <w:shd w:val="clear" w:color="auto" w:fill="auto"/>
            <w:noWrap/>
            <w:tcMar>
              <w:top w:w="15" w:type="dxa"/>
              <w:left w:w="15" w:type="dxa"/>
              <w:bottom w:w="0" w:type="dxa"/>
              <w:right w:w="15" w:type="dxa"/>
            </w:tcMar>
            <w:vAlign w:val="bottom"/>
            <w:hideMark/>
          </w:tcPr>
          <w:p w14:paraId="25A57331"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740D50C"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hideMark/>
          </w:tcPr>
          <w:p w14:paraId="6D3A1AAD" w14:textId="77777777" w:rsidR="0098187A" w:rsidRPr="004C3019"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91E5F93"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18 July 2024</w:t>
            </w:r>
          </w:p>
        </w:tc>
        <w:tc>
          <w:tcPr>
            <w:tcW w:w="217" w:type="dxa"/>
            <w:shd w:val="clear" w:color="auto" w:fill="auto"/>
            <w:noWrap/>
            <w:tcMar>
              <w:top w:w="15" w:type="dxa"/>
              <w:left w:w="15" w:type="dxa"/>
              <w:bottom w:w="0" w:type="dxa"/>
              <w:right w:w="15" w:type="dxa"/>
            </w:tcMar>
            <w:vAlign w:val="bottom"/>
            <w:hideMark/>
          </w:tcPr>
          <w:p w14:paraId="4D4566A3" w14:textId="77777777" w:rsidR="0098187A" w:rsidRPr="004C3019"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7A7F6C0E"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w:t>
            </w:r>
            <w:r w:rsidRPr="004C3019">
              <w:rPr>
                <w:rFonts w:ascii="Arial" w:hAnsi="Arial" w:cs="Arial"/>
                <w:sz w:val="16"/>
                <w:szCs w:val="16"/>
                <w:cs/>
              </w:rPr>
              <w:t>.</w:t>
            </w:r>
            <w:r w:rsidRPr="004C3019">
              <w:rPr>
                <w:rFonts w:ascii="Arial" w:hAnsi="Arial" w:cs="Arial"/>
                <w:sz w:val="16"/>
                <w:szCs w:val="16"/>
              </w:rPr>
              <w:t>90</w:t>
            </w:r>
          </w:p>
        </w:tc>
      </w:tr>
      <w:tr w:rsidR="004C3019" w:rsidRPr="004C3019" w14:paraId="694FD2B6"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7F7CA75F"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6C2DE2FE"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376A114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7B268784"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1029DD46"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5</w:t>
            </w:r>
            <w:r w:rsidRPr="004C3019">
              <w:rPr>
                <w:rFonts w:ascii="Arial" w:hAnsi="Arial" w:cs="Arial"/>
                <w:sz w:val="16"/>
                <w:szCs w:val="16"/>
                <w:cs/>
              </w:rPr>
              <w:t>.</w:t>
            </w:r>
            <w:r w:rsidRPr="004C3019">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311A85E5" w14:textId="77777777" w:rsidR="0098187A" w:rsidRPr="004C3019" w:rsidRDefault="0098187A" w:rsidP="0098187A">
            <w:pPr>
              <w:spacing w:line="340" w:lineRule="exact"/>
              <w:rPr>
                <w:rFonts w:ascii="Arial" w:hAnsi="Arial" w:cs="Arial"/>
                <w:sz w:val="16"/>
                <w:szCs w:val="16"/>
              </w:rPr>
            </w:pPr>
          </w:p>
        </w:tc>
        <w:tc>
          <w:tcPr>
            <w:tcW w:w="1201" w:type="dxa"/>
            <w:shd w:val="clear" w:color="auto" w:fill="auto"/>
            <w:vAlign w:val="bottom"/>
          </w:tcPr>
          <w:p w14:paraId="618F7642" w14:textId="30D0F10E"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5,000</w:t>
            </w:r>
          </w:p>
        </w:tc>
        <w:tc>
          <w:tcPr>
            <w:tcW w:w="0" w:type="auto"/>
            <w:shd w:val="clear" w:color="auto" w:fill="auto"/>
            <w:vAlign w:val="bottom"/>
          </w:tcPr>
          <w:p w14:paraId="57B8BA89"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4D8FD92" w14:textId="745005F5"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7384C824"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47FF01D1"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1CF588C4" w14:textId="77777777" w:rsidR="0098187A" w:rsidRPr="004C3019"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128C98E1"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18 July 2029</w:t>
            </w:r>
          </w:p>
        </w:tc>
        <w:tc>
          <w:tcPr>
            <w:tcW w:w="217" w:type="dxa"/>
            <w:shd w:val="clear" w:color="auto" w:fill="auto"/>
            <w:noWrap/>
            <w:tcMar>
              <w:top w:w="15" w:type="dxa"/>
              <w:left w:w="15" w:type="dxa"/>
              <w:bottom w:w="0" w:type="dxa"/>
              <w:right w:w="15" w:type="dxa"/>
            </w:tcMar>
            <w:vAlign w:val="bottom"/>
            <w:hideMark/>
          </w:tcPr>
          <w:p w14:paraId="36D1A2C4" w14:textId="77777777" w:rsidR="0098187A" w:rsidRPr="004C3019"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235E076E"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r w:rsidRPr="004C3019">
              <w:rPr>
                <w:rFonts w:ascii="Arial" w:hAnsi="Arial" w:cs="Arial"/>
                <w:sz w:val="16"/>
                <w:szCs w:val="16"/>
                <w:cs/>
              </w:rPr>
              <w:t>.</w:t>
            </w:r>
            <w:r w:rsidRPr="004C3019">
              <w:rPr>
                <w:rFonts w:ascii="Arial" w:hAnsi="Arial" w:cs="Arial"/>
                <w:sz w:val="16"/>
                <w:szCs w:val="16"/>
              </w:rPr>
              <w:t>60</w:t>
            </w:r>
          </w:p>
        </w:tc>
      </w:tr>
      <w:tr w:rsidR="004C3019" w:rsidRPr="004C3019" w14:paraId="5C6DD841"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36538275"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3CC0A363"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4548E17C"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17FF27B1"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2A27C61"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r w:rsidRPr="004C3019">
              <w:rPr>
                <w:rFonts w:ascii="Arial" w:hAnsi="Arial" w:cs="Arial"/>
                <w:sz w:val="16"/>
                <w:szCs w:val="16"/>
                <w:cs/>
              </w:rPr>
              <w:t>.</w:t>
            </w:r>
            <w:r w:rsidRPr="004C3019">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1E8A6F3B" w14:textId="77777777" w:rsidR="0098187A" w:rsidRPr="004C3019" w:rsidRDefault="0098187A" w:rsidP="0098187A">
            <w:pPr>
              <w:spacing w:line="340" w:lineRule="exact"/>
              <w:rPr>
                <w:rFonts w:ascii="Arial" w:hAnsi="Arial" w:cs="Arial"/>
                <w:sz w:val="16"/>
                <w:szCs w:val="16"/>
              </w:rPr>
            </w:pPr>
          </w:p>
        </w:tc>
        <w:tc>
          <w:tcPr>
            <w:tcW w:w="1201" w:type="dxa"/>
            <w:shd w:val="clear" w:color="auto" w:fill="auto"/>
            <w:vAlign w:val="bottom"/>
          </w:tcPr>
          <w:p w14:paraId="3FD9E3AE" w14:textId="5ABC683F"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3,500</w:t>
            </w:r>
          </w:p>
        </w:tc>
        <w:tc>
          <w:tcPr>
            <w:tcW w:w="0" w:type="auto"/>
            <w:shd w:val="clear" w:color="auto" w:fill="auto"/>
            <w:vAlign w:val="bottom"/>
          </w:tcPr>
          <w:p w14:paraId="25005B5C"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9BDA766" w14:textId="7E0CD3FF"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3,500</w:t>
            </w:r>
          </w:p>
        </w:tc>
        <w:tc>
          <w:tcPr>
            <w:tcW w:w="0" w:type="auto"/>
            <w:shd w:val="clear" w:color="auto" w:fill="auto"/>
            <w:noWrap/>
            <w:tcMar>
              <w:top w:w="15" w:type="dxa"/>
              <w:left w:w="15" w:type="dxa"/>
              <w:bottom w:w="0" w:type="dxa"/>
              <w:right w:w="15" w:type="dxa"/>
            </w:tcMar>
            <w:vAlign w:val="bottom"/>
            <w:hideMark/>
          </w:tcPr>
          <w:p w14:paraId="1BCBB8C4"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17C0055"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12 years</w:t>
            </w:r>
          </w:p>
        </w:tc>
        <w:tc>
          <w:tcPr>
            <w:tcW w:w="0" w:type="auto"/>
            <w:shd w:val="clear" w:color="auto" w:fill="auto"/>
            <w:noWrap/>
            <w:tcMar>
              <w:top w:w="15" w:type="dxa"/>
              <w:left w:w="15" w:type="dxa"/>
              <w:bottom w:w="0" w:type="dxa"/>
              <w:right w:w="15" w:type="dxa"/>
            </w:tcMar>
            <w:vAlign w:val="bottom"/>
            <w:hideMark/>
          </w:tcPr>
          <w:p w14:paraId="3D25A182" w14:textId="77777777" w:rsidR="0098187A" w:rsidRPr="004C3019"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7B1CFF7"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18 July 2031</w:t>
            </w:r>
          </w:p>
        </w:tc>
        <w:tc>
          <w:tcPr>
            <w:tcW w:w="217" w:type="dxa"/>
            <w:shd w:val="clear" w:color="auto" w:fill="auto"/>
            <w:noWrap/>
            <w:tcMar>
              <w:top w:w="15" w:type="dxa"/>
              <w:left w:w="15" w:type="dxa"/>
              <w:bottom w:w="0" w:type="dxa"/>
              <w:right w:w="15" w:type="dxa"/>
            </w:tcMar>
            <w:vAlign w:val="bottom"/>
            <w:hideMark/>
          </w:tcPr>
          <w:p w14:paraId="2B842B78" w14:textId="77777777" w:rsidR="0098187A" w:rsidRPr="004C3019"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08847449"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r w:rsidRPr="004C3019">
              <w:rPr>
                <w:rFonts w:ascii="Arial" w:hAnsi="Arial" w:cs="Arial"/>
                <w:sz w:val="16"/>
                <w:szCs w:val="16"/>
                <w:cs/>
              </w:rPr>
              <w:t>.</w:t>
            </w:r>
            <w:r w:rsidRPr="004C3019">
              <w:rPr>
                <w:rFonts w:ascii="Arial" w:hAnsi="Arial" w:cs="Arial"/>
                <w:sz w:val="16"/>
                <w:szCs w:val="16"/>
              </w:rPr>
              <w:t>78</w:t>
            </w:r>
          </w:p>
        </w:tc>
      </w:tr>
      <w:tr w:rsidR="004C3019" w:rsidRPr="004C3019" w14:paraId="07641003"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7D0E173E"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209E995D" w14:textId="77777777" w:rsidR="0098187A" w:rsidRPr="004C3019" w:rsidRDefault="0098187A" w:rsidP="0098187A">
            <w:pPr>
              <w:spacing w:line="340" w:lineRule="exact"/>
              <w:rPr>
                <w:rFonts w:ascii="Arial" w:hAnsi="Arial" w:cs="Arial"/>
                <w:sz w:val="16"/>
                <w:szCs w:val="16"/>
              </w:rPr>
            </w:pPr>
            <w:r w:rsidRPr="004C3019">
              <w:rPr>
                <w:rFonts w:ascii="Arial" w:hAnsi="Arial" w:cs="Arial"/>
                <w:sz w:val="16"/>
                <w:szCs w:val="16"/>
              </w:rPr>
              <w:t> </w:t>
            </w:r>
          </w:p>
        </w:tc>
        <w:tc>
          <w:tcPr>
            <w:tcW w:w="574" w:type="dxa"/>
            <w:shd w:val="clear" w:color="auto" w:fill="auto"/>
            <w:tcMar>
              <w:top w:w="15" w:type="dxa"/>
              <w:left w:w="15" w:type="dxa"/>
              <w:bottom w:w="0" w:type="dxa"/>
              <w:right w:w="15" w:type="dxa"/>
            </w:tcMar>
            <w:vAlign w:val="bottom"/>
            <w:hideMark/>
          </w:tcPr>
          <w:p w14:paraId="7F6E57BA"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hideMark/>
          </w:tcPr>
          <w:p w14:paraId="47287DB2" w14:textId="77777777" w:rsidR="0098187A" w:rsidRPr="004C3019" w:rsidRDefault="0098187A" w:rsidP="0098187A">
            <w:pPr>
              <w:spacing w:line="340" w:lineRule="exact"/>
              <w:rPr>
                <w:rFonts w:ascii="Arial" w:hAnsi="Arial" w:cs="Arial"/>
                <w:sz w:val="16"/>
                <w:szCs w:val="16"/>
              </w:rPr>
            </w:pPr>
            <w:r w:rsidRPr="004C3019">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776AEAB4"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r w:rsidRPr="004C3019">
              <w:rPr>
                <w:rFonts w:ascii="Arial" w:hAnsi="Arial" w:cs="Arial"/>
                <w:sz w:val="16"/>
                <w:szCs w:val="16"/>
                <w:cs/>
              </w:rPr>
              <w:t>.</w:t>
            </w:r>
            <w:r w:rsidRPr="004C3019">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5BBB01D0"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 </w:t>
            </w:r>
          </w:p>
        </w:tc>
        <w:tc>
          <w:tcPr>
            <w:tcW w:w="1201" w:type="dxa"/>
            <w:shd w:val="clear" w:color="auto" w:fill="auto"/>
            <w:vAlign w:val="bottom"/>
          </w:tcPr>
          <w:p w14:paraId="30415D4F" w14:textId="08F821A4"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1,000</w:t>
            </w:r>
          </w:p>
        </w:tc>
        <w:tc>
          <w:tcPr>
            <w:tcW w:w="0" w:type="auto"/>
            <w:shd w:val="clear" w:color="auto" w:fill="auto"/>
            <w:vAlign w:val="bottom"/>
          </w:tcPr>
          <w:p w14:paraId="56A563E2" w14:textId="77777777" w:rsidR="0098187A" w:rsidRPr="004C3019" w:rsidRDefault="0098187A" w:rsidP="0098187A">
            <w:pPr>
              <w:spacing w:line="340" w:lineRule="exact"/>
              <w:jc w:val="right"/>
              <w:rPr>
                <w:rFonts w:ascii="Arial" w:hAnsi="Arial" w:cs="Arial"/>
                <w:sz w:val="16"/>
                <w:szCs w:val="16"/>
              </w:rPr>
            </w:pPr>
            <w:r w:rsidRPr="004C3019">
              <w:rPr>
                <w:rFonts w:ascii="Arial" w:hAnsi="Arial" w:cs="Arial"/>
                <w:sz w:val="16"/>
                <w:szCs w:val="16"/>
              </w:rPr>
              <w:t> </w:t>
            </w:r>
          </w:p>
        </w:tc>
        <w:tc>
          <w:tcPr>
            <w:tcW w:w="1165" w:type="dxa"/>
            <w:shd w:val="clear" w:color="auto" w:fill="auto"/>
            <w:noWrap/>
            <w:tcMar>
              <w:top w:w="15" w:type="dxa"/>
              <w:left w:w="15" w:type="dxa"/>
              <w:bottom w:w="0" w:type="dxa"/>
              <w:right w:w="15" w:type="dxa"/>
            </w:tcMar>
            <w:vAlign w:val="bottom"/>
            <w:hideMark/>
          </w:tcPr>
          <w:p w14:paraId="21F5BA2F" w14:textId="72488293"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hideMark/>
          </w:tcPr>
          <w:p w14:paraId="6AF451D2" w14:textId="77777777" w:rsidR="0098187A" w:rsidRPr="004C3019" w:rsidRDefault="0098187A" w:rsidP="0098187A">
            <w:pPr>
              <w:spacing w:line="340" w:lineRule="exact"/>
              <w:rPr>
                <w:rFonts w:ascii="Arial" w:hAnsi="Arial" w:cs="Arial"/>
                <w:sz w:val="16"/>
                <w:szCs w:val="16"/>
              </w:rPr>
            </w:pPr>
            <w:r w:rsidRPr="004C3019">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39F3E0B2"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15 years</w:t>
            </w:r>
          </w:p>
        </w:tc>
        <w:tc>
          <w:tcPr>
            <w:tcW w:w="0" w:type="auto"/>
            <w:shd w:val="clear" w:color="auto" w:fill="auto"/>
            <w:noWrap/>
            <w:tcMar>
              <w:top w:w="15" w:type="dxa"/>
              <w:left w:w="15" w:type="dxa"/>
              <w:bottom w:w="0" w:type="dxa"/>
              <w:right w:w="15" w:type="dxa"/>
            </w:tcMar>
            <w:vAlign w:val="bottom"/>
            <w:hideMark/>
          </w:tcPr>
          <w:p w14:paraId="5BFFECCC"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042C29A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18 July 2034</w:t>
            </w:r>
          </w:p>
        </w:tc>
        <w:tc>
          <w:tcPr>
            <w:tcW w:w="217" w:type="dxa"/>
            <w:shd w:val="clear" w:color="auto" w:fill="auto"/>
            <w:noWrap/>
            <w:tcMar>
              <w:top w:w="15" w:type="dxa"/>
              <w:left w:w="15" w:type="dxa"/>
              <w:bottom w:w="0" w:type="dxa"/>
              <w:right w:w="15" w:type="dxa"/>
            </w:tcMar>
            <w:vAlign w:val="bottom"/>
            <w:hideMark/>
          </w:tcPr>
          <w:p w14:paraId="2D4783FA"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2B9ED527"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r w:rsidRPr="004C3019">
              <w:rPr>
                <w:rFonts w:ascii="Arial" w:hAnsi="Arial" w:cs="Arial"/>
                <w:sz w:val="16"/>
                <w:szCs w:val="16"/>
                <w:cs/>
              </w:rPr>
              <w:t>.</w:t>
            </w:r>
            <w:r w:rsidRPr="004C3019">
              <w:rPr>
                <w:rFonts w:ascii="Arial" w:hAnsi="Arial" w:cs="Arial"/>
                <w:sz w:val="16"/>
                <w:szCs w:val="16"/>
              </w:rPr>
              <w:t>92</w:t>
            </w:r>
          </w:p>
        </w:tc>
      </w:tr>
      <w:tr w:rsidR="004C3019" w:rsidRPr="004C3019" w14:paraId="15FB9373" w14:textId="77777777" w:rsidTr="00625C3F">
        <w:trPr>
          <w:trHeight w:val="48"/>
        </w:trPr>
        <w:tc>
          <w:tcPr>
            <w:tcW w:w="718" w:type="dxa"/>
            <w:shd w:val="clear" w:color="auto" w:fill="auto"/>
            <w:noWrap/>
            <w:tcMar>
              <w:top w:w="15" w:type="dxa"/>
              <w:left w:w="15" w:type="dxa"/>
              <w:bottom w:w="0" w:type="dxa"/>
              <w:right w:w="15" w:type="dxa"/>
            </w:tcMar>
            <w:vAlign w:val="bottom"/>
          </w:tcPr>
          <w:p w14:paraId="24C70A93"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02ED67D2"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68B4A287"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74CBFA92"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058A89A"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4.05</w:t>
            </w:r>
          </w:p>
        </w:tc>
        <w:tc>
          <w:tcPr>
            <w:tcW w:w="0" w:type="auto"/>
            <w:shd w:val="clear" w:color="auto" w:fill="auto"/>
            <w:noWrap/>
            <w:tcMar>
              <w:top w:w="15" w:type="dxa"/>
              <w:left w:w="15" w:type="dxa"/>
              <w:bottom w:w="0" w:type="dxa"/>
              <w:right w:w="15" w:type="dxa"/>
            </w:tcMar>
            <w:vAlign w:val="bottom"/>
          </w:tcPr>
          <w:p w14:paraId="7448F5A2" w14:textId="77777777" w:rsidR="0098187A" w:rsidRPr="004C3019" w:rsidRDefault="0098187A" w:rsidP="0098187A">
            <w:pPr>
              <w:spacing w:line="340" w:lineRule="exact"/>
              <w:jc w:val="center"/>
              <w:rPr>
                <w:rFonts w:ascii="Arial" w:hAnsi="Arial" w:cs="Arial"/>
                <w:sz w:val="16"/>
                <w:szCs w:val="16"/>
              </w:rPr>
            </w:pPr>
          </w:p>
        </w:tc>
        <w:tc>
          <w:tcPr>
            <w:tcW w:w="1201" w:type="dxa"/>
            <w:shd w:val="clear" w:color="auto" w:fill="auto"/>
            <w:vAlign w:val="bottom"/>
          </w:tcPr>
          <w:p w14:paraId="2E0431F4" w14:textId="322F4182"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4,050</w:t>
            </w:r>
          </w:p>
        </w:tc>
        <w:tc>
          <w:tcPr>
            <w:tcW w:w="0" w:type="auto"/>
            <w:shd w:val="clear" w:color="auto" w:fill="auto"/>
            <w:vAlign w:val="bottom"/>
          </w:tcPr>
          <w:p w14:paraId="71FD18E8"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5B17020" w14:textId="67127432"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4,050</w:t>
            </w:r>
          </w:p>
        </w:tc>
        <w:tc>
          <w:tcPr>
            <w:tcW w:w="0" w:type="auto"/>
            <w:shd w:val="clear" w:color="auto" w:fill="auto"/>
            <w:noWrap/>
            <w:tcMar>
              <w:top w:w="15" w:type="dxa"/>
              <w:left w:w="15" w:type="dxa"/>
              <w:bottom w:w="0" w:type="dxa"/>
              <w:right w:w="15" w:type="dxa"/>
            </w:tcMar>
            <w:vAlign w:val="bottom"/>
          </w:tcPr>
          <w:p w14:paraId="53272835"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03E5604"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1276AC5A" w14:textId="77777777" w:rsidR="0098187A" w:rsidRPr="004C3019" w:rsidRDefault="0098187A" w:rsidP="0098187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DBEA473"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5 May 2023</w:t>
            </w:r>
          </w:p>
        </w:tc>
        <w:tc>
          <w:tcPr>
            <w:tcW w:w="217" w:type="dxa"/>
            <w:shd w:val="clear" w:color="auto" w:fill="auto"/>
            <w:noWrap/>
            <w:tcMar>
              <w:top w:w="15" w:type="dxa"/>
              <w:left w:w="15" w:type="dxa"/>
              <w:bottom w:w="0" w:type="dxa"/>
              <w:right w:w="15" w:type="dxa"/>
            </w:tcMar>
            <w:vAlign w:val="bottom"/>
          </w:tcPr>
          <w:p w14:paraId="45B7D2FA" w14:textId="77777777" w:rsidR="0098187A" w:rsidRPr="004C3019" w:rsidRDefault="0098187A" w:rsidP="0098187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8259CC2"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2.83</w:t>
            </w:r>
          </w:p>
        </w:tc>
      </w:tr>
      <w:tr w:rsidR="004C3019" w:rsidRPr="004C3019" w14:paraId="11492B15" w14:textId="77777777" w:rsidTr="00625C3F">
        <w:trPr>
          <w:trHeight w:val="48"/>
        </w:trPr>
        <w:tc>
          <w:tcPr>
            <w:tcW w:w="718" w:type="dxa"/>
            <w:shd w:val="clear" w:color="auto" w:fill="auto"/>
            <w:noWrap/>
            <w:tcMar>
              <w:top w:w="15" w:type="dxa"/>
              <w:left w:w="15" w:type="dxa"/>
              <w:bottom w:w="0" w:type="dxa"/>
              <w:right w:w="15" w:type="dxa"/>
            </w:tcMar>
            <w:vAlign w:val="bottom"/>
          </w:tcPr>
          <w:p w14:paraId="6F545580"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11610E95"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3792000"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68CD90D7"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13A7713"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5.37</w:t>
            </w:r>
          </w:p>
        </w:tc>
        <w:tc>
          <w:tcPr>
            <w:tcW w:w="0" w:type="auto"/>
            <w:shd w:val="clear" w:color="auto" w:fill="auto"/>
            <w:noWrap/>
            <w:tcMar>
              <w:top w:w="15" w:type="dxa"/>
              <w:left w:w="15" w:type="dxa"/>
              <w:bottom w:w="0" w:type="dxa"/>
              <w:right w:w="15" w:type="dxa"/>
            </w:tcMar>
            <w:vAlign w:val="bottom"/>
          </w:tcPr>
          <w:p w14:paraId="2AF6EE1E" w14:textId="77777777" w:rsidR="0098187A" w:rsidRPr="004C3019" w:rsidRDefault="0098187A" w:rsidP="0098187A">
            <w:pPr>
              <w:spacing w:line="340" w:lineRule="exact"/>
              <w:jc w:val="center"/>
              <w:rPr>
                <w:rFonts w:ascii="Arial" w:hAnsi="Arial" w:cs="Arial"/>
                <w:sz w:val="16"/>
                <w:szCs w:val="16"/>
              </w:rPr>
            </w:pPr>
          </w:p>
        </w:tc>
        <w:tc>
          <w:tcPr>
            <w:tcW w:w="1201" w:type="dxa"/>
            <w:shd w:val="clear" w:color="auto" w:fill="auto"/>
            <w:vAlign w:val="bottom"/>
          </w:tcPr>
          <w:p w14:paraId="5E19C30C" w14:textId="59F0E327"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5,370</w:t>
            </w:r>
          </w:p>
        </w:tc>
        <w:tc>
          <w:tcPr>
            <w:tcW w:w="0" w:type="auto"/>
            <w:shd w:val="clear" w:color="auto" w:fill="auto"/>
            <w:vAlign w:val="bottom"/>
          </w:tcPr>
          <w:p w14:paraId="1D5C8E82"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2D3E154" w14:textId="10571BE4"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5,370</w:t>
            </w:r>
          </w:p>
        </w:tc>
        <w:tc>
          <w:tcPr>
            <w:tcW w:w="0" w:type="auto"/>
            <w:shd w:val="clear" w:color="auto" w:fill="auto"/>
            <w:noWrap/>
            <w:tcMar>
              <w:top w:w="15" w:type="dxa"/>
              <w:left w:w="15" w:type="dxa"/>
              <w:bottom w:w="0" w:type="dxa"/>
              <w:right w:w="15" w:type="dxa"/>
            </w:tcMar>
            <w:vAlign w:val="bottom"/>
          </w:tcPr>
          <w:p w14:paraId="15780DAA"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9B0E470"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52387793" w14:textId="77777777" w:rsidR="0098187A" w:rsidRPr="004C3019" w:rsidRDefault="0098187A" w:rsidP="0098187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B5028E7"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5 November 2025</w:t>
            </w:r>
          </w:p>
        </w:tc>
        <w:tc>
          <w:tcPr>
            <w:tcW w:w="217" w:type="dxa"/>
            <w:shd w:val="clear" w:color="auto" w:fill="auto"/>
            <w:noWrap/>
            <w:tcMar>
              <w:top w:w="15" w:type="dxa"/>
              <w:left w:w="15" w:type="dxa"/>
              <w:bottom w:w="0" w:type="dxa"/>
              <w:right w:w="15" w:type="dxa"/>
            </w:tcMar>
            <w:vAlign w:val="bottom"/>
          </w:tcPr>
          <w:p w14:paraId="2D3E1257" w14:textId="77777777" w:rsidR="0098187A" w:rsidRPr="004C3019" w:rsidRDefault="0098187A" w:rsidP="0098187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1526713"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3.41</w:t>
            </w:r>
          </w:p>
        </w:tc>
      </w:tr>
      <w:tr w:rsidR="004C3019" w:rsidRPr="004C3019" w14:paraId="29F0B693" w14:textId="77777777" w:rsidTr="00625C3F">
        <w:trPr>
          <w:trHeight w:val="48"/>
        </w:trPr>
        <w:tc>
          <w:tcPr>
            <w:tcW w:w="718" w:type="dxa"/>
            <w:shd w:val="clear" w:color="auto" w:fill="auto"/>
            <w:noWrap/>
            <w:tcMar>
              <w:top w:w="15" w:type="dxa"/>
              <w:left w:w="15" w:type="dxa"/>
              <w:bottom w:w="0" w:type="dxa"/>
              <w:right w:w="15" w:type="dxa"/>
            </w:tcMar>
            <w:vAlign w:val="bottom"/>
          </w:tcPr>
          <w:p w14:paraId="3F067CA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76E9CD97"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2810468"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2A92C8A6"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C284AFE"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0.58</w:t>
            </w:r>
          </w:p>
        </w:tc>
        <w:tc>
          <w:tcPr>
            <w:tcW w:w="0" w:type="auto"/>
            <w:shd w:val="clear" w:color="auto" w:fill="auto"/>
            <w:noWrap/>
            <w:tcMar>
              <w:top w:w="15" w:type="dxa"/>
              <w:left w:w="15" w:type="dxa"/>
              <w:bottom w:w="0" w:type="dxa"/>
              <w:right w:w="15" w:type="dxa"/>
            </w:tcMar>
            <w:vAlign w:val="bottom"/>
          </w:tcPr>
          <w:p w14:paraId="10D1D615" w14:textId="77777777" w:rsidR="0098187A" w:rsidRPr="004C3019" w:rsidRDefault="0098187A" w:rsidP="0098187A">
            <w:pPr>
              <w:spacing w:line="340" w:lineRule="exact"/>
              <w:jc w:val="center"/>
              <w:rPr>
                <w:rFonts w:ascii="Arial" w:hAnsi="Arial" w:cs="Arial"/>
                <w:sz w:val="16"/>
                <w:szCs w:val="16"/>
              </w:rPr>
            </w:pPr>
          </w:p>
        </w:tc>
        <w:tc>
          <w:tcPr>
            <w:tcW w:w="1201" w:type="dxa"/>
            <w:shd w:val="clear" w:color="auto" w:fill="auto"/>
            <w:vAlign w:val="bottom"/>
          </w:tcPr>
          <w:p w14:paraId="5D0E9501" w14:textId="09474196"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580</w:t>
            </w:r>
          </w:p>
        </w:tc>
        <w:tc>
          <w:tcPr>
            <w:tcW w:w="0" w:type="auto"/>
            <w:shd w:val="clear" w:color="auto" w:fill="auto"/>
            <w:vAlign w:val="bottom"/>
          </w:tcPr>
          <w:p w14:paraId="13773C1B"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0498B22" w14:textId="39AB2C65"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580</w:t>
            </w:r>
          </w:p>
        </w:tc>
        <w:tc>
          <w:tcPr>
            <w:tcW w:w="0" w:type="auto"/>
            <w:shd w:val="clear" w:color="auto" w:fill="auto"/>
            <w:noWrap/>
            <w:tcMar>
              <w:top w:w="15" w:type="dxa"/>
              <w:left w:w="15" w:type="dxa"/>
              <w:bottom w:w="0" w:type="dxa"/>
              <w:right w:w="15" w:type="dxa"/>
            </w:tcMar>
            <w:vAlign w:val="bottom"/>
          </w:tcPr>
          <w:p w14:paraId="006B8174"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751FA69"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5F005B9F" w14:textId="77777777" w:rsidR="0098187A" w:rsidRPr="004C3019" w:rsidRDefault="0098187A" w:rsidP="0098187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BC7C106"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5 November 2030</w:t>
            </w:r>
          </w:p>
        </w:tc>
        <w:tc>
          <w:tcPr>
            <w:tcW w:w="217" w:type="dxa"/>
            <w:shd w:val="clear" w:color="auto" w:fill="auto"/>
            <w:noWrap/>
            <w:tcMar>
              <w:top w:w="15" w:type="dxa"/>
              <w:left w:w="15" w:type="dxa"/>
              <w:bottom w:w="0" w:type="dxa"/>
              <w:right w:w="15" w:type="dxa"/>
            </w:tcMar>
            <w:vAlign w:val="bottom"/>
          </w:tcPr>
          <w:p w14:paraId="2944C9FD" w14:textId="77777777" w:rsidR="0098187A" w:rsidRPr="004C3019" w:rsidRDefault="0098187A" w:rsidP="0098187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F05BB56"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3.92</w:t>
            </w:r>
          </w:p>
        </w:tc>
      </w:tr>
      <w:tr w:rsidR="004C3019" w:rsidRPr="004C3019" w14:paraId="776C8DF1" w14:textId="77777777" w:rsidTr="00625C3F">
        <w:trPr>
          <w:trHeight w:val="48"/>
        </w:trPr>
        <w:tc>
          <w:tcPr>
            <w:tcW w:w="718" w:type="dxa"/>
            <w:shd w:val="clear" w:color="auto" w:fill="auto"/>
            <w:noWrap/>
            <w:tcMar>
              <w:top w:w="15" w:type="dxa"/>
              <w:left w:w="15" w:type="dxa"/>
              <w:bottom w:w="0" w:type="dxa"/>
              <w:right w:w="15" w:type="dxa"/>
            </w:tcMar>
            <w:vAlign w:val="bottom"/>
          </w:tcPr>
          <w:p w14:paraId="1298E133"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0E04130F"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4D5BDC66"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58230680"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2BD4759"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2.00</w:t>
            </w:r>
          </w:p>
        </w:tc>
        <w:tc>
          <w:tcPr>
            <w:tcW w:w="0" w:type="auto"/>
            <w:shd w:val="clear" w:color="auto" w:fill="auto"/>
            <w:noWrap/>
            <w:tcMar>
              <w:top w:w="15" w:type="dxa"/>
              <w:left w:w="15" w:type="dxa"/>
              <w:bottom w:w="0" w:type="dxa"/>
              <w:right w:w="15" w:type="dxa"/>
            </w:tcMar>
            <w:vAlign w:val="bottom"/>
          </w:tcPr>
          <w:p w14:paraId="4266FBEC" w14:textId="77777777" w:rsidR="0098187A" w:rsidRPr="004C3019" w:rsidRDefault="0098187A" w:rsidP="0098187A">
            <w:pPr>
              <w:spacing w:line="340" w:lineRule="exact"/>
              <w:jc w:val="center"/>
              <w:rPr>
                <w:rFonts w:ascii="Arial" w:hAnsi="Arial" w:cs="Arial"/>
                <w:sz w:val="16"/>
                <w:szCs w:val="16"/>
              </w:rPr>
            </w:pPr>
          </w:p>
        </w:tc>
        <w:tc>
          <w:tcPr>
            <w:tcW w:w="1201" w:type="dxa"/>
            <w:shd w:val="clear" w:color="auto" w:fill="auto"/>
            <w:vAlign w:val="bottom"/>
          </w:tcPr>
          <w:p w14:paraId="03DB575E" w14:textId="0DABD8FC"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2,000</w:t>
            </w:r>
          </w:p>
        </w:tc>
        <w:tc>
          <w:tcPr>
            <w:tcW w:w="0" w:type="auto"/>
            <w:shd w:val="clear" w:color="auto" w:fill="auto"/>
            <w:vAlign w:val="bottom"/>
          </w:tcPr>
          <w:p w14:paraId="10B36155"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CA9A57D" w14:textId="15BAD4E9"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2,000</w:t>
            </w:r>
          </w:p>
        </w:tc>
        <w:tc>
          <w:tcPr>
            <w:tcW w:w="0" w:type="auto"/>
            <w:shd w:val="clear" w:color="auto" w:fill="auto"/>
            <w:noWrap/>
            <w:tcMar>
              <w:top w:w="15" w:type="dxa"/>
              <w:left w:w="15" w:type="dxa"/>
              <w:bottom w:w="0" w:type="dxa"/>
              <w:right w:w="15" w:type="dxa"/>
            </w:tcMar>
            <w:vAlign w:val="bottom"/>
          </w:tcPr>
          <w:p w14:paraId="233E7B50"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F0D69CE"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 year</w:t>
            </w:r>
          </w:p>
        </w:tc>
        <w:tc>
          <w:tcPr>
            <w:tcW w:w="0" w:type="auto"/>
            <w:shd w:val="clear" w:color="auto" w:fill="auto"/>
            <w:noWrap/>
            <w:tcMar>
              <w:top w:w="15" w:type="dxa"/>
              <w:left w:w="15" w:type="dxa"/>
              <w:bottom w:w="0" w:type="dxa"/>
              <w:right w:w="15" w:type="dxa"/>
            </w:tcMar>
            <w:vAlign w:val="bottom"/>
          </w:tcPr>
          <w:p w14:paraId="30A0D117" w14:textId="77777777" w:rsidR="0098187A" w:rsidRPr="004C3019" w:rsidRDefault="0098187A" w:rsidP="0098187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4821D40"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9 April 2022</w:t>
            </w:r>
          </w:p>
        </w:tc>
        <w:tc>
          <w:tcPr>
            <w:tcW w:w="217" w:type="dxa"/>
            <w:shd w:val="clear" w:color="auto" w:fill="auto"/>
            <w:noWrap/>
            <w:tcMar>
              <w:top w:w="15" w:type="dxa"/>
              <w:left w:w="15" w:type="dxa"/>
              <w:bottom w:w="0" w:type="dxa"/>
              <w:right w:w="15" w:type="dxa"/>
            </w:tcMar>
            <w:vAlign w:val="bottom"/>
          </w:tcPr>
          <w:p w14:paraId="2EA8D513" w14:textId="77777777" w:rsidR="0098187A" w:rsidRPr="004C3019" w:rsidRDefault="0098187A" w:rsidP="0098187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E0315EB"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1.40</w:t>
            </w:r>
          </w:p>
        </w:tc>
      </w:tr>
      <w:tr w:rsidR="004C3019" w:rsidRPr="004C3019" w14:paraId="022AB69D" w14:textId="77777777" w:rsidTr="00625C3F">
        <w:trPr>
          <w:trHeight w:val="48"/>
        </w:trPr>
        <w:tc>
          <w:tcPr>
            <w:tcW w:w="718" w:type="dxa"/>
            <w:shd w:val="clear" w:color="auto" w:fill="auto"/>
            <w:noWrap/>
            <w:tcMar>
              <w:top w:w="15" w:type="dxa"/>
              <w:left w:w="15" w:type="dxa"/>
              <w:bottom w:w="0" w:type="dxa"/>
              <w:right w:w="15" w:type="dxa"/>
            </w:tcMar>
            <w:vAlign w:val="bottom"/>
          </w:tcPr>
          <w:p w14:paraId="1A8E51E3"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60E82457"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44C70442"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1FB2BF9"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BD2BAB0"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1E50B381" w14:textId="77777777" w:rsidR="0098187A" w:rsidRPr="004C3019" w:rsidRDefault="0098187A" w:rsidP="0098187A">
            <w:pPr>
              <w:spacing w:line="340" w:lineRule="exact"/>
              <w:jc w:val="center"/>
              <w:rPr>
                <w:rFonts w:ascii="Arial" w:hAnsi="Arial" w:cs="Arial"/>
                <w:sz w:val="16"/>
                <w:szCs w:val="16"/>
              </w:rPr>
            </w:pPr>
          </w:p>
        </w:tc>
        <w:tc>
          <w:tcPr>
            <w:tcW w:w="1201" w:type="dxa"/>
            <w:shd w:val="clear" w:color="auto" w:fill="auto"/>
            <w:vAlign w:val="bottom"/>
          </w:tcPr>
          <w:p w14:paraId="19030CDE" w14:textId="14AFE596"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1,000</w:t>
            </w:r>
          </w:p>
        </w:tc>
        <w:tc>
          <w:tcPr>
            <w:tcW w:w="0" w:type="auto"/>
            <w:shd w:val="clear" w:color="auto" w:fill="auto"/>
            <w:vAlign w:val="bottom"/>
          </w:tcPr>
          <w:p w14:paraId="2511728C"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9642CCB" w14:textId="37EC4697"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0317299D"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AA4128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73686CA2" w14:textId="77777777" w:rsidR="0098187A" w:rsidRPr="004C3019" w:rsidRDefault="0098187A" w:rsidP="0098187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81C89A7"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9 April 2023</w:t>
            </w:r>
          </w:p>
        </w:tc>
        <w:tc>
          <w:tcPr>
            <w:tcW w:w="217" w:type="dxa"/>
            <w:shd w:val="clear" w:color="auto" w:fill="auto"/>
            <w:noWrap/>
            <w:tcMar>
              <w:top w:w="15" w:type="dxa"/>
              <w:left w:w="15" w:type="dxa"/>
              <w:bottom w:w="0" w:type="dxa"/>
              <w:right w:w="15" w:type="dxa"/>
            </w:tcMar>
            <w:vAlign w:val="bottom"/>
          </w:tcPr>
          <w:p w14:paraId="49D97674" w14:textId="77777777" w:rsidR="0098187A" w:rsidRPr="004C3019" w:rsidRDefault="0098187A" w:rsidP="0098187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6A20F1E"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1.85</w:t>
            </w:r>
          </w:p>
        </w:tc>
      </w:tr>
      <w:tr w:rsidR="004C3019" w:rsidRPr="004C3019" w14:paraId="39BE9C74" w14:textId="77777777" w:rsidTr="00625C3F">
        <w:trPr>
          <w:trHeight w:val="48"/>
        </w:trPr>
        <w:tc>
          <w:tcPr>
            <w:tcW w:w="718" w:type="dxa"/>
            <w:shd w:val="clear" w:color="auto" w:fill="auto"/>
            <w:noWrap/>
            <w:tcMar>
              <w:top w:w="15" w:type="dxa"/>
              <w:left w:w="15" w:type="dxa"/>
              <w:bottom w:w="0" w:type="dxa"/>
              <w:right w:w="15" w:type="dxa"/>
            </w:tcMar>
            <w:vAlign w:val="bottom"/>
          </w:tcPr>
          <w:p w14:paraId="3BAC47C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5B4B681A"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6E59C1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61A2E93D"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1DAA7CB"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7C640064" w14:textId="77777777" w:rsidR="0098187A" w:rsidRPr="004C3019" w:rsidRDefault="0098187A" w:rsidP="0098187A">
            <w:pPr>
              <w:spacing w:line="340" w:lineRule="exact"/>
              <w:jc w:val="center"/>
              <w:rPr>
                <w:rFonts w:ascii="Arial" w:hAnsi="Arial" w:cs="Arial"/>
                <w:sz w:val="16"/>
                <w:szCs w:val="16"/>
              </w:rPr>
            </w:pPr>
          </w:p>
        </w:tc>
        <w:tc>
          <w:tcPr>
            <w:tcW w:w="1201" w:type="dxa"/>
            <w:shd w:val="clear" w:color="auto" w:fill="auto"/>
            <w:vAlign w:val="bottom"/>
          </w:tcPr>
          <w:p w14:paraId="237000E1" w14:textId="3B075B26"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1,000</w:t>
            </w:r>
          </w:p>
        </w:tc>
        <w:tc>
          <w:tcPr>
            <w:tcW w:w="0" w:type="auto"/>
            <w:shd w:val="clear" w:color="auto" w:fill="auto"/>
            <w:vAlign w:val="bottom"/>
          </w:tcPr>
          <w:p w14:paraId="1ADE77A8"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3A1192F" w14:textId="49DCAE6D"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364FFFE9"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6194D56"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03B89EDC" w14:textId="77777777" w:rsidR="0098187A" w:rsidRPr="004C3019" w:rsidRDefault="0098187A" w:rsidP="0098187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CB2FD64"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9 April 2024</w:t>
            </w:r>
          </w:p>
        </w:tc>
        <w:tc>
          <w:tcPr>
            <w:tcW w:w="217" w:type="dxa"/>
            <w:shd w:val="clear" w:color="auto" w:fill="auto"/>
            <w:noWrap/>
            <w:tcMar>
              <w:top w:w="15" w:type="dxa"/>
              <w:left w:w="15" w:type="dxa"/>
              <w:bottom w:w="0" w:type="dxa"/>
              <w:right w:w="15" w:type="dxa"/>
            </w:tcMar>
            <w:vAlign w:val="bottom"/>
          </w:tcPr>
          <w:p w14:paraId="59AFCA41" w14:textId="77777777" w:rsidR="0098187A" w:rsidRPr="004C3019" w:rsidRDefault="0098187A" w:rsidP="0098187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7EF1327"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2.11</w:t>
            </w:r>
          </w:p>
        </w:tc>
      </w:tr>
      <w:tr w:rsidR="004C3019" w:rsidRPr="004C3019" w14:paraId="78CBDEF3" w14:textId="77777777" w:rsidTr="00625C3F">
        <w:trPr>
          <w:trHeight w:val="48"/>
        </w:trPr>
        <w:tc>
          <w:tcPr>
            <w:tcW w:w="718" w:type="dxa"/>
            <w:shd w:val="clear" w:color="auto" w:fill="auto"/>
            <w:noWrap/>
            <w:tcMar>
              <w:top w:w="15" w:type="dxa"/>
              <w:left w:w="15" w:type="dxa"/>
              <w:bottom w:w="0" w:type="dxa"/>
              <w:right w:w="15" w:type="dxa"/>
            </w:tcMar>
            <w:vAlign w:val="bottom"/>
          </w:tcPr>
          <w:p w14:paraId="6084ED73"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6696306A"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ACC31F8"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76A5BA4D"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EE9198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6.00</w:t>
            </w:r>
          </w:p>
        </w:tc>
        <w:tc>
          <w:tcPr>
            <w:tcW w:w="0" w:type="auto"/>
            <w:shd w:val="clear" w:color="auto" w:fill="auto"/>
            <w:noWrap/>
            <w:tcMar>
              <w:top w:w="15" w:type="dxa"/>
              <w:left w:w="15" w:type="dxa"/>
              <w:bottom w:w="0" w:type="dxa"/>
              <w:right w:w="15" w:type="dxa"/>
            </w:tcMar>
            <w:vAlign w:val="bottom"/>
          </w:tcPr>
          <w:p w14:paraId="5F86208B" w14:textId="77777777" w:rsidR="0098187A" w:rsidRPr="004C3019" w:rsidRDefault="0098187A" w:rsidP="0098187A">
            <w:pPr>
              <w:spacing w:line="340" w:lineRule="exact"/>
              <w:jc w:val="center"/>
              <w:rPr>
                <w:rFonts w:ascii="Arial" w:hAnsi="Arial" w:cs="Arial"/>
                <w:sz w:val="16"/>
                <w:szCs w:val="16"/>
              </w:rPr>
            </w:pPr>
          </w:p>
        </w:tc>
        <w:tc>
          <w:tcPr>
            <w:tcW w:w="1201" w:type="dxa"/>
            <w:shd w:val="clear" w:color="auto" w:fill="auto"/>
            <w:vAlign w:val="bottom"/>
          </w:tcPr>
          <w:p w14:paraId="379B6B09" w14:textId="2440885D"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6,000</w:t>
            </w:r>
          </w:p>
        </w:tc>
        <w:tc>
          <w:tcPr>
            <w:tcW w:w="0" w:type="auto"/>
            <w:shd w:val="clear" w:color="auto" w:fill="auto"/>
            <w:vAlign w:val="bottom"/>
          </w:tcPr>
          <w:p w14:paraId="6065F961"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31CF885" w14:textId="0815B839"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6,000</w:t>
            </w:r>
          </w:p>
        </w:tc>
        <w:tc>
          <w:tcPr>
            <w:tcW w:w="0" w:type="auto"/>
            <w:shd w:val="clear" w:color="auto" w:fill="auto"/>
            <w:noWrap/>
            <w:tcMar>
              <w:top w:w="15" w:type="dxa"/>
              <w:left w:w="15" w:type="dxa"/>
              <w:bottom w:w="0" w:type="dxa"/>
              <w:right w:w="15" w:type="dxa"/>
            </w:tcMar>
            <w:vAlign w:val="bottom"/>
          </w:tcPr>
          <w:p w14:paraId="4976F0F0"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306133B"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B1CBBCA" w14:textId="77777777" w:rsidR="0098187A" w:rsidRPr="004C3019" w:rsidRDefault="0098187A" w:rsidP="0098187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85D09E1"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9 April 2026</w:t>
            </w:r>
          </w:p>
        </w:tc>
        <w:tc>
          <w:tcPr>
            <w:tcW w:w="217" w:type="dxa"/>
            <w:shd w:val="clear" w:color="auto" w:fill="auto"/>
            <w:noWrap/>
            <w:tcMar>
              <w:top w:w="15" w:type="dxa"/>
              <w:left w:w="15" w:type="dxa"/>
              <w:bottom w:w="0" w:type="dxa"/>
              <w:right w:w="15" w:type="dxa"/>
            </w:tcMar>
            <w:vAlign w:val="bottom"/>
          </w:tcPr>
          <w:p w14:paraId="1450B9E2" w14:textId="77777777" w:rsidR="0098187A" w:rsidRPr="004C3019" w:rsidRDefault="0098187A" w:rsidP="0098187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7F7CEF7"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3.05</w:t>
            </w:r>
          </w:p>
        </w:tc>
      </w:tr>
      <w:tr w:rsidR="004C3019" w:rsidRPr="004C3019" w14:paraId="3FA1C93E" w14:textId="77777777" w:rsidTr="00625C3F">
        <w:trPr>
          <w:trHeight w:val="48"/>
        </w:trPr>
        <w:tc>
          <w:tcPr>
            <w:tcW w:w="718" w:type="dxa"/>
            <w:shd w:val="clear" w:color="auto" w:fill="auto"/>
            <w:noWrap/>
            <w:tcMar>
              <w:top w:w="15" w:type="dxa"/>
              <w:left w:w="15" w:type="dxa"/>
              <w:bottom w:w="0" w:type="dxa"/>
              <w:right w:w="15" w:type="dxa"/>
            </w:tcMar>
            <w:vAlign w:val="bottom"/>
          </w:tcPr>
          <w:p w14:paraId="40350EFB"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4E8C9304"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1F0E682"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tcPr>
          <w:p w14:paraId="11C7CBD7"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8E3BCF1" w14:textId="77777777" w:rsidR="0098187A" w:rsidRPr="004C3019" w:rsidRDefault="0098187A" w:rsidP="005D40DA">
            <w:pPr>
              <w:spacing w:line="340" w:lineRule="exact"/>
              <w:jc w:val="center"/>
              <w:rPr>
                <w:rFonts w:ascii="Arial" w:hAnsi="Arial" w:cs="Arial"/>
                <w:sz w:val="16"/>
                <w:szCs w:val="16"/>
              </w:rPr>
            </w:pPr>
            <w:r w:rsidRPr="004C3019">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13D43F1F" w14:textId="77777777" w:rsidR="0098187A" w:rsidRPr="004C3019" w:rsidRDefault="0098187A" w:rsidP="0098187A">
            <w:pPr>
              <w:spacing w:line="340" w:lineRule="exact"/>
              <w:jc w:val="center"/>
              <w:rPr>
                <w:rFonts w:ascii="Arial" w:hAnsi="Arial" w:cs="Arial"/>
                <w:sz w:val="16"/>
                <w:szCs w:val="16"/>
              </w:rPr>
            </w:pPr>
          </w:p>
        </w:tc>
        <w:tc>
          <w:tcPr>
            <w:tcW w:w="1201" w:type="dxa"/>
            <w:shd w:val="clear" w:color="auto" w:fill="auto"/>
            <w:vAlign w:val="bottom"/>
          </w:tcPr>
          <w:p w14:paraId="50864C5F" w14:textId="5ABC1D2B"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1,300</w:t>
            </w:r>
          </w:p>
        </w:tc>
        <w:tc>
          <w:tcPr>
            <w:tcW w:w="0" w:type="auto"/>
            <w:shd w:val="clear" w:color="auto" w:fill="auto"/>
            <w:vAlign w:val="bottom"/>
          </w:tcPr>
          <w:p w14:paraId="4B2CB69F"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D66D100" w14:textId="436914CC"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3C6C9B4E"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D8EE2EB"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5DA41435" w14:textId="77777777" w:rsidR="0098187A" w:rsidRPr="004C3019" w:rsidRDefault="0098187A" w:rsidP="0098187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AA80FF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9 April 2028</w:t>
            </w:r>
          </w:p>
        </w:tc>
        <w:tc>
          <w:tcPr>
            <w:tcW w:w="217" w:type="dxa"/>
            <w:shd w:val="clear" w:color="auto" w:fill="auto"/>
            <w:noWrap/>
            <w:tcMar>
              <w:top w:w="15" w:type="dxa"/>
              <w:left w:w="15" w:type="dxa"/>
              <w:bottom w:w="0" w:type="dxa"/>
              <w:right w:w="15" w:type="dxa"/>
            </w:tcMar>
            <w:vAlign w:val="bottom"/>
          </w:tcPr>
          <w:p w14:paraId="1C7A5BD7" w14:textId="77777777" w:rsidR="0098187A" w:rsidRPr="004C3019" w:rsidRDefault="0098187A" w:rsidP="0098187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D22158F"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3.48</w:t>
            </w:r>
          </w:p>
        </w:tc>
      </w:tr>
      <w:tr w:rsidR="004C3019" w:rsidRPr="004C3019" w14:paraId="4F58852A" w14:textId="77777777" w:rsidTr="00625C3F">
        <w:trPr>
          <w:trHeight w:val="48"/>
        </w:trPr>
        <w:tc>
          <w:tcPr>
            <w:tcW w:w="718" w:type="dxa"/>
            <w:shd w:val="clear" w:color="auto" w:fill="auto"/>
            <w:noWrap/>
            <w:tcMar>
              <w:top w:w="15" w:type="dxa"/>
              <w:left w:w="15" w:type="dxa"/>
              <w:bottom w:w="0" w:type="dxa"/>
              <w:right w:w="15" w:type="dxa"/>
            </w:tcMar>
            <w:vAlign w:val="bottom"/>
          </w:tcPr>
          <w:p w14:paraId="3CB23580"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1BBB5182"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C32B22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tcPr>
          <w:p w14:paraId="3FEA7344"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054C88E"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0.70</w:t>
            </w:r>
          </w:p>
        </w:tc>
        <w:tc>
          <w:tcPr>
            <w:tcW w:w="0" w:type="auto"/>
            <w:shd w:val="clear" w:color="auto" w:fill="auto"/>
            <w:noWrap/>
            <w:tcMar>
              <w:top w:w="15" w:type="dxa"/>
              <w:left w:w="15" w:type="dxa"/>
              <w:bottom w:w="0" w:type="dxa"/>
              <w:right w:w="15" w:type="dxa"/>
            </w:tcMar>
            <w:vAlign w:val="bottom"/>
          </w:tcPr>
          <w:p w14:paraId="6F9EA2AF" w14:textId="77777777" w:rsidR="0098187A" w:rsidRPr="004C3019" w:rsidRDefault="0098187A" w:rsidP="0098187A">
            <w:pPr>
              <w:spacing w:line="340" w:lineRule="exact"/>
              <w:jc w:val="center"/>
              <w:rPr>
                <w:rFonts w:ascii="Arial" w:hAnsi="Arial" w:cs="Arial"/>
                <w:sz w:val="16"/>
                <w:szCs w:val="16"/>
              </w:rPr>
            </w:pPr>
          </w:p>
        </w:tc>
        <w:tc>
          <w:tcPr>
            <w:tcW w:w="1201" w:type="dxa"/>
            <w:shd w:val="clear" w:color="auto" w:fill="auto"/>
            <w:vAlign w:val="bottom"/>
          </w:tcPr>
          <w:p w14:paraId="33D40F22" w14:textId="7DB7DC19"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700</w:t>
            </w:r>
          </w:p>
        </w:tc>
        <w:tc>
          <w:tcPr>
            <w:tcW w:w="0" w:type="auto"/>
            <w:shd w:val="clear" w:color="auto" w:fill="auto"/>
            <w:vAlign w:val="bottom"/>
          </w:tcPr>
          <w:p w14:paraId="6955530E"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96039C6" w14:textId="5962CBD8"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700</w:t>
            </w:r>
          </w:p>
        </w:tc>
        <w:tc>
          <w:tcPr>
            <w:tcW w:w="0" w:type="auto"/>
            <w:shd w:val="clear" w:color="auto" w:fill="auto"/>
            <w:noWrap/>
            <w:tcMar>
              <w:top w:w="15" w:type="dxa"/>
              <w:left w:w="15" w:type="dxa"/>
              <w:bottom w:w="0" w:type="dxa"/>
              <w:right w:w="15" w:type="dxa"/>
            </w:tcMar>
            <w:vAlign w:val="bottom"/>
          </w:tcPr>
          <w:p w14:paraId="4B9513CE"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125AC7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9 years</w:t>
            </w:r>
          </w:p>
        </w:tc>
        <w:tc>
          <w:tcPr>
            <w:tcW w:w="0" w:type="auto"/>
            <w:shd w:val="clear" w:color="auto" w:fill="auto"/>
            <w:noWrap/>
            <w:tcMar>
              <w:top w:w="15" w:type="dxa"/>
              <w:left w:w="15" w:type="dxa"/>
              <w:bottom w:w="0" w:type="dxa"/>
              <w:right w:w="15" w:type="dxa"/>
            </w:tcMar>
            <w:vAlign w:val="bottom"/>
          </w:tcPr>
          <w:p w14:paraId="0D570B68" w14:textId="77777777" w:rsidR="0098187A" w:rsidRPr="004C3019" w:rsidRDefault="0098187A" w:rsidP="0098187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F5D6002"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9 April 2030</w:t>
            </w:r>
          </w:p>
        </w:tc>
        <w:tc>
          <w:tcPr>
            <w:tcW w:w="217" w:type="dxa"/>
            <w:shd w:val="clear" w:color="auto" w:fill="auto"/>
            <w:noWrap/>
            <w:tcMar>
              <w:top w:w="15" w:type="dxa"/>
              <w:left w:w="15" w:type="dxa"/>
              <w:bottom w:w="0" w:type="dxa"/>
              <w:right w:w="15" w:type="dxa"/>
            </w:tcMar>
            <w:vAlign w:val="bottom"/>
          </w:tcPr>
          <w:p w14:paraId="1C3914A8" w14:textId="77777777" w:rsidR="0098187A" w:rsidRPr="004C3019" w:rsidRDefault="0098187A" w:rsidP="0098187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4DA2209"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3.79</w:t>
            </w:r>
          </w:p>
        </w:tc>
      </w:tr>
      <w:tr w:rsidR="004C3019" w:rsidRPr="004C3019" w14:paraId="6BE46369" w14:textId="77777777" w:rsidTr="00625C3F">
        <w:trPr>
          <w:trHeight w:val="48"/>
        </w:trPr>
        <w:tc>
          <w:tcPr>
            <w:tcW w:w="718" w:type="dxa"/>
            <w:shd w:val="clear" w:color="auto" w:fill="auto"/>
            <w:noWrap/>
            <w:tcMar>
              <w:top w:w="15" w:type="dxa"/>
              <w:left w:w="15" w:type="dxa"/>
              <w:bottom w:w="0" w:type="dxa"/>
              <w:right w:w="15" w:type="dxa"/>
            </w:tcMar>
            <w:vAlign w:val="bottom"/>
          </w:tcPr>
          <w:p w14:paraId="11F98A8E"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2D452B73"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1A0A7A7"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1B4C9972"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4A773D8"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0.50</w:t>
            </w:r>
          </w:p>
        </w:tc>
        <w:tc>
          <w:tcPr>
            <w:tcW w:w="0" w:type="auto"/>
            <w:shd w:val="clear" w:color="auto" w:fill="auto"/>
            <w:noWrap/>
            <w:tcMar>
              <w:top w:w="15" w:type="dxa"/>
              <w:left w:w="15" w:type="dxa"/>
              <w:bottom w:w="0" w:type="dxa"/>
              <w:right w:w="15" w:type="dxa"/>
            </w:tcMar>
            <w:vAlign w:val="bottom"/>
          </w:tcPr>
          <w:p w14:paraId="0713FF9C" w14:textId="77777777" w:rsidR="0098187A" w:rsidRPr="004C3019" w:rsidRDefault="0098187A" w:rsidP="0098187A">
            <w:pPr>
              <w:spacing w:line="340" w:lineRule="exact"/>
              <w:jc w:val="center"/>
              <w:rPr>
                <w:rFonts w:ascii="Arial" w:hAnsi="Arial" w:cs="Arial"/>
                <w:sz w:val="16"/>
                <w:szCs w:val="16"/>
              </w:rPr>
            </w:pPr>
          </w:p>
        </w:tc>
        <w:tc>
          <w:tcPr>
            <w:tcW w:w="1201" w:type="dxa"/>
            <w:shd w:val="clear" w:color="auto" w:fill="auto"/>
            <w:vAlign w:val="bottom"/>
          </w:tcPr>
          <w:p w14:paraId="2541CADB" w14:textId="1183B75A"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500</w:t>
            </w:r>
          </w:p>
        </w:tc>
        <w:tc>
          <w:tcPr>
            <w:tcW w:w="0" w:type="auto"/>
            <w:shd w:val="clear" w:color="auto" w:fill="auto"/>
            <w:vAlign w:val="bottom"/>
          </w:tcPr>
          <w:p w14:paraId="680FFC76"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85530F4" w14:textId="46A20836"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500</w:t>
            </w:r>
          </w:p>
        </w:tc>
        <w:tc>
          <w:tcPr>
            <w:tcW w:w="0" w:type="auto"/>
            <w:shd w:val="clear" w:color="auto" w:fill="auto"/>
            <w:noWrap/>
            <w:tcMar>
              <w:top w:w="15" w:type="dxa"/>
              <w:left w:w="15" w:type="dxa"/>
              <w:bottom w:w="0" w:type="dxa"/>
              <w:right w:w="15" w:type="dxa"/>
            </w:tcMar>
            <w:vAlign w:val="bottom"/>
          </w:tcPr>
          <w:p w14:paraId="0743E4AC"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2A860C4"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20952795" w14:textId="77777777" w:rsidR="0098187A" w:rsidRPr="004C3019" w:rsidRDefault="0098187A" w:rsidP="0098187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51C3395"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 December 2024</w:t>
            </w:r>
          </w:p>
        </w:tc>
        <w:tc>
          <w:tcPr>
            <w:tcW w:w="217" w:type="dxa"/>
            <w:shd w:val="clear" w:color="auto" w:fill="auto"/>
            <w:noWrap/>
            <w:tcMar>
              <w:top w:w="15" w:type="dxa"/>
              <w:left w:w="15" w:type="dxa"/>
              <w:bottom w:w="0" w:type="dxa"/>
              <w:right w:w="15" w:type="dxa"/>
            </w:tcMar>
            <w:vAlign w:val="bottom"/>
          </w:tcPr>
          <w:p w14:paraId="75F3944C" w14:textId="77777777" w:rsidR="0098187A" w:rsidRPr="004C3019" w:rsidRDefault="0098187A" w:rsidP="0098187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C8D1827"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1.67</w:t>
            </w:r>
          </w:p>
        </w:tc>
      </w:tr>
      <w:tr w:rsidR="004C3019" w:rsidRPr="004C3019" w14:paraId="5B418471" w14:textId="77777777" w:rsidTr="00625C3F">
        <w:trPr>
          <w:trHeight w:val="48"/>
        </w:trPr>
        <w:tc>
          <w:tcPr>
            <w:tcW w:w="718" w:type="dxa"/>
            <w:shd w:val="clear" w:color="auto" w:fill="auto"/>
            <w:noWrap/>
            <w:tcMar>
              <w:top w:w="15" w:type="dxa"/>
              <w:left w:w="15" w:type="dxa"/>
              <w:bottom w:w="0" w:type="dxa"/>
              <w:right w:w="15" w:type="dxa"/>
            </w:tcMar>
            <w:vAlign w:val="bottom"/>
          </w:tcPr>
          <w:p w14:paraId="33C6ABC8"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67B8DC37"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9E50B8A"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2F873A4"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079317F"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346CA396" w14:textId="77777777" w:rsidR="0098187A" w:rsidRPr="004C3019" w:rsidRDefault="0098187A" w:rsidP="0098187A">
            <w:pPr>
              <w:spacing w:line="340" w:lineRule="exact"/>
              <w:jc w:val="center"/>
              <w:rPr>
                <w:rFonts w:ascii="Arial" w:hAnsi="Arial" w:cs="Arial"/>
                <w:sz w:val="16"/>
                <w:szCs w:val="16"/>
              </w:rPr>
            </w:pPr>
          </w:p>
        </w:tc>
        <w:tc>
          <w:tcPr>
            <w:tcW w:w="1201" w:type="dxa"/>
            <w:shd w:val="clear" w:color="auto" w:fill="auto"/>
            <w:vAlign w:val="bottom"/>
          </w:tcPr>
          <w:p w14:paraId="46CC9226" w14:textId="051DAC60"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1,300</w:t>
            </w:r>
          </w:p>
        </w:tc>
        <w:tc>
          <w:tcPr>
            <w:tcW w:w="0" w:type="auto"/>
            <w:shd w:val="clear" w:color="auto" w:fill="auto"/>
            <w:vAlign w:val="bottom"/>
          </w:tcPr>
          <w:p w14:paraId="310FA1C9"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FBE57AA" w14:textId="1D1892BA"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0435DEB7"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1ADD0AC"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242B272F" w14:textId="77777777" w:rsidR="0098187A" w:rsidRPr="004C3019" w:rsidRDefault="0098187A" w:rsidP="0098187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68B019B"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 December 2026</w:t>
            </w:r>
          </w:p>
        </w:tc>
        <w:tc>
          <w:tcPr>
            <w:tcW w:w="217" w:type="dxa"/>
            <w:shd w:val="clear" w:color="auto" w:fill="auto"/>
            <w:noWrap/>
            <w:tcMar>
              <w:top w:w="15" w:type="dxa"/>
              <w:left w:w="15" w:type="dxa"/>
              <w:bottom w:w="0" w:type="dxa"/>
              <w:right w:w="15" w:type="dxa"/>
            </w:tcMar>
            <w:vAlign w:val="bottom"/>
          </w:tcPr>
          <w:p w14:paraId="3DC94E62" w14:textId="77777777" w:rsidR="0098187A" w:rsidRPr="004C3019" w:rsidRDefault="0098187A" w:rsidP="0098187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ED0CC7B"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2.60</w:t>
            </w:r>
          </w:p>
        </w:tc>
      </w:tr>
      <w:tr w:rsidR="004C3019" w:rsidRPr="004C3019" w14:paraId="2712B16B" w14:textId="77777777" w:rsidTr="00625C3F">
        <w:trPr>
          <w:trHeight w:val="48"/>
        </w:trPr>
        <w:tc>
          <w:tcPr>
            <w:tcW w:w="718" w:type="dxa"/>
            <w:shd w:val="clear" w:color="auto" w:fill="auto"/>
            <w:noWrap/>
            <w:tcMar>
              <w:top w:w="15" w:type="dxa"/>
              <w:left w:w="15" w:type="dxa"/>
              <w:bottom w:w="0" w:type="dxa"/>
              <w:right w:w="15" w:type="dxa"/>
            </w:tcMar>
            <w:vAlign w:val="bottom"/>
          </w:tcPr>
          <w:p w14:paraId="7B82C355"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628C7D60" w14:textId="77777777" w:rsidR="0098187A" w:rsidRPr="004C3019"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42B2C27D"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5EDBFD7D" w14:textId="77777777" w:rsidR="0098187A" w:rsidRPr="004C3019"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8989A93"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1.20</w:t>
            </w:r>
          </w:p>
        </w:tc>
        <w:tc>
          <w:tcPr>
            <w:tcW w:w="0" w:type="auto"/>
            <w:shd w:val="clear" w:color="auto" w:fill="auto"/>
            <w:noWrap/>
            <w:tcMar>
              <w:top w:w="15" w:type="dxa"/>
              <w:left w:w="15" w:type="dxa"/>
              <w:bottom w:w="0" w:type="dxa"/>
              <w:right w:w="15" w:type="dxa"/>
            </w:tcMar>
            <w:vAlign w:val="bottom"/>
          </w:tcPr>
          <w:p w14:paraId="516EBE09" w14:textId="77777777" w:rsidR="0098187A" w:rsidRPr="004C3019" w:rsidRDefault="0098187A" w:rsidP="0098187A">
            <w:pPr>
              <w:spacing w:line="340" w:lineRule="exact"/>
              <w:jc w:val="center"/>
              <w:rPr>
                <w:rFonts w:ascii="Arial" w:hAnsi="Arial" w:cs="Arial"/>
                <w:sz w:val="16"/>
                <w:szCs w:val="16"/>
              </w:rPr>
            </w:pPr>
          </w:p>
        </w:tc>
        <w:tc>
          <w:tcPr>
            <w:tcW w:w="1201" w:type="dxa"/>
            <w:shd w:val="clear" w:color="auto" w:fill="auto"/>
            <w:vAlign w:val="bottom"/>
          </w:tcPr>
          <w:p w14:paraId="207D47CC" w14:textId="5E6A8696"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1,200</w:t>
            </w:r>
          </w:p>
        </w:tc>
        <w:tc>
          <w:tcPr>
            <w:tcW w:w="0" w:type="auto"/>
            <w:shd w:val="clear" w:color="auto" w:fill="auto"/>
            <w:vAlign w:val="bottom"/>
          </w:tcPr>
          <w:p w14:paraId="01381F80" w14:textId="77777777" w:rsidR="0098187A" w:rsidRPr="004C3019"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11D226D" w14:textId="6ABDCF7E"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1,200</w:t>
            </w:r>
          </w:p>
        </w:tc>
        <w:tc>
          <w:tcPr>
            <w:tcW w:w="0" w:type="auto"/>
            <w:shd w:val="clear" w:color="auto" w:fill="auto"/>
            <w:noWrap/>
            <w:tcMar>
              <w:top w:w="15" w:type="dxa"/>
              <w:left w:w="15" w:type="dxa"/>
              <w:bottom w:w="0" w:type="dxa"/>
              <w:right w:w="15" w:type="dxa"/>
            </w:tcMar>
            <w:vAlign w:val="bottom"/>
          </w:tcPr>
          <w:p w14:paraId="35BEA0E4" w14:textId="77777777" w:rsidR="0098187A" w:rsidRPr="004C3019"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D2F2258"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444569CD" w14:textId="77777777" w:rsidR="0098187A" w:rsidRPr="004C3019" w:rsidRDefault="0098187A" w:rsidP="0098187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5F8C39A"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2 December 2028</w:t>
            </w:r>
          </w:p>
        </w:tc>
        <w:tc>
          <w:tcPr>
            <w:tcW w:w="217" w:type="dxa"/>
            <w:shd w:val="clear" w:color="auto" w:fill="auto"/>
            <w:noWrap/>
            <w:tcMar>
              <w:top w:w="15" w:type="dxa"/>
              <w:left w:w="15" w:type="dxa"/>
              <w:bottom w:w="0" w:type="dxa"/>
              <w:right w:w="15" w:type="dxa"/>
            </w:tcMar>
            <w:vAlign w:val="bottom"/>
          </w:tcPr>
          <w:p w14:paraId="2374B487" w14:textId="77777777" w:rsidR="0098187A" w:rsidRPr="004C3019" w:rsidRDefault="0098187A" w:rsidP="0098187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F3E60C1" w14:textId="77777777" w:rsidR="0098187A" w:rsidRPr="004C3019" w:rsidRDefault="0098187A" w:rsidP="0098187A">
            <w:pPr>
              <w:spacing w:line="340" w:lineRule="exact"/>
              <w:jc w:val="center"/>
              <w:rPr>
                <w:rFonts w:ascii="Arial" w:hAnsi="Arial" w:cs="Arial"/>
                <w:sz w:val="16"/>
                <w:szCs w:val="16"/>
              </w:rPr>
            </w:pPr>
            <w:r w:rsidRPr="004C3019">
              <w:rPr>
                <w:rFonts w:ascii="Arial" w:hAnsi="Arial" w:cs="Arial"/>
                <w:sz w:val="16"/>
                <w:szCs w:val="16"/>
              </w:rPr>
              <w:t>3.13</w:t>
            </w:r>
          </w:p>
        </w:tc>
      </w:tr>
      <w:tr w:rsidR="004C3019" w:rsidRPr="004C3019" w14:paraId="5C8C7F0A" w14:textId="77777777" w:rsidTr="00625C3F">
        <w:trPr>
          <w:trHeight w:val="49"/>
        </w:trPr>
        <w:tc>
          <w:tcPr>
            <w:tcW w:w="718" w:type="dxa"/>
            <w:shd w:val="clear" w:color="auto" w:fill="auto"/>
            <w:noWrap/>
            <w:tcMar>
              <w:top w:w="15" w:type="dxa"/>
              <w:left w:w="15" w:type="dxa"/>
              <w:bottom w:w="0" w:type="dxa"/>
              <w:right w:w="15" w:type="dxa"/>
            </w:tcMar>
            <w:vAlign w:val="bottom"/>
            <w:hideMark/>
          </w:tcPr>
          <w:p w14:paraId="132D1F87" w14:textId="77777777" w:rsidR="0098187A" w:rsidRPr="004C3019" w:rsidRDefault="0098187A" w:rsidP="0098187A">
            <w:pPr>
              <w:spacing w:line="340" w:lineRule="exact"/>
              <w:rPr>
                <w:rFonts w:ascii="Arial" w:hAnsi="Arial" w:cs="Arial"/>
                <w:sz w:val="16"/>
                <w:szCs w:val="16"/>
              </w:rPr>
            </w:pPr>
            <w:r w:rsidRPr="004C3019">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451F46B9" w14:textId="77777777" w:rsidR="0098187A" w:rsidRPr="004C3019" w:rsidRDefault="0098187A" w:rsidP="0098187A">
            <w:pPr>
              <w:spacing w:line="340" w:lineRule="exact"/>
              <w:rPr>
                <w:rFonts w:ascii="Arial" w:hAnsi="Arial" w:cs="Arial"/>
                <w:sz w:val="16"/>
                <w:szCs w:val="16"/>
              </w:rPr>
            </w:pPr>
            <w:r w:rsidRPr="004C3019">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BE90863" w14:textId="77777777" w:rsidR="0098187A" w:rsidRPr="004C3019" w:rsidRDefault="0098187A" w:rsidP="0098187A">
            <w:pPr>
              <w:spacing w:line="340" w:lineRule="exact"/>
              <w:rPr>
                <w:rFonts w:ascii="Arial" w:hAnsi="Arial" w:cs="Arial"/>
                <w:sz w:val="16"/>
                <w:szCs w:val="16"/>
              </w:rPr>
            </w:pPr>
            <w:r w:rsidRPr="004C3019">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15F3AE5C" w14:textId="77777777" w:rsidR="0098187A" w:rsidRPr="004C3019" w:rsidRDefault="0098187A" w:rsidP="0098187A">
            <w:pPr>
              <w:spacing w:line="340" w:lineRule="exact"/>
              <w:rPr>
                <w:rFonts w:ascii="Arial" w:hAnsi="Arial" w:cs="Arial"/>
                <w:sz w:val="16"/>
                <w:szCs w:val="16"/>
              </w:rPr>
            </w:pPr>
            <w:r w:rsidRPr="004C3019">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4074C495" w14:textId="77777777" w:rsidR="0098187A" w:rsidRPr="004C3019" w:rsidRDefault="0098187A" w:rsidP="0098187A">
            <w:pPr>
              <w:spacing w:line="340" w:lineRule="exact"/>
              <w:rPr>
                <w:rFonts w:ascii="Arial" w:hAnsi="Arial" w:cs="Arial"/>
                <w:sz w:val="16"/>
                <w:szCs w:val="16"/>
              </w:rPr>
            </w:pPr>
            <w:r w:rsidRPr="004C3019">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AA654B4" w14:textId="77777777" w:rsidR="0098187A" w:rsidRPr="004C3019" w:rsidRDefault="0098187A" w:rsidP="0098187A">
            <w:pPr>
              <w:spacing w:line="340" w:lineRule="exact"/>
              <w:rPr>
                <w:rFonts w:ascii="Arial" w:hAnsi="Arial" w:cs="Arial"/>
                <w:sz w:val="16"/>
                <w:szCs w:val="16"/>
              </w:rPr>
            </w:pPr>
            <w:r w:rsidRPr="004C3019">
              <w:rPr>
                <w:rFonts w:ascii="Arial" w:hAnsi="Arial" w:cs="Arial"/>
                <w:sz w:val="16"/>
                <w:szCs w:val="16"/>
              </w:rPr>
              <w:t> </w:t>
            </w:r>
          </w:p>
        </w:tc>
        <w:tc>
          <w:tcPr>
            <w:tcW w:w="1201" w:type="dxa"/>
            <w:tcBorders>
              <w:top w:val="single" w:sz="4" w:space="0" w:color="auto"/>
              <w:bottom w:val="double" w:sz="4" w:space="0" w:color="auto"/>
            </w:tcBorders>
            <w:shd w:val="clear" w:color="auto" w:fill="auto"/>
            <w:vAlign w:val="bottom"/>
          </w:tcPr>
          <w:p w14:paraId="3A0C6FA8" w14:textId="37BA0CAC"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62,170</w:t>
            </w:r>
          </w:p>
        </w:tc>
        <w:tc>
          <w:tcPr>
            <w:tcW w:w="0" w:type="auto"/>
            <w:shd w:val="clear" w:color="auto" w:fill="auto"/>
            <w:vAlign w:val="bottom"/>
          </w:tcPr>
          <w:p w14:paraId="0A2459F3" w14:textId="77777777" w:rsidR="0098187A" w:rsidRPr="004C3019" w:rsidRDefault="0098187A" w:rsidP="0098187A">
            <w:pPr>
              <w:spacing w:line="340" w:lineRule="exact"/>
              <w:jc w:val="right"/>
              <w:rPr>
                <w:rFonts w:ascii="Arial" w:hAnsi="Arial" w:cs="Arial"/>
                <w:sz w:val="16"/>
                <w:szCs w:val="16"/>
              </w:rPr>
            </w:pPr>
            <w:r w:rsidRPr="004C3019">
              <w:rPr>
                <w:rFonts w:ascii="Arial" w:hAnsi="Arial" w:cs="Arial"/>
                <w:sz w:val="16"/>
                <w:szCs w:val="16"/>
              </w:rPr>
              <w:t> </w:t>
            </w:r>
          </w:p>
        </w:tc>
        <w:tc>
          <w:tcPr>
            <w:tcW w:w="1165"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hideMark/>
          </w:tcPr>
          <w:p w14:paraId="2F9B718E" w14:textId="0FCBB1BE" w:rsidR="0098187A" w:rsidRPr="004C3019" w:rsidRDefault="0098187A" w:rsidP="0098187A">
            <w:pPr>
              <w:tabs>
                <w:tab w:val="decimal" w:pos="991"/>
              </w:tabs>
              <w:spacing w:line="340" w:lineRule="exact"/>
              <w:jc w:val="both"/>
              <w:rPr>
                <w:rFonts w:ascii="Arial" w:hAnsi="Arial" w:cs="Arial"/>
                <w:sz w:val="16"/>
                <w:szCs w:val="16"/>
              </w:rPr>
            </w:pPr>
            <w:r w:rsidRPr="004C3019">
              <w:rPr>
                <w:rFonts w:ascii="Arial" w:hAnsi="Arial" w:cs="Arial"/>
                <w:sz w:val="16"/>
                <w:szCs w:val="16"/>
              </w:rPr>
              <w:t>62,170</w:t>
            </w:r>
          </w:p>
        </w:tc>
        <w:tc>
          <w:tcPr>
            <w:tcW w:w="0" w:type="auto"/>
            <w:shd w:val="clear" w:color="auto" w:fill="auto"/>
            <w:noWrap/>
            <w:tcMar>
              <w:top w:w="15" w:type="dxa"/>
              <w:left w:w="15" w:type="dxa"/>
              <w:bottom w:w="0" w:type="dxa"/>
              <w:right w:w="15" w:type="dxa"/>
            </w:tcMar>
            <w:vAlign w:val="bottom"/>
            <w:hideMark/>
          </w:tcPr>
          <w:p w14:paraId="796029DA" w14:textId="77777777" w:rsidR="0098187A" w:rsidRPr="004C3019" w:rsidRDefault="0098187A" w:rsidP="0098187A">
            <w:pPr>
              <w:spacing w:line="340" w:lineRule="exact"/>
              <w:rPr>
                <w:rFonts w:ascii="Arial" w:hAnsi="Arial" w:cs="Arial"/>
                <w:sz w:val="16"/>
                <w:szCs w:val="16"/>
              </w:rPr>
            </w:pPr>
            <w:r w:rsidRPr="004C3019">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79328528" w14:textId="77777777" w:rsidR="0098187A" w:rsidRPr="004C3019" w:rsidRDefault="0098187A" w:rsidP="0098187A">
            <w:pPr>
              <w:spacing w:line="340" w:lineRule="exact"/>
              <w:rPr>
                <w:rFonts w:ascii="Arial" w:hAnsi="Arial" w:cs="Arial"/>
                <w:sz w:val="16"/>
                <w:szCs w:val="16"/>
              </w:rPr>
            </w:pPr>
            <w:r w:rsidRPr="004C3019">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222B3E34" w14:textId="77777777" w:rsidR="0098187A" w:rsidRPr="004C3019" w:rsidRDefault="0098187A" w:rsidP="0098187A">
            <w:pPr>
              <w:spacing w:line="340" w:lineRule="exact"/>
              <w:rPr>
                <w:rFonts w:ascii="Arial" w:hAnsi="Arial" w:cs="Arial"/>
                <w:sz w:val="16"/>
                <w:szCs w:val="16"/>
              </w:rPr>
            </w:pPr>
            <w:r w:rsidRPr="004C3019">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6FFE0F4E" w14:textId="77777777" w:rsidR="0098187A" w:rsidRPr="004C3019" w:rsidRDefault="0098187A" w:rsidP="0098187A">
            <w:pPr>
              <w:spacing w:line="340" w:lineRule="exact"/>
              <w:rPr>
                <w:rFonts w:ascii="Arial" w:hAnsi="Arial" w:cs="Arial"/>
                <w:sz w:val="16"/>
                <w:szCs w:val="16"/>
              </w:rPr>
            </w:pPr>
            <w:r w:rsidRPr="004C3019">
              <w:rPr>
                <w:rFonts w:ascii="Arial" w:hAnsi="Arial" w:cs="Arial"/>
                <w:sz w:val="16"/>
                <w:szCs w:val="16"/>
              </w:rPr>
              <w:t> </w:t>
            </w:r>
          </w:p>
        </w:tc>
        <w:tc>
          <w:tcPr>
            <w:tcW w:w="217" w:type="dxa"/>
            <w:shd w:val="clear" w:color="auto" w:fill="auto"/>
            <w:noWrap/>
            <w:tcMar>
              <w:top w:w="15" w:type="dxa"/>
              <w:left w:w="15" w:type="dxa"/>
              <w:bottom w:w="0" w:type="dxa"/>
              <w:right w:w="15" w:type="dxa"/>
            </w:tcMar>
            <w:vAlign w:val="bottom"/>
            <w:hideMark/>
          </w:tcPr>
          <w:p w14:paraId="009E08F1" w14:textId="77777777" w:rsidR="0098187A" w:rsidRPr="004C3019" w:rsidRDefault="0098187A" w:rsidP="0098187A">
            <w:pPr>
              <w:spacing w:line="340" w:lineRule="exact"/>
              <w:rPr>
                <w:rFonts w:ascii="Arial" w:hAnsi="Arial" w:cs="Arial"/>
                <w:sz w:val="16"/>
                <w:szCs w:val="16"/>
              </w:rPr>
            </w:pPr>
            <w:r w:rsidRPr="004C3019">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49C9C4B7" w14:textId="77777777" w:rsidR="0098187A" w:rsidRPr="004C3019" w:rsidRDefault="0098187A" w:rsidP="0098187A">
            <w:pPr>
              <w:spacing w:line="340" w:lineRule="exact"/>
              <w:rPr>
                <w:rFonts w:ascii="Arial" w:hAnsi="Arial" w:cs="Arial"/>
                <w:sz w:val="16"/>
                <w:szCs w:val="16"/>
              </w:rPr>
            </w:pPr>
            <w:r w:rsidRPr="004C3019">
              <w:rPr>
                <w:rFonts w:ascii="Arial" w:hAnsi="Arial" w:cs="Arial"/>
                <w:sz w:val="16"/>
                <w:szCs w:val="16"/>
              </w:rPr>
              <w:t> </w:t>
            </w:r>
          </w:p>
        </w:tc>
      </w:tr>
    </w:tbl>
    <w:p w14:paraId="5EF15BEA" w14:textId="77777777" w:rsidR="00FB37B8" w:rsidRPr="004C3019" w:rsidRDefault="00FB37B8" w:rsidP="00FB37B8">
      <w:pPr>
        <w:rPr>
          <w:rFonts w:ascii="Arial" w:hAnsi="Arial" w:cs="Arial"/>
        </w:rPr>
      </w:pPr>
      <w:r w:rsidRPr="004C3019">
        <w:rPr>
          <w:rFonts w:ascii="Arial" w:hAnsi="Arial" w:cs="Arial"/>
        </w:rPr>
        <w:br w:type="page"/>
      </w:r>
    </w:p>
    <w:p w14:paraId="7FC027C2" w14:textId="3F96544E" w:rsidR="00FB37B8" w:rsidRPr="004C3019" w:rsidRDefault="00FB37B8" w:rsidP="009D47F4">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4" w:name="_Toc103152727"/>
      <w:bookmarkEnd w:id="19"/>
      <w:r w:rsidRPr="004C3019">
        <w:rPr>
          <w:rFonts w:ascii="Arial" w:hAnsi="Arial" w:cs="Arial"/>
          <w:b/>
          <w:bCs/>
          <w:sz w:val="22"/>
          <w:szCs w:val="22"/>
          <w:u w:val="none"/>
        </w:rPr>
        <w:lastRenderedPageBreak/>
        <w:t>Provisions</w:t>
      </w:r>
      <w:bookmarkEnd w:id="24"/>
      <w:r w:rsidRPr="004C3019">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5040"/>
        <w:gridCol w:w="1980"/>
        <w:gridCol w:w="1980"/>
      </w:tblGrid>
      <w:tr w:rsidR="004C3019" w:rsidRPr="004C3019" w14:paraId="1140DC86" w14:textId="77777777" w:rsidTr="009D47F4">
        <w:tc>
          <w:tcPr>
            <w:tcW w:w="5040" w:type="dxa"/>
            <w:tcBorders>
              <w:top w:val="nil"/>
              <w:left w:val="nil"/>
              <w:bottom w:val="nil"/>
              <w:right w:val="nil"/>
            </w:tcBorders>
          </w:tcPr>
          <w:p w14:paraId="7A8D2C06" w14:textId="77777777" w:rsidR="00FB37B8" w:rsidRPr="004C3019" w:rsidRDefault="00FB37B8" w:rsidP="009D47F4">
            <w:pPr>
              <w:spacing w:line="340" w:lineRule="exact"/>
              <w:jc w:val="right"/>
              <w:rPr>
                <w:rFonts w:ascii="Arial" w:eastAsiaTheme="minorHAnsi" w:hAnsi="Arial" w:cs="Arial"/>
                <w:b/>
                <w:bCs/>
                <w:sz w:val="18"/>
                <w:szCs w:val="18"/>
              </w:rPr>
            </w:pPr>
          </w:p>
        </w:tc>
        <w:tc>
          <w:tcPr>
            <w:tcW w:w="1980" w:type="dxa"/>
            <w:tcBorders>
              <w:top w:val="nil"/>
              <w:left w:val="nil"/>
              <w:right w:val="nil"/>
            </w:tcBorders>
          </w:tcPr>
          <w:p w14:paraId="14DEDF2A" w14:textId="77777777" w:rsidR="00FB37B8" w:rsidRPr="004C3019" w:rsidRDefault="00FB37B8" w:rsidP="009D47F4">
            <w:pPr>
              <w:spacing w:line="340" w:lineRule="exact"/>
              <w:jc w:val="right"/>
              <w:rPr>
                <w:rFonts w:ascii="Arial" w:eastAsiaTheme="minorHAnsi" w:hAnsi="Arial" w:cs="Arial"/>
                <w:b/>
                <w:bCs/>
                <w:sz w:val="18"/>
                <w:szCs w:val="18"/>
              </w:rPr>
            </w:pPr>
          </w:p>
        </w:tc>
        <w:tc>
          <w:tcPr>
            <w:tcW w:w="1980" w:type="dxa"/>
            <w:tcBorders>
              <w:top w:val="nil"/>
              <w:left w:val="nil"/>
              <w:right w:val="nil"/>
            </w:tcBorders>
          </w:tcPr>
          <w:p w14:paraId="452400D6" w14:textId="77777777" w:rsidR="00FB37B8" w:rsidRPr="004C3019" w:rsidRDefault="00FB37B8" w:rsidP="009D47F4">
            <w:pPr>
              <w:spacing w:line="340" w:lineRule="exact"/>
              <w:jc w:val="right"/>
              <w:rPr>
                <w:rFonts w:ascii="Arial" w:eastAsiaTheme="minorHAnsi" w:hAnsi="Arial" w:cs="Arial"/>
                <w:b/>
                <w:bCs/>
                <w:sz w:val="18"/>
                <w:szCs w:val="18"/>
              </w:rPr>
            </w:pPr>
            <w:r w:rsidRPr="004C3019">
              <w:rPr>
                <w:rFonts w:ascii="Arial" w:eastAsiaTheme="minorHAnsi" w:hAnsi="Arial" w:cs="Arial"/>
                <w:sz w:val="18"/>
                <w:szCs w:val="18"/>
              </w:rPr>
              <w:t>(Unit: Million Baht)</w:t>
            </w:r>
          </w:p>
        </w:tc>
      </w:tr>
      <w:tr w:rsidR="004C3019" w:rsidRPr="004C3019" w14:paraId="55F48B8F" w14:textId="77777777" w:rsidTr="009D47F4">
        <w:tc>
          <w:tcPr>
            <w:tcW w:w="5040" w:type="dxa"/>
            <w:tcBorders>
              <w:top w:val="nil"/>
              <w:left w:val="nil"/>
              <w:bottom w:val="nil"/>
              <w:right w:val="nil"/>
            </w:tcBorders>
          </w:tcPr>
          <w:p w14:paraId="0058BECD" w14:textId="77777777" w:rsidR="00FB37B8" w:rsidRPr="004C3019" w:rsidRDefault="00FB37B8" w:rsidP="009D47F4">
            <w:pPr>
              <w:spacing w:line="340" w:lineRule="exact"/>
              <w:jc w:val="right"/>
              <w:rPr>
                <w:rFonts w:ascii="Arial" w:eastAsiaTheme="minorHAnsi" w:hAnsi="Arial" w:cs="Arial"/>
                <w:b/>
                <w:bCs/>
                <w:sz w:val="18"/>
                <w:szCs w:val="18"/>
              </w:rPr>
            </w:pPr>
          </w:p>
        </w:tc>
        <w:tc>
          <w:tcPr>
            <w:tcW w:w="1980" w:type="dxa"/>
            <w:tcBorders>
              <w:top w:val="nil"/>
              <w:left w:val="nil"/>
              <w:right w:val="nil"/>
            </w:tcBorders>
          </w:tcPr>
          <w:p w14:paraId="679C61D6" w14:textId="52944869" w:rsidR="00FB37B8" w:rsidRPr="004C3019" w:rsidRDefault="002621F3" w:rsidP="009D47F4">
            <w:pPr>
              <w:pBdr>
                <w:bottom w:val="single" w:sz="4" w:space="1" w:color="auto"/>
              </w:pBdr>
              <w:spacing w:line="340" w:lineRule="exact"/>
              <w:ind w:right="60"/>
              <w:jc w:val="center"/>
              <w:rPr>
                <w:rFonts w:ascii="Arial" w:eastAsiaTheme="minorHAnsi" w:hAnsi="Arial" w:cs="Arial"/>
                <w:b/>
                <w:bCs/>
                <w:sz w:val="18"/>
                <w:szCs w:val="18"/>
              </w:rPr>
            </w:pPr>
            <w:r w:rsidRPr="004C3019">
              <w:rPr>
                <w:rFonts w:ascii="Arial" w:eastAsiaTheme="minorHAnsi" w:hAnsi="Arial" w:cs="Arial"/>
                <w:sz w:val="18"/>
                <w:szCs w:val="18"/>
              </w:rPr>
              <w:t>31 March 2022</w:t>
            </w:r>
          </w:p>
        </w:tc>
        <w:tc>
          <w:tcPr>
            <w:tcW w:w="1980" w:type="dxa"/>
            <w:tcBorders>
              <w:top w:val="nil"/>
              <w:left w:val="nil"/>
              <w:right w:val="nil"/>
            </w:tcBorders>
          </w:tcPr>
          <w:p w14:paraId="756244C1" w14:textId="575938D6" w:rsidR="00FB37B8" w:rsidRPr="004C3019" w:rsidRDefault="002621F3" w:rsidP="009D47F4">
            <w:pPr>
              <w:pBdr>
                <w:bottom w:val="single" w:sz="4" w:space="1" w:color="auto"/>
              </w:pBdr>
              <w:spacing w:line="340" w:lineRule="exact"/>
              <w:ind w:right="60"/>
              <w:jc w:val="center"/>
              <w:rPr>
                <w:rFonts w:ascii="Arial" w:eastAsiaTheme="minorHAnsi" w:hAnsi="Arial" w:cs="Arial"/>
                <w:b/>
                <w:bCs/>
                <w:sz w:val="18"/>
                <w:szCs w:val="18"/>
                <w:cs/>
              </w:rPr>
            </w:pPr>
            <w:r w:rsidRPr="004C3019">
              <w:rPr>
                <w:rFonts w:ascii="Arial" w:eastAsiaTheme="minorHAnsi" w:hAnsi="Arial" w:cs="Arial"/>
                <w:sz w:val="18"/>
                <w:szCs w:val="18"/>
              </w:rPr>
              <w:t>31 December 2021</w:t>
            </w:r>
          </w:p>
        </w:tc>
      </w:tr>
      <w:tr w:rsidR="004C3019" w:rsidRPr="004C3019" w14:paraId="5EBB5F05" w14:textId="77777777" w:rsidTr="009D47F4">
        <w:tc>
          <w:tcPr>
            <w:tcW w:w="5040" w:type="dxa"/>
            <w:tcBorders>
              <w:top w:val="nil"/>
              <w:left w:val="nil"/>
              <w:bottom w:val="nil"/>
              <w:right w:val="nil"/>
            </w:tcBorders>
          </w:tcPr>
          <w:p w14:paraId="219AD913" w14:textId="77777777" w:rsidR="00B30310" w:rsidRPr="004C3019" w:rsidRDefault="00B30310" w:rsidP="009D47F4">
            <w:pPr>
              <w:spacing w:line="340" w:lineRule="exact"/>
              <w:rPr>
                <w:rFonts w:ascii="Arial" w:eastAsiaTheme="minorHAnsi" w:hAnsi="Arial" w:cs="Arial"/>
                <w:b/>
                <w:bCs/>
                <w:sz w:val="18"/>
                <w:szCs w:val="18"/>
              </w:rPr>
            </w:pPr>
            <w:r w:rsidRPr="004C3019">
              <w:rPr>
                <w:rFonts w:ascii="Arial" w:eastAsiaTheme="minorHAnsi" w:hAnsi="Arial" w:cs="Arial"/>
                <w:sz w:val="18"/>
                <w:szCs w:val="18"/>
              </w:rPr>
              <w:t>Provisions for employee benefits</w:t>
            </w:r>
          </w:p>
        </w:tc>
        <w:tc>
          <w:tcPr>
            <w:tcW w:w="1980" w:type="dxa"/>
          </w:tcPr>
          <w:p w14:paraId="4C866580" w14:textId="7AA4F08F" w:rsidR="00B30310" w:rsidRPr="004C3019" w:rsidRDefault="008C39C3"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978</w:t>
            </w:r>
          </w:p>
        </w:tc>
        <w:tc>
          <w:tcPr>
            <w:tcW w:w="1980" w:type="dxa"/>
            <w:tcBorders>
              <w:top w:val="nil"/>
              <w:left w:val="nil"/>
              <w:bottom w:val="nil"/>
              <w:right w:val="nil"/>
            </w:tcBorders>
          </w:tcPr>
          <w:p w14:paraId="5AF0B0CC" w14:textId="22FD08EE" w:rsidR="00B30310" w:rsidRPr="004C3019" w:rsidRDefault="00B30310"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960</w:t>
            </w:r>
          </w:p>
        </w:tc>
      </w:tr>
      <w:tr w:rsidR="004C3019" w:rsidRPr="004C3019" w14:paraId="28EBA337" w14:textId="77777777" w:rsidTr="009D47F4">
        <w:tc>
          <w:tcPr>
            <w:tcW w:w="5040" w:type="dxa"/>
            <w:tcBorders>
              <w:top w:val="nil"/>
              <w:left w:val="nil"/>
              <w:bottom w:val="nil"/>
              <w:right w:val="nil"/>
            </w:tcBorders>
          </w:tcPr>
          <w:p w14:paraId="553925A5" w14:textId="77777777" w:rsidR="00B30310" w:rsidRPr="004C3019" w:rsidRDefault="00B30310" w:rsidP="009D47F4">
            <w:pPr>
              <w:spacing w:line="340" w:lineRule="exact"/>
              <w:rPr>
                <w:rFonts w:ascii="Arial" w:eastAsiaTheme="minorHAnsi" w:hAnsi="Arial" w:cs="Arial"/>
                <w:b/>
                <w:bCs/>
                <w:sz w:val="18"/>
                <w:szCs w:val="18"/>
              </w:rPr>
            </w:pPr>
            <w:r w:rsidRPr="004C3019">
              <w:rPr>
                <w:rFonts w:ascii="Arial" w:eastAsiaTheme="minorHAnsi" w:hAnsi="Arial" w:cs="Arial"/>
                <w:sz w:val="18"/>
                <w:szCs w:val="18"/>
              </w:rPr>
              <w:t>Provisions for litigation cases</w:t>
            </w:r>
          </w:p>
        </w:tc>
        <w:tc>
          <w:tcPr>
            <w:tcW w:w="1980" w:type="dxa"/>
          </w:tcPr>
          <w:p w14:paraId="0C661B30" w14:textId="343CE878" w:rsidR="00B30310" w:rsidRPr="004C3019" w:rsidRDefault="008C39C3"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27</w:t>
            </w:r>
          </w:p>
        </w:tc>
        <w:tc>
          <w:tcPr>
            <w:tcW w:w="1980" w:type="dxa"/>
            <w:tcBorders>
              <w:top w:val="nil"/>
              <w:left w:val="nil"/>
              <w:bottom w:val="nil"/>
              <w:right w:val="nil"/>
            </w:tcBorders>
          </w:tcPr>
          <w:p w14:paraId="442DB7A9" w14:textId="604C5CA3" w:rsidR="00B30310" w:rsidRPr="004C3019" w:rsidRDefault="00B30310"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27</w:t>
            </w:r>
          </w:p>
        </w:tc>
      </w:tr>
      <w:tr w:rsidR="004C3019" w:rsidRPr="004C3019" w14:paraId="62D62DB3" w14:textId="77777777" w:rsidTr="009D47F4">
        <w:tc>
          <w:tcPr>
            <w:tcW w:w="5040" w:type="dxa"/>
            <w:tcBorders>
              <w:top w:val="nil"/>
              <w:left w:val="nil"/>
              <w:bottom w:val="nil"/>
              <w:right w:val="nil"/>
            </w:tcBorders>
          </w:tcPr>
          <w:p w14:paraId="72E14021" w14:textId="77777777" w:rsidR="00B30310" w:rsidRPr="004C3019" w:rsidRDefault="00B30310" w:rsidP="009D47F4">
            <w:pPr>
              <w:spacing w:line="340" w:lineRule="exact"/>
              <w:rPr>
                <w:rFonts w:ascii="Arial" w:eastAsiaTheme="minorHAnsi" w:hAnsi="Arial" w:cs="Arial"/>
                <w:b/>
                <w:bCs/>
                <w:sz w:val="18"/>
                <w:szCs w:val="18"/>
              </w:rPr>
            </w:pPr>
            <w:r w:rsidRPr="004C3019">
              <w:rPr>
                <w:rFonts w:ascii="Arial" w:eastAsiaTheme="minorHAnsi" w:hAnsi="Arial" w:cs="Arial"/>
                <w:sz w:val="18"/>
                <w:szCs w:val="18"/>
              </w:rPr>
              <w:t>Total</w:t>
            </w:r>
          </w:p>
        </w:tc>
        <w:tc>
          <w:tcPr>
            <w:tcW w:w="1980" w:type="dxa"/>
          </w:tcPr>
          <w:p w14:paraId="4666394F" w14:textId="7728F2DB" w:rsidR="00B30310" w:rsidRPr="004C3019" w:rsidRDefault="008C39C3" w:rsidP="009D47F4">
            <w:pPr>
              <w:pBdr>
                <w:top w:val="single" w:sz="4" w:space="1" w:color="auto"/>
                <w:bottom w:val="double" w:sz="4" w:space="1" w:color="auto"/>
              </w:pBd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1,005</w:t>
            </w:r>
          </w:p>
        </w:tc>
        <w:tc>
          <w:tcPr>
            <w:tcW w:w="1980" w:type="dxa"/>
            <w:tcBorders>
              <w:left w:val="nil"/>
              <w:right w:val="nil"/>
            </w:tcBorders>
          </w:tcPr>
          <w:p w14:paraId="5AB16756" w14:textId="6C8AD2AC" w:rsidR="00B30310" w:rsidRPr="004C3019" w:rsidRDefault="00B30310" w:rsidP="009D47F4">
            <w:pPr>
              <w:pBdr>
                <w:top w:val="single" w:sz="4" w:space="1" w:color="auto"/>
                <w:bottom w:val="double" w:sz="4" w:space="1" w:color="auto"/>
              </w:pBd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987</w:t>
            </w:r>
          </w:p>
        </w:tc>
      </w:tr>
    </w:tbl>
    <w:p w14:paraId="0883DC8A" w14:textId="5657087D" w:rsidR="00FB37B8" w:rsidRPr="004C3019" w:rsidRDefault="00FB37B8" w:rsidP="009D47F4">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5" w:name="_Toc103152728"/>
      <w:bookmarkEnd w:id="20"/>
      <w:r w:rsidRPr="004C3019">
        <w:rPr>
          <w:rFonts w:ascii="Arial" w:hAnsi="Arial" w:cs="Arial"/>
          <w:b/>
          <w:bCs/>
          <w:sz w:val="22"/>
          <w:szCs w:val="22"/>
          <w:u w:val="none"/>
        </w:rPr>
        <w:t>Other liabilities</w:t>
      </w:r>
      <w:bookmarkEnd w:id="25"/>
      <w:r w:rsidRPr="004C3019">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5040"/>
        <w:gridCol w:w="1980"/>
        <w:gridCol w:w="1980"/>
      </w:tblGrid>
      <w:tr w:rsidR="004C3019" w:rsidRPr="004C3019" w14:paraId="55CC46E1" w14:textId="77777777" w:rsidTr="009D47F4">
        <w:trPr>
          <w:trHeight w:val="72"/>
        </w:trPr>
        <w:tc>
          <w:tcPr>
            <w:tcW w:w="5040" w:type="dxa"/>
          </w:tcPr>
          <w:p w14:paraId="30DE90DB" w14:textId="77777777" w:rsidR="009D4A88" w:rsidRPr="004C3019" w:rsidRDefault="009D4A88" w:rsidP="009D47F4">
            <w:pPr>
              <w:spacing w:line="340" w:lineRule="exact"/>
              <w:jc w:val="right"/>
              <w:rPr>
                <w:rFonts w:ascii="Arial" w:hAnsi="Arial" w:cs="Arial"/>
                <w:b/>
                <w:bCs/>
                <w:sz w:val="18"/>
                <w:szCs w:val="18"/>
              </w:rPr>
            </w:pPr>
          </w:p>
        </w:tc>
        <w:tc>
          <w:tcPr>
            <w:tcW w:w="1980" w:type="dxa"/>
          </w:tcPr>
          <w:p w14:paraId="6567F81A" w14:textId="77777777" w:rsidR="009D4A88" w:rsidRPr="004C3019" w:rsidRDefault="009D4A88" w:rsidP="009D47F4">
            <w:pPr>
              <w:spacing w:line="340" w:lineRule="exact"/>
              <w:jc w:val="right"/>
              <w:rPr>
                <w:rFonts w:ascii="Arial" w:hAnsi="Arial" w:cs="Arial"/>
                <w:b/>
                <w:bCs/>
                <w:sz w:val="18"/>
                <w:szCs w:val="18"/>
              </w:rPr>
            </w:pPr>
          </w:p>
        </w:tc>
        <w:tc>
          <w:tcPr>
            <w:tcW w:w="1980" w:type="dxa"/>
          </w:tcPr>
          <w:p w14:paraId="60A5DAEB" w14:textId="77777777" w:rsidR="009D4A88" w:rsidRPr="004C3019" w:rsidRDefault="009D4A88" w:rsidP="009D47F4">
            <w:pPr>
              <w:spacing w:line="340" w:lineRule="exact"/>
              <w:jc w:val="right"/>
              <w:rPr>
                <w:rFonts w:ascii="Arial" w:hAnsi="Arial" w:cs="Arial"/>
                <w:b/>
                <w:bCs/>
                <w:sz w:val="18"/>
                <w:szCs w:val="18"/>
              </w:rPr>
            </w:pPr>
            <w:r w:rsidRPr="004C3019">
              <w:rPr>
                <w:rFonts w:ascii="Arial" w:hAnsi="Arial" w:cs="Arial"/>
                <w:sz w:val="18"/>
                <w:szCs w:val="18"/>
                <w:cs/>
              </w:rPr>
              <w:t>(</w:t>
            </w:r>
            <w:r w:rsidRPr="004C3019">
              <w:rPr>
                <w:rFonts w:ascii="Arial" w:hAnsi="Arial" w:cs="Arial"/>
                <w:sz w:val="18"/>
                <w:szCs w:val="18"/>
              </w:rPr>
              <w:t>Unit</w:t>
            </w:r>
            <w:r w:rsidRPr="004C3019">
              <w:rPr>
                <w:rFonts w:ascii="Arial" w:hAnsi="Arial" w:cs="Arial"/>
                <w:sz w:val="18"/>
                <w:szCs w:val="18"/>
                <w:cs/>
              </w:rPr>
              <w:t xml:space="preserve">: </w:t>
            </w:r>
            <w:r w:rsidRPr="004C3019">
              <w:rPr>
                <w:rFonts w:ascii="Arial" w:hAnsi="Arial" w:cs="Arial"/>
                <w:sz w:val="18"/>
                <w:szCs w:val="18"/>
              </w:rPr>
              <w:t>Million Baht</w:t>
            </w:r>
            <w:r w:rsidRPr="004C3019">
              <w:rPr>
                <w:rFonts w:ascii="Arial" w:hAnsi="Arial" w:cs="Arial"/>
                <w:sz w:val="18"/>
                <w:szCs w:val="18"/>
                <w:cs/>
              </w:rPr>
              <w:t>)</w:t>
            </w:r>
          </w:p>
        </w:tc>
      </w:tr>
      <w:tr w:rsidR="004C3019" w:rsidRPr="004C3019" w14:paraId="31AB20DE" w14:textId="77777777" w:rsidTr="009D47F4">
        <w:trPr>
          <w:trHeight w:val="72"/>
        </w:trPr>
        <w:tc>
          <w:tcPr>
            <w:tcW w:w="5040" w:type="dxa"/>
          </w:tcPr>
          <w:p w14:paraId="18C819F4" w14:textId="77777777" w:rsidR="009D4A88" w:rsidRPr="004C3019" w:rsidRDefault="009D4A88" w:rsidP="009D47F4">
            <w:pPr>
              <w:spacing w:line="340" w:lineRule="exact"/>
              <w:jc w:val="right"/>
              <w:rPr>
                <w:rFonts w:ascii="Arial" w:hAnsi="Arial" w:cs="Arial"/>
                <w:b/>
                <w:bCs/>
                <w:sz w:val="18"/>
                <w:szCs w:val="18"/>
              </w:rPr>
            </w:pPr>
          </w:p>
        </w:tc>
        <w:tc>
          <w:tcPr>
            <w:tcW w:w="1980" w:type="dxa"/>
          </w:tcPr>
          <w:p w14:paraId="4F9874EA" w14:textId="3A24BFC5" w:rsidR="009D4A88" w:rsidRPr="004C3019" w:rsidRDefault="002621F3" w:rsidP="009D47F4">
            <w:pPr>
              <w:pBdr>
                <w:bottom w:val="single" w:sz="4" w:space="1" w:color="auto"/>
              </w:pBdr>
              <w:spacing w:line="340" w:lineRule="exact"/>
              <w:ind w:left="60"/>
              <w:jc w:val="center"/>
              <w:rPr>
                <w:rFonts w:ascii="Arial" w:hAnsi="Arial" w:cs="Arial"/>
                <w:b/>
                <w:bCs/>
                <w:sz w:val="18"/>
                <w:szCs w:val="18"/>
              </w:rPr>
            </w:pPr>
            <w:r w:rsidRPr="004C3019">
              <w:rPr>
                <w:rFonts w:ascii="Arial" w:eastAsiaTheme="minorHAnsi" w:hAnsi="Arial" w:cs="Arial"/>
                <w:sz w:val="18"/>
                <w:szCs w:val="18"/>
              </w:rPr>
              <w:t>31 March 2022</w:t>
            </w:r>
          </w:p>
        </w:tc>
        <w:tc>
          <w:tcPr>
            <w:tcW w:w="1980" w:type="dxa"/>
          </w:tcPr>
          <w:p w14:paraId="26CA1598" w14:textId="65224A1A" w:rsidR="009D4A88" w:rsidRPr="004C3019" w:rsidRDefault="002621F3" w:rsidP="009D47F4">
            <w:pPr>
              <w:pBdr>
                <w:bottom w:val="single" w:sz="4" w:space="1" w:color="auto"/>
              </w:pBdr>
              <w:spacing w:line="340" w:lineRule="exact"/>
              <w:ind w:left="60"/>
              <w:jc w:val="center"/>
              <w:rPr>
                <w:rFonts w:ascii="Arial" w:hAnsi="Arial" w:cs="Arial"/>
                <w:b/>
                <w:bCs/>
                <w:sz w:val="18"/>
                <w:szCs w:val="18"/>
                <w:cs/>
              </w:rPr>
            </w:pPr>
            <w:r w:rsidRPr="004C3019">
              <w:rPr>
                <w:rFonts w:ascii="Arial" w:hAnsi="Arial" w:cs="Arial"/>
                <w:sz w:val="18"/>
                <w:szCs w:val="18"/>
              </w:rPr>
              <w:t>31 December 2021</w:t>
            </w:r>
          </w:p>
        </w:tc>
      </w:tr>
      <w:tr w:rsidR="004C3019" w:rsidRPr="004C3019" w14:paraId="38A31F61" w14:textId="77777777" w:rsidTr="009D47F4">
        <w:trPr>
          <w:trHeight w:val="72"/>
        </w:trPr>
        <w:tc>
          <w:tcPr>
            <w:tcW w:w="5040" w:type="dxa"/>
          </w:tcPr>
          <w:p w14:paraId="49838743" w14:textId="77777777" w:rsidR="009D4A88" w:rsidRPr="004C3019" w:rsidRDefault="009D4A88" w:rsidP="009D47F4">
            <w:pPr>
              <w:spacing w:line="340" w:lineRule="exact"/>
              <w:rPr>
                <w:rFonts w:ascii="Arial" w:hAnsi="Arial" w:cs="Arial"/>
                <w:b/>
                <w:bCs/>
                <w:sz w:val="18"/>
                <w:szCs w:val="18"/>
              </w:rPr>
            </w:pPr>
            <w:r w:rsidRPr="004C3019">
              <w:rPr>
                <w:rFonts w:ascii="Arial" w:hAnsi="Arial" w:cs="Arial"/>
                <w:sz w:val="18"/>
                <w:szCs w:val="18"/>
              </w:rPr>
              <w:t>Deposit and marginal deposit</w:t>
            </w:r>
          </w:p>
        </w:tc>
        <w:tc>
          <w:tcPr>
            <w:tcW w:w="1980" w:type="dxa"/>
          </w:tcPr>
          <w:p w14:paraId="55E90428" w14:textId="3578FBCB" w:rsidR="009D4A88" w:rsidRPr="004C3019" w:rsidRDefault="009D4A88" w:rsidP="009D47F4">
            <w:pPr>
              <w:tabs>
                <w:tab w:val="decimal" w:pos="1469"/>
              </w:tabs>
              <w:spacing w:line="340" w:lineRule="exact"/>
              <w:ind w:right="60"/>
              <w:rPr>
                <w:rFonts w:ascii="Arial" w:eastAsiaTheme="minorHAnsi" w:hAnsi="Arial" w:cs="Arial"/>
                <w:sz w:val="18"/>
                <w:szCs w:val="18"/>
              </w:rPr>
            </w:pPr>
          </w:p>
        </w:tc>
        <w:tc>
          <w:tcPr>
            <w:tcW w:w="1980" w:type="dxa"/>
          </w:tcPr>
          <w:p w14:paraId="6751652B" w14:textId="0C2D8C1D" w:rsidR="009D4A88" w:rsidRPr="004C3019" w:rsidRDefault="009D4A88" w:rsidP="009D47F4">
            <w:pPr>
              <w:tabs>
                <w:tab w:val="decimal" w:pos="1469"/>
              </w:tabs>
              <w:spacing w:line="340" w:lineRule="exact"/>
              <w:ind w:right="60"/>
              <w:rPr>
                <w:rFonts w:ascii="Arial" w:eastAsiaTheme="minorHAnsi" w:hAnsi="Arial" w:cs="Arial"/>
                <w:sz w:val="18"/>
                <w:szCs w:val="18"/>
              </w:rPr>
            </w:pPr>
          </w:p>
        </w:tc>
      </w:tr>
      <w:tr w:rsidR="004C3019" w:rsidRPr="004C3019" w14:paraId="275069DD" w14:textId="77777777" w:rsidTr="009D47F4">
        <w:trPr>
          <w:trHeight w:val="72"/>
        </w:trPr>
        <w:tc>
          <w:tcPr>
            <w:tcW w:w="5040" w:type="dxa"/>
          </w:tcPr>
          <w:p w14:paraId="7E9DD5D2" w14:textId="7DEEB026" w:rsidR="00B30310" w:rsidRPr="004C3019" w:rsidRDefault="00B30310" w:rsidP="009D47F4">
            <w:pPr>
              <w:pStyle w:val="ListParagraph"/>
              <w:numPr>
                <w:ilvl w:val="0"/>
                <w:numId w:val="19"/>
              </w:numPr>
              <w:spacing w:line="340" w:lineRule="exact"/>
              <w:ind w:hanging="186"/>
              <w:contextualSpacing w:val="0"/>
              <w:rPr>
                <w:rFonts w:ascii="Arial" w:hAnsi="Arial" w:cs="Arial"/>
                <w:sz w:val="18"/>
                <w:szCs w:val="18"/>
              </w:rPr>
            </w:pPr>
            <w:r w:rsidRPr="004C3019">
              <w:rPr>
                <w:rFonts w:ascii="Arial" w:hAnsi="Arial" w:cs="Arial"/>
                <w:sz w:val="18"/>
                <w:szCs w:val="18"/>
              </w:rPr>
              <w:t>from sale of properties for sale</w:t>
            </w:r>
          </w:p>
        </w:tc>
        <w:tc>
          <w:tcPr>
            <w:tcW w:w="1980" w:type="dxa"/>
          </w:tcPr>
          <w:p w14:paraId="0820DCCB" w14:textId="1DEA4D81" w:rsidR="00B30310" w:rsidRPr="004C3019" w:rsidRDefault="008C39C3"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46</w:t>
            </w:r>
          </w:p>
        </w:tc>
        <w:tc>
          <w:tcPr>
            <w:tcW w:w="1980" w:type="dxa"/>
          </w:tcPr>
          <w:p w14:paraId="6FC302D4" w14:textId="4C0BDA9F" w:rsidR="00B30310" w:rsidRPr="004C3019" w:rsidRDefault="00B30310"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31</w:t>
            </w:r>
          </w:p>
        </w:tc>
      </w:tr>
      <w:tr w:rsidR="004C3019" w:rsidRPr="004C3019" w14:paraId="6482E239" w14:textId="77777777" w:rsidTr="009D47F4">
        <w:trPr>
          <w:trHeight w:val="72"/>
        </w:trPr>
        <w:tc>
          <w:tcPr>
            <w:tcW w:w="5040" w:type="dxa"/>
          </w:tcPr>
          <w:p w14:paraId="04C48FAA" w14:textId="40BAC9E9" w:rsidR="00B30310" w:rsidRPr="004C3019" w:rsidRDefault="00B30310" w:rsidP="009D47F4">
            <w:pPr>
              <w:pStyle w:val="ListParagraph"/>
              <w:numPr>
                <w:ilvl w:val="0"/>
                <w:numId w:val="19"/>
              </w:numPr>
              <w:spacing w:line="340" w:lineRule="exact"/>
              <w:ind w:hanging="186"/>
              <w:contextualSpacing w:val="0"/>
              <w:rPr>
                <w:rFonts w:ascii="Arial" w:hAnsi="Arial" w:cs="Arial"/>
                <w:sz w:val="18"/>
                <w:szCs w:val="18"/>
              </w:rPr>
            </w:pPr>
            <w:r w:rsidRPr="004C3019">
              <w:rPr>
                <w:rFonts w:ascii="Arial" w:hAnsi="Arial" w:cs="Arial"/>
                <w:sz w:val="18"/>
                <w:szCs w:val="18"/>
              </w:rPr>
              <w:t>others</w:t>
            </w:r>
          </w:p>
        </w:tc>
        <w:tc>
          <w:tcPr>
            <w:tcW w:w="1980" w:type="dxa"/>
          </w:tcPr>
          <w:p w14:paraId="03C80E41" w14:textId="25D848F2" w:rsidR="00B30310" w:rsidRPr="004C3019" w:rsidRDefault="008C39C3"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12</w:t>
            </w:r>
          </w:p>
        </w:tc>
        <w:tc>
          <w:tcPr>
            <w:tcW w:w="1980" w:type="dxa"/>
          </w:tcPr>
          <w:p w14:paraId="2CD78E82" w14:textId="7DCEE54B" w:rsidR="00B30310" w:rsidRPr="004C3019" w:rsidRDefault="00B30310"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13</w:t>
            </w:r>
          </w:p>
        </w:tc>
      </w:tr>
      <w:tr w:rsidR="004C3019" w:rsidRPr="004C3019" w14:paraId="5B7FEEFC" w14:textId="77777777" w:rsidTr="009D47F4">
        <w:trPr>
          <w:trHeight w:val="72"/>
        </w:trPr>
        <w:tc>
          <w:tcPr>
            <w:tcW w:w="5040" w:type="dxa"/>
            <w:vAlign w:val="bottom"/>
          </w:tcPr>
          <w:p w14:paraId="64F79045" w14:textId="4AB92218" w:rsidR="00B30310" w:rsidRPr="004C3019" w:rsidRDefault="00B30310" w:rsidP="009D47F4">
            <w:pPr>
              <w:spacing w:line="340" w:lineRule="exact"/>
              <w:ind w:left="156" w:right="-119" w:hanging="156"/>
              <w:rPr>
                <w:rFonts w:ascii="Arial" w:hAnsi="Arial" w:cs="Arial"/>
                <w:b/>
                <w:bCs/>
                <w:sz w:val="18"/>
                <w:szCs w:val="18"/>
              </w:rPr>
            </w:pPr>
            <w:r w:rsidRPr="004C3019">
              <w:rPr>
                <w:rFonts w:ascii="Arial" w:hAnsi="Arial" w:cs="Arial"/>
                <w:sz w:val="18"/>
                <w:szCs w:val="18"/>
              </w:rPr>
              <w:t>Liabilities between Bangkok Commerce Plc</w:t>
            </w:r>
            <w:r w:rsidRPr="004C3019">
              <w:rPr>
                <w:rFonts w:ascii="Arial" w:hAnsi="Arial" w:cs="Arial"/>
                <w:sz w:val="18"/>
                <w:szCs w:val="18"/>
                <w:cs/>
              </w:rPr>
              <w:t xml:space="preserve">. </w:t>
            </w:r>
            <w:r w:rsidRPr="004C3019">
              <w:rPr>
                <w:rFonts w:ascii="Arial" w:hAnsi="Arial" w:cs="Arial"/>
                <w:sz w:val="18"/>
                <w:szCs w:val="18"/>
              </w:rPr>
              <w:t>and the Company</w:t>
            </w:r>
          </w:p>
        </w:tc>
        <w:tc>
          <w:tcPr>
            <w:tcW w:w="1980" w:type="dxa"/>
          </w:tcPr>
          <w:p w14:paraId="0866A493" w14:textId="199F50EE" w:rsidR="00B30310" w:rsidRPr="004C3019" w:rsidRDefault="008C39C3"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19</w:t>
            </w:r>
          </w:p>
        </w:tc>
        <w:tc>
          <w:tcPr>
            <w:tcW w:w="1980" w:type="dxa"/>
          </w:tcPr>
          <w:p w14:paraId="64C45864" w14:textId="6B243EA0" w:rsidR="00B30310" w:rsidRPr="004C3019" w:rsidRDefault="00B30310"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19</w:t>
            </w:r>
          </w:p>
        </w:tc>
      </w:tr>
      <w:tr w:rsidR="004C3019" w:rsidRPr="004C3019" w14:paraId="79AF686C" w14:textId="77777777" w:rsidTr="009D47F4">
        <w:trPr>
          <w:trHeight w:val="72"/>
        </w:trPr>
        <w:tc>
          <w:tcPr>
            <w:tcW w:w="5040" w:type="dxa"/>
          </w:tcPr>
          <w:p w14:paraId="560020A6" w14:textId="77777777" w:rsidR="00B30310" w:rsidRPr="004C3019" w:rsidRDefault="00B30310" w:rsidP="009D47F4">
            <w:pPr>
              <w:spacing w:line="340" w:lineRule="exact"/>
              <w:rPr>
                <w:rFonts w:ascii="Arial" w:hAnsi="Arial" w:cs="Arial"/>
                <w:sz w:val="18"/>
                <w:szCs w:val="18"/>
              </w:rPr>
            </w:pPr>
            <w:r w:rsidRPr="004C3019">
              <w:rPr>
                <w:rFonts w:ascii="Arial" w:hAnsi="Arial" w:cs="Arial"/>
                <w:sz w:val="18"/>
                <w:szCs w:val="18"/>
              </w:rPr>
              <w:t>Suspense account and clearing cheque</w:t>
            </w:r>
          </w:p>
        </w:tc>
        <w:tc>
          <w:tcPr>
            <w:tcW w:w="1980" w:type="dxa"/>
          </w:tcPr>
          <w:p w14:paraId="5DF157BF" w14:textId="1DAA3CE3" w:rsidR="00B30310" w:rsidRPr="004C3019" w:rsidRDefault="008C39C3"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152</w:t>
            </w:r>
          </w:p>
        </w:tc>
        <w:tc>
          <w:tcPr>
            <w:tcW w:w="1980" w:type="dxa"/>
          </w:tcPr>
          <w:p w14:paraId="0EC01341" w14:textId="688378C2" w:rsidR="00B30310" w:rsidRPr="004C3019" w:rsidRDefault="00B30310"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117</w:t>
            </w:r>
          </w:p>
        </w:tc>
      </w:tr>
      <w:tr w:rsidR="004C3019" w:rsidRPr="004C3019" w14:paraId="6043E0EA" w14:textId="77777777" w:rsidTr="009D47F4">
        <w:trPr>
          <w:trHeight w:val="72"/>
        </w:trPr>
        <w:tc>
          <w:tcPr>
            <w:tcW w:w="5040" w:type="dxa"/>
          </w:tcPr>
          <w:p w14:paraId="5945DFD5" w14:textId="77777777" w:rsidR="00B30310" w:rsidRPr="004C3019" w:rsidRDefault="00B30310" w:rsidP="009D47F4">
            <w:pPr>
              <w:spacing w:line="340" w:lineRule="exact"/>
              <w:rPr>
                <w:rFonts w:ascii="Arial" w:hAnsi="Arial" w:cs="Arial"/>
                <w:sz w:val="18"/>
                <w:szCs w:val="18"/>
                <w:cs/>
              </w:rPr>
            </w:pPr>
            <w:r w:rsidRPr="004C3019">
              <w:rPr>
                <w:rFonts w:ascii="Arial" w:hAnsi="Arial" w:cs="Arial"/>
                <w:sz w:val="18"/>
                <w:szCs w:val="18"/>
              </w:rPr>
              <w:t>Suspense account for debt repayment</w:t>
            </w:r>
          </w:p>
        </w:tc>
        <w:tc>
          <w:tcPr>
            <w:tcW w:w="1980" w:type="dxa"/>
          </w:tcPr>
          <w:p w14:paraId="68A8DE18" w14:textId="4FBE25E4" w:rsidR="00B30310" w:rsidRPr="004C3019" w:rsidRDefault="008C39C3"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179</w:t>
            </w:r>
          </w:p>
        </w:tc>
        <w:tc>
          <w:tcPr>
            <w:tcW w:w="1980" w:type="dxa"/>
          </w:tcPr>
          <w:p w14:paraId="315D3841" w14:textId="16BC9567" w:rsidR="00B30310" w:rsidRPr="004C3019" w:rsidRDefault="00B30310"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112</w:t>
            </w:r>
          </w:p>
        </w:tc>
      </w:tr>
      <w:tr w:rsidR="004C3019" w:rsidRPr="004C3019" w14:paraId="2CFDC657" w14:textId="77777777" w:rsidTr="009D47F4">
        <w:trPr>
          <w:trHeight w:val="72"/>
        </w:trPr>
        <w:tc>
          <w:tcPr>
            <w:tcW w:w="5040" w:type="dxa"/>
          </w:tcPr>
          <w:p w14:paraId="3778DF4A" w14:textId="77777777" w:rsidR="00B30310" w:rsidRPr="004C3019" w:rsidRDefault="00B30310" w:rsidP="009D47F4">
            <w:pPr>
              <w:spacing w:line="340" w:lineRule="exact"/>
              <w:rPr>
                <w:rFonts w:ascii="Arial" w:hAnsi="Arial" w:cs="Arial"/>
                <w:b/>
                <w:bCs/>
                <w:sz w:val="18"/>
                <w:szCs w:val="18"/>
              </w:rPr>
            </w:pPr>
            <w:r w:rsidRPr="004C3019">
              <w:rPr>
                <w:rFonts w:ascii="Arial" w:hAnsi="Arial" w:cs="Arial"/>
                <w:sz w:val="18"/>
                <w:szCs w:val="18"/>
              </w:rPr>
              <w:t>Others</w:t>
            </w:r>
          </w:p>
        </w:tc>
        <w:tc>
          <w:tcPr>
            <w:tcW w:w="1980" w:type="dxa"/>
          </w:tcPr>
          <w:p w14:paraId="331AE064" w14:textId="0F7766E6" w:rsidR="00B30310" w:rsidRPr="004C3019" w:rsidRDefault="008C39C3"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43</w:t>
            </w:r>
          </w:p>
        </w:tc>
        <w:tc>
          <w:tcPr>
            <w:tcW w:w="1980" w:type="dxa"/>
          </w:tcPr>
          <w:p w14:paraId="291F333F" w14:textId="5BBC4B9C" w:rsidR="00B30310" w:rsidRPr="004C3019" w:rsidRDefault="00B30310" w:rsidP="009D47F4">
            <w:pP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66</w:t>
            </w:r>
          </w:p>
        </w:tc>
      </w:tr>
      <w:tr w:rsidR="004C3019" w:rsidRPr="004C3019" w14:paraId="0FAE7D77" w14:textId="77777777" w:rsidTr="009D47F4">
        <w:trPr>
          <w:trHeight w:val="57"/>
        </w:trPr>
        <w:tc>
          <w:tcPr>
            <w:tcW w:w="5040" w:type="dxa"/>
          </w:tcPr>
          <w:p w14:paraId="1EAEB1E7" w14:textId="77777777" w:rsidR="00B30310" w:rsidRPr="004C3019" w:rsidRDefault="00B30310" w:rsidP="009D47F4">
            <w:pPr>
              <w:spacing w:line="340" w:lineRule="exact"/>
              <w:rPr>
                <w:rFonts w:ascii="Arial" w:hAnsi="Arial" w:cs="Arial"/>
                <w:b/>
                <w:bCs/>
                <w:sz w:val="18"/>
                <w:szCs w:val="18"/>
              </w:rPr>
            </w:pPr>
            <w:r w:rsidRPr="004C3019">
              <w:rPr>
                <w:rFonts w:ascii="Arial" w:hAnsi="Arial" w:cs="Arial"/>
                <w:sz w:val="18"/>
                <w:szCs w:val="18"/>
              </w:rPr>
              <w:t>Total</w:t>
            </w:r>
          </w:p>
        </w:tc>
        <w:tc>
          <w:tcPr>
            <w:tcW w:w="1980" w:type="dxa"/>
          </w:tcPr>
          <w:p w14:paraId="2EEBAA89" w14:textId="2D799241" w:rsidR="00B30310" w:rsidRPr="004C3019" w:rsidRDefault="008C39C3" w:rsidP="009D47F4">
            <w:pPr>
              <w:pBdr>
                <w:top w:val="single" w:sz="4" w:space="1" w:color="auto"/>
                <w:bottom w:val="double" w:sz="4" w:space="1" w:color="auto"/>
              </w:pBd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451</w:t>
            </w:r>
          </w:p>
        </w:tc>
        <w:tc>
          <w:tcPr>
            <w:tcW w:w="1980" w:type="dxa"/>
          </w:tcPr>
          <w:p w14:paraId="21FA056A" w14:textId="61AD8C8A" w:rsidR="00B30310" w:rsidRPr="004C3019" w:rsidRDefault="00B30310" w:rsidP="009D47F4">
            <w:pPr>
              <w:pBdr>
                <w:top w:val="single" w:sz="4" w:space="1" w:color="auto"/>
                <w:bottom w:val="double" w:sz="4" w:space="1" w:color="auto"/>
              </w:pBdr>
              <w:tabs>
                <w:tab w:val="decimal" w:pos="1469"/>
              </w:tabs>
              <w:spacing w:line="340" w:lineRule="exact"/>
              <w:ind w:right="60"/>
              <w:rPr>
                <w:rFonts w:ascii="Arial" w:eastAsiaTheme="minorHAnsi" w:hAnsi="Arial" w:cs="Arial"/>
                <w:sz w:val="18"/>
                <w:szCs w:val="18"/>
              </w:rPr>
            </w:pPr>
            <w:r w:rsidRPr="004C3019">
              <w:rPr>
                <w:rFonts w:ascii="Arial" w:eastAsiaTheme="minorHAnsi" w:hAnsi="Arial" w:cs="Arial"/>
                <w:sz w:val="18"/>
                <w:szCs w:val="18"/>
              </w:rPr>
              <w:t>358</w:t>
            </w:r>
          </w:p>
        </w:tc>
      </w:tr>
    </w:tbl>
    <w:p w14:paraId="04DC622B" w14:textId="3F8A69E3" w:rsidR="00FB37B8" w:rsidRPr="004C3019" w:rsidRDefault="00FB37B8" w:rsidP="0045006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6" w:name="_Toc103152729"/>
      <w:r w:rsidRPr="004C3019">
        <w:rPr>
          <w:rFonts w:ascii="Arial" w:hAnsi="Arial" w:cs="Arial"/>
          <w:b/>
          <w:bCs/>
          <w:sz w:val="22"/>
          <w:szCs w:val="22"/>
          <w:u w:val="none"/>
        </w:rPr>
        <w:t>Capital Management</w:t>
      </w:r>
      <w:bookmarkEnd w:id="26"/>
      <w:r w:rsidRPr="004C3019">
        <w:rPr>
          <w:rFonts w:ascii="Arial" w:hAnsi="Arial" w:cs="Arial"/>
          <w:b/>
          <w:bCs/>
          <w:sz w:val="22"/>
          <w:szCs w:val="22"/>
          <w:u w:val="none"/>
        </w:rPr>
        <w:t xml:space="preserve"> </w:t>
      </w:r>
    </w:p>
    <w:p w14:paraId="15AEB788" w14:textId="7BE31433" w:rsidR="00FB37B8" w:rsidRPr="004C3019" w:rsidRDefault="000953A6" w:rsidP="00CC49F7">
      <w:pPr>
        <w:spacing w:before="120" w:after="120" w:line="380" w:lineRule="exact"/>
        <w:ind w:left="547" w:hanging="547"/>
        <w:jc w:val="both"/>
        <w:rPr>
          <w:rFonts w:ascii="Arial" w:hAnsi="Arial" w:cs="Arial"/>
          <w:b/>
          <w:bCs/>
          <w:sz w:val="22"/>
          <w:szCs w:val="22"/>
        </w:rPr>
      </w:pPr>
      <w:r w:rsidRPr="004C3019">
        <w:rPr>
          <w:rFonts w:ascii="Arial" w:hAnsi="Arial" w:cs="Arial"/>
          <w:sz w:val="22"/>
          <w:szCs w:val="22"/>
        </w:rPr>
        <w:tab/>
      </w:r>
      <w:r w:rsidR="00FB37B8" w:rsidRPr="004C3019">
        <w:rPr>
          <w:rFonts w:ascii="Arial" w:hAnsi="Arial" w:cs="Arial"/>
          <w:sz w:val="22"/>
          <w:szCs w:val="22"/>
        </w:rPr>
        <w:t xml:space="preserve">The primary objective of the Company’s capital management is to ensure that it has </w:t>
      </w:r>
      <w:r w:rsidR="00064D46" w:rsidRPr="004C3019">
        <w:rPr>
          <w:rFonts w:ascii="Arial" w:hAnsi="Arial" w:cs="Arial"/>
          <w:sz w:val="22"/>
          <w:szCs w:val="22"/>
        </w:rPr>
        <w:t xml:space="preserve">an </w:t>
      </w:r>
      <w:r w:rsidR="00FB37B8" w:rsidRPr="004C3019">
        <w:rPr>
          <w:rFonts w:ascii="Arial" w:hAnsi="Arial" w:cs="Arial"/>
          <w:sz w:val="22"/>
          <w:szCs w:val="22"/>
        </w:rPr>
        <w:t xml:space="preserve">appropriate capital structure to support its business and maximise shareholder value. </w:t>
      </w:r>
      <w:r w:rsidR="002D33EF" w:rsidRPr="004C3019">
        <w:rPr>
          <w:rFonts w:ascii="Arial" w:hAnsi="Arial" w:cs="Arial"/>
          <w:sz w:val="22"/>
          <w:szCs w:val="22"/>
        </w:rPr>
        <w:t xml:space="preserve">              </w:t>
      </w:r>
      <w:r w:rsidR="00FB37B8" w:rsidRPr="004C3019">
        <w:rPr>
          <w:rFonts w:ascii="Arial" w:hAnsi="Arial" w:cs="Arial"/>
          <w:sz w:val="22"/>
          <w:szCs w:val="22"/>
        </w:rPr>
        <w:t xml:space="preserve">As at </w:t>
      </w:r>
      <w:r w:rsidR="002621F3" w:rsidRPr="004C3019">
        <w:rPr>
          <w:rFonts w:ascii="Arial" w:hAnsi="Arial" w:cs="Arial"/>
          <w:sz w:val="22"/>
          <w:szCs w:val="22"/>
        </w:rPr>
        <w:t>31 March 2022</w:t>
      </w:r>
      <w:r w:rsidR="00FB37B8" w:rsidRPr="004C3019">
        <w:rPr>
          <w:rFonts w:ascii="Arial" w:hAnsi="Arial" w:cs="Arial"/>
          <w:sz w:val="22"/>
          <w:szCs w:val="22"/>
        </w:rPr>
        <w:t>, the Company's debt-to-equity ratio was</w:t>
      </w:r>
      <w:r w:rsidR="002B2EC6" w:rsidRPr="004C3019">
        <w:rPr>
          <w:rFonts w:ascii="Arial" w:hAnsi="Arial" w:cs="Arial"/>
          <w:sz w:val="22"/>
          <w:szCs w:val="22"/>
        </w:rPr>
        <w:t xml:space="preserve"> </w:t>
      </w:r>
      <w:r w:rsidR="002B7531" w:rsidRPr="004C3019">
        <w:rPr>
          <w:rFonts w:ascii="Arial" w:hAnsi="Arial" w:cs="Arial"/>
          <w:sz w:val="22"/>
          <w:szCs w:val="22"/>
        </w:rPr>
        <w:t>1.90</w:t>
      </w:r>
      <w:r w:rsidR="00641278">
        <w:rPr>
          <w:rFonts w:ascii="Arial" w:hAnsi="Arial" w:cs="Arial"/>
          <w:sz w:val="22"/>
          <w:szCs w:val="22"/>
        </w:rPr>
        <w:t xml:space="preserve"> </w:t>
      </w:r>
      <w:r w:rsidR="006A3633" w:rsidRPr="004C3019">
        <w:rPr>
          <w:rFonts w:ascii="Arial" w:hAnsi="Arial" w:cs="Arial"/>
          <w:sz w:val="22"/>
          <w:szCs w:val="22"/>
        </w:rPr>
        <w:t>:</w:t>
      </w:r>
      <w:r w:rsidR="00641278">
        <w:rPr>
          <w:rFonts w:ascii="Arial" w:hAnsi="Arial" w:cs="Arial"/>
          <w:sz w:val="22"/>
          <w:szCs w:val="22"/>
        </w:rPr>
        <w:t xml:space="preserve"> </w:t>
      </w:r>
      <w:r w:rsidR="006A3633" w:rsidRPr="004C3019">
        <w:rPr>
          <w:rFonts w:ascii="Arial" w:hAnsi="Arial" w:cs="Arial"/>
          <w:sz w:val="22"/>
          <w:szCs w:val="22"/>
        </w:rPr>
        <w:t>1</w:t>
      </w:r>
      <w:r w:rsidR="00FB37B8" w:rsidRPr="004C3019">
        <w:rPr>
          <w:rFonts w:ascii="Arial" w:hAnsi="Arial" w:cs="Arial"/>
          <w:sz w:val="22"/>
          <w:szCs w:val="22"/>
        </w:rPr>
        <w:t xml:space="preserve"> (</w:t>
      </w:r>
      <w:r w:rsidR="002621F3" w:rsidRPr="004C3019">
        <w:rPr>
          <w:rFonts w:ascii="Arial" w:hAnsi="Arial" w:cs="Arial"/>
          <w:sz w:val="22"/>
          <w:szCs w:val="22"/>
        </w:rPr>
        <w:t>31 December 2021</w:t>
      </w:r>
      <w:r w:rsidR="00FB37B8" w:rsidRPr="004C3019">
        <w:rPr>
          <w:rFonts w:ascii="Arial" w:hAnsi="Arial" w:cs="Arial"/>
          <w:sz w:val="22"/>
          <w:szCs w:val="22"/>
        </w:rPr>
        <w:t xml:space="preserve">: </w:t>
      </w:r>
      <w:r w:rsidR="00B30310" w:rsidRPr="004C3019">
        <w:rPr>
          <w:rFonts w:ascii="Arial" w:hAnsi="Arial" w:cs="Arial"/>
          <w:sz w:val="22"/>
          <w:szCs w:val="22"/>
        </w:rPr>
        <w:t>1.94</w:t>
      </w:r>
      <w:r w:rsidR="00641278">
        <w:rPr>
          <w:rFonts w:ascii="Arial" w:hAnsi="Arial" w:cs="Arial"/>
          <w:sz w:val="22"/>
          <w:szCs w:val="22"/>
        </w:rPr>
        <w:t xml:space="preserve"> </w:t>
      </w:r>
      <w:r w:rsidR="00FB37B8" w:rsidRPr="004C3019">
        <w:rPr>
          <w:rFonts w:ascii="Arial" w:hAnsi="Arial" w:cs="Arial"/>
          <w:sz w:val="22"/>
          <w:szCs w:val="22"/>
        </w:rPr>
        <w:t>:</w:t>
      </w:r>
      <w:r w:rsidR="00641278">
        <w:rPr>
          <w:rFonts w:ascii="Arial" w:hAnsi="Arial" w:cs="Arial"/>
          <w:sz w:val="22"/>
          <w:szCs w:val="22"/>
        </w:rPr>
        <w:t xml:space="preserve"> </w:t>
      </w:r>
      <w:r w:rsidR="00FB37B8" w:rsidRPr="004C3019">
        <w:rPr>
          <w:rFonts w:ascii="Arial" w:hAnsi="Arial" w:cs="Arial"/>
          <w:sz w:val="22"/>
          <w:szCs w:val="22"/>
        </w:rPr>
        <w:t>1)</w:t>
      </w:r>
      <w:r w:rsidR="006A3633" w:rsidRPr="004C3019">
        <w:rPr>
          <w:rFonts w:ascii="Arial" w:hAnsi="Arial" w:cs="Arial"/>
          <w:sz w:val="22"/>
          <w:szCs w:val="22"/>
        </w:rPr>
        <w:t>.</w:t>
      </w:r>
      <w:r w:rsidR="00FB37B8" w:rsidRPr="004C3019">
        <w:rPr>
          <w:rFonts w:ascii="Arial" w:hAnsi="Arial" w:cs="Arial"/>
          <w:sz w:val="22"/>
          <w:szCs w:val="22"/>
        </w:rPr>
        <w:t xml:space="preserve"> </w:t>
      </w:r>
    </w:p>
    <w:p w14:paraId="6AC3A0D0" w14:textId="0E7874CA" w:rsidR="00FB37B8" w:rsidRPr="004C3019" w:rsidRDefault="00FB37B8" w:rsidP="009D47F4">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7" w:name="_Toc103152730"/>
      <w:r w:rsidRPr="004C3019">
        <w:rPr>
          <w:rFonts w:ascii="Arial" w:hAnsi="Arial" w:cs="Arial"/>
          <w:b/>
          <w:bCs/>
          <w:sz w:val="22"/>
          <w:szCs w:val="22"/>
          <w:u w:val="none"/>
        </w:rPr>
        <w:t>Interest income</w:t>
      </w:r>
      <w:bookmarkEnd w:id="27"/>
      <w:r w:rsidRPr="004C3019">
        <w:rPr>
          <w:rFonts w:ascii="Arial" w:hAnsi="Arial" w:cs="Arial"/>
          <w:b/>
          <w:bCs/>
          <w:sz w:val="22"/>
          <w:szCs w:val="22"/>
          <w:u w:val="none"/>
        </w:rPr>
        <w:t xml:space="preserve"> </w:t>
      </w:r>
    </w:p>
    <w:tbl>
      <w:tblPr>
        <w:tblW w:w="9223" w:type="dxa"/>
        <w:tblInd w:w="450" w:type="dxa"/>
        <w:tblLayout w:type="fixed"/>
        <w:tblLook w:val="04A0" w:firstRow="1" w:lastRow="0" w:firstColumn="1" w:lastColumn="0" w:noHBand="0" w:noVBand="1"/>
      </w:tblPr>
      <w:tblGrid>
        <w:gridCol w:w="457"/>
        <w:gridCol w:w="1080"/>
        <w:gridCol w:w="3593"/>
        <w:gridCol w:w="2046"/>
        <w:gridCol w:w="2047"/>
      </w:tblGrid>
      <w:tr w:rsidR="004C3019" w:rsidRPr="006B483B" w14:paraId="439D1110" w14:textId="77777777" w:rsidTr="00B30310">
        <w:trPr>
          <w:trHeight w:val="20"/>
        </w:trPr>
        <w:tc>
          <w:tcPr>
            <w:tcW w:w="457" w:type="dxa"/>
            <w:tcBorders>
              <w:top w:val="nil"/>
              <w:left w:val="nil"/>
              <w:bottom w:val="nil"/>
              <w:right w:val="nil"/>
            </w:tcBorders>
            <w:shd w:val="clear" w:color="auto" w:fill="auto"/>
            <w:noWrap/>
            <w:vAlign w:val="bottom"/>
            <w:hideMark/>
          </w:tcPr>
          <w:p w14:paraId="75E203AE" w14:textId="77777777" w:rsidR="00B30310" w:rsidRPr="006B483B" w:rsidRDefault="00B30310" w:rsidP="009D47F4">
            <w:pPr>
              <w:overflowPunct/>
              <w:autoSpaceDE/>
              <w:autoSpaceDN/>
              <w:adjustRightInd/>
              <w:spacing w:line="360" w:lineRule="exact"/>
              <w:textAlignment w:val="auto"/>
              <w:rPr>
                <w:rFonts w:ascii="Arial" w:hAnsi="Arial" w:cs="Arial"/>
                <w:sz w:val="18"/>
                <w:szCs w:val="18"/>
              </w:rPr>
            </w:pPr>
          </w:p>
        </w:tc>
        <w:tc>
          <w:tcPr>
            <w:tcW w:w="1080" w:type="dxa"/>
            <w:tcBorders>
              <w:top w:val="nil"/>
              <w:left w:val="nil"/>
              <w:bottom w:val="nil"/>
              <w:right w:val="nil"/>
            </w:tcBorders>
            <w:shd w:val="clear" w:color="auto" w:fill="auto"/>
            <w:noWrap/>
            <w:vAlign w:val="bottom"/>
            <w:hideMark/>
          </w:tcPr>
          <w:p w14:paraId="7AB41594" w14:textId="77777777" w:rsidR="00B30310" w:rsidRPr="006B483B" w:rsidRDefault="00B30310" w:rsidP="009D47F4">
            <w:pPr>
              <w:overflowPunct/>
              <w:autoSpaceDE/>
              <w:autoSpaceDN/>
              <w:adjustRightInd/>
              <w:spacing w:line="360" w:lineRule="exact"/>
              <w:textAlignment w:val="auto"/>
              <w:rPr>
                <w:rFonts w:ascii="Arial" w:hAnsi="Arial" w:cs="Arial"/>
                <w:sz w:val="18"/>
                <w:szCs w:val="18"/>
              </w:rPr>
            </w:pPr>
          </w:p>
        </w:tc>
        <w:tc>
          <w:tcPr>
            <w:tcW w:w="3593" w:type="dxa"/>
            <w:tcBorders>
              <w:top w:val="nil"/>
              <w:left w:val="nil"/>
              <w:bottom w:val="nil"/>
              <w:right w:val="nil"/>
            </w:tcBorders>
            <w:shd w:val="clear" w:color="auto" w:fill="auto"/>
            <w:noWrap/>
            <w:vAlign w:val="bottom"/>
            <w:hideMark/>
          </w:tcPr>
          <w:p w14:paraId="69ACDA34" w14:textId="77777777" w:rsidR="00B30310" w:rsidRPr="006B483B" w:rsidRDefault="00B30310" w:rsidP="009D47F4">
            <w:pPr>
              <w:overflowPunct/>
              <w:autoSpaceDE/>
              <w:autoSpaceDN/>
              <w:adjustRightInd/>
              <w:spacing w:line="360" w:lineRule="exact"/>
              <w:textAlignment w:val="auto"/>
              <w:rPr>
                <w:rFonts w:ascii="Arial" w:hAnsi="Arial" w:cs="Arial"/>
                <w:sz w:val="18"/>
                <w:szCs w:val="18"/>
              </w:rPr>
            </w:pPr>
          </w:p>
        </w:tc>
        <w:tc>
          <w:tcPr>
            <w:tcW w:w="4093" w:type="dxa"/>
            <w:gridSpan w:val="2"/>
            <w:tcBorders>
              <w:top w:val="nil"/>
              <w:left w:val="nil"/>
              <w:right w:val="nil"/>
            </w:tcBorders>
            <w:shd w:val="clear" w:color="auto" w:fill="auto"/>
            <w:noWrap/>
            <w:vAlign w:val="bottom"/>
            <w:hideMark/>
          </w:tcPr>
          <w:p w14:paraId="273BFE72" w14:textId="77777777" w:rsidR="00B30310" w:rsidRPr="006B483B" w:rsidRDefault="00B30310" w:rsidP="009D47F4">
            <w:pPr>
              <w:overflowPunct/>
              <w:autoSpaceDE/>
              <w:autoSpaceDN/>
              <w:adjustRightInd/>
              <w:spacing w:line="360" w:lineRule="exact"/>
              <w:jc w:val="right"/>
              <w:textAlignment w:val="auto"/>
              <w:rPr>
                <w:rFonts w:ascii="Arial" w:hAnsi="Arial" w:cs="Arial"/>
                <w:sz w:val="18"/>
                <w:szCs w:val="18"/>
              </w:rPr>
            </w:pPr>
            <w:r w:rsidRPr="006B483B">
              <w:rPr>
                <w:rFonts w:ascii="Arial" w:hAnsi="Arial" w:cs="Arial"/>
                <w:sz w:val="18"/>
                <w:szCs w:val="18"/>
                <w:cs/>
              </w:rPr>
              <w:t>(</w:t>
            </w:r>
            <w:r w:rsidRPr="006B483B">
              <w:rPr>
                <w:rFonts w:ascii="Arial" w:hAnsi="Arial" w:cs="Arial"/>
                <w:sz w:val="18"/>
                <w:szCs w:val="18"/>
              </w:rPr>
              <w:t>Unit: Million Baht</w:t>
            </w:r>
            <w:r w:rsidRPr="006B483B">
              <w:rPr>
                <w:rFonts w:ascii="Arial" w:hAnsi="Arial" w:cs="Arial"/>
                <w:sz w:val="18"/>
                <w:szCs w:val="18"/>
                <w:cs/>
              </w:rPr>
              <w:t>)</w:t>
            </w:r>
          </w:p>
        </w:tc>
      </w:tr>
      <w:tr w:rsidR="004C3019" w:rsidRPr="006B483B" w14:paraId="5FCF7605" w14:textId="77777777" w:rsidTr="00B30310">
        <w:trPr>
          <w:trHeight w:val="20"/>
        </w:trPr>
        <w:tc>
          <w:tcPr>
            <w:tcW w:w="457" w:type="dxa"/>
            <w:tcBorders>
              <w:top w:val="nil"/>
              <w:left w:val="nil"/>
              <w:bottom w:val="nil"/>
              <w:right w:val="nil"/>
            </w:tcBorders>
            <w:shd w:val="clear" w:color="auto" w:fill="auto"/>
            <w:noWrap/>
            <w:vAlign w:val="bottom"/>
            <w:hideMark/>
          </w:tcPr>
          <w:p w14:paraId="7BA46EBF" w14:textId="77777777" w:rsidR="00B30310" w:rsidRPr="006B483B" w:rsidRDefault="00B30310" w:rsidP="009D47F4">
            <w:pPr>
              <w:overflowPunct/>
              <w:autoSpaceDE/>
              <w:autoSpaceDN/>
              <w:adjustRightInd/>
              <w:spacing w:line="360" w:lineRule="exact"/>
              <w:jc w:val="right"/>
              <w:textAlignment w:val="auto"/>
              <w:rPr>
                <w:rFonts w:ascii="Arial" w:hAnsi="Arial" w:cs="Arial"/>
                <w:sz w:val="18"/>
                <w:szCs w:val="18"/>
              </w:rPr>
            </w:pPr>
          </w:p>
        </w:tc>
        <w:tc>
          <w:tcPr>
            <w:tcW w:w="1080" w:type="dxa"/>
            <w:tcBorders>
              <w:top w:val="nil"/>
              <w:left w:val="nil"/>
              <w:bottom w:val="nil"/>
              <w:right w:val="nil"/>
            </w:tcBorders>
            <w:shd w:val="clear" w:color="auto" w:fill="auto"/>
            <w:noWrap/>
            <w:vAlign w:val="bottom"/>
            <w:hideMark/>
          </w:tcPr>
          <w:p w14:paraId="6E3990B7" w14:textId="77777777" w:rsidR="00B30310" w:rsidRPr="006B483B" w:rsidRDefault="00B30310" w:rsidP="009D47F4">
            <w:pPr>
              <w:overflowPunct/>
              <w:autoSpaceDE/>
              <w:autoSpaceDN/>
              <w:adjustRightInd/>
              <w:spacing w:line="360" w:lineRule="exact"/>
              <w:textAlignment w:val="auto"/>
              <w:rPr>
                <w:rFonts w:ascii="Arial" w:hAnsi="Arial" w:cs="Arial"/>
                <w:sz w:val="18"/>
                <w:szCs w:val="18"/>
              </w:rPr>
            </w:pPr>
          </w:p>
        </w:tc>
        <w:tc>
          <w:tcPr>
            <w:tcW w:w="3593" w:type="dxa"/>
            <w:tcBorders>
              <w:top w:val="nil"/>
              <w:left w:val="nil"/>
              <w:bottom w:val="nil"/>
              <w:right w:val="nil"/>
            </w:tcBorders>
            <w:shd w:val="clear" w:color="auto" w:fill="auto"/>
            <w:noWrap/>
            <w:vAlign w:val="bottom"/>
            <w:hideMark/>
          </w:tcPr>
          <w:p w14:paraId="3171BC16" w14:textId="77777777" w:rsidR="00B30310" w:rsidRPr="006B483B" w:rsidRDefault="00B30310" w:rsidP="009D47F4">
            <w:pPr>
              <w:overflowPunct/>
              <w:autoSpaceDE/>
              <w:autoSpaceDN/>
              <w:adjustRightInd/>
              <w:spacing w:line="360" w:lineRule="exact"/>
              <w:textAlignment w:val="auto"/>
              <w:rPr>
                <w:rFonts w:ascii="Arial" w:hAnsi="Arial" w:cs="Arial"/>
                <w:sz w:val="18"/>
                <w:szCs w:val="18"/>
              </w:rPr>
            </w:pPr>
          </w:p>
        </w:tc>
        <w:tc>
          <w:tcPr>
            <w:tcW w:w="4093" w:type="dxa"/>
            <w:gridSpan w:val="2"/>
            <w:tcBorders>
              <w:top w:val="nil"/>
              <w:left w:val="nil"/>
              <w:bottom w:val="nil"/>
              <w:right w:val="nil"/>
            </w:tcBorders>
            <w:shd w:val="clear" w:color="auto" w:fill="auto"/>
            <w:noWrap/>
            <w:vAlign w:val="bottom"/>
            <w:hideMark/>
          </w:tcPr>
          <w:p w14:paraId="7349585A" w14:textId="58F5AD93" w:rsidR="00B30310" w:rsidRPr="006B483B" w:rsidRDefault="00B30310" w:rsidP="009D47F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B483B">
              <w:rPr>
                <w:rFonts w:ascii="Arial" w:hAnsi="Arial" w:cs="Arial"/>
                <w:sz w:val="18"/>
                <w:szCs w:val="18"/>
              </w:rPr>
              <w:t>For the three-month periods ended 31 March</w:t>
            </w:r>
          </w:p>
        </w:tc>
      </w:tr>
      <w:tr w:rsidR="004C3019" w:rsidRPr="006B483B" w14:paraId="60921AD6" w14:textId="77777777" w:rsidTr="00B30310">
        <w:trPr>
          <w:trHeight w:val="20"/>
        </w:trPr>
        <w:tc>
          <w:tcPr>
            <w:tcW w:w="457" w:type="dxa"/>
            <w:tcBorders>
              <w:top w:val="nil"/>
              <w:left w:val="nil"/>
              <w:bottom w:val="nil"/>
              <w:right w:val="nil"/>
            </w:tcBorders>
            <w:shd w:val="clear" w:color="auto" w:fill="auto"/>
            <w:noWrap/>
            <w:vAlign w:val="bottom"/>
            <w:hideMark/>
          </w:tcPr>
          <w:p w14:paraId="34EF8B70" w14:textId="77777777" w:rsidR="00B30310" w:rsidRPr="006B483B" w:rsidRDefault="00B30310" w:rsidP="009D47F4">
            <w:pPr>
              <w:overflowPunct/>
              <w:autoSpaceDE/>
              <w:autoSpaceDN/>
              <w:adjustRightInd/>
              <w:spacing w:line="360" w:lineRule="exact"/>
              <w:jc w:val="center"/>
              <w:textAlignment w:val="auto"/>
              <w:rPr>
                <w:rFonts w:ascii="Arial" w:hAnsi="Arial" w:cs="Arial"/>
                <w:sz w:val="18"/>
                <w:szCs w:val="18"/>
              </w:rPr>
            </w:pPr>
          </w:p>
        </w:tc>
        <w:tc>
          <w:tcPr>
            <w:tcW w:w="1080" w:type="dxa"/>
            <w:tcBorders>
              <w:top w:val="nil"/>
              <w:left w:val="nil"/>
              <w:bottom w:val="nil"/>
              <w:right w:val="nil"/>
            </w:tcBorders>
            <w:shd w:val="clear" w:color="auto" w:fill="auto"/>
            <w:noWrap/>
            <w:vAlign w:val="bottom"/>
            <w:hideMark/>
          </w:tcPr>
          <w:p w14:paraId="64C5178F" w14:textId="77777777" w:rsidR="00B30310" w:rsidRPr="006B483B" w:rsidRDefault="00B30310" w:rsidP="009D47F4">
            <w:pPr>
              <w:overflowPunct/>
              <w:autoSpaceDE/>
              <w:autoSpaceDN/>
              <w:adjustRightInd/>
              <w:spacing w:line="360" w:lineRule="exact"/>
              <w:textAlignment w:val="auto"/>
              <w:rPr>
                <w:rFonts w:ascii="Arial" w:hAnsi="Arial" w:cs="Arial"/>
                <w:sz w:val="18"/>
                <w:szCs w:val="18"/>
              </w:rPr>
            </w:pPr>
          </w:p>
        </w:tc>
        <w:tc>
          <w:tcPr>
            <w:tcW w:w="3593" w:type="dxa"/>
            <w:tcBorders>
              <w:top w:val="nil"/>
              <w:left w:val="nil"/>
              <w:bottom w:val="nil"/>
              <w:right w:val="nil"/>
            </w:tcBorders>
            <w:shd w:val="clear" w:color="auto" w:fill="auto"/>
            <w:noWrap/>
            <w:vAlign w:val="bottom"/>
            <w:hideMark/>
          </w:tcPr>
          <w:p w14:paraId="7825BAE9" w14:textId="77777777" w:rsidR="00B30310" w:rsidRPr="006B483B" w:rsidRDefault="00B30310" w:rsidP="009D47F4">
            <w:pPr>
              <w:overflowPunct/>
              <w:autoSpaceDE/>
              <w:autoSpaceDN/>
              <w:adjustRightInd/>
              <w:spacing w:line="360" w:lineRule="exact"/>
              <w:textAlignment w:val="auto"/>
              <w:rPr>
                <w:rFonts w:ascii="Arial" w:hAnsi="Arial" w:cs="Arial"/>
                <w:sz w:val="18"/>
                <w:szCs w:val="18"/>
              </w:rPr>
            </w:pPr>
          </w:p>
        </w:tc>
        <w:tc>
          <w:tcPr>
            <w:tcW w:w="2046" w:type="dxa"/>
            <w:tcBorders>
              <w:left w:val="nil"/>
              <w:right w:val="nil"/>
            </w:tcBorders>
            <w:shd w:val="clear" w:color="auto" w:fill="auto"/>
            <w:noWrap/>
            <w:vAlign w:val="bottom"/>
          </w:tcPr>
          <w:p w14:paraId="5A808769" w14:textId="1D9776EC" w:rsidR="00B30310" w:rsidRPr="006B483B" w:rsidRDefault="00B30310" w:rsidP="009D47F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B483B">
              <w:rPr>
                <w:rFonts w:ascii="Arial" w:hAnsi="Arial" w:cs="Arial"/>
                <w:sz w:val="18"/>
                <w:szCs w:val="18"/>
              </w:rPr>
              <w:t>2022</w:t>
            </w:r>
          </w:p>
        </w:tc>
        <w:tc>
          <w:tcPr>
            <w:tcW w:w="2047" w:type="dxa"/>
            <w:tcBorders>
              <w:left w:val="nil"/>
              <w:right w:val="nil"/>
            </w:tcBorders>
            <w:shd w:val="clear" w:color="auto" w:fill="auto"/>
            <w:noWrap/>
            <w:vAlign w:val="bottom"/>
          </w:tcPr>
          <w:p w14:paraId="0FD7B046" w14:textId="5AADDE3D" w:rsidR="00B30310" w:rsidRPr="006B483B" w:rsidRDefault="00B30310" w:rsidP="009D47F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B483B">
              <w:rPr>
                <w:rFonts w:ascii="Arial" w:hAnsi="Arial" w:cs="Arial"/>
                <w:sz w:val="18"/>
                <w:szCs w:val="18"/>
              </w:rPr>
              <w:t>2021</w:t>
            </w:r>
          </w:p>
        </w:tc>
      </w:tr>
      <w:tr w:rsidR="004C3019" w:rsidRPr="006B483B" w14:paraId="7AFA5F36" w14:textId="77777777" w:rsidTr="00B30310">
        <w:trPr>
          <w:trHeight w:val="20"/>
        </w:trPr>
        <w:tc>
          <w:tcPr>
            <w:tcW w:w="5130" w:type="dxa"/>
            <w:gridSpan w:val="3"/>
            <w:tcBorders>
              <w:top w:val="nil"/>
              <w:left w:val="nil"/>
              <w:bottom w:val="nil"/>
              <w:right w:val="nil"/>
            </w:tcBorders>
            <w:shd w:val="clear" w:color="auto" w:fill="auto"/>
            <w:noWrap/>
            <w:vAlign w:val="bottom"/>
          </w:tcPr>
          <w:p w14:paraId="601C606D" w14:textId="77777777" w:rsidR="00B30310" w:rsidRPr="006B483B" w:rsidRDefault="00B30310" w:rsidP="009D47F4">
            <w:pPr>
              <w:overflowPunct/>
              <w:autoSpaceDE/>
              <w:autoSpaceDN/>
              <w:adjustRightInd/>
              <w:spacing w:line="360" w:lineRule="exact"/>
              <w:ind w:left="131" w:hanging="131"/>
              <w:textAlignment w:val="auto"/>
              <w:rPr>
                <w:rFonts w:ascii="Arial" w:hAnsi="Arial" w:cs="Arial"/>
                <w:sz w:val="18"/>
                <w:szCs w:val="18"/>
              </w:rPr>
            </w:pPr>
            <w:r w:rsidRPr="006B483B">
              <w:rPr>
                <w:rFonts w:ascii="Arial" w:hAnsi="Arial" w:cs="Arial"/>
                <w:sz w:val="18"/>
                <w:szCs w:val="18"/>
              </w:rPr>
              <w:t>Loans purchased of receivables</w:t>
            </w:r>
          </w:p>
        </w:tc>
        <w:tc>
          <w:tcPr>
            <w:tcW w:w="2046" w:type="dxa"/>
            <w:shd w:val="clear" w:color="auto" w:fill="auto"/>
            <w:noWrap/>
            <w:vAlign w:val="bottom"/>
          </w:tcPr>
          <w:p w14:paraId="3BAC29E3" w14:textId="77777777" w:rsidR="00B30310" w:rsidRPr="006B483B" w:rsidRDefault="00B30310" w:rsidP="009D47F4">
            <w:pPr>
              <w:tabs>
                <w:tab w:val="decimal" w:pos="1516"/>
              </w:tabs>
              <w:overflowPunct/>
              <w:autoSpaceDE/>
              <w:autoSpaceDN/>
              <w:adjustRightInd/>
              <w:spacing w:line="360" w:lineRule="exact"/>
              <w:textAlignment w:val="auto"/>
              <w:rPr>
                <w:rFonts w:ascii="Arial" w:hAnsi="Arial" w:cs="Arial"/>
                <w:sz w:val="18"/>
                <w:szCs w:val="18"/>
              </w:rPr>
            </w:pPr>
          </w:p>
        </w:tc>
        <w:tc>
          <w:tcPr>
            <w:tcW w:w="2047" w:type="dxa"/>
            <w:shd w:val="clear" w:color="auto" w:fill="auto"/>
            <w:noWrap/>
            <w:vAlign w:val="bottom"/>
          </w:tcPr>
          <w:p w14:paraId="56CFBFB5" w14:textId="77777777" w:rsidR="00B30310" w:rsidRPr="006B483B" w:rsidRDefault="00B30310" w:rsidP="009D47F4">
            <w:pPr>
              <w:tabs>
                <w:tab w:val="decimal" w:pos="1516"/>
              </w:tabs>
              <w:overflowPunct/>
              <w:autoSpaceDE/>
              <w:autoSpaceDN/>
              <w:adjustRightInd/>
              <w:spacing w:line="360" w:lineRule="exact"/>
              <w:textAlignment w:val="auto"/>
              <w:rPr>
                <w:rFonts w:ascii="Arial" w:hAnsi="Arial" w:cs="Arial"/>
                <w:sz w:val="18"/>
                <w:szCs w:val="18"/>
              </w:rPr>
            </w:pPr>
          </w:p>
        </w:tc>
      </w:tr>
      <w:tr w:rsidR="004C3019" w:rsidRPr="006B483B" w14:paraId="3741CA78" w14:textId="77777777" w:rsidTr="00B30310">
        <w:trPr>
          <w:trHeight w:val="20"/>
        </w:trPr>
        <w:tc>
          <w:tcPr>
            <w:tcW w:w="5130" w:type="dxa"/>
            <w:gridSpan w:val="3"/>
            <w:tcBorders>
              <w:top w:val="nil"/>
              <w:left w:val="nil"/>
              <w:bottom w:val="nil"/>
              <w:right w:val="nil"/>
            </w:tcBorders>
            <w:shd w:val="clear" w:color="auto" w:fill="auto"/>
            <w:noWrap/>
            <w:vAlign w:val="bottom"/>
            <w:hideMark/>
          </w:tcPr>
          <w:p w14:paraId="7223A05D" w14:textId="77777777" w:rsidR="00B30310" w:rsidRPr="006B483B" w:rsidRDefault="00B30310" w:rsidP="009D47F4">
            <w:pPr>
              <w:overflowPunct/>
              <w:autoSpaceDE/>
              <w:autoSpaceDN/>
              <w:adjustRightInd/>
              <w:spacing w:line="360" w:lineRule="exact"/>
              <w:ind w:left="339" w:right="-108" w:hanging="221"/>
              <w:textAlignment w:val="auto"/>
              <w:rPr>
                <w:rFonts w:ascii="Arial" w:hAnsi="Arial" w:cs="Arial"/>
                <w:sz w:val="18"/>
                <w:szCs w:val="18"/>
              </w:rPr>
            </w:pPr>
            <w:bookmarkStart w:id="28" w:name="_Hlk39570659"/>
            <w:r w:rsidRPr="006B483B">
              <w:rPr>
                <w:rFonts w:ascii="Arial" w:hAnsi="Arial" w:cs="Arial"/>
                <w:sz w:val="18"/>
                <w:szCs w:val="18"/>
              </w:rPr>
              <w:t>-</w:t>
            </w:r>
            <w:r w:rsidRPr="006B483B">
              <w:rPr>
                <w:rFonts w:ascii="Arial" w:hAnsi="Arial" w:cs="Arial"/>
                <w:sz w:val="18"/>
                <w:szCs w:val="18"/>
              </w:rPr>
              <w:tab/>
              <w:t>Interest income - part of amount received</w:t>
            </w:r>
          </w:p>
        </w:tc>
        <w:tc>
          <w:tcPr>
            <w:tcW w:w="2046" w:type="dxa"/>
            <w:shd w:val="clear" w:color="auto" w:fill="auto"/>
            <w:noWrap/>
            <w:vAlign w:val="bottom"/>
          </w:tcPr>
          <w:p w14:paraId="5BCBF277" w14:textId="3B1CEAC8" w:rsidR="00B30310" w:rsidRPr="006B483B" w:rsidRDefault="00A260AF" w:rsidP="009D47F4">
            <w:pP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493</w:t>
            </w:r>
          </w:p>
        </w:tc>
        <w:tc>
          <w:tcPr>
            <w:tcW w:w="2047" w:type="dxa"/>
            <w:shd w:val="clear" w:color="auto" w:fill="auto"/>
            <w:noWrap/>
            <w:vAlign w:val="bottom"/>
          </w:tcPr>
          <w:p w14:paraId="3A21A19D" w14:textId="5D04EAE2" w:rsidR="00B30310" w:rsidRPr="006B483B" w:rsidRDefault="00B30310" w:rsidP="009D47F4">
            <w:pP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310</w:t>
            </w:r>
          </w:p>
        </w:tc>
      </w:tr>
      <w:bookmarkEnd w:id="28"/>
      <w:tr w:rsidR="004C3019" w:rsidRPr="006B483B" w14:paraId="34AB6DBF" w14:textId="77777777" w:rsidTr="00B30310">
        <w:trPr>
          <w:trHeight w:val="20"/>
        </w:trPr>
        <w:tc>
          <w:tcPr>
            <w:tcW w:w="5130" w:type="dxa"/>
            <w:gridSpan w:val="3"/>
            <w:tcBorders>
              <w:top w:val="nil"/>
              <w:left w:val="nil"/>
              <w:bottom w:val="nil"/>
              <w:right w:val="nil"/>
            </w:tcBorders>
            <w:shd w:val="clear" w:color="auto" w:fill="auto"/>
            <w:noWrap/>
            <w:vAlign w:val="bottom"/>
            <w:hideMark/>
          </w:tcPr>
          <w:p w14:paraId="72012D8A" w14:textId="71D27B2F" w:rsidR="00B30310" w:rsidRPr="006B483B" w:rsidRDefault="00B30310" w:rsidP="009D47F4">
            <w:pPr>
              <w:overflowPunct/>
              <w:autoSpaceDE/>
              <w:autoSpaceDN/>
              <w:adjustRightInd/>
              <w:spacing w:line="360" w:lineRule="exact"/>
              <w:ind w:left="339" w:right="-108" w:hanging="221"/>
              <w:textAlignment w:val="auto"/>
              <w:rPr>
                <w:rFonts w:ascii="Arial" w:hAnsi="Arial" w:cs="Arial"/>
                <w:sz w:val="18"/>
                <w:szCs w:val="18"/>
                <w:cs/>
              </w:rPr>
            </w:pPr>
            <w:r w:rsidRPr="006B483B">
              <w:rPr>
                <w:rFonts w:ascii="Arial" w:hAnsi="Arial" w:cs="Arial"/>
                <w:sz w:val="18"/>
                <w:szCs w:val="18"/>
              </w:rPr>
              <w:t>-</w:t>
            </w:r>
            <w:r w:rsidRPr="006B483B">
              <w:rPr>
                <w:rFonts w:ascii="Arial" w:hAnsi="Arial" w:cs="Arial"/>
                <w:sz w:val="18"/>
                <w:szCs w:val="18"/>
              </w:rPr>
              <w:tab/>
              <w:t xml:space="preserve">Interest income - part of accrued </w:t>
            </w:r>
            <w:r w:rsidR="005D40DA" w:rsidRPr="006B483B">
              <w:rPr>
                <w:rFonts w:ascii="Arial" w:hAnsi="Arial" w:cs="Arial"/>
                <w:sz w:val="18"/>
                <w:szCs w:val="18"/>
              </w:rPr>
              <w:t>receivables</w:t>
            </w:r>
          </w:p>
        </w:tc>
        <w:tc>
          <w:tcPr>
            <w:tcW w:w="2046" w:type="dxa"/>
            <w:shd w:val="clear" w:color="auto" w:fill="auto"/>
            <w:noWrap/>
            <w:vAlign w:val="bottom"/>
          </w:tcPr>
          <w:p w14:paraId="323D0011" w14:textId="244A8590" w:rsidR="00B30310" w:rsidRPr="006B483B" w:rsidRDefault="00A260AF" w:rsidP="009D47F4">
            <w:pP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1,020</w:t>
            </w:r>
          </w:p>
        </w:tc>
        <w:tc>
          <w:tcPr>
            <w:tcW w:w="2047" w:type="dxa"/>
            <w:shd w:val="clear" w:color="auto" w:fill="auto"/>
            <w:noWrap/>
            <w:vAlign w:val="bottom"/>
          </w:tcPr>
          <w:p w14:paraId="69386C9B" w14:textId="49D1B660" w:rsidR="00B30310" w:rsidRPr="006B483B" w:rsidRDefault="00B30310" w:rsidP="009D47F4">
            <w:pP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1,178</w:t>
            </w:r>
          </w:p>
        </w:tc>
      </w:tr>
      <w:tr w:rsidR="004C3019" w:rsidRPr="006B483B" w14:paraId="6F5C5679" w14:textId="77777777" w:rsidTr="00B30310">
        <w:trPr>
          <w:trHeight w:val="20"/>
        </w:trPr>
        <w:tc>
          <w:tcPr>
            <w:tcW w:w="5130" w:type="dxa"/>
            <w:gridSpan w:val="3"/>
            <w:tcBorders>
              <w:top w:val="nil"/>
              <w:left w:val="nil"/>
              <w:bottom w:val="nil"/>
              <w:right w:val="nil"/>
            </w:tcBorders>
            <w:shd w:val="clear" w:color="auto" w:fill="auto"/>
            <w:noWrap/>
            <w:vAlign w:val="bottom"/>
          </w:tcPr>
          <w:p w14:paraId="2F9E0065" w14:textId="77777777" w:rsidR="00B30310" w:rsidRPr="006B483B" w:rsidRDefault="00B30310" w:rsidP="009D47F4">
            <w:pPr>
              <w:overflowPunct/>
              <w:autoSpaceDE/>
              <w:autoSpaceDN/>
              <w:adjustRightInd/>
              <w:spacing w:line="360" w:lineRule="exact"/>
              <w:ind w:left="339" w:right="-108" w:hanging="221"/>
              <w:textAlignment w:val="auto"/>
              <w:rPr>
                <w:rFonts w:ascii="Arial" w:hAnsi="Arial" w:cs="Arial"/>
                <w:sz w:val="18"/>
                <w:szCs w:val="18"/>
              </w:rPr>
            </w:pPr>
            <w:r w:rsidRPr="006B483B">
              <w:rPr>
                <w:rFonts w:ascii="Arial" w:hAnsi="Arial" w:cs="Arial"/>
                <w:sz w:val="18"/>
                <w:szCs w:val="18"/>
              </w:rPr>
              <w:t>-</w:t>
            </w:r>
            <w:r w:rsidRPr="006B483B">
              <w:rPr>
                <w:rFonts w:ascii="Arial" w:hAnsi="Arial" w:cs="Arial"/>
                <w:sz w:val="18"/>
                <w:szCs w:val="18"/>
              </w:rPr>
              <w:tab/>
              <w:t>Gain on loans purchased of receivables</w:t>
            </w:r>
          </w:p>
        </w:tc>
        <w:tc>
          <w:tcPr>
            <w:tcW w:w="2046" w:type="dxa"/>
            <w:shd w:val="clear" w:color="auto" w:fill="auto"/>
            <w:noWrap/>
            <w:vAlign w:val="bottom"/>
          </w:tcPr>
          <w:p w14:paraId="5B81EB85" w14:textId="372A9D3A" w:rsidR="00B30310" w:rsidRPr="006B483B" w:rsidRDefault="00A260AF" w:rsidP="009D47F4">
            <w:pPr>
              <w:pBdr>
                <w:bottom w:val="single" w:sz="4" w:space="1" w:color="auto"/>
              </w:pBd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615</w:t>
            </w:r>
          </w:p>
        </w:tc>
        <w:tc>
          <w:tcPr>
            <w:tcW w:w="2047" w:type="dxa"/>
            <w:shd w:val="clear" w:color="auto" w:fill="auto"/>
            <w:noWrap/>
            <w:vAlign w:val="bottom"/>
          </w:tcPr>
          <w:p w14:paraId="22353C70" w14:textId="7063ABC7" w:rsidR="00B30310" w:rsidRPr="006B483B" w:rsidRDefault="00B30310" w:rsidP="009D47F4">
            <w:pPr>
              <w:pBdr>
                <w:bottom w:val="single" w:sz="4" w:space="1" w:color="auto"/>
              </w:pBd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595</w:t>
            </w:r>
          </w:p>
        </w:tc>
      </w:tr>
      <w:tr w:rsidR="004C3019" w:rsidRPr="006B483B" w14:paraId="163B385C" w14:textId="77777777" w:rsidTr="00B30310">
        <w:trPr>
          <w:trHeight w:val="20"/>
        </w:trPr>
        <w:tc>
          <w:tcPr>
            <w:tcW w:w="5130" w:type="dxa"/>
            <w:gridSpan w:val="3"/>
            <w:tcBorders>
              <w:top w:val="nil"/>
              <w:left w:val="nil"/>
              <w:bottom w:val="nil"/>
              <w:right w:val="nil"/>
            </w:tcBorders>
            <w:shd w:val="clear" w:color="auto" w:fill="auto"/>
            <w:noWrap/>
            <w:vAlign w:val="bottom"/>
            <w:hideMark/>
          </w:tcPr>
          <w:p w14:paraId="446E4C3A" w14:textId="77777777" w:rsidR="00B30310" w:rsidRPr="006B483B" w:rsidRDefault="00B30310" w:rsidP="009D47F4">
            <w:pPr>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 xml:space="preserve">Total loans purchased of receivables </w:t>
            </w:r>
          </w:p>
        </w:tc>
        <w:tc>
          <w:tcPr>
            <w:tcW w:w="2046" w:type="dxa"/>
            <w:shd w:val="clear" w:color="auto" w:fill="auto"/>
            <w:noWrap/>
            <w:vAlign w:val="bottom"/>
          </w:tcPr>
          <w:p w14:paraId="566F390A" w14:textId="3A709A3B" w:rsidR="00B30310" w:rsidRPr="006B483B" w:rsidRDefault="00A260AF" w:rsidP="004C3019">
            <w:pPr>
              <w:pBdr>
                <w:bottom w:val="dashed" w:sz="4" w:space="1" w:color="auto"/>
              </w:pBd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2,128</w:t>
            </w:r>
          </w:p>
        </w:tc>
        <w:tc>
          <w:tcPr>
            <w:tcW w:w="2047" w:type="dxa"/>
            <w:shd w:val="clear" w:color="auto" w:fill="auto"/>
            <w:noWrap/>
            <w:vAlign w:val="bottom"/>
          </w:tcPr>
          <w:p w14:paraId="03EC2B06" w14:textId="0A60A34C" w:rsidR="00B30310" w:rsidRPr="006B483B" w:rsidRDefault="00B30310" w:rsidP="004C3019">
            <w:pPr>
              <w:pBdr>
                <w:bottom w:val="dashed" w:sz="4" w:space="1" w:color="auto"/>
              </w:pBd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2,083</w:t>
            </w:r>
          </w:p>
        </w:tc>
      </w:tr>
      <w:tr w:rsidR="004C3019" w:rsidRPr="006B483B" w14:paraId="66A826CC" w14:textId="77777777" w:rsidTr="00B30310">
        <w:trPr>
          <w:trHeight w:val="20"/>
        </w:trPr>
        <w:tc>
          <w:tcPr>
            <w:tcW w:w="5130" w:type="dxa"/>
            <w:gridSpan w:val="3"/>
            <w:tcBorders>
              <w:top w:val="nil"/>
              <w:left w:val="nil"/>
              <w:bottom w:val="nil"/>
              <w:right w:val="nil"/>
            </w:tcBorders>
            <w:shd w:val="clear" w:color="auto" w:fill="auto"/>
            <w:noWrap/>
            <w:vAlign w:val="bottom"/>
          </w:tcPr>
          <w:p w14:paraId="78EDD738" w14:textId="77777777" w:rsidR="00B30310" w:rsidRPr="006B483B" w:rsidRDefault="00B30310" w:rsidP="009D47F4">
            <w:pPr>
              <w:overflowPunct/>
              <w:autoSpaceDE/>
              <w:autoSpaceDN/>
              <w:adjustRightInd/>
              <w:spacing w:line="360" w:lineRule="exact"/>
              <w:ind w:left="161" w:hanging="161"/>
              <w:textAlignment w:val="auto"/>
              <w:rPr>
                <w:rFonts w:ascii="Arial" w:hAnsi="Arial" w:cs="Arial"/>
                <w:sz w:val="18"/>
                <w:szCs w:val="18"/>
              </w:rPr>
            </w:pPr>
            <w:r w:rsidRPr="006B483B">
              <w:rPr>
                <w:rFonts w:ascii="Arial" w:hAnsi="Arial" w:cs="Arial"/>
                <w:sz w:val="18"/>
                <w:szCs w:val="18"/>
              </w:rPr>
              <w:t xml:space="preserve">Interbank and money market items - deposit at </w:t>
            </w:r>
          </w:p>
          <w:p w14:paraId="57666937" w14:textId="77777777" w:rsidR="00B30310" w:rsidRPr="006B483B" w:rsidRDefault="00B30310" w:rsidP="009D47F4">
            <w:pPr>
              <w:overflowPunct/>
              <w:autoSpaceDE/>
              <w:autoSpaceDN/>
              <w:adjustRightInd/>
              <w:spacing w:line="360" w:lineRule="exact"/>
              <w:ind w:left="161" w:hanging="161"/>
              <w:textAlignment w:val="auto"/>
              <w:rPr>
                <w:rFonts w:ascii="Arial" w:hAnsi="Arial" w:cs="Arial"/>
                <w:sz w:val="18"/>
                <w:szCs w:val="18"/>
              </w:rPr>
            </w:pPr>
            <w:r w:rsidRPr="006B483B">
              <w:rPr>
                <w:rFonts w:ascii="Arial" w:hAnsi="Arial" w:cs="Arial"/>
                <w:sz w:val="18"/>
                <w:szCs w:val="18"/>
              </w:rPr>
              <w:tab/>
              <w:t>financial institutions</w:t>
            </w:r>
          </w:p>
        </w:tc>
        <w:tc>
          <w:tcPr>
            <w:tcW w:w="2046" w:type="dxa"/>
            <w:shd w:val="clear" w:color="auto" w:fill="auto"/>
            <w:noWrap/>
            <w:vAlign w:val="bottom"/>
          </w:tcPr>
          <w:p w14:paraId="0EDF5626" w14:textId="0CD9A05B" w:rsidR="00B30310" w:rsidRPr="006B483B" w:rsidRDefault="00A260AF" w:rsidP="009D47F4">
            <w:pP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1</w:t>
            </w:r>
          </w:p>
        </w:tc>
        <w:tc>
          <w:tcPr>
            <w:tcW w:w="2047" w:type="dxa"/>
            <w:shd w:val="clear" w:color="auto" w:fill="auto"/>
            <w:noWrap/>
            <w:vAlign w:val="bottom"/>
          </w:tcPr>
          <w:p w14:paraId="28F8AA40" w14:textId="38654C4A" w:rsidR="00B30310" w:rsidRPr="006B483B" w:rsidRDefault="00B30310" w:rsidP="009D47F4">
            <w:pP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1</w:t>
            </w:r>
          </w:p>
        </w:tc>
      </w:tr>
      <w:tr w:rsidR="004C3019" w:rsidRPr="006B483B" w14:paraId="738A4CF5" w14:textId="77777777" w:rsidTr="00B30310">
        <w:trPr>
          <w:trHeight w:val="20"/>
        </w:trPr>
        <w:tc>
          <w:tcPr>
            <w:tcW w:w="5130" w:type="dxa"/>
            <w:gridSpan w:val="3"/>
            <w:tcBorders>
              <w:top w:val="nil"/>
              <w:left w:val="nil"/>
              <w:bottom w:val="nil"/>
              <w:right w:val="nil"/>
            </w:tcBorders>
            <w:shd w:val="clear" w:color="auto" w:fill="auto"/>
            <w:noWrap/>
            <w:vAlign w:val="bottom"/>
          </w:tcPr>
          <w:p w14:paraId="5BE5603C" w14:textId="77777777" w:rsidR="00B30310" w:rsidRPr="006B483B" w:rsidRDefault="00B30310" w:rsidP="009D47F4">
            <w:pPr>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Installment sale receivables</w:t>
            </w:r>
          </w:p>
        </w:tc>
        <w:tc>
          <w:tcPr>
            <w:tcW w:w="2046" w:type="dxa"/>
            <w:shd w:val="clear" w:color="auto" w:fill="auto"/>
            <w:noWrap/>
            <w:vAlign w:val="bottom"/>
          </w:tcPr>
          <w:p w14:paraId="09A9CEDE" w14:textId="7CC04B18" w:rsidR="00B30310" w:rsidRPr="006B483B" w:rsidRDefault="00A260AF" w:rsidP="009D47F4">
            <w:pP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30</w:t>
            </w:r>
          </w:p>
        </w:tc>
        <w:tc>
          <w:tcPr>
            <w:tcW w:w="2047" w:type="dxa"/>
            <w:shd w:val="clear" w:color="auto" w:fill="auto"/>
            <w:noWrap/>
            <w:vAlign w:val="bottom"/>
          </w:tcPr>
          <w:p w14:paraId="5271D1CB" w14:textId="1D30E6F3" w:rsidR="00B30310" w:rsidRPr="006B483B" w:rsidRDefault="00B30310" w:rsidP="009D47F4">
            <w:pP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31</w:t>
            </w:r>
          </w:p>
        </w:tc>
      </w:tr>
      <w:tr w:rsidR="004C3019" w:rsidRPr="006B483B" w14:paraId="35F6EAD4" w14:textId="77777777" w:rsidTr="00B30310">
        <w:trPr>
          <w:trHeight w:val="333"/>
        </w:trPr>
        <w:tc>
          <w:tcPr>
            <w:tcW w:w="5130" w:type="dxa"/>
            <w:gridSpan w:val="3"/>
            <w:tcBorders>
              <w:top w:val="nil"/>
              <w:left w:val="nil"/>
              <w:bottom w:val="nil"/>
              <w:right w:val="nil"/>
            </w:tcBorders>
            <w:shd w:val="clear" w:color="auto" w:fill="auto"/>
            <w:noWrap/>
            <w:vAlign w:val="bottom"/>
          </w:tcPr>
          <w:p w14:paraId="1BB748A5" w14:textId="77777777" w:rsidR="00B30310" w:rsidRPr="006B483B" w:rsidRDefault="00B30310" w:rsidP="009D47F4">
            <w:pPr>
              <w:overflowPunct/>
              <w:autoSpaceDE/>
              <w:autoSpaceDN/>
              <w:adjustRightInd/>
              <w:spacing w:line="360" w:lineRule="exact"/>
              <w:ind w:left="161" w:hanging="161"/>
              <w:textAlignment w:val="auto"/>
              <w:rPr>
                <w:rFonts w:ascii="Arial" w:hAnsi="Arial" w:cs="Arial"/>
                <w:sz w:val="18"/>
                <w:szCs w:val="18"/>
              </w:rPr>
            </w:pPr>
            <w:r w:rsidRPr="006B483B">
              <w:rPr>
                <w:rFonts w:ascii="Arial" w:hAnsi="Arial" w:cs="Arial"/>
                <w:sz w:val="18"/>
                <w:szCs w:val="18"/>
              </w:rPr>
              <w:t>Revaluation on accrued income from auction sale</w:t>
            </w:r>
          </w:p>
        </w:tc>
        <w:tc>
          <w:tcPr>
            <w:tcW w:w="2046" w:type="dxa"/>
            <w:shd w:val="clear" w:color="auto" w:fill="auto"/>
            <w:noWrap/>
            <w:vAlign w:val="bottom"/>
          </w:tcPr>
          <w:p w14:paraId="616A9C4F" w14:textId="0D86A2EA" w:rsidR="00B30310" w:rsidRPr="006B483B" w:rsidRDefault="00C51A85" w:rsidP="009D47F4">
            <w:pP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cs/>
              </w:rPr>
              <w:t>(</w:t>
            </w:r>
            <w:r w:rsidRPr="006B483B">
              <w:rPr>
                <w:rFonts w:ascii="Arial" w:hAnsi="Arial" w:cs="Arial"/>
                <w:sz w:val="18"/>
                <w:szCs w:val="18"/>
              </w:rPr>
              <w:t>8</w:t>
            </w:r>
            <w:r w:rsidRPr="006B483B">
              <w:rPr>
                <w:rFonts w:ascii="Arial" w:hAnsi="Arial" w:cs="Arial"/>
                <w:sz w:val="18"/>
                <w:szCs w:val="18"/>
                <w:cs/>
              </w:rPr>
              <w:t>)</w:t>
            </w:r>
          </w:p>
        </w:tc>
        <w:tc>
          <w:tcPr>
            <w:tcW w:w="2047" w:type="dxa"/>
            <w:shd w:val="clear" w:color="auto" w:fill="auto"/>
            <w:noWrap/>
            <w:vAlign w:val="bottom"/>
          </w:tcPr>
          <w:p w14:paraId="51FB6FA5" w14:textId="0CEA2ED7" w:rsidR="00B30310" w:rsidRPr="006B483B" w:rsidRDefault="00B30310" w:rsidP="009D47F4">
            <w:pP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20</w:t>
            </w:r>
          </w:p>
        </w:tc>
      </w:tr>
      <w:tr w:rsidR="004C3019" w:rsidRPr="006B483B" w14:paraId="68AE9DE7" w14:textId="77777777" w:rsidTr="00B30310">
        <w:trPr>
          <w:trHeight w:val="20"/>
        </w:trPr>
        <w:tc>
          <w:tcPr>
            <w:tcW w:w="5130" w:type="dxa"/>
            <w:gridSpan w:val="3"/>
            <w:tcBorders>
              <w:top w:val="nil"/>
              <w:left w:val="nil"/>
              <w:bottom w:val="nil"/>
              <w:right w:val="nil"/>
            </w:tcBorders>
            <w:shd w:val="clear" w:color="auto" w:fill="auto"/>
            <w:noWrap/>
            <w:vAlign w:val="bottom"/>
          </w:tcPr>
          <w:p w14:paraId="5C9B9158" w14:textId="77777777" w:rsidR="00B30310" w:rsidRPr="006B483B" w:rsidRDefault="00B30310" w:rsidP="009D47F4">
            <w:pPr>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Others</w:t>
            </w:r>
          </w:p>
        </w:tc>
        <w:tc>
          <w:tcPr>
            <w:tcW w:w="2046" w:type="dxa"/>
            <w:shd w:val="clear" w:color="auto" w:fill="auto"/>
            <w:noWrap/>
            <w:vAlign w:val="bottom"/>
          </w:tcPr>
          <w:p w14:paraId="5723BE00" w14:textId="012497F8" w:rsidR="00B30310" w:rsidRPr="006B483B" w:rsidRDefault="00C51A85" w:rsidP="009D47F4">
            <w:pP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w:t>
            </w:r>
          </w:p>
        </w:tc>
        <w:tc>
          <w:tcPr>
            <w:tcW w:w="2047" w:type="dxa"/>
            <w:shd w:val="clear" w:color="auto" w:fill="auto"/>
            <w:noWrap/>
            <w:vAlign w:val="bottom"/>
          </w:tcPr>
          <w:p w14:paraId="113CE875" w14:textId="0F1395BF" w:rsidR="00B30310" w:rsidRPr="006B483B" w:rsidRDefault="00B30310" w:rsidP="009D47F4">
            <w:pP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1</w:t>
            </w:r>
          </w:p>
        </w:tc>
      </w:tr>
      <w:tr w:rsidR="004C3019" w:rsidRPr="006B483B" w14:paraId="482B214A" w14:textId="77777777" w:rsidTr="00B30310">
        <w:trPr>
          <w:trHeight w:val="20"/>
        </w:trPr>
        <w:tc>
          <w:tcPr>
            <w:tcW w:w="5130" w:type="dxa"/>
            <w:gridSpan w:val="3"/>
            <w:tcBorders>
              <w:top w:val="nil"/>
              <w:left w:val="nil"/>
              <w:bottom w:val="nil"/>
              <w:right w:val="nil"/>
            </w:tcBorders>
            <w:shd w:val="clear" w:color="auto" w:fill="auto"/>
            <w:noWrap/>
            <w:vAlign w:val="bottom"/>
          </w:tcPr>
          <w:p w14:paraId="0DEC991D" w14:textId="77777777" w:rsidR="00B30310" w:rsidRPr="006B483B" w:rsidRDefault="00B30310" w:rsidP="009D47F4">
            <w:pPr>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Total interest income</w:t>
            </w:r>
          </w:p>
        </w:tc>
        <w:tc>
          <w:tcPr>
            <w:tcW w:w="2046" w:type="dxa"/>
            <w:shd w:val="clear" w:color="auto" w:fill="auto"/>
            <w:noWrap/>
            <w:vAlign w:val="center"/>
          </w:tcPr>
          <w:p w14:paraId="48BA9A1E" w14:textId="408B93F9" w:rsidR="00B30310" w:rsidRPr="006B483B" w:rsidRDefault="00C51A85" w:rsidP="009D47F4">
            <w:pPr>
              <w:pBdr>
                <w:top w:val="single" w:sz="4" w:space="1" w:color="auto"/>
                <w:bottom w:val="double" w:sz="4" w:space="1" w:color="auto"/>
              </w:pBd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2,151</w:t>
            </w:r>
          </w:p>
        </w:tc>
        <w:tc>
          <w:tcPr>
            <w:tcW w:w="2047" w:type="dxa"/>
            <w:shd w:val="clear" w:color="auto" w:fill="auto"/>
            <w:noWrap/>
            <w:vAlign w:val="center"/>
          </w:tcPr>
          <w:p w14:paraId="39B74DA9" w14:textId="3D986B83" w:rsidR="00B30310" w:rsidRPr="006B483B" w:rsidRDefault="00B30310" w:rsidP="009D47F4">
            <w:pPr>
              <w:pBdr>
                <w:top w:val="single" w:sz="4" w:space="1" w:color="auto"/>
                <w:bottom w:val="double" w:sz="4" w:space="1" w:color="auto"/>
              </w:pBdr>
              <w:tabs>
                <w:tab w:val="decimal" w:pos="1516"/>
              </w:tabs>
              <w:overflowPunct/>
              <w:autoSpaceDE/>
              <w:autoSpaceDN/>
              <w:adjustRightInd/>
              <w:spacing w:line="360" w:lineRule="exact"/>
              <w:textAlignment w:val="auto"/>
              <w:rPr>
                <w:rFonts w:ascii="Arial" w:hAnsi="Arial" w:cs="Arial"/>
                <w:sz w:val="18"/>
                <w:szCs w:val="18"/>
              </w:rPr>
            </w:pPr>
            <w:r w:rsidRPr="006B483B">
              <w:rPr>
                <w:rFonts w:ascii="Arial" w:hAnsi="Arial" w:cs="Arial"/>
                <w:sz w:val="18"/>
                <w:szCs w:val="18"/>
              </w:rPr>
              <w:t>2,136</w:t>
            </w:r>
          </w:p>
        </w:tc>
      </w:tr>
    </w:tbl>
    <w:p w14:paraId="2825060B" w14:textId="77E3250A" w:rsidR="00CC2F45" w:rsidRPr="004C3019" w:rsidRDefault="00B30310" w:rsidP="009D47F4">
      <w:pPr>
        <w:spacing w:before="120" w:after="120" w:line="380" w:lineRule="exact"/>
        <w:ind w:left="547"/>
        <w:jc w:val="both"/>
        <w:rPr>
          <w:rFonts w:ascii="Arial" w:hAnsi="Arial" w:cs="Arial"/>
          <w:sz w:val="22"/>
          <w:szCs w:val="22"/>
        </w:rPr>
      </w:pPr>
      <w:r w:rsidRPr="004C3019">
        <w:rPr>
          <w:rFonts w:ascii="Arial" w:hAnsi="Arial" w:cs="Arial"/>
          <w:sz w:val="22"/>
          <w:szCs w:val="22"/>
        </w:rPr>
        <w:lastRenderedPageBreak/>
        <w:t>Interest income for the three-month period</w:t>
      </w:r>
      <w:r w:rsidRPr="004C3019">
        <w:rPr>
          <w:rFonts w:ascii="Arial" w:hAnsi="Arial" w:cs="Arial"/>
          <w:sz w:val="22"/>
          <w:szCs w:val="28"/>
        </w:rPr>
        <w:t>s</w:t>
      </w:r>
      <w:r w:rsidRPr="004C3019">
        <w:rPr>
          <w:rFonts w:ascii="Arial" w:hAnsi="Arial" w:cs="Arial"/>
          <w:sz w:val="22"/>
          <w:szCs w:val="22"/>
        </w:rPr>
        <w:t xml:space="preserve"> ended 31 March 2022 and 2021 including interest income on loan purchased of receivables amounting to Baht </w:t>
      </w:r>
      <w:r w:rsidR="0079669B" w:rsidRPr="004C3019">
        <w:rPr>
          <w:rFonts w:ascii="Arial" w:hAnsi="Arial" w:cs="Arial"/>
          <w:sz w:val="22"/>
          <w:szCs w:val="22"/>
        </w:rPr>
        <w:t>1,020</w:t>
      </w:r>
      <w:r w:rsidRPr="004C3019">
        <w:rPr>
          <w:rFonts w:ascii="Arial" w:hAnsi="Arial" w:cs="Arial"/>
          <w:sz w:val="22"/>
          <w:szCs w:val="22"/>
        </w:rPr>
        <w:t xml:space="preserve"> million and Baht 1,178 million,</w:t>
      </w:r>
      <w:r w:rsidR="006B483B">
        <w:rPr>
          <w:rFonts w:ascii="Arial" w:hAnsi="Arial" w:cs="Arial"/>
          <w:sz w:val="22"/>
          <w:szCs w:val="22"/>
        </w:rPr>
        <w:t xml:space="preserve"> respectively,</w:t>
      </w:r>
      <w:r w:rsidRPr="004C3019">
        <w:rPr>
          <w:rFonts w:ascii="Arial" w:hAnsi="Arial" w:cs="Arial"/>
          <w:sz w:val="22"/>
          <w:szCs w:val="22"/>
        </w:rPr>
        <w:t xml:space="preserve"> which the Company recognised an accrual basis following the Company’s accounting policy. However, the Company recognised expected credit loss for the whole amount of those interest income.</w:t>
      </w:r>
    </w:p>
    <w:p w14:paraId="3766F9D7" w14:textId="4C967628" w:rsidR="005E4BAF" w:rsidRPr="004C3019" w:rsidRDefault="00696D71" w:rsidP="009D47F4">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9" w:name="_Toc103152731"/>
      <w:r w:rsidRPr="004C3019">
        <w:rPr>
          <w:rFonts w:ascii="Arial" w:hAnsi="Arial" w:cs="Arial"/>
          <w:b/>
          <w:bCs/>
          <w:sz w:val="22"/>
          <w:szCs w:val="22"/>
          <w:u w:val="none"/>
        </w:rPr>
        <w:t>Interest expenses</w:t>
      </w:r>
      <w:bookmarkEnd w:id="29"/>
    </w:p>
    <w:tbl>
      <w:tblPr>
        <w:tblW w:w="9270" w:type="dxa"/>
        <w:tblInd w:w="450" w:type="dxa"/>
        <w:tblLayout w:type="fixed"/>
        <w:tblLook w:val="04A0" w:firstRow="1" w:lastRow="0" w:firstColumn="1" w:lastColumn="0" w:noHBand="0" w:noVBand="1"/>
      </w:tblPr>
      <w:tblGrid>
        <w:gridCol w:w="341"/>
        <w:gridCol w:w="1080"/>
        <w:gridCol w:w="3709"/>
        <w:gridCol w:w="2070"/>
        <w:gridCol w:w="2070"/>
      </w:tblGrid>
      <w:tr w:rsidR="004C3019" w:rsidRPr="006B483B" w14:paraId="737F47A4" w14:textId="77777777" w:rsidTr="00B30310">
        <w:trPr>
          <w:trHeight w:val="420"/>
        </w:trPr>
        <w:tc>
          <w:tcPr>
            <w:tcW w:w="341" w:type="dxa"/>
            <w:noWrap/>
            <w:vAlign w:val="bottom"/>
            <w:hideMark/>
          </w:tcPr>
          <w:p w14:paraId="017E25D0" w14:textId="77777777" w:rsidR="00B30310" w:rsidRPr="006B483B" w:rsidRDefault="00B30310" w:rsidP="009D47F4">
            <w:pPr>
              <w:overflowPunct/>
              <w:autoSpaceDE/>
              <w:autoSpaceDN/>
              <w:adjustRightInd/>
              <w:spacing w:line="380" w:lineRule="exact"/>
              <w:textAlignment w:val="auto"/>
              <w:rPr>
                <w:rFonts w:ascii="Arial" w:hAnsi="Arial" w:cs="Arial"/>
                <w:sz w:val="18"/>
                <w:szCs w:val="18"/>
              </w:rPr>
            </w:pPr>
          </w:p>
        </w:tc>
        <w:tc>
          <w:tcPr>
            <w:tcW w:w="1080" w:type="dxa"/>
            <w:noWrap/>
            <w:vAlign w:val="bottom"/>
            <w:hideMark/>
          </w:tcPr>
          <w:p w14:paraId="5F7D549B" w14:textId="77777777" w:rsidR="00B30310" w:rsidRPr="006B483B" w:rsidRDefault="00B30310" w:rsidP="009D47F4">
            <w:pPr>
              <w:overflowPunct/>
              <w:autoSpaceDE/>
              <w:autoSpaceDN/>
              <w:adjustRightInd/>
              <w:spacing w:line="380" w:lineRule="exact"/>
              <w:rPr>
                <w:rFonts w:ascii="Arial" w:eastAsiaTheme="minorHAnsi" w:hAnsi="Arial" w:cs="Arial"/>
                <w:sz w:val="18"/>
                <w:szCs w:val="18"/>
              </w:rPr>
            </w:pPr>
          </w:p>
        </w:tc>
        <w:tc>
          <w:tcPr>
            <w:tcW w:w="3709" w:type="dxa"/>
            <w:noWrap/>
            <w:vAlign w:val="bottom"/>
            <w:hideMark/>
          </w:tcPr>
          <w:p w14:paraId="6623B96A" w14:textId="77777777" w:rsidR="00B30310" w:rsidRPr="006B483B" w:rsidRDefault="00B30310" w:rsidP="009D47F4">
            <w:pPr>
              <w:overflowPunct/>
              <w:autoSpaceDE/>
              <w:autoSpaceDN/>
              <w:adjustRightInd/>
              <w:spacing w:line="380" w:lineRule="exact"/>
              <w:rPr>
                <w:rFonts w:ascii="Arial" w:eastAsiaTheme="minorHAnsi" w:hAnsi="Arial" w:cs="Arial"/>
                <w:sz w:val="18"/>
                <w:szCs w:val="18"/>
              </w:rPr>
            </w:pPr>
          </w:p>
        </w:tc>
        <w:tc>
          <w:tcPr>
            <w:tcW w:w="2070" w:type="dxa"/>
            <w:noWrap/>
            <w:vAlign w:val="bottom"/>
            <w:hideMark/>
          </w:tcPr>
          <w:p w14:paraId="038D0D86" w14:textId="77777777" w:rsidR="00B30310" w:rsidRPr="006B483B" w:rsidRDefault="00B30310" w:rsidP="009D47F4">
            <w:pPr>
              <w:overflowPunct/>
              <w:autoSpaceDE/>
              <w:autoSpaceDN/>
              <w:adjustRightInd/>
              <w:spacing w:line="380" w:lineRule="exact"/>
              <w:rPr>
                <w:rFonts w:ascii="Arial" w:eastAsiaTheme="minorHAnsi" w:hAnsi="Arial" w:cs="Arial"/>
                <w:sz w:val="18"/>
                <w:szCs w:val="18"/>
              </w:rPr>
            </w:pPr>
          </w:p>
        </w:tc>
        <w:tc>
          <w:tcPr>
            <w:tcW w:w="2070" w:type="dxa"/>
            <w:noWrap/>
            <w:vAlign w:val="bottom"/>
            <w:hideMark/>
          </w:tcPr>
          <w:p w14:paraId="554C8460" w14:textId="77777777" w:rsidR="00B30310" w:rsidRPr="006B483B" w:rsidRDefault="00B30310" w:rsidP="009D47F4">
            <w:pPr>
              <w:overflowPunct/>
              <w:autoSpaceDE/>
              <w:adjustRightInd/>
              <w:spacing w:line="380" w:lineRule="exact"/>
              <w:jc w:val="right"/>
              <w:rPr>
                <w:rFonts w:ascii="Arial" w:hAnsi="Arial" w:cs="Arial"/>
                <w:sz w:val="18"/>
                <w:szCs w:val="18"/>
              </w:rPr>
            </w:pPr>
            <w:r w:rsidRPr="006B483B">
              <w:rPr>
                <w:rFonts w:ascii="Arial" w:hAnsi="Arial" w:cs="Arial"/>
                <w:sz w:val="18"/>
                <w:szCs w:val="18"/>
                <w:cs/>
              </w:rPr>
              <w:t>(</w:t>
            </w:r>
            <w:r w:rsidRPr="006B483B">
              <w:rPr>
                <w:rFonts w:ascii="Arial" w:hAnsi="Arial" w:cs="Arial"/>
                <w:sz w:val="18"/>
                <w:szCs w:val="18"/>
              </w:rPr>
              <w:t>Unit: Million Baht</w:t>
            </w:r>
            <w:r w:rsidRPr="006B483B">
              <w:rPr>
                <w:rFonts w:ascii="Arial" w:hAnsi="Arial" w:cs="Arial"/>
                <w:sz w:val="18"/>
                <w:szCs w:val="18"/>
                <w:cs/>
              </w:rPr>
              <w:t>)</w:t>
            </w:r>
          </w:p>
        </w:tc>
      </w:tr>
      <w:tr w:rsidR="004C3019" w:rsidRPr="006B483B" w14:paraId="3DC6D5AF" w14:textId="77777777" w:rsidTr="00B30310">
        <w:trPr>
          <w:trHeight w:val="420"/>
        </w:trPr>
        <w:tc>
          <w:tcPr>
            <w:tcW w:w="341" w:type="dxa"/>
            <w:noWrap/>
            <w:vAlign w:val="bottom"/>
            <w:hideMark/>
          </w:tcPr>
          <w:p w14:paraId="74EC4693" w14:textId="77777777" w:rsidR="00B30310" w:rsidRPr="006B483B" w:rsidRDefault="00B30310" w:rsidP="009D47F4">
            <w:pPr>
              <w:spacing w:line="380" w:lineRule="exact"/>
              <w:rPr>
                <w:rFonts w:ascii="Arial" w:hAnsi="Arial" w:cs="Arial"/>
                <w:sz w:val="18"/>
                <w:szCs w:val="18"/>
              </w:rPr>
            </w:pPr>
          </w:p>
        </w:tc>
        <w:tc>
          <w:tcPr>
            <w:tcW w:w="1080" w:type="dxa"/>
            <w:noWrap/>
            <w:vAlign w:val="bottom"/>
            <w:hideMark/>
          </w:tcPr>
          <w:p w14:paraId="275C7A1A" w14:textId="77777777" w:rsidR="00B30310" w:rsidRPr="006B483B" w:rsidRDefault="00B30310" w:rsidP="009D47F4">
            <w:pPr>
              <w:overflowPunct/>
              <w:autoSpaceDE/>
              <w:autoSpaceDN/>
              <w:adjustRightInd/>
              <w:spacing w:line="380" w:lineRule="exact"/>
              <w:rPr>
                <w:rFonts w:ascii="Arial" w:eastAsiaTheme="minorHAnsi" w:hAnsi="Arial" w:cs="Arial"/>
                <w:sz w:val="18"/>
                <w:szCs w:val="18"/>
              </w:rPr>
            </w:pPr>
          </w:p>
        </w:tc>
        <w:tc>
          <w:tcPr>
            <w:tcW w:w="3709" w:type="dxa"/>
            <w:noWrap/>
            <w:vAlign w:val="bottom"/>
            <w:hideMark/>
          </w:tcPr>
          <w:p w14:paraId="21C5054C" w14:textId="77777777" w:rsidR="00B30310" w:rsidRPr="006B483B" w:rsidRDefault="00B30310" w:rsidP="009D47F4">
            <w:pPr>
              <w:overflowPunct/>
              <w:autoSpaceDE/>
              <w:autoSpaceDN/>
              <w:adjustRightInd/>
              <w:spacing w:line="380" w:lineRule="exact"/>
              <w:rPr>
                <w:rFonts w:ascii="Arial" w:eastAsiaTheme="minorHAnsi" w:hAnsi="Arial" w:cs="Arial"/>
                <w:sz w:val="18"/>
                <w:szCs w:val="18"/>
              </w:rPr>
            </w:pPr>
          </w:p>
        </w:tc>
        <w:tc>
          <w:tcPr>
            <w:tcW w:w="4140" w:type="dxa"/>
            <w:gridSpan w:val="2"/>
            <w:noWrap/>
            <w:vAlign w:val="bottom"/>
            <w:hideMark/>
          </w:tcPr>
          <w:p w14:paraId="1E6903E3" w14:textId="2A2BD630" w:rsidR="00B30310" w:rsidRPr="006B483B" w:rsidRDefault="00B30310" w:rsidP="009D47F4">
            <w:pPr>
              <w:pBdr>
                <w:bottom w:val="single" w:sz="4" w:space="1" w:color="auto"/>
              </w:pBdr>
              <w:overflowPunct/>
              <w:autoSpaceDE/>
              <w:adjustRightInd/>
              <w:spacing w:line="380" w:lineRule="exact"/>
              <w:jc w:val="center"/>
              <w:rPr>
                <w:rFonts w:ascii="Arial" w:hAnsi="Arial" w:cs="Arial"/>
                <w:sz w:val="18"/>
                <w:szCs w:val="18"/>
              </w:rPr>
            </w:pPr>
            <w:r w:rsidRPr="006B483B">
              <w:rPr>
                <w:rFonts w:ascii="Arial" w:hAnsi="Arial" w:cs="Arial"/>
                <w:sz w:val="18"/>
                <w:szCs w:val="18"/>
              </w:rPr>
              <w:t>For the three-month periods ended 31 March</w:t>
            </w:r>
          </w:p>
        </w:tc>
      </w:tr>
      <w:tr w:rsidR="004C3019" w:rsidRPr="006B483B" w14:paraId="6D6E6F76" w14:textId="77777777" w:rsidTr="00B30310">
        <w:trPr>
          <w:trHeight w:val="420"/>
        </w:trPr>
        <w:tc>
          <w:tcPr>
            <w:tcW w:w="341" w:type="dxa"/>
            <w:noWrap/>
            <w:vAlign w:val="bottom"/>
            <w:hideMark/>
          </w:tcPr>
          <w:p w14:paraId="10007996" w14:textId="77777777" w:rsidR="00B30310" w:rsidRPr="006B483B" w:rsidRDefault="00B30310" w:rsidP="009D47F4">
            <w:pPr>
              <w:spacing w:line="380" w:lineRule="exact"/>
              <w:rPr>
                <w:rFonts w:ascii="Arial" w:hAnsi="Arial" w:cs="Arial"/>
                <w:sz w:val="18"/>
                <w:szCs w:val="18"/>
              </w:rPr>
            </w:pPr>
          </w:p>
        </w:tc>
        <w:tc>
          <w:tcPr>
            <w:tcW w:w="1080" w:type="dxa"/>
            <w:noWrap/>
            <w:vAlign w:val="bottom"/>
            <w:hideMark/>
          </w:tcPr>
          <w:p w14:paraId="7D452F41" w14:textId="77777777" w:rsidR="00B30310" w:rsidRPr="006B483B" w:rsidRDefault="00B30310" w:rsidP="009D47F4">
            <w:pPr>
              <w:overflowPunct/>
              <w:autoSpaceDE/>
              <w:autoSpaceDN/>
              <w:adjustRightInd/>
              <w:spacing w:line="380" w:lineRule="exact"/>
              <w:rPr>
                <w:rFonts w:ascii="Arial" w:eastAsiaTheme="minorHAnsi" w:hAnsi="Arial" w:cs="Arial"/>
                <w:sz w:val="18"/>
                <w:szCs w:val="18"/>
              </w:rPr>
            </w:pPr>
          </w:p>
        </w:tc>
        <w:tc>
          <w:tcPr>
            <w:tcW w:w="3709" w:type="dxa"/>
            <w:noWrap/>
            <w:vAlign w:val="bottom"/>
            <w:hideMark/>
          </w:tcPr>
          <w:p w14:paraId="6232C08E" w14:textId="77777777" w:rsidR="00B30310" w:rsidRPr="006B483B" w:rsidRDefault="00B30310" w:rsidP="009D47F4">
            <w:pPr>
              <w:overflowPunct/>
              <w:autoSpaceDE/>
              <w:autoSpaceDN/>
              <w:adjustRightInd/>
              <w:spacing w:line="380" w:lineRule="exact"/>
              <w:rPr>
                <w:rFonts w:ascii="Arial" w:eastAsiaTheme="minorHAnsi" w:hAnsi="Arial" w:cs="Arial"/>
                <w:sz w:val="18"/>
                <w:szCs w:val="18"/>
              </w:rPr>
            </w:pPr>
          </w:p>
        </w:tc>
        <w:tc>
          <w:tcPr>
            <w:tcW w:w="2070" w:type="dxa"/>
            <w:noWrap/>
            <w:vAlign w:val="bottom"/>
            <w:hideMark/>
          </w:tcPr>
          <w:p w14:paraId="5011EFCF" w14:textId="52075057" w:rsidR="00B30310" w:rsidRPr="006B483B" w:rsidRDefault="00B30310" w:rsidP="009D47F4">
            <w:pPr>
              <w:pBdr>
                <w:bottom w:val="single" w:sz="4" w:space="0" w:color="auto"/>
              </w:pBdr>
              <w:overflowPunct/>
              <w:autoSpaceDE/>
              <w:adjustRightInd/>
              <w:spacing w:line="380" w:lineRule="exact"/>
              <w:jc w:val="center"/>
              <w:rPr>
                <w:rFonts w:ascii="Arial" w:hAnsi="Arial" w:cs="Arial"/>
                <w:sz w:val="18"/>
                <w:szCs w:val="18"/>
              </w:rPr>
            </w:pPr>
            <w:r w:rsidRPr="006B483B">
              <w:rPr>
                <w:rFonts w:ascii="Arial" w:hAnsi="Arial" w:cs="Arial"/>
                <w:sz w:val="18"/>
                <w:szCs w:val="18"/>
              </w:rPr>
              <w:t>2022</w:t>
            </w:r>
          </w:p>
        </w:tc>
        <w:tc>
          <w:tcPr>
            <w:tcW w:w="2070" w:type="dxa"/>
            <w:noWrap/>
            <w:vAlign w:val="bottom"/>
          </w:tcPr>
          <w:p w14:paraId="5B29CB70" w14:textId="7F0A758E" w:rsidR="00B30310" w:rsidRPr="006B483B" w:rsidRDefault="00B30310" w:rsidP="009D47F4">
            <w:pPr>
              <w:pBdr>
                <w:bottom w:val="single" w:sz="4" w:space="0" w:color="auto"/>
              </w:pBdr>
              <w:overflowPunct/>
              <w:autoSpaceDE/>
              <w:adjustRightInd/>
              <w:spacing w:line="380" w:lineRule="exact"/>
              <w:jc w:val="center"/>
              <w:rPr>
                <w:rFonts w:ascii="Arial" w:hAnsi="Arial" w:cs="Arial"/>
                <w:sz w:val="18"/>
                <w:szCs w:val="18"/>
              </w:rPr>
            </w:pPr>
            <w:r w:rsidRPr="006B483B">
              <w:rPr>
                <w:rFonts w:ascii="Arial" w:hAnsi="Arial" w:cs="Arial"/>
                <w:sz w:val="18"/>
                <w:szCs w:val="18"/>
              </w:rPr>
              <w:t>2021</w:t>
            </w:r>
          </w:p>
        </w:tc>
      </w:tr>
      <w:tr w:rsidR="004C3019" w:rsidRPr="006B483B" w14:paraId="4DEBB98C" w14:textId="77777777" w:rsidTr="00B30310">
        <w:trPr>
          <w:trHeight w:val="420"/>
        </w:trPr>
        <w:tc>
          <w:tcPr>
            <w:tcW w:w="5130" w:type="dxa"/>
            <w:gridSpan w:val="3"/>
            <w:noWrap/>
            <w:vAlign w:val="bottom"/>
          </w:tcPr>
          <w:p w14:paraId="40B6F1A9" w14:textId="77777777" w:rsidR="00B30310" w:rsidRPr="006B483B" w:rsidRDefault="00B30310" w:rsidP="009D47F4">
            <w:pPr>
              <w:overflowPunct/>
              <w:autoSpaceDE/>
              <w:adjustRightInd/>
              <w:spacing w:line="380" w:lineRule="exact"/>
              <w:rPr>
                <w:rFonts w:ascii="Arial" w:hAnsi="Arial" w:cs="Arial"/>
                <w:sz w:val="18"/>
                <w:szCs w:val="18"/>
              </w:rPr>
            </w:pPr>
            <w:r w:rsidRPr="006B483B">
              <w:rPr>
                <w:rFonts w:ascii="Arial" w:hAnsi="Arial" w:cs="Arial"/>
                <w:sz w:val="18"/>
                <w:szCs w:val="18"/>
              </w:rPr>
              <w:t>Debts issued - debentures</w:t>
            </w:r>
          </w:p>
        </w:tc>
        <w:tc>
          <w:tcPr>
            <w:tcW w:w="2070" w:type="dxa"/>
            <w:noWrap/>
            <w:vAlign w:val="bottom"/>
          </w:tcPr>
          <w:p w14:paraId="4561BA89" w14:textId="732FC27E" w:rsidR="00B30310" w:rsidRPr="006B483B" w:rsidRDefault="00597186" w:rsidP="009D47F4">
            <w:pPr>
              <w:tabs>
                <w:tab w:val="decimal" w:pos="1484"/>
              </w:tabs>
              <w:overflowPunct/>
              <w:autoSpaceDE/>
              <w:adjustRightInd/>
              <w:spacing w:line="380" w:lineRule="exact"/>
              <w:rPr>
                <w:rFonts w:ascii="Arial" w:hAnsi="Arial" w:cs="Arial"/>
                <w:sz w:val="18"/>
                <w:szCs w:val="18"/>
                <w:cs/>
              </w:rPr>
            </w:pPr>
            <w:r w:rsidRPr="006B483B">
              <w:rPr>
                <w:rFonts w:ascii="Arial" w:hAnsi="Arial" w:cs="Arial"/>
                <w:sz w:val="18"/>
                <w:szCs w:val="18"/>
              </w:rPr>
              <w:t>514</w:t>
            </w:r>
          </w:p>
        </w:tc>
        <w:tc>
          <w:tcPr>
            <w:tcW w:w="2070" w:type="dxa"/>
            <w:noWrap/>
            <w:vAlign w:val="bottom"/>
          </w:tcPr>
          <w:p w14:paraId="513DE0F3" w14:textId="0B3CFD72" w:rsidR="00B30310" w:rsidRPr="006B483B" w:rsidRDefault="00B30310" w:rsidP="009D47F4">
            <w:pPr>
              <w:tabs>
                <w:tab w:val="decimal" w:pos="1484"/>
              </w:tabs>
              <w:overflowPunct/>
              <w:autoSpaceDE/>
              <w:adjustRightInd/>
              <w:spacing w:line="380" w:lineRule="exact"/>
              <w:rPr>
                <w:rFonts w:ascii="Arial" w:hAnsi="Arial" w:cs="Arial"/>
                <w:sz w:val="18"/>
                <w:szCs w:val="18"/>
              </w:rPr>
            </w:pPr>
            <w:r w:rsidRPr="006B483B">
              <w:rPr>
                <w:rFonts w:ascii="Arial" w:hAnsi="Arial" w:cs="Arial"/>
                <w:sz w:val="18"/>
                <w:szCs w:val="18"/>
              </w:rPr>
              <w:t>435</w:t>
            </w:r>
          </w:p>
        </w:tc>
      </w:tr>
      <w:tr w:rsidR="004C3019" w:rsidRPr="006B483B" w14:paraId="572DF8B9" w14:textId="77777777" w:rsidTr="00B30310">
        <w:trPr>
          <w:trHeight w:val="420"/>
        </w:trPr>
        <w:tc>
          <w:tcPr>
            <w:tcW w:w="5130" w:type="dxa"/>
            <w:gridSpan w:val="3"/>
            <w:noWrap/>
            <w:vAlign w:val="bottom"/>
          </w:tcPr>
          <w:p w14:paraId="6739FF95" w14:textId="77777777" w:rsidR="00B30310" w:rsidRPr="006B483B" w:rsidRDefault="00B30310" w:rsidP="009D47F4">
            <w:pPr>
              <w:overflowPunct/>
              <w:autoSpaceDE/>
              <w:adjustRightInd/>
              <w:spacing w:line="380" w:lineRule="exact"/>
              <w:rPr>
                <w:rFonts w:ascii="Arial" w:hAnsi="Arial" w:cs="Arial"/>
                <w:sz w:val="18"/>
                <w:szCs w:val="18"/>
              </w:rPr>
            </w:pPr>
            <w:r w:rsidRPr="006B483B">
              <w:rPr>
                <w:rFonts w:ascii="Arial" w:hAnsi="Arial" w:cs="Arial"/>
                <w:sz w:val="18"/>
                <w:szCs w:val="18"/>
              </w:rPr>
              <w:t>Debts issued - promissory notes</w:t>
            </w:r>
          </w:p>
        </w:tc>
        <w:tc>
          <w:tcPr>
            <w:tcW w:w="2070" w:type="dxa"/>
            <w:noWrap/>
            <w:vAlign w:val="bottom"/>
          </w:tcPr>
          <w:p w14:paraId="370EDB29" w14:textId="1DC1A75E" w:rsidR="00B30310" w:rsidRPr="006B483B" w:rsidRDefault="00597186" w:rsidP="009D47F4">
            <w:pPr>
              <w:tabs>
                <w:tab w:val="decimal" w:pos="1484"/>
              </w:tabs>
              <w:overflowPunct/>
              <w:autoSpaceDE/>
              <w:adjustRightInd/>
              <w:spacing w:line="380" w:lineRule="exact"/>
              <w:rPr>
                <w:rFonts w:ascii="Arial" w:hAnsi="Arial" w:cs="Arial"/>
                <w:sz w:val="18"/>
                <w:szCs w:val="18"/>
                <w:cs/>
              </w:rPr>
            </w:pPr>
            <w:r w:rsidRPr="006B483B">
              <w:rPr>
                <w:rFonts w:ascii="Arial" w:hAnsi="Arial" w:cs="Arial"/>
                <w:sz w:val="18"/>
                <w:szCs w:val="18"/>
              </w:rPr>
              <w:t>25</w:t>
            </w:r>
          </w:p>
        </w:tc>
        <w:tc>
          <w:tcPr>
            <w:tcW w:w="2070" w:type="dxa"/>
            <w:noWrap/>
            <w:vAlign w:val="bottom"/>
          </w:tcPr>
          <w:p w14:paraId="4FFA7A2D" w14:textId="34E37E72" w:rsidR="00B30310" w:rsidRPr="006B483B" w:rsidRDefault="00B30310" w:rsidP="009D47F4">
            <w:pPr>
              <w:tabs>
                <w:tab w:val="decimal" w:pos="1484"/>
              </w:tabs>
              <w:overflowPunct/>
              <w:autoSpaceDE/>
              <w:adjustRightInd/>
              <w:spacing w:line="380" w:lineRule="exact"/>
              <w:rPr>
                <w:rFonts w:ascii="Arial" w:hAnsi="Arial" w:cs="Arial"/>
                <w:sz w:val="18"/>
                <w:szCs w:val="18"/>
              </w:rPr>
            </w:pPr>
            <w:r w:rsidRPr="006B483B">
              <w:rPr>
                <w:rFonts w:ascii="Arial" w:hAnsi="Arial" w:cs="Arial"/>
                <w:sz w:val="18"/>
                <w:szCs w:val="18"/>
              </w:rPr>
              <w:t>27</w:t>
            </w:r>
          </w:p>
        </w:tc>
      </w:tr>
      <w:tr w:rsidR="004C3019" w:rsidRPr="006B483B" w14:paraId="29ED0579" w14:textId="77777777" w:rsidTr="00B30310">
        <w:trPr>
          <w:trHeight w:val="420"/>
        </w:trPr>
        <w:tc>
          <w:tcPr>
            <w:tcW w:w="5130" w:type="dxa"/>
            <w:gridSpan w:val="3"/>
            <w:noWrap/>
            <w:vAlign w:val="bottom"/>
          </w:tcPr>
          <w:p w14:paraId="19ABAC06" w14:textId="77777777" w:rsidR="00B30310" w:rsidRPr="006B483B" w:rsidRDefault="00B30310" w:rsidP="009D47F4">
            <w:pPr>
              <w:overflowPunct/>
              <w:autoSpaceDE/>
              <w:adjustRightInd/>
              <w:spacing w:line="380" w:lineRule="exact"/>
              <w:rPr>
                <w:rFonts w:ascii="Arial" w:hAnsi="Arial" w:cs="Arial"/>
                <w:sz w:val="18"/>
                <w:szCs w:val="18"/>
              </w:rPr>
            </w:pPr>
            <w:r w:rsidRPr="006B483B">
              <w:rPr>
                <w:rFonts w:ascii="Arial" w:hAnsi="Arial" w:cs="Arial"/>
                <w:sz w:val="18"/>
                <w:szCs w:val="18"/>
              </w:rPr>
              <w:t>Borrowings</w:t>
            </w:r>
          </w:p>
        </w:tc>
        <w:tc>
          <w:tcPr>
            <w:tcW w:w="2070" w:type="dxa"/>
            <w:noWrap/>
            <w:vAlign w:val="bottom"/>
          </w:tcPr>
          <w:p w14:paraId="69F31B59" w14:textId="5BFE9071" w:rsidR="00B30310" w:rsidRPr="006B483B" w:rsidRDefault="00597186" w:rsidP="009D47F4">
            <w:pPr>
              <w:pBdr>
                <w:bottom w:val="single" w:sz="4" w:space="1" w:color="auto"/>
              </w:pBdr>
              <w:tabs>
                <w:tab w:val="decimal" w:pos="1484"/>
              </w:tabs>
              <w:overflowPunct/>
              <w:autoSpaceDE/>
              <w:adjustRightInd/>
              <w:spacing w:line="380" w:lineRule="exact"/>
              <w:rPr>
                <w:rFonts w:ascii="Arial" w:hAnsi="Arial" w:cs="Arial"/>
                <w:sz w:val="18"/>
                <w:szCs w:val="18"/>
                <w:cs/>
              </w:rPr>
            </w:pPr>
            <w:r w:rsidRPr="006B483B">
              <w:rPr>
                <w:rFonts w:ascii="Arial" w:hAnsi="Arial" w:cs="Arial"/>
                <w:sz w:val="18"/>
                <w:szCs w:val="18"/>
              </w:rPr>
              <w:t>81</w:t>
            </w:r>
          </w:p>
        </w:tc>
        <w:tc>
          <w:tcPr>
            <w:tcW w:w="2070" w:type="dxa"/>
            <w:noWrap/>
            <w:vAlign w:val="bottom"/>
          </w:tcPr>
          <w:p w14:paraId="2E6D15E0" w14:textId="6D685B93" w:rsidR="00B30310" w:rsidRPr="006B483B" w:rsidRDefault="00B30310" w:rsidP="009D47F4">
            <w:pPr>
              <w:pBdr>
                <w:bottom w:val="single" w:sz="4" w:space="1" w:color="auto"/>
              </w:pBdr>
              <w:tabs>
                <w:tab w:val="decimal" w:pos="1484"/>
              </w:tabs>
              <w:overflowPunct/>
              <w:autoSpaceDE/>
              <w:adjustRightInd/>
              <w:spacing w:line="380" w:lineRule="exact"/>
              <w:rPr>
                <w:rFonts w:ascii="Arial" w:hAnsi="Arial" w:cs="Arial"/>
                <w:sz w:val="18"/>
                <w:szCs w:val="18"/>
              </w:rPr>
            </w:pPr>
            <w:r w:rsidRPr="006B483B">
              <w:rPr>
                <w:rFonts w:ascii="Arial" w:hAnsi="Arial" w:cs="Arial"/>
                <w:sz w:val="18"/>
                <w:szCs w:val="18"/>
              </w:rPr>
              <w:t>153</w:t>
            </w:r>
          </w:p>
        </w:tc>
      </w:tr>
      <w:tr w:rsidR="004C3019" w:rsidRPr="006B483B" w14:paraId="3099B164" w14:textId="77777777" w:rsidTr="00B30310">
        <w:trPr>
          <w:trHeight w:val="435"/>
        </w:trPr>
        <w:tc>
          <w:tcPr>
            <w:tcW w:w="5130" w:type="dxa"/>
            <w:gridSpan w:val="3"/>
            <w:noWrap/>
            <w:vAlign w:val="bottom"/>
          </w:tcPr>
          <w:p w14:paraId="04F7B74C" w14:textId="77777777" w:rsidR="00B30310" w:rsidRPr="006B483B" w:rsidRDefault="00B30310" w:rsidP="009D47F4">
            <w:pPr>
              <w:overflowPunct/>
              <w:autoSpaceDE/>
              <w:adjustRightInd/>
              <w:spacing w:line="380" w:lineRule="exact"/>
              <w:rPr>
                <w:rFonts w:ascii="Arial" w:hAnsi="Arial" w:cs="Arial"/>
                <w:sz w:val="18"/>
                <w:szCs w:val="18"/>
              </w:rPr>
            </w:pPr>
            <w:r w:rsidRPr="006B483B">
              <w:rPr>
                <w:rFonts w:ascii="Arial" w:hAnsi="Arial" w:cs="Arial"/>
                <w:sz w:val="18"/>
                <w:szCs w:val="18"/>
              </w:rPr>
              <w:t>Total interest expenses</w:t>
            </w:r>
          </w:p>
        </w:tc>
        <w:tc>
          <w:tcPr>
            <w:tcW w:w="2070" w:type="dxa"/>
            <w:noWrap/>
            <w:vAlign w:val="center"/>
          </w:tcPr>
          <w:p w14:paraId="2E3F84E6" w14:textId="3019B07B" w:rsidR="00B30310" w:rsidRPr="006B483B" w:rsidRDefault="00597186" w:rsidP="009D47F4">
            <w:pPr>
              <w:pBdr>
                <w:bottom w:val="double" w:sz="4" w:space="1" w:color="auto"/>
              </w:pBdr>
              <w:tabs>
                <w:tab w:val="decimal" w:pos="1484"/>
              </w:tabs>
              <w:overflowPunct/>
              <w:autoSpaceDE/>
              <w:adjustRightInd/>
              <w:spacing w:line="380" w:lineRule="exact"/>
              <w:rPr>
                <w:rFonts w:ascii="Arial" w:hAnsi="Arial" w:cs="Arial"/>
                <w:sz w:val="18"/>
                <w:szCs w:val="18"/>
                <w:cs/>
              </w:rPr>
            </w:pPr>
            <w:r w:rsidRPr="006B483B">
              <w:rPr>
                <w:rFonts w:ascii="Arial" w:hAnsi="Arial" w:cs="Arial"/>
                <w:sz w:val="18"/>
                <w:szCs w:val="18"/>
              </w:rPr>
              <w:t>620</w:t>
            </w:r>
          </w:p>
        </w:tc>
        <w:tc>
          <w:tcPr>
            <w:tcW w:w="2070" w:type="dxa"/>
            <w:noWrap/>
            <w:vAlign w:val="center"/>
          </w:tcPr>
          <w:p w14:paraId="55DA3E6D" w14:textId="7EDFD859" w:rsidR="00B30310" w:rsidRPr="006B483B" w:rsidRDefault="00B30310" w:rsidP="009D47F4">
            <w:pPr>
              <w:pBdr>
                <w:bottom w:val="double" w:sz="4" w:space="1" w:color="auto"/>
              </w:pBdr>
              <w:tabs>
                <w:tab w:val="decimal" w:pos="1484"/>
              </w:tabs>
              <w:overflowPunct/>
              <w:autoSpaceDE/>
              <w:adjustRightInd/>
              <w:spacing w:line="380" w:lineRule="exact"/>
              <w:rPr>
                <w:rFonts w:ascii="Arial" w:hAnsi="Arial" w:cs="Arial"/>
                <w:sz w:val="18"/>
                <w:szCs w:val="18"/>
              </w:rPr>
            </w:pPr>
            <w:r w:rsidRPr="006B483B">
              <w:rPr>
                <w:rFonts w:ascii="Arial" w:hAnsi="Arial" w:cs="Arial"/>
                <w:sz w:val="18"/>
                <w:szCs w:val="18"/>
              </w:rPr>
              <w:t>615</w:t>
            </w:r>
          </w:p>
        </w:tc>
      </w:tr>
    </w:tbl>
    <w:p w14:paraId="5424ECF0" w14:textId="6E9C87A4" w:rsidR="00FB37B8" w:rsidRPr="004C3019" w:rsidRDefault="00FB37B8" w:rsidP="009D47F4">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0" w:name="_Toc103152732"/>
      <w:r w:rsidRPr="004C3019">
        <w:rPr>
          <w:rFonts w:ascii="Arial" w:hAnsi="Arial" w:cs="Arial"/>
          <w:b/>
          <w:bCs/>
          <w:sz w:val="22"/>
          <w:szCs w:val="22"/>
          <w:u w:val="none"/>
        </w:rPr>
        <w:t>Expected credit loss</w:t>
      </w:r>
      <w:bookmarkEnd w:id="30"/>
    </w:p>
    <w:tbl>
      <w:tblPr>
        <w:tblW w:w="9180" w:type="dxa"/>
        <w:tblInd w:w="450" w:type="dxa"/>
        <w:tblLayout w:type="fixed"/>
        <w:tblLook w:val="04A0" w:firstRow="1" w:lastRow="0" w:firstColumn="1" w:lastColumn="0" w:noHBand="0" w:noVBand="1"/>
      </w:tblPr>
      <w:tblGrid>
        <w:gridCol w:w="2820"/>
        <w:gridCol w:w="2310"/>
        <w:gridCol w:w="2025"/>
        <w:gridCol w:w="2025"/>
      </w:tblGrid>
      <w:tr w:rsidR="004C3019" w:rsidRPr="006B483B" w14:paraId="5F074E12" w14:textId="77777777" w:rsidTr="00B30310">
        <w:trPr>
          <w:trHeight w:val="66"/>
        </w:trPr>
        <w:tc>
          <w:tcPr>
            <w:tcW w:w="2820" w:type="dxa"/>
            <w:tcBorders>
              <w:top w:val="nil"/>
              <w:left w:val="nil"/>
              <w:bottom w:val="nil"/>
              <w:right w:val="nil"/>
            </w:tcBorders>
            <w:shd w:val="clear" w:color="000000" w:fill="FFFFFF"/>
            <w:noWrap/>
            <w:vAlign w:val="center"/>
            <w:hideMark/>
          </w:tcPr>
          <w:p w14:paraId="59DAA64D" w14:textId="77777777" w:rsidR="00B30310" w:rsidRPr="006B483B" w:rsidRDefault="00B30310" w:rsidP="009D47F4">
            <w:pPr>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 </w:t>
            </w:r>
          </w:p>
        </w:tc>
        <w:tc>
          <w:tcPr>
            <w:tcW w:w="2310" w:type="dxa"/>
            <w:tcBorders>
              <w:top w:val="nil"/>
              <w:left w:val="nil"/>
              <w:bottom w:val="nil"/>
              <w:right w:val="nil"/>
            </w:tcBorders>
            <w:shd w:val="clear" w:color="000000" w:fill="FFFFFF"/>
            <w:noWrap/>
            <w:vAlign w:val="center"/>
            <w:hideMark/>
          </w:tcPr>
          <w:p w14:paraId="342AC465" w14:textId="77777777" w:rsidR="00B30310" w:rsidRPr="006B483B" w:rsidRDefault="00B30310" w:rsidP="009D47F4">
            <w:pPr>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 </w:t>
            </w:r>
          </w:p>
        </w:tc>
        <w:tc>
          <w:tcPr>
            <w:tcW w:w="4050" w:type="dxa"/>
            <w:gridSpan w:val="2"/>
            <w:tcBorders>
              <w:top w:val="nil"/>
              <w:left w:val="nil"/>
              <w:right w:val="nil"/>
            </w:tcBorders>
            <w:shd w:val="clear" w:color="000000" w:fill="FFFFFF"/>
            <w:noWrap/>
            <w:vAlign w:val="bottom"/>
            <w:hideMark/>
          </w:tcPr>
          <w:p w14:paraId="67BD2A29" w14:textId="77777777" w:rsidR="00B30310" w:rsidRPr="006B483B" w:rsidRDefault="00B30310" w:rsidP="009D47F4">
            <w:pPr>
              <w:overflowPunct/>
              <w:autoSpaceDE/>
              <w:autoSpaceDN/>
              <w:adjustRightInd/>
              <w:spacing w:line="380" w:lineRule="exact"/>
              <w:jc w:val="right"/>
              <w:textAlignment w:val="auto"/>
              <w:rPr>
                <w:rFonts w:ascii="Arial" w:hAnsi="Arial" w:cs="Arial"/>
                <w:sz w:val="18"/>
                <w:szCs w:val="18"/>
              </w:rPr>
            </w:pPr>
            <w:r w:rsidRPr="006B483B">
              <w:rPr>
                <w:rFonts w:ascii="Arial" w:hAnsi="Arial" w:cs="Arial"/>
                <w:sz w:val="18"/>
                <w:szCs w:val="18"/>
                <w:cs/>
              </w:rPr>
              <w:t>(</w:t>
            </w:r>
            <w:r w:rsidRPr="006B483B">
              <w:rPr>
                <w:rFonts w:ascii="Arial" w:hAnsi="Arial" w:cs="Arial"/>
                <w:sz w:val="18"/>
                <w:szCs w:val="18"/>
              </w:rPr>
              <w:t>Unit: Million Baht</w:t>
            </w:r>
            <w:r w:rsidRPr="006B483B">
              <w:rPr>
                <w:rFonts w:ascii="Arial" w:hAnsi="Arial" w:cs="Arial"/>
                <w:sz w:val="18"/>
                <w:szCs w:val="18"/>
                <w:cs/>
              </w:rPr>
              <w:t>)</w:t>
            </w:r>
          </w:p>
        </w:tc>
      </w:tr>
      <w:tr w:rsidR="004C3019" w:rsidRPr="006B483B" w14:paraId="51A18C03" w14:textId="77777777" w:rsidTr="00B30310">
        <w:trPr>
          <w:trHeight w:val="66"/>
        </w:trPr>
        <w:tc>
          <w:tcPr>
            <w:tcW w:w="2820" w:type="dxa"/>
            <w:tcBorders>
              <w:top w:val="nil"/>
              <w:left w:val="nil"/>
              <w:bottom w:val="nil"/>
              <w:right w:val="nil"/>
            </w:tcBorders>
            <w:shd w:val="clear" w:color="000000" w:fill="FFFFFF"/>
            <w:noWrap/>
            <w:vAlign w:val="center"/>
            <w:hideMark/>
          </w:tcPr>
          <w:p w14:paraId="364AE6F3" w14:textId="77777777" w:rsidR="00B30310" w:rsidRPr="006B483B" w:rsidRDefault="00B30310" w:rsidP="009D47F4">
            <w:pPr>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 </w:t>
            </w:r>
          </w:p>
        </w:tc>
        <w:tc>
          <w:tcPr>
            <w:tcW w:w="2310" w:type="dxa"/>
            <w:tcBorders>
              <w:top w:val="nil"/>
              <w:left w:val="nil"/>
              <w:bottom w:val="nil"/>
              <w:right w:val="nil"/>
            </w:tcBorders>
            <w:shd w:val="clear" w:color="000000" w:fill="FFFFFF"/>
            <w:noWrap/>
            <w:vAlign w:val="center"/>
            <w:hideMark/>
          </w:tcPr>
          <w:p w14:paraId="728ACD05" w14:textId="77777777" w:rsidR="00B30310" w:rsidRPr="006B483B" w:rsidRDefault="00B30310" w:rsidP="009D47F4">
            <w:pPr>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 </w:t>
            </w:r>
          </w:p>
        </w:tc>
        <w:tc>
          <w:tcPr>
            <w:tcW w:w="4050" w:type="dxa"/>
            <w:gridSpan w:val="2"/>
            <w:tcBorders>
              <w:top w:val="nil"/>
              <w:left w:val="nil"/>
              <w:right w:val="nil"/>
            </w:tcBorders>
            <w:shd w:val="clear" w:color="000000" w:fill="FFFFFF"/>
            <w:noWrap/>
            <w:vAlign w:val="bottom"/>
            <w:hideMark/>
          </w:tcPr>
          <w:p w14:paraId="51E8235D" w14:textId="57ADF10A" w:rsidR="00B30310" w:rsidRPr="006B483B" w:rsidRDefault="00B30310" w:rsidP="009D47F4">
            <w:pPr>
              <w:overflowPunct/>
              <w:autoSpaceDE/>
              <w:autoSpaceDN/>
              <w:adjustRightInd/>
              <w:spacing w:line="380" w:lineRule="exact"/>
              <w:jc w:val="center"/>
              <w:textAlignment w:val="auto"/>
              <w:rPr>
                <w:rFonts w:ascii="Arial" w:hAnsi="Arial" w:cs="Arial"/>
                <w:sz w:val="18"/>
                <w:szCs w:val="18"/>
              </w:rPr>
            </w:pPr>
            <w:r w:rsidRPr="006B483B">
              <w:rPr>
                <w:rFonts w:ascii="Arial" w:hAnsi="Arial" w:cs="Arial"/>
                <w:sz w:val="18"/>
                <w:szCs w:val="18"/>
              </w:rPr>
              <w:t>For the three-month periods ended 31 March</w:t>
            </w:r>
          </w:p>
        </w:tc>
      </w:tr>
      <w:tr w:rsidR="004C3019" w:rsidRPr="006B483B" w14:paraId="13CD42E9" w14:textId="77777777" w:rsidTr="00B30310">
        <w:trPr>
          <w:trHeight w:val="66"/>
        </w:trPr>
        <w:tc>
          <w:tcPr>
            <w:tcW w:w="2820" w:type="dxa"/>
            <w:tcBorders>
              <w:top w:val="nil"/>
              <w:left w:val="nil"/>
              <w:bottom w:val="nil"/>
              <w:right w:val="nil"/>
            </w:tcBorders>
            <w:shd w:val="clear" w:color="000000" w:fill="FFFFFF"/>
            <w:noWrap/>
            <w:vAlign w:val="center"/>
            <w:hideMark/>
          </w:tcPr>
          <w:p w14:paraId="3D853824" w14:textId="77777777" w:rsidR="00B30310" w:rsidRPr="006B483B" w:rsidRDefault="00B30310" w:rsidP="009D47F4">
            <w:pPr>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 </w:t>
            </w:r>
          </w:p>
        </w:tc>
        <w:tc>
          <w:tcPr>
            <w:tcW w:w="2310" w:type="dxa"/>
            <w:tcBorders>
              <w:top w:val="nil"/>
              <w:left w:val="nil"/>
              <w:bottom w:val="nil"/>
              <w:right w:val="nil"/>
            </w:tcBorders>
            <w:shd w:val="clear" w:color="000000" w:fill="FFFFFF"/>
            <w:noWrap/>
            <w:vAlign w:val="center"/>
            <w:hideMark/>
          </w:tcPr>
          <w:p w14:paraId="3AC789E1" w14:textId="77777777" w:rsidR="00B30310" w:rsidRPr="006B483B" w:rsidRDefault="00B30310" w:rsidP="009D47F4">
            <w:pPr>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 </w:t>
            </w:r>
          </w:p>
        </w:tc>
        <w:tc>
          <w:tcPr>
            <w:tcW w:w="2025" w:type="dxa"/>
            <w:tcBorders>
              <w:top w:val="nil"/>
              <w:left w:val="nil"/>
              <w:right w:val="nil"/>
            </w:tcBorders>
            <w:shd w:val="clear" w:color="000000" w:fill="FFFFFF"/>
            <w:noWrap/>
            <w:vAlign w:val="center"/>
            <w:hideMark/>
          </w:tcPr>
          <w:p w14:paraId="14015D8C" w14:textId="1DA9D8DD" w:rsidR="00B30310" w:rsidRPr="006B483B" w:rsidRDefault="00B30310" w:rsidP="009D47F4">
            <w:pPr>
              <w:pBdr>
                <w:top w:val="single" w:sz="4" w:space="1" w:color="auto"/>
                <w:bottom w:val="single" w:sz="4" w:space="1" w:color="auto"/>
              </w:pBdr>
              <w:overflowPunct/>
              <w:autoSpaceDE/>
              <w:autoSpaceDN/>
              <w:adjustRightInd/>
              <w:spacing w:line="380" w:lineRule="exact"/>
              <w:jc w:val="center"/>
              <w:textAlignment w:val="auto"/>
              <w:rPr>
                <w:rFonts w:ascii="Arial" w:hAnsi="Arial" w:cs="Arial"/>
                <w:sz w:val="18"/>
                <w:szCs w:val="18"/>
              </w:rPr>
            </w:pPr>
            <w:r w:rsidRPr="006B483B">
              <w:rPr>
                <w:rFonts w:ascii="Arial" w:hAnsi="Arial" w:cs="Arial"/>
                <w:sz w:val="18"/>
                <w:szCs w:val="18"/>
              </w:rPr>
              <w:t>2022</w:t>
            </w:r>
          </w:p>
        </w:tc>
        <w:tc>
          <w:tcPr>
            <w:tcW w:w="2025" w:type="dxa"/>
            <w:tcBorders>
              <w:top w:val="nil"/>
              <w:left w:val="nil"/>
              <w:right w:val="nil"/>
            </w:tcBorders>
            <w:shd w:val="clear" w:color="000000" w:fill="FFFFFF"/>
            <w:noWrap/>
            <w:vAlign w:val="center"/>
            <w:hideMark/>
          </w:tcPr>
          <w:p w14:paraId="136E916A" w14:textId="20651B78" w:rsidR="00B30310" w:rsidRPr="006B483B" w:rsidRDefault="00B30310" w:rsidP="009D47F4">
            <w:pPr>
              <w:pBdr>
                <w:top w:val="single" w:sz="4" w:space="1" w:color="auto"/>
                <w:bottom w:val="single" w:sz="4" w:space="1" w:color="auto"/>
              </w:pBdr>
              <w:overflowPunct/>
              <w:autoSpaceDE/>
              <w:autoSpaceDN/>
              <w:adjustRightInd/>
              <w:spacing w:line="380" w:lineRule="exact"/>
              <w:jc w:val="center"/>
              <w:textAlignment w:val="auto"/>
              <w:rPr>
                <w:rFonts w:ascii="Arial" w:hAnsi="Arial" w:cs="Arial"/>
                <w:sz w:val="18"/>
                <w:szCs w:val="18"/>
              </w:rPr>
            </w:pPr>
            <w:r w:rsidRPr="006B483B">
              <w:rPr>
                <w:rFonts w:ascii="Arial" w:hAnsi="Arial" w:cs="Arial"/>
                <w:sz w:val="18"/>
                <w:szCs w:val="18"/>
              </w:rPr>
              <w:t>2021</w:t>
            </w:r>
          </w:p>
        </w:tc>
      </w:tr>
      <w:tr w:rsidR="004C3019" w:rsidRPr="006B483B" w14:paraId="57BA8B10" w14:textId="77777777" w:rsidTr="00B30310">
        <w:trPr>
          <w:trHeight w:val="324"/>
        </w:trPr>
        <w:tc>
          <w:tcPr>
            <w:tcW w:w="5130" w:type="dxa"/>
            <w:gridSpan w:val="2"/>
            <w:tcBorders>
              <w:top w:val="nil"/>
              <w:left w:val="nil"/>
              <w:bottom w:val="nil"/>
              <w:right w:val="nil"/>
            </w:tcBorders>
            <w:shd w:val="clear" w:color="000000" w:fill="FFFFFF"/>
            <w:noWrap/>
            <w:vAlign w:val="center"/>
          </w:tcPr>
          <w:p w14:paraId="448CAF59" w14:textId="77777777" w:rsidR="00B30310" w:rsidRPr="006B483B" w:rsidRDefault="00B30310" w:rsidP="009D47F4">
            <w:pPr>
              <w:tabs>
                <w:tab w:val="left" w:pos="390"/>
              </w:tabs>
              <w:overflowPunct/>
              <w:autoSpaceDE/>
              <w:autoSpaceDN/>
              <w:adjustRightInd/>
              <w:spacing w:line="380" w:lineRule="exact"/>
              <w:ind w:left="253" w:hanging="213"/>
              <w:textAlignment w:val="auto"/>
              <w:rPr>
                <w:rFonts w:ascii="Arial" w:hAnsi="Arial" w:cs="Arial"/>
                <w:sz w:val="18"/>
                <w:szCs w:val="18"/>
              </w:rPr>
            </w:pPr>
            <w:r w:rsidRPr="006B483B">
              <w:rPr>
                <w:rFonts w:ascii="Arial" w:hAnsi="Arial" w:cs="Arial"/>
                <w:sz w:val="18"/>
                <w:szCs w:val="18"/>
              </w:rPr>
              <w:t>Interbank and money market items - deposit at financial institutions</w:t>
            </w:r>
          </w:p>
        </w:tc>
        <w:tc>
          <w:tcPr>
            <w:tcW w:w="2025" w:type="dxa"/>
            <w:tcBorders>
              <w:top w:val="nil"/>
              <w:left w:val="nil"/>
              <w:bottom w:val="nil"/>
              <w:right w:val="nil"/>
            </w:tcBorders>
            <w:shd w:val="clear" w:color="auto" w:fill="auto"/>
            <w:noWrap/>
            <w:vAlign w:val="bottom"/>
          </w:tcPr>
          <w:p w14:paraId="642FC6D7" w14:textId="5BB2F729" w:rsidR="00B30310" w:rsidRPr="006B483B" w:rsidRDefault="004A0921" w:rsidP="009D47F4">
            <w:pPr>
              <w:tabs>
                <w:tab w:val="decimal" w:pos="1509"/>
              </w:tabs>
              <w:overflowPunct/>
              <w:autoSpaceDE/>
              <w:autoSpaceDN/>
              <w:adjustRightInd/>
              <w:spacing w:line="380" w:lineRule="exact"/>
              <w:textAlignment w:val="auto"/>
              <w:rPr>
                <w:rFonts w:ascii="Arial" w:hAnsi="Arial" w:cs="Arial"/>
                <w:sz w:val="18"/>
                <w:szCs w:val="18"/>
                <w:cs/>
              </w:rPr>
            </w:pPr>
            <w:r w:rsidRPr="006B483B">
              <w:rPr>
                <w:rFonts w:ascii="Arial" w:hAnsi="Arial" w:cs="Arial"/>
                <w:sz w:val="18"/>
                <w:szCs w:val="18"/>
              </w:rPr>
              <w:t>-</w:t>
            </w:r>
          </w:p>
        </w:tc>
        <w:tc>
          <w:tcPr>
            <w:tcW w:w="2025" w:type="dxa"/>
            <w:tcBorders>
              <w:top w:val="nil"/>
              <w:left w:val="nil"/>
              <w:bottom w:val="nil"/>
              <w:right w:val="nil"/>
            </w:tcBorders>
            <w:shd w:val="clear" w:color="auto" w:fill="auto"/>
            <w:noWrap/>
            <w:vAlign w:val="bottom"/>
          </w:tcPr>
          <w:p w14:paraId="17EC1A52" w14:textId="5CCA8609" w:rsidR="00B30310" w:rsidRPr="006B483B" w:rsidRDefault="00B30310" w:rsidP="009D47F4">
            <w:pPr>
              <w:tabs>
                <w:tab w:val="decimal" w:pos="1509"/>
              </w:tabs>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(1)</w:t>
            </w:r>
          </w:p>
        </w:tc>
      </w:tr>
      <w:tr w:rsidR="004C3019" w:rsidRPr="006B483B" w14:paraId="47E59F1D" w14:textId="77777777" w:rsidTr="00B30310">
        <w:trPr>
          <w:trHeight w:val="66"/>
        </w:trPr>
        <w:tc>
          <w:tcPr>
            <w:tcW w:w="5130" w:type="dxa"/>
            <w:gridSpan w:val="2"/>
            <w:tcBorders>
              <w:top w:val="nil"/>
              <w:left w:val="nil"/>
              <w:bottom w:val="nil"/>
              <w:right w:val="nil"/>
            </w:tcBorders>
            <w:shd w:val="clear" w:color="auto" w:fill="auto"/>
            <w:vAlign w:val="center"/>
            <w:hideMark/>
          </w:tcPr>
          <w:p w14:paraId="2A75C566" w14:textId="77777777" w:rsidR="00B30310" w:rsidRPr="006B483B" w:rsidRDefault="00B30310" w:rsidP="009D47F4">
            <w:pPr>
              <w:overflowPunct/>
              <w:autoSpaceDE/>
              <w:autoSpaceDN/>
              <w:adjustRightInd/>
              <w:spacing w:line="380" w:lineRule="exact"/>
              <w:ind w:left="253" w:hanging="213"/>
              <w:textAlignment w:val="auto"/>
              <w:rPr>
                <w:rFonts w:ascii="Arial" w:hAnsi="Arial" w:cs="Arial"/>
                <w:sz w:val="18"/>
                <w:szCs w:val="18"/>
              </w:rPr>
            </w:pPr>
            <w:r w:rsidRPr="006B483B">
              <w:rPr>
                <w:rFonts w:ascii="Arial" w:hAnsi="Arial" w:cs="Arial"/>
                <w:sz w:val="18"/>
                <w:szCs w:val="18"/>
              </w:rPr>
              <w:t>Loans purchased of receivables</w:t>
            </w:r>
          </w:p>
        </w:tc>
        <w:tc>
          <w:tcPr>
            <w:tcW w:w="2025" w:type="dxa"/>
            <w:tcBorders>
              <w:left w:val="nil"/>
              <w:bottom w:val="nil"/>
              <w:right w:val="nil"/>
            </w:tcBorders>
            <w:shd w:val="clear" w:color="auto" w:fill="auto"/>
            <w:noWrap/>
            <w:vAlign w:val="bottom"/>
          </w:tcPr>
          <w:p w14:paraId="032292B4" w14:textId="4EF49096" w:rsidR="00B30310" w:rsidRPr="006B483B" w:rsidRDefault="009D47F4" w:rsidP="009D47F4">
            <w:pPr>
              <w:tabs>
                <w:tab w:val="decimal" w:pos="1509"/>
              </w:tabs>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42</w:t>
            </w:r>
          </w:p>
        </w:tc>
        <w:tc>
          <w:tcPr>
            <w:tcW w:w="2025" w:type="dxa"/>
            <w:tcBorders>
              <w:left w:val="nil"/>
              <w:bottom w:val="nil"/>
              <w:right w:val="nil"/>
            </w:tcBorders>
            <w:shd w:val="clear" w:color="auto" w:fill="auto"/>
            <w:noWrap/>
            <w:vAlign w:val="bottom"/>
          </w:tcPr>
          <w:p w14:paraId="6062C327" w14:textId="287763D1" w:rsidR="00B30310" w:rsidRPr="006B483B" w:rsidRDefault="00B30310" w:rsidP="009D47F4">
            <w:pPr>
              <w:tabs>
                <w:tab w:val="decimal" w:pos="1509"/>
              </w:tabs>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71</w:t>
            </w:r>
          </w:p>
        </w:tc>
      </w:tr>
      <w:tr w:rsidR="004C3019" w:rsidRPr="006B483B" w14:paraId="15F55370" w14:textId="77777777" w:rsidTr="009D47F4">
        <w:trPr>
          <w:trHeight w:val="66"/>
        </w:trPr>
        <w:tc>
          <w:tcPr>
            <w:tcW w:w="5130" w:type="dxa"/>
            <w:gridSpan w:val="2"/>
            <w:tcBorders>
              <w:top w:val="nil"/>
              <w:left w:val="nil"/>
              <w:right w:val="nil"/>
            </w:tcBorders>
            <w:shd w:val="clear" w:color="auto" w:fill="auto"/>
            <w:vAlign w:val="center"/>
          </w:tcPr>
          <w:p w14:paraId="4F15F440" w14:textId="77777777" w:rsidR="00B30310" w:rsidRPr="006B483B" w:rsidRDefault="00B30310" w:rsidP="009D47F4">
            <w:pPr>
              <w:overflowPunct/>
              <w:autoSpaceDE/>
              <w:autoSpaceDN/>
              <w:adjustRightInd/>
              <w:spacing w:line="380" w:lineRule="exact"/>
              <w:ind w:left="253" w:hanging="213"/>
              <w:textAlignment w:val="auto"/>
              <w:rPr>
                <w:rFonts w:ascii="Arial" w:hAnsi="Arial" w:cs="Arial"/>
                <w:sz w:val="18"/>
                <w:szCs w:val="18"/>
              </w:rPr>
            </w:pPr>
            <w:r w:rsidRPr="006B483B">
              <w:rPr>
                <w:rFonts w:ascii="Arial" w:hAnsi="Arial" w:cs="Arial"/>
                <w:sz w:val="18"/>
                <w:szCs w:val="18"/>
              </w:rPr>
              <w:t>Loans purchased of receivables - accrued interest receivables</w:t>
            </w:r>
          </w:p>
        </w:tc>
        <w:tc>
          <w:tcPr>
            <w:tcW w:w="2025" w:type="dxa"/>
            <w:tcBorders>
              <w:left w:val="nil"/>
              <w:right w:val="nil"/>
            </w:tcBorders>
            <w:shd w:val="clear" w:color="auto" w:fill="auto"/>
            <w:noWrap/>
            <w:vAlign w:val="bottom"/>
          </w:tcPr>
          <w:p w14:paraId="1848177D" w14:textId="33A222F3" w:rsidR="00B30310" w:rsidRPr="006B483B" w:rsidRDefault="004A0921" w:rsidP="009D47F4">
            <w:pPr>
              <w:tabs>
                <w:tab w:val="decimal" w:pos="1509"/>
              </w:tabs>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1,020</w:t>
            </w:r>
          </w:p>
        </w:tc>
        <w:tc>
          <w:tcPr>
            <w:tcW w:w="2025" w:type="dxa"/>
            <w:tcBorders>
              <w:left w:val="nil"/>
              <w:right w:val="nil"/>
            </w:tcBorders>
            <w:shd w:val="clear" w:color="auto" w:fill="auto"/>
            <w:noWrap/>
            <w:vAlign w:val="bottom"/>
          </w:tcPr>
          <w:p w14:paraId="20B9E0E4" w14:textId="40229D65" w:rsidR="00B30310" w:rsidRPr="006B483B" w:rsidRDefault="00555A17" w:rsidP="009D47F4">
            <w:pPr>
              <w:tabs>
                <w:tab w:val="decimal" w:pos="1509"/>
              </w:tabs>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1,178</w:t>
            </w:r>
          </w:p>
        </w:tc>
      </w:tr>
      <w:tr w:rsidR="004C3019" w:rsidRPr="006B483B" w14:paraId="24FD231E" w14:textId="77777777" w:rsidTr="009D47F4">
        <w:trPr>
          <w:trHeight w:val="324"/>
        </w:trPr>
        <w:tc>
          <w:tcPr>
            <w:tcW w:w="5130" w:type="dxa"/>
            <w:gridSpan w:val="2"/>
            <w:tcBorders>
              <w:top w:val="nil"/>
              <w:left w:val="nil"/>
              <w:bottom w:val="nil"/>
              <w:right w:val="nil"/>
            </w:tcBorders>
            <w:shd w:val="clear" w:color="auto" w:fill="auto"/>
            <w:noWrap/>
            <w:vAlign w:val="center"/>
          </w:tcPr>
          <w:p w14:paraId="08CB1B39" w14:textId="18B4A499" w:rsidR="004A0921" w:rsidRPr="006B483B" w:rsidRDefault="009D47F4" w:rsidP="009D47F4">
            <w:pPr>
              <w:overflowPunct/>
              <w:autoSpaceDE/>
              <w:autoSpaceDN/>
              <w:adjustRightInd/>
              <w:spacing w:line="380" w:lineRule="exact"/>
              <w:ind w:left="253" w:hanging="213"/>
              <w:textAlignment w:val="auto"/>
              <w:rPr>
                <w:rFonts w:ascii="Arial" w:hAnsi="Arial" w:cs="Arial"/>
                <w:sz w:val="18"/>
                <w:szCs w:val="18"/>
                <w:cs/>
              </w:rPr>
            </w:pPr>
            <w:r w:rsidRPr="006B483B">
              <w:rPr>
                <w:rFonts w:ascii="Arial" w:hAnsi="Arial" w:cs="Arial"/>
                <w:sz w:val="18"/>
                <w:szCs w:val="18"/>
              </w:rPr>
              <w:t>Advance for expenses on asset acquisition and others</w:t>
            </w:r>
          </w:p>
        </w:tc>
        <w:tc>
          <w:tcPr>
            <w:tcW w:w="2025" w:type="dxa"/>
            <w:tcBorders>
              <w:top w:val="nil"/>
              <w:left w:val="nil"/>
              <w:bottom w:val="nil"/>
              <w:right w:val="nil"/>
            </w:tcBorders>
            <w:shd w:val="clear" w:color="auto" w:fill="auto"/>
            <w:noWrap/>
            <w:vAlign w:val="bottom"/>
          </w:tcPr>
          <w:p w14:paraId="72E0040A" w14:textId="34B0208A" w:rsidR="004A0921" w:rsidRPr="006B483B" w:rsidRDefault="0033640C" w:rsidP="009D47F4">
            <w:pPr>
              <w:tabs>
                <w:tab w:val="decimal" w:pos="1509"/>
              </w:tabs>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w:t>
            </w:r>
            <w:r w:rsidR="009D47F4" w:rsidRPr="006B483B">
              <w:rPr>
                <w:rFonts w:ascii="Arial" w:hAnsi="Arial" w:cs="Arial"/>
                <w:sz w:val="18"/>
                <w:szCs w:val="18"/>
              </w:rPr>
              <w:t>6</w:t>
            </w:r>
            <w:r w:rsidRPr="006B483B">
              <w:rPr>
                <w:rFonts w:ascii="Arial" w:hAnsi="Arial" w:cs="Arial"/>
                <w:sz w:val="18"/>
                <w:szCs w:val="18"/>
              </w:rPr>
              <w:t>)</w:t>
            </w:r>
          </w:p>
        </w:tc>
        <w:tc>
          <w:tcPr>
            <w:tcW w:w="2025" w:type="dxa"/>
            <w:tcBorders>
              <w:top w:val="nil"/>
              <w:left w:val="nil"/>
              <w:bottom w:val="nil"/>
              <w:right w:val="nil"/>
            </w:tcBorders>
            <w:shd w:val="clear" w:color="auto" w:fill="auto"/>
            <w:noWrap/>
            <w:vAlign w:val="bottom"/>
          </w:tcPr>
          <w:p w14:paraId="1707E587" w14:textId="50A921D0" w:rsidR="004A0921" w:rsidRPr="006B483B" w:rsidRDefault="0033640C" w:rsidP="009D47F4">
            <w:pPr>
              <w:tabs>
                <w:tab w:val="decimal" w:pos="1509"/>
              </w:tabs>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w:t>
            </w:r>
          </w:p>
        </w:tc>
      </w:tr>
      <w:tr w:rsidR="004C3019" w:rsidRPr="006B483B" w14:paraId="478DAC4E" w14:textId="77777777" w:rsidTr="00B30310">
        <w:trPr>
          <w:trHeight w:val="324"/>
        </w:trPr>
        <w:tc>
          <w:tcPr>
            <w:tcW w:w="5130" w:type="dxa"/>
            <w:gridSpan w:val="2"/>
            <w:tcBorders>
              <w:top w:val="nil"/>
              <w:left w:val="nil"/>
              <w:bottom w:val="nil"/>
              <w:right w:val="nil"/>
            </w:tcBorders>
            <w:shd w:val="clear" w:color="000000" w:fill="FFFFFF"/>
            <w:noWrap/>
            <w:vAlign w:val="center"/>
            <w:hideMark/>
          </w:tcPr>
          <w:p w14:paraId="7F8EA389" w14:textId="77777777" w:rsidR="00B30310" w:rsidRPr="006B483B" w:rsidRDefault="00B30310" w:rsidP="009D47F4">
            <w:pPr>
              <w:overflowPunct/>
              <w:autoSpaceDE/>
              <w:autoSpaceDN/>
              <w:adjustRightInd/>
              <w:spacing w:line="380" w:lineRule="exact"/>
              <w:ind w:left="253" w:hanging="213"/>
              <w:textAlignment w:val="auto"/>
              <w:rPr>
                <w:rFonts w:ascii="Arial" w:hAnsi="Arial" w:cs="Arial"/>
                <w:sz w:val="18"/>
                <w:szCs w:val="18"/>
              </w:rPr>
            </w:pPr>
            <w:r w:rsidRPr="006B483B">
              <w:rPr>
                <w:rFonts w:ascii="Arial" w:hAnsi="Arial" w:cs="Arial"/>
                <w:sz w:val="18"/>
                <w:szCs w:val="18"/>
              </w:rPr>
              <w:t>Installment sale receivables and accrued interest receivables</w:t>
            </w:r>
          </w:p>
        </w:tc>
        <w:tc>
          <w:tcPr>
            <w:tcW w:w="2025" w:type="dxa"/>
            <w:tcBorders>
              <w:top w:val="nil"/>
              <w:left w:val="nil"/>
              <w:bottom w:val="nil"/>
              <w:right w:val="nil"/>
            </w:tcBorders>
            <w:shd w:val="clear" w:color="auto" w:fill="auto"/>
            <w:noWrap/>
            <w:vAlign w:val="bottom"/>
          </w:tcPr>
          <w:p w14:paraId="1E24B349" w14:textId="77777777" w:rsidR="00B30310" w:rsidRPr="006B483B" w:rsidRDefault="00B30310" w:rsidP="009D47F4">
            <w:pPr>
              <w:tabs>
                <w:tab w:val="decimal" w:pos="1509"/>
              </w:tabs>
              <w:overflowPunct/>
              <w:autoSpaceDE/>
              <w:autoSpaceDN/>
              <w:adjustRightInd/>
              <w:spacing w:line="380" w:lineRule="exact"/>
              <w:textAlignment w:val="auto"/>
              <w:rPr>
                <w:rFonts w:ascii="Arial" w:hAnsi="Arial" w:cs="Arial"/>
                <w:sz w:val="18"/>
                <w:szCs w:val="18"/>
                <w:cs/>
              </w:rPr>
            </w:pPr>
          </w:p>
        </w:tc>
        <w:tc>
          <w:tcPr>
            <w:tcW w:w="2025" w:type="dxa"/>
            <w:tcBorders>
              <w:top w:val="nil"/>
              <w:left w:val="nil"/>
              <w:bottom w:val="nil"/>
              <w:right w:val="nil"/>
            </w:tcBorders>
            <w:shd w:val="clear" w:color="auto" w:fill="auto"/>
            <w:noWrap/>
            <w:vAlign w:val="bottom"/>
          </w:tcPr>
          <w:p w14:paraId="00FEBC62" w14:textId="0AFD0695" w:rsidR="00B30310" w:rsidRPr="006B483B" w:rsidRDefault="00B30310" w:rsidP="009D47F4">
            <w:pPr>
              <w:tabs>
                <w:tab w:val="decimal" w:pos="1509"/>
              </w:tabs>
              <w:overflowPunct/>
              <w:autoSpaceDE/>
              <w:autoSpaceDN/>
              <w:adjustRightInd/>
              <w:spacing w:line="380" w:lineRule="exact"/>
              <w:textAlignment w:val="auto"/>
              <w:rPr>
                <w:rFonts w:ascii="Arial" w:hAnsi="Arial" w:cs="Arial"/>
                <w:sz w:val="18"/>
                <w:szCs w:val="18"/>
              </w:rPr>
            </w:pPr>
          </w:p>
        </w:tc>
      </w:tr>
      <w:tr w:rsidR="004C3019" w:rsidRPr="006B483B" w14:paraId="4BC772A5" w14:textId="77777777" w:rsidTr="00B30310">
        <w:trPr>
          <w:trHeight w:val="324"/>
        </w:trPr>
        <w:tc>
          <w:tcPr>
            <w:tcW w:w="5130" w:type="dxa"/>
            <w:gridSpan w:val="2"/>
            <w:tcBorders>
              <w:top w:val="nil"/>
              <w:left w:val="nil"/>
              <w:bottom w:val="nil"/>
              <w:right w:val="nil"/>
            </w:tcBorders>
            <w:shd w:val="clear" w:color="000000" w:fill="FFFFFF"/>
            <w:noWrap/>
            <w:vAlign w:val="center"/>
          </w:tcPr>
          <w:p w14:paraId="211808BA" w14:textId="77777777" w:rsidR="00B30310" w:rsidRPr="006B483B" w:rsidRDefault="00B30310" w:rsidP="009D47F4">
            <w:pPr>
              <w:tabs>
                <w:tab w:val="left" w:pos="431"/>
              </w:tabs>
              <w:overflowPunct/>
              <w:autoSpaceDE/>
              <w:autoSpaceDN/>
              <w:adjustRightInd/>
              <w:spacing w:line="380" w:lineRule="exact"/>
              <w:ind w:left="431" w:hanging="180"/>
              <w:textAlignment w:val="auto"/>
              <w:rPr>
                <w:rFonts w:ascii="Arial" w:hAnsi="Arial" w:cs="Arial"/>
                <w:sz w:val="18"/>
                <w:szCs w:val="18"/>
              </w:rPr>
            </w:pPr>
            <w:r w:rsidRPr="006B483B">
              <w:rPr>
                <w:rFonts w:ascii="Arial" w:hAnsi="Arial" w:cs="Arial"/>
                <w:sz w:val="18"/>
                <w:szCs w:val="18"/>
              </w:rPr>
              <w:t>-</w:t>
            </w:r>
            <w:r w:rsidRPr="006B483B">
              <w:rPr>
                <w:rFonts w:ascii="Arial" w:hAnsi="Arial" w:cs="Arial"/>
                <w:sz w:val="18"/>
                <w:szCs w:val="18"/>
              </w:rPr>
              <w:tab/>
              <w:t>Expected credit loss</w:t>
            </w:r>
          </w:p>
        </w:tc>
        <w:tc>
          <w:tcPr>
            <w:tcW w:w="2025" w:type="dxa"/>
            <w:tcBorders>
              <w:top w:val="nil"/>
              <w:left w:val="nil"/>
              <w:bottom w:val="nil"/>
              <w:right w:val="nil"/>
            </w:tcBorders>
            <w:shd w:val="clear" w:color="auto" w:fill="auto"/>
            <w:noWrap/>
            <w:vAlign w:val="bottom"/>
          </w:tcPr>
          <w:p w14:paraId="32138516" w14:textId="03831510" w:rsidR="00B30310" w:rsidRPr="006B483B" w:rsidRDefault="0033640C" w:rsidP="009D47F4">
            <w:pPr>
              <w:tabs>
                <w:tab w:val="decimal" w:pos="1509"/>
              </w:tabs>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w:t>
            </w:r>
          </w:p>
        </w:tc>
        <w:tc>
          <w:tcPr>
            <w:tcW w:w="2025" w:type="dxa"/>
            <w:tcBorders>
              <w:top w:val="nil"/>
              <w:left w:val="nil"/>
              <w:bottom w:val="nil"/>
              <w:right w:val="nil"/>
            </w:tcBorders>
            <w:shd w:val="clear" w:color="auto" w:fill="auto"/>
            <w:noWrap/>
            <w:vAlign w:val="bottom"/>
          </w:tcPr>
          <w:p w14:paraId="31E57BB4" w14:textId="0D53BC33" w:rsidR="00B30310" w:rsidRPr="006B483B" w:rsidRDefault="00B30310" w:rsidP="009D47F4">
            <w:pPr>
              <w:tabs>
                <w:tab w:val="decimal" w:pos="1509"/>
              </w:tabs>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19</w:t>
            </w:r>
          </w:p>
        </w:tc>
      </w:tr>
      <w:tr w:rsidR="004C3019" w:rsidRPr="006B483B" w14:paraId="4DCC611D" w14:textId="77777777" w:rsidTr="00B30310">
        <w:trPr>
          <w:trHeight w:val="435"/>
        </w:trPr>
        <w:tc>
          <w:tcPr>
            <w:tcW w:w="5130" w:type="dxa"/>
            <w:gridSpan w:val="2"/>
            <w:tcBorders>
              <w:top w:val="nil"/>
              <w:left w:val="nil"/>
              <w:bottom w:val="nil"/>
              <w:right w:val="nil"/>
            </w:tcBorders>
            <w:shd w:val="clear" w:color="000000" w:fill="FFFFFF"/>
            <w:noWrap/>
            <w:vAlign w:val="center"/>
          </w:tcPr>
          <w:p w14:paraId="3D85FE01" w14:textId="2288FBF1" w:rsidR="00B30310" w:rsidRPr="006B483B" w:rsidRDefault="00B30310" w:rsidP="009D47F4">
            <w:pPr>
              <w:tabs>
                <w:tab w:val="left" w:pos="431"/>
              </w:tabs>
              <w:overflowPunct/>
              <w:autoSpaceDE/>
              <w:autoSpaceDN/>
              <w:adjustRightInd/>
              <w:spacing w:line="380" w:lineRule="exact"/>
              <w:ind w:left="431" w:hanging="180"/>
              <w:textAlignment w:val="auto"/>
              <w:rPr>
                <w:rFonts w:ascii="Arial" w:hAnsi="Arial" w:cs="Arial"/>
                <w:sz w:val="18"/>
                <w:szCs w:val="18"/>
                <w:cs/>
              </w:rPr>
            </w:pPr>
            <w:r w:rsidRPr="006B483B">
              <w:rPr>
                <w:rFonts w:ascii="Arial" w:hAnsi="Arial" w:cs="Arial"/>
                <w:sz w:val="18"/>
                <w:szCs w:val="18"/>
              </w:rPr>
              <w:t>-</w:t>
            </w:r>
            <w:r w:rsidRPr="006B483B">
              <w:rPr>
                <w:rFonts w:ascii="Arial" w:hAnsi="Arial" w:cs="Arial"/>
                <w:sz w:val="18"/>
                <w:szCs w:val="18"/>
              </w:rPr>
              <w:tab/>
            </w:r>
            <w:r w:rsidR="004C3019" w:rsidRPr="006B483B">
              <w:rPr>
                <w:rFonts w:ascii="Arial" w:hAnsi="Arial" w:cs="Arial"/>
                <w:sz w:val="18"/>
                <w:szCs w:val="18"/>
              </w:rPr>
              <w:t>Loss (g</w:t>
            </w:r>
            <w:r w:rsidRPr="006B483B">
              <w:rPr>
                <w:rFonts w:ascii="Arial" w:hAnsi="Arial" w:cs="Arial"/>
                <w:sz w:val="18"/>
                <w:szCs w:val="18"/>
              </w:rPr>
              <w:t>ain</w:t>
            </w:r>
            <w:r w:rsidR="004C3019" w:rsidRPr="006B483B">
              <w:rPr>
                <w:rFonts w:ascii="Arial" w:hAnsi="Arial" w:cs="Arial"/>
                <w:sz w:val="18"/>
                <w:szCs w:val="18"/>
              </w:rPr>
              <w:t>)</w:t>
            </w:r>
            <w:r w:rsidRPr="006B483B">
              <w:rPr>
                <w:rFonts w:ascii="Arial" w:hAnsi="Arial" w:cs="Arial"/>
                <w:sz w:val="18"/>
                <w:szCs w:val="18"/>
              </w:rPr>
              <w:t xml:space="preserve"> </w:t>
            </w:r>
            <w:r w:rsidR="004C3019" w:rsidRPr="006B483B">
              <w:rPr>
                <w:rFonts w:ascii="Arial" w:hAnsi="Arial" w:cs="Arial"/>
                <w:sz w:val="18"/>
                <w:szCs w:val="18"/>
              </w:rPr>
              <w:t>on modification of contract</w:t>
            </w:r>
            <w:r w:rsidR="006B483B">
              <w:rPr>
                <w:rFonts w:ascii="Arial" w:hAnsi="Arial" w:cs="Arial"/>
                <w:sz w:val="18"/>
                <w:szCs w:val="18"/>
              </w:rPr>
              <w:t>s</w:t>
            </w:r>
          </w:p>
        </w:tc>
        <w:tc>
          <w:tcPr>
            <w:tcW w:w="2025" w:type="dxa"/>
            <w:tcBorders>
              <w:top w:val="nil"/>
              <w:left w:val="nil"/>
              <w:bottom w:val="nil"/>
              <w:right w:val="nil"/>
            </w:tcBorders>
            <w:shd w:val="clear" w:color="auto" w:fill="auto"/>
            <w:noWrap/>
            <w:vAlign w:val="bottom"/>
          </w:tcPr>
          <w:p w14:paraId="586E52F0" w14:textId="56CBBAE3" w:rsidR="00B30310" w:rsidRPr="006B483B" w:rsidRDefault="0033640C" w:rsidP="009D47F4">
            <w:pPr>
              <w:pBdr>
                <w:bottom w:val="single" w:sz="4" w:space="1" w:color="auto"/>
              </w:pBdr>
              <w:tabs>
                <w:tab w:val="decimal" w:pos="1509"/>
              </w:tabs>
              <w:overflowPunct/>
              <w:autoSpaceDE/>
              <w:autoSpaceDN/>
              <w:adjustRightInd/>
              <w:spacing w:line="380" w:lineRule="exact"/>
              <w:textAlignment w:val="auto"/>
              <w:rPr>
                <w:rFonts w:ascii="Arial" w:hAnsi="Arial" w:cs="Arial"/>
                <w:sz w:val="18"/>
                <w:szCs w:val="18"/>
                <w:cs/>
              </w:rPr>
            </w:pPr>
            <w:r w:rsidRPr="006B483B">
              <w:rPr>
                <w:rFonts w:ascii="Arial" w:hAnsi="Arial" w:cs="Arial"/>
                <w:sz w:val="18"/>
                <w:szCs w:val="18"/>
              </w:rPr>
              <w:t>2</w:t>
            </w:r>
          </w:p>
        </w:tc>
        <w:tc>
          <w:tcPr>
            <w:tcW w:w="2025" w:type="dxa"/>
            <w:tcBorders>
              <w:top w:val="nil"/>
              <w:left w:val="nil"/>
              <w:bottom w:val="nil"/>
              <w:right w:val="nil"/>
            </w:tcBorders>
            <w:shd w:val="clear" w:color="auto" w:fill="auto"/>
            <w:noWrap/>
            <w:vAlign w:val="bottom"/>
          </w:tcPr>
          <w:p w14:paraId="1B70B494" w14:textId="77383CDD" w:rsidR="00B30310" w:rsidRPr="006B483B" w:rsidRDefault="00B30310" w:rsidP="009D47F4">
            <w:pPr>
              <w:pBdr>
                <w:bottom w:val="single" w:sz="4" w:space="1" w:color="auto"/>
              </w:pBdr>
              <w:tabs>
                <w:tab w:val="decimal" w:pos="1509"/>
              </w:tabs>
              <w:overflowPunct/>
              <w:autoSpaceDE/>
              <w:autoSpaceDN/>
              <w:adjustRightInd/>
              <w:spacing w:line="380" w:lineRule="exact"/>
              <w:textAlignment w:val="auto"/>
              <w:rPr>
                <w:rFonts w:ascii="Arial" w:hAnsi="Arial" w:cs="Arial"/>
                <w:sz w:val="18"/>
                <w:szCs w:val="18"/>
                <w:cs/>
              </w:rPr>
            </w:pPr>
            <w:r w:rsidRPr="006B483B">
              <w:rPr>
                <w:rFonts w:ascii="Arial" w:hAnsi="Arial" w:cs="Arial"/>
                <w:sz w:val="18"/>
                <w:szCs w:val="18"/>
              </w:rPr>
              <w:t>(14)</w:t>
            </w:r>
          </w:p>
        </w:tc>
      </w:tr>
      <w:tr w:rsidR="004C3019" w:rsidRPr="006B483B" w14:paraId="0C6DBD96" w14:textId="77777777" w:rsidTr="00B30310">
        <w:trPr>
          <w:trHeight w:val="450"/>
        </w:trPr>
        <w:tc>
          <w:tcPr>
            <w:tcW w:w="5130" w:type="dxa"/>
            <w:gridSpan w:val="2"/>
            <w:tcBorders>
              <w:top w:val="nil"/>
              <w:left w:val="nil"/>
              <w:bottom w:val="nil"/>
              <w:right w:val="nil"/>
            </w:tcBorders>
            <w:shd w:val="clear" w:color="000000" w:fill="FFFFFF"/>
            <w:noWrap/>
            <w:vAlign w:val="center"/>
          </w:tcPr>
          <w:p w14:paraId="34B67D16" w14:textId="77777777" w:rsidR="00B30310" w:rsidRPr="006B483B" w:rsidRDefault="00B30310" w:rsidP="009D47F4">
            <w:pPr>
              <w:tabs>
                <w:tab w:val="left" w:pos="390"/>
              </w:tabs>
              <w:overflowPunct/>
              <w:autoSpaceDE/>
              <w:autoSpaceDN/>
              <w:adjustRightInd/>
              <w:spacing w:line="380" w:lineRule="exact"/>
              <w:ind w:left="253" w:hanging="213"/>
              <w:textAlignment w:val="auto"/>
              <w:rPr>
                <w:rFonts w:ascii="Arial" w:hAnsi="Arial" w:cs="Arial"/>
                <w:sz w:val="18"/>
                <w:szCs w:val="18"/>
              </w:rPr>
            </w:pPr>
            <w:r w:rsidRPr="006B483B">
              <w:rPr>
                <w:rFonts w:ascii="Arial" w:hAnsi="Arial" w:cs="Arial"/>
                <w:sz w:val="18"/>
                <w:szCs w:val="18"/>
              </w:rPr>
              <w:t>Total</w:t>
            </w:r>
          </w:p>
        </w:tc>
        <w:tc>
          <w:tcPr>
            <w:tcW w:w="2025" w:type="dxa"/>
            <w:tcBorders>
              <w:left w:val="nil"/>
              <w:right w:val="nil"/>
            </w:tcBorders>
            <w:shd w:val="clear" w:color="auto" w:fill="auto"/>
            <w:noWrap/>
            <w:vAlign w:val="bottom"/>
          </w:tcPr>
          <w:p w14:paraId="57E98FE1" w14:textId="0043DAC5" w:rsidR="00B30310" w:rsidRPr="006B483B" w:rsidRDefault="0033640C" w:rsidP="009D47F4">
            <w:pPr>
              <w:pBdr>
                <w:bottom w:val="double" w:sz="4" w:space="1" w:color="auto"/>
              </w:pBdr>
              <w:tabs>
                <w:tab w:val="decimal" w:pos="1509"/>
              </w:tabs>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1,058</w:t>
            </w:r>
          </w:p>
        </w:tc>
        <w:tc>
          <w:tcPr>
            <w:tcW w:w="2025" w:type="dxa"/>
            <w:tcBorders>
              <w:left w:val="nil"/>
              <w:right w:val="nil"/>
            </w:tcBorders>
            <w:shd w:val="clear" w:color="auto" w:fill="auto"/>
            <w:noWrap/>
            <w:vAlign w:val="bottom"/>
          </w:tcPr>
          <w:p w14:paraId="3641913E" w14:textId="73AEA56A" w:rsidR="00B30310" w:rsidRPr="006B483B" w:rsidRDefault="00B30310" w:rsidP="009D47F4">
            <w:pPr>
              <w:pBdr>
                <w:bottom w:val="double" w:sz="4" w:space="1" w:color="auto"/>
              </w:pBdr>
              <w:tabs>
                <w:tab w:val="decimal" w:pos="1509"/>
              </w:tabs>
              <w:overflowPunct/>
              <w:autoSpaceDE/>
              <w:autoSpaceDN/>
              <w:adjustRightInd/>
              <w:spacing w:line="380" w:lineRule="exact"/>
              <w:textAlignment w:val="auto"/>
              <w:rPr>
                <w:rFonts w:ascii="Arial" w:hAnsi="Arial" w:cs="Arial"/>
                <w:sz w:val="18"/>
                <w:szCs w:val="18"/>
              </w:rPr>
            </w:pPr>
            <w:r w:rsidRPr="006B483B">
              <w:rPr>
                <w:rFonts w:ascii="Arial" w:hAnsi="Arial" w:cs="Arial"/>
                <w:sz w:val="18"/>
                <w:szCs w:val="18"/>
              </w:rPr>
              <w:t>1,253</w:t>
            </w:r>
          </w:p>
        </w:tc>
      </w:tr>
    </w:tbl>
    <w:p w14:paraId="6A0B9194" w14:textId="77777777" w:rsidR="004C3019" w:rsidRPr="004C3019" w:rsidRDefault="004C3019">
      <w:pPr>
        <w:overflowPunct/>
        <w:autoSpaceDE/>
        <w:autoSpaceDN/>
        <w:adjustRightInd/>
        <w:spacing w:after="160" w:line="259" w:lineRule="auto"/>
        <w:textAlignment w:val="auto"/>
        <w:rPr>
          <w:rFonts w:ascii="Arial" w:hAnsi="Arial" w:cs="Arial"/>
          <w:b/>
          <w:bCs/>
          <w:sz w:val="22"/>
          <w:szCs w:val="22"/>
        </w:rPr>
      </w:pPr>
      <w:r w:rsidRPr="004C3019">
        <w:rPr>
          <w:rFonts w:ascii="Arial" w:hAnsi="Arial" w:cs="Arial"/>
          <w:b/>
          <w:bCs/>
          <w:sz w:val="22"/>
          <w:szCs w:val="22"/>
        </w:rPr>
        <w:br w:type="page"/>
      </w:r>
    </w:p>
    <w:p w14:paraId="18403B03" w14:textId="737EFF0D" w:rsidR="00FB37B8" w:rsidRPr="004C3019" w:rsidRDefault="00E51802" w:rsidP="004C301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1" w:name="_Toc103152733"/>
      <w:r w:rsidRPr="004C3019">
        <w:rPr>
          <w:rFonts w:ascii="Arial" w:hAnsi="Arial" w:cs="Arial"/>
          <w:b/>
          <w:bCs/>
          <w:sz w:val="22"/>
          <w:szCs w:val="22"/>
          <w:u w:val="none"/>
        </w:rPr>
        <w:lastRenderedPageBreak/>
        <w:t>Ea</w:t>
      </w:r>
      <w:r w:rsidR="00FB37B8" w:rsidRPr="004C3019">
        <w:rPr>
          <w:rFonts w:ascii="Arial" w:hAnsi="Arial" w:cs="Arial"/>
          <w:b/>
          <w:bCs/>
          <w:sz w:val="22"/>
          <w:szCs w:val="22"/>
          <w:u w:val="none"/>
        </w:rPr>
        <w:t>rnings per share</w:t>
      </w:r>
      <w:bookmarkEnd w:id="31"/>
    </w:p>
    <w:p w14:paraId="7324A42C" w14:textId="06414420" w:rsidR="00FB37B8" w:rsidRPr="004C3019" w:rsidRDefault="00FB37B8" w:rsidP="004C3019">
      <w:pPr>
        <w:spacing w:before="120" w:after="120" w:line="380" w:lineRule="exact"/>
        <w:ind w:left="540"/>
        <w:jc w:val="both"/>
        <w:rPr>
          <w:rFonts w:ascii="Arial" w:hAnsi="Arial" w:cs="Arial"/>
          <w:sz w:val="22"/>
          <w:szCs w:val="22"/>
        </w:rPr>
      </w:pPr>
      <w:r w:rsidRPr="004C3019">
        <w:rPr>
          <w:rFonts w:ascii="Arial" w:hAnsi="Arial" w:cs="Arial"/>
          <w:sz w:val="22"/>
          <w:szCs w:val="22"/>
        </w:rPr>
        <w:t xml:space="preserve">Basic earnings per share </w:t>
      </w:r>
      <w:r w:rsidR="00A46AF0" w:rsidRPr="004C3019">
        <w:rPr>
          <w:rFonts w:ascii="Arial" w:hAnsi="Arial" w:cs="Arial"/>
          <w:sz w:val="22"/>
          <w:szCs w:val="22"/>
        </w:rPr>
        <w:t>is</w:t>
      </w:r>
      <w:r w:rsidRPr="004C3019">
        <w:rPr>
          <w:rFonts w:ascii="Arial" w:hAnsi="Arial" w:cs="Arial"/>
          <w:sz w:val="22"/>
          <w:szCs w:val="22"/>
        </w:rPr>
        <w:t xml:space="preserve"> calculated by dividing </w:t>
      </w:r>
      <w:r w:rsidR="001C2288" w:rsidRPr="004C3019">
        <w:rPr>
          <w:rFonts w:ascii="Arial" w:hAnsi="Arial" w:cs="Arial"/>
          <w:sz w:val="22"/>
          <w:szCs w:val="22"/>
        </w:rPr>
        <w:t>profit for the period</w:t>
      </w:r>
      <w:r w:rsidRPr="004C3019">
        <w:rPr>
          <w:rFonts w:ascii="Arial" w:hAnsi="Arial" w:cs="Arial"/>
          <w:sz w:val="22"/>
          <w:szCs w:val="22"/>
          <w:cs/>
        </w:rPr>
        <w:t xml:space="preserve"> (</w:t>
      </w:r>
      <w:r w:rsidRPr="004C3019">
        <w:rPr>
          <w:rFonts w:ascii="Arial" w:hAnsi="Arial" w:cs="Arial"/>
          <w:sz w:val="22"/>
          <w:szCs w:val="22"/>
        </w:rPr>
        <w:t>excluding</w:t>
      </w:r>
      <w:r w:rsidRPr="004C3019">
        <w:rPr>
          <w:rFonts w:ascii="Arial" w:hAnsi="Arial" w:cs="Arial"/>
          <w:sz w:val="22"/>
          <w:szCs w:val="22"/>
          <w:cs/>
        </w:rPr>
        <w:t xml:space="preserve"> </w:t>
      </w:r>
      <w:r w:rsidRPr="004C3019">
        <w:rPr>
          <w:rFonts w:ascii="Arial" w:hAnsi="Arial" w:cs="Arial"/>
          <w:sz w:val="22"/>
          <w:szCs w:val="22"/>
        </w:rPr>
        <w:t>other comprehensive income</w:t>
      </w:r>
      <w:r w:rsidRPr="004C3019">
        <w:rPr>
          <w:rFonts w:ascii="Arial" w:hAnsi="Arial" w:cs="Arial"/>
          <w:sz w:val="22"/>
          <w:szCs w:val="22"/>
          <w:cs/>
        </w:rPr>
        <w:t xml:space="preserve">) </w:t>
      </w:r>
      <w:r w:rsidR="00C0129F" w:rsidRPr="004C3019">
        <w:rPr>
          <w:rFonts w:ascii="Arial" w:hAnsi="Arial" w:cs="Arial"/>
          <w:sz w:val="22"/>
          <w:szCs w:val="22"/>
        </w:rPr>
        <w:t>by</w:t>
      </w:r>
      <w:r w:rsidRPr="004C3019">
        <w:rPr>
          <w:rFonts w:ascii="Arial" w:hAnsi="Arial" w:cs="Arial"/>
          <w:sz w:val="22"/>
          <w:szCs w:val="22"/>
        </w:rPr>
        <w:t xml:space="preserve"> the weighted average number of ordinary shares during the period</w:t>
      </w:r>
      <w:r w:rsidRPr="004C3019">
        <w:rPr>
          <w:rFonts w:ascii="Arial" w:hAnsi="Arial" w:cs="Arial"/>
          <w:sz w:val="22"/>
          <w:szCs w:val="22"/>
          <w:cs/>
        </w:rPr>
        <w:t>.</w:t>
      </w:r>
    </w:p>
    <w:p w14:paraId="2BCBB17A" w14:textId="39BFB888" w:rsidR="00FB37B8" w:rsidRPr="004C3019" w:rsidRDefault="00FB37B8" w:rsidP="009D47F4">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2" w:name="_Toc103152734"/>
      <w:r w:rsidRPr="004C3019">
        <w:rPr>
          <w:rFonts w:ascii="Arial" w:hAnsi="Arial" w:cs="Arial"/>
          <w:b/>
          <w:bCs/>
          <w:sz w:val="22"/>
          <w:szCs w:val="22"/>
          <w:u w:val="none"/>
        </w:rPr>
        <w:t xml:space="preserve">Related </w:t>
      </w:r>
      <w:r w:rsidR="005348FB" w:rsidRPr="004C3019">
        <w:rPr>
          <w:rFonts w:ascii="Arial" w:hAnsi="Arial" w:cs="Arial"/>
          <w:b/>
          <w:bCs/>
          <w:sz w:val="22"/>
          <w:szCs w:val="22"/>
          <w:u w:val="none"/>
        </w:rPr>
        <w:t>party transactions</w:t>
      </w:r>
      <w:bookmarkEnd w:id="32"/>
    </w:p>
    <w:p w14:paraId="0B171340" w14:textId="5C2C3823" w:rsidR="007111DC" w:rsidRPr="004C3019" w:rsidRDefault="007111DC" w:rsidP="009D47F4">
      <w:pPr>
        <w:spacing w:before="120" w:after="120" w:line="380" w:lineRule="exact"/>
        <w:ind w:left="567"/>
        <w:jc w:val="both"/>
        <w:rPr>
          <w:rFonts w:ascii="Arial" w:hAnsi="Arial" w:cs="Arial"/>
          <w:sz w:val="22"/>
          <w:szCs w:val="22"/>
        </w:rPr>
      </w:pPr>
      <w:r w:rsidRPr="004C3019">
        <w:rPr>
          <w:rFonts w:ascii="Arial" w:hAnsi="Arial" w:cs="Arial"/>
          <w:sz w:val="22"/>
          <w:szCs w:val="22"/>
        </w:rPr>
        <w:t>During the period, the Company had significant business transactions with related parties</w:t>
      </w:r>
      <w:r w:rsidR="006B483B">
        <w:rPr>
          <w:rFonts w:ascii="Arial" w:hAnsi="Arial" w:cs="Arial"/>
          <w:sz w:val="22"/>
          <w:szCs w:val="22"/>
        </w:rPr>
        <w:t xml:space="preserve">, which have been concluded on commercial terms and agreed upon </w:t>
      </w:r>
      <w:r w:rsidRPr="004C3019">
        <w:rPr>
          <w:rFonts w:ascii="Arial" w:hAnsi="Arial" w:cs="Arial"/>
          <w:sz w:val="22"/>
          <w:szCs w:val="22"/>
        </w:rPr>
        <w:t>in the ordinary course of business</w:t>
      </w:r>
      <w:r w:rsidR="006B483B">
        <w:rPr>
          <w:rFonts w:ascii="Arial" w:hAnsi="Arial" w:cs="Arial"/>
          <w:sz w:val="22"/>
          <w:szCs w:val="22"/>
        </w:rPr>
        <w:t xml:space="preserve"> between the Company and those related companies</w:t>
      </w:r>
      <w:r w:rsidRPr="004C3019">
        <w:rPr>
          <w:rFonts w:ascii="Arial" w:hAnsi="Arial" w:cs="Arial"/>
          <w:sz w:val="22"/>
          <w:szCs w:val="22"/>
        </w:rPr>
        <w:t xml:space="preserve">. There were no significant changes in the </w:t>
      </w:r>
      <w:r w:rsidR="006B483B">
        <w:rPr>
          <w:rFonts w:ascii="Arial" w:hAnsi="Arial" w:cs="Arial"/>
          <w:sz w:val="22"/>
          <w:szCs w:val="22"/>
        </w:rPr>
        <w:t>nature of the relationship between the related parties and the</w:t>
      </w:r>
      <w:r w:rsidRPr="004C3019">
        <w:rPr>
          <w:rFonts w:ascii="Arial" w:hAnsi="Arial" w:cs="Arial"/>
          <w:sz w:val="22"/>
          <w:szCs w:val="22"/>
        </w:rPr>
        <w:t xml:space="preserve"> pricing policy of</w:t>
      </w:r>
      <w:r w:rsidR="006B483B">
        <w:rPr>
          <w:rFonts w:ascii="Arial" w:hAnsi="Arial" w:cs="Arial"/>
          <w:sz w:val="22"/>
          <w:szCs w:val="22"/>
        </w:rPr>
        <w:t xml:space="preserve"> the business</w:t>
      </w:r>
      <w:r w:rsidRPr="004C3019">
        <w:rPr>
          <w:rFonts w:ascii="Arial" w:hAnsi="Arial" w:cs="Arial"/>
          <w:sz w:val="22"/>
          <w:szCs w:val="22"/>
        </w:rPr>
        <w:t xml:space="preserve"> transactions with related parties during the current period.</w:t>
      </w:r>
    </w:p>
    <w:p w14:paraId="6C6C14F8" w14:textId="368E3396" w:rsidR="00FB37B8" w:rsidRPr="004C3019" w:rsidRDefault="0088119D" w:rsidP="009D47F4">
      <w:pPr>
        <w:overflowPunct/>
        <w:autoSpaceDE/>
        <w:autoSpaceDN/>
        <w:adjustRightInd/>
        <w:spacing w:before="120" w:after="120" w:line="380" w:lineRule="exact"/>
        <w:ind w:left="547" w:hanging="547"/>
        <w:textAlignment w:val="auto"/>
        <w:rPr>
          <w:rFonts w:ascii="Arial" w:hAnsi="Arial" w:cs="Arial"/>
          <w:b/>
          <w:bCs/>
          <w:sz w:val="22"/>
          <w:szCs w:val="22"/>
        </w:rPr>
      </w:pPr>
      <w:r w:rsidRPr="004C3019">
        <w:rPr>
          <w:rFonts w:ascii="Arial" w:hAnsi="Arial" w:cs="Arial"/>
          <w:b/>
          <w:bCs/>
          <w:sz w:val="22"/>
          <w:szCs w:val="22"/>
        </w:rPr>
        <w:t>2</w:t>
      </w:r>
      <w:r w:rsidR="007111DC" w:rsidRPr="004C3019">
        <w:rPr>
          <w:rFonts w:ascii="Arial" w:hAnsi="Arial" w:cs="Arial"/>
          <w:b/>
          <w:bCs/>
          <w:sz w:val="22"/>
          <w:szCs w:val="22"/>
        </w:rPr>
        <w:t>2</w:t>
      </w:r>
      <w:r w:rsidR="00FB37B8" w:rsidRPr="004C3019">
        <w:rPr>
          <w:rFonts w:ascii="Arial" w:hAnsi="Arial" w:cs="Arial"/>
          <w:b/>
          <w:bCs/>
          <w:sz w:val="22"/>
          <w:szCs w:val="22"/>
        </w:rPr>
        <w:t>.</w:t>
      </w:r>
      <w:r w:rsidR="007111DC" w:rsidRPr="004C3019">
        <w:rPr>
          <w:rFonts w:ascii="Arial" w:hAnsi="Arial" w:cs="Arial"/>
          <w:b/>
          <w:bCs/>
          <w:sz w:val="22"/>
          <w:szCs w:val="22"/>
        </w:rPr>
        <w:t>1</w:t>
      </w:r>
      <w:r w:rsidR="00FB37B8" w:rsidRPr="004C3019">
        <w:rPr>
          <w:rFonts w:ascii="Arial" w:hAnsi="Arial" w:cs="Arial"/>
          <w:b/>
          <w:bCs/>
          <w:sz w:val="22"/>
          <w:szCs w:val="22"/>
        </w:rPr>
        <w:tab/>
      </w:r>
      <w:r w:rsidR="00A46AF0" w:rsidRPr="004C3019">
        <w:rPr>
          <w:rFonts w:ascii="Arial" w:hAnsi="Arial" w:cs="Arial"/>
          <w:b/>
          <w:bCs/>
          <w:sz w:val="22"/>
          <w:szCs w:val="22"/>
        </w:rPr>
        <w:t>O</w:t>
      </w:r>
      <w:r w:rsidR="005348FB" w:rsidRPr="004C3019">
        <w:rPr>
          <w:rFonts w:ascii="Arial" w:hAnsi="Arial" w:cs="Arial"/>
          <w:b/>
          <w:bCs/>
          <w:sz w:val="22"/>
          <w:szCs w:val="22"/>
        </w:rPr>
        <w:t>utstanding</w:t>
      </w:r>
      <w:r w:rsidR="00FB37B8" w:rsidRPr="004C3019">
        <w:rPr>
          <w:rFonts w:ascii="Arial" w:hAnsi="Arial" w:cs="Arial"/>
          <w:b/>
          <w:bCs/>
          <w:sz w:val="22"/>
          <w:szCs w:val="22"/>
        </w:rPr>
        <w:t xml:space="preserve"> balances and significant transactions </w:t>
      </w:r>
      <w:r w:rsidR="009D47F4" w:rsidRPr="004C3019">
        <w:rPr>
          <w:rFonts w:ascii="Arial" w:hAnsi="Arial" w:cs="Arial"/>
          <w:b/>
          <w:bCs/>
          <w:sz w:val="22"/>
          <w:szCs w:val="22"/>
        </w:rPr>
        <w:t>with related parties</w:t>
      </w:r>
    </w:p>
    <w:p w14:paraId="58984B13" w14:textId="490F0C80" w:rsidR="00B733EA" w:rsidRPr="004C3019" w:rsidRDefault="004C3019" w:rsidP="009D47F4">
      <w:pPr>
        <w:spacing w:before="120" w:after="120" w:line="380" w:lineRule="exact"/>
        <w:ind w:left="567"/>
        <w:jc w:val="both"/>
        <w:rPr>
          <w:rFonts w:ascii="Arial" w:hAnsi="Arial" w:cs="Arial"/>
          <w:sz w:val="22"/>
          <w:szCs w:val="22"/>
        </w:rPr>
      </w:pPr>
      <w:r w:rsidRPr="004C3019">
        <w:rPr>
          <w:rFonts w:ascii="Arial" w:hAnsi="Arial" w:cs="Arial"/>
          <w:sz w:val="22"/>
          <w:szCs w:val="22"/>
        </w:rPr>
        <w:t>S</w:t>
      </w:r>
      <w:r w:rsidR="007111DC" w:rsidRPr="004C3019">
        <w:rPr>
          <w:rFonts w:ascii="Arial" w:hAnsi="Arial" w:cs="Arial"/>
          <w:sz w:val="22"/>
          <w:szCs w:val="22"/>
        </w:rPr>
        <w:t xml:space="preserve">ignificant business transactions </w:t>
      </w:r>
      <w:r w:rsidR="006B483B">
        <w:rPr>
          <w:rFonts w:ascii="Arial" w:hAnsi="Arial" w:cs="Arial"/>
          <w:sz w:val="22"/>
          <w:szCs w:val="22"/>
        </w:rPr>
        <w:t>between the Company and those</w:t>
      </w:r>
      <w:r w:rsidR="007111DC" w:rsidRPr="004C3019">
        <w:rPr>
          <w:rFonts w:ascii="Arial" w:hAnsi="Arial" w:cs="Arial"/>
          <w:sz w:val="22"/>
          <w:szCs w:val="22"/>
        </w:rPr>
        <w:t xml:space="preserve"> related parties </w:t>
      </w:r>
      <w:r w:rsidRPr="004C3019">
        <w:rPr>
          <w:rFonts w:ascii="Arial" w:hAnsi="Arial" w:cs="Arial"/>
          <w:sz w:val="22"/>
          <w:szCs w:val="22"/>
        </w:rPr>
        <w:t xml:space="preserve">are </w:t>
      </w:r>
      <w:r w:rsidR="007111DC" w:rsidRPr="004C3019">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360"/>
        <w:gridCol w:w="4770"/>
        <w:gridCol w:w="2025"/>
        <w:gridCol w:w="2025"/>
      </w:tblGrid>
      <w:tr w:rsidR="004C3019" w:rsidRPr="006B483B" w14:paraId="702D1796" w14:textId="77777777" w:rsidTr="005A109E">
        <w:trPr>
          <w:trHeight w:val="66"/>
        </w:trPr>
        <w:tc>
          <w:tcPr>
            <w:tcW w:w="360" w:type="dxa"/>
            <w:shd w:val="clear" w:color="auto" w:fill="auto"/>
            <w:noWrap/>
            <w:vAlign w:val="bottom"/>
            <w:hideMark/>
          </w:tcPr>
          <w:p w14:paraId="741D18BF" w14:textId="77777777" w:rsidR="009D47F4" w:rsidRPr="006B483B" w:rsidRDefault="009D47F4" w:rsidP="004C3019">
            <w:pPr>
              <w:spacing w:line="380" w:lineRule="exact"/>
              <w:jc w:val="center"/>
              <w:rPr>
                <w:rFonts w:ascii="Arial" w:hAnsi="Arial" w:cs="Arial"/>
                <w:b/>
                <w:bCs/>
                <w:sz w:val="18"/>
                <w:szCs w:val="18"/>
              </w:rPr>
            </w:pPr>
            <w:r w:rsidRPr="006B483B">
              <w:rPr>
                <w:rFonts w:ascii="Arial" w:hAnsi="Arial" w:cs="Arial"/>
                <w:sz w:val="18"/>
                <w:szCs w:val="18"/>
              </w:rPr>
              <w:br w:type="page"/>
            </w:r>
          </w:p>
        </w:tc>
        <w:tc>
          <w:tcPr>
            <w:tcW w:w="4770" w:type="dxa"/>
            <w:shd w:val="clear" w:color="auto" w:fill="auto"/>
            <w:noWrap/>
            <w:vAlign w:val="bottom"/>
            <w:hideMark/>
          </w:tcPr>
          <w:p w14:paraId="1B4B4E60" w14:textId="77777777" w:rsidR="009D47F4" w:rsidRPr="006B483B" w:rsidRDefault="009D47F4" w:rsidP="004C3019">
            <w:pPr>
              <w:spacing w:line="380" w:lineRule="exact"/>
              <w:rPr>
                <w:rFonts w:ascii="Arial" w:hAnsi="Arial" w:cs="Arial"/>
                <w:b/>
                <w:bCs/>
                <w:sz w:val="18"/>
                <w:szCs w:val="18"/>
              </w:rPr>
            </w:pPr>
          </w:p>
        </w:tc>
        <w:tc>
          <w:tcPr>
            <w:tcW w:w="4050" w:type="dxa"/>
            <w:gridSpan w:val="2"/>
            <w:shd w:val="clear" w:color="auto" w:fill="auto"/>
            <w:noWrap/>
            <w:vAlign w:val="bottom"/>
            <w:hideMark/>
          </w:tcPr>
          <w:p w14:paraId="347AECE2" w14:textId="68ABB2B7" w:rsidR="009D47F4" w:rsidRPr="006B483B" w:rsidRDefault="009D47F4" w:rsidP="004C3019">
            <w:pPr>
              <w:tabs>
                <w:tab w:val="decimal" w:pos="1062"/>
              </w:tabs>
              <w:spacing w:line="380" w:lineRule="exact"/>
              <w:ind w:right="62"/>
              <w:jc w:val="right"/>
              <w:rPr>
                <w:rFonts w:ascii="Arial" w:hAnsi="Arial" w:cs="Arial"/>
                <w:b/>
                <w:bCs/>
                <w:sz w:val="18"/>
                <w:szCs w:val="18"/>
              </w:rPr>
            </w:pPr>
            <w:r w:rsidRPr="006B483B">
              <w:rPr>
                <w:rFonts w:ascii="Arial" w:hAnsi="Arial" w:cs="Arial"/>
                <w:sz w:val="18"/>
                <w:szCs w:val="18"/>
              </w:rPr>
              <w:t>(Unit: Million Baht)</w:t>
            </w:r>
          </w:p>
        </w:tc>
      </w:tr>
      <w:tr w:rsidR="004C3019" w:rsidRPr="006B483B" w14:paraId="1A57D323" w14:textId="77777777" w:rsidTr="005A109E">
        <w:trPr>
          <w:trHeight w:val="62"/>
        </w:trPr>
        <w:tc>
          <w:tcPr>
            <w:tcW w:w="360" w:type="dxa"/>
            <w:shd w:val="clear" w:color="auto" w:fill="auto"/>
            <w:noWrap/>
            <w:vAlign w:val="bottom"/>
            <w:hideMark/>
          </w:tcPr>
          <w:p w14:paraId="0CEECA4F" w14:textId="77777777" w:rsidR="009D47F4" w:rsidRPr="006B483B" w:rsidRDefault="009D47F4" w:rsidP="004C3019">
            <w:pPr>
              <w:spacing w:line="380" w:lineRule="exact"/>
              <w:jc w:val="right"/>
              <w:rPr>
                <w:rFonts w:ascii="Arial" w:hAnsi="Arial" w:cs="Arial"/>
                <w:b/>
                <w:bCs/>
                <w:sz w:val="18"/>
                <w:szCs w:val="18"/>
              </w:rPr>
            </w:pPr>
          </w:p>
        </w:tc>
        <w:tc>
          <w:tcPr>
            <w:tcW w:w="4770" w:type="dxa"/>
            <w:shd w:val="clear" w:color="auto" w:fill="auto"/>
            <w:noWrap/>
            <w:vAlign w:val="bottom"/>
            <w:hideMark/>
          </w:tcPr>
          <w:p w14:paraId="3FD3F312" w14:textId="77777777" w:rsidR="009D47F4" w:rsidRPr="006B483B" w:rsidRDefault="009D47F4" w:rsidP="004C3019">
            <w:pPr>
              <w:spacing w:line="380" w:lineRule="exact"/>
              <w:rPr>
                <w:rFonts w:ascii="Arial" w:hAnsi="Arial" w:cs="Arial"/>
                <w:b/>
                <w:bCs/>
                <w:sz w:val="18"/>
                <w:szCs w:val="18"/>
              </w:rPr>
            </w:pPr>
          </w:p>
        </w:tc>
        <w:tc>
          <w:tcPr>
            <w:tcW w:w="4050" w:type="dxa"/>
            <w:gridSpan w:val="2"/>
            <w:shd w:val="clear" w:color="auto" w:fill="auto"/>
            <w:noWrap/>
            <w:vAlign w:val="bottom"/>
            <w:hideMark/>
          </w:tcPr>
          <w:p w14:paraId="4120C01F" w14:textId="77777777" w:rsidR="009D47F4" w:rsidRPr="006B483B" w:rsidRDefault="009D47F4" w:rsidP="004C3019">
            <w:pPr>
              <w:pBdr>
                <w:bottom w:val="single" w:sz="4" w:space="1" w:color="auto"/>
              </w:pBdr>
              <w:spacing w:line="380" w:lineRule="exact"/>
              <w:ind w:right="62"/>
              <w:jc w:val="center"/>
              <w:rPr>
                <w:rFonts w:ascii="Arial" w:hAnsi="Arial" w:cs="Arial"/>
                <w:b/>
                <w:bCs/>
                <w:sz w:val="18"/>
                <w:szCs w:val="18"/>
              </w:rPr>
            </w:pPr>
            <w:r w:rsidRPr="006B483B">
              <w:rPr>
                <w:rFonts w:ascii="Arial" w:hAnsi="Arial" w:cs="Arial"/>
                <w:sz w:val="18"/>
                <w:szCs w:val="18"/>
              </w:rPr>
              <w:t>For the three-month periods ended 31 March</w:t>
            </w:r>
            <w:r w:rsidRPr="006B483B">
              <w:rPr>
                <w:rFonts w:ascii="Arial" w:hAnsi="Arial" w:cs="Arial"/>
                <w:sz w:val="18"/>
                <w:szCs w:val="18"/>
                <w:cs/>
              </w:rPr>
              <w:t xml:space="preserve"> </w:t>
            </w:r>
          </w:p>
        </w:tc>
      </w:tr>
      <w:tr w:rsidR="004C3019" w:rsidRPr="006B483B" w14:paraId="319FDA20" w14:textId="77777777" w:rsidTr="005A109E">
        <w:trPr>
          <w:trHeight w:val="420"/>
        </w:trPr>
        <w:tc>
          <w:tcPr>
            <w:tcW w:w="5130" w:type="dxa"/>
            <w:gridSpan w:val="2"/>
            <w:shd w:val="clear" w:color="auto" w:fill="auto"/>
            <w:noWrap/>
            <w:vAlign w:val="bottom"/>
            <w:hideMark/>
          </w:tcPr>
          <w:p w14:paraId="364BA062" w14:textId="77777777" w:rsidR="009D47F4" w:rsidRPr="006B483B" w:rsidRDefault="009D47F4" w:rsidP="004C3019">
            <w:pPr>
              <w:spacing w:line="380" w:lineRule="exact"/>
              <w:rPr>
                <w:rFonts w:ascii="Arial" w:hAnsi="Arial" w:cs="Arial"/>
                <w:sz w:val="18"/>
                <w:szCs w:val="18"/>
              </w:rPr>
            </w:pPr>
          </w:p>
        </w:tc>
        <w:tc>
          <w:tcPr>
            <w:tcW w:w="2025" w:type="dxa"/>
            <w:shd w:val="clear" w:color="auto" w:fill="auto"/>
            <w:noWrap/>
            <w:vAlign w:val="bottom"/>
          </w:tcPr>
          <w:p w14:paraId="0E54B210" w14:textId="3F86C654" w:rsidR="009D47F4" w:rsidRPr="006B483B" w:rsidRDefault="009D47F4" w:rsidP="004C3019">
            <w:pPr>
              <w:pBdr>
                <w:bottom w:val="single" w:sz="4" w:space="1" w:color="auto"/>
              </w:pBdr>
              <w:spacing w:line="380" w:lineRule="exact"/>
              <w:ind w:right="62"/>
              <w:jc w:val="center"/>
              <w:rPr>
                <w:rFonts w:ascii="Arial" w:hAnsi="Arial" w:cs="Arial"/>
                <w:sz w:val="18"/>
                <w:szCs w:val="18"/>
              </w:rPr>
            </w:pPr>
            <w:r w:rsidRPr="006B483B">
              <w:rPr>
                <w:rFonts w:ascii="Arial" w:hAnsi="Arial" w:cs="Arial"/>
                <w:sz w:val="18"/>
                <w:szCs w:val="18"/>
              </w:rPr>
              <w:t>2022</w:t>
            </w:r>
          </w:p>
        </w:tc>
        <w:tc>
          <w:tcPr>
            <w:tcW w:w="2025" w:type="dxa"/>
            <w:shd w:val="clear" w:color="auto" w:fill="auto"/>
            <w:noWrap/>
            <w:vAlign w:val="bottom"/>
          </w:tcPr>
          <w:p w14:paraId="623FB6D9" w14:textId="180F3CB0" w:rsidR="009D47F4" w:rsidRPr="006B483B" w:rsidRDefault="009D47F4" w:rsidP="004C3019">
            <w:pPr>
              <w:pBdr>
                <w:bottom w:val="single" w:sz="4" w:space="1" w:color="auto"/>
              </w:pBdr>
              <w:spacing w:line="380" w:lineRule="exact"/>
              <w:ind w:right="62"/>
              <w:jc w:val="center"/>
              <w:rPr>
                <w:rFonts w:ascii="Arial" w:hAnsi="Arial" w:cs="Arial"/>
                <w:sz w:val="18"/>
                <w:szCs w:val="18"/>
              </w:rPr>
            </w:pPr>
            <w:r w:rsidRPr="006B483B">
              <w:rPr>
                <w:rFonts w:ascii="Arial" w:hAnsi="Arial" w:cs="Arial"/>
                <w:sz w:val="18"/>
                <w:szCs w:val="18"/>
              </w:rPr>
              <w:t>2021</w:t>
            </w:r>
          </w:p>
        </w:tc>
      </w:tr>
      <w:tr w:rsidR="004C3019" w:rsidRPr="006B483B" w14:paraId="6944E73D" w14:textId="77777777" w:rsidTr="005A109E">
        <w:trPr>
          <w:trHeight w:val="62"/>
        </w:trPr>
        <w:tc>
          <w:tcPr>
            <w:tcW w:w="5130" w:type="dxa"/>
            <w:gridSpan w:val="2"/>
            <w:shd w:val="clear" w:color="auto" w:fill="auto"/>
            <w:noWrap/>
            <w:vAlign w:val="bottom"/>
            <w:hideMark/>
          </w:tcPr>
          <w:p w14:paraId="5C7FDA63" w14:textId="77777777" w:rsidR="009D47F4" w:rsidRPr="006B483B" w:rsidRDefault="009D47F4" w:rsidP="004C3019">
            <w:pPr>
              <w:spacing w:line="380" w:lineRule="exact"/>
              <w:rPr>
                <w:rFonts w:ascii="Arial" w:hAnsi="Arial" w:cs="Arial"/>
                <w:b/>
                <w:bCs/>
                <w:sz w:val="18"/>
                <w:szCs w:val="18"/>
                <w:u w:val="single"/>
              </w:rPr>
            </w:pPr>
            <w:r w:rsidRPr="006B483B">
              <w:rPr>
                <w:rFonts w:ascii="Arial" w:hAnsi="Arial" w:cs="Arial"/>
                <w:b/>
                <w:bCs/>
                <w:sz w:val="18"/>
                <w:szCs w:val="18"/>
                <w:u w:val="single"/>
              </w:rPr>
              <w:t>Common shareholders</w:t>
            </w:r>
          </w:p>
        </w:tc>
        <w:tc>
          <w:tcPr>
            <w:tcW w:w="2025" w:type="dxa"/>
            <w:shd w:val="clear" w:color="auto" w:fill="auto"/>
            <w:noWrap/>
            <w:vAlign w:val="bottom"/>
          </w:tcPr>
          <w:p w14:paraId="2FE9DCDC" w14:textId="77777777" w:rsidR="009D47F4" w:rsidRPr="006B483B" w:rsidRDefault="009D47F4" w:rsidP="004C3019">
            <w:pPr>
              <w:tabs>
                <w:tab w:val="decimal" w:pos="1062"/>
              </w:tabs>
              <w:spacing w:line="380" w:lineRule="exact"/>
              <w:rPr>
                <w:rFonts w:ascii="Arial" w:hAnsi="Arial" w:cs="Arial"/>
                <w:b/>
                <w:bCs/>
                <w:sz w:val="18"/>
                <w:szCs w:val="18"/>
              </w:rPr>
            </w:pPr>
          </w:p>
        </w:tc>
        <w:tc>
          <w:tcPr>
            <w:tcW w:w="2025" w:type="dxa"/>
            <w:shd w:val="clear" w:color="auto" w:fill="auto"/>
            <w:noWrap/>
            <w:vAlign w:val="bottom"/>
          </w:tcPr>
          <w:p w14:paraId="39CAB60B" w14:textId="3FC59143" w:rsidR="009D47F4" w:rsidRPr="006B483B" w:rsidRDefault="009D47F4" w:rsidP="004C3019">
            <w:pPr>
              <w:tabs>
                <w:tab w:val="decimal" w:pos="1062"/>
              </w:tabs>
              <w:spacing w:line="380" w:lineRule="exact"/>
              <w:rPr>
                <w:rFonts w:ascii="Arial" w:hAnsi="Arial" w:cs="Arial"/>
                <w:b/>
                <w:bCs/>
                <w:sz w:val="18"/>
                <w:szCs w:val="18"/>
              </w:rPr>
            </w:pPr>
          </w:p>
        </w:tc>
      </w:tr>
      <w:tr w:rsidR="004C3019" w:rsidRPr="006B483B" w14:paraId="11525853" w14:textId="77777777" w:rsidTr="005A109E">
        <w:trPr>
          <w:trHeight w:val="66"/>
        </w:trPr>
        <w:tc>
          <w:tcPr>
            <w:tcW w:w="5130" w:type="dxa"/>
            <w:gridSpan w:val="2"/>
            <w:shd w:val="clear" w:color="auto" w:fill="auto"/>
            <w:noWrap/>
            <w:hideMark/>
          </w:tcPr>
          <w:p w14:paraId="13680387" w14:textId="77777777" w:rsidR="009D47F4" w:rsidRPr="006B483B" w:rsidRDefault="009D47F4" w:rsidP="004C3019">
            <w:pPr>
              <w:spacing w:line="380" w:lineRule="exact"/>
              <w:rPr>
                <w:rFonts w:ascii="Arial" w:hAnsi="Arial" w:cs="Arial"/>
                <w:b/>
                <w:bCs/>
                <w:sz w:val="18"/>
                <w:szCs w:val="18"/>
              </w:rPr>
            </w:pPr>
            <w:r w:rsidRPr="006B483B">
              <w:rPr>
                <w:rFonts w:ascii="Arial" w:hAnsi="Arial" w:cs="Arial"/>
                <w:sz w:val="18"/>
                <w:szCs w:val="18"/>
              </w:rPr>
              <w:t>Interest expenses</w:t>
            </w:r>
          </w:p>
        </w:tc>
        <w:tc>
          <w:tcPr>
            <w:tcW w:w="2025" w:type="dxa"/>
            <w:shd w:val="clear" w:color="auto" w:fill="auto"/>
            <w:noWrap/>
          </w:tcPr>
          <w:p w14:paraId="185C08E5" w14:textId="51B84F84" w:rsidR="009D47F4" w:rsidRPr="006B483B" w:rsidRDefault="009D47F4" w:rsidP="005A109E">
            <w:pPr>
              <w:tabs>
                <w:tab w:val="decimal" w:pos="1420"/>
              </w:tabs>
              <w:spacing w:line="380" w:lineRule="exact"/>
              <w:rPr>
                <w:rFonts w:ascii="Arial" w:hAnsi="Arial" w:cs="Arial"/>
                <w:sz w:val="18"/>
                <w:szCs w:val="18"/>
              </w:rPr>
            </w:pPr>
            <w:r w:rsidRPr="006B483B">
              <w:rPr>
                <w:rFonts w:ascii="Arial" w:hAnsi="Arial" w:cs="Arial"/>
                <w:sz w:val="18"/>
                <w:szCs w:val="18"/>
              </w:rPr>
              <w:t>43</w:t>
            </w:r>
          </w:p>
        </w:tc>
        <w:tc>
          <w:tcPr>
            <w:tcW w:w="2025" w:type="dxa"/>
            <w:shd w:val="clear" w:color="auto" w:fill="auto"/>
            <w:noWrap/>
          </w:tcPr>
          <w:p w14:paraId="1DCDEB2C" w14:textId="741532A4" w:rsidR="009D47F4" w:rsidRPr="006B483B" w:rsidRDefault="009D47F4" w:rsidP="005A109E">
            <w:pPr>
              <w:tabs>
                <w:tab w:val="decimal" w:pos="1420"/>
              </w:tabs>
              <w:spacing w:line="380" w:lineRule="exact"/>
              <w:rPr>
                <w:rFonts w:ascii="Arial" w:hAnsi="Arial" w:cs="Arial"/>
                <w:sz w:val="18"/>
                <w:szCs w:val="18"/>
              </w:rPr>
            </w:pPr>
            <w:r w:rsidRPr="006B483B">
              <w:rPr>
                <w:rFonts w:ascii="Arial" w:hAnsi="Arial" w:cs="Arial"/>
                <w:sz w:val="18"/>
                <w:szCs w:val="18"/>
              </w:rPr>
              <w:t>41</w:t>
            </w:r>
          </w:p>
        </w:tc>
      </w:tr>
    </w:tbl>
    <w:p w14:paraId="45BA3087" w14:textId="1586FFF1" w:rsidR="00FB37B8" w:rsidRPr="004C3019" w:rsidRDefault="004C3019" w:rsidP="00195082">
      <w:pPr>
        <w:spacing w:before="240" w:after="120" w:line="340" w:lineRule="exact"/>
        <w:ind w:left="562"/>
        <w:jc w:val="both"/>
        <w:rPr>
          <w:rFonts w:ascii="Arial" w:hAnsi="Arial" w:cs="Arial"/>
          <w:sz w:val="22"/>
          <w:szCs w:val="22"/>
        </w:rPr>
      </w:pPr>
      <w:r w:rsidRPr="004C3019">
        <w:rPr>
          <w:rFonts w:ascii="Arial" w:hAnsi="Arial" w:cs="Arial"/>
          <w:sz w:val="22"/>
          <w:szCs w:val="22"/>
        </w:rPr>
        <w:t>Significant outstanding</w:t>
      </w:r>
      <w:r w:rsidR="006D48F8" w:rsidRPr="004C3019">
        <w:rPr>
          <w:rFonts w:ascii="Arial" w:hAnsi="Arial" w:cs="Arial"/>
          <w:sz w:val="22"/>
          <w:szCs w:val="22"/>
        </w:rPr>
        <w:t xml:space="preserve"> </w:t>
      </w:r>
      <w:r w:rsidR="00FB37B8" w:rsidRPr="004C3019">
        <w:rPr>
          <w:rFonts w:ascii="Arial" w:hAnsi="Arial" w:cs="Arial"/>
          <w:sz w:val="22"/>
          <w:szCs w:val="22"/>
        </w:rPr>
        <w:t>balance</w:t>
      </w:r>
      <w:r w:rsidRPr="004C3019">
        <w:rPr>
          <w:rFonts w:ascii="Arial" w:hAnsi="Arial" w:cs="Arial"/>
          <w:sz w:val="22"/>
          <w:szCs w:val="22"/>
        </w:rPr>
        <w:t>s</w:t>
      </w:r>
      <w:r w:rsidR="00FB37B8" w:rsidRPr="004C3019">
        <w:rPr>
          <w:rFonts w:ascii="Arial" w:hAnsi="Arial" w:cs="Arial"/>
          <w:sz w:val="22"/>
          <w:szCs w:val="22"/>
        </w:rPr>
        <w:t xml:space="preserve"> of </w:t>
      </w:r>
      <w:r w:rsidR="007111DC" w:rsidRPr="004C3019">
        <w:rPr>
          <w:rFonts w:ascii="Arial" w:hAnsi="Arial" w:cs="Arial"/>
          <w:sz w:val="22"/>
          <w:szCs w:val="28"/>
        </w:rPr>
        <w:t>accounts</w:t>
      </w:r>
      <w:r w:rsidR="00FB37B8" w:rsidRPr="004C3019">
        <w:rPr>
          <w:rFonts w:ascii="Arial" w:hAnsi="Arial" w:cs="Arial"/>
          <w:sz w:val="22"/>
          <w:szCs w:val="22"/>
        </w:rPr>
        <w:t xml:space="preserve"> between the Company and those related companies </w:t>
      </w:r>
      <w:r w:rsidR="007111DC" w:rsidRPr="004C3019">
        <w:rPr>
          <w:rFonts w:ascii="Arial" w:hAnsi="Arial" w:cs="Arial"/>
          <w:sz w:val="22"/>
          <w:szCs w:val="22"/>
        </w:rPr>
        <w:t>are</w:t>
      </w:r>
      <w:r w:rsidR="00FB37B8" w:rsidRPr="004C3019">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400"/>
        <w:gridCol w:w="4730"/>
        <w:gridCol w:w="2025"/>
        <w:gridCol w:w="2025"/>
      </w:tblGrid>
      <w:tr w:rsidR="004C3019" w:rsidRPr="006B483B" w14:paraId="13518A86" w14:textId="77777777" w:rsidTr="00B30310">
        <w:trPr>
          <w:trHeight w:val="252"/>
        </w:trPr>
        <w:tc>
          <w:tcPr>
            <w:tcW w:w="400" w:type="dxa"/>
            <w:shd w:val="clear" w:color="auto" w:fill="auto"/>
            <w:noWrap/>
            <w:vAlign w:val="bottom"/>
            <w:hideMark/>
          </w:tcPr>
          <w:p w14:paraId="6797557B" w14:textId="77777777" w:rsidR="00B30310" w:rsidRPr="006B483B" w:rsidRDefault="00B30310" w:rsidP="004C3019">
            <w:pPr>
              <w:spacing w:line="380" w:lineRule="exact"/>
              <w:rPr>
                <w:rFonts w:ascii="Arial" w:hAnsi="Arial" w:cs="Arial"/>
                <w:b/>
                <w:bCs/>
                <w:sz w:val="18"/>
                <w:szCs w:val="18"/>
              </w:rPr>
            </w:pPr>
          </w:p>
        </w:tc>
        <w:tc>
          <w:tcPr>
            <w:tcW w:w="4730" w:type="dxa"/>
            <w:shd w:val="clear" w:color="auto" w:fill="auto"/>
            <w:noWrap/>
            <w:vAlign w:val="bottom"/>
            <w:hideMark/>
          </w:tcPr>
          <w:p w14:paraId="33B74552" w14:textId="77777777" w:rsidR="00B30310" w:rsidRPr="006B483B" w:rsidRDefault="00B30310" w:rsidP="004C3019">
            <w:pPr>
              <w:spacing w:line="380" w:lineRule="exact"/>
              <w:rPr>
                <w:rFonts w:ascii="Arial" w:hAnsi="Arial" w:cs="Arial"/>
                <w:b/>
                <w:bCs/>
                <w:sz w:val="18"/>
                <w:szCs w:val="18"/>
              </w:rPr>
            </w:pPr>
          </w:p>
        </w:tc>
        <w:tc>
          <w:tcPr>
            <w:tcW w:w="4050" w:type="dxa"/>
            <w:gridSpan w:val="2"/>
            <w:shd w:val="clear" w:color="auto" w:fill="auto"/>
            <w:noWrap/>
            <w:vAlign w:val="bottom"/>
            <w:hideMark/>
          </w:tcPr>
          <w:p w14:paraId="18EB3B60" w14:textId="77777777" w:rsidR="00B30310" w:rsidRPr="006B483B" w:rsidRDefault="00B30310" w:rsidP="004C3019">
            <w:pPr>
              <w:spacing w:line="380" w:lineRule="exact"/>
              <w:ind w:hanging="114"/>
              <w:jc w:val="right"/>
              <w:rPr>
                <w:rFonts w:ascii="Arial" w:hAnsi="Arial" w:cs="Arial"/>
                <w:b/>
                <w:bCs/>
                <w:sz w:val="18"/>
                <w:szCs w:val="18"/>
              </w:rPr>
            </w:pPr>
            <w:r w:rsidRPr="006B483B">
              <w:rPr>
                <w:rFonts w:ascii="Arial" w:hAnsi="Arial" w:cs="Arial"/>
                <w:sz w:val="18"/>
                <w:szCs w:val="18"/>
                <w:cs/>
              </w:rPr>
              <w:t>(</w:t>
            </w:r>
            <w:r w:rsidRPr="006B483B">
              <w:rPr>
                <w:rFonts w:ascii="Arial" w:hAnsi="Arial" w:cs="Arial"/>
                <w:sz w:val="18"/>
                <w:szCs w:val="18"/>
              </w:rPr>
              <w:t>Unit</w:t>
            </w:r>
            <w:r w:rsidRPr="006B483B">
              <w:rPr>
                <w:rFonts w:ascii="Arial" w:hAnsi="Arial" w:cs="Arial"/>
                <w:sz w:val="18"/>
                <w:szCs w:val="18"/>
                <w:cs/>
              </w:rPr>
              <w:t xml:space="preserve">: </w:t>
            </w:r>
            <w:r w:rsidRPr="006B483B">
              <w:rPr>
                <w:rFonts w:ascii="Arial" w:hAnsi="Arial" w:cs="Arial"/>
                <w:sz w:val="18"/>
                <w:szCs w:val="18"/>
              </w:rPr>
              <w:t>Million Baht</w:t>
            </w:r>
            <w:r w:rsidRPr="006B483B">
              <w:rPr>
                <w:rFonts w:ascii="Arial" w:hAnsi="Arial" w:cs="Arial"/>
                <w:sz w:val="18"/>
                <w:szCs w:val="18"/>
                <w:cs/>
              </w:rPr>
              <w:t>)</w:t>
            </w:r>
          </w:p>
        </w:tc>
      </w:tr>
      <w:tr w:rsidR="004C3019" w:rsidRPr="006B483B" w14:paraId="44236FA3" w14:textId="77777777" w:rsidTr="00B30310">
        <w:trPr>
          <w:trHeight w:val="62"/>
        </w:trPr>
        <w:tc>
          <w:tcPr>
            <w:tcW w:w="5130" w:type="dxa"/>
            <w:gridSpan w:val="2"/>
            <w:shd w:val="clear" w:color="auto" w:fill="auto"/>
            <w:noWrap/>
            <w:vAlign w:val="bottom"/>
          </w:tcPr>
          <w:p w14:paraId="3A3BF672" w14:textId="77777777" w:rsidR="00B30310" w:rsidRPr="006B483B" w:rsidRDefault="00B30310" w:rsidP="004C3019">
            <w:pPr>
              <w:spacing w:line="380" w:lineRule="exact"/>
              <w:rPr>
                <w:rFonts w:ascii="Arial" w:hAnsi="Arial" w:cs="Arial"/>
                <w:sz w:val="18"/>
                <w:szCs w:val="18"/>
              </w:rPr>
            </w:pPr>
          </w:p>
        </w:tc>
        <w:tc>
          <w:tcPr>
            <w:tcW w:w="2025" w:type="dxa"/>
            <w:shd w:val="clear" w:color="auto" w:fill="auto"/>
            <w:noWrap/>
            <w:vAlign w:val="bottom"/>
            <w:hideMark/>
          </w:tcPr>
          <w:p w14:paraId="296A3CFF" w14:textId="604ED753" w:rsidR="00B30310" w:rsidRPr="006B483B" w:rsidRDefault="00B30310" w:rsidP="004C3019">
            <w:pPr>
              <w:pBdr>
                <w:bottom w:val="single" w:sz="4" w:space="1" w:color="auto"/>
              </w:pBdr>
              <w:spacing w:line="380" w:lineRule="exact"/>
              <w:ind w:right="72"/>
              <w:jc w:val="center"/>
              <w:rPr>
                <w:rFonts w:ascii="Arial" w:hAnsi="Arial" w:cs="Arial"/>
                <w:b/>
                <w:bCs/>
                <w:sz w:val="18"/>
                <w:szCs w:val="18"/>
              </w:rPr>
            </w:pPr>
            <w:r w:rsidRPr="006B483B">
              <w:rPr>
                <w:rFonts w:ascii="Arial" w:hAnsi="Arial" w:cs="Arial"/>
                <w:sz w:val="18"/>
                <w:szCs w:val="18"/>
              </w:rPr>
              <w:t>31 March 2022</w:t>
            </w:r>
          </w:p>
        </w:tc>
        <w:tc>
          <w:tcPr>
            <w:tcW w:w="2025" w:type="dxa"/>
            <w:shd w:val="clear" w:color="auto" w:fill="auto"/>
            <w:noWrap/>
            <w:vAlign w:val="bottom"/>
            <w:hideMark/>
          </w:tcPr>
          <w:p w14:paraId="6BB2C459" w14:textId="6D370840" w:rsidR="00B30310" w:rsidRPr="006B483B" w:rsidRDefault="00B30310" w:rsidP="004C3019">
            <w:pPr>
              <w:pBdr>
                <w:bottom w:val="single" w:sz="4" w:space="1" w:color="auto"/>
              </w:pBdr>
              <w:spacing w:line="380" w:lineRule="exact"/>
              <w:ind w:right="72"/>
              <w:jc w:val="center"/>
              <w:rPr>
                <w:rFonts w:ascii="Arial" w:hAnsi="Arial" w:cs="Arial"/>
                <w:b/>
                <w:bCs/>
                <w:sz w:val="18"/>
                <w:szCs w:val="18"/>
              </w:rPr>
            </w:pPr>
            <w:r w:rsidRPr="006B483B">
              <w:rPr>
                <w:rFonts w:ascii="Arial" w:hAnsi="Arial" w:cs="Arial"/>
                <w:sz w:val="18"/>
                <w:szCs w:val="18"/>
              </w:rPr>
              <w:t>31 December 2021</w:t>
            </w:r>
          </w:p>
        </w:tc>
      </w:tr>
      <w:tr w:rsidR="004C3019" w:rsidRPr="006B483B" w14:paraId="30278227" w14:textId="77777777" w:rsidTr="00B30310">
        <w:trPr>
          <w:trHeight w:val="180"/>
        </w:trPr>
        <w:tc>
          <w:tcPr>
            <w:tcW w:w="5130" w:type="dxa"/>
            <w:gridSpan w:val="2"/>
            <w:shd w:val="clear" w:color="auto" w:fill="auto"/>
            <w:noWrap/>
            <w:vAlign w:val="bottom"/>
          </w:tcPr>
          <w:p w14:paraId="1E7E89DF" w14:textId="77777777" w:rsidR="00B30310" w:rsidRPr="006B483B" w:rsidRDefault="00B30310" w:rsidP="004C3019">
            <w:pPr>
              <w:spacing w:line="380" w:lineRule="exact"/>
              <w:ind w:left="162" w:hanging="162"/>
              <w:rPr>
                <w:rFonts w:ascii="Arial" w:hAnsi="Arial" w:cs="Arial"/>
                <w:b/>
                <w:bCs/>
                <w:sz w:val="18"/>
                <w:szCs w:val="18"/>
                <w:u w:val="single"/>
              </w:rPr>
            </w:pPr>
            <w:r w:rsidRPr="006B483B">
              <w:rPr>
                <w:rFonts w:ascii="Arial" w:hAnsi="Arial" w:cs="Arial"/>
                <w:b/>
                <w:bCs/>
                <w:sz w:val="18"/>
                <w:szCs w:val="18"/>
                <w:u w:val="single"/>
              </w:rPr>
              <w:t>Common shareholders</w:t>
            </w:r>
          </w:p>
        </w:tc>
        <w:tc>
          <w:tcPr>
            <w:tcW w:w="2025" w:type="dxa"/>
            <w:shd w:val="clear" w:color="auto" w:fill="auto"/>
            <w:noWrap/>
            <w:vAlign w:val="bottom"/>
          </w:tcPr>
          <w:p w14:paraId="777BF8B0" w14:textId="77777777" w:rsidR="00B30310" w:rsidRPr="006B483B" w:rsidRDefault="00B30310" w:rsidP="004C3019">
            <w:pPr>
              <w:spacing w:line="380" w:lineRule="exact"/>
              <w:ind w:right="72"/>
              <w:rPr>
                <w:rFonts w:ascii="Arial" w:hAnsi="Arial" w:cs="Arial"/>
                <w:b/>
                <w:bCs/>
                <w:sz w:val="18"/>
                <w:szCs w:val="18"/>
              </w:rPr>
            </w:pPr>
          </w:p>
        </w:tc>
        <w:tc>
          <w:tcPr>
            <w:tcW w:w="2025" w:type="dxa"/>
            <w:shd w:val="clear" w:color="auto" w:fill="auto"/>
            <w:noWrap/>
            <w:vAlign w:val="bottom"/>
          </w:tcPr>
          <w:p w14:paraId="6A007F7B" w14:textId="77777777" w:rsidR="00B30310" w:rsidRPr="006B483B" w:rsidRDefault="00B30310" w:rsidP="004C3019">
            <w:pPr>
              <w:spacing w:line="380" w:lineRule="exact"/>
              <w:ind w:right="72"/>
              <w:jc w:val="right"/>
              <w:rPr>
                <w:rFonts w:ascii="Arial" w:hAnsi="Arial" w:cs="Arial"/>
                <w:b/>
                <w:bCs/>
                <w:sz w:val="18"/>
                <w:szCs w:val="18"/>
              </w:rPr>
            </w:pPr>
          </w:p>
        </w:tc>
      </w:tr>
      <w:tr w:rsidR="004C3019" w:rsidRPr="006B483B" w14:paraId="6246F267" w14:textId="77777777" w:rsidTr="00B30310">
        <w:trPr>
          <w:trHeight w:val="180"/>
        </w:trPr>
        <w:tc>
          <w:tcPr>
            <w:tcW w:w="5130" w:type="dxa"/>
            <w:gridSpan w:val="2"/>
            <w:shd w:val="clear" w:color="auto" w:fill="auto"/>
            <w:noWrap/>
            <w:vAlign w:val="bottom"/>
            <w:hideMark/>
          </w:tcPr>
          <w:p w14:paraId="76B8DE4B" w14:textId="77777777" w:rsidR="00B30310" w:rsidRPr="006B483B" w:rsidRDefault="00B30310" w:rsidP="004C3019">
            <w:pPr>
              <w:spacing w:line="380" w:lineRule="exact"/>
              <w:ind w:left="162" w:hanging="162"/>
              <w:rPr>
                <w:rFonts w:ascii="Arial" w:hAnsi="Arial" w:cs="Arial"/>
                <w:b/>
                <w:bCs/>
                <w:sz w:val="18"/>
                <w:szCs w:val="18"/>
              </w:rPr>
            </w:pPr>
            <w:r w:rsidRPr="006B483B">
              <w:rPr>
                <w:rFonts w:ascii="Arial" w:hAnsi="Arial" w:cs="Arial"/>
                <w:sz w:val="18"/>
                <w:szCs w:val="18"/>
              </w:rPr>
              <w:t>Deposits at financial institutions</w:t>
            </w:r>
          </w:p>
        </w:tc>
        <w:tc>
          <w:tcPr>
            <w:tcW w:w="2025" w:type="dxa"/>
            <w:shd w:val="clear" w:color="auto" w:fill="auto"/>
            <w:noWrap/>
            <w:vAlign w:val="bottom"/>
          </w:tcPr>
          <w:p w14:paraId="2D34D211" w14:textId="1BE092DF" w:rsidR="00B30310" w:rsidRPr="006B483B" w:rsidRDefault="007A69CA" w:rsidP="005A109E">
            <w:pPr>
              <w:tabs>
                <w:tab w:val="decimal" w:pos="1420"/>
              </w:tabs>
              <w:spacing w:line="380" w:lineRule="exact"/>
              <w:ind w:right="72"/>
              <w:rPr>
                <w:rFonts w:ascii="Arial" w:hAnsi="Arial" w:cs="Arial"/>
                <w:sz w:val="18"/>
                <w:szCs w:val="18"/>
              </w:rPr>
            </w:pPr>
            <w:r w:rsidRPr="006B483B">
              <w:rPr>
                <w:rFonts w:ascii="Arial" w:hAnsi="Arial" w:cs="Arial"/>
                <w:sz w:val="18"/>
                <w:szCs w:val="18"/>
              </w:rPr>
              <w:t>172</w:t>
            </w:r>
          </w:p>
        </w:tc>
        <w:tc>
          <w:tcPr>
            <w:tcW w:w="2025" w:type="dxa"/>
            <w:shd w:val="clear" w:color="auto" w:fill="auto"/>
            <w:noWrap/>
            <w:vAlign w:val="bottom"/>
          </w:tcPr>
          <w:p w14:paraId="5E6BA287" w14:textId="35B1F338" w:rsidR="00B30310" w:rsidRPr="006B483B" w:rsidRDefault="00B30310" w:rsidP="005A109E">
            <w:pPr>
              <w:tabs>
                <w:tab w:val="decimal" w:pos="1420"/>
              </w:tabs>
              <w:spacing w:line="380" w:lineRule="exact"/>
              <w:ind w:right="72"/>
              <w:rPr>
                <w:rFonts w:ascii="Arial" w:hAnsi="Arial" w:cs="Arial"/>
                <w:sz w:val="18"/>
                <w:szCs w:val="18"/>
              </w:rPr>
            </w:pPr>
            <w:r w:rsidRPr="006B483B">
              <w:rPr>
                <w:rFonts w:ascii="Arial" w:hAnsi="Arial" w:cs="Arial"/>
                <w:sz w:val="18"/>
                <w:szCs w:val="18"/>
              </w:rPr>
              <w:t>43</w:t>
            </w:r>
          </w:p>
        </w:tc>
      </w:tr>
      <w:tr w:rsidR="004C3019" w:rsidRPr="006B483B" w14:paraId="1B21CD8D" w14:textId="77777777" w:rsidTr="00B30310">
        <w:trPr>
          <w:trHeight w:val="180"/>
        </w:trPr>
        <w:tc>
          <w:tcPr>
            <w:tcW w:w="5130" w:type="dxa"/>
            <w:gridSpan w:val="2"/>
            <w:shd w:val="clear" w:color="auto" w:fill="auto"/>
            <w:noWrap/>
            <w:vAlign w:val="bottom"/>
          </w:tcPr>
          <w:p w14:paraId="56CE3FB2" w14:textId="77777777" w:rsidR="00B30310" w:rsidRPr="006B483B" w:rsidRDefault="00B30310" w:rsidP="004C3019">
            <w:pPr>
              <w:spacing w:line="380" w:lineRule="exact"/>
              <w:ind w:left="162" w:right="-105" w:hanging="162"/>
              <w:rPr>
                <w:rFonts w:ascii="Arial" w:hAnsi="Arial" w:cs="Arial"/>
                <w:sz w:val="18"/>
                <w:szCs w:val="18"/>
              </w:rPr>
            </w:pPr>
            <w:r w:rsidRPr="006B483B">
              <w:rPr>
                <w:rFonts w:ascii="Arial" w:hAnsi="Arial" w:cs="Arial"/>
                <w:sz w:val="18"/>
                <w:szCs w:val="18"/>
              </w:rPr>
              <w:t xml:space="preserve">Debt issued and borrowings </w:t>
            </w:r>
          </w:p>
        </w:tc>
        <w:tc>
          <w:tcPr>
            <w:tcW w:w="2025" w:type="dxa"/>
            <w:shd w:val="clear" w:color="auto" w:fill="auto"/>
            <w:noWrap/>
            <w:vAlign w:val="bottom"/>
          </w:tcPr>
          <w:p w14:paraId="416E672E" w14:textId="044D43DB" w:rsidR="00B30310" w:rsidRPr="006B483B" w:rsidRDefault="00FC1F75" w:rsidP="005A109E">
            <w:pPr>
              <w:tabs>
                <w:tab w:val="decimal" w:pos="1420"/>
              </w:tabs>
              <w:spacing w:line="380" w:lineRule="exact"/>
              <w:ind w:right="72"/>
              <w:rPr>
                <w:rFonts w:ascii="Arial" w:hAnsi="Arial" w:cs="Arial"/>
                <w:sz w:val="18"/>
                <w:szCs w:val="18"/>
              </w:rPr>
            </w:pPr>
            <w:r w:rsidRPr="006B483B">
              <w:rPr>
                <w:rFonts w:ascii="Arial" w:hAnsi="Arial" w:cs="Arial"/>
                <w:sz w:val="18"/>
                <w:szCs w:val="18"/>
              </w:rPr>
              <w:t>5,428</w:t>
            </w:r>
          </w:p>
        </w:tc>
        <w:tc>
          <w:tcPr>
            <w:tcW w:w="2025" w:type="dxa"/>
            <w:shd w:val="clear" w:color="auto" w:fill="auto"/>
            <w:noWrap/>
            <w:vAlign w:val="bottom"/>
          </w:tcPr>
          <w:p w14:paraId="43792F8B" w14:textId="6C7D8C02" w:rsidR="00B30310" w:rsidRPr="006B483B" w:rsidRDefault="00B30310" w:rsidP="005A109E">
            <w:pPr>
              <w:tabs>
                <w:tab w:val="decimal" w:pos="1420"/>
              </w:tabs>
              <w:spacing w:line="380" w:lineRule="exact"/>
              <w:ind w:right="72"/>
              <w:rPr>
                <w:rFonts w:ascii="Arial" w:hAnsi="Arial" w:cs="Arial"/>
                <w:sz w:val="18"/>
                <w:szCs w:val="18"/>
              </w:rPr>
            </w:pPr>
            <w:r w:rsidRPr="006B483B">
              <w:rPr>
                <w:rFonts w:ascii="Arial" w:hAnsi="Arial" w:cs="Arial"/>
                <w:sz w:val="18"/>
                <w:szCs w:val="18"/>
              </w:rPr>
              <w:t>5,671</w:t>
            </w:r>
          </w:p>
        </w:tc>
      </w:tr>
      <w:tr w:rsidR="004C3019" w:rsidRPr="006B483B" w14:paraId="79D5E10D" w14:textId="77777777" w:rsidTr="00B30310">
        <w:trPr>
          <w:trHeight w:val="62"/>
        </w:trPr>
        <w:tc>
          <w:tcPr>
            <w:tcW w:w="5130" w:type="dxa"/>
            <w:gridSpan w:val="2"/>
            <w:shd w:val="clear" w:color="auto" w:fill="auto"/>
            <w:noWrap/>
            <w:vAlign w:val="bottom"/>
            <w:hideMark/>
          </w:tcPr>
          <w:p w14:paraId="7AD75CD5" w14:textId="77777777" w:rsidR="00B30310" w:rsidRPr="006B483B" w:rsidRDefault="00B30310" w:rsidP="004C3019">
            <w:pPr>
              <w:spacing w:line="380" w:lineRule="exact"/>
              <w:ind w:left="162" w:hanging="162"/>
              <w:rPr>
                <w:rFonts w:ascii="Arial" w:hAnsi="Arial" w:cs="Arial"/>
                <w:b/>
                <w:bCs/>
                <w:sz w:val="18"/>
                <w:szCs w:val="18"/>
              </w:rPr>
            </w:pPr>
            <w:r w:rsidRPr="006B483B">
              <w:rPr>
                <w:rFonts w:ascii="Arial" w:hAnsi="Arial" w:cs="Arial"/>
                <w:sz w:val="18"/>
                <w:szCs w:val="18"/>
              </w:rPr>
              <w:t>Accrued interest payables</w:t>
            </w:r>
          </w:p>
        </w:tc>
        <w:tc>
          <w:tcPr>
            <w:tcW w:w="2025" w:type="dxa"/>
            <w:shd w:val="clear" w:color="auto" w:fill="auto"/>
            <w:noWrap/>
            <w:vAlign w:val="bottom"/>
          </w:tcPr>
          <w:p w14:paraId="33114394" w14:textId="3829EBB9" w:rsidR="00B30310" w:rsidRPr="006B483B" w:rsidRDefault="007A69CA" w:rsidP="005A109E">
            <w:pPr>
              <w:tabs>
                <w:tab w:val="decimal" w:pos="1420"/>
              </w:tabs>
              <w:spacing w:line="380" w:lineRule="exact"/>
              <w:ind w:right="72"/>
              <w:rPr>
                <w:rFonts w:ascii="Arial" w:hAnsi="Arial" w:cs="Arial"/>
                <w:sz w:val="18"/>
                <w:szCs w:val="18"/>
              </w:rPr>
            </w:pPr>
            <w:r w:rsidRPr="006B483B">
              <w:rPr>
                <w:rFonts w:ascii="Arial" w:hAnsi="Arial" w:cs="Arial"/>
                <w:sz w:val="18"/>
                <w:szCs w:val="18"/>
              </w:rPr>
              <w:t>29</w:t>
            </w:r>
          </w:p>
        </w:tc>
        <w:tc>
          <w:tcPr>
            <w:tcW w:w="2025" w:type="dxa"/>
            <w:shd w:val="clear" w:color="auto" w:fill="auto"/>
            <w:noWrap/>
            <w:vAlign w:val="bottom"/>
          </w:tcPr>
          <w:p w14:paraId="385A4355" w14:textId="36343E26" w:rsidR="00B30310" w:rsidRPr="006B483B" w:rsidRDefault="00B30310" w:rsidP="005A109E">
            <w:pPr>
              <w:tabs>
                <w:tab w:val="decimal" w:pos="1420"/>
              </w:tabs>
              <w:spacing w:line="380" w:lineRule="exact"/>
              <w:ind w:right="72"/>
              <w:rPr>
                <w:rFonts w:ascii="Arial" w:hAnsi="Arial" w:cs="Arial"/>
                <w:sz w:val="18"/>
                <w:szCs w:val="18"/>
              </w:rPr>
            </w:pPr>
            <w:r w:rsidRPr="006B483B">
              <w:rPr>
                <w:rFonts w:ascii="Arial" w:hAnsi="Arial" w:cs="Arial"/>
                <w:sz w:val="18"/>
                <w:szCs w:val="18"/>
              </w:rPr>
              <w:t>29</w:t>
            </w:r>
          </w:p>
        </w:tc>
      </w:tr>
      <w:tr w:rsidR="004C3019" w:rsidRPr="006B483B" w14:paraId="0BB8A673" w14:textId="77777777" w:rsidTr="00B30310">
        <w:trPr>
          <w:trHeight w:val="62"/>
        </w:trPr>
        <w:tc>
          <w:tcPr>
            <w:tcW w:w="5130" w:type="dxa"/>
            <w:gridSpan w:val="2"/>
            <w:shd w:val="clear" w:color="auto" w:fill="auto"/>
            <w:noWrap/>
            <w:vAlign w:val="bottom"/>
          </w:tcPr>
          <w:p w14:paraId="1D27B360" w14:textId="77777777" w:rsidR="00B30310" w:rsidRPr="006B483B" w:rsidRDefault="00B30310" w:rsidP="004C3019">
            <w:pPr>
              <w:spacing w:line="380" w:lineRule="exact"/>
              <w:ind w:left="162" w:hanging="162"/>
              <w:rPr>
                <w:rFonts w:ascii="Arial" w:hAnsi="Arial" w:cs="Arial"/>
                <w:b/>
                <w:bCs/>
                <w:sz w:val="18"/>
                <w:szCs w:val="18"/>
                <w:u w:val="single"/>
              </w:rPr>
            </w:pPr>
            <w:r w:rsidRPr="006B483B">
              <w:rPr>
                <w:rFonts w:ascii="Arial" w:hAnsi="Arial" w:cs="Arial"/>
                <w:b/>
                <w:bCs/>
                <w:sz w:val="18"/>
                <w:szCs w:val="18"/>
                <w:u w:val="single"/>
              </w:rPr>
              <w:t>Related company</w:t>
            </w:r>
          </w:p>
        </w:tc>
        <w:tc>
          <w:tcPr>
            <w:tcW w:w="2025" w:type="dxa"/>
            <w:shd w:val="clear" w:color="auto" w:fill="auto"/>
            <w:noWrap/>
            <w:vAlign w:val="bottom"/>
          </w:tcPr>
          <w:p w14:paraId="171922E6" w14:textId="77777777" w:rsidR="00B30310" w:rsidRPr="006B483B" w:rsidRDefault="00B30310" w:rsidP="005A109E">
            <w:pPr>
              <w:tabs>
                <w:tab w:val="decimal" w:pos="1420"/>
              </w:tabs>
              <w:spacing w:line="380" w:lineRule="exact"/>
              <w:ind w:right="72"/>
              <w:rPr>
                <w:rFonts w:ascii="Arial" w:hAnsi="Arial" w:cs="Arial"/>
                <w:sz w:val="18"/>
                <w:szCs w:val="18"/>
              </w:rPr>
            </w:pPr>
          </w:p>
        </w:tc>
        <w:tc>
          <w:tcPr>
            <w:tcW w:w="2025" w:type="dxa"/>
            <w:shd w:val="clear" w:color="auto" w:fill="auto"/>
            <w:noWrap/>
            <w:vAlign w:val="bottom"/>
          </w:tcPr>
          <w:p w14:paraId="3A5C8DCC" w14:textId="77777777" w:rsidR="00B30310" w:rsidRPr="006B483B" w:rsidRDefault="00B30310" w:rsidP="005A109E">
            <w:pPr>
              <w:tabs>
                <w:tab w:val="decimal" w:pos="1420"/>
              </w:tabs>
              <w:spacing w:line="380" w:lineRule="exact"/>
              <w:ind w:right="72"/>
              <w:rPr>
                <w:rFonts w:ascii="Arial" w:hAnsi="Arial" w:cs="Arial"/>
                <w:sz w:val="18"/>
                <w:szCs w:val="18"/>
              </w:rPr>
            </w:pPr>
          </w:p>
        </w:tc>
      </w:tr>
      <w:tr w:rsidR="004C3019" w:rsidRPr="006B483B" w14:paraId="60E19176" w14:textId="77777777" w:rsidTr="00B30310">
        <w:trPr>
          <w:trHeight w:val="62"/>
        </w:trPr>
        <w:tc>
          <w:tcPr>
            <w:tcW w:w="5130" w:type="dxa"/>
            <w:gridSpan w:val="2"/>
            <w:shd w:val="clear" w:color="auto" w:fill="auto"/>
            <w:noWrap/>
            <w:vAlign w:val="bottom"/>
          </w:tcPr>
          <w:p w14:paraId="45D64D5D" w14:textId="77777777" w:rsidR="00B30310" w:rsidRPr="006B483B" w:rsidRDefault="00B30310" w:rsidP="004C3019">
            <w:pPr>
              <w:spacing w:line="380" w:lineRule="exact"/>
              <w:ind w:left="162" w:hanging="162"/>
              <w:rPr>
                <w:rFonts w:ascii="Arial" w:hAnsi="Arial" w:cs="Arial"/>
                <w:sz w:val="18"/>
                <w:szCs w:val="18"/>
              </w:rPr>
            </w:pPr>
            <w:r w:rsidRPr="006B483B">
              <w:rPr>
                <w:rFonts w:ascii="Arial" w:hAnsi="Arial" w:cs="Arial"/>
                <w:sz w:val="18"/>
                <w:szCs w:val="18"/>
              </w:rPr>
              <w:t>Investments in securities</w:t>
            </w:r>
          </w:p>
        </w:tc>
        <w:tc>
          <w:tcPr>
            <w:tcW w:w="2025" w:type="dxa"/>
            <w:shd w:val="clear" w:color="auto" w:fill="auto"/>
            <w:noWrap/>
            <w:vAlign w:val="bottom"/>
          </w:tcPr>
          <w:p w14:paraId="4962BC7B" w14:textId="2112D04D" w:rsidR="00B30310" w:rsidRPr="006B483B" w:rsidRDefault="007A69CA" w:rsidP="005A109E">
            <w:pPr>
              <w:tabs>
                <w:tab w:val="decimal" w:pos="1420"/>
              </w:tabs>
              <w:spacing w:line="380" w:lineRule="exact"/>
              <w:ind w:right="72"/>
              <w:rPr>
                <w:rFonts w:ascii="Arial" w:hAnsi="Arial" w:cs="Arial"/>
                <w:sz w:val="18"/>
                <w:szCs w:val="18"/>
              </w:rPr>
            </w:pPr>
            <w:r w:rsidRPr="006B483B">
              <w:rPr>
                <w:rFonts w:ascii="Arial" w:hAnsi="Arial" w:cs="Arial"/>
                <w:sz w:val="18"/>
                <w:szCs w:val="18"/>
              </w:rPr>
              <w:t>247</w:t>
            </w:r>
          </w:p>
        </w:tc>
        <w:tc>
          <w:tcPr>
            <w:tcW w:w="2025" w:type="dxa"/>
            <w:shd w:val="clear" w:color="auto" w:fill="auto"/>
            <w:noWrap/>
            <w:vAlign w:val="bottom"/>
          </w:tcPr>
          <w:p w14:paraId="6BE59066" w14:textId="1041074E" w:rsidR="00B30310" w:rsidRPr="006B483B" w:rsidRDefault="00B30310" w:rsidP="005A109E">
            <w:pPr>
              <w:tabs>
                <w:tab w:val="decimal" w:pos="1420"/>
              </w:tabs>
              <w:spacing w:line="380" w:lineRule="exact"/>
              <w:ind w:right="72"/>
              <w:rPr>
                <w:rFonts w:ascii="Arial" w:hAnsi="Arial" w:cs="Arial"/>
                <w:sz w:val="18"/>
                <w:szCs w:val="18"/>
              </w:rPr>
            </w:pPr>
            <w:r w:rsidRPr="006B483B">
              <w:rPr>
                <w:rFonts w:ascii="Arial" w:hAnsi="Arial" w:cs="Arial"/>
                <w:sz w:val="18"/>
                <w:szCs w:val="18"/>
              </w:rPr>
              <w:t>260</w:t>
            </w:r>
          </w:p>
        </w:tc>
      </w:tr>
      <w:tr w:rsidR="004C3019" w:rsidRPr="006B483B" w14:paraId="4860CD68" w14:textId="77777777" w:rsidTr="00B30310">
        <w:trPr>
          <w:trHeight w:val="62"/>
        </w:trPr>
        <w:tc>
          <w:tcPr>
            <w:tcW w:w="5130" w:type="dxa"/>
            <w:gridSpan w:val="2"/>
            <w:shd w:val="clear" w:color="auto" w:fill="auto"/>
            <w:noWrap/>
            <w:vAlign w:val="bottom"/>
          </w:tcPr>
          <w:p w14:paraId="4896582C" w14:textId="77777777" w:rsidR="00B30310" w:rsidRPr="006B483B" w:rsidRDefault="00B30310" w:rsidP="004C3019">
            <w:pPr>
              <w:spacing w:line="380" w:lineRule="exact"/>
              <w:ind w:left="162" w:hanging="162"/>
              <w:rPr>
                <w:rFonts w:ascii="Arial" w:hAnsi="Arial" w:cs="Arial"/>
                <w:sz w:val="18"/>
                <w:szCs w:val="18"/>
              </w:rPr>
            </w:pPr>
            <w:r w:rsidRPr="006B483B">
              <w:rPr>
                <w:rFonts w:ascii="Arial" w:hAnsi="Arial" w:cs="Arial"/>
                <w:sz w:val="18"/>
                <w:szCs w:val="18"/>
              </w:rPr>
              <w:t xml:space="preserve">Other assets </w:t>
            </w:r>
            <w:r w:rsidRPr="006B483B">
              <w:rPr>
                <w:rFonts w:ascii="Arial" w:hAnsi="Arial" w:cs="Arial"/>
                <w:sz w:val="18"/>
                <w:szCs w:val="18"/>
                <w:cs/>
              </w:rPr>
              <w:t xml:space="preserve">- </w:t>
            </w:r>
            <w:r w:rsidRPr="006B483B">
              <w:rPr>
                <w:rFonts w:ascii="Arial" w:hAnsi="Arial" w:cs="Arial"/>
                <w:sz w:val="18"/>
                <w:szCs w:val="18"/>
              </w:rPr>
              <w:t>accrued dividends</w:t>
            </w:r>
          </w:p>
        </w:tc>
        <w:tc>
          <w:tcPr>
            <w:tcW w:w="2025" w:type="dxa"/>
            <w:shd w:val="clear" w:color="auto" w:fill="auto"/>
            <w:noWrap/>
            <w:vAlign w:val="bottom"/>
          </w:tcPr>
          <w:p w14:paraId="4AC176EF" w14:textId="69CDE6C6" w:rsidR="00B30310" w:rsidRPr="006B483B" w:rsidRDefault="007A69CA" w:rsidP="005A109E">
            <w:pPr>
              <w:tabs>
                <w:tab w:val="decimal" w:pos="1420"/>
              </w:tabs>
              <w:spacing w:line="380" w:lineRule="exact"/>
              <w:ind w:right="72"/>
              <w:rPr>
                <w:rFonts w:ascii="Arial" w:hAnsi="Arial" w:cs="Arial"/>
                <w:sz w:val="18"/>
                <w:szCs w:val="18"/>
                <w:cs/>
              </w:rPr>
            </w:pPr>
            <w:r w:rsidRPr="006B483B">
              <w:rPr>
                <w:rFonts w:ascii="Arial" w:hAnsi="Arial" w:cs="Arial"/>
                <w:sz w:val="18"/>
                <w:szCs w:val="18"/>
              </w:rPr>
              <w:t>-</w:t>
            </w:r>
          </w:p>
        </w:tc>
        <w:tc>
          <w:tcPr>
            <w:tcW w:w="2025" w:type="dxa"/>
            <w:shd w:val="clear" w:color="auto" w:fill="auto"/>
            <w:noWrap/>
            <w:vAlign w:val="bottom"/>
          </w:tcPr>
          <w:p w14:paraId="7AFC9EB0" w14:textId="0E9D62A1" w:rsidR="00B30310" w:rsidRPr="006B483B" w:rsidRDefault="00B30310" w:rsidP="005A109E">
            <w:pPr>
              <w:tabs>
                <w:tab w:val="decimal" w:pos="1420"/>
              </w:tabs>
              <w:spacing w:line="380" w:lineRule="exact"/>
              <w:ind w:right="72"/>
              <w:rPr>
                <w:rFonts w:ascii="Arial" w:hAnsi="Arial" w:cs="Arial"/>
                <w:sz w:val="18"/>
                <w:szCs w:val="18"/>
              </w:rPr>
            </w:pPr>
            <w:r w:rsidRPr="006B483B">
              <w:rPr>
                <w:rFonts w:ascii="Arial" w:hAnsi="Arial" w:cs="Arial"/>
                <w:sz w:val="18"/>
                <w:szCs w:val="18"/>
              </w:rPr>
              <w:t>12</w:t>
            </w:r>
          </w:p>
        </w:tc>
      </w:tr>
      <w:tr w:rsidR="004C3019" w:rsidRPr="006B483B" w14:paraId="608028F4" w14:textId="77777777" w:rsidTr="00B30310">
        <w:trPr>
          <w:trHeight w:val="62"/>
        </w:trPr>
        <w:tc>
          <w:tcPr>
            <w:tcW w:w="5130" w:type="dxa"/>
            <w:gridSpan w:val="2"/>
            <w:shd w:val="clear" w:color="auto" w:fill="auto"/>
            <w:noWrap/>
            <w:vAlign w:val="bottom"/>
          </w:tcPr>
          <w:p w14:paraId="44B4F835" w14:textId="77777777" w:rsidR="00B30310" w:rsidRPr="006B483B" w:rsidRDefault="00B30310" w:rsidP="004C3019">
            <w:pPr>
              <w:spacing w:line="380" w:lineRule="exact"/>
              <w:ind w:left="162" w:hanging="162"/>
              <w:rPr>
                <w:rFonts w:ascii="Arial" w:hAnsi="Arial" w:cs="Arial"/>
                <w:b/>
                <w:bCs/>
                <w:sz w:val="18"/>
                <w:szCs w:val="18"/>
                <w:u w:val="single"/>
              </w:rPr>
            </w:pPr>
            <w:r w:rsidRPr="006B483B">
              <w:rPr>
                <w:rFonts w:ascii="Arial" w:hAnsi="Arial" w:cs="Arial"/>
                <w:b/>
                <w:bCs/>
                <w:sz w:val="18"/>
                <w:szCs w:val="18"/>
                <w:u w:val="single"/>
              </w:rPr>
              <w:t>Related persons</w:t>
            </w:r>
          </w:p>
        </w:tc>
        <w:tc>
          <w:tcPr>
            <w:tcW w:w="2025" w:type="dxa"/>
            <w:shd w:val="clear" w:color="auto" w:fill="auto"/>
            <w:noWrap/>
            <w:vAlign w:val="bottom"/>
          </w:tcPr>
          <w:p w14:paraId="6DA2D288" w14:textId="77777777" w:rsidR="00B30310" w:rsidRPr="006B483B" w:rsidRDefault="00B30310" w:rsidP="005A109E">
            <w:pPr>
              <w:tabs>
                <w:tab w:val="decimal" w:pos="1420"/>
              </w:tabs>
              <w:spacing w:line="380" w:lineRule="exact"/>
              <w:ind w:right="72"/>
              <w:rPr>
                <w:rFonts w:ascii="Arial" w:hAnsi="Arial" w:cs="Arial"/>
                <w:sz w:val="18"/>
                <w:szCs w:val="18"/>
              </w:rPr>
            </w:pPr>
          </w:p>
        </w:tc>
        <w:tc>
          <w:tcPr>
            <w:tcW w:w="2025" w:type="dxa"/>
            <w:shd w:val="clear" w:color="auto" w:fill="auto"/>
            <w:noWrap/>
            <w:vAlign w:val="bottom"/>
          </w:tcPr>
          <w:p w14:paraId="1A739DF9" w14:textId="77777777" w:rsidR="00B30310" w:rsidRPr="006B483B" w:rsidRDefault="00B30310" w:rsidP="005A109E">
            <w:pPr>
              <w:tabs>
                <w:tab w:val="decimal" w:pos="1420"/>
              </w:tabs>
              <w:spacing w:line="380" w:lineRule="exact"/>
              <w:ind w:right="72"/>
              <w:rPr>
                <w:rFonts w:ascii="Arial" w:hAnsi="Arial" w:cs="Arial"/>
                <w:sz w:val="18"/>
                <w:szCs w:val="18"/>
              </w:rPr>
            </w:pPr>
          </w:p>
        </w:tc>
      </w:tr>
      <w:tr w:rsidR="004C3019" w:rsidRPr="006B483B" w14:paraId="1A6DAAD3" w14:textId="77777777" w:rsidTr="00B30310">
        <w:trPr>
          <w:trHeight w:val="62"/>
        </w:trPr>
        <w:tc>
          <w:tcPr>
            <w:tcW w:w="5130" w:type="dxa"/>
            <w:gridSpan w:val="2"/>
            <w:shd w:val="clear" w:color="auto" w:fill="auto"/>
            <w:noWrap/>
            <w:vAlign w:val="bottom"/>
            <w:hideMark/>
          </w:tcPr>
          <w:p w14:paraId="2FB00E21" w14:textId="77777777" w:rsidR="00B30310" w:rsidRPr="006B483B" w:rsidRDefault="00B30310" w:rsidP="004C3019">
            <w:pPr>
              <w:spacing w:line="380" w:lineRule="exact"/>
              <w:rPr>
                <w:rFonts w:ascii="Arial" w:hAnsi="Arial" w:cs="Arial"/>
                <w:b/>
                <w:bCs/>
                <w:sz w:val="18"/>
                <w:szCs w:val="18"/>
              </w:rPr>
            </w:pPr>
            <w:r w:rsidRPr="006B483B">
              <w:rPr>
                <w:rFonts w:ascii="Arial" w:hAnsi="Arial" w:cs="Arial"/>
                <w:sz w:val="18"/>
                <w:szCs w:val="18"/>
              </w:rPr>
              <w:t xml:space="preserve">Debt issued and borrowings </w:t>
            </w:r>
          </w:p>
        </w:tc>
        <w:tc>
          <w:tcPr>
            <w:tcW w:w="2025" w:type="dxa"/>
            <w:shd w:val="clear" w:color="auto" w:fill="auto"/>
            <w:noWrap/>
            <w:vAlign w:val="bottom"/>
          </w:tcPr>
          <w:p w14:paraId="101ADAA3" w14:textId="79DD9235" w:rsidR="00B30310" w:rsidRPr="006B483B" w:rsidRDefault="007A69CA" w:rsidP="005A109E">
            <w:pPr>
              <w:tabs>
                <w:tab w:val="decimal" w:pos="1420"/>
              </w:tabs>
              <w:spacing w:line="380" w:lineRule="exact"/>
              <w:ind w:right="72"/>
              <w:rPr>
                <w:rFonts w:ascii="Arial" w:hAnsi="Arial" w:cs="Arial"/>
                <w:sz w:val="18"/>
                <w:szCs w:val="18"/>
              </w:rPr>
            </w:pPr>
            <w:r w:rsidRPr="006B483B">
              <w:rPr>
                <w:rFonts w:ascii="Arial" w:hAnsi="Arial" w:cs="Arial"/>
                <w:sz w:val="18"/>
                <w:szCs w:val="18"/>
              </w:rPr>
              <w:t>28</w:t>
            </w:r>
          </w:p>
        </w:tc>
        <w:tc>
          <w:tcPr>
            <w:tcW w:w="2025" w:type="dxa"/>
            <w:shd w:val="clear" w:color="auto" w:fill="auto"/>
            <w:noWrap/>
            <w:vAlign w:val="bottom"/>
          </w:tcPr>
          <w:p w14:paraId="7142601A" w14:textId="36801D89" w:rsidR="00B30310" w:rsidRPr="006B483B" w:rsidRDefault="00B30310" w:rsidP="005A109E">
            <w:pPr>
              <w:tabs>
                <w:tab w:val="decimal" w:pos="1420"/>
              </w:tabs>
              <w:spacing w:line="380" w:lineRule="exact"/>
              <w:ind w:right="72"/>
              <w:rPr>
                <w:rFonts w:ascii="Arial" w:hAnsi="Arial" w:cs="Arial"/>
                <w:sz w:val="18"/>
                <w:szCs w:val="18"/>
              </w:rPr>
            </w:pPr>
            <w:r w:rsidRPr="006B483B">
              <w:rPr>
                <w:rFonts w:ascii="Arial" w:hAnsi="Arial" w:cs="Arial"/>
                <w:sz w:val="18"/>
                <w:szCs w:val="18"/>
              </w:rPr>
              <w:t>28</w:t>
            </w:r>
          </w:p>
        </w:tc>
      </w:tr>
    </w:tbl>
    <w:p w14:paraId="2C940A0E" w14:textId="77777777" w:rsidR="009D47F4" w:rsidRPr="004C3019" w:rsidRDefault="009D47F4">
      <w:pPr>
        <w:overflowPunct/>
        <w:autoSpaceDE/>
        <w:autoSpaceDN/>
        <w:adjustRightInd/>
        <w:spacing w:after="160" w:line="259" w:lineRule="auto"/>
        <w:textAlignment w:val="auto"/>
        <w:rPr>
          <w:rFonts w:ascii="Arial" w:hAnsi="Arial" w:cs="Arial"/>
          <w:b/>
          <w:bCs/>
          <w:sz w:val="22"/>
          <w:szCs w:val="22"/>
        </w:rPr>
      </w:pPr>
      <w:r w:rsidRPr="004C3019">
        <w:rPr>
          <w:rFonts w:ascii="Arial" w:hAnsi="Arial" w:cs="Arial"/>
          <w:b/>
          <w:bCs/>
          <w:sz w:val="22"/>
          <w:szCs w:val="22"/>
        </w:rPr>
        <w:br w:type="page"/>
      </w:r>
    </w:p>
    <w:p w14:paraId="548DD8B1" w14:textId="5C18557A" w:rsidR="00FB37B8" w:rsidRPr="004C3019" w:rsidRDefault="0088119D" w:rsidP="009D47F4">
      <w:pPr>
        <w:spacing w:before="120" w:after="120" w:line="380" w:lineRule="exact"/>
        <w:ind w:left="547" w:hanging="547"/>
        <w:jc w:val="thaiDistribute"/>
        <w:rPr>
          <w:rFonts w:ascii="Arial" w:hAnsi="Arial" w:cs="Arial"/>
          <w:b/>
          <w:bCs/>
          <w:sz w:val="22"/>
          <w:szCs w:val="22"/>
        </w:rPr>
      </w:pPr>
      <w:r w:rsidRPr="004C3019">
        <w:rPr>
          <w:rFonts w:ascii="Arial" w:hAnsi="Arial" w:cs="Arial"/>
          <w:b/>
          <w:bCs/>
          <w:sz w:val="22"/>
          <w:szCs w:val="22"/>
        </w:rPr>
        <w:lastRenderedPageBreak/>
        <w:t>2</w:t>
      </w:r>
      <w:r w:rsidR="007111DC" w:rsidRPr="004C3019">
        <w:rPr>
          <w:rFonts w:ascii="Arial" w:hAnsi="Arial" w:cs="Arial"/>
          <w:b/>
          <w:bCs/>
          <w:sz w:val="22"/>
          <w:szCs w:val="22"/>
        </w:rPr>
        <w:t>2</w:t>
      </w:r>
      <w:r w:rsidR="00CF35E7" w:rsidRPr="004C3019">
        <w:rPr>
          <w:rFonts w:ascii="Arial" w:hAnsi="Arial" w:cs="Arial"/>
          <w:b/>
          <w:bCs/>
          <w:sz w:val="22"/>
          <w:szCs w:val="22"/>
        </w:rPr>
        <w:t>.</w:t>
      </w:r>
      <w:r w:rsidR="007111DC" w:rsidRPr="004C3019">
        <w:rPr>
          <w:rFonts w:ascii="Arial" w:hAnsi="Arial" w:cs="Arial"/>
          <w:b/>
          <w:bCs/>
          <w:sz w:val="22"/>
          <w:szCs w:val="22"/>
        </w:rPr>
        <w:t>2</w:t>
      </w:r>
      <w:r w:rsidR="00FB37B8" w:rsidRPr="004C3019">
        <w:rPr>
          <w:rFonts w:ascii="Arial" w:hAnsi="Arial" w:cs="Arial"/>
          <w:b/>
          <w:bCs/>
          <w:sz w:val="22"/>
          <w:szCs w:val="22"/>
          <w:cs/>
        </w:rPr>
        <w:tab/>
      </w:r>
      <w:r w:rsidR="00FB37B8" w:rsidRPr="004C3019">
        <w:rPr>
          <w:rFonts w:ascii="Arial" w:eastAsia="Angsana New" w:hAnsi="Arial" w:cs="Arial"/>
          <w:b/>
          <w:bCs/>
          <w:sz w:val="22"/>
          <w:szCs w:val="22"/>
        </w:rPr>
        <w:t>Movements of debt</w:t>
      </w:r>
      <w:r w:rsidR="00ED5066" w:rsidRPr="004C3019">
        <w:rPr>
          <w:rFonts w:ascii="Arial" w:eastAsia="Angsana New" w:hAnsi="Arial" w:cs="Arial"/>
          <w:b/>
          <w:bCs/>
          <w:sz w:val="22"/>
          <w:szCs w:val="22"/>
        </w:rPr>
        <w:t>s</w:t>
      </w:r>
      <w:r w:rsidR="00FB37B8" w:rsidRPr="004C3019">
        <w:rPr>
          <w:rFonts w:ascii="Arial" w:eastAsia="Angsana New" w:hAnsi="Arial" w:cs="Arial"/>
          <w:b/>
          <w:bCs/>
          <w:sz w:val="22"/>
          <w:szCs w:val="22"/>
        </w:rPr>
        <w:t xml:space="preserve"> issued and borrowing</w:t>
      </w:r>
      <w:r w:rsidR="00ED5066" w:rsidRPr="004C3019">
        <w:rPr>
          <w:rFonts w:ascii="Arial" w:eastAsia="Angsana New" w:hAnsi="Arial" w:cs="Arial"/>
          <w:b/>
          <w:bCs/>
          <w:sz w:val="22"/>
          <w:szCs w:val="22"/>
        </w:rPr>
        <w:t>s</w:t>
      </w:r>
      <w:r w:rsidR="00FB37B8" w:rsidRPr="004C3019">
        <w:rPr>
          <w:rFonts w:ascii="Arial" w:eastAsia="Angsana New" w:hAnsi="Arial" w:cs="Arial"/>
          <w:b/>
          <w:bCs/>
          <w:sz w:val="22"/>
          <w:szCs w:val="22"/>
        </w:rPr>
        <w:t xml:space="preserve"> from related </w:t>
      </w:r>
      <w:r w:rsidR="00FB37B8" w:rsidRPr="004C3019">
        <w:rPr>
          <w:rFonts w:ascii="Arial" w:eastAsiaTheme="minorHAnsi" w:hAnsi="Arial" w:cs="Arial"/>
          <w:b/>
          <w:bCs/>
          <w:sz w:val="22"/>
          <w:szCs w:val="22"/>
        </w:rPr>
        <w:t>parties</w:t>
      </w:r>
    </w:p>
    <w:p w14:paraId="60BEE70D" w14:textId="349E6810" w:rsidR="00FB37B8" w:rsidRPr="004C3019" w:rsidRDefault="00B656A0" w:rsidP="009D47F4">
      <w:pPr>
        <w:widowControl w:val="0"/>
        <w:overflowPunct/>
        <w:spacing w:before="120" w:line="380" w:lineRule="exact"/>
        <w:ind w:left="547" w:hanging="547"/>
        <w:jc w:val="thaiDistribute"/>
        <w:textAlignment w:val="auto"/>
        <w:rPr>
          <w:rFonts w:ascii="Arial" w:eastAsiaTheme="minorHAnsi" w:hAnsi="Arial" w:cs="Arial"/>
          <w:sz w:val="22"/>
          <w:szCs w:val="22"/>
        </w:rPr>
      </w:pPr>
      <w:r w:rsidRPr="004C3019">
        <w:rPr>
          <w:rFonts w:ascii="Arial" w:eastAsiaTheme="minorHAnsi" w:hAnsi="Arial" w:cs="Arial"/>
          <w:sz w:val="22"/>
          <w:szCs w:val="22"/>
        </w:rPr>
        <w:tab/>
      </w:r>
      <w:r w:rsidR="00FB37B8" w:rsidRPr="004C3019">
        <w:rPr>
          <w:rFonts w:ascii="Arial" w:eastAsiaTheme="minorHAnsi" w:hAnsi="Arial" w:cs="Arial"/>
          <w:sz w:val="22"/>
          <w:szCs w:val="22"/>
        </w:rPr>
        <w:t>Movements of debt</w:t>
      </w:r>
      <w:r w:rsidR="00ED5066" w:rsidRPr="004C3019">
        <w:rPr>
          <w:rFonts w:ascii="Arial" w:eastAsiaTheme="minorHAnsi" w:hAnsi="Arial" w:cs="Arial"/>
          <w:sz w:val="22"/>
          <w:szCs w:val="22"/>
        </w:rPr>
        <w:t>s</w:t>
      </w:r>
      <w:r w:rsidR="00FB37B8" w:rsidRPr="004C3019">
        <w:rPr>
          <w:rFonts w:ascii="Arial" w:eastAsiaTheme="minorHAnsi" w:hAnsi="Arial" w:cs="Arial"/>
          <w:sz w:val="22"/>
          <w:szCs w:val="22"/>
        </w:rPr>
        <w:t xml:space="preserve"> issued and borrowings transactions between the Company and related parties </w:t>
      </w:r>
      <w:r w:rsidR="00587A8F" w:rsidRPr="004C3019">
        <w:rPr>
          <w:rFonts w:ascii="Arial" w:eastAsiaTheme="minorHAnsi" w:hAnsi="Arial" w:cs="Arial"/>
          <w:sz w:val="22"/>
          <w:szCs w:val="22"/>
        </w:rPr>
        <w:t xml:space="preserve">for the </w:t>
      </w:r>
      <w:r w:rsidR="001B78C0" w:rsidRPr="004C3019">
        <w:rPr>
          <w:rFonts w:ascii="Arial" w:eastAsiaTheme="minorHAnsi" w:hAnsi="Arial" w:cs="Arial"/>
          <w:sz w:val="22"/>
          <w:szCs w:val="22"/>
        </w:rPr>
        <w:t>three-month</w:t>
      </w:r>
      <w:r w:rsidR="00587A8F" w:rsidRPr="004C3019">
        <w:rPr>
          <w:rFonts w:ascii="Arial" w:eastAsiaTheme="minorHAnsi" w:hAnsi="Arial" w:cs="Arial"/>
          <w:sz w:val="22"/>
          <w:szCs w:val="22"/>
        </w:rPr>
        <w:t xml:space="preserve"> period ended</w:t>
      </w:r>
      <w:r w:rsidR="00FB37B8" w:rsidRPr="004C3019">
        <w:rPr>
          <w:rFonts w:ascii="Arial" w:eastAsiaTheme="minorHAnsi" w:hAnsi="Arial" w:cs="Arial"/>
          <w:sz w:val="22"/>
          <w:szCs w:val="22"/>
        </w:rPr>
        <w:t xml:space="preserve"> </w:t>
      </w:r>
      <w:r w:rsidR="002621F3" w:rsidRPr="004C3019">
        <w:rPr>
          <w:rFonts w:ascii="Arial" w:eastAsiaTheme="minorHAnsi" w:hAnsi="Arial" w:cs="Arial"/>
          <w:sz w:val="22"/>
          <w:szCs w:val="22"/>
        </w:rPr>
        <w:t>31 March 2022</w:t>
      </w:r>
      <w:r w:rsidR="002F6D02" w:rsidRPr="004C3019">
        <w:rPr>
          <w:rFonts w:ascii="Arial" w:eastAsiaTheme="minorHAnsi" w:hAnsi="Arial" w:cs="Arial"/>
          <w:sz w:val="22"/>
          <w:szCs w:val="22"/>
        </w:rPr>
        <w:t xml:space="preserve"> and </w:t>
      </w:r>
      <w:r w:rsidR="00587A8F" w:rsidRPr="004C3019">
        <w:rPr>
          <w:rFonts w:ascii="Arial" w:eastAsiaTheme="minorHAnsi" w:hAnsi="Arial" w:cs="Arial"/>
          <w:sz w:val="22"/>
          <w:szCs w:val="22"/>
        </w:rPr>
        <w:t xml:space="preserve">for the year ended </w:t>
      </w:r>
      <w:r w:rsidR="009F1962" w:rsidRPr="004C3019">
        <w:rPr>
          <w:rFonts w:ascii="Arial" w:eastAsiaTheme="minorHAnsi" w:hAnsi="Arial" w:cs="Arial"/>
          <w:sz w:val="22"/>
          <w:szCs w:val="22"/>
        </w:rPr>
        <w:t xml:space="preserve"> </w:t>
      </w:r>
      <w:r w:rsidR="002621F3" w:rsidRPr="004C3019">
        <w:rPr>
          <w:rFonts w:ascii="Arial" w:eastAsiaTheme="minorHAnsi" w:hAnsi="Arial" w:cs="Arial"/>
          <w:sz w:val="22"/>
          <w:szCs w:val="22"/>
        </w:rPr>
        <w:t>31 December 2021</w:t>
      </w:r>
      <w:r w:rsidR="00FB37B8" w:rsidRPr="004C3019">
        <w:rPr>
          <w:rFonts w:ascii="Arial" w:eastAsiaTheme="minorHAnsi" w:hAnsi="Arial" w:cs="Arial"/>
          <w:sz w:val="22"/>
          <w:szCs w:val="22"/>
        </w:rPr>
        <w:t xml:space="preserve"> </w:t>
      </w:r>
      <w:r w:rsidR="00F60ACE" w:rsidRPr="004C3019">
        <w:rPr>
          <w:rFonts w:ascii="Arial" w:eastAsiaTheme="minorHAnsi" w:hAnsi="Arial" w:cs="Arial"/>
          <w:sz w:val="22"/>
          <w:szCs w:val="22"/>
        </w:rPr>
        <w:t>were as follows</w:t>
      </w:r>
      <w:r w:rsidR="00FB37B8" w:rsidRPr="004C3019">
        <w:rPr>
          <w:rFonts w:ascii="Arial" w:eastAsiaTheme="minorHAnsi" w:hAnsi="Arial" w:cs="Arial"/>
          <w:sz w:val="22"/>
          <w:szCs w:val="22"/>
        </w:rPr>
        <w:t>:</w:t>
      </w:r>
    </w:p>
    <w:tbl>
      <w:tblPr>
        <w:tblW w:w="9150" w:type="dxa"/>
        <w:tblInd w:w="450" w:type="dxa"/>
        <w:tblLayout w:type="fixed"/>
        <w:tblCellMar>
          <w:left w:w="30" w:type="dxa"/>
          <w:right w:w="30" w:type="dxa"/>
        </w:tblCellMar>
        <w:tblLook w:val="0000" w:firstRow="0" w:lastRow="0" w:firstColumn="0" w:lastColumn="0" w:noHBand="0" w:noVBand="0"/>
      </w:tblPr>
      <w:tblGrid>
        <w:gridCol w:w="3870"/>
        <w:gridCol w:w="1320"/>
        <w:gridCol w:w="1320"/>
        <w:gridCol w:w="1320"/>
        <w:gridCol w:w="1320"/>
      </w:tblGrid>
      <w:tr w:rsidR="004C3019" w:rsidRPr="004C3019" w14:paraId="38C1ECA8" w14:textId="77777777" w:rsidTr="005348FB">
        <w:trPr>
          <w:trHeight w:val="72"/>
        </w:trPr>
        <w:tc>
          <w:tcPr>
            <w:tcW w:w="3870" w:type="dxa"/>
          </w:tcPr>
          <w:p w14:paraId="16B2B504" w14:textId="77777777" w:rsidR="00FB37B8" w:rsidRPr="004C3019" w:rsidRDefault="00FB37B8" w:rsidP="009D47F4">
            <w:pPr>
              <w:spacing w:line="340" w:lineRule="exact"/>
              <w:jc w:val="right"/>
              <w:rPr>
                <w:rFonts w:ascii="Arial" w:eastAsiaTheme="minorHAnsi" w:hAnsi="Arial" w:cs="Arial"/>
                <w:b/>
                <w:bCs/>
                <w:sz w:val="18"/>
                <w:szCs w:val="18"/>
              </w:rPr>
            </w:pPr>
          </w:p>
        </w:tc>
        <w:tc>
          <w:tcPr>
            <w:tcW w:w="5280" w:type="dxa"/>
            <w:gridSpan w:val="4"/>
          </w:tcPr>
          <w:p w14:paraId="60D72561" w14:textId="77777777" w:rsidR="00FB37B8" w:rsidRPr="004C3019" w:rsidRDefault="00FB37B8" w:rsidP="009D47F4">
            <w:pPr>
              <w:spacing w:line="340" w:lineRule="exact"/>
              <w:jc w:val="right"/>
              <w:rPr>
                <w:rFonts w:ascii="Arial" w:eastAsiaTheme="minorHAnsi" w:hAnsi="Arial" w:cs="Arial"/>
                <w:b/>
                <w:bCs/>
                <w:sz w:val="18"/>
                <w:szCs w:val="18"/>
              </w:rPr>
            </w:pPr>
            <w:r w:rsidRPr="004C3019">
              <w:rPr>
                <w:rFonts w:ascii="Arial" w:hAnsi="Arial" w:cs="Arial"/>
                <w:sz w:val="18"/>
                <w:szCs w:val="18"/>
              </w:rPr>
              <w:t>(Unit: Million Baht)</w:t>
            </w:r>
          </w:p>
        </w:tc>
      </w:tr>
      <w:tr w:rsidR="004C3019" w:rsidRPr="004C3019" w14:paraId="55E8C280" w14:textId="77777777" w:rsidTr="005348FB">
        <w:trPr>
          <w:trHeight w:val="72"/>
        </w:trPr>
        <w:tc>
          <w:tcPr>
            <w:tcW w:w="3870" w:type="dxa"/>
          </w:tcPr>
          <w:p w14:paraId="02A0AA86" w14:textId="77777777" w:rsidR="00FB37B8" w:rsidRPr="004C3019" w:rsidRDefault="00FB37B8" w:rsidP="009D47F4">
            <w:pPr>
              <w:spacing w:line="340" w:lineRule="exact"/>
              <w:jc w:val="center"/>
              <w:rPr>
                <w:rFonts w:ascii="Arial" w:eastAsiaTheme="minorHAnsi" w:hAnsi="Arial" w:cs="Arial"/>
                <w:b/>
                <w:bCs/>
                <w:sz w:val="18"/>
                <w:szCs w:val="18"/>
              </w:rPr>
            </w:pPr>
          </w:p>
        </w:tc>
        <w:tc>
          <w:tcPr>
            <w:tcW w:w="5280" w:type="dxa"/>
            <w:gridSpan w:val="4"/>
          </w:tcPr>
          <w:p w14:paraId="68BA80B6" w14:textId="3742BFE7" w:rsidR="00FB37B8" w:rsidRPr="004C3019" w:rsidRDefault="00FB37B8" w:rsidP="009D47F4">
            <w:pPr>
              <w:pBdr>
                <w:bottom w:val="single" w:sz="4" w:space="1" w:color="auto"/>
              </w:pBdr>
              <w:spacing w:line="340" w:lineRule="exact"/>
              <w:ind w:right="82"/>
              <w:jc w:val="center"/>
              <w:rPr>
                <w:rFonts w:ascii="Arial" w:eastAsiaTheme="minorHAnsi" w:hAnsi="Arial" w:cs="Arial"/>
                <w:b/>
                <w:bCs/>
                <w:sz w:val="18"/>
                <w:szCs w:val="18"/>
              </w:rPr>
            </w:pPr>
            <w:r w:rsidRPr="004C3019">
              <w:rPr>
                <w:rFonts w:ascii="Arial" w:hAnsi="Arial" w:cs="Arial"/>
                <w:sz w:val="18"/>
                <w:szCs w:val="18"/>
              </w:rPr>
              <w:t xml:space="preserve">For </w:t>
            </w:r>
            <w:r w:rsidR="00BF48BE" w:rsidRPr="004C3019">
              <w:rPr>
                <w:rFonts w:ascii="Arial" w:hAnsi="Arial" w:cs="Arial"/>
                <w:sz w:val="18"/>
                <w:szCs w:val="18"/>
              </w:rPr>
              <w:t xml:space="preserve">the </w:t>
            </w:r>
            <w:r w:rsidR="001B78C0" w:rsidRPr="004C3019">
              <w:rPr>
                <w:rFonts w:ascii="Arial" w:hAnsi="Arial" w:cs="Arial"/>
                <w:sz w:val="18"/>
                <w:szCs w:val="18"/>
              </w:rPr>
              <w:t>three-month</w:t>
            </w:r>
            <w:r w:rsidRPr="004C3019">
              <w:rPr>
                <w:rFonts w:ascii="Arial" w:hAnsi="Arial" w:cs="Arial"/>
                <w:sz w:val="18"/>
                <w:szCs w:val="18"/>
              </w:rPr>
              <w:t xml:space="preserve"> period ended </w:t>
            </w:r>
            <w:r w:rsidR="002621F3" w:rsidRPr="004C3019">
              <w:rPr>
                <w:rFonts w:ascii="Arial" w:hAnsi="Arial" w:cs="Arial"/>
                <w:sz w:val="18"/>
                <w:szCs w:val="18"/>
              </w:rPr>
              <w:t>31 March 2022</w:t>
            </w:r>
          </w:p>
        </w:tc>
      </w:tr>
      <w:tr w:rsidR="004C3019" w:rsidRPr="004C3019" w14:paraId="5C721C4B" w14:textId="77777777" w:rsidTr="005348FB">
        <w:trPr>
          <w:trHeight w:val="459"/>
        </w:trPr>
        <w:tc>
          <w:tcPr>
            <w:tcW w:w="3870" w:type="dxa"/>
            <w:vAlign w:val="bottom"/>
          </w:tcPr>
          <w:p w14:paraId="5D7A870F" w14:textId="77777777" w:rsidR="00FB37B8" w:rsidRPr="004C3019" w:rsidRDefault="00FB37B8" w:rsidP="009D47F4">
            <w:pPr>
              <w:spacing w:line="340" w:lineRule="exact"/>
              <w:jc w:val="center"/>
              <w:rPr>
                <w:rFonts w:ascii="Arial" w:eastAsiaTheme="minorHAnsi" w:hAnsi="Arial" w:cs="Arial"/>
                <w:b/>
                <w:bCs/>
                <w:sz w:val="18"/>
                <w:szCs w:val="18"/>
                <w:cs/>
              </w:rPr>
            </w:pPr>
          </w:p>
        </w:tc>
        <w:tc>
          <w:tcPr>
            <w:tcW w:w="1320" w:type="dxa"/>
            <w:vAlign w:val="bottom"/>
          </w:tcPr>
          <w:p w14:paraId="409C2D21" w14:textId="16815AA2" w:rsidR="00FB37B8" w:rsidRPr="004C3019" w:rsidRDefault="00FB37B8" w:rsidP="009D47F4">
            <w:pPr>
              <w:pBdr>
                <w:bottom w:val="single" w:sz="4" w:space="1" w:color="auto"/>
              </w:pBdr>
              <w:spacing w:line="340" w:lineRule="exact"/>
              <w:ind w:right="82"/>
              <w:jc w:val="center"/>
              <w:rPr>
                <w:rFonts w:ascii="Arial" w:eastAsiaTheme="minorHAnsi" w:hAnsi="Arial" w:cs="Arial"/>
                <w:b/>
                <w:bCs/>
                <w:sz w:val="18"/>
                <w:szCs w:val="18"/>
              </w:rPr>
            </w:pPr>
            <w:r w:rsidRPr="004C3019">
              <w:rPr>
                <w:rFonts w:ascii="Arial" w:hAnsi="Arial" w:cs="Arial"/>
                <w:sz w:val="18"/>
                <w:szCs w:val="18"/>
              </w:rPr>
              <w:t xml:space="preserve">Beginning </w:t>
            </w:r>
            <w:r w:rsidR="00ED5066" w:rsidRPr="004C3019">
              <w:rPr>
                <w:rFonts w:ascii="Arial" w:hAnsi="Arial" w:cs="Arial"/>
                <w:sz w:val="18"/>
                <w:szCs w:val="18"/>
              </w:rPr>
              <w:t>b</w:t>
            </w:r>
            <w:r w:rsidRPr="004C3019">
              <w:rPr>
                <w:rFonts w:ascii="Arial" w:hAnsi="Arial" w:cs="Arial"/>
                <w:sz w:val="18"/>
                <w:szCs w:val="18"/>
              </w:rPr>
              <w:t>alance</w:t>
            </w:r>
          </w:p>
        </w:tc>
        <w:tc>
          <w:tcPr>
            <w:tcW w:w="1320" w:type="dxa"/>
            <w:vAlign w:val="bottom"/>
          </w:tcPr>
          <w:p w14:paraId="30E27C13" w14:textId="77777777" w:rsidR="00FB37B8" w:rsidRPr="004C3019" w:rsidRDefault="00FB37B8" w:rsidP="009D47F4">
            <w:pPr>
              <w:pBdr>
                <w:bottom w:val="single" w:sz="4" w:space="1" w:color="auto"/>
              </w:pBdr>
              <w:spacing w:line="340" w:lineRule="exact"/>
              <w:ind w:right="82"/>
              <w:jc w:val="center"/>
              <w:rPr>
                <w:rFonts w:ascii="Arial" w:eastAsiaTheme="minorHAnsi" w:hAnsi="Arial" w:cs="Arial"/>
                <w:b/>
                <w:bCs/>
                <w:sz w:val="18"/>
                <w:szCs w:val="18"/>
              </w:rPr>
            </w:pPr>
            <w:r w:rsidRPr="004C3019">
              <w:rPr>
                <w:rFonts w:ascii="Arial" w:hAnsi="Arial" w:cs="Arial"/>
                <w:sz w:val="18"/>
                <w:szCs w:val="18"/>
              </w:rPr>
              <w:t>Increase</w:t>
            </w:r>
          </w:p>
        </w:tc>
        <w:tc>
          <w:tcPr>
            <w:tcW w:w="1320" w:type="dxa"/>
            <w:vAlign w:val="bottom"/>
          </w:tcPr>
          <w:p w14:paraId="5ECAFAA7" w14:textId="77777777" w:rsidR="00FB37B8" w:rsidRPr="004C3019" w:rsidRDefault="00FB37B8" w:rsidP="009D47F4">
            <w:pPr>
              <w:pBdr>
                <w:bottom w:val="single" w:sz="4" w:space="1" w:color="auto"/>
              </w:pBdr>
              <w:spacing w:line="340" w:lineRule="exact"/>
              <w:ind w:right="82"/>
              <w:jc w:val="center"/>
              <w:rPr>
                <w:rFonts w:ascii="Arial" w:eastAsiaTheme="minorHAnsi" w:hAnsi="Arial" w:cs="Arial"/>
                <w:b/>
                <w:bCs/>
                <w:sz w:val="18"/>
                <w:szCs w:val="18"/>
              </w:rPr>
            </w:pPr>
            <w:r w:rsidRPr="004C3019">
              <w:rPr>
                <w:rFonts w:ascii="Arial" w:hAnsi="Arial" w:cs="Arial"/>
                <w:sz w:val="18"/>
                <w:szCs w:val="18"/>
              </w:rPr>
              <w:t>Decrease</w:t>
            </w:r>
          </w:p>
        </w:tc>
        <w:tc>
          <w:tcPr>
            <w:tcW w:w="1320" w:type="dxa"/>
            <w:vAlign w:val="bottom"/>
          </w:tcPr>
          <w:p w14:paraId="66942591" w14:textId="46947974" w:rsidR="00FB37B8" w:rsidRPr="004C3019" w:rsidRDefault="00FB37B8" w:rsidP="009D47F4">
            <w:pPr>
              <w:pBdr>
                <w:bottom w:val="single" w:sz="4" w:space="1" w:color="auto"/>
              </w:pBdr>
              <w:spacing w:line="340" w:lineRule="exact"/>
              <w:ind w:right="82"/>
              <w:jc w:val="center"/>
              <w:rPr>
                <w:rFonts w:ascii="Arial" w:eastAsiaTheme="minorHAnsi" w:hAnsi="Arial" w:cs="Arial"/>
                <w:b/>
                <w:bCs/>
                <w:sz w:val="18"/>
                <w:szCs w:val="18"/>
              </w:rPr>
            </w:pPr>
            <w:r w:rsidRPr="004C3019">
              <w:rPr>
                <w:rFonts w:ascii="Arial" w:hAnsi="Arial" w:cs="Arial"/>
                <w:sz w:val="18"/>
                <w:szCs w:val="18"/>
              </w:rPr>
              <w:t xml:space="preserve">Ending </w:t>
            </w:r>
            <w:r w:rsidR="00ED5066" w:rsidRPr="004C3019">
              <w:rPr>
                <w:rFonts w:ascii="Arial" w:hAnsi="Arial" w:cs="Arial"/>
                <w:sz w:val="18"/>
                <w:szCs w:val="18"/>
              </w:rPr>
              <w:t>b</w:t>
            </w:r>
            <w:r w:rsidRPr="004C3019">
              <w:rPr>
                <w:rFonts w:ascii="Arial" w:hAnsi="Arial" w:cs="Arial"/>
                <w:sz w:val="18"/>
                <w:szCs w:val="18"/>
              </w:rPr>
              <w:t>alance</w:t>
            </w:r>
          </w:p>
        </w:tc>
      </w:tr>
      <w:tr w:rsidR="004C3019" w:rsidRPr="004C3019" w14:paraId="0DA90118" w14:textId="77777777" w:rsidTr="005348FB">
        <w:trPr>
          <w:trHeight w:val="243"/>
        </w:trPr>
        <w:tc>
          <w:tcPr>
            <w:tcW w:w="3870" w:type="dxa"/>
            <w:vAlign w:val="bottom"/>
          </w:tcPr>
          <w:p w14:paraId="20B44350" w14:textId="490433D4" w:rsidR="00FB37B8" w:rsidRPr="004C3019" w:rsidRDefault="00FB37B8" w:rsidP="009D47F4">
            <w:pPr>
              <w:spacing w:line="340" w:lineRule="exact"/>
              <w:ind w:left="60"/>
              <w:rPr>
                <w:rFonts w:ascii="Arial" w:eastAsiaTheme="minorHAnsi" w:hAnsi="Arial" w:cs="Arial"/>
                <w:b/>
                <w:bCs/>
                <w:sz w:val="18"/>
                <w:szCs w:val="18"/>
              </w:rPr>
            </w:pPr>
            <w:r w:rsidRPr="004C3019">
              <w:rPr>
                <w:rFonts w:ascii="Arial" w:eastAsiaTheme="minorHAnsi" w:hAnsi="Arial" w:cs="Arial"/>
                <w:b/>
                <w:bCs/>
                <w:sz w:val="18"/>
                <w:szCs w:val="18"/>
              </w:rPr>
              <w:t>Debt</w:t>
            </w:r>
            <w:r w:rsidR="00ED5066" w:rsidRPr="004C3019">
              <w:rPr>
                <w:rFonts w:ascii="Arial" w:eastAsiaTheme="minorHAnsi" w:hAnsi="Arial" w:cs="Arial"/>
                <w:b/>
                <w:bCs/>
                <w:sz w:val="18"/>
                <w:szCs w:val="18"/>
              </w:rPr>
              <w:t>s</w:t>
            </w:r>
            <w:r w:rsidRPr="004C3019">
              <w:rPr>
                <w:rFonts w:ascii="Arial" w:eastAsiaTheme="minorHAnsi" w:hAnsi="Arial" w:cs="Arial"/>
                <w:b/>
                <w:bCs/>
                <w:sz w:val="18"/>
                <w:szCs w:val="18"/>
              </w:rPr>
              <w:t xml:space="preserve"> issued and borrowings</w:t>
            </w:r>
          </w:p>
        </w:tc>
        <w:tc>
          <w:tcPr>
            <w:tcW w:w="1320" w:type="dxa"/>
            <w:vAlign w:val="bottom"/>
          </w:tcPr>
          <w:p w14:paraId="3E871447" w14:textId="77777777" w:rsidR="00FB37B8" w:rsidRPr="004C3019" w:rsidRDefault="00FB37B8" w:rsidP="009D47F4">
            <w:pPr>
              <w:spacing w:line="340" w:lineRule="exact"/>
              <w:ind w:right="82"/>
              <w:jc w:val="right"/>
              <w:rPr>
                <w:rFonts w:ascii="Arial" w:eastAsiaTheme="minorHAnsi" w:hAnsi="Arial" w:cs="Arial"/>
                <w:b/>
                <w:bCs/>
                <w:sz w:val="18"/>
                <w:szCs w:val="18"/>
              </w:rPr>
            </w:pPr>
          </w:p>
        </w:tc>
        <w:tc>
          <w:tcPr>
            <w:tcW w:w="1320" w:type="dxa"/>
            <w:vAlign w:val="bottom"/>
          </w:tcPr>
          <w:p w14:paraId="5F21B4D1" w14:textId="77777777" w:rsidR="00FB37B8" w:rsidRPr="004C3019" w:rsidRDefault="00FB37B8" w:rsidP="009D47F4">
            <w:pPr>
              <w:spacing w:line="340" w:lineRule="exact"/>
              <w:ind w:right="82"/>
              <w:jc w:val="right"/>
              <w:rPr>
                <w:rFonts w:ascii="Arial" w:eastAsiaTheme="minorHAnsi" w:hAnsi="Arial" w:cs="Arial"/>
                <w:b/>
                <w:bCs/>
                <w:sz w:val="18"/>
                <w:szCs w:val="18"/>
              </w:rPr>
            </w:pPr>
          </w:p>
        </w:tc>
        <w:tc>
          <w:tcPr>
            <w:tcW w:w="1320" w:type="dxa"/>
            <w:vAlign w:val="bottom"/>
          </w:tcPr>
          <w:p w14:paraId="2B22ABA4" w14:textId="77777777" w:rsidR="00FB37B8" w:rsidRPr="004C3019" w:rsidRDefault="00FB37B8" w:rsidP="009D47F4">
            <w:pPr>
              <w:spacing w:line="340" w:lineRule="exact"/>
              <w:ind w:right="82"/>
              <w:jc w:val="right"/>
              <w:rPr>
                <w:rFonts w:ascii="Arial" w:eastAsiaTheme="minorHAnsi" w:hAnsi="Arial" w:cs="Arial"/>
                <w:b/>
                <w:bCs/>
                <w:sz w:val="18"/>
                <w:szCs w:val="18"/>
              </w:rPr>
            </w:pPr>
          </w:p>
        </w:tc>
        <w:tc>
          <w:tcPr>
            <w:tcW w:w="1320" w:type="dxa"/>
            <w:vAlign w:val="bottom"/>
          </w:tcPr>
          <w:p w14:paraId="6C1F73C3" w14:textId="77777777" w:rsidR="00FB37B8" w:rsidRPr="004C3019" w:rsidRDefault="00FB37B8" w:rsidP="009D47F4">
            <w:pPr>
              <w:spacing w:line="340" w:lineRule="exact"/>
              <w:ind w:right="82"/>
              <w:jc w:val="right"/>
              <w:rPr>
                <w:rFonts w:ascii="Arial" w:eastAsiaTheme="minorHAnsi" w:hAnsi="Arial" w:cs="Arial"/>
                <w:b/>
                <w:bCs/>
                <w:sz w:val="18"/>
                <w:szCs w:val="18"/>
              </w:rPr>
            </w:pPr>
          </w:p>
        </w:tc>
      </w:tr>
      <w:tr w:rsidR="004C3019" w:rsidRPr="004C3019" w14:paraId="1E9CBE64" w14:textId="77777777" w:rsidTr="005348FB">
        <w:trPr>
          <w:trHeight w:val="72"/>
        </w:trPr>
        <w:tc>
          <w:tcPr>
            <w:tcW w:w="3870" w:type="dxa"/>
            <w:vAlign w:val="bottom"/>
          </w:tcPr>
          <w:p w14:paraId="279BB5EF" w14:textId="77777777" w:rsidR="000668CA" w:rsidRPr="004C3019" w:rsidRDefault="000668CA" w:rsidP="009D47F4">
            <w:pPr>
              <w:spacing w:line="340" w:lineRule="exact"/>
              <w:ind w:left="60"/>
              <w:rPr>
                <w:rFonts w:ascii="Arial" w:eastAsiaTheme="minorHAnsi" w:hAnsi="Arial" w:cs="Arial"/>
                <w:b/>
                <w:bCs/>
                <w:sz w:val="18"/>
                <w:szCs w:val="18"/>
              </w:rPr>
            </w:pPr>
            <w:r w:rsidRPr="004C3019">
              <w:rPr>
                <w:rFonts w:ascii="Arial" w:eastAsiaTheme="minorHAnsi" w:hAnsi="Arial" w:cs="Arial"/>
                <w:sz w:val="18"/>
                <w:szCs w:val="18"/>
              </w:rPr>
              <w:t>Krungthai Bank Plc.</w:t>
            </w:r>
          </w:p>
        </w:tc>
        <w:tc>
          <w:tcPr>
            <w:tcW w:w="1320" w:type="dxa"/>
            <w:vAlign w:val="bottom"/>
          </w:tcPr>
          <w:p w14:paraId="1B9F5EDA" w14:textId="12411522" w:rsidR="000668CA" w:rsidRPr="004C3019" w:rsidRDefault="00F6768A" w:rsidP="009D47F4">
            <w:pPr>
              <w:tabs>
                <w:tab w:val="decimal" w:pos="1020"/>
              </w:tabs>
              <w:spacing w:line="340" w:lineRule="exact"/>
              <w:ind w:right="86"/>
              <w:rPr>
                <w:rFonts w:ascii="Arial" w:eastAsiaTheme="minorHAnsi" w:hAnsi="Arial" w:cs="Arial"/>
                <w:sz w:val="18"/>
                <w:szCs w:val="18"/>
              </w:rPr>
            </w:pPr>
            <w:r w:rsidRPr="004C3019">
              <w:rPr>
                <w:rFonts w:ascii="Arial" w:eastAsiaTheme="minorHAnsi" w:hAnsi="Arial" w:cs="Arial"/>
                <w:sz w:val="18"/>
                <w:szCs w:val="18"/>
              </w:rPr>
              <w:t>3,306</w:t>
            </w:r>
          </w:p>
        </w:tc>
        <w:tc>
          <w:tcPr>
            <w:tcW w:w="1320" w:type="dxa"/>
            <w:vAlign w:val="bottom"/>
          </w:tcPr>
          <w:p w14:paraId="4C06A08B" w14:textId="26B3F983" w:rsidR="000668CA" w:rsidRPr="004C3019" w:rsidRDefault="00F6768A" w:rsidP="009D47F4">
            <w:pPr>
              <w:tabs>
                <w:tab w:val="decimal" w:pos="1020"/>
              </w:tabs>
              <w:spacing w:line="340" w:lineRule="exact"/>
              <w:ind w:right="86"/>
              <w:rPr>
                <w:rFonts w:ascii="Arial" w:eastAsiaTheme="minorHAnsi" w:hAnsi="Arial" w:cs="Arial"/>
                <w:sz w:val="18"/>
                <w:szCs w:val="18"/>
              </w:rPr>
            </w:pPr>
            <w:r w:rsidRPr="004C3019">
              <w:rPr>
                <w:rFonts w:ascii="Arial" w:eastAsiaTheme="minorHAnsi" w:hAnsi="Arial" w:cs="Arial"/>
                <w:sz w:val="18"/>
                <w:szCs w:val="18"/>
              </w:rPr>
              <w:t>-</w:t>
            </w:r>
          </w:p>
        </w:tc>
        <w:tc>
          <w:tcPr>
            <w:tcW w:w="1320" w:type="dxa"/>
            <w:vAlign w:val="bottom"/>
          </w:tcPr>
          <w:p w14:paraId="3549DC0C" w14:textId="0C4AA669" w:rsidR="000668CA" w:rsidRPr="004C3019" w:rsidRDefault="00F6768A" w:rsidP="009D47F4">
            <w:pPr>
              <w:tabs>
                <w:tab w:val="decimal" w:pos="1020"/>
              </w:tabs>
              <w:spacing w:line="340" w:lineRule="exact"/>
              <w:ind w:right="86"/>
              <w:rPr>
                <w:rFonts w:ascii="Arial" w:eastAsiaTheme="minorHAnsi" w:hAnsi="Arial" w:cs="Arial"/>
                <w:sz w:val="18"/>
                <w:szCs w:val="18"/>
                <w:cs/>
              </w:rPr>
            </w:pPr>
            <w:r w:rsidRPr="004C3019">
              <w:rPr>
                <w:rFonts w:ascii="Arial" w:hAnsi="Arial" w:cs="Arial"/>
                <w:sz w:val="18"/>
                <w:szCs w:val="18"/>
              </w:rPr>
              <w:t>(243)</w:t>
            </w:r>
          </w:p>
        </w:tc>
        <w:tc>
          <w:tcPr>
            <w:tcW w:w="1320" w:type="dxa"/>
            <w:vAlign w:val="bottom"/>
          </w:tcPr>
          <w:p w14:paraId="6D8B933F" w14:textId="3524A26B" w:rsidR="000668CA" w:rsidRPr="004C3019" w:rsidRDefault="009D0D2C" w:rsidP="009D47F4">
            <w:pPr>
              <w:tabs>
                <w:tab w:val="decimal" w:pos="1020"/>
              </w:tabs>
              <w:spacing w:line="340" w:lineRule="exact"/>
              <w:ind w:right="86"/>
              <w:rPr>
                <w:rFonts w:ascii="Arial" w:eastAsiaTheme="minorHAnsi" w:hAnsi="Arial" w:cs="Arial"/>
                <w:sz w:val="18"/>
                <w:szCs w:val="18"/>
              </w:rPr>
            </w:pPr>
            <w:r w:rsidRPr="004C3019">
              <w:rPr>
                <w:rFonts w:ascii="Arial" w:eastAsiaTheme="minorHAnsi" w:hAnsi="Arial" w:cs="Arial"/>
                <w:sz w:val="18"/>
                <w:szCs w:val="18"/>
              </w:rPr>
              <w:t>3,063</w:t>
            </w:r>
          </w:p>
        </w:tc>
      </w:tr>
      <w:tr w:rsidR="004C3019" w:rsidRPr="004C3019" w14:paraId="4E74FDEB" w14:textId="77777777" w:rsidTr="005348FB">
        <w:trPr>
          <w:trHeight w:val="72"/>
        </w:trPr>
        <w:tc>
          <w:tcPr>
            <w:tcW w:w="3870" w:type="dxa"/>
            <w:vAlign w:val="bottom"/>
          </w:tcPr>
          <w:p w14:paraId="7E40C862" w14:textId="77777777" w:rsidR="000668CA" w:rsidRPr="004C3019" w:rsidRDefault="000668CA" w:rsidP="009D47F4">
            <w:pPr>
              <w:spacing w:line="340" w:lineRule="exact"/>
              <w:ind w:left="60"/>
              <w:rPr>
                <w:rFonts w:ascii="Arial" w:eastAsiaTheme="minorHAnsi" w:hAnsi="Arial" w:cs="Arial"/>
                <w:b/>
                <w:bCs/>
                <w:sz w:val="18"/>
                <w:szCs w:val="18"/>
              </w:rPr>
            </w:pPr>
            <w:r w:rsidRPr="004C3019">
              <w:rPr>
                <w:rFonts w:ascii="Arial" w:eastAsiaTheme="minorHAnsi" w:hAnsi="Arial" w:cs="Arial"/>
                <w:w w:val="96"/>
                <w:sz w:val="18"/>
                <w:szCs w:val="18"/>
              </w:rPr>
              <w:t>Krungthai-AXA Life Insurance Plc.</w:t>
            </w:r>
          </w:p>
        </w:tc>
        <w:tc>
          <w:tcPr>
            <w:tcW w:w="1320" w:type="dxa"/>
            <w:vAlign w:val="bottom"/>
          </w:tcPr>
          <w:p w14:paraId="16545170" w14:textId="0778B119" w:rsidR="000668CA" w:rsidRPr="004C3019" w:rsidRDefault="00F6768A" w:rsidP="009D47F4">
            <w:pPr>
              <w:tabs>
                <w:tab w:val="decimal" w:pos="1020"/>
              </w:tabs>
              <w:spacing w:line="340" w:lineRule="exact"/>
              <w:ind w:right="86"/>
              <w:rPr>
                <w:rFonts w:ascii="Arial" w:eastAsiaTheme="minorHAnsi" w:hAnsi="Arial" w:cs="Arial"/>
                <w:sz w:val="18"/>
                <w:szCs w:val="18"/>
              </w:rPr>
            </w:pPr>
            <w:r w:rsidRPr="004C3019">
              <w:rPr>
                <w:rFonts w:ascii="Arial" w:eastAsiaTheme="minorHAnsi" w:hAnsi="Arial" w:cs="Arial"/>
                <w:sz w:val="18"/>
                <w:szCs w:val="18"/>
              </w:rPr>
              <w:t>2,310</w:t>
            </w:r>
          </w:p>
        </w:tc>
        <w:tc>
          <w:tcPr>
            <w:tcW w:w="1320" w:type="dxa"/>
            <w:vAlign w:val="bottom"/>
          </w:tcPr>
          <w:p w14:paraId="3BC4F6A7" w14:textId="6177D860" w:rsidR="000668CA" w:rsidRPr="004C3019" w:rsidRDefault="00F6768A" w:rsidP="009D47F4">
            <w:pPr>
              <w:tabs>
                <w:tab w:val="decimal" w:pos="1020"/>
              </w:tabs>
              <w:spacing w:line="340" w:lineRule="exact"/>
              <w:ind w:right="86"/>
              <w:rPr>
                <w:rFonts w:ascii="Arial" w:eastAsiaTheme="minorHAnsi" w:hAnsi="Arial" w:cs="Arial"/>
                <w:sz w:val="18"/>
                <w:szCs w:val="18"/>
              </w:rPr>
            </w:pPr>
            <w:r w:rsidRPr="004C3019">
              <w:rPr>
                <w:rFonts w:ascii="Arial" w:eastAsiaTheme="minorHAnsi" w:hAnsi="Arial" w:cs="Arial"/>
                <w:sz w:val="18"/>
                <w:szCs w:val="18"/>
              </w:rPr>
              <w:t>-</w:t>
            </w:r>
          </w:p>
        </w:tc>
        <w:tc>
          <w:tcPr>
            <w:tcW w:w="1320" w:type="dxa"/>
            <w:vAlign w:val="bottom"/>
          </w:tcPr>
          <w:p w14:paraId="0E372AA8" w14:textId="53810AC3" w:rsidR="000668CA" w:rsidRPr="004C3019" w:rsidRDefault="00F6768A" w:rsidP="009D47F4">
            <w:pPr>
              <w:tabs>
                <w:tab w:val="decimal" w:pos="1020"/>
              </w:tabs>
              <w:spacing w:line="340" w:lineRule="exact"/>
              <w:ind w:right="86"/>
              <w:rPr>
                <w:rFonts w:ascii="Arial" w:eastAsiaTheme="minorHAnsi" w:hAnsi="Arial" w:cs="Arial"/>
                <w:sz w:val="18"/>
                <w:szCs w:val="18"/>
                <w:cs/>
              </w:rPr>
            </w:pPr>
            <w:r w:rsidRPr="004C3019">
              <w:rPr>
                <w:rFonts w:ascii="Arial" w:eastAsiaTheme="minorHAnsi" w:hAnsi="Arial" w:cs="Arial"/>
                <w:sz w:val="18"/>
                <w:szCs w:val="18"/>
              </w:rPr>
              <w:t>-</w:t>
            </w:r>
          </w:p>
        </w:tc>
        <w:tc>
          <w:tcPr>
            <w:tcW w:w="1320" w:type="dxa"/>
            <w:vAlign w:val="bottom"/>
          </w:tcPr>
          <w:p w14:paraId="756C152B" w14:textId="29BD7D44" w:rsidR="000668CA" w:rsidRPr="004C3019" w:rsidRDefault="009D0D2C" w:rsidP="009D47F4">
            <w:pPr>
              <w:tabs>
                <w:tab w:val="decimal" w:pos="1020"/>
              </w:tabs>
              <w:spacing w:line="340" w:lineRule="exact"/>
              <w:ind w:right="86"/>
              <w:rPr>
                <w:rFonts w:ascii="Arial" w:eastAsiaTheme="minorHAnsi" w:hAnsi="Arial" w:cs="Arial"/>
                <w:sz w:val="18"/>
                <w:szCs w:val="18"/>
              </w:rPr>
            </w:pPr>
            <w:r w:rsidRPr="004C3019">
              <w:rPr>
                <w:rFonts w:ascii="Arial" w:eastAsiaTheme="minorHAnsi" w:hAnsi="Arial" w:cs="Arial"/>
                <w:sz w:val="18"/>
                <w:szCs w:val="18"/>
              </w:rPr>
              <w:t>2,310</w:t>
            </w:r>
          </w:p>
        </w:tc>
      </w:tr>
      <w:tr w:rsidR="004C3019" w:rsidRPr="004C3019" w14:paraId="5E060EE8" w14:textId="77777777" w:rsidTr="005348FB">
        <w:trPr>
          <w:trHeight w:val="72"/>
        </w:trPr>
        <w:tc>
          <w:tcPr>
            <w:tcW w:w="3870" w:type="dxa"/>
            <w:vAlign w:val="bottom"/>
          </w:tcPr>
          <w:p w14:paraId="5A55B40C" w14:textId="2A011E80" w:rsidR="000668CA" w:rsidRPr="004C3019" w:rsidRDefault="000668CA" w:rsidP="009D47F4">
            <w:pPr>
              <w:spacing w:line="340" w:lineRule="exact"/>
              <w:ind w:left="60"/>
              <w:rPr>
                <w:rFonts w:ascii="Arial" w:eastAsiaTheme="minorHAnsi" w:hAnsi="Arial" w:cs="Arial"/>
                <w:b/>
                <w:bCs/>
                <w:sz w:val="18"/>
                <w:szCs w:val="18"/>
                <w:cs/>
              </w:rPr>
            </w:pPr>
            <w:r w:rsidRPr="004C3019">
              <w:rPr>
                <w:rFonts w:ascii="Arial" w:eastAsiaTheme="minorHAnsi" w:hAnsi="Arial" w:cs="Arial"/>
                <w:sz w:val="18"/>
                <w:szCs w:val="18"/>
              </w:rPr>
              <w:t>Krungthai Panich Insurance Plc.</w:t>
            </w:r>
          </w:p>
        </w:tc>
        <w:tc>
          <w:tcPr>
            <w:tcW w:w="1320" w:type="dxa"/>
            <w:vAlign w:val="bottom"/>
          </w:tcPr>
          <w:p w14:paraId="24E9094D" w14:textId="66ABB750" w:rsidR="000668CA" w:rsidRPr="004C3019" w:rsidRDefault="00F6768A" w:rsidP="009D47F4">
            <w:pPr>
              <w:tabs>
                <w:tab w:val="decimal" w:pos="1020"/>
              </w:tabs>
              <w:spacing w:line="340" w:lineRule="exact"/>
              <w:ind w:right="86"/>
              <w:rPr>
                <w:rFonts w:ascii="Arial" w:eastAsiaTheme="minorHAnsi" w:hAnsi="Arial" w:cs="Arial"/>
                <w:sz w:val="18"/>
                <w:szCs w:val="18"/>
              </w:rPr>
            </w:pPr>
            <w:r w:rsidRPr="004C3019">
              <w:rPr>
                <w:rFonts w:ascii="Arial" w:eastAsiaTheme="minorHAnsi" w:hAnsi="Arial" w:cs="Arial"/>
                <w:sz w:val="18"/>
                <w:szCs w:val="18"/>
              </w:rPr>
              <w:t>55</w:t>
            </w:r>
          </w:p>
        </w:tc>
        <w:tc>
          <w:tcPr>
            <w:tcW w:w="1320" w:type="dxa"/>
            <w:vAlign w:val="bottom"/>
          </w:tcPr>
          <w:p w14:paraId="1B1699C1" w14:textId="4DB4C725" w:rsidR="000668CA" w:rsidRPr="004C3019" w:rsidRDefault="00F6768A" w:rsidP="009D47F4">
            <w:pPr>
              <w:tabs>
                <w:tab w:val="decimal" w:pos="1020"/>
              </w:tabs>
              <w:spacing w:line="340" w:lineRule="exact"/>
              <w:ind w:right="86"/>
              <w:rPr>
                <w:rFonts w:ascii="Arial" w:eastAsiaTheme="minorHAnsi" w:hAnsi="Arial" w:cs="Arial"/>
                <w:sz w:val="18"/>
                <w:szCs w:val="18"/>
              </w:rPr>
            </w:pPr>
            <w:r w:rsidRPr="004C3019">
              <w:rPr>
                <w:rFonts w:ascii="Arial" w:eastAsiaTheme="minorHAnsi" w:hAnsi="Arial" w:cs="Arial"/>
                <w:sz w:val="18"/>
                <w:szCs w:val="18"/>
              </w:rPr>
              <w:t>-</w:t>
            </w:r>
          </w:p>
        </w:tc>
        <w:tc>
          <w:tcPr>
            <w:tcW w:w="1320" w:type="dxa"/>
            <w:vAlign w:val="bottom"/>
          </w:tcPr>
          <w:p w14:paraId="4D153F3A" w14:textId="1886AE03" w:rsidR="000668CA" w:rsidRPr="004C3019" w:rsidRDefault="00F6768A" w:rsidP="009D47F4">
            <w:pPr>
              <w:tabs>
                <w:tab w:val="decimal" w:pos="1020"/>
              </w:tabs>
              <w:spacing w:line="340" w:lineRule="exact"/>
              <w:ind w:right="86"/>
              <w:rPr>
                <w:rFonts w:ascii="Arial" w:eastAsiaTheme="minorHAnsi" w:hAnsi="Arial" w:cs="Arial"/>
                <w:sz w:val="18"/>
                <w:szCs w:val="18"/>
              </w:rPr>
            </w:pPr>
            <w:r w:rsidRPr="004C3019">
              <w:rPr>
                <w:rFonts w:ascii="Arial" w:eastAsiaTheme="minorHAnsi" w:hAnsi="Arial" w:cs="Arial"/>
                <w:sz w:val="18"/>
                <w:szCs w:val="18"/>
              </w:rPr>
              <w:t>-</w:t>
            </w:r>
          </w:p>
        </w:tc>
        <w:tc>
          <w:tcPr>
            <w:tcW w:w="1320" w:type="dxa"/>
            <w:vAlign w:val="bottom"/>
          </w:tcPr>
          <w:p w14:paraId="4327842A" w14:textId="489FB49D" w:rsidR="000668CA" w:rsidRPr="004C3019" w:rsidRDefault="009D0D2C" w:rsidP="009D47F4">
            <w:pPr>
              <w:tabs>
                <w:tab w:val="decimal" w:pos="1020"/>
              </w:tabs>
              <w:spacing w:line="340" w:lineRule="exact"/>
              <w:ind w:right="86"/>
              <w:rPr>
                <w:rFonts w:ascii="Arial" w:eastAsiaTheme="minorHAnsi" w:hAnsi="Arial" w:cs="Arial"/>
                <w:sz w:val="18"/>
                <w:szCs w:val="18"/>
              </w:rPr>
            </w:pPr>
            <w:r w:rsidRPr="004C3019">
              <w:rPr>
                <w:rFonts w:ascii="Arial" w:eastAsiaTheme="minorHAnsi" w:hAnsi="Arial" w:cs="Arial"/>
                <w:sz w:val="18"/>
                <w:szCs w:val="18"/>
              </w:rPr>
              <w:t>55</w:t>
            </w:r>
          </w:p>
        </w:tc>
      </w:tr>
      <w:tr w:rsidR="004C3019" w:rsidRPr="004C3019" w14:paraId="61C6B6AE" w14:textId="77777777" w:rsidTr="005348FB">
        <w:trPr>
          <w:trHeight w:val="72"/>
        </w:trPr>
        <w:tc>
          <w:tcPr>
            <w:tcW w:w="3870" w:type="dxa"/>
            <w:vAlign w:val="bottom"/>
          </w:tcPr>
          <w:p w14:paraId="2976B758" w14:textId="782F80C5" w:rsidR="000668CA" w:rsidRPr="004C3019" w:rsidRDefault="000668CA" w:rsidP="009D47F4">
            <w:pPr>
              <w:spacing w:line="340" w:lineRule="exact"/>
              <w:ind w:left="60"/>
              <w:rPr>
                <w:rFonts w:ascii="Arial" w:eastAsiaTheme="minorHAnsi" w:hAnsi="Arial" w:cs="Arial"/>
                <w:sz w:val="18"/>
                <w:szCs w:val="18"/>
                <w:cs/>
              </w:rPr>
            </w:pPr>
            <w:r w:rsidRPr="004C3019">
              <w:rPr>
                <w:rFonts w:ascii="Arial" w:eastAsiaTheme="minorHAnsi" w:hAnsi="Arial" w:cs="Arial"/>
                <w:sz w:val="18"/>
                <w:szCs w:val="18"/>
              </w:rPr>
              <w:t>Related persons</w:t>
            </w:r>
          </w:p>
        </w:tc>
        <w:tc>
          <w:tcPr>
            <w:tcW w:w="1320" w:type="dxa"/>
            <w:vAlign w:val="bottom"/>
          </w:tcPr>
          <w:p w14:paraId="4A64755F" w14:textId="0FE990F4" w:rsidR="000668CA" w:rsidRPr="004C3019" w:rsidRDefault="00F6768A" w:rsidP="009D47F4">
            <w:pPr>
              <w:tabs>
                <w:tab w:val="decimal" w:pos="1020"/>
              </w:tabs>
              <w:spacing w:line="340" w:lineRule="exact"/>
              <w:ind w:right="86"/>
              <w:rPr>
                <w:rFonts w:ascii="Arial" w:eastAsiaTheme="minorHAnsi" w:hAnsi="Arial" w:cs="Arial"/>
                <w:sz w:val="18"/>
                <w:szCs w:val="18"/>
              </w:rPr>
            </w:pPr>
            <w:r w:rsidRPr="004C3019">
              <w:rPr>
                <w:rFonts w:ascii="Arial" w:eastAsiaTheme="minorHAnsi" w:hAnsi="Arial" w:cs="Arial"/>
                <w:sz w:val="18"/>
                <w:szCs w:val="18"/>
              </w:rPr>
              <w:t>28</w:t>
            </w:r>
          </w:p>
        </w:tc>
        <w:tc>
          <w:tcPr>
            <w:tcW w:w="1320" w:type="dxa"/>
            <w:vAlign w:val="bottom"/>
          </w:tcPr>
          <w:p w14:paraId="0AF7A584" w14:textId="2B48C257" w:rsidR="000668CA" w:rsidRPr="004C3019" w:rsidRDefault="00F6768A" w:rsidP="009D47F4">
            <w:pPr>
              <w:tabs>
                <w:tab w:val="decimal" w:pos="1020"/>
              </w:tabs>
              <w:spacing w:line="340" w:lineRule="exact"/>
              <w:ind w:right="86"/>
              <w:rPr>
                <w:rFonts w:ascii="Arial" w:eastAsiaTheme="minorHAnsi" w:hAnsi="Arial" w:cs="Arial"/>
                <w:sz w:val="18"/>
                <w:szCs w:val="18"/>
                <w:cs/>
              </w:rPr>
            </w:pPr>
            <w:r w:rsidRPr="004C3019">
              <w:rPr>
                <w:rFonts w:ascii="Arial" w:eastAsiaTheme="minorHAnsi" w:hAnsi="Arial" w:cs="Arial"/>
                <w:sz w:val="18"/>
                <w:szCs w:val="18"/>
              </w:rPr>
              <w:t>-</w:t>
            </w:r>
          </w:p>
        </w:tc>
        <w:tc>
          <w:tcPr>
            <w:tcW w:w="1320" w:type="dxa"/>
            <w:vAlign w:val="bottom"/>
          </w:tcPr>
          <w:p w14:paraId="599570EC" w14:textId="01CE7466" w:rsidR="000668CA" w:rsidRPr="004C3019" w:rsidRDefault="00F6768A" w:rsidP="009D47F4">
            <w:pPr>
              <w:tabs>
                <w:tab w:val="decimal" w:pos="1020"/>
              </w:tabs>
              <w:spacing w:line="340" w:lineRule="exact"/>
              <w:ind w:right="86"/>
              <w:rPr>
                <w:rFonts w:ascii="Arial" w:eastAsiaTheme="minorHAnsi" w:hAnsi="Arial" w:cs="Arial"/>
                <w:sz w:val="18"/>
                <w:szCs w:val="18"/>
                <w:cs/>
              </w:rPr>
            </w:pPr>
            <w:r w:rsidRPr="004C3019">
              <w:rPr>
                <w:rFonts w:ascii="Arial" w:eastAsiaTheme="minorHAnsi" w:hAnsi="Arial" w:cs="Arial"/>
                <w:sz w:val="18"/>
                <w:szCs w:val="18"/>
              </w:rPr>
              <w:t>-</w:t>
            </w:r>
          </w:p>
        </w:tc>
        <w:tc>
          <w:tcPr>
            <w:tcW w:w="1320" w:type="dxa"/>
            <w:vAlign w:val="bottom"/>
          </w:tcPr>
          <w:p w14:paraId="551A01DF" w14:textId="15808779" w:rsidR="000668CA" w:rsidRPr="004C3019" w:rsidRDefault="009D0D2C" w:rsidP="009D47F4">
            <w:pPr>
              <w:tabs>
                <w:tab w:val="decimal" w:pos="1020"/>
              </w:tabs>
              <w:spacing w:line="340" w:lineRule="exact"/>
              <w:ind w:right="86"/>
              <w:rPr>
                <w:rFonts w:ascii="Arial" w:eastAsiaTheme="minorHAnsi" w:hAnsi="Arial" w:cs="Arial"/>
                <w:sz w:val="18"/>
                <w:szCs w:val="18"/>
                <w:cs/>
              </w:rPr>
            </w:pPr>
            <w:r w:rsidRPr="004C3019">
              <w:rPr>
                <w:rFonts w:ascii="Arial" w:eastAsiaTheme="minorHAnsi" w:hAnsi="Arial" w:cs="Arial"/>
                <w:sz w:val="18"/>
                <w:szCs w:val="18"/>
              </w:rPr>
              <w:t>28</w:t>
            </w:r>
          </w:p>
        </w:tc>
      </w:tr>
      <w:tr w:rsidR="009D47F4" w:rsidRPr="004C3019" w14:paraId="1284A17A" w14:textId="77777777" w:rsidTr="005348FB">
        <w:trPr>
          <w:trHeight w:val="153"/>
        </w:trPr>
        <w:tc>
          <w:tcPr>
            <w:tcW w:w="3870" w:type="dxa"/>
            <w:vAlign w:val="bottom"/>
          </w:tcPr>
          <w:p w14:paraId="1F5B15EB" w14:textId="7D3074A0" w:rsidR="00F6768A" w:rsidRPr="004C3019" w:rsidRDefault="00F6768A" w:rsidP="009D47F4">
            <w:pPr>
              <w:spacing w:line="340" w:lineRule="exact"/>
              <w:ind w:left="60"/>
              <w:rPr>
                <w:rFonts w:ascii="Arial" w:eastAsiaTheme="minorHAnsi" w:hAnsi="Arial" w:cs="Arial"/>
                <w:b/>
                <w:bCs/>
                <w:sz w:val="18"/>
                <w:szCs w:val="18"/>
              </w:rPr>
            </w:pPr>
            <w:r w:rsidRPr="004C3019">
              <w:rPr>
                <w:rFonts w:ascii="Arial" w:eastAsiaTheme="minorHAnsi" w:hAnsi="Arial" w:cs="Arial"/>
                <w:sz w:val="18"/>
                <w:szCs w:val="18"/>
              </w:rPr>
              <w:t>Total</w:t>
            </w:r>
          </w:p>
        </w:tc>
        <w:tc>
          <w:tcPr>
            <w:tcW w:w="1320" w:type="dxa"/>
            <w:vAlign w:val="bottom"/>
          </w:tcPr>
          <w:p w14:paraId="046490A5" w14:textId="68B945B4" w:rsidR="00F6768A" w:rsidRPr="004C3019" w:rsidRDefault="00F6768A" w:rsidP="009D47F4">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rPr>
            </w:pPr>
            <w:r w:rsidRPr="004C3019">
              <w:rPr>
                <w:rFonts w:ascii="Arial" w:eastAsiaTheme="minorHAnsi" w:hAnsi="Arial" w:cs="Arial"/>
                <w:sz w:val="18"/>
                <w:szCs w:val="18"/>
              </w:rPr>
              <w:t>5,699</w:t>
            </w:r>
          </w:p>
        </w:tc>
        <w:tc>
          <w:tcPr>
            <w:tcW w:w="1320" w:type="dxa"/>
            <w:vAlign w:val="bottom"/>
          </w:tcPr>
          <w:p w14:paraId="210DCD3B" w14:textId="21544CAA" w:rsidR="00F6768A" w:rsidRPr="004C3019" w:rsidRDefault="00F6768A" w:rsidP="009D47F4">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rPr>
            </w:pPr>
            <w:r w:rsidRPr="004C3019">
              <w:rPr>
                <w:rFonts w:ascii="Arial" w:eastAsiaTheme="minorHAnsi" w:hAnsi="Arial" w:cs="Arial"/>
                <w:sz w:val="18"/>
                <w:szCs w:val="18"/>
              </w:rPr>
              <w:t>-</w:t>
            </w:r>
          </w:p>
        </w:tc>
        <w:tc>
          <w:tcPr>
            <w:tcW w:w="1320" w:type="dxa"/>
            <w:vAlign w:val="bottom"/>
          </w:tcPr>
          <w:p w14:paraId="29870842" w14:textId="226C9ABF" w:rsidR="00F6768A" w:rsidRPr="004C3019" w:rsidRDefault="00F6768A" w:rsidP="009D47F4">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cs/>
              </w:rPr>
            </w:pPr>
            <w:r w:rsidRPr="004C3019">
              <w:rPr>
                <w:rFonts w:ascii="Arial" w:hAnsi="Arial" w:cs="Arial"/>
                <w:sz w:val="18"/>
                <w:szCs w:val="18"/>
              </w:rPr>
              <w:t>(243)</w:t>
            </w:r>
          </w:p>
        </w:tc>
        <w:tc>
          <w:tcPr>
            <w:tcW w:w="1320" w:type="dxa"/>
            <w:vAlign w:val="bottom"/>
          </w:tcPr>
          <w:p w14:paraId="3C548BD1" w14:textId="52175865" w:rsidR="00F6768A" w:rsidRPr="004C3019" w:rsidRDefault="009D0D2C" w:rsidP="009D47F4">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rPr>
            </w:pPr>
            <w:r w:rsidRPr="004C3019">
              <w:rPr>
                <w:rFonts w:ascii="Arial" w:eastAsiaTheme="minorHAnsi" w:hAnsi="Arial" w:cs="Arial"/>
                <w:sz w:val="18"/>
                <w:szCs w:val="18"/>
              </w:rPr>
              <w:t>5,456</w:t>
            </w:r>
          </w:p>
        </w:tc>
      </w:tr>
    </w:tbl>
    <w:p w14:paraId="4DA17DDC" w14:textId="77777777" w:rsidR="009D47F4" w:rsidRPr="004C3019" w:rsidRDefault="009D47F4">
      <w:pPr>
        <w:rPr>
          <w:rFonts w:ascii="Arial" w:hAnsi="Arial" w:cs="Arial"/>
          <w:sz w:val="12"/>
          <w:szCs w:val="12"/>
        </w:rPr>
      </w:pPr>
    </w:p>
    <w:tbl>
      <w:tblPr>
        <w:tblW w:w="9150" w:type="dxa"/>
        <w:tblInd w:w="450" w:type="dxa"/>
        <w:tblLayout w:type="fixed"/>
        <w:tblCellMar>
          <w:left w:w="30" w:type="dxa"/>
          <w:right w:w="30" w:type="dxa"/>
        </w:tblCellMar>
        <w:tblLook w:val="0000" w:firstRow="0" w:lastRow="0" w:firstColumn="0" w:lastColumn="0" w:noHBand="0" w:noVBand="0"/>
      </w:tblPr>
      <w:tblGrid>
        <w:gridCol w:w="3870"/>
        <w:gridCol w:w="1320"/>
        <w:gridCol w:w="1320"/>
        <w:gridCol w:w="1320"/>
        <w:gridCol w:w="1320"/>
      </w:tblGrid>
      <w:tr w:rsidR="004C3019" w:rsidRPr="004C3019" w14:paraId="461746C7" w14:textId="77777777" w:rsidTr="001A54D2">
        <w:trPr>
          <w:trHeight w:val="72"/>
        </w:trPr>
        <w:tc>
          <w:tcPr>
            <w:tcW w:w="3870" w:type="dxa"/>
          </w:tcPr>
          <w:p w14:paraId="0DC384AA" w14:textId="7384984C" w:rsidR="009D4A88" w:rsidRPr="004C3019" w:rsidRDefault="00CC49F7" w:rsidP="009D47F4">
            <w:pPr>
              <w:spacing w:line="340" w:lineRule="exact"/>
              <w:jc w:val="right"/>
              <w:rPr>
                <w:rFonts w:ascii="Arial" w:eastAsiaTheme="minorHAnsi" w:hAnsi="Arial" w:cs="Arial"/>
                <w:b/>
                <w:bCs/>
                <w:sz w:val="18"/>
                <w:szCs w:val="18"/>
              </w:rPr>
            </w:pPr>
            <w:r w:rsidRPr="004C3019">
              <w:rPr>
                <w:rFonts w:ascii="Arial" w:hAnsi="Arial" w:cs="Arial"/>
                <w:sz w:val="18"/>
                <w:szCs w:val="18"/>
              </w:rPr>
              <w:br w:type="page"/>
            </w:r>
          </w:p>
        </w:tc>
        <w:tc>
          <w:tcPr>
            <w:tcW w:w="5280" w:type="dxa"/>
            <w:gridSpan w:val="4"/>
          </w:tcPr>
          <w:p w14:paraId="20C52488" w14:textId="77777777" w:rsidR="009D4A88" w:rsidRPr="004C3019" w:rsidRDefault="009D4A88" w:rsidP="009D47F4">
            <w:pPr>
              <w:spacing w:line="340" w:lineRule="exact"/>
              <w:jc w:val="right"/>
              <w:rPr>
                <w:rFonts w:ascii="Arial" w:eastAsiaTheme="minorHAnsi" w:hAnsi="Arial" w:cs="Arial"/>
                <w:b/>
                <w:bCs/>
                <w:sz w:val="18"/>
                <w:szCs w:val="18"/>
              </w:rPr>
            </w:pPr>
            <w:r w:rsidRPr="004C3019">
              <w:rPr>
                <w:rFonts w:ascii="Arial" w:eastAsiaTheme="minorHAnsi" w:hAnsi="Arial" w:cs="Arial"/>
                <w:sz w:val="18"/>
                <w:szCs w:val="18"/>
                <w:cs/>
              </w:rPr>
              <w:t>(</w:t>
            </w:r>
            <w:r w:rsidRPr="004C3019">
              <w:rPr>
                <w:rFonts w:ascii="Arial" w:eastAsiaTheme="minorHAnsi" w:hAnsi="Arial" w:cs="Arial"/>
                <w:sz w:val="18"/>
                <w:szCs w:val="18"/>
              </w:rPr>
              <w:t>Unit</w:t>
            </w:r>
            <w:r w:rsidRPr="004C3019">
              <w:rPr>
                <w:rFonts w:ascii="Arial" w:eastAsiaTheme="minorHAnsi" w:hAnsi="Arial" w:cs="Arial"/>
                <w:sz w:val="18"/>
                <w:szCs w:val="18"/>
                <w:cs/>
              </w:rPr>
              <w:t xml:space="preserve">: </w:t>
            </w:r>
            <w:r w:rsidRPr="004C3019">
              <w:rPr>
                <w:rFonts w:ascii="Arial" w:eastAsiaTheme="minorHAnsi" w:hAnsi="Arial" w:cs="Arial"/>
                <w:sz w:val="18"/>
                <w:szCs w:val="18"/>
              </w:rPr>
              <w:t>Million Baht</w:t>
            </w:r>
            <w:r w:rsidRPr="004C3019">
              <w:rPr>
                <w:rFonts w:ascii="Arial" w:eastAsiaTheme="minorHAnsi" w:hAnsi="Arial" w:cs="Arial"/>
                <w:sz w:val="18"/>
                <w:szCs w:val="18"/>
                <w:cs/>
              </w:rPr>
              <w:t>)</w:t>
            </w:r>
          </w:p>
        </w:tc>
      </w:tr>
      <w:tr w:rsidR="004C3019" w:rsidRPr="004C3019" w14:paraId="3AC898EB" w14:textId="77777777" w:rsidTr="001A54D2">
        <w:trPr>
          <w:trHeight w:val="72"/>
        </w:trPr>
        <w:tc>
          <w:tcPr>
            <w:tcW w:w="3870" w:type="dxa"/>
          </w:tcPr>
          <w:p w14:paraId="0603242D" w14:textId="77777777" w:rsidR="009D4A88" w:rsidRPr="004C3019" w:rsidRDefault="009D4A88" w:rsidP="009D47F4">
            <w:pPr>
              <w:spacing w:line="340" w:lineRule="exact"/>
              <w:jc w:val="center"/>
              <w:rPr>
                <w:rFonts w:ascii="Arial" w:eastAsiaTheme="minorHAnsi" w:hAnsi="Arial" w:cs="Arial"/>
                <w:b/>
                <w:bCs/>
                <w:sz w:val="18"/>
                <w:szCs w:val="18"/>
              </w:rPr>
            </w:pPr>
          </w:p>
        </w:tc>
        <w:tc>
          <w:tcPr>
            <w:tcW w:w="5280" w:type="dxa"/>
            <w:gridSpan w:val="4"/>
          </w:tcPr>
          <w:p w14:paraId="418F8AB2" w14:textId="156B2ED4" w:rsidR="009D4A88" w:rsidRPr="004C3019" w:rsidRDefault="009D4A88" w:rsidP="009D47F4">
            <w:pPr>
              <w:pBdr>
                <w:bottom w:val="single" w:sz="4" w:space="1" w:color="auto"/>
              </w:pBdr>
              <w:spacing w:line="340" w:lineRule="exact"/>
              <w:ind w:right="82"/>
              <w:jc w:val="center"/>
              <w:rPr>
                <w:rFonts w:ascii="Arial" w:eastAsiaTheme="minorHAnsi" w:hAnsi="Arial" w:cs="Arial"/>
                <w:b/>
                <w:bCs/>
                <w:sz w:val="18"/>
                <w:szCs w:val="18"/>
              </w:rPr>
            </w:pPr>
            <w:r w:rsidRPr="004C3019">
              <w:rPr>
                <w:rFonts w:ascii="Arial" w:eastAsiaTheme="minorHAnsi" w:hAnsi="Arial" w:cs="Arial"/>
                <w:sz w:val="18"/>
                <w:szCs w:val="18"/>
              </w:rPr>
              <w:t xml:space="preserve">For the year ended </w:t>
            </w:r>
            <w:r w:rsidR="002621F3" w:rsidRPr="004C3019">
              <w:rPr>
                <w:rFonts w:ascii="Arial" w:eastAsiaTheme="minorHAnsi" w:hAnsi="Arial" w:cs="Arial"/>
                <w:sz w:val="18"/>
                <w:szCs w:val="18"/>
              </w:rPr>
              <w:t>31 December 2021</w:t>
            </w:r>
          </w:p>
        </w:tc>
      </w:tr>
      <w:tr w:rsidR="004C3019" w:rsidRPr="004C3019" w14:paraId="487D3A5A" w14:textId="77777777" w:rsidTr="001A54D2">
        <w:trPr>
          <w:trHeight w:val="459"/>
        </w:trPr>
        <w:tc>
          <w:tcPr>
            <w:tcW w:w="3870" w:type="dxa"/>
            <w:vAlign w:val="bottom"/>
          </w:tcPr>
          <w:p w14:paraId="3C9F496F" w14:textId="77777777" w:rsidR="009D4A88" w:rsidRPr="004C3019" w:rsidRDefault="009D4A88" w:rsidP="009D47F4">
            <w:pPr>
              <w:spacing w:line="340" w:lineRule="exact"/>
              <w:jc w:val="center"/>
              <w:rPr>
                <w:rFonts w:ascii="Arial" w:eastAsiaTheme="minorHAnsi" w:hAnsi="Arial" w:cs="Arial"/>
                <w:b/>
                <w:bCs/>
                <w:sz w:val="18"/>
                <w:szCs w:val="18"/>
                <w:cs/>
              </w:rPr>
            </w:pPr>
          </w:p>
        </w:tc>
        <w:tc>
          <w:tcPr>
            <w:tcW w:w="1320" w:type="dxa"/>
            <w:vAlign w:val="bottom"/>
          </w:tcPr>
          <w:p w14:paraId="45D10DE7" w14:textId="130108CC" w:rsidR="009D4A88" w:rsidRPr="004C3019" w:rsidRDefault="009D4A88" w:rsidP="009D47F4">
            <w:pPr>
              <w:pBdr>
                <w:bottom w:val="single" w:sz="4" w:space="1" w:color="auto"/>
              </w:pBdr>
              <w:spacing w:line="340" w:lineRule="exact"/>
              <w:ind w:right="82"/>
              <w:jc w:val="center"/>
              <w:rPr>
                <w:rFonts w:ascii="Arial" w:eastAsiaTheme="minorHAnsi" w:hAnsi="Arial" w:cs="Arial"/>
                <w:b/>
                <w:bCs/>
                <w:sz w:val="18"/>
                <w:szCs w:val="18"/>
              </w:rPr>
            </w:pPr>
            <w:r w:rsidRPr="004C3019">
              <w:rPr>
                <w:rFonts w:ascii="Arial" w:eastAsiaTheme="minorHAnsi" w:hAnsi="Arial" w:cs="Arial"/>
                <w:sz w:val="18"/>
                <w:szCs w:val="18"/>
              </w:rPr>
              <w:t xml:space="preserve">Beginning </w:t>
            </w:r>
            <w:r w:rsidR="00ED5066" w:rsidRPr="004C3019">
              <w:rPr>
                <w:rFonts w:ascii="Arial" w:eastAsiaTheme="minorHAnsi" w:hAnsi="Arial" w:cs="Arial"/>
                <w:sz w:val="18"/>
                <w:szCs w:val="18"/>
              </w:rPr>
              <w:t>b</w:t>
            </w:r>
            <w:r w:rsidRPr="004C3019">
              <w:rPr>
                <w:rFonts w:ascii="Arial" w:eastAsiaTheme="minorHAnsi" w:hAnsi="Arial" w:cs="Arial"/>
                <w:sz w:val="18"/>
                <w:szCs w:val="18"/>
              </w:rPr>
              <w:t>alance</w:t>
            </w:r>
          </w:p>
        </w:tc>
        <w:tc>
          <w:tcPr>
            <w:tcW w:w="1320" w:type="dxa"/>
            <w:vAlign w:val="bottom"/>
          </w:tcPr>
          <w:p w14:paraId="000F23F3" w14:textId="77777777" w:rsidR="009D4A88" w:rsidRPr="004C3019" w:rsidRDefault="009D4A88" w:rsidP="009D47F4">
            <w:pPr>
              <w:pBdr>
                <w:bottom w:val="single" w:sz="4" w:space="1" w:color="auto"/>
              </w:pBdr>
              <w:spacing w:line="340" w:lineRule="exact"/>
              <w:ind w:right="82"/>
              <w:jc w:val="center"/>
              <w:rPr>
                <w:rFonts w:ascii="Arial" w:eastAsiaTheme="minorHAnsi" w:hAnsi="Arial" w:cs="Arial"/>
                <w:b/>
                <w:bCs/>
                <w:sz w:val="18"/>
                <w:szCs w:val="18"/>
              </w:rPr>
            </w:pPr>
            <w:r w:rsidRPr="004C3019">
              <w:rPr>
                <w:rFonts w:ascii="Arial" w:eastAsiaTheme="minorHAnsi" w:hAnsi="Arial" w:cs="Arial"/>
                <w:sz w:val="18"/>
                <w:szCs w:val="18"/>
              </w:rPr>
              <w:t>Increase</w:t>
            </w:r>
          </w:p>
        </w:tc>
        <w:tc>
          <w:tcPr>
            <w:tcW w:w="1320" w:type="dxa"/>
            <w:vAlign w:val="bottom"/>
          </w:tcPr>
          <w:p w14:paraId="5FE2CA43" w14:textId="77777777" w:rsidR="009D4A88" w:rsidRPr="004C3019" w:rsidRDefault="009D4A88" w:rsidP="009D47F4">
            <w:pPr>
              <w:pBdr>
                <w:bottom w:val="single" w:sz="4" w:space="1" w:color="auto"/>
              </w:pBdr>
              <w:spacing w:line="340" w:lineRule="exact"/>
              <w:ind w:right="82"/>
              <w:jc w:val="center"/>
              <w:rPr>
                <w:rFonts w:ascii="Arial" w:eastAsiaTheme="minorHAnsi" w:hAnsi="Arial" w:cs="Arial"/>
                <w:b/>
                <w:bCs/>
                <w:sz w:val="18"/>
                <w:szCs w:val="18"/>
              </w:rPr>
            </w:pPr>
            <w:r w:rsidRPr="004C3019">
              <w:rPr>
                <w:rFonts w:ascii="Arial" w:eastAsiaTheme="minorHAnsi" w:hAnsi="Arial" w:cs="Arial"/>
                <w:sz w:val="18"/>
                <w:szCs w:val="18"/>
              </w:rPr>
              <w:t>Decrease</w:t>
            </w:r>
          </w:p>
        </w:tc>
        <w:tc>
          <w:tcPr>
            <w:tcW w:w="1320" w:type="dxa"/>
            <w:vAlign w:val="bottom"/>
          </w:tcPr>
          <w:p w14:paraId="1A7653E5" w14:textId="0D3540A4" w:rsidR="009D4A88" w:rsidRPr="004C3019" w:rsidRDefault="009D4A88" w:rsidP="009D47F4">
            <w:pPr>
              <w:pBdr>
                <w:bottom w:val="single" w:sz="4" w:space="1" w:color="auto"/>
              </w:pBdr>
              <w:spacing w:line="340" w:lineRule="exact"/>
              <w:ind w:right="82"/>
              <w:jc w:val="center"/>
              <w:rPr>
                <w:rFonts w:ascii="Arial" w:eastAsiaTheme="minorHAnsi" w:hAnsi="Arial" w:cs="Arial"/>
                <w:b/>
                <w:bCs/>
                <w:sz w:val="18"/>
                <w:szCs w:val="18"/>
              </w:rPr>
            </w:pPr>
            <w:r w:rsidRPr="004C3019">
              <w:rPr>
                <w:rFonts w:ascii="Arial" w:eastAsiaTheme="minorHAnsi" w:hAnsi="Arial" w:cs="Arial"/>
                <w:sz w:val="18"/>
                <w:szCs w:val="18"/>
              </w:rPr>
              <w:t xml:space="preserve">Ending </w:t>
            </w:r>
            <w:r w:rsidR="00ED5066" w:rsidRPr="004C3019">
              <w:rPr>
                <w:rFonts w:ascii="Arial" w:eastAsiaTheme="minorHAnsi" w:hAnsi="Arial" w:cs="Arial"/>
                <w:sz w:val="18"/>
                <w:szCs w:val="18"/>
              </w:rPr>
              <w:t>b</w:t>
            </w:r>
            <w:r w:rsidRPr="004C3019">
              <w:rPr>
                <w:rFonts w:ascii="Arial" w:eastAsiaTheme="minorHAnsi" w:hAnsi="Arial" w:cs="Arial"/>
                <w:sz w:val="18"/>
                <w:szCs w:val="18"/>
              </w:rPr>
              <w:t>alance</w:t>
            </w:r>
          </w:p>
        </w:tc>
      </w:tr>
      <w:tr w:rsidR="004C3019" w:rsidRPr="004C3019" w14:paraId="26B3D284" w14:textId="77777777" w:rsidTr="001A54D2">
        <w:trPr>
          <w:trHeight w:val="243"/>
        </w:trPr>
        <w:tc>
          <w:tcPr>
            <w:tcW w:w="3870" w:type="dxa"/>
            <w:vAlign w:val="bottom"/>
          </w:tcPr>
          <w:p w14:paraId="07347773" w14:textId="77777777" w:rsidR="009D4A88" w:rsidRPr="004C3019" w:rsidRDefault="009D4A88" w:rsidP="009D47F4">
            <w:pPr>
              <w:spacing w:line="340" w:lineRule="exact"/>
              <w:ind w:left="60"/>
              <w:rPr>
                <w:rFonts w:ascii="Arial" w:eastAsiaTheme="minorHAnsi" w:hAnsi="Arial" w:cs="Arial"/>
                <w:b/>
                <w:bCs/>
                <w:sz w:val="18"/>
                <w:szCs w:val="18"/>
              </w:rPr>
            </w:pPr>
            <w:r w:rsidRPr="004C3019">
              <w:rPr>
                <w:rFonts w:ascii="Arial" w:eastAsiaTheme="minorHAnsi" w:hAnsi="Arial" w:cs="Arial"/>
                <w:b/>
                <w:bCs/>
                <w:sz w:val="18"/>
                <w:szCs w:val="18"/>
              </w:rPr>
              <w:t>Debts issued and borrowings</w:t>
            </w:r>
          </w:p>
        </w:tc>
        <w:tc>
          <w:tcPr>
            <w:tcW w:w="1320" w:type="dxa"/>
            <w:vAlign w:val="bottom"/>
          </w:tcPr>
          <w:p w14:paraId="02D727B6" w14:textId="77777777" w:rsidR="009D4A88" w:rsidRPr="004C3019" w:rsidRDefault="009D4A88" w:rsidP="009D47F4">
            <w:pPr>
              <w:spacing w:line="340" w:lineRule="exact"/>
              <w:ind w:right="82"/>
              <w:jc w:val="right"/>
              <w:rPr>
                <w:rFonts w:ascii="Arial" w:eastAsiaTheme="minorHAnsi" w:hAnsi="Arial" w:cs="Arial"/>
                <w:b/>
                <w:bCs/>
                <w:sz w:val="18"/>
                <w:szCs w:val="18"/>
              </w:rPr>
            </w:pPr>
          </w:p>
        </w:tc>
        <w:tc>
          <w:tcPr>
            <w:tcW w:w="1320" w:type="dxa"/>
            <w:vAlign w:val="bottom"/>
          </w:tcPr>
          <w:p w14:paraId="131B15AF" w14:textId="77777777" w:rsidR="009D4A88" w:rsidRPr="004C3019" w:rsidRDefault="009D4A88" w:rsidP="009D47F4">
            <w:pPr>
              <w:spacing w:line="340" w:lineRule="exact"/>
              <w:ind w:right="82"/>
              <w:jc w:val="right"/>
              <w:rPr>
                <w:rFonts w:ascii="Arial" w:eastAsiaTheme="minorHAnsi" w:hAnsi="Arial" w:cs="Arial"/>
                <w:b/>
                <w:bCs/>
                <w:sz w:val="18"/>
                <w:szCs w:val="18"/>
              </w:rPr>
            </w:pPr>
          </w:p>
        </w:tc>
        <w:tc>
          <w:tcPr>
            <w:tcW w:w="1320" w:type="dxa"/>
            <w:vAlign w:val="bottom"/>
          </w:tcPr>
          <w:p w14:paraId="111BA6A2" w14:textId="77777777" w:rsidR="009D4A88" w:rsidRPr="004C3019" w:rsidRDefault="009D4A88" w:rsidP="009D47F4">
            <w:pPr>
              <w:spacing w:line="340" w:lineRule="exact"/>
              <w:ind w:right="82"/>
              <w:jc w:val="right"/>
              <w:rPr>
                <w:rFonts w:ascii="Arial" w:eastAsiaTheme="minorHAnsi" w:hAnsi="Arial" w:cs="Arial"/>
                <w:b/>
                <w:bCs/>
                <w:sz w:val="18"/>
                <w:szCs w:val="18"/>
              </w:rPr>
            </w:pPr>
          </w:p>
        </w:tc>
        <w:tc>
          <w:tcPr>
            <w:tcW w:w="1320" w:type="dxa"/>
            <w:vAlign w:val="bottom"/>
          </w:tcPr>
          <w:p w14:paraId="6CD446FA" w14:textId="77777777" w:rsidR="009D4A88" w:rsidRPr="004C3019" w:rsidRDefault="009D4A88" w:rsidP="009D47F4">
            <w:pPr>
              <w:spacing w:line="340" w:lineRule="exact"/>
              <w:ind w:right="82"/>
              <w:jc w:val="right"/>
              <w:rPr>
                <w:rFonts w:ascii="Arial" w:eastAsiaTheme="minorHAnsi" w:hAnsi="Arial" w:cs="Arial"/>
                <w:b/>
                <w:bCs/>
                <w:sz w:val="18"/>
                <w:szCs w:val="18"/>
              </w:rPr>
            </w:pPr>
          </w:p>
        </w:tc>
      </w:tr>
      <w:tr w:rsidR="004C3019" w:rsidRPr="004C3019" w14:paraId="2091DFAF" w14:textId="77777777" w:rsidTr="00650A13">
        <w:trPr>
          <w:trHeight w:val="72"/>
        </w:trPr>
        <w:tc>
          <w:tcPr>
            <w:tcW w:w="3870" w:type="dxa"/>
            <w:vAlign w:val="bottom"/>
          </w:tcPr>
          <w:p w14:paraId="5B9FE8CB" w14:textId="77777777" w:rsidR="00F702A4" w:rsidRPr="004C3019" w:rsidRDefault="00F702A4" w:rsidP="009D47F4">
            <w:pPr>
              <w:spacing w:line="340" w:lineRule="exact"/>
              <w:ind w:left="60"/>
              <w:rPr>
                <w:rFonts w:ascii="Arial" w:eastAsiaTheme="minorHAnsi" w:hAnsi="Arial" w:cs="Arial"/>
                <w:b/>
                <w:bCs/>
                <w:sz w:val="18"/>
                <w:szCs w:val="18"/>
              </w:rPr>
            </w:pPr>
            <w:r w:rsidRPr="004C3019">
              <w:rPr>
                <w:rFonts w:ascii="Arial" w:eastAsiaTheme="minorHAnsi" w:hAnsi="Arial" w:cs="Arial"/>
                <w:sz w:val="18"/>
                <w:szCs w:val="18"/>
              </w:rPr>
              <w:t>Krungthai Bank Plc</w:t>
            </w:r>
            <w:r w:rsidRPr="004C3019">
              <w:rPr>
                <w:rFonts w:ascii="Arial" w:eastAsiaTheme="minorHAnsi" w:hAnsi="Arial" w:cs="Arial"/>
                <w:sz w:val="18"/>
                <w:szCs w:val="18"/>
                <w:cs/>
              </w:rPr>
              <w:t>.</w:t>
            </w:r>
          </w:p>
        </w:tc>
        <w:tc>
          <w:tcPr>
            <w:tcW w:w="1320" w:type="dxa"/>
            <w:tcBorders>
              <w:top w:val="nil"/>
              <w:left w:val="nil"/>
              <w:bottom w:val="nil"/>
              <w:right w:val="nil"/>
            </w:tcBorders>
            <w:shd w:val="clear" w:color="auto" w:fill="auto"/>
            <w:vAlign w:val="bottom"/>
          </w:tcPr>
          <w:p w14:paraId="20B2A198" w14:textId="11E8492D" w:rsidR="00F702A4" w:rsidRPr="004C3019" w:rsidRDefault="00F702A4" w:rsidP="009D47F4">
            <w:pPr>
              <w:tabs>
                <w:tab w:val="decimal" w:pos="1020"/>
              </w:tabs>
              <w:spacing w:line="340" w:lineRule="exact"/>
              <w:ind w:right="86"/>
              <w:rPr>
                <w:rFonts w:ascii="Arial" w:eastAsiaTheme="minorHAnsi" w:hAnsi="Arial" w:cs="Arial"/>
                <w:sz w:val="18"/>
                <w:szCs w:val="18"/>
              </w:rPr>
            </w:pPr>
            <w:r w:rsidRPr="004C3019">
              <w:rPr>
                <w:rFonts w:ascii="Arial" w:hAnsi="Arial" w:cs="Arial"/>
                <w:sz w:val="18"/>
                <w:szCs w:val="18"/>
              </w:rPr>
              <w:t>3,604</w:t>
            </w:r>
          </w:p>
        </w:tc>
        <w:tc>
          <w:tcPr>
            <w:tcW w:w="1320" w:type="dxa"/>
            <w:tcBorders>
              <w:top w:val="nil"/>
              <w:left w:val="nil"/>
              <w:bottom w:val="nil"/>
              <w:right w:val="nil"/>
            </w:tcBorders>
            <w:shd w:val="clear" w:color="auto" w:fill="auto"/>
            <w:vAlign w:val="bottom"/>
          </w:tcPr>
          <w:p w14:paraId="7FEE02A1" w14:textId="582EEF7D" w:rsidR="00F702A4" w:rsidRPr="004C3019" w:rsidRDefault="00F702A4" w:rsidP="009D47F4">
            <w:pPr>
              <w:tabs>
                <w:tab w:val="decimal" w:pos="1020"/>
              </w:tabs>
              <w:spacing w:line="340" w:lineRule="exact"/>
              <w:ind w:right="86"/>
              <w:rPr>
                <w:rFonts w:ascii="Arial" w:eastAsiaTheme="minorHAnsi" w:hAnsi="Arial" w:cs="Arial"/>
                <w:sz w:val="18"/>
                <w:szCs w:val="18"/>
              </w:rPr>
            </w:pPr>
            <w:r w:rsidRPr="004C3019">
              <w:rPr>
                <w:rFonts w:ascii="Arial" w:hAnsi="Arial" w:cs="Arial"/>
                <w:sz w:val="18"/>
                <w:szCs w:val="18"/>
              </w:rPr>
              <w:t>751</w:t>
            </w:r>
          </w:p>
        </w:tc>
        <w:tc>
          <w:tcPr>
            <w:tcW w:w="1320" w:type="dxa"/>
            <w:tcBorders>
              <w:top w:val="nil"/>
              <w:left w:val="nil"/>
              <w:bottom w:val="nil"/>
              <w:right w:val="nil"/>
            </w:tcBorders>
            <w:shd w:val="clear" w:color="auto" w:fill="auto"/>
            <w:vAlign w:val="bottom"/>
          </w:tcPr>
          <w:p w14:paraId="68E7E674" w14:textId="59B813E5" w:rsidR="00F702A4" w:rsidRPr="004C3019" w:rsidRDefault="00F702A4" w:rsidP="009D47F4">
            <w:pPr>
              <w:tabs>
                <w:tab w:val="decimal" w:pos="1020"/>
              </w:tabs>
              <w:spacing w:line="340" w:lineRule="exact"/>
              <w:ind w:right="86"/>
              <w:rPr>
                <w:rFonts w:ascii="Arial" w:eastAsiaTheme="minorHAnsi" w:hAnsi="Arial" w:cs="Arial"/>
                <w:sz w:val="18"/>
                <w:szCs w:val="18"/>
                <w:cs/>
              </w:rPr>
            </w:pPr>
            <w:r w:rsidRPr="004C3019">
              <w:rPr>
                <w:rFonts w:ascii="Arial" w:hAnsi="Arial" w:cs="Arial"/>
                <w:sz w:val="18"/>
                <w:szCs w:val="18"/>
                <w:cs/>
              </w:rPr>
              <w:t>(</w:t>
            </w:r>
            <w:r w:rsidRPr="004C3019">
              <w:rPr>
                <w:rFonts w:ascii="Arial" w:hAnsi="Arial" w:cs="Arial"/>
                <w:sz w:val="18"/>
                <w:szCs w:val="18"/>
              </w:rPr>
              <w:t>1,049</w:t>
            </w:r>
            <w:r w:rsidRPr="004C3019">
              <w:rPr>
                <w:rFonts w:ascii="Arial" w:hAnsi="Arial" w:cs="Arial"/>
                <w:sz w:val="18"/>
                <w:szCs w:val="18"/>
                <w:cs/>
              </w:rPr>
              <w:t>)</w:t>
            </w:r>
          </w:p>
        </w:tc>
        <w:tc>
          <w:tcPr>
            <w:tcW w:w="1320" w:type="dxa"/>
            <w:tcBorders>
              <w:top w:val="nil"/>
              <w:left w:val="nil"/>
              <w:bottom w:val="nil"/>
              <w:right w:val="nil"/>
            </w:tcBorders>
            <w:shd w:val="clear" w:color="auto" w:fill="auto"/>
            <w:vAlign w:val="bottom"/>
          </w:tcPr>
          <w:p w14:paraId="2380D5AC" w14:textId="02C41031" w:rsidR="00F702A4" w:rsidRPr="004C3019" w:rsidRDefault="00F702A4" w:rsidP="009D47F4">
            <w:pPr>
              <w:tabs>
                <w:tab w:val="decimal" w:pos="1020"/>
              </w:tabs>
              <w:spacing w:line="340" w:lineRule="exact"/>
              <w:ind w:right="86"/>
              <w:rPr>
                <w:rFonts w:ascii="Arial" w:eastAsiaTheme="minorHAnsi" w:hAnsi="Arial" w:cs="Arial"/>
                <w:sz w:val="18"/>
                <w:szCs w:val="18"/>
              </w:rPr>
            </w:pPr>
            <w:r w:rsidRPr="004C3019">
              <w:rPr>
                <w:rFonts w:ascii="Arial" w:hAnsi="Arial" w:cs="Arial"/>
                <w:sz w:val="18"/>
                <w:szCs w:val="18"/>
              </w:rPr>
              <w:t>3,306</w:t>
            </w:r>
          </w:p>
        </w:tc>
      </w:tr>
      <w:tr w:rsidR="004C3019" w:rsidRPr="004C3019" w14:paraId="6FE29412" w14:textId="77777777" w:rsidTr="00650A13">
        <w:trPr>
          <w:trHeight w:val="72"/>
        </w:trPr>
        <w:tc>
          <w:tcPr>
            <w:tcW w:w="3870" w:type="dxa"/>
            <w:vAlign w:val="bottom"/>
          </w:tcPr>
          <w:p w14:paraId="173EF8E5" w14:textId="77777777" w:rsidR="00F702A4" w:rsidRPr="004C3019" w:rsidRDefault="00F702A4" w:rsidP="009D47F4">
            <w:pPr>
              <w:spacing w:line="340" w:lineRule="exact"/>
              <w:ind w:left="60"/>
              <w:rPr>
                <w:rFonts w:ascii="Arial" w:eastAsiaTheme="minorHAnsi" w:hAnsi="Arial" w:cs="Arial"/>
                <w:b/>
                <w:bCs/>
                <w:sz w:val="18"/>
                <w:szCs w:val="18"/>
              </w:rPr>
            </w:pPr>
            <w:r w:rsidRPr="004C3019">
              <w:rPr>
                <w:rFonts w:ascii="Arial" w:eastAsiaTheme="minorHAnsi" w:hAnsi="Arial" w:cs="Arial"/>
                <w:w w:val="96"/>
                <w:sz w:val="18"/>
                <w:szCs w:val="18"/>
              </w:rPr>
              <w:t>Krungthai</w:t>
            </w:r>
            <w:r w:rsidRPr="004C3019">
              <w:rPr>
                <w:rFonts w:ascii="Arial" w:eastAsiaTheme="minorHAnsi" w:hAnsi="Arial" w:cs="Arial"/>
                <w:w w:val="96"/>
                <w:sz w:val="18"/>
                <w:szCs w:val="18"/>
                <w:cs/>
              </w:rPr>
              <w:t>-</w:t>
            </w:r>
            <w:r w:rsidRPr="004C3019">
              <w:rPr>
                <w:rFonts w:ascii="Arial" w:eastAsiaTheme="minorHAnsi" w:hAnsi="Arial" w:cs="Arial"/>
                <w:w w:val="96"/>
                <w:sz w:val="18"/>
                <w:szCs w:val="18"/>
              </w:rPr>
              <w:t>AXA Life Insurance Plc</w:t>
            </w:r>
            <w:r w:rsidRPr="004C3019">
              <w:rPr>
                <w:rFonts w:ascii="Arial" w:eastAsiaTheme="minorHAnsi" w:hAnsi="Arial" w:cs="Arial"/>
                <w:w w:val="96"/>
                <w:sz w:val="18"/>
                <w:szCs w:val="18"/>
                <w:cs/>
              </w:rPr>
              <w:t>.</w:t>
            </w:r>
          </w:p>
        </w:tc>
        <w:tc>
          <w:tcPr>
            <w:tcW w:w="1320" w:type="dxa"/>
            <w:tcBorders>
              <w:top w:val="nil"/>
              <w:left w:val="nil"/>
              <w:bottom w:val="nil"/>
              <w:right w:val="nil"/>
            </w:tcBorders>
            <w:shd w:val="clear" w:color="auto" w:fill="auto"/>
            <w:vAlign w:val="bottom"/>
          </w:tcPr>
          <w:p w14:paraId="65DF2522" w14:textId="45497569" w:rsidR="00F702A4" w:rsidRPr="004C3019" w:rsidRDefault="00F702A4" w:rsidP="009D47F4">
            <w:pPr>
              <w:tabs>
                <w:tab w:val="decimal" w:pos="1020"/>
              </w:tabs>
              <w:spacing w:line="340" w:lineRule="exact"/>
              <w:ind w:right="86"/>
              <w:rPr>
                <w:rFonts w:ascii="Arial" w:eastAsiaTheme="minorHAnsi" w:hAnsi="Arial" w:cs="Arial"/>
                <w:sz w:val="18"/>
                <w:szCs w:val="18"/>
              </w:rPr>
            </w:pPr>
            <w:r w:rsidRPr="004C3019">
              <w:rPr>
                <w:rFonts w:ascii="Arial" w:hAnsi="Arial" w:cs="Arial"/>
                <w:sz w:val="18"/>
                <w:szCs w:val="18"/>
              </w:rPr>
              <w:t>2,224</w:t>
            </w:r>
          </w:p>
        </w:tc>
        <w:tc>
          <w:tcPr>
            <w:tcW w:w="1320" w:type="dxa"/>
            <w:tcBorders>
              <w:top w:val="nil"/>
              <w:left w:val="nil"/>
              <w:bottom w:val="nil"/>
              <w:right w:val="nil"/>
            </w:tcBorders>
            <w:shd w:val="clear" w:color="auto" w:fill="auto"/>
            <w:vAlign w:val="bottom"/>
          </w:tcPr>
          <w:p w14:paraId="3CA06F2E" w14:textId="1DCC69B9" w:rsidR="00F702A4" w:rsidRPr="004C3019" w:rsidRDefault="00F702A4" w:rsidP="009D47F4">
            <w:pPr>
              <w:tabs>
                <w:tab w:val="decimal" w:pos="1020"/>
              </w:tabs>
              <w:spacing w:line="340" w:lineRule="exact"/>
              <w:ind w:right="86"/>
              <w:rPr>
                <w:rFonts w:ascii="Arial" w:eastAsiaTheme="minorHAnsi" w:hAnsi="Arial" w:cs="Arial"/>
                <w:sz w:val="18"/>
                <w:szCs w:val="18"/>
              </w:rPr>
            </w:pPr>
            <w:r w:rsidRPr="004C3019">
              <w:rPr>
                <w:rFonts w:ascii="Arial" w:hAnsi="Arial" w:cs="Arial"/>
                <w:sz w:val="18"/>
                <w:szCs w:val="18"/>
              </w:rPr>
              <w:t>172</w:t>
            </w:r>
          </w:p>
        </w:tc>
        <w:tc>
          <w:tcPr>
            <w:tcW w:w="1320" w:type="dxa"/>
            <w:tcBorders>
              <w:top w:val="nil"/>
              <w:left w:val="nil"/>
              <w:bottom w:val="nil"/>
              <w:right w:val="nil"/>
            </w:tcBorders>
            <w:shd w:val="clear" w:color="auto" w:fill="auto"/>
            <w:vAlign w:val="bottom"/>
          </w:tcPr>
          <w:p w14:paraId="71D60BC7" w14:textId="22CA0B3E" w:rsidR="00F702A4" w:rsidRPr="004C3019" w:rsidRDefault="00F702A4" w:rsidP="009D47F4">
            <w:pPr>
              <w:tabs>
                <w:tab w:val="decimal" w:pos="1020"/>
              </w:tabs>
              <w:spacing w:line="340" w:lineRule="exact"/>
              <w:ind w:right="86"/>
              <w:rPr>
                <w:rFonts w:ascii="Arial" w:eastAsiaTheme="minorHAnsi" w:hAnsi="Arial" w:cs="Arial"/>
                <w:sz w:val="18"/>
                <w:szCs w:val="18"/>
                <w:cs/>
              </w:rPr>
            </w:pPr>
            <w:r w:rsidRPr="004C3019">
              <w:rPr>
                <w:rFonts w:ascii="Arial" w:hAnsi="Arial" w:cs="Arial"/>
                <w:sz w:val="18"/>
                <w:szCs w:val="18"/>
                <w:cs/>
              </w:rPr>
              <w:t>(</w:t>
            </w:r>
            <w:r w:rsidRPr="004C3019">
              <w:rPr>
                <w:rFonts w:ascii="Arial" w:hAnsi="Arial" w:cs="Arial"/>
                <w:sz w:val="18"/>
                <w:szCs w:val="18"/>
              </w:rPr>
              <w:t>86</w:t>
            </w:r>
            <w:r w:rsidRPr="004C3019">
              <w:rPr>
                <w:rFonts w:ascii="Arial" w:hAnsi="Arial" w:cs="Arial"/>
                <w:sz w:val="18"/>
                <w:szCs w:val="18"/>
                <w:cs/>
              </w:rPr>
              <w:t>)</w:t>
            </w:r>
          </w:p>
        </w:tc>
        <w:tc>
          <w:tcPr>
            <w:tcW w:w="1320" w:type="dxa"/>
            <w:tcBorders>
              <w:top w:val="nil"/>
              <w:left w:val="nil"/>
              <w:bottom w:val="nil"/>
              <w:right w:val="nil"/>
            </w:tcBorders>
            <w:shd w:val="clear" w:color="auto" w:fill="auto"/>
            <w:vAlign w:val="bottom"/>
          </w:tcPr>
          <w:p w14:paraId="3B8EC9DA" w14:textId="68FAD294" w:rsidR="00F702A4" w:rsidRPr="004C3019" w:rsidRDefault="00F702A4" w:rsidP="009D47F4">
            <w:pPr>
              <w:tabs>
                <w:tab w:val="decimal" w:pos="1020"/>
              </w:tabs>
              <w:spacing w:line="340" w:lineRule="exact"/>
              <w:ind w:right="86"/>
              <w:rPr>
                <w:rFonts w:ascii="Arial" w:eastAsiaTheme="minorHAnsi" w:hAnsi="Arial" w:cs="Arial"/>
                <w:sz w:val="18"/>
                <w:szCs w:val="18"/>
              </w:rPr>
            </w:pPr>
            <w:r w:rsidRPr="004C3019">
              <w:rPr>
                <w:rFonts w:ascii="Arial" w:hAnsi="Arial" w:cs="Arial"/>
                <w:sz w:val="18"/>
                <w:szCs w:val="18"/>
              </w:rPr>
              <w:t>2,310</w:t>
            </w:r>
          </w:p>
        </w:tc>
      </w:tr>
      <w:tr w:rsidR="004C3019" w:rsidRPr="004C3019" w14:paraId="78A647B0" w14:textId="77777777" w:rsidTr="00650A13">
        <w:trPr>
          <w:trHeight w:val="72"/>
        </w:trPr>
        <w:tc>
          <w:tcPr>
            <w:tcW w:w="3870" w:type="dxa"/>
            <w:vAlign w:val="bottom"/>
          </w:tcPr>
          <w:p w14:paraId="62577B9C" w14:textId="77777777" w:rsidR="00F702A4" w:rsidRPr="004C3019" w:rsidRDefault="00F702A4" w:rsidP="009D47F4">
            <w:pPr>
              <w:spacing w:line="340" w:lineRule="exact"/>
              <w:ind w:left="60"/>
              <w:rPr>
                <w:rFonts w:ascii="Arial" w:eastAsiaTheme="minorHAnsi" w:hAnsi="Arial" w:cs="Arial"/>
                <w:b/>
                <w:bCs/>
                <w:sz w:val="18"/>
                <w:szCs w:val="18"/>
                <w:cs/>
              </w:rPr>
            </w:pPr>
            <w:r w:rsidRPr="004C3019">
              <w:rPr>
                <w:rFonts w:ascii="Arial" w:eastAsiaTheme="minorHAnsi" w:hAnsi="Arial" w:cs="Arial"/>
                <w:sz w:val="18"/>
                <w:szCs w:val="18"/>
              </w:rPr>
              <w:t>Krungthai Panich Insurance Plc</w:t>
            </w:r>
            <w:r w:rsidRPr="004C3019">
              <w:rPr>
                <w:rFonts w:ascii="Arial" w:eastAsiaTheme="minorHAnsi" w:hAnsi="Arial" w:cs="Arial"/>
                <w:sz w:val="18"/>
                <w:szCs w:val="18"/>
                <w:cs/>
              </w:rPr>
              <w:t>.</w:t>
            </w:r>
          </w:p>
        </w:tc>
        <w:tc>
          <w:tcPr>
            <w:tcW w:w="1320" w:type="dxa"/>
            <w:tcBorders>
              <w:top w:val="nil"/>
              <w:left w:val="nil"/>
              <w:bottom w:val="nil"/>
              <w:right w:val="nil"/>
            </w:tcBorders>
            <w:shd w:val="clear" w:color="auto" w:fill="auto"/>
            <w:vAlign w:val="bottom"/>
          </w:tcPr>
          <w:p w14:paraId="512E004A" w14:textId="75D44B74" w:rsidR="00F702A4" w:rsidRPr="004C3019" w:rsidRDefault="00F702A4" w:rsidP="009D47F4">
            <w:pPr>
              <w:tabs>
                <w:tab w:val="decimal" w:pos="1020"/>
              </w:tabs>
              <w:spacing w:line="340" w:lineRule="exact"/>
              <w:ind w:right="86"/>
              <w:rPr>
                <w:rFonts w:ascii="Arial" w:eastAsiaTheme="minorHAnsi" w:hAnsi="Arial" w:cs="Arial"/>
                <w:sz w:val="18"/>
                <w:szCs w:val="18"/>
              </w:rPr>
            </w:pPr>
            <w:r w:rsidRPr="004C3019">
              <w:rPr>
                <w:rFonts w:ascii="Arial" w:hAnsi="Arial" w:cs="Arial"/>
                <w:sz w:val="18"/>
                <w:szCs w:val="18"/>
              </w:rPr>
              <w:t>75</w:t>
            </w:r>
          </w:p>
        </w:tc>
        <w:tc>
          <w:tcPr>
            <w:tcW w:w="1320" w:type="dxa"/>
            <w:tcBorders>
              <w:top w:val="nil"/>
              <w:left w:val="nil"/>
              <w:bottom w:val="nil"/>
              <w:right w:val="nil"/>
            </w:tcBorders>
            <w:shd w:val="clear" w:color="auto" w:fill="auto"/>
            <w:vAlign w:val="bottom"/>
          </w:tcPr>
          <w:p w14:paraId="6CCDF0F2" w14:textId="2CC5F2D2" w:rsidR="00F702A4" w:rsidRPr="004C3019" w:rsidRDefault="00F702A4" w:rsidP="009D47F4">
            <w:pPr>
              <w:tabs>
                <w:tab w:val="decimal" w:pos="1020"/>
              </w:tabs>
              <w:spacing w:line="340" w:lineRule="exact"/>
              <w:ind w:right="86"/>
              <w:rPr>
                <w:rFonts w:ascii="Arial" w:eastAsiaTheme="minorHAnsi" w:hAnsi="Arial" w:cs="Arial"/>
                <w:sz w:val="18"/>
                <w:szCs w:val="18"/>
              </w:rPr>
            </w:pPr>
            <w:r w:rsidRPr="004C3019">
              <w:rPr>
                <w:rFonts w:ascii="Arial" w:hAnsi="Arial" w:cs="Arial"/>
                <w:sz w:val="18"/>
                <w:szCs w:val="18"/>
              </w:rPr>
              <w:t>10</w:t>
            </w:r>
          </w:p>
        </w:tc>
        <w:tc>
          <w:tcPr>
            <w:tcW w:w="1320" w:type="dxa"/>
            <w:tcBorders>
              <w:top w:val="nil"/>
              <w:left w:val="nil"/>
              <w:bottom w:val="nil"/>
              <w:right w:val="nil"/>
            </w:tcBorders>
            <w:shd w:val="clear" w:color="auto" w:fill="auto"/>
            <w:vAlign w:val="bottom"/>
          </w:tcPr>
          <w:p w14:paraId="33A15A7E" w14:textId="63563EBC" w:rsidR="00F702A4" w:rsidRPr="004C3019" w:rsidRDefault="00F702A4" w:rsidP="009D47F4">
            <w:pPr>
              <w:tabs>
                <w:tab w:val="decimal" w:pos="1020"/>
              </w:tabs>
              <w:spacing w:line="340" w:lineRule="exact"/>
              <w:ind w:right="86"/>
              <w:rPr>
                <w:rFonts w:ascii="Arial" w:eastAsiaTheme="minorHAnsi" w:hAnsi="Arial" w:cs="Arial"/>
                <w:sz w:val="18"/>
                <w:szCs w:val="18"/>
                <w:cs/>
              </w:rPr>
            </w:pPr>
            <w:r w:rsidRPr="004C3019">
              <w:rPr>
                <w:rFonts w:ascii="Arial" w:hAnsi="Arial" w:cs="Arial"/>
                <w:sz w:val="18"/>
                <w:szCs w:val="18"/>
                <w:cs/>
              </w:rPr>
              <w:t>(</w:t>
            </w:r>
            <w:r w:rsidRPr="004C3019">
              <w:rPr>
                <w:rFonts w:ascii="Arial" w:hAnsi="Arial" w:cs="Arial"/>
                <w:sz w:val="18"/>
                <w:szCs w:val="18"/>
              </w:rPr>
              <w:t>30</w:t>
            </w:r>
            <w:r w:rsidRPr="004C3019">
              <w:rPr>
                <w:rFonts w:ascii="Arial" w:hAnsi="Arial" w:cs="Arial"/>
                <w:sz w:val="18"/>
                <w:szCs w:val="18"/>
                <w:cs/>
              </w:rPr>
              <w:t>)</w:t>
            </w:r>
          </w:p>
        </w:tc>
        <w:tc>
          <w:tcPr>
            <w:tcW w:w="1320" w:type="dxa"/>
            <w:tcBorders>
              <w:top w:val="nil"/>
              <w:left w:val="nil"/>
              <w:bottom w:val="nil"/>
              <w:right w:val="nil"/>
            </w:tcBorders>
            <w:shd w:val="clear" w:color="auto" w:fill="auto"/>
            <w:vAlign w:val="bottom"/>
          </w:tcPr>
          <w:p w14:paraId="501960E0" w14:textId="7CDE266F" w:rsidR="00F702A4" w:rsidRPr="004C3019" w:rsidRDefault="00F702A4" w:rsidP="009D47F4">
            <w:pPr>
              <w:tabs>
                <w:tab w:val="decimal" w:pos="1020"/>
              </w:tabs>
              <w:spacing w:line="340" w:lineRule="exact"/>
              <w:ind w:right="86"/>
              <w:rPr>
                <w:rFonts w:ascii="Arial" w:eastAsiaTheme="minorHAnsi" w:hAnsi="Arial" w:cs="Arial"/>
                <w:sz w:val="18"/>
                <w:szCs w:val="18"/>
              </w:rPr>
            </w:pPr>
            <w:r w:rsidRPr="004C3019">
              <w:rPr>
                <w:rFonts w:ascii="Arial" w:hAnsi="Arial" w:cs="Arial"/>
                <w:sz w:val="18"/>
                <w:szCs w:val="18"/>
              </w:rPr>
              <w:t>55</w:t>
            </w:r>
          </w:p>
        </w:tc>
      </w:tr>
      <w:tr w:rsidR="004C3019" w:rsidRPr="004C3019" w14:paraId="6691A0B9" w14:textId="77777777" w:rsidTr="00650A13">
        <w:trPr>
          <w:trHeight w:val="72"/>
        </w:trPr>
        <w:tc>
          <w:tcPr>
            <w:tcW w:w="3870" w:type="dxa"/>
            <w:vAlign w:val="bottom"/>
          </w:tcPr>
          <w:p w14:paraId="1E1934BC" w14:textId="77777777" w:rsidR="00F702A4" w:rsidRPr="004C3019" w:rsidRDefault="00F702A4" w:rsidP="009D47F4">
            <w:pPr>
              <w:spacing w:line="340" w:lineRule="exact"/>
              <w:ind w:left="60"/>
              <w:rPr>
                <w:rFonts w:ascii="Arial" w:eastAsiaTheme="minorHAnsi" w:hAnsi="Arial" w:cs="Arial"/>
                <w:sz w:val="18"/>
                <w:szCs w:val="18"/>
                <w:cs/>
              </w:rPr>
            </w:pPr>
            <w:r w:rsidRPr="004C3019">
              <w:rPr>
                <w:rFonts w:ascii="Arial" w:eastAsiaTheme="minorHAnsi" w:hAnsi="Arial" w:cs="Arial"/>
                <w:sz w:val="18"/>
                <w:szCs w:val="18"/>
              </w:rPr>
              <w:t>Related persons</w:t>
            </w:r>
          </w:p>
        </w:tc>
        <w:tc>
          <w:tcPr>
            <w:tcW w:w="1320" w:type="dxa"/>
            <w:tcBorders>
              <w:top w:val="nil"/>
              <w:left w:val="nil"/>
              <w:bottom w:val="nil"/>
              <w:right w:val="nil"/>
            </w:tcBorders>
            <w:shd w:val="clear" w:color="auto" w:fill="auto"/>
            <w:vAlign w:val="bottom"/>
          </w:tcPr>
          <w:p w14:paraId="4808C545" w14:textId="41AFB9B0" w:rsidR="00F702A4" w:rsidRPr="004C3019" w:rsidRDefault="00F702A4" w:rsidP="009D47F4">
            <w:pPr>
              <w:tabs>
                <w:tab w:val="decimal" w:pos="1020"/>
              </w:tabs>
              <w:spacing w:line="340" w:lineRule="exact"/>
              <w:ind w:right="86"/>
              <w:rPr>
                <w:rFonts w:ascii="Arial" w:eastAsiaTheme="minorHAnsi" w:hAnsi="Arial" w:cs="Arial"/>
                <w:sz w:val="18"/>
                <w:szCs w:val="18"/>
              </w:rPr>
            </w:pPr>
            <w:r w:rsidRPr="004C3019">
              <w:rPr>
                <w:rFonts w:ascii="Arial" w:hAnsi="Arial" w:cs="Arial"/>
                <w:sz w:val="18"/>
                <w:szCs w:val="18"/>
              </w:rPr>
              <w:t>13</w:t>
            </w:r>
          </w:p>
        </w:tc>
        <w:tc>
          <w:tcPr>
            <w:tcW w:w="1320" w:type="dxa"/>
            <w:tcBorders>
              <w:top w:val="nil"/>
              <w:left w:val="nil"/>
              <w:bottom w:val="nil"/>
              <w:right w:val="nil"/>
            </w:tcBorders>
            <w:shd w:val="clear" w:color="auto" w:fill="auto"/>
            <w:vAlign w:val="bottom"/>
          </w:tcPr>
          <w:p w14:paraId="1384D205" w14:textId="1E17B4DE" w:rsidR="00F702A4" w:rsidRPr="004C3019" w:rsidRDefault="00F702A4" w:rsidP="009D47F4">
            <w:pPr>
              <w:tabs>
                <w:tab w:val="decimal" w:pos="1020"/>
              </w:tabs>
              <w:spacing w:line="340" w:lineRule="exact"/>
              <w:ind w:right="86"/>
              <w:rPr>
                <w:rFonts w:ascii="Arial" w:eastAsiaTheme="minorHAnsi" w:hAnsi="Arial" w:cs="Arial"/>
                <w:sz w:val="18"/>
                <w:szCs w:val="18"/>
                <w:cs/>
              </w:rPr>
            </w:pPr>
            <w:r w:rsidRPr="004C3019">
              <w:rPr>
                <w:rFonts w:ascii="Arial" w:hAnsi="Arial" w:cs="Arial"/>
                <w:sz w:val="18"/>
                <w:szCs w:val="18"/>
              </w:rPr>
              <w:t>15</w:t>
            </w:r>
          </w:p>
        </w:tc>
        <w:tc>
          <w:tcPr>
            <w:tcW w:w="1320" w:type="dxa"/>
            <w:tcBorders>
              <w:top w:val="nil"/>
              <w:left w:val="nil"/>
              <w:bottom w:val="nil"/>
              <w:right w:val="nil"/>
            </w:tcBorders>
            <w:shd w:val="clear" w:color="auto" w:fill="auto"/>
            <w:vAlign w:val="bottom"/>
          </w:tcPr>
          <w:p w14:paraId="6979B725" w14:textId="3BFDB350" w:rsidR="00F702A4" w:rsidRPr="004C3019" w:rsidRDefault="00F702A4" w:rsidP="009D47F4">
            <w:pPr>
              <w:tabs>
                <w:tab w:val="decimal" w:pos="1020"/>
              </w:tabs>
              <w:spacing w:line="340" w:lineRule="exact"/>
              <w:ind w:right="86"/>
              <w:rPr>
                <w:rFonts w:ascii="Arial" w:eastAsiaTheme="minorHAnsi" w:hAnsi="Arial" w:cs="Arial"/>
                <w:sz w:val="18"/>
                <w:szCs w:val="18"/>
                <w:cs/>
              </w:rPr>
            </w:pPr>
            <w:r w:rsidRPr="004C3019">
              <w:rPr>
                <w:rFonts w:ascii="Arial" w:hAnsi="Arial" w:cs="Arial"/>
                <w:sz w:val="18"/>
                <w:szCs w:val="18"/>
              </w:rPr>
              <w:t>-</w:t>
            </w:r>
          </w:p>
        </w:tc>
        <w:tc>
          <w:tcPr>
            <w:tcW w:w="1320" w:type="dxa"/>
            <w:tcBorders>
              <w:top w:val="nil"/>
              <w:left w:val="nil"/>
              <w:bottom w:val="nil"/>
              <w:right w:val="nil"/>
            </w:tcBorders>
            <w:shd w:val="clear" w:color="auto" w:fill="auto"/>
            <w:vAlign w:val="bottom"/>
          </w:tcPr>
          <w:p w14:paraId="7D740285" w14:textId="15BF4AB3" w:rsidR="00F702A4" w:rsidRPr="004C3019" w:rsidRDefault="00F702A4" w:rsidP="009D47F4">
            <w:pPr>
              <w:tabs>
                <w:tab w:val="decimal" w:pos="1020"/>
              </w:tabs>
              <w:spacing w:line="340" w:lineRule="exact"/>
              <w:ind w:right="86"/>
              <w:rPr>
                <w:rFonts w:ascii="Arial" w:eastAsiaTheme="minorHAnsi" w:hAnsi="Arial" w:cs="Arial"/>
                <w:sz w:val="18"/>
                <w:szCs w:val="18"/>
                <w:cs/>
              </w:rPr>
            </w:pPr>
            <w:r w:rsidRPr="004C3019">
              <w:rPr>
                <w:rFonts w:ascii="Arial" w:hAnsi="Arial" w:cs="Arial"/>
                <w:sz w:val="18"/>
                <w:szCs w:val="18"/>
              </w:rPr>
              <w:t>28</w:t>
            </w:r>
          </w:p>
        </w:tc>
      </w:tr>
      <w:tr w:rsidR="004C3019" w:rsidRPr="004C3019" w14:paraId="4EE8CA5F" w14:textId="77777777" w:rsidTr="00650A13">
        <w:trPr>
          <w:trHeight w:val="153"/>
        </w:trPr>
        <w:tc>
          <w:tcPr>
            <w:tcW w:w="3870" w:type="dxa"/>
            <w:vAlign w:val="bottom"/>
          </w:tcPr>
          <w:p w14:paraId="7BCFD582" w14:textId="77777777" w:rsidR="00F702A4" w:rsidRPr="004C3019" w:rsidRDefault="00F702A4" w:rsidP="009D47F4">
            <w:pPr>
              <w:spacing w:line="340" w:lineRule="exact"/>
              <w:ind w:left="60"/>
              <w:rPr>
                <w:rFonts w:ascii="Arial" w:eastAsiaTheme="minorHAnsi" w:hAnsi="Arial" w:cs="Arial"/>
                <w:b/>
                <w:bCs/>
                <w:sz w:val="18"/>
                <w:szCs w:val="18"/>
              </w:rPr>
            </w:pPr>
            <w:r w:rsidRPr="004C3019">
              <w:rPr>
                <w:rFonts w:ascii="Arial" w:eastAsiaTheme="minorHAnsi" w:hAnsi="Arial" w:cs="Arial"/>
                <w:sz w:val="18"/>
                <w:szCs w:val="18"/>
              </w:rPr>
              <w:t>Total</w:t>
            </w:r>
          </w:p>
        </w:tc>
        <w:tc>
          <w:tcPr>
            <w:tcW w:w="1320" w:type="dxa"/>
            <w:tcBorders>
              <w:left w:val="nil"/>
              <w:right w:val="nil"/>
            </w:tcBorders>
            <w:shd w:val="clear" w:color="auto" w:fill="auto"/>
            <w:vAlign w:val="bottom"/>
          </w:tcPr>
          <w:p w14:paraId="6F3EE98A" w14:textId="595B2CB9" w:rsidR="00F702A4" w:rsidRPr="004C3019" w:rsidRDefault="00F702A4" w:rsidP="009D47F4">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rPr>
            </w:pPr>
            <w:r w:rsidRPr="004C3019">
              <w:rPr>
                <w:rFonts w:ascii="Arial" w:hAnsi="Arial" w:cs="Arial"/>
                <w:sz w:val="18"/>
                <w:szCs w:val="18"/>
              </w:rPr>
              <w:t>5,916</w:t>
            </w:r>
          </w:p>
        </w:tc>
        <w:tc>
          <w:tcPr>
            <w:tcW w:w="1320" w:type="dxa"/>
            <w:tcBorders>
              <w:left w:val="nil"/>
              <w:right w:val="nil"/>
            </w:tcBorders>
            <w:shd w:val="clear" w:color="auto" w:fill="auto"/>
            <w:vAlign w:val="bottom"/>
          </w:tcPr>
          <w:p w14:paraId="5B924326" w14:textId="4D7870F5" w:rsidR="00F702A4" w:rsidRPr="004C3019" w:rsidRDefault="00F702A4" w:rsidP="009D47F4">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rPr>
            </w:pPr>
            <w:r w:rsidRPr="004C3019">
              <w:rPr>
                <w:rFonts w:ascii="Arial" w:hAnsi="Arial" w:cs="Arial"/>
                <w:sz w:val="18"/>
                <w:szCs w:val="18"/>
              </w:rPr>
              <w:t>948</w:t>
            </w:r>
          </w:p>
        </w:tc>
        <w:tc>
          <w:tcPr>
            <w:tcW w:w="1320" w:type="dxa"/>
            <w:tcBorders>
              <w:left w:val="nil"/>
              <w:right w:val="nil"/>
            </w:tcBorders>
            <w:shd w:val="clear" w:color="auto" w:fill="auto"/>
            <w:vAlign w:val="bottom"/>
          </w:tcPr>
          <w:p w14:paraId="1526F7ED" w14:textId="27CE191F" w:rsidR="00F702A4" w:rsidRPr="004C3019" w:rsidRDefault="00F702A4" w:rsidP="009D47F4">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cs/>
              </w:rPr>
            </w:pPr>
            <w:r w:rsidRPr="004C3019">
              <w:rPr>
                <w:rFonts w:ascii="Arial" w:hAnsi="Arial" w:cs="Arial"/>
                <w:sz w:val="18"/>
                <w:szCs w:val="18"/>
                <w:cs/>
              </w:rPr>
              <w:t>(</w:t>
            </w:r>
            <w:r w:rsidRPr="004C3019">
              <w:rPr>
                <w:rFonts w:ascii="Arial" w:hAnsi="Arial" w:cs="Arial"/>
                <w:sz w:val="18"/>
                <w:szCs w:val="18"/>
              </w:rPr>
              <w:t>1,165</w:t>
            </w:r>
            <w:r w:rsidRPr="004C3019">
              <w:rPr>
                <w:rFonts w:ascii="Arial" w:hAnsi="Arial" w:cs="Arial"/>
                <w:sz w:val="18"/>
                <w:szCs w:val="18"/>
                <w:cs/>
              </w:rPr>
              <w:t>)</w:t>
            </w:r>
          </w:p>
        </w:tc>
        <w:tc>
          <w:tcPr>
            <w:tcW w:w="1320" w:type="dxa"/>
            <w:tcBorders>
              <w:left w:val="nil"/>
              <w:right w:val="nil"/>
            </w:tcBorders>
            <w:shd w:val="clear" w:color="auto" w:fill="auto"/>
            <w:vAlign w:val="bottom"/>
          </w:tcPr>
          <w:p w14:paraId="130200E3" w14:textId="18C903EA" w:rsidR="00F702A4" w:rsidRPr="004C3019" w:rsidRDefault="00F702A4" w:rsidP="009D47F4">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rPr>
            </w:pPr>
            <w:r w:rsidRPr="004C3019">
              <w:rPr>
                <w:rFonts w:ascii="Arial" w:hAnsi="Arial" w:cs="Arial"/>
                <w:sz w:val="18"/>
                <w:szCs w:val="18"/>
              </w:rPr>
              <w:t>5,699</w:t>
            </w:r>
          </w:p>
        </w:tc>
      </w:tr>
    </w:tbl>
    <w:p w14:paraId="66D00DAD" w14:textId="294DEE0A" w:rsidR="00FB37B8" w:rsidRPr="004C3019" w:rsidRDefault="00CF35E7" w:rsidP="009D47F4">
      <w:pPr>
        <w:tabs>
          <w:tab w:val="left" w:pos="1862"/>
        </w:tabs>
        <w:spacing w:before="240" w:after="120" w:line="380" w:lineRule="exact"/>
        <w:ind w:left="547" w:hanging="547"/>
        <w:jc w:val="thaiDistribute"/>
        <w:rPr>
          <w:rFonts w:ascii="Arial" w:hAnsi="Arial" w:cs="Arial"/>
          <w:b/>
          <w:bCs/>
          <w:sz w:val="22"/>
          <w:szCs w:val="22"/>
        </w:rPr>
      </w:pPr>
      <w:r w:rsidRPr="004C3019">
        <w:rPr>
          <w:rFonts w:ascii="Arial" w:hAnsi="Arial" w:cs="Arial"/>
          <w:b/>
          <w:bCs/>
          <w:sz w:val="22"/>
          <w:szCs w:val="22"/>
        </w:rPr>
        <w:t>2</w:t>
      </w:r>
      <w:r w:rsidR="007111DC" w:rsidRPr="004C3019">
        <w:rPr>
          <w:rFonts w:ascii="Arial" w:hAnsi="Arial" w:cs="Arial"/>
          <w:b/>
          <w:bCs/>
          <w:sz w:val="22"/>
          <w:szCs w:val="22"/>
        </w:rPr>
        <w:t>2</w:t>
      </w:r>
      <w:r w:rsidR="00FB37B8" w:rsidRPr="004C3019">
        <w:rPr>
          <w:rFonts w:ascii="Arial" w:hAnsi="Arial" w:cs="Arial"/>
          <w:b/>
          <w:bCs/>
          <w:sz w:val="22"/>
          <w:szCs w:val="22"/>
        </w:rPr>
        <w:t>.</w:t>
      </w:r>
      <w:r w:rsidR="007111DC" w:rsidRPr="004C3019">
        <w:rPr>
          <w:rFonts w:ascii="Arial" w:hAnsi="Arial" w:cs="Arial"/>
          <w:b/>
          <w:bCs/>
          <w:sz w:val="22"/>
          <w:szCs w:val="22"/>
        </w:rPr>
        <w:t>3</w:t>
      </w:r>
      <w:r w:rsidR="00FB37B8" w:rsidRPr="004C3019">
        <w:rPr>
          <w:rFonts w:ascii="Arial" w:hAnsi="Arial" w:cs="Arial"/>
          <w:b/>
          <w:bCs/>
          <w:sz w:val="22"/>
          <w:szCs w:val="22"/>
        </w:rPr>
        <w:t xml:space="preserve"> </w:t>
      </w:r>
      <w:r w:rsidR="00D41A34" w:rsidRPr="004C3019">
        <w:rPr>
          <w:rFonts w:ascii="Arial" w:hAnsi="Arial" w:cs="Arial"/>
          <w:b/>
          <w:bCs/>
          <w:sz w:val="22"/>
          <w:szCs w:val="22"/>
        </w:rPr>
        <w:tab/>
      </w:r>
      <w:r w:rsidR="000308A9" w:rsidRPr="004C3019">
        <w:rPr>
          <w:rFonts w:ascii="Arial" w:hAnsi="Arial" w:cs="Arial"/>
          <w:b/>
          <w:bCs/>
          <w:sz w:val="22"/>
          <w:szCs w:val="22"/>
        </w:rPr>
        <w:t>Directors and management’s benefits</w:t>
      </w:r>
      <w:r w:rsidR="00FB37B8" w:rsidRPr="004C3019">
        <w:rPr>
          <w:rFonts w:ascii="Arial" w:hAnsi="Arial" w:cs="Arial"/>
          <w:b/>
          <w:bCs/>
          <w:sz w:val="22"/>
          <w:szCs w:val="22"/>
        </w:rPr>
        <w:t xml:space="preserve"> </w:t>
      </w:r>
    </w:p>
    <w:p w14:paraId="53DE50AA" w14:textId="404AF329" w:rsidR="00DC65C0" w:rsidRPr="004C3019" w:rsidRDefault="00DC65C0" w:rsidP="009D47F4">
      <w:pPr>
        <w:tabs>
          <w:tab w:val="left" w:pos="1862"/>
        </w:tabs>
        <w:spacing w:before="120" w:line="380" w:lineRule="exact"/>
        <w:ind w:left="547" w:hanging="547"/>
        <w:jc w:val="thaiDistribute"/>
        <w:rPr>
          <w:rFonts w:ascii="Arial" w:hAnsi="Arial" w:cs="Arial"/>
          <w:sz w:val="22"/>
          <w:szCs w:val="22"/>
        </w:rPr>
      </w:pPr>
      <w:r w:rsidRPr="004C3019">
        <w:rPr>
          <w:rFonts w:ascii="Arial" w:hAnsi="Arial" w:cs="Arial"/>
          <w:sz w:val="22"/>
          <w:szCs w:val="22"/>
        </w:rPr>
        <w:tab/>
        <w:t>For the three</w:t>
      </w:r>
      <w:r w:rsidR="0054682B" w:rsidRPr="004C3019">
        <w:rPr>
          <w:rFonts w:ascii="Arial" w:hAnsi="Arial" w:cs="Arial"/>
          <w:sz w:val="22"/>
          <w:szCs w:val="22"/>
        </w:rPr>
        <w:t>-</w:t>
      </w:r>
      <w:r w:rsidRPr="004C3019">
        <w:rPr>
          <w:rFonts w:ascii="Arial" w:hAnsi="Arial" w:cs="Arial"/>
          <w:sz w:val="22"/>
          <w:szCs w:val="22"/>
        </w:rPr>
        <w:t>month period</w:t>
      </w:r>
      <w:r w:rsidR="004C3019" w:rsidRPr="004C3019">
        <w:rPr>
          <w:rFonts w:ascii="Arial" w:hAnsi="Arial" w:cs="Arial"/>
          <w:sz w:val="22"/>
          <w:szCs w:val="22"/>
        </w:rPr>
        <w:t>s</w:t>
      </w:r>
      <w:r w:rsidRPr="004C3019">
        <w:rPr>
          <w:rFonts w:ascii="Arial" w:hAnsi="Arial" w:cs="Arial"/>
          <w:sz w:val="22"/>
          <w:szCs w:val="22"/>
        </w:rPr>
        <w:t xml:space="preserve"> ended </w:t>
      </w:r>
      <w:r w:rsidR="002621F3" w:rsidRPr="004C3019">
        <w:rPr>
          <w:rFonts w:ascii="Arial" w:hAnsi="Arial" w:cs="Arial"/>
          <w:sz w:val="22"/>
          <w:szCs w:val="22"/>
        </w:rPr>
        <w:t>31 March 2022</w:t>
      </w:r>
      <w:r w:rsidRPr="004C3019">
        <w:rPr>
          <w:rFonts w:ascii="Arial" w:hAnsi="Arial" w:cs="Arial"/>
          <w:sz w:val="22"/>
          <w:szCs w:val="22"/>
          <w:cs/>
        </w:rPr>
        <w:t xml:space="preserve"> </w:t>
      </w:r>
      <w:r w:rsidRPr="004C3019">
        <w:rPr>
          <w:rFonts w:ascii="Arial" w:hAnsi="Arial" w:cs="Arial"/>
          <w:sz w:val="22"/>
          <w:szCs w:val="22"/>
        </w:rPr>
        <w:t>and 202</w:t>
      </w:r>
      <w:r w:rsidR="00F702A4" w:rsidRPr="004C3019">
        <w:rPr>
          <w:rFonts w:ascii="Arial" w:hAnsi="Arial" w:cs="Arial"/>
          <w:sz w:val="22"/>
          <w:szCs w:val="22"/>
        </w:rPr>
        <w:t>1</w:t>
      </w:r>
      <w:r w:rsidRPr="004C3019">
        <w:rPr>
          <w:rFonts w:ascii="Arial" w:hAnsi="Arial" w:cs="Arial"/>
          <w:sz w:val="22"/>
          <w:szCs w:val="22"/>
        </w:rPr>
        <w:t>,</w:t>
      </w:r>
      <w:r w:rsidR="00E70262" w:rsidRPr="004C3019">
        <w:rPr>
          <w:rFonts w:ascii="Arial" w:hAnsi="Arial" w:cs="Arial"/>
          <w:sz w:val="22"/>
          <w:szCs w:val="22"/>
        </w:rPr>
        <w:t xml:space="preserve"> </w:t>
      </w:r>
      <w:r w:rsidRPr="004C3019">
        <w:rPr>
          <w:rFonts w:ascii="Arial" w:hAnsi="Arial" w:cs="Arial"/>
          <w:sz w:val="22"/>
          <w:szCs w:val="22"/>
        </w:rPr>
        <w:t>the Company has management remuneration</w:t>
      </w:r>
      <w:r w:rsidR="0054682B" w:rsidRPr="004C3019">
        <w:rPr>
          <w:rFonts w:ascii="Arial" w:hAnsi="Arial" w:cs="Arial"/>
          <w:sz w:val="22"/>
          <w:szCs w:val="22"/>
        </w:rPr>
        <w:t xml:space="preserve"> </w:t>
      </w:r>
      <w:r w:rsidRPr="004C3019">
        <w:rPr>
          <w:rFonts w:ascii="Arial" w:hAnsi="Arial" w:cs="Arial"/>
          <w:sz w:val="22"/>
          <w:szCs w:val="22"/>
        </w:rPr>
        <w:t xml:space="preserve">paid to their key management personal </w:t>
      </w:r>
      <w:r w:rsidR="0054682B" w:rsidRPr="004C3019">
        <w:rPr>
          <w:rFonts w:ascii="Arial" w:hAnsi="Arial" w:cs="Arial"/>
          <w:sz w:val="22"/>
          <w:szCs w:val="22"/>
        </w:rPr>
        <w:t>which comprise</w:t>
      </w:r>
      <w:r w:rsidRPr="004C3019">
        <w:rPr>
          <w:rFonts w:ascii="Arial" w:hAnsi="Arial" w:cs="Arial"/>
          <w:sz w:val="22"/>
          <w:szCs w:val="22"/>
        </w:rPr>
        <w:t xml:space="preserve"> directors, executive vice presidents and higher level</w:t>
      </w:r>
      <w:r w:rsidR="00460719" w:rsidRPr="004C3019">
        <w:rPr>
          <w:rFonts w:ascii="Arial" w:hAnsi="Arial" w:cs="Arial"/>
          <w:sz w:val="22"/>
          <w:szCs w:val="22"/>
        </w:rPr>
        <w:t>,</w:t>
      </w:r>
      <w:r w:rsidRPr="004C3019">
        <w:rPr>
          <w:rFonts w:ascii="Arial" w:hAnsi="Arial" w:cs="Arial"/>
          <w:sz w:val="22"/>
          <w:szCs w:val="22"/>
        </w:rPr>
        <w:t xml:space="preserve"> and executive</w:t>
      </w:r>
      <w:r w:rsidRPr="004C3019">
        <w:rPr>
          <w:rFonts w:ascii="Arial" w:hAnsi="Arial" w:cs="Arial"/>
          <w:sz w:val="22"/>
          <w:szCs w:val="22"/>
          <w:cs/>
        </w:rPr>
        <w:t xml:space="preserve"> </w:t>
      </w:r>
      <w:r w:rsidRPr="004C3019">
        <w:rPr>
          <w:rFonts w:ascii="Arial" w:hAnsi="Arial" w:cs="Arial"/>
          <w:sz w:val="22"/>
          <w:szCs w:val="22"/>
        </w:rPr>
        <w:t>vice president in accounting or finance departments</w:t>
      </w:r>
      <w:r w:rsidR="0054682B" w:rsidRPr="004C3019">
        <w:rPr>
          <w:rFonts w:ascii="Arial" w:hAnsi="Arial" w:cs="Arial"/>
          <w:sz w:val="22"/>
          <w:szCs w:val="22"/>
        </w:rPr>
        <w:t>. Those management remuneration</w:t>
      </w:r>
      <w:r w:rsidRPr="004C3019">
        <w:rPr>
          <w:rFonts w:ascii="Arial" w:hAnsi="Arial" w:cs="Arial"/>
          <w:sz w:val="22"/>
          <w:szCs w:val="22"/>
        </w:rPr>
        <w:t xml:space="preserve"> were as follows</w:t>
      </w:r>
      <w:r w:rsidRPr="004C3019">
        <w:rPr>
          <w:rFonts w:ascii="Arial" w:hAnsi="Arial" w:cs="Arial"/>
          <w:sz w:val="22"/>
          <w:szCs w:val="22"/>
          <w:cs/>
        </w:rPr>
        <w:t>:</w:t>
      </w:r>
    </w:p>
    <w:tbl>
      <w:tblPr>
        <w:tblW w:w="9000" w:type="dxa"/>
        <w:tblInd w:w="540" w:type="dxa"/>
        <w:tblLayout w:type="fixed"/>
        <w:tblCellMar>
          <w:left w:w="30" w:type="dxa"/>
          <w:right w:w="30" w:type="dxa"/>
        </w:tblCellMar>
        <w:tblLook w:val="0000" w:firstRow="0" w:lastRow="0" w:firstColumn="0" w:lastColumn="0" w:noHBand="0" w:noVBand="0"/>
      </w:tblPr>
      <w:tblGrid>
        <w:gridCol w:w="5310"/>
        <w:gridCol w:w="1800"/>
        <w:gridCol w:w="1890"/>
      </w:tblGrid>
      <w:tr w:rsidR="004C3019" w:rsidRPr="006B483B" w14:paraId="5E8CBE37" w14:textId="77777777" w:rsidTr="006B483B">
        <w:trPr>
          <w:trHeight w:val="70"/>
        </w:trPr>
        <w:tc>
          <w:tcPr>
            <w:tcW w:w="5310" w:type="dxa"/>
            <w:tcBorders>
              <w:top w:val="nil"/>
              <w:left w:val="nil"/>
              <w:bottom w:val="nil"/>
              <w:right w:val="nil"/>
            </w:tcBorders>
          </w:tcPr>
          <w:p w14:paraId="273527C5" w14:textId="77777777" w:rsidR="00F702A4" w:rsidRPr="006B483B" w:rsidRDefault="00F702A4" w:rsidP="009D47F4">
            <w:pPr>
              <w:spacing w:line="380" w:lineRule="exact"/>
              <w:jc w:val="right"/>
              <w:rPr>
                <w:rFonts w:ascii="Arial" w:eastAsiaTheme="minorHAnsi" w:hAnsi="Arial" w:cs="Arial"/>
                <w:b/>
                <w:bCs/>
                <w:sz w:val="18"/>
                <w:szCs w:val="18"/>
              </w:rPr>
            </w:pPr>
          </w:p>
        </w:tc>
        <w:tc>
          <w:tcPr>
            <w:tcW w:w="3690" w:type="dxa"/>
            <w:gridSpan w:val="2"/>
            <w:tcBorders>
              <w:top w:val="nil"/>
              <w:left w:val="nil"/>
              <w:bottom w:val="nil"/>
              <w:right w:val="nil"/>
            </w:tcBorders>
          </w:tcPr>
          <w:p w14:paraId="3D436BD6" w14:textId="77777777" w:rsidR="00F702A4" w:rsidRPr="006B483B" w:rsidRDefault="00F702A4" w:rsidP="009D47F4">
            <w:pPr>
              <w:spacing w:line="380" w:lineRule="exact"/>
              <w:ind w:right="60"/>
              <w:jc w:val="right"/>
              <w:rPr>
                <w:rFonts w:ascii="Arial" w:eastAsiaTheme="minorHAnsi" w:hAnsi="Arial" w:cs="Arial"/>
                <w:b/>
                <w:bCs/>
                <w:sz w:val="18"/>
                <w:szCs w:val="18"/>
              </w:rPr>
            </w:pPr>
            <w:r w:rsidRPr="006B483B">
              <w:rPr>
                <w:rFonts w:ascii="Arial" w:eastAsiaTheme="minorHAnsi" w:hAnsi="Arial" w:cs="Arial"/>
                <w:sz w:val="18"/>
                <w:szCs w:val="18"/>
              </w:rPr>
              <w:t xml:space="preserve"> (Unit: Million Baht)</w:t>
            </w:r>
          </w:p>
        </w:tc>
      </w:tr>
      <w:tr w:rsidR="004C3019" w:rsidRPr="006B483B" w14:paraId="01D0E70F" w14:textId="77777777" w:rsidTr="006B483B">
        <w:trPr>
          <w:trHeight w:val="63"/>
        </w:trPr>
        <w:tc>
          <w:tcPr>
            <w:tcW w:w="5310" w:type="dxa"/>
            <w:tcBorders>
              <w:top w:val="nil"/>
              <w:left w:val="nil"/>
              <w:bottom w:val="nil"/>
              <w:right w:val="nil"/>
            </w:tcBorders>
          </w:tcPr>
          <w:p w14:paraId="586A3D23" w14:textId="77777777" w:rsidR="00F702A4" w:rsidRPr="006B483B" w:rsidRDefault="00F702A4" w:rsidP="009D47F4">
            <w:pPr>
              <w:spacing w:line="380" w:lineRule="exact"/>
              <w:jc w:val="right"/>
              <w:rPr>
                <w:rFonts w:ascii="Arial" w:eastAsiaTheme="minorHAnsi" w:hAnsi="Arial" w:cs="Arial"/>
                <w:b/>
                <w:bCs/>
                <w:sz w:val="18"/>
                <w:szCs w:val="18"/>
              </w:rPr>
            </w:pPr>
          </w:p>
        </w:tc>
        <w:tc>
          <w:tcPr>
            <w:tcW w:w="3690" w:type="dxa"/>
            <w:gridSpan w:val="2"/>
            <w:tcBorders>
              <w:left w:val="nil"/>
              <w:right w:val="nil"/>
            </w:tcBorders>
          </w:tcPr>
          <w:p w14:paraId="7EB85CE6" w14:textId="7C9D4A00" w:rsidR="00F702A4" w:rsidRPr="006B483B" w:rsidRDefault="00F702A4" w:rsidP="009D47F4">
            <w:pPr>
              <w:pBdr>
                <w:bottom w:val="single" w:sz="4" w:space="1" w:color="auto"/>
              </w:pBdr>
              <w:spacing w:line="380" w:lineRule="exact"/>
              <w:ind w:left="61" w:right="-24"/>
              <w:jc w:val="center"/>
              <w:rPr>
                <w:rFonts w:ascii="Arial" w:eastAsiaTheme="minorHAnsi" w:hAnsi="Arial" w:cs="Arial"/>
                <w:b/>
                <w:bCs/>
                <w:sz w:val="18"/>
                <w:szCs w:val="18"/>
                <w:cs/>
              </w:rPr>
            </w:pPr>
            <w:r w:rsidRPr="006B483B">
              <w:rPr>
                <w:rFonts w:ascii="Arial" w:eastAsiaTheme="minorHAnsi" w:hAnsi="Arial" w:cs="Arial"/>
                <w:sz w:val="18"/>
                <w:szCs w:val="18"/>
              </w:rPr>
              <w:t xml:space="preserve">For the three-month periods ended </w:t>
            </w:r>
            <w:r w:rsidRPr="006B483B">
              <w:rPr>
                <w:rFonts w:ascii="Arial" w:eastAsiaTheme="minorHAnsi" w:hAnsi="Arial" w:cs="Arial"/>
                <w:sz w:val="18"/>
                <w:szCs w:val="18"/>
                <w:cs/>
              </w:rPr>
              <w:t xml:space="preserve">31 </w:t>
            </w:r>
            <w:r w:rsidRPr="006B483B">
              <w:rPr>
                <w:rFonts w:ascii="Arial" w:eastAsiaTheme="minorHAnsi" w:hAnsi="Arial" w:cs="Arial"/>
                <w:sz w:val="18"/>
                <w:szCs w:val="18"/>
              </w:rPr>
              <w:t>March</w:t>
            </w:r>
          </w:p>
        </w:tc>
      </w:tr>
      <w:tr w:rsidR="004C3019" w:rsidRPr="006B483B" w14:paraId="5B251AD1" w14:textId="77777777" w:rsidTr="006B483B">
        <w:trPr>
          <w:trHeight w:val="63"/>
        </w:trPr>
        <w:tc>
          <w:tcPr>
            <w:tcW w:w="5310" w:type="dxa"/>
            <w:tcBorders>
              <w:top w:val="nil"/>
              <w:left w:val="nil"/>
              <w:bottom w:val="nil"/>
              <w:right w:val="nil"/>
            </w:tcBorders>
          </w:tcPr>
          <w:p w14:paraId="463CD588" w14:textId="77777777" w:rsidR="00F702A4" w:rsidRPr="006B483B" w:rsidRDefault="00F702A4" w:rsidP="009D47F4">
            <w:pPr>
              <w:spacing w:line="380" w:lineRule="exact"/>
              <w:jc w:val="right"/>
              <w:rPr>
                <w:rFonts w:ascii="Arial" w:eastAsiaTheme="minorHAnsi" w:hAnsi="Arial" w:cs="Arial"/>
                <w:b/>
                <w:bCs/>
                <w:sz w:val="18"/>
                <w:szCs w:val="18"/>
              </w:rPr>
            </w:pPr>
          </w:p>
        </w:tc>
        <w:tc>
          <w:tcPr>
            <w:tcW w:w="1800" w:type="dxa"/>
            <w:tcBorders>
              <w:left w:val="nil"/>
              <w:right w:val="nil"/>
            </w:tcBorders>
          </w:tcPr>
          <w:p w14:paraId="26D8AD42" w14:textId="40E36669" w:rsidR="00F702A4" w:rsidRPr="006B483B" w:rsidRDefault="00F702A4" w:rsidP="009D47F4">
            <w:pPr>
              <w:pBdr>
                <w:bottom w:val="single" w:sz="4" w:space="1" w:color="auto"/>
              </w:pBdr>
              <w:spacing w:line="380" w:lineRule="exact"/>
              <w:ind w:left="61" w:right="60"/>
              <w:jc w:val="center"/>
              <w:rPr>
                <w:rFonts w:ascii="Arial" w:eastAsiaTheme="minorHAnsi" w:hAnsi="Arial" w:cs="Arial"/>
                <w:sz w:val="18"/>
                <w:szCs w:val="18"/>
                <w:cs/>
              </w:rPr>
            </w:pPr>
            <w:r w:rsidRPr="006B483B">
              <w:rPr>
                <w:rFonts w:ascii="Arial" w:eastAsiaTheme="minorHAnsi" w:hAnsi="Arial" w:cs="Arial"/>
                <w:sz w:val="18"/>
                <w:szCs w:val="18"/>
              </w:rPr>
              <w:t>2022</w:t>
            </w:r>
          </w:p>
        </w:tc>
        <w:tc>
          <w:tcPr>
            <w:tcW w:w="1890" w:type="dxa"/>
            <w:tcBorders>
              <w:left w:val="nil"/>
              <w:right w:val="nil"/>
            </w:tcBorders>
          </w:tcPr>
          <w:p w14:paraId="617B8834" w14:textId="7274065C" w:rsidR="00F702A4" w:rsidRPr="006B483B" w:rsidRDefault="00F702A4" w:rsidP="009D47F4">
            <w:pPr>
              <w:pBdr>
                <w:bottom w:val="single" w:sz="4" w:space="1" w:color="auto"/>
              </w:pBdr>
              <w:spacing w:line="380" w:lineRule="exact"/>
              <w:ind w:left="61" w:right="60"/>
              <w:jc w:val="center"/>
              <w:rPr>
                <w:rFonts w:ascii="Arial" w:eastAsiaTheme="minorHAnsi" w:hAnsi="Arial" w:cs="Arial"/>
                <w:b/>
                <w:bCs/>
                <w:sz w:val="18"/>
                <w:szCs w:val="18"/>
                <w:cs/>
              </w:rPr>
            </w:pPr>
            <w:r w:rsidRPr="006B483B">
              <w:rPr>
                <w:rFonts w:ascii="Arial" w:eastAsiaTheme="minorHAnsi" w:hAnsi="Arial" w:cs="Arial"/>
                <w:sz w:val="18"/>
                <w:szCs w:val="18"/>
              </w:rPr>
              <w:t>2021</w:t>
            </w:r>
          </w:p>
        </w:tc>
      </w:tr>
      <w:tr w:rsidR="004C3019" w:rsidRPr="006B483B" w14:paraId="4CB119BD" w14:textId="77777777" w:rsidTr="006B483B">
        <w:trPr>
          <w:trHeight w:val="72"/>
        </w:trPr>
        <w:tc>
          <w:tcPr>
            <w:tcW w:w="5310" w:type="dxa"/>
            <w:tcBorders>
              <w:top w:val="nil"/>
              <w:left w:val="nil"/>
              <w:bottom w:val="nil"/>
              <w:right w:val="nil"/>
            </w:tcBorders>
          </w:tcPr>
          <w:p w14:paraId="39829B4B" w14:textId="77777777" w:rsidR="00F702A4" w:rsidRPr="006B483B" w:rsidRDefault="00F702A4" w:rsidP="009D47F4">
            <w:pPr>
              <w:spacing w:line="380" w:lineRule="exact"/>
              <w:rPr>
                <w:rFonts w:ascii="Arial" w:eastAsiaTheme="minorHAnsi" w:hAnsi="Arial" w:cs="Arial"/>
                <w:b/>
                <w:bCs/>
                <w:sz w:val="18"/>
                <w:szCs w:val="18"/>
              </w:rPr>
            </w:pPr>
            <w:r w:rsidRPr="006B483B">
              <w:rPr>
                <w:rFonts w:ascii="Arial" w:hAnsi="Arial" w:cs="Arial"/>
                <w:sz w:val="18"/>
                <w:szCs w:val="18"/>
              </w:rPr>
              <w:t>Short-term employee benefits</w:t>
            </w:r>
          </w:p>
        </w:tc>
        <w:tc>
          <w:tcPr>
            <w:tcW w:w="1800" w:type="dxa"/>
            <w:tcBorders>
              <w:top w:val="nil"/>
              <w:left w:val="nil"/>
              <w:bottom w:val="nil"/>
              <w:right w:val="nil"/>
            </w:tcBorders>
          </w:tcPr>
          <w:p w14:paraId="628C5E24" w14:textId="5D1AC804" w:rsidR="00F702A4" w:rsidRPr="006B483B" w:rsidRDefault="00BE3A4F" w:rsidP="009D47F4">
            <w:pPr>
              <w:tabs>
                <w:tab w:val="decimal" w:pos="1320"/>
              </w:tabs>
              <w:spacing w:line="380" w:lineRule="exact"/>
              <w:ind w:left="61" w:right="60"/>
              <w:rPr>
                <w:rFonts w:ascii="Arial" w:eastAsiaTheme="minorHAnsi" w:hAnsi="Arial" w:cs="Arial"/>
                <w:sz w:val="18"/>
                <w:szCs w:val="18"/>
              </w:rPr>
            </w:pPr>
            <w:r w:rsidRPr="006B483B">
              <w:rPr>
                <w:rFonts w:ascii="Arial" w:eastAsiaTheme="minorHAnsi" w:hAnsi="Arial" w:cs="Arial"/>
                <w:sz w:val="18"/>
                <w:szCs w:val="18"/>
              </w:rPr>
              <w:t>18</w:t>
            </w:r>
          </w:p>
        </w:tc>
        <w:tc>
          <w:tcPr>
            <w:tcW w:w="1890" w:type="dxa"/>
            <w:tcBorders>
              <w:top w:val="nil"/>
              <w:left w:val="nil"/>
              <w:bottom w:val="nil"/>
              <w:right w:val="nil"/>
            </w:tcBorders>
          </w:tcPr>
          <w:p w14:paraId="3E04795F" w14:textId="6CAFAD48" w:rsidR="00F702A4" w:rsidRPr="006B483B" w:rsidRDefault="00F702A4" w:rsidP="009D47F4">
            <w:pPr>
              <w:tabs>
                <w:tab w:val="decimal" w:pos="1320"/>
              </w:tabs>
              <w:spacing w:line="380" w:lineRule="exact"/>
              <w:ind w:left="61" w:right="60"/>
              <w:rPr>
                <w:rFonts w:ascii="Arial" w:eastAsiaTheme="minorHAnsi" w:hAnsi="Arial" w:cs="Arial"/>
                <w:sz w:val="18"/>
                <w:szCs w:val="18"/>
              </w:rPr>
            </w:pPr>
            <w:r w:rsidRPr="006B483B">
              <w:rPr>
                <w:rFonts w:ascii="Arial" w:eastAsiaTheme="minorHAnsi" w:hAnsi="Arial" w:cs="Arial"/>
                <w:sz w:val="18"/>
                <w:szCs w:val="18"/>
              </w:rPr>
              <w:t>19</w:t>
            </w:r>
          </w:p>
        </w:tc>
      </w:tr>
      <w:tr w:rsidR="004C3019" w:rsidRPr="006B483B" w14:paraId="79515005" w14:textId="77777777" w:rsidTr="006B483B">
        <w:trPr>
          <w:trHeight w:val="66"/>
        </w:trPr>
        <w:tc>
          <w:tcPr>
            <w:tcW w:w="5310" w:type="dxa"/>
            <w:tcBorders>
              <w:top w:val="nil"/>
              <w:left w:val="nil"/>
              <w:bottom w:val="nil"/>
              <w:right w:val="nil"/>
            </w:tcBorders>
          </w:tcPr>
          <w:p w14:paraId="41353489" w14:textId="77777777" w:rsidR="00F702A4" w:rsidRPr="006B483B" w:rsidRDefault="00F702A4" w:rsidP="009D47F4">
            <w:pPr>
              <w:spacing w:line="380" w:lineRule="exact"/>
              <w:rPr>
                <w:rFonts w:ascii="Arial" w:eastAsiaTheme="minorHAnsi" w:hAnsi="Arial" w:cs="Arial"/>
                <w:b/>
                <w:bCs/>
                <w:sz w:val="18"/>
                <w:szCs w:val="18"/>
              </w:rPr>
            </w:pPr>
            <w:r w:rsidRPr="006B483B">
              <w:rPr>
                <w:rFonts w:ascii="Arial" w:eastAsiaTheme="minorHAnsi" w:hAnsi="Arial" w:cs="Arial"/>
                <w:sz w:val="18"/>
                <w:szCs w:val="18"/>
              </w:rPr>
              <w:t>Post-employment benefits</w:t>
            </w:r>
          </w:p>
        </w:tc>
        <w:tc>
          <w:tcPr>
            <w:tcW w:w="1800" w:type="dxa"/>
            <w:tcBorders>
              <w:top w:val="nil"/>
              <w:left w:val="nil"/>
              <w:bottom w:val="nil"/>
              <w:right w:val="nil"/>
            </w:tcBorders>
          </w:tcPr>
          <w:p w14:paraId="312D538C" w14:textId="6778203C" w:rsidR="00F702A4" w:rsidRPr="006B483B" w:rsidRDefault="00BE3A4F" w:rsidP="009D47F4">
            <w:pPr>
              <w:pBdr>
                <w:bottom w:val="single" w:sz="4" w:space="1" w:color="auto"/>
              </w:pBdr>
              <w:tabs>
                <w:tab w:val="decimal" w:pos="1320"/>
              </w:tabs>
              <w:spacing w:line="380" w:lineRule="exact"/>
              <w:ind w:left="61" w:right="60"/>
              <w:rPr>
                <w:rFonts w:ascii="Arial" w:eastAsiaTheme="minorHAnsi" w:hAnsi="Arial" w:cs="Arial"/>
                <w:sz w:val="18"/>
                <w:szCs w:val="18"/>
              </w:rPr>
            </w:pPr>
            <w:r w:rsidRPr="006B483B">
              <w:rPr>
                <w:rFonts w:ascii="Arial" w:eastAsiaTheme="minorHAnsi" w:hAnsi="Arial" w:cs="Arial"/>
                <w:sz w:val="18"/>
                <w:szCs w:val="18"/>
              </w:rPr>
              <w:t>2</w:t>
            </w:r>
          </w:p>
        </w:tc>
        <w:tc>
          <w:tcPr>
            <w:tcW w:w="1890" w:type="dxa"/>
            <w:tcBorders>
              <w:top w:val="nil"/>
              <w:left w:val="nil"/>
              <w:bottom w:val="nil"/>
              <w:right w:val="nil"/>
            </w:tcBorders>
          </w:tcPr>
          <w:p w14:paraId="32EAEB4A" w14:textId="142C8BB9" w:rsidR="00F702A4" w:rsidRPr="006B483B" w:rsidRDefault="00F702A4" w:rsidP="009D47F4">
            <w:pPr>
              <w:pBdr>
                <w:bottom w:val="single" w:sz="4" w:space="1" w:color="auto"/>
              </w:pBdr>
              <w:tabs>
                <w:tab w:val="decimal" w:pos="1320"/>
              </w:tabs>
              <w:spacing w:line="380" w:lineRule="exact"/>
              <w:ind w:left="61" w:right="60"/>
              <w:rPr>
                <w:rFonts w:ascii="Arial" w:eastAsiaTheme="minorHAnsi" w:hAnsi="Arial" w:cs="Arial"/>
                <w:sz w:val="18"/>
                <w:szCs w:val="18"/>
              </w:rPr>
            </w:pPr>
            <w:r w:rsidRPr="006B483B">
              <w:rPr>
                <w:rFonts w:ascii="Arial" w:eastAsiaTheme="minorHAnsi" w:hAnsi="Arial" w:cs="Arial"/>
                <w:sz w:val="18"/>
                <w:szCs w:val="18"/>
              </w:rPr>
              <w:t>2</w:t>
            </w:r>
          </w:p>
        </w:tc>
      </w:tr>
      <w:tr w:rsidR="004C3019" w:rsidRPr="006B483B" w14:paraId="057A0525" w14:textId="77777777" w:rsidTr="006B483B">
        <w:trPr>
          <w:trHeight w:val="406"/>
        </w:trPr>
        <w:tc>
          <w:tcPr>
            <w:tcW w:w="5310" w:type="dxa"/>
            <w:tcBorders>
              <w:top w:val="nil"/>
              <w:left w:val="nil"/>
              <w:bottom w:val="nil"/>
              <w:right w:val="nil"/>
            </w:tcBorders>
          </w:tcPr>
          <w:p w14:paraId="3F77BD5D" w14:textId="77777777" w:rsidR="00F702A4" w:rsidRPr="006B483B" w:rsidRDefault="00F702A4" w:rsidP="009D47F4">
            <w:pPr>
              <w:spacing w:line="380" w:lineRule="exact"/>
              <w:rPr>
                <w:rFonts w:ascii="Arial" w:eastAsiaTheme="minorHAnsi" w:hAnsi="Arial" w:cs="Arial"/>
                <w:b/>
                <w:bCs/>
                <w:sz w:val="18"/>
                <w:szCs w:val="18"/>
              </w:rPr>
            </w:pPr>
            <w:r w:rsidRPr="006B483B">
              <w:rPr>
                <w:rFonts w:ascii="Arial" w:eastAsiaTheme="minorHAnsi" w:hAnsi="Arial" w:cs="Arial"/>
                <w:sz w:val="18"/>
                <w:szCs w:val="18"/>
              </w:rPr>
              <w:t>Total</w:t>
            </w:r>
          </w:p>
        </w:tc>
        <w:tc>
          <w:tcPr>
            <w:tcW w:w="1800" w:type="dxa"/>
            <w:tcBorders>
              <w:left w:val="nil"/>
              <w:right w:val="nil"/>
            </w:tcBorders>
          </w:tcPr>
          <w:p w14:paraId="6FA861D6" w14:textId="0164A68C" w:rsidR="00F702A4" w:rsidRPr="006B483B" w:rsidRDefault="00BE3A4F" w:rsidP="009D47F4">
            <w:pPr>
              <w:pBdr>
                <w:bottom w:val="double" w:sz="4" w:space="1" w:color="auto"/>
              </w:pBdr>
              <w:tabs>
                <w:tab w:val="decimal" w:pos="1320"/>
              </w:tabs>
              <w:spacing w:line="380" w:lineRule="exact"/>
              <w:ind w:left="61" w:right="60"/>
              <w:rPr>
                <w:rFonts w:ascii="Arial" w:eastAsiaTheme="minorHAnsi" w:hAnsi="Arial" w:cs="Arial"/>
                <w:sz w:val="18"/>
                <w:szCs w:val="18"/>
              </w:rPr>
            </w:pPr>
            <w:r w:rsidRPr="006B483B">
              <w:rPr>
                <w:rFonts w:ascii="Arial" w:eastAsiaTheme="minorHAnsi" w:hAnsi="Arial" w:cs="Arial"/>
                <w:sz w:val="18"/>
                <w:szCs w:val="18"/>
              </w:rPr>
              <w:t>20</w:t>
            </w:r>
          </w:p>
        </w:tc>
        <w:tc>
          <w:tcPr>
            <w:tcW w:w="1890" w:type="dxa"/>
            <w:tcBorders>
              <w:left w:val="nil"/>
              <w:right w:val="nil"/>
            </w:tcBorders>
          </w:tcPr>
          <w:p w14:paraId="29BE52C4" w14:textId="6A6A683B" w:rsidR="00F702A4" w:rsidRPr="006B483B" w:rsidRDefault="00F702A4" w:rsidP="009D47F4">
            <w:pPr>
              <w:pBdr>
                <w:bottom w:val="double" w:sz="4" w:space="1" w:color="auto"/>
              </w:pBdr>
              <w:tabs>
                <w:tab w:val="decimal" w:pos="1320"/>
              </w:tabs>
              <w:spacing w:line="380" w:lineRule="exact"/>
              <w:ind w:left="61" w:right="60"/>
              <w:rPr>
                <w:rFonts w:ascii="Arial" w:eastAsiaTheme="minorHAnsi" w:hAnsi="Arial" w:cs="Arial"/>
                <w:sz w:val="18"/>
                <w:szCs w:val="18"/>
              </w:rPr>
            </w:pPr>
            <w:r w:rsidRPr="006B483B">
              <w:rPr>
                <w:rFonts w:ascii="Arial" w:eastAsiaTheme="minorHAnsi" w:hAnsi="Arial" w:cs="Arial"/>
                <w:sz w:val="18"/>
                <w:szCs w:val="18"/>
              </w:rPr>
              <w:t>21</w:t>
            </w:r>
          </w:p>
        </w:tc>
      </w:tr>
    </w:tbl>
    <w:p w14:paraId="1C2BA2ED" w14:textId="731A3ED3" w:rsidR="00FB37B8" w:rsidRPr="004C3019" w:rsidRDefault="000308A9" w:rsidP="009D47F4">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3" w:name="_Toc103152735"/>
      <w:r w:rsidRPr="004C3019">
        <w:rPr>
          <w:rFonts w:ascii="Arial" w:hAnsi="Arial" w:cs="Arial"/>
          <w:b/>
          <w:bCs/>
          <w:sz w:val="22"/>
          <w:szCs w:val="22"/>
          <w:u w:val="none"/>
        </w:rPr>
        <w:lastRenderedPageBreak/>
        <w:t>Segment information</w:t>
      </w:r>
      <w:bookmarkEnd w:id="33"/>
      <w:r w:rsidR="00FB37B8" w:rsidRPr="004C3019">
        <w:rPr>
          <w:rFonts w:ascii="Arial" w:hAnsi="Arial" w:cs="Arial"/>
          <w:b/>
          <w:bCs/>
          <w:sz w:val="22"/>
          <w:szCs w:val="22"/>
          <w:u w:val="none"/>
        </w:rPr>
        <w:t xml:space="preserve"> </w:t>
      </w:r>
    </w:p>
    <w:p w14:paraId="2EFC3EC7" w14:textId="39AF0C23" w:rsidR="007111DC" w:rsidRPr="004C3019" w:rsidRDefault="007111DC" w:rsidP="009D47F4">
      <w:pPr>
        <w:spacing w:before="120" w:after="120" w:line="380" w:lineRule="exact"/>
        <w:ind w:left="547"/>
        <w:jc w:val="thaiDistribute"/>
        <w:rPr>
          <w:rFonts w:ascii="Arial" w:hAnsi="Arial" w:cs="Arial"/>
          <w:sz w:val="22"/>
          <w:szCs w:val="22"/>
        </w:rPr>
      </w:pPr>
      <w:r w:rsidRPr="004C3019">
        <w:rPr>
          <w:rFonts w:ascii="Arial" w:hAnsi="Arial" w:cs="Arial"/>
          <w:sz w:val="22"/>
          <w:szCs w:val="22"/>
        </w:rPr>
        <w:t xml:space="preserve">The Company is organised into business units based on their products and services. During the current period, the </w:t>
      </w:r>
      <w:r w:rsidR="009D47F4" w:rsidRPr="004C3019">
        <w:rPr>
          <w:rFonts w:ascii="Arial" w:hAnsi="Arial" w:cs="Arial"/>
          <w:sz w:val="22"/>
          <w:szCs w:val="22"/>
        </w:rPr>
        <w:t>Company</w:t>
      </w:r>
      <w:r w:rsidRPr="004C3019">
        <w:rPr>
          <w:rFonts w:ascii="Arial" w:hAnsi="Arial" w:cs="Arial"/>
          <w:sz w:val="22"/>
          <w:szCs w:val="22"/>
        </w:rPr>
        <w:t xml:space="preserve"> has not changed the organisation of their reportable segments from the </w:t>
      </w:r>
      <w:r w:rsidR="009D47F4" w:rsidRPr="004C3019">
        <w:rPr>
          <w:rFonts w:ascii="Arial" w:hAnsi="Arial" w:cs="Arial"/>
          <w:sz w:val="22"/>
          <w:szCs w:val="22"/>
        </w:rPr>
        <w:t>lastest</w:t>
      </w:r>
      <w:r w:rsidRPr="004C3019">
        <w:rPr>
          <w:rFonts w:ascii="Arial" w:hAnsi="Arial" w:cs="Arial"/>
          <w:sz w:val="22"/>
          <w:szCs w:val="22"/>
        </w:rPr>
        <w:t xml:space="preserve"> annual financial statements.</w:t>
      </w:r>
    </w:p>
    <w:p w14:paraId="00FBA812" w14:textId="7E31A4C7" w:rsidR="00FB37B8" w:rsidRPr="004C3019" w:rsidRDefault="00587A8F" w:rsidP="009D47F4">
      <w:pPr>
        <w:spacing w:before="120" w:after="120" w:line="380" w:lineRule="exact"/>
        <w:ind w:left="547" w:hanging="547"/>
        <w:jc w:val="both"/>
        <w:rPr>
          <w:rFonts w:ascii="Arial" w:hAnsi="Arial" w:cs="Arial"/>
          <w:sz w:val="22"/>
          <w:szCs w:val="22"/>
        </w:rPr>
      </w:pPr>
      <w:r w:rsidRPr="004C3019">
        <w:rPr>
          <w:rFonts w:ascii="Arial" w:hAnsi="Arial" w:cs="Arial"/>
          <w:b/>
          <w:bCs/>
          <w:sz w:val="22"/>
          <w:szCs w:val="22"/>
        </w:rPr>
        <w:t>2</w:t>
      </w:r>
      <w:r w:rsidR="007111DC" w:rsidRPr="004C3019">
        <w:rPr>
          <w:rFonts w:ascii="Arial" w:hAnsi="Arial" w:cs="Arial"/>
          <w:b/>
          <w:bCs/>
          <w:sz w:val="22"/>
          <w:szCs w:val="22"/>
        </w:rPr>
        <w:t>3</w:t>
      </w:r>
      <w:r w:rsidR="00FB37B8" w:rsidRPr="004C3019">
        <w:rPr>
          <w:rFonts w:ascii="Arial" w:hAnsi="Arial" w:cs="Arial"/>
          <w:b/>
          <w:bCs/>
          <w:sz w:val="22"/>
          <w:szCs w:val="22"/>
        </w:rPr>
        <w:t>.1</w:t>
      </w:r>
      <w:r w:rsidR="00FB37B8" w:rsidRPr="004C3019">
        <w:rPr>
          <w:rFonts w:ascii="Arial" w:hAnsi="Arial" w:cs="Arial"/>
          <w:sz w:val="22"/>
          <w:szCs w:val="22"/>
        </w:rPr>
        <w:t xml:space="preserve"> </w:t>
      </w:r>
      <w:r w:rsidR="00FB37B8" w:rsidRPr="004C3019">
        <w:rPr>
          <w:rFonts w:ascii="Arial" w:hAnsi="Arial" w:cs="Arial"/>
          <w:sz w:val="22"/>
          <w:szCs w:val="22"/>
        </w:rPr>
        <w:tab/>
        <w:t>Financial position classified by operating segment</w:t>
      </w:r>
      <w:r w:rsidR="000772AF" w:rsidRPr="004C3019">
        <w:rPr>
          <w:rFonts w:ascii="Arial" w:hAnsi="Arial" w:cs="Arial"/>
          <w:sz w:val="22"/>
          <w:szCs w:val="22"/>
        </w:rPr>
        <w:t>s</w:t>
      </w:r>
      <w:r w:rsidR="00FB37B8" w:rsidRPr="004C3019">
        <w:rPr>
          <w:rFonts w:ascii="Arial" w:hAnsi="Arial" w:cs="Arial"/>
          <w:sz w:val="22"/>
          <w:szCs w:val="22"/>
        </w:rPr>
        <w:t xml:space="preserve"> as at </w:t>
      </w:r>
      <w:r w:rsidR="002621F3" w:rsidRPr="004C3019">
        <w:rPr>
          <w:rFonts w:ascii="Arial" w:hAnsi="Arial" w:cs="Arial"/>
          <w:sz w:val="22"/>
          <w:szCs w:val="22"/>
        </w:rPr>
        <w:t>31 March 2022</w:t>
      </w:r>
      <w:r w:rsidR="002F6D02" w:rsidRPr="004C3019">
        <w:rPr>
          <w:rFonts w:ascii="Arial" w:hAnsi="Arial" w:cs="Arial"/>
          <w:sz w:val="22"/>
          <w:szCs w:val="22"/>
        </w:rPr>
        <w:t xml:space="preserve"> and </w:t>
      </w:r>
      <w:r w:rsidR="0021775B" w:rsidRPr="004C3019">
        <w:rPr>
          <w:rFonts w:ascii="Arial" w:hAnsi="Arial" w:cs="Arial"/>
          <w:sz w:val="22"/>
          <w:szCs w:val="22"/>
        </w:rPr>
        <w:t xml:space="preserve">                                </w:t>
      </w:r>
      <w:r w:rsidR="002621F3" w:rsidRPr="004C3019">
        <w:rPr>
          <w:rFonts w:ascii="Arial" w:hAnsi="Arial" w:cs="Arial"/>
          <w:sz w:val="22"/>
          <w:szCs w:val="22"/>
        </w:rPr>
        <w:t>31 December 2021</w:t>
      </w:r>
      <w:r w:rsidR="00FB37B8" w:rsidRPr="004C3019">
        <w:rPr>
          <w:rFonts w:ascii="Arial" w:hAnsi="Arial" w:cs="Arial"/>
          <w:sz w:val="22"/>
          <w:szCs w:val="22"/>
        </w:rPr>
        <w:t xml:space="preserve"> </w:t>
      </w:r>
      <w:r w:rsidR="004C3019" w:rsidRPr="004C3019">
        <w:rPr>
          <w:rFonts w:ascii="Arial" w:hAnsi="Arial" w:cs="Arial"/>
          <w:sz w:val="22"/>
          <w:szCs w:val="22"/>
        </w:rPr>
        <w:t xml:space="preserve">are </w:t>
      </w:r>
      <w:r w:rsidR="00FB37B8" w:rsidRPr="004C3019">
        <w:rPr>
          <w:rFonts w:ascii="Arial" w:hAnsi="Arial" w:cs="Arial"/>
          <w:sz w:val="22"/>
          <w:szCs w:val="22"/>
        </w:rPr>
        <w:t xml:space="preserve">as </w:t>
      </w:r>
      <w:r w:rsidR="004C3019" w:rsidRPr="004C3019">
        <w:rPr>
          <w:rFonts w:ascii="Arial" w:hAnsi="Arial" w:cs="Arial"/>
          <w:sz w:val="22"/>
          <w:szCs w:val="22"/>
        </w:rPr>
        <w:t>follows</w:t>
      </w:r>
      <w:r w:rsidR="00FB37B8" w:rsidRPr="004C3019">
        <w:rPr>
          <w:rFonts w:ascii="Arial" w:hAnsi="Arial" w:cs="Arial"/>
          <w:sz w:val="22"/>
          <w:szCs w:val="22"/>
        </w:rPr>
        <w:t>:</w:t>
      </w:r>
    </w:p>
    <w:p w14:paraId="516B79C7" w14:textId="77777777" w:rsidR="00FB37B8" w:rsidRPr="004C3019" w:rsidRDefault="00FB37B8" w:rsidP="009D47F4">
      <w:pPr>
        <w:spacing w:line="360" w:lineRule="exact"/>
        <w:jc w:val="right"/>
        <w:rPr>
          <w:rFonts w:ascii="Arial" w:hAnsi="Arial" w:cs="Arial"/>
          <w:sz w:val="18"/>
          <w:szCs w:val="18"/>
        </w:rPr>
      </w:pPr>
      <w:r w:rsidRPr="004C3019">
        <w:rPr>
          <w:rFonts w:ascii="Arial" w:eastAsiaTheme="minorHAnsi" w:hAnsi="Arial" w:cs="Arial"/>
          <w:sz w:val="18"/>
          <w:szCs w:val="18"/>
          <w:cs/>
        </w:rPr>
        <w:t>(</w:t>
      </w:r>
      <w:r w:rsidRPr="004C3019">
        <w:rPr>
          <w:rFonts w:ascii="Arial" w:eastAsiaTheme="minorHAnsi" w:hAnsi="Arial" w:cs="Arial"/>
          <w:sz w:val="18"/>
          <w:szCs w:val="18"/>
        </w:rPr>
        <w:t>Unit: Million Baht</w:t>
      </w:r>
      <w:r w:rsidRPr="004C3019">
        <w:rPr>
          <w:rFonts w:ascii="Arial" w:eastAsiaTheme="minorHAnsi" w:hAnsi="Arial" w:cs="Arial"/>
          <w:sz w:val="18"/>
          <w:szCs w:val="18"/>
          <w:cs/>
        </w:rPr>
        <w:t>)</w:t>
      </w:r>
    </w:p>
    <w:tbl>
      <w:tblPr>
        <w:tblW w:w="9090" w:type="dxa"/>
        <w:tblInd w:w="450" w:type="dxa"/>
        <w:tblLayout w:type="fixed"/>
        <w:tblLook w:val="04A0" w:firstRow="1" w:lastRow="0" w:firstColumn="1" w:lastColumn="0" w:noHBand="0" w:noVBand="1"/>
      </w:tblPr>
      <w:tblGrid>
        <w:gridCol w:w="2160"/>
        <w:gridCol w:w="1890"/>
        <w:gridCol w:w="1680"/>
        <w:gridCol w:w="1680"/>
        <w:gridCol w:w="1680"/>
      </w:tblGrid>
      <w:tr w:rsidR="004C3019" w:rsidRPr="004C3019" w14:paraId="6D861A2A" w14:textId="77777777" w:rsidTr="00ED3CF6">
        <w:trPr>
          <w:trHeight w:val="70"/>
        </w:trPr>
        <w:tc>
          <w:tcPr>
            <w:tcW w:w="2160" w:type="dxa"/>
            <w:tcBorders>
              <w:top w:val="nil"/>
              <w:left w:val="nil"/>
              <w:bottom w:val="nil"/>
              <w:right w:val="nil"/>
            </w:tcBorders>
            <w:shd w:val="clear" w:color="auto" w:fill="auto"/>
            <w:noWrap/>
            <w:vAlign w:val="bottom"/>
            <w:hideMark/>
          </w:tcPr>
          <w:p w14:paraId="232BACD3" w14:textId="77777777" w:rsidR="00FB37B8" w:rsidRPr="004C3019" w:rsidRDefault="00FB37B8" w:rsidP="009D47F4">
            <w:pPr>
              <w:overflowPunct/>
              <w:autoSpaceDE/>
              <w:autoSpaceDN/>
              <w:adjustRightInd/>
              <w:spacing w:line="360" w:lineRule="exact"/>
              <w:jc w:val="righ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5D91DE50" w14:textId="77777777" w:rsidR="00FB37B8" w:rsidRPr="004C3019" w:rsidRDefault="00FB37B8" w:rsidP="009D47F4">
            <w:pPr>
              <w:overflowPunct/>
              <w:autoSpaceDE/>
              <w:autoSpaceDN/>
              <w:adjustRightInd/>
              <w:spacing w:line="360" w:lineRule="exact"/>
              <w:textAlignment w:val="auto"/>
              <w:rPr>
                <w:rFonts w:ascii="Arial" w:hAnsi="Arial" w:cs="Arial"/>
                <w:sz w:val="18"/>
                <w:szCs w:val="18"/>
              </w:rPr>
            </w:pPr>
          </w:p>
        </w:tc>
        <w:tc>
          <w:tcPr>
            <w:tcW w:w="5040" w:type="dxa"/>
            <w:gridSpan w:val="3"/>
            <w:tcBorders>
              <w:top w:val="nil"/>
              <w:left w:val="nil"/>
              <w:right w:val="nil"/>
            </w:tcBorders>
            <w:shd w:val="clear" w:color="auto" w:fill="auto"/>
            <w:noWrap/>
            <w:vAlign w:val="bottom"/>
            <w:hideMark/>
          </w:tcPr>
          <w:p w14:paraId="400A7DBA" w14:textId="165793A5" w:rsidR="00FB37B8" w:rsidRPr="004C3019" w:rsidRDefault="002621F3" w:rsidP="009D47F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31 March 2022</w:t>
            </w:r>
          </w:p>
        </w:tc>
      </w:tr>
      <w:tr w:rsidR="004C3019" w:rsidRPr="004C3019" w14:paraId="351D027A" w14:textId="77777777" w:rsidTr="00ED3CF6">
        <w:trPr>
          <w:trHeight w:val="828"/>
        </w:trPr>
        <w:tc>
          <w:tcPr>
            <w:tcW w:w="2160" w:type="dxa"/>
            <w:tcBorders>
              <w:top w:val="nil"/>
              <w:left w:val="nil"/>
              <w:bottom w:val="nil"/>
              <w:right w:val="nil"/>
            </w:tcBorders>
            <w:shd w:val="clear" w:color="auto" w:fill="auto"/>
            <w:noWrap/>
            <w:vAlign w:val="bottom"/>
            <w:hideMark/>
          </w:tcPr>
          <w:p w14:paraId="343C2C81" w14:textId="77777777" w:rsidR="00FB37B8" w:rsidRPr="004C3019" w:rsidRDefault="00FB37B8" w:rsidP="009D47F4">
            <w:pPr>
              <w:overflowPunct/>
              <w:autoSpaceDE/>
              <w:autoSpaceDN/>
              <w:adjustRightInd/>
              <w:spacing w:line="360" w:lineRule="exact"/>
              <w:jc w:val="center"/>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03842384" w14:textId="77777777" w:rsidR="00FB37B8" w:rsidRPr="004C3019" w:rsidRDefault="00FB37B8" w:rsidP="009D47F4">
            <w:pPr>
              <w:overflowPunct/>
              <w:autoSpaceDE/>
              <w:autoSpaceDN/>
              <w:adjustRightInd/>
              <w:spacing w:line="360" w:lineRule="exact"/>
              <w:textAlignment w:val="auto"/>
              <w:rPr>
                <w:rFonts w:ascii="Arial" w:hAnsi="Arial" w:cs="Arial"/>
                <w:sz w:val="18"/>
                <w:szCs w:val="18"/>
              </w:rPr>
            </w:pPr>
          </w:p>
        </w:tc>
        <w:tc>
          <w:tcPr>
            <w:tcW w:w="1680" w:type="dxa"/>
            <w:tcBorders>
              <w:top w:val="nil"/>
              <w:left w:val="nil"/>
              <w:right w:val="nil"/>
            </w:tcBorders>
            <w:shd w:val="clear" w:color="000000" w:fill="FFFFFF"/>
            <w:vAlign w:val="bottom"/>
            <w:hideMark/>
          </w:tcPr>
          <w:p w14:paraId="7F53307A" w14:textId="364E6A3C" w:rsidR="00FB37B8" w:rsidRPr="004C3019" w:rsidRDefault="00FB37B8" w:rsidP="009D47F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NPLs</w:t>
            </w:r>
          </w:p>
        </w:tc>
        <w:tc>
          <w:tcPr>
            <w:tcW w:w="1680" w:type="dxa"/>
            <w:tcBorders>
              <w:top w:val="nil"/>
              <w:left w:val="nil"/>
              <w:right w:val="nil"/>
            </w:tcBorders>
            <w:shd w:val="clear" w:color="000000" w:fill="FFFFFF"/>
            <w:vAlign w:val="bottom"/>
            <w:hideMark/>
          </w:tcPr>
          <w:p w14:paraId="3577BAFF" w14:textId="7E6DF9E8" w:rsidR="00FB37B8" w:rsidRPr="004C3019" w:rsidRDefault="00FB37B8" w:rsidP="009D47F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NPAs and investment</w:t>
            </w:r>
            <w:r w:rsidR="00D4530C" w:rsidRPr="004C3019">
              <w:rPr>
                <w:rFonts w:ascii="Arial" w:hAnsi="Arial" w:cs="Arial"/>
                <w:sz w:val="18"/>
                <w:szCs w:val="18"/>
              </w:rPr>
              <w:t>s</w:t>
            </w:r>
            <w:r w:rsidRPr="004C3019">
              <w:rPr>
                <w:rFonts w:ascii="Arial" w:hAnsi="Arial" w:cs="Arial"/>
                <w:sz w:val="18"/>
                <w:szCs w:val="18"/>
              </w:rPr>
              <w:t xml:space="preserve"> in securities</w:t>
            </w:r>
          </w:p>
        </w:tc>
        <w:tc>
          <w:tcPr>
            <w:tcW w:w="1680" w:type="dxa"/>
            <w:tcBorders>
              <w:top w:val="nil"/>
              <w:left w:val="nil"/>
              <w:right w:val="nil"/>
            </w:tcBorders>
            <w:shd w:val="clear" w:color="000000" w:fill="FFFFFF"/>
            <w:vAlign w:val="bottom"/>
            <w:hideMark/>
          </w:tcPr>
          <w:p w14:paraId="4D4D9A15" w14:textId="77777777" w:rsidR="00FB37B8" w:rsidRPr="004C3019" w:rsidRDefault="00FB37B8" w:rsidP="009D47F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Total</w:t>
            </w:r>
          </w:p>
        </w:tc>
      </w:tr>
      <w:tr w:rsidR="004C3019" w:rsidRPr="004C3019" w14:paraId="14B8F4DD" w14:textId="77777777" w:rsidTr="00ED3CF6">
        <w:trPr>
          <w:trHeight w:val="125"/>
        </w:trPr>
        <w:tc>
          <w:tcPr>
            <w:tcW w:w="4050" w:type="dxa"/>
            <w:gridSpan w:val="2"/>
            <w:tcBorders>
              <w:top w:val="nil"/>
              <w:left w:val="nil"/>
              <w:bottom w:val="nil"/>
              <w:right w:val="nil"/>
            </w:tcBorders>
            <w:shd w:val="clear" w:color="auto" w:fill="auto"/>
            <w:noWrap/>
            <w:vAlign w:val="bottom"/>
            <w:hideMark/>
          </w:tcPr>
          <w:p w14:paraId="34F4DCE9" w14:textId="4634B688" w:rsidR="00FB37B8" w:rsidRPr="004C3019" w:rsidRDefault="00FB37B8" w:rsidP="009D47F4">
            <w:pPr>
              <w:overflowPunct/>
              <w:autoSpaceDE/>
              <w:autoSpaceDN/>
              <w:adjustRightInd/>
              <w:spacing w:line="360" w:lineRule="exact"/>
              <w:ind w:left="167" w:hanging="167"/>
              <w:textAlignment w:val="auto"/>
              <w:rPr>
                <w:rFonts w:ascii="Arial" w:hAnsi="Arial" w:cs="Arial"/>
                <w:sz w:val="18"/>
                <w:szCs w:val="18"/>
              </w:rPr>
            </w:pPr>
            <w:r w:rsidRPr="004C3019">
              <w:rPr>
                <w:rFonts w:ascii="Arial" w:hAnsi="Arial" w:cs="Arial"/>
                <w:sz w:val="18"/>
                <w:szCs w:val="18"/>
              </w:rPr>
              <w:t>Investment</w:t>
            </w:r>
            <w:r w:rsidR="00614F85" w:rsidRPr="004C3019">
              <w:rPr>
                <w:rFonts w:ascii="Arial" w:hAnsi="Arial" w:cs="Arial"/>
                <w:sz w:val="18"/>
                <w:szCs w:val="18"/>
              </w:rPr>
              <w:t>s</w:t>
            </w:r>
            <w:r w:rsidRPr="004C3019">
              <w:rPr>
                <w:rFonts w:ascii="Arial" w:hAnsi="Arial" w:cs="Arial"/>
                <w:sz w:val="18"/>
                <w:szCs w:val="18"/>
              </w:rPr>
              <w:t xml:space="preserve"> </w:t>
            </w:r>
          </w:p>
        </w:tc>
        <w:tc>
          <w:tcPr>
            <w:tcW w:w="1680" w:type="dxa"/>
            <w:tcBorders>
              <w:top w:val="nil"/>
              <w:left w:val="nil"/>
              <w:bottom w:val="nil"/>
              <w:right w:val="nil"/>
            </w:tcBorders>
            <w:shd w:val="clear" w:color="auto" w:fill="auto"/>
            <w:noWrap/>
            <w:vAlign w:val="bottom"/>
          </w:tcPr>
          <w:p w14:paraId="30CBA146" w14:textId="70A5489C" w:rsidR="00FB37B8" w:rsidRPr="004C3019" w:rsidRDefault="00FA163A" w:rsidP="009D47F4">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w:t>
            </w:r>
          </w:p>
        </w:tc>
        <w:tc>
          <w:tcPr>
            <w:tcW w:w="1680" w:type="dxa"/>
            <w:tcBorders>
              <w:top w:val="nil"/>
              <w:left w:val="nil"/>
              <w:bottom w:val="nil"/>
              <w:right w:val="nil"/>
            </w:tcBorders>
            <w:shd w:val="clear" w:color="auto" w:fill="auto"/>
            <w:noWrap/>
            <w:vAlign w:val="bottom"/>
          </w:tcPr>
          <w:p w14:paraId="0EF6D0FA" w14:textId="669E608D" w:rsidR="00FB37B8" w:rsidRPr="004C3019" w:rsidRDefault="00FA163A" w:rsidP="009D47F4">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458</w:t>
            </w:r>
          </w:p>
        </w:tc>
        <w:tc>
          <w:tcPr>
            <w:tcW w:w="1680" w:type="dxa"/>
            <w:tcBorders>
              <w:top w:val="nil"/>
              <w:left w:val="nil"/>
              <w:bottom w:val="nil"/>
              <w:right w:val="nil"/>
            </w:tcBorders>
            <w:shd w:val="clear" w:color="auto" w:fill="auto"/>
            <w:noWrap/>
            <w:vAlign w:val="bottom"/>
          </w:tcPr>
          <w:p w14:paraId="2DBBB26E" w14:textId="194EFB6F" w:rsidR="00FB37B8" w:rsidRPr="004C3019" w:rsidRDefault="00FA163A" w:rsidP="009D47F4">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458</w:t>
            </w:r>
          </w:p>
        </w:tc>
      </w:tr>
      <w:tr w:rsidR="004C3019" w:rsidRPr="004C3019" w14:paraId="087F2974" w14:textId="77777777" w:rsidTr="00320B2C">
        <w:trPr>
          <w:trHeight w:val="225"/>
        </w:trPr>
        <w:tc>
          <w:tcPr>
            <w:tcW w:w="4050" w:type="dxa"/>
            <w:gridSpan w:val="2"/>
            <w:tcBorders>
              <w:top w:val="nil"/>
              <w:left w:val="nil"/>
              <w:bottom w:val="nil"/>
              <w:right w:val="nil"/>
            </w:tcBorders>
            <w:shd w:val="clear" w:color="auto" w:fill="auto"/>
            <w:noWrap/>
            <w:hideMark/>
          </w:tcPr>
          <w:p w14:paraId="16968007" w14:textId="62FBCA0D" w:rsidR="000668CA" w:rsidRPr="004C3019" w:rsidRDefault="000668CA" w:rsidP="009D47F4">
            <w:pPr>
              <w:overflowPunct/>
              <w:autoSpaceDE/>
              <w:autoSpaceDN/>
              <w:adjustRightInd/>
              <w:spacing w:line="360" w:lineRule="exact"/>
              <w:ind w:left="167" w:hanging="167"/>
              <w:textAlignment w:val="auto"/>
              <w:rPr>
                <w:rFonts w:ascii="Arial" w:hAnsi="Arial" w:cs="Arial"/>
                <w:sz w:val="18"/>
                <w:szCs w:val="18"/>
                <w:cs/>
              </w:rPr>
            </w:pPr>
            <w:r w:rsidRPr="004C3019">
              <w:rPr>
                <w:rFonts w:ascii="Arial" w:hAnsi="Arial" w:cs="Arial"/>
                <w:sz w:val="18"/>
                <w:szCs w:val="18"/>
              </w:rPr>
              <w:t xml:space="preserve">Loans purchased of receivables and accrued interest receivables </w:t>
            </w:r>
          </w:p>
        </w:tc>
        <w:tc>
          <w:tcPr>
            <w:tcW w:w="1680" w:type="dxa"/>
            <w:noWrap/>
            <w:vAlign w:val="bottom"/>
          </w:tcPr>
          <w:p w14:paraId="26BA59CC" w14:textId="4F987E67" w:rsidR="000668CA" w:rsidRPr="004C3019" w:rsidRDefault="00FA163A" w:rsidP="009D47F4">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72,668</w:t>
            </w:r>
          </w:p>
        </w:tc>
        <w:tc>
          <w:tcPr>
            <w:tcW w:w="1680" w:type="dxa"/>
            <w:noWrap/>
            <w:vAlign w:val="bottom"/>
          </w:tcPr>
          <w:p w14:paraId="5613A500" w14:textId="64EAF150" w:rsidR="000668CA" w:rsidRPr="004C3019" w:rsidRDefault="00FA163A" w:rsidP="009D47F4">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w:t>
            </w:r>
          </w:p>
        </w:tc>
        <w:tc>
          <w:tcPr>
            <w:tcW w:w="1680" w:type="dxa"/>
            <w:noWrap/>
            <w:vAlign w:val="bottom"/>
          </w:tcPr>
          <w:p w14:paraId="4AADCC30" w14:textId="26091552" w:rsidR="000668CA" w:rsidRPr="004C3019" w:rsidRDefault="00FA163A" w:rsidP="009D47F4">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72,668</w:t>
            </w:r>
          </w:p>
        </w:tc>
      </w:tr>
      <w:tr w:rsidR="004C3019" w:rsidRPr="004C3019" w14:paraId="08C30A07" w14:textId="77777777" w:rsidTr="00320B2C">
        <w:trPr>
          <w:trHeight w:val="60"/>
        </w:trPr>
        <w:tc>
          <w:tcPr>
            <w:tcW w:w="4050" w:type="dxa"/>
            <w:gridSpan w:val="2"/>
            <w:tcBorders>
              <w:top w:val="nil"/>
              <w:left w:val="nil"/>
              <w:bottom w:val="nil"/>
              <w:right w:val="nil"/>
            </w:tcBorders>
            <w:shd w:val="clear" w:color="auto" w:fill="auto"/>
            <w:noWrap/>
            <w:vAlign w:val="bottom"/>
            <w:hideMark/>
          </w:tcPr>
          <w:p w14:paraId="1165FCB8" w14:textId="0BAB8470" w:rsidR="000668CA" w:rsidRPr="004C3019" w:rsidRDefault="000668CA" w:rsidP="009D47F4">
            <w:pPr>
              <w:overflowPunct/>
              <w:autoSpaceDE/>
              <w:autoSpaceDN/>
              <w:adjustRightInd/>
              <w:spacing w:line="360" w:lineRule="exact"/>
              <w:ind w:left="167" w:hanging="167"/>
              <w:textAlignment w:val="auto"/>
              <w:rPr>
                <w:rFonts w:ascii="Arial" w:hAnsi="Arial" w:cs="Arial"/>
                <w:sz w:val="18"/>
                <w:szCs w:val="18"/>
              </w:rPr>
            </w:pPr>
            <w:r w:rsidRPr="004C3019">
              <w:rPr>
                <w:rFonts w:ascii="Arial" w:hAnsi="Arial" w:cs="Arial"/>
                <w:sz w:val="18"/>
                <w:szCs w:val="18"/>
              </w:rPr>
              <w:t xml:space="preserve">Installment sale receivables and accrued interest receivables </w:t>
            </w:r>
          </w:p>
        </w:tc>
        <w:tc>
          <w:tcPr>
            <w:tcW w:w="1680" w:type="dxa"/>
            <w:noWrap/>
            <w:vAlign w:val="bottom"/>
          </w:tcPr>
          <w:p w14:paraId="109CCD74" w14:textId="28360D9C" w:rsidR="000668CA" w:rsidRPr="004C3019" w:rsidRDefault="00FA163A" w:rsidP="009D47F4">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w:t>
            </w:r>
          </w:p>
        </w:tc>
        <w:tc>
          <w:tcPr>
            <w:tcW w:w="1680" w:type="dxa"/>
            <w:noWrap/>
            <w:vAlign w:val="bottom"/>
          </w:tcPr>
          <w:p w14:paraId="6A828DDD" w14:textId="6BA10F22" w:rsidR="000668CA" w:rsidRPr="004C3019" w:rsidRDefault="00FA163A" w:rsidP="009D47F4">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771</w:t>
            </w:r>
          </w:p>
        </w:tc>
        <w:tc>
          <w:tcPr>
            <w:tcW w:w="1680" w:type="dxa"/>
            <w:noWrap/>
            <w:vAlign w:val="bottom"/>
          </w:tcPr>
          <w:p w14:paraId="2D89565D" w14:textId="6101843C" w:rsidR="000668CA" w:rsidRPr="004C3019" w:rsidRDefault="00FA163A" w:rsidP="009D47F4">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771</w:t>
            </w:r>
          </w:p>
        </w:tc>
      </w:tr>
      <w:tr w:rsidR="004C3019" w:rsidRPr="004C3019" w14:paraId="0F0BE124" w14:textId="77777777" w:rsidTr="00320B2C">
        <w:trPr>
          <w:trHeight w:val="90"/>
        </w:trPr>
        <w:tc>
          <w:tcPr>
            <w:tcW w:w="4050" w:type="dxa"/>
            <w:gridSpan w:val="2"/>
            <w:tcBorders>
              <w:top w:val="nil"/>
              <w:left w:val="nil"/>
              <w:bottom w:val="nil"/>
              <w:right w:val="nil"/>
            </w:tcBorders>
            <w:shd w:val="clear" w:color="auto" w:fill="auto"/>
            <w:noWrap/>
            <w:vAlign w:val="bottom"/>
            <w:hideMark/>
          </w:tcPr>
          <w:p w14:paraId="3D6452A9" w14:textId="70D1DEA3" w:rsidR="000668CA" w:rsidRPr="004C3019" w:rsidRDefault="000668CA" w:rsidP="009D47F4">
            <w:pPr>
              <w:overflowPunct/>
              <w:autoSpaceDE/>
              <w:autoSpaceDN/>
              <w:adjustRightInd/>
              <w:spacing w:line="360" w:lineRule="exact"/>
              <w:ind w:left="167" w:hanging="167"/>
              <w:textAlignment w:val="auto"/>
              <w:rPr>
                <w:rFonts w:ascii="Arial" w:hAnsi="Arial" w:cs="Arial"/>
                <w:sz w:val="18"/>
                <w:szCs w:val="18"/>
              </w:rPr>
            </w:pPr>
            <w:r w:rsidRPr="004C3019">
              <w:rPr>
                <w:rFonts w:ascii="Arial" w:hAnsi="Arial" w:cs="Arial"/>
                <w:sz w:val="18"/>
                <w:szCs w:val="18"/>
              </w:rPr>
              <w:t xml:space="preserve">Properties for sale </w:t>
            </w:r>
          </w:p>
        </w:tc>
        <w:tc>
          <w:tcPr>
            <w:tcW w:w="1680" w:type="dxa"/>
            <w:noWrap/>
            <w:vAlign w:val="bottom"/>
          </w:tcPr>
          <w:p w14:paraId="4CC3E600" w14:textId="3CB4EB7E" w:rsidR="000668CA" w:rsidRPr="004C3019" w:rsidRDefault="00FA163A" w:rsidP="009D47F4">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w:t>
            </w:r>
          </w:p>
        </w:tc>
        <w:tc>
          <w:tcPr>
            <w:tcW w:w="1680" w:type="dxa"/>
            <w:noWrap/>
            <w:vAlign w:val="bottom"/>
          </w:tcPr>
          <w:p w14:paraId="125B6837" w14:textId="468D04AF" w:rsidR="000668CA" w:rsidRPr="004C3019" w:rsidRDefault="00FA163A" w:rsidP="009D47F4">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30,549</w:t>
            </w:r>
          </w:p>
        </w:tc>
        <w:tc>
          <w:tcPr>
            <w:tcW w:w="1680" w:type="dxa"/>
            <w:noWrap/>
            <w:vAlign w:val="bottom"/>
          </w:tcPr>
          <w:p w14:paraId="57B9D421" w14:textId="6CE96AF3" w:rsidR="000668CA" w:rsidRPr="004C3019" w:rsidRDefault="00FA163A" w:rsidP="009D47F4">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30,549</w:t>
            </w:r>
          </w:p>
        </w:tc>
      </w:tr>
      <w:tr w:rsidR="004C3019" w:rsidRPr="004C3019" w14:paraId="35B3F7A1" w14:textId="77777777" w:rsidTr="00ED3CF6">
        <w:trPr>
          <w:trHeight w:val="50"/>
        </w:trPr>
        <w:tc>
          <w:tcPr>
            <w:tcW w:w="2160" w:type="dxa"/>
            <w:tcBorders>
              <w:top w:val="nil"/>
              <w:left w:val="nil"/>
              <w:bottom w:val="nil"/>
              <w:right w:val="nil"/>
            </w:tcBorders>
            <w:shd w:val="clear" w:color="auto" w:fill="auto"/>
            <w:noWrap/>
            <w:vAlign w:val="bottom"/>
            <w:hideMark/>
          </w:tcPr>
          <w:p w14:paraId="55C8CBD0" w14:textId="4D0FC44C" w:rsidR="000668CA" w:rsidRPr="004C3019" w:rsidRDefault="000668CA" w:rsidP="009D47F4">
            <w:pPr>
              <w:overflowPunct/>
              <w:autoSpaceDE/>
              <w:autoSpaceDN/>
              <w:adjustRightInd/>
              <w:spacing w:line="360" w:lineRule="exact"/>
              <w:ind w:left="167" w:hanging="167"/>
              <w:textAlignment w:val="auto"/>
              <w:rPr>
                <w:rFonts w:ascii="Arial" w:hAnsi="Arial" w:cs="Arial"/>
                <w:sz w:val="18"/>
                <w:szCs w:val="18"/>
              </w:rPr>
            </w:pPr>
            <w:r w:rsidRPr="004C3019">
              <w:rPr>
                <w:rFonts w:ascii="Arial" w:hAnsi="Arial" w:cs="Arial"/>
                <w:sz w:val="18"/>
                <w:szCs w:val="18"/>
              </w:rPr>
              <w:t>Total</w:t>
            </w:r>
            <w:r w:rsidRPr="004C3019">
              <w:rPr>
                <w:rFonts w:ascii="Arial" w:hAnsi="Arial" w:cs="Arial"/>
                <w:sz w:val="18"/>
                <w:szCs w:val="18"/>
                <w:cs/>
              </w:rPr>
              <w:t xml:space="preserve"> </w:t>
            </w:r>
          </w:p>
        </w:tc>
        <w:tc>
          <w:tcPr>
            <w:tcW w:w="1890" w:type="dxa"/>
            <w:tcBorders>
              <w:top w:val="nil"/>
              <w:left w:val="nil"/>
              <w:bottom w:val="nil"/>
              <w:right w:val="nil"/>
            </w:tcBorders>
            <w:shd w:val="clear" w:color="auto" w:fill="auto"/>
            <w:noWrap/>
            <w:vAlign w:val="bottom"/>
            <w:hideMark/>
          </w:tcPr>
          <w:p w14:paraId="133FCB13" w14:textId="794E3E82" w:rsidR="000668CA" w:rsidRPr="004C3019" w:rsidRDefault="000668CA" w:rsidP="009D47F4">
            <w:pPr>
              <w:overflowPunct/>
              <w:autoSpaceDE/>
              <w:autoSpaceDN/>
              <w:adjustRightInd/>
              <w:spacing w:line="360" w:lineRule="exact"/>
              <w:ind w:left="167" w:hanging="167"/>
              <w:textAlignment w:val="auto"/>
              <w:rPr>
                <w:rFonts w:ascii="Arial" w:hAnsi="Arial" w:cs="Arial"/>
                <w:sz w:val="18"/>
                <w:szCs w:val="18"/>
              </w:rPr>
            </w:pPr>
          </w:p>
        </w:tc>
        <w:tc>
          <w:tcPr>
            <w:tcW w:w="1680" w:type="dxa"/>
            <w:tcBorders>
              <w:left w:val="nil"/>
              <w:right w:val="nil"/>
            </w:tcBorders>
            <w:shd w:val="clear" w:color="auto" w:fill="auto"/>
            <w:noWrap/>
            <w:vAlign w:val="bottom"/>
          </w:tcPr>
          <w:p w14:paraId="115E4995" w14:textId="73A2DE90" w:rsidR="000668CA" w:rsidRPr="004C3019" w:rsidRDefault="00FC1F75" w:rsidP="009D47F4">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72,668</w:t>
            </w:r>
          </w:p>
        </w:tc>
        <w:tc>
          <w:tcPr>
            <w:tcW w:w="1680" w:type="dxa"/>
            <w:tcBorders>
              <w:left w:val="nil"/>
              <w:right w:val="nil"/>
            </w:tcBorders>
            <w:shd w:val="clear" w:color="auto" w:fill="auto"/>
            <w:noWrap/>
            <w:vAlign w:val="bottom"/>
          </w:tcPr>
          <w:p w14:paraId="69399D03" w14:textId="4E8B9261" w:rsidR="000668CA" w:rsidRPr="004C3019" w:rsidRDefault="00FA163A" w:rsidP="009D47F4">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31,778</w:t>
            </w:r>
          </w:p>
        </w:tc>
        <w:tc>
          <w:tcPr>
            <w:tcW w:w="1680" w:type="dxa"/>
            <w:tcBorders>
              <w:left w:val="nil"/>
              <w:right w:val="nil"/>
            </w:tcBorders>
            <w:shd w:val="clear" w:color="auto" w:fill="auto"/>
            <w:noWrap/>
            <w:vAlign w:val="bottom"/>
          </w:tcPr>
          <w:p w14:paraId="62496BA8" w14:textId="3F70A976" w:rsidR="000668CA" w:rsidRPr="004C3019" w:rsidRDefault="00FA163A" w:rsidP="009D47F4">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104,446</w:t>
            </w:r>
          </w:p>
        </w:tc>
      </w:tr>
      <w:tr w:rsidR="004C3019" w:rsidRPr="004C3019" w14:paraId="2E243D92" w14:textId="77777777" w:rsidTr="00DC65C0">
        <w:trPr>
          <w:trHeight w:val="60"/>
        </w:trPr>
        <w:tc>
          <w:tcPr>
            <w:tcW w:w="2160" w:type="dxa"/>
            <w:tcBorders>
              <w:top w:val="nil"/>
              <w:left w:val="nil"/>
              <w:bottom w:val="nil"/>
              <w:right w:val="nil"/>
            </w:tcBorders>
            <w:shd w:val="clear" w:color="auto" w:fill="auto"/>
            <w:noWrap/>
            <w:vAlign w:val="bottom"/>
            <w:hideMark/>
          </w:tcPr>
          <w:p w14:paraId="2912C72B" w14:textId="0494C620" w:rsidR="000668CA" w:rsidRPr="004C3019" w:rsidRDefault="000668CA" w:rsidP="009D47F4">
            <w:pPr>
              <w:overflowPunct/>
              <w:autoSpaceDE/>
              <w:autoSpaceDN/>
              <w:adjustRightInd/>
              <w:spacing w:line="360" w:lineRule="exact"/>
              <w:ind w:left="167" w:hanging="167"/>
              <w:textAlignment w:val="auto"/>
              <w:rPr>
                <w:rFonts w:ascii="Arial" w:hAnsi="Arial" w:cs="Arial"/>
                <w:sz w:val="18"/>
                <w:szCs w:val="18"/>
              </w:rPr>
            </w:pPr>
            <w:r w:rsidRPr="004C3019">
              <w:rPr>
                <w:rFonts w:ascii="Arial" w:hAnsi="Arial" w:cs="Arial"/>
                <w:sz w:val="18"/>
                <w:szCs w:val="18"/>
              </w:rPr>
              <w:t>Non-allocated assets</w:t>
            </w:r>
          </w:p>
        </w:tc>
        <w:tc>
          <w:tcPr>
            <w:tcW w:w="1890" w:type="dxa"/>
            <w:tcBorders>
              <w:top w:val="nil"/>
              <w:left w:val="nil"/>
              <w:bottom w:val="nil"/>
              <w:right w:val="nil"/>
            </w:tcBorders>
            <w:shd w:val="clear" w:color="auto" w:fill="auto"/>
            <w:noWrap/>
            <w:vAlign w:val="bottom"/>
            <w:hideMark/>
          </w:tcPr>
          <w:p w14:paraId="506F9795" w14:textId="77777777" w:rsidR="000668CA" w:rsidRPr="004C3019" w:rsidRDefault="000668CA" w:rsidP="009D47F4">
            <w:pPr>
              <w:overflowPunct/>
              <w:autoSpaceDE/>
              <w:autoSpaceDN/>
              <w:adjustRightInd/>
              <w:spacing w:line="360" w:lineRule="exact"/>
              <w:ind w:left="167" w:hanging="167"/>
              <w:textAlignment w:val="auto"/>
              <w:rPr>
                <w:rFonts w:ascii="Arial" w:hAnsi="Arial" w:cs="Arial"/>
                <w:sz w:val="18"/>
                <w:szCs w:val="18"/>
              </w:rPr>
            </w:pPr>
          </w:p>
        </w:tc>
        <w:tc>
          <w:tcPr>
            <w:tcW w:w="1680" w:type="dxa"/>
            <w:tcBorders>
              <w:top w:val="nil"/>
              <w:left w:val="nil"/>
              <w:bottom w:val="nil"/>
              <w:right w:val="nil"/>
            </w:tcBorders>
            <w:shd w:val="clear" w:color="auto" w:fill="auto"/>
            <w:noWrap/>
            <w:vAlign w:val="bottom"/>
          </w:tcPr>
          <w:p w14:paraId="64171C99" w14:textId="77777777" w:rsidR="000668CA" w:rsidRPr="004C3019" w:rsidRDefault="000668CA" w:rsidP="009D47F4">
            <w:pPr>
              <w:overflowPunct/>
              <w:autoSpaceDE/>
              <w:autoSpaceDN/>
              <w:adjustRightInd/>
              <w:spacing w:line="360" w:lineRule="exact"/>
              <w:textAlignment w:val="auto"/>
              <w:rPr>
                <w:rFonts w:ascii="Arial" w:hAnsi="Arial" w:cs="Arial"/>
                <w:sz w:val="18"/>
                <w:szCs w:val="18"/>
              </w:rPr>
            </w:pPr>
          </w:p>
        </w:tc>
        <w:tc>
          <w:tcPr>
            <w:tcW w:w="1680" w:type="dxa"/>
            <w:tcBorders>
              <w:top w:val="nil"/>
              <w:left w:val="nil"/>
              <w:bottom w:val="nil"/>
              <w:right w:val="nil"/>
            </w:tcBorders>
            <w:shd w:val="clear" w:color="auto" w:fill="auto"/>
            <w:noWrap/>
            <w:vAlign w:val="bottom"/>
          </w:tcPr>
          <w:p w14:paraId="65B101E1" w14:textId="77777777" w:rsidR="000668CA" w:rsidRPr="004C3019" w:rsidRDefault="000668CA" w:rsidP="009D47F4">
            <w:pPr>
              <w:overflowPunct/>
              <w:autoSpaceDE/>
              <w:autoSpaceDN/>
              <w:adjustRightInd/>
              <w:spacing w:line="360" w:lineRule="exact"/>
              <w:textAlignment w:val="auto"/>
              <w:rPr>
                <w:rFonts w:ascii="Arial" w:hAnsi="Arial" w:cs="Arial"/>
                <w:sz w:val="18"/>
                <w:szCs w:val="18"/>
              </w:rPr>
            </w:pPr>
          </w:p>
        </w:tc>
        <w:tc>
          <w:tcPr>
            <w:tcW w:w="1680" w:type="dxa"/>
            <w:tcBorders>
              <w:top w:val="nil"/>
              <w:left w:val="nil"/>
              <w:bottom w:val="nil"/>
              <w:right w:val="nil"/>
            </w:tcBorders>
            <w:shd w:val="clear" w:color="auto" w:fill="auto"/>
            <w:noWrap/>
            <w:vAlign w:val="bottom"/>
          </w:tcPr>
          <w:p w14:paraId="52A20EF2" w14:textId="0BCDFD6F" w:rsidR="000668CA" w:rsidRPr="004C3019" w:rsidRDefault="00FA163A" w:rsidP="009D47F4">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20,359</w:t>
            </w:r>
          </w:p>
        </w:tc>
      </w:tr>
      <w:tr w:rsidR="004C3019" w:rsidRPr="004C3019" w14:paraId="424C3A54" w14:textId="77777777" w:rsidTr="00DC65C0">
        <w:trPr>
          <w:trHeight w:val="224"/>
        </w:trPr>
        <w:tc>
          <w:tcPr>
            <w:tcW w:w="2160" w:type="dxa"/>
            <w:tcBorders>
              <w:top w:val="nil"/>
              <w:left w:val="nil"/>
              <w:bottom w:val="nil"/>
              <w:right w:val="nil"/>
            </w:tcBorders>
            <w:shd w:val="clear" w:color="auto" w:fill="auto"/>
            <w:noWrap/>
            <w:vAlign w:val="bottom"/>
            <w:hideMark/>
          </w:tcPr>
          <w:p w14:paraId="3F5AD3D8" w14:textId="4F863851" w:rsidR="000668CA" w:rsidRPr="004C3019" w:rsidRDefault="000668CA" w:rsidP="009D47F4">
            <w:pPr>
              <w:overflowPunct/>
              <w:autoSpaceDE/>
              <w:autoSpaceDN/>
              <w:adjustRightInd/>
              <w:spacing w:line="360" w:lineRule="exact"/>
              <w:ind w:left="167" w:hanging="167"/>
              <w:textAlignment w:val="auto"/>
              <w:rPr>
                <w:rFonts w:ascii="Arial" w:hAnsi="Arial" w:cs="Arial"/>
                <w:sz w:val="18"/>
                <w:szCs w:val="18"/>
              </w:rPr>
            </w:pPr>
            <w:r w:rsidRPr="004C3019">
              <w:rPr>
                <w:rFonts w:ascii="Arial" w:hAnsi="Arial" w:cs="Arial"/>
                <w:sz w:val="18"/>
                <w:szCs w:val="18"/>
              </w:rPr>
              <w:t>Total</w:t>
            </w:r>
            <w:r w:rsidRPr="004C3019">
              <w:rPr>
                <w:rFonts w:ascii="Arial" w:hAnsi="Arial" w:cs="Arial"/>
                <w:sz w:val="18"/>
                <w:szCs w:val="18"/>
                <w:cs/>
              </w:rPr>
              <w:t xml:space="preserve"> </w:t>
            </w:r>
          </w:p>
        </w:tc>
        <w:tc>
          <w:tcPr>
            <w:tcW w:w="1890" w:type="dxa"/>
            <w:tcBorders>
              <w:top w:val="nil"/>
              <w:left w:val="nil"/>
              <w:bottom w:val="nil"/>
              <w:right w:val="nil"/>
            </w:tcBorders>
            <w:shd w:val="clear" w:color="auto" w:fill="auto"/>
            <w:noWrap/>
            <w:vAlign w:val="bottom"/>
            <w:hideMark/>
          </w:tcPr>
          <w:p w14:paraId="1A7DDC17" w14:textId="77777777" w:rsidR="000668CA" w:rsidRPr="004C3019" w:rsidRDefault="000668CA" w:rsidP="009D47F4">
            <w:pPr>
              <w:overflowPunct/>
              <w:autoSpaceDE/>
              <w:autoSpaceDN/>
              <w:adjustRightInd/>
              <w:spacing w:line="360" w:lineRule="exact"/>
              <w:ind w:left="167" w:hanging="167"/>
              <w:textAlignment w:val="auto"/>
              <w:rPr>
                <w:rFonts w:ascii="Arial" w:hAnsi="Arial" w:cs="Arial"/>
                <w:sz w:val="18"/>
                <w:szCs w:val="18"/>
              </w:rPr>
            </w:pPr>
          </w:p>
        </w:tc>
        <w:tc>
          <w:tcPr>
            <w:tcW w:w="1680" w:type="dxa"/>
            <w:tcBorders>
              <w:left w:val="nil"/>
              <w:right w:val="nil"/>
            </w:tcBorders>
            <w:shd w:val="clear" w:color="auto" w:fill="auto"/>
            <w:noWrap/>
            <w:vAlign w:val="bottom"/>
          </w:tcPr>
          <w:p w14:paraId="697110EE" w14:textId="77777777" w:rsidR="000668CA" w:rsidRPr="004C3019" w:rsidRDefault="000668CA" w:rsidP="009D47F4">
            <w:pPr>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31A36B9B" w14:textId="77777777" w:rsidR="000668CA" w:rsidRPr="004C3019" w:rsidRDefault="000668CA" w:rsidP="009D47F4">
            <w:pPr>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6563D76C" w14:textId="549490F4" w:rsidR="000668CA" w:rsidRPr="004C3019" w:rsidRDefault="00FA163A" w:rsidP="009D47F4">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124,805</w:t>
            </w:r>
          </w:p>
        </w:tc>
      </w:tr>
    </w:tbl>
    <w:p w14:paraId="6F0C0967" w14:textId="77777777" w:rsidR="00F702A4" w:rsidRPr="004C3019" w:rsidRDefault="00F702A4" w:rsidP="009D47F4">
      <w:pPr>
        <w:tabs>
          <w:tab w:val="decimal" w:pos="1170"/>
        </w:tabs>
        <w:spacing w:before="240" w:line="360" w:lineRule="exact"/>
        <w:jc w:val="right"/>
        <w:rPr>
          <w:rFonts w:ascii="Arial" w:hAnsi="Arial" w:cs="Arial"/>
          <w:sz w:val="18"/>
          <w:szCs w:val="18"/>
        </w:rPr>
      </w:pPr>
      <w:r w:rsidRPr="004C3019">
        <w:rPr>
          <w:rFonts w:ascii="Arial" w:hAnsi="Arial" w:cs="Arial"/>
          <w:sz w:val="18"/>
          <w:szCs w:val="18"/>
          <w:cs/>
        </w:rPr>
        <w:t>(</w:t>
      </w:r>
      <w:r w:rsidRPr="004C3019">
        <w:rPr>
          <w:rFonts w:ascii="Arial" w:hAnsi="Arial" w:cs="Arial"/>
          <w:sz w:val="18"/>
          <w:szCs w:val="18"/>
        </w:rPr>
        <w:t>Unit</w:t>
      </w:r>
      <w:r w:rsidRPr="004C3019">
        <w:rPr>
          <w:rFonts w:ascii="Arial" w:hAnsi="Arial" w:cs="Arial"/>
          <w:sz w:val="18"/>
          <w:szCs w:val="18"/>
          <w:cs/>
        </w:rPr>
        <w:t xml:space="preserve">: </w:t>
      </w:r>
      <w:r w:rsidRPr="004C3019">
        <w:rPr>
          <w:rFonts w:ascii="Arial" w:hAnsi="Arial" w:cs="Arial"/>
          <w:sz w:val="18"/>
          <w:szCs w:val="18"/>
        </w:rPr>
        <w:t>Million Baht</w:t>
      </w:r>
      <w:r w:rsidRPr="004C3019">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4C3019" w:rsidRPr="004C3019" w14:paraId="3BB31065" w14:textId="77777777" w:rsidTr="00650A13">
        <w:trPr>
          <w:trHeight w:val="70"/>
        </w:trPr>
        <w:tc>
          <w:tcPr>
            <w:tcW w:w="1418" w:type="dxa"/>
            <w:tcBorders>
              <w:top w:val="nil"/>
              <w:left w:val="nil"/>
              <w:bottom w:val="nil"/>
              <w:right w:val="nil"/>
            </w:tcBorders>
            <w:shd w:val="clear" w:color="auto" w:fill="auto"/>
            <w:noWrap/>
            <w:vAlign w:val="bottom"/>
            <w:hideMark/>
          </w:tcPr>
          <w:p w14:paraId="3BD19573" w14:textId="77777777" w:rsidR="00F702A4" w:rsidRPr="004C3019" w:rsidRDefault="00F702A4" w:rsidP="009D47F4">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725F3F4E" w14:textId="77777777" w:rsidR="00F702A4" w:rsidRPr="004C3019" w:rsidRDefault="00F702A4" w:rsidP="009D47F4">
            <w:pPr>
              <w:overflowPunct/>
              <w:autoSpaceDE/>
              <w:autoSpaceDN/>
              <w:adjustRightInd/>
              <w:spacing w:line="36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hideMark/>
          </w:tcPr>
          <w:p w14:paraId="4B0C8E11" w14:textId="77777777" w:rsidR="00F702A4" w:rsidRPr="004C3019" w:rsidRDefault="00F702A4" w:rsidP="009D47F4">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4C3019">
              <w:rPr>
                <w:rFonts w:ascii="Arial" w:hAnsi="Arial" w:cs="Arial"/>
                <w:sz w:val="18"/>
                <w:szCs w:val="18"/>
              </w:rPr>
              <w:t>31 December 2021</w:t>
            </w:r>
          </w:p>
        </w:tc>
      </w:tr>
      <w:tr w:rsidR="004C3019" w:rsidRPr="004C3019" w14:paraId="51310EA6" w14:textId="77777777" w:rsidTr="00650A13">
        <w:trPr>
          <w:trHeight w:val="70"/>
        </w:trPr>
        <w:tc>
          <w:tcPr>
            <w:tcW w:w="1418" w:type="dxa"/>
            <w:tcBorders>
              <w:top w:val="nil"/>
              <w:left w:val="nil"/>
              <w:bottom w:val="nil"/>
              <w:right w:val="nil"/>
            </w:tcBorders>
            <w:shd w:val="clear" w:color="auto" w:fill="auto"/>
            <w:noWrap/>
            <w:vAlign w:val="bottom"/>
            <w:hideMark/>
          </w:tcPr>
          <w:p w14:paraId="5F88D3F2" w14:textId="77777777" w:rsidR="00F702A4" w:rsidRPr="004C3019" w:rsidRDefault="00F702A4" w:rsidP="009D47F4">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1F37E247" w14:textId="77777777" w:rsidR="00F702A4" w:rsidRPr="004C3019" w:rsidRDefault="00F702A4" w:rsidP="009D47F4">
            <w:pPr>
              <w:overflowPunct/>
              <w:autoSpaceDE/>
              <w:autoSpaceDN/>
              <w:adjustRightInd/>
              <w:spacing w:line="36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3DF07ED5" w14:textId="77777777" w:rsidR="00F702A4" w:rsidRPr="004C3019" w:rsidRDefault="00F702A4" w:rsidP="009D47F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cs/>
              </w:rPr>
              <w:t xml:space="preserve"> </w:t>
            </w:r>
            <w:r w:rsidRPr="004C3019">
              <w:rPr>
                <w:rFonts w:ascii="Arial" w:hAnsi="Arial" w:cs="Arial"/>
                <w:sz w:val="18"/>
                <w:szCs w:val="18"/>
              </w:rPr>
              <w:t>NPLs</w:t>
            </w:r>
          </w:p>
        </w:tc>
        <w:tc>
          <w:tcPr>
            <w:tcW w:w="1685" w:type="dxa"/>
            <w:tcBorders>
              <w:top w:val="nil"/>
              <w:left w:val="nil"/>
              <w:right w:val="nil"/>
            </w:tcBorders>
            <w:shd w:val="clear" w:color="000000" w:fill="FFFFFF"/>
            <w:vAlign w:val="bottom"/>
            <w:hideMark/>
          </w:tcPr>
          <w:p w14:paraId="4E3E7E54" w14:textId="77777777" w:rsidR="00F702A4" w:rsidRPr="004C3019" w:rsidRDefault="00F702A4" w:rsidP="009D47F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NPAs and investment in securities</w:t>
            </w:r>
          </w:p>
        </w:tc>
        <w:tc>
          <w:tcPr>
            <w:tcW w:w="1760" w:type="dxa"/>
            <w:tcBorders>
              <w:top w:val="nil"/>
              <w:left w:val="nil"/>
              <w:right w:val="nil"/>
            </w:tcBorders>
            <w:shd w:val="clear" w:color="000000" w:fill="FFFFFF"/>
            <w:vAlign w:val="bottom"/>
            <w:hideMark/>
          </w:tcPr>
          <w:p w14:paraId="4E814B42" w14:textId="77777777" w:rsidR="00F702A4" w:rsidRPr="004C3019" w:rsidRDefault="00F702A4" w:rsidP="009D47F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Total</w:t>
            </w:r>
          </w:p>
        </w:tc>
      </w:tr>
      <w:tr w:rsidR="004C3019" w:rsidRPr="004C3019" w14:paraId="3785720B" w14:textId="77777777" w:rsidTr="00650A13">
        <w:trPr>
          <w:trHeight w:val="125"/>
        </w:trPr>
        <w:tc>
          <w:tcPr>
            <w:tcW w:w="4050" w:type="dxa"/>
            <w:gridSpan w:val="2"/>
            <w:tcBorders>
              <w:top w:val="nil"/>
              <w:left w:val="nil"/>
              <w:bottom w:val="nil"/>
              <w:right w:val="nil"/>
            </w:tcBorders>
            <w:shd w:val="clear" w:color="auto" w:fill="auto"/>
            <w:noWrap/>
            <w:vAlign w:val="bottom"/>
            <w:hideMark/>
          </w:tcPr>
          <w:p w14:paraId="620BD0D1" w14:textId="77777777" w:rsidR="00F702A4" w:rsidRPr="004C3019" w:rsidRDefault="00F702A4" w:rsidP="009D47F4">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 xml:space="preserve">Investments </w:t>
            </w:r>
          </w:p>
        </w:tc>
        <w:tc>
          <w:tcPr>
            <w:tcW w:w="1685" w:type="dxa"/>
            <w:tcBorders>
              <w:top w:val="nil"/>
              <w:left w:val="nil"/>
              <w:bottom w:val="nil"/>
              <w:right w:val="nil"/>
            </w:tcBorders>
            <w:shd w:val="clear" w:color="auto" w:fill="auto"/>
            <w:noWrap/>
            <w:vAlign w:val="bottom"/>
          </w:tcPr>
          <w:p w14:paraId="7A56CBF2" w14:textId="77777777" w:rsidR="00F702A4" w:rsidRPr="004C3019" w:rsidRDefault="00F702A4" w:rsidP="009D47F4">
            <w:pPr>
              <w:tabs>
                <w:tab w:val="decimal" w:pos="1329"/>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6EDB03F0" w14:textId="77777777" w:rsidR="00F702A4" w:rsidRPr="004C3019" w:rsidRDefault="00F702A4" w:rsidP="009D47F4">
            <w:pPr>
              <w:tabs>
                <w:tab w:val="decimal" w:pos="1329"/>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469</w:t>
            </w:r>
          </w:p>
        </w:tc>
        <w:tc>
          <w:tcPr>
            <w:tcW w:w="1760" w:type="dxa"/>
            <w:tcBorders>
              <w:top w:val="nil"/>
              <w:left w:val="nil"/>
              <w:bottom w:val="nil"/>
              <w:right w:val="nil"/>
            </w:tcBorders>
            <w:shd w:val="clear" w:color="auto" w:fill="auto"/>
            <w:noWrap/>
            <w:vAlign w:val="bottom"/>
          </w:tcPr>
          <w:p w14:paraId="6333064C" w14:textId="77777777" w:rsidR="00F702A4" w:rsidRPr="004C3019" w:rsidRDefault="00F702A4" w:rsidP="009D47F4">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469</w:t>
            </w:r>
          </w:p>
        </w:tc>
      </w:tr>
      <w:tr w:rsidR="004C3019" w:rsidRPr="004C3019" w14:paraId="5D19E23C" w14:textId="77777777" w:rsidTr="00650A13">
        <w:trPr>
          <w:trHeight w:val="225"/>
        </w:trPr>
        <w:tc>
          <w:tcPr>
            <w:tcW w:w="4050" w:type="dxa"/>
            <w:gridSpan w:val="2"/>
            <w:tcBorders>
              <w:top w:val="nil"/>
              <w:left w:val="nil"/>
              <w:bottom w:val="nil"/>
              <w:right w:val="nil"/>
            </w:tcBorders>
            <w:shd w:val="clear" w:color="auto" w:fill="auto"/>
            <w:noWrap/>
            <w:hideMark/>
          </w:tcPr>
          <w:p w14:paraId="1574E112" w14:textId="77777777" w:rsidR="00F702A4" w:rsidRPr="004C3019" w:rsidRDefault="00F702A4" w:rsidP="009D47F4">
            <w:pPr>
              <w:overflowPunct/>
              <w:autoSpaceDE/>
              <w:autoSpaceDN/>
              <w:adjustRightInd/>
              <w:spacing w:line="360" w:lineRule="exact"/>
              <w:ind w:left="250" w:hanging="250"/>
              <w:textAlignment w:val="auto"/>
              <w:rPr>
                <w:rFonts w:ascii="Arial" w:hAnsi="Arial" w:cs="Arial"/>
                <w:sz w:val="18"/>
                <w:szCs w:val="18"/>
              </w:rPr>
            </w:pPr>
            <w:r w:rsidRPr="004C3019">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shd w:val="clear" w:color="auto" w:fill="auto"/>
            <w:noWrap/>
            <w:vAlign w:val="bottom"/>
          </w:tcPr>
          <w:p w14:paraId="3FEB378C" w14:textId="77777777" w:rsidR="00F702A4" w:rsidRPr="004C3019" w:rsidRDefault="00F702A4" w:rsidP="009D47F4">
            <w:pPr>
              <w:tabs>
                <w:tab w:val="decimal" w:pos="1329"/>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73,406</w:t>
            </w:r>
          </w:p>
        </w:tc>
        <w:tc>
          <w:tcPr>
            <w:tcW w:w="1685" w:type="dxa"/>
            <w:tcBorders>
              <w:top w:val="nil"/>
              <w:left w:val="nil"/>
              <w:bottom w:val="nil"/>
              <w:right w:val="nil"/>
            </w:tcBorders>
            <w:shd w:val="clear" w:color="auto" w:fill="auto"/>
            <w:noWrap/>
            <w:vAlign w:val="bottom"/>
          </w:tcPr>
          <w:p w14:paraId="3DBEBEB1" w14:textId="77777777" w:rsidR="00F702A4" w:rsidRPr="004C3019" w:rsidRDefault="00F702A4" w:rsidP="009D47F4">
            <w:pPr>
              <w:tabs>
                <w:tab w:val="decimal" w:pos="1329"/>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w:t>
            </w:r>
          </w:p>
        </w:tc>
        <w:tc>
          <w:tcPr>
            <w:tcW w:w="1760" w:type="dxa"/>
            <w:tcBorders>
              <w:top w:val="nil"/>
              <w:left w:val="nil"/>
              <w:bottom w:val="nil"/>
              <w:right w:val="nil"/>
            </w:tcBorders>
            <w:shd w:val="clear" w:color="auto" w:fill="auto"/>
            <w:noWrap/>
            <w:vAlign w:val="bottom"/>
          </w:tcPr>
          <w:p w14:paraId="59A6550E" w14:textId="77777777" w:rsidR="00F702A4" w:rsidRPr="004C3019" w:rsidRDefault="00F702A4" w:rsidP="009D47F4">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73,406</w:t>
            </w:r>
          </w:p>
        </w:tc>
      </w:tr>
      <w:tr w:rsidR="004C3019" w:rsidRPr="004C3019" w14:paraId="42491E8C" w14:textId="77777777" w:rsidTr="00650A13">
        <w:trPr>
          <w:trHeight w:val="60"/>
        </w:trPr>
        <w:tc>
          <w:tcPr>
            <w:tcW w:w="4050" w:type="dxa"/>
            <w:gridSpan w:val="2"/>
            <w:tcBorders>
              <w:top w:val="nil"/>
              <w:left w:val="nil"/>
              <w:bottom w:val="nil"/>
              <w:right w:val="nil"/>
            </w:tcBorders>
            <w:shd w:val="clear" w:color="auto" w:fill="auto"/>
            <w:noWrap/>
            <w:vAlign w:val="bottom"/>
            <w:hideMark/>
          </w:tcPr>
          <w:p w14:paraId="45090411" w14:textId="77777777" w:rsidR="00F702A4" w:rsidRPr="004C3019" w:rsidRDefault="00F702A4" w:rsidP="009D47F4">
            <w:pPr>
              <w:overflowPunct/>
              <w:autoSpaceDE/>
              <w:autoSpaceDN/>
              <w:adjustRightInd/>
              <w:spacing w:line="360" w:lineRule="exact"/>
              <w:ind w:left="250" w:hanging="250"/>
              <w:textAlignment w:val="auto"/>
              <w:rPr>
                <w:rFonts w:ascii="Arial" w:hAnsi="Arial" w:cs="Arial"/>
                <w:sz w:val="18"/>
                <w:szCs w:val="18"/>
              </w:rPr>
            </w:pPr>
            <w:r w:rsidRPr="004C3019">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shd w:val="clear" w:color="auto" w:fill="auto"/>
            <w:noWrap/>
            <w:vAlign w:val="bottom"/>
          </w:tcPr>
          <w:p w14:paraId="05EDEC14" w14:textId="77777777" w:rsidR="00F702A4" w:rsidRPr="004C3019" w:rsidRDefault="00F702A4" w:rsidP="009D47F4">
            <w:pPr>
              <w:tabs>
                <w:tab w:val="decimal" w:pos="1329"/>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13865DF6" w14:textId="77777777" w:rsidR="00F702A4" w:rsidRPr="004C3019" w:rsidRDefault="00F702A4" w:rsidP="009D47F4">
            <w:pPr>
              <w:tabs>
                <w:tab w:val="decimal" w:pos="1329"/>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833</w:t>
            </w:r>
          </w:p>
        </w:tc>
        <w:tc>
          <w:tcPr>
            <w:tcW w:w="1760" w:type="dxa"/>
            <w:tcBorders>
              <w:top w:val="nil"/>
              <w:left w:val="nil"/>
              <w:bottom w:val="nil"/>
              <w:right w:val="nil"/>
            </w:tcBorders>
            <w:shd w:val="clear" w:color="auto" w:fill="auto"/>
            <w:noWrap/>
            <w:vAlign w:val="bottom"/>
          </w:tcPr>
          <w:p w14:paraId="24CF5DAB" w14:textId="77777777" w:rsidR="00F702A4" w:rsidRPr="004C3019" w:rsidRDefault="00F702A4" w:rsidP="009D47F4">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833</w:t>
            </w:r>
          </w:p>
        </w:tc>
      </w:tr>
      <w:tr w:rsidR="004C3019" w:rsidRPr="004C3019" w14:paraId="0F6C9638" w14:textId="77777777" w:rsidTr="00650A13">
        <w:trPr>
          <w:trHeight w:val="70"/>
        </w:trPr>
        <w:tc>
          <w:tcPr>
            <w:tcW w:w="4050" w:type="dxa"/>
            <w:gridSpan w:val="2"/>
            <w:tcBorders>
              <w:top w:val="nil"/>
              <w:left w:val="nil"/>
              <w:bottom w:val="nil"/>
              <w:right w:val="nil"/>
            </w:tcBorders>
            <w:shd w:val="clear" w:color="auto" w:fill="auto"/>
            <w:noWrap/>
            <w:vAlign w:val="bottom"/>
            <w:hideMark/>
          </w:tcPr>
          <w:p w14:paraId="0A25A7E5" w14:textId="77777777" w:rsidR="00F702A4" w:rsidRPr="004C3019" w:rsidRDefault="00F702A4" w:rsidP="009D47F4">
            <w:pPr>
              <w:overflowPunct/>
              <w:autoSpaceDE/>
              <w:autoSpaceDN/>
              <w:adjustRightInd/>
              <w:spacing w:line="360" w:lineRule="exact"/>
              <w:ind w:left="250" w:hanging="250"/>
              <w:textAlignment w:val="auto"/>
              <w:rPr>
                <w:rFonts w:ascii="Arial" w:hAnsi="Arial" w:cs="Arial"/>
                <w:sz w:val="18"/>
                <w:szCs w:val="18"/>
              </w:rPr>
            </w:pPr>
            <w:r w:rsidRPr="004C3019">
              <w:rPr>
                <w:rFonts w:ascii="Arial" w:hAnsi="Arial" w:cs="Arial"/>
                <w:sz w:val="18"/>
                <w:szCs w:val="18"/>
              </w:rPr>
              <w:t xml:space="preserve">Properties for sale </w:t>
            </w:r>
          </w:p>
        </w:tc>
        <w:tc>
          <w:tcPr>
            <w:tcW w:w="1685" w:type="dxa"/>
            <w:tcBorders>
              <w:top w:val="nil"/>
              <w:left w:val="nil"/>
              <w:bottom w:val="nil"/>
              <w:right w:val="nil"/>
            </w:tcBorders>
            <w:shd w:val="clear" w:color="auto" w:fill="auto"/>
            <w:noWrap/>
            <w:vAlign w:val="bottom"/>
          </w:tcPr>
          <w:p w14:paraId="61A6B729" w14:textId="77777777" w:rsidR="00F702A4" w:rsidRPr="004C3019" w:rsidRDefault="00F702A4" w:rsidP="009D47F4">
            <w:pPr>
              <w:pBdr>
                <w:bottom w:val="single" w:sz="4" w:space="1" w:color="auto"/>
              </w:pBdr>
              <w:tabs>
                <w:tab w:val="decimal" w:pos="1329"/>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53CD77DC" w14:textId="77777777" w:rsidR="00F702A4" w:rsidRPr="004C3019" w:rsidRDefault="00F702A4" w:rsidP="009D47F4">
            <w:pPr>
              <w:pBdr>
                <w:bottom w:val="single" w:sz="4" w:space="1" w:color="auto"/>
              </w:pBdr>
              <w:tabs>
                <w:tab w:val="decimal" w:pos="1329"/>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29,666</w:t>
            </w:r>
          </w:p>
        </w:tc>
        <w:tc>
          <w:tcPr>
            <w:tcW w:w="1760" w:type="dxa"/>
            <w:tcBorders>
              <w:top w:val="nil"/>
              <w:left w:val="nil"/>
              <w:bottom w:val="nil"/>
              <w:right w:val="nil"/>
            </w:tcBorders>
            <w:shd w:val="clear" w:color="auto" w:fill="auto"/>
            <w:noWrap/>
            <w:vAlign w:val="bottom"/>
          </w:tcPr>
          <w:p w14:paraId="0C7C1635" w14:textId="77777777" w:rsidR="00F702A4" w:rsidRPr="004C3019" w:rsidRDefault="00F702A4" w:rsidP="009D47F4">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29,666</w:t>
            </w:r>
          </w:p>
        </w:tc>
      </w:tr>
      <w:tr w:rsidR="004C3019" w:rsidRPr="004C3019" w14:paraId="364482B7" w14:textId="77777777" w:rsidTr="00650A13">
        <w:trPr>
          <w:trHeight w:val="50"/>
        </w:trPr>
        <w:tc>
          <w:tcPr>
            <w:tcW w:w="1418" w:type="dxa"/>
            <w:tcBorders>
              <w:top w:val="nil"/>
              <w:left w:val="nil"/>
              <w:bottom w:val="nil"/>
              <w:right w:val="nil"/>
            </w:tcBorders>
            <w:shd w:val="clear" w:color="auto" w:fill="auto"/>
            <w:noWrap/>
            <w:vAlign w:val="bottom"/>
            <w:hideMark/>
          </w:tcPr>
          <w:p w14:paraId="53CBA734" w14:textId="77777777" w:rsidR="00F702A4" w:rsidRPr="004C3019" w:rsidRDefault="00F702A4" w:rsidP="009D47F4">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Total</w:t>
            </w:r>
            <w:r w:rsidRPr="004C3019">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46DA4CF5" w14:textId="77777777" w:rsidR="00F702A4" w:rsidRPr="004C3019" w:rsidRDefault="00F702A4" w:rsidP="009D47F4">
            <w:pPr>
              <w:overflowPunct/>
              <w:autoSpaceDE/>
              <w:autoSpaceDN/>
              <w:adjustRightInd/>
              <w:spacing w:line="36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3FC72F64" w14:textId="77777777" w:rsidR="00F702A4" w:rsidRPr="004C3019" w:rsidRDefault="00F702A4" w:rsidP="009D47F4">
            <w:pPr>
              <w:pBdr>
                <w:bottom w:val="double" w:sz="4" w:space="1" w:color="auto"/>
              </w:pBdr>
              <w:tabs>
                <w:tab w:val="decimal" w:pos="1329"/>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73,406</w:t>
            </w:r>
          </w:p>
        </w:tc>
        <w:tc>
          <w:tcPr>
            <w:tcW w:w="1685" w:type="dxa"/>
            <w:tcBorders>
              <w:left w:val="nil"/>
              <w:right w:val="nil"/>
            </w:tcBorders>
            <w:shd w:val="clear" w:color="auto" w:fill="auto"/>
            <w:noWrap/>
            <w:vAlign w:val="bottom"/>
          </w:tcPr>
          <w:p w14:paraId="5771E7BE" w14:textId="77777777" w:rsidR="00F702A4" w:rsidRPr="004C3019" w:rsidRDefault="00F702A4" w:rsidP="009D47F4">
            <w:pPr>
              <w:pBdr>
                <w:bottom w:val="double" w:sz="4" w:space="1" w:color="auto"/>
              </w:pBdr>
              <w:tabs>
                <w:tab w:val="decimal" w:pos="1329"/>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30,968</w:t>
            </w:r>
          </w:p>
        </w:tc>
        <w:tc>
          <w:tcPr>
            <w:tcW w:w="1760" w:type="dxa"/>
            <w:tcBorders>
              <w:left w:val="nil"/>
              <w:right w:val="nil"/>
            </w:tcBorders>
            <w:shd w:val="clear" w:color="auto" w:fill="auto"/>
            <w:noWrap/>
            <w:vAlign w:val="bottom"/>
          </w:tcPr>
          <w:p w14:paraId="47D44AC0" w14:textId="77777777" w:rsidR="00F702A4" w:rsidRPr="004C3019" w:rsidRDefault="00F702A4" w:rsidP="009D47F4">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104,374</w:t>
            </w:r>
          </w:p>
        </w:tc>
      </w:tr>
      <w:tr w:rsidR="004C3019" w:rsidRPr="004C3019" w14:paraId="1392BD8C" w14:textId="77777777" w:rsidTr="00650A13">
        <w:trPr>
          <w:trHeight w:val="60"/>
        </w:trPr>
        <w:tc>
          <w:tcPr>
            <w:tcW w:w="4050" w:type="dxa"/>
            <w:gridSpan w:val="2"/>
            <w:tcBorders>
              <w:top w:val="nil"/>
              <w:left w:val="nil"/>
              <w:bottom w:val="nil"/>
              <w:right w:val="nil"/>
            </w:tcBorders>
            <w:shd w:val="clear" w:color="auto" w:fill="auto"/>
            <w:noWrap/>
            <w:vAlign w:val="bottom"/>
            <w:hideMark/>
          </w:tcPr>
          <w:p w14:paraId="7D576D96" w14:textId="77777777" w:rsidR="00F702A4" w:rsidRPr="004C3019" w:rsidRDefault="00F702A4" w:rsidP="009D47F4">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Non-allocated assets</w:t>
            </w:r>
          </w:p>
        </w:tc>
        <w:tc>
          <w:tcPr>
            <w:tcW w:w="1685" w:type="dxa"/>
            <w:tcBorders>
              <w:top w:val="nil"/>
              <w:left w:val="nil"/>
              <w:bottom w:val="nil"/>
              <w:right w:val="nil"/>
            </w:tcBorders>
            <w:shd w:val="clear" w:color="auto" w:fill="auto"/>
            <w:noWrap/>
            <w:vAlign w:val="bottom"/>
          </w:tcPr>
          <w:p w14:paraId="1E13FBCB" w14:textId="77777777" w:rsidR="00F702A4" w:rsidRPr="004C3019" w:rsidRDefault="00F702A4" w:rsidP="009D47F4">
            <w:pPr>
              <w:overflowPunct/>
              <w:autoSpaceDE/>
              <w:autoSpaceDN/>
              <w:adjustRightInd/>
              <w:spacing w:line="360" w:lineRule="exact"/>
              <w:textAlignment w:val="auto"/>
              <w:rPr>
                <w:rFonts w:ascii="Arial" w:hAnsi="Arial" w:cs="Arial"/>
                <w:sz w:val="18"/>
                <w:szCs w:val="18"/>
              </w:rPr>
            </w:pPr>
          </w:p>
        </w:tc>
        <w:tc>
          <w:tcPr>
            <w:tcW w:w="1685" w:type="dxa"/>
            <w:tcBorders>
              <w:top w:val="nil"/>
              <w:left w:val="nil"/>
              <w:bottom w:val="nil"/>
              <w:right w:val="nil"/>
            </w:tcBorders>
            <w:shd w:val="clear" w:color="auto" w:fill="auto"/>
            <w:noWrap/>
            <w:vAlign w:val="bottom"/>
          </w:tcPr>
          <w:p w14:paraId="7FAF6E96" w14:textId="77777777" w:rsidR="00F702A4" w:rsidRPr="004C3019" w:rsidRDefault="00F702A4" w:rsidP="009D47F4">
            <w:pPr>
              <w:overflowPunct/>
              <w:autoSpaceDE/>
              <w:autoSpaceDN/>
              <w:adjustRightInd/>
              <w:spacing w:line="360" w:lineRule="exact"/>
              <w:textAlignment w:val="auto"/>
              <w:rPr>
                <w:rFonts w:ascii="Arial" w:hAnsi="Arial" w:cs="Arial"/>
                <w:sz w:val="18"/>
                <w:szCs w:val="18"/>
              </w:rPr>
            </w:pPr>
          </w:p>
        </w:tc>
        <w:tc>
          <w:tcPr>
            <w:tcW w:w="1760" w:type="dxa"/>
            <w:tcBorders>
              <w:top w:val="nil"/>
              <w:left w:val="nil"/>
              <w:bottom w:val="nil"/>
              <w:right w:val="nil"/>
            </w:tcBorders>
            <w:shd w:val="clear" w:color="auto" w:fill="auto"/>
            <w:noWrap/>
            <w:vAlign w:val="bottom"/>
          </w:tcPr>
          <w:p w14:paraId="08327A84" w14:textId="77777777" w:rsidR="00F702A4" w:rsidRPr="004C3019" w:rsidRDefault="00F702A4" w:rsidP="009D47F4">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21,530</w:t>
            </w:r>
          </w:p>
        </w:tc>
      </w:tr>
      <w:tr w:rsidR="004C3019" w:rsidRPr="004C3019" w14:paraId="537BED91" w14:textId="77777777" w:rsidTr="00650A13">
        <w:trPr>
          <w:trHeight w:val="224"/>
        </w:trPr>
        <w:tc>
          <w:tcPr>
            <w:tcW w:w="4050" w:type="dxa"/>
            <w:gridSpan w:val="2"/>
            <w:tcBorders>
              <w:top w:val="nil"/>
              <w:left w:val="nil"/>
              <w:bottom w:val="nil"/>
              <w:right w:val="nil"/>
            </w:tcBorders>
            <w:shd w:val="clear" w:color="auto" w:fill="auto"/>
            <w:noWrap/>
            <w:vAlign w:val="bottom"/>
            <w:hideMark/>
          </w:tcPr>
          <w:p w14:paraId="7F7E620C" w14:textId="77777777" w:rsidR="00F702A4" w:rsidRPr="004C3019" w:rsidRDefault="00F702A4" w:rsidP="009D47F4">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Total</w:t>
            </w:r>
          </w:p>
        </w:tc>
        <w:tc>
          <w:tcPr>
            <w:tcW w:w="1685" w:type="dxa"/>
            <w:tcBorders>
              <w:left w:val="nil"/>
              <w:right w:val="nil"/>
            </w:tcBorders>
            <w:shd w:val="clear" w:color="auto" w:fill="auto"/>
            <w:noWrap/>
            <w:vAlign w:val="bottom"/>
          </w:tcPr>
          <w:p w14:paraId="2E845D6C" w14:textId="77777777" w:rsidR="00F702A4" w:rsidRPr="004C3019" w:rsidRDefault="00F702A4" w:rsidP="009D47F4">
            <w:pPr>
              <w:overflowPunct/>
              <w:autoSpaceDE/>
              <w:autoSpaceDN/>
              <w:adjustRightInd/>
              <w:spacing w:line="36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2700C3D7" w14:textId="77777777" w:rsidR="00F702A4" w:rsidRPr="004C3019" w:rsidRDefault="00F702A4" w:rsidP="009D47F4">
            <w:pPr>
              <w:overflowPunct/>
              <w:autoSpaceDE/>
              <w:autoSpaceDN/>
              <w:adjustRightInd/>
              <w:spacing w:line="36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6365CD25" w14:textId="77777777" w:rsidR="00F702A4" w:rsidRPr="004C3019" w:rsidRDefault="00F702A4" w:rsidP="009D47F4">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125,904</w:t>
            </w:r>
          </w:p>
        </w:tc>
      </w:tr>
    </w:tbl>
    <w:p w14:paraId="7A20E96E" w14:textId="5AD150AC" w:rsidR="00FB37B8" w:rsidRPr="004C3019" w:rsidRDefault="007B61DE" w:rsidP="00CC49F7">
      <w:pPr>
        <w:tabs>
          <w:tab w:val="left" w:pos="1418"/>
        </w:tabs>
        <w:spacing w:before="240" w:after="120" w:line="380" w:lineRule="exact"/>
        <w:ind w:left="547" w:right="-187"/>
        <w:jc w:val="thaiDistribute"/>
        <w:rPr>
          <w:rFonts w:ascii="Arial" w:hAnsi="Arial" w:cs="Arial"/>
          <w:sz w:val="22"/>
          <w:szCs w:val="22"/>
          <w:cs/>
        </w:rPr>
      </w:pPr>
      <w:r w:rsidRPr="004C3019">
        <w:rPr>
          <w:rFonts w:ascii="Arial" w:hAnsi="Arial" w:cs="Arial"/>
          <w:sz w:val="22"/>
          <w:szCs w:val="22"/>
        </w:rPr>
        <w:t>The Company does not classify the liabilities into operating segment</w:t>
      </w:r>
      <w:r w:rsidR="009D4885" w:rsidRPr="004C3019">
        <w:rPr>
          <w:rFonts w:ascii="Arial" w:hAnsi="Arial" w:cs="Arial"/>
          <w:sz w:val="22"/>
          <w:szCs w:val="22"/>
        </w:rPr>
        <w:t>s</w:t>
      </w:r>
      <w:r w:rsidRPr="004C3019">
        <w:rPr>
          <w:rFonts w:ascii="Arial" w:hAnsi="Arial" w:cs="Arial"/>
          <w:sz w:val="22"/>
          <w:szCs w:val="22"/>
        </w:rPr>
        <w:t>.</w:t>
      </w:r>
    </w:p>
    <w:p w14:paraId="70D1090D" w14:textId="77777777" w:rsidR="00FA0126" w:rsidRPr="004C3019" w:rsidRDefault="00FA0126">
      <w:pPr>
        <w:overflowPunct/>
        <w:autoSpaceDE/>
        <w:autoSpaceDN/>
        <w:adjustRightInd/>
        <w:spacing w:after="160" w:line="259" w:lineRule="auto"/>
        <w:textAlignment w:val="auto"/>
        <w:rPr>
          <w:rFonts w:ascii="Arial" w:hAnsi="Arial" w:cs="Arial"/>
          <w:b/>
          <w:bCs/>
          <w:sz w:val="22"/>
          <w:szCs w:val="22"/>
        </w:rPr>
      </w:pPr>
      <w:r w:rsidRPr="004C3019">
        <w:rPr>
          <w:rFonts w:ascii="Arial" w:hAnsi="Arial" w:cs="Arial"/>
          <w:b/>
          <w:bCs/>
          <w:sz w:val="22"/>
          <w:szCs w:val="22"/>
        </w:rPr>
        <w:lastRenderedPageBreak/>
        <w:br w:type="page"/>
      </w:r>
    </w:p>
    <w:p w14:paraId="5B8E9FB2" w14:textId="44676322" w:rsidR="00FB37B8" w:rsidRPr="004C3019" w:rsidRDefault="00C823B6" w:rsidP="00FA0126">
      <w:pPr>
        <w:tabs>
          <w:tab w:val="left" w:pos="1418"/>
        </w:tabs>
        <w:spacing w:before="120" w:after="120" w:line="380" w:lineRule="exact"/>
        <w:ind w:left="547" w:right="-14" w:hanging="547"/>
        <w:jc w:val="thaiDistribute"/>
        <w:rPr>
          <w:rFonts w:ascii="Arial" w:hAnsi="Arial" w:cs="Arial"/>
          <w:sz w:val="22"/>
          <w:szCs w:val="22"/>
        </w:rPr>
      </w:pPr>
      <w:r w:rsidRPr="004C3019">
        <w:rPr>
          <w:rFonts w:ascii="Arial" w:hAnsi="Arial" w:cs="Arial"/>
          <w:b/>
          <w:bCs/>
          <w:sz w:val="22"/>
          <w:szCs w:val="22"/>
        </w:rPr>
        <w:lastRenderedPageBreak/>
        <w:t>2</w:t>
      </w:r>
      <w:r w:rsidR="007111DC" w:rsidRPr="004C3019">
        <w:rPr>
          <w:rFonts w:ascii="Arial" w:hAnsi="Arial" w:cs="Arial"/>
          <w:b/>
          <w:bCs/>
          <w:sz w:val="22"/>
          <w:szCs w:val="22"/>
        </w:rPr>
        <w:t>3</w:t>
      </w:r>
      <w:r w:rsidR="00FB37B8" w:rsidRPr="004C3019">
        <w:rPr>
          <w:rFonts w:ascii="Arial" w:hAnsi="Arial" w:cs="Arial"/>
          <w:b/>
          <w:bCs/>
          <w:sz w:val="22"/>
          <w:szCs w:val="22"/>
          <w:cs/>
        </w:rPr>
        <w:t>.</w:t>
      </w:r>
      <w:r w:rsidR="00FB37B8" w:rsidRPr="004C3019">
        <w:rPr>
          <w:rFonts w:ascii="Arial" w:hAnsi="Arial" w:cs="Arial"/>
          <w:b/>
          <w:bCs/>
          <w:sz w:val="22"/>
          <w:szCs w:val="22"/>
        </w:rPr>
        <w:t>2</w:t>
      </w:r>
      <w:r w:rsidR="00FB37B8" w:rsidRPr="004C3019">
        <w:rPr>
          <w:rFonts w:ascii="Arial" w:hAnsi="Arial" w:cs="Arial"/>
          <w:sz w:val="22"/>
          <w:szCs w:val="22"/>
        </w:rPr>
        <w:t xml:space="preserve"> </w:t>
      </w:r>
      <w:r w:rsidR="00FB37B8" w:rsidRPr="004C3019">
        <w:rPr>
          <w:rFonts w:ascii="Arial" w:hAnsi="Arial" w:cs="Arial"/>
          <w:sz w:val="22"/>
          <w:szCs w:val="22"/>
          <w:cs/>
        </w:rPr>
        <w:tab/>
      </w:r>
      <w:r w:rsidR="00FB37B8" w:rsidRPr="004C3019">
        <w:rPr>
          <w:rFonts w:ascii="Arial" w:hAnsi="Arial" w:cs="Arial"/>
          <w:sz w:val="22"/>
          <w:szCs w:val="22"/>
        </w:rPr>
        <w:t>Operating results classified by operating</w:t>
      </w:r>
      <w:r w:rsidR="00FB37B8" w:rsidRPr="004C3019">
        <w:rPr>
          <w:rFonts w:ascii="Arial" w:hAnsi="Arial" w:cs="Arial"/>
          <w:b/>
          <w:bCs/>
          <w:sz w:val="22"/>
          <w:szCs w:val="22"/>
        </w:rPr>
        <w:t xml:space="preserve"> </w:t>
      </w:r>
      <w:r w:rsidR="00FB37B8" w:rsidRPr="004C3019">
        <w:rPr>
          <w:rFonts w:ascii="Arial" w:hAnsi="Arial" w:cs="Arial"/>
          <w:sz w:val="22"/>
          <w:szCs w:val="22"/>
        </w:rPr>
        <w:t>segment</w:t>
      </w:r>
      <w:r w:rsidR="00261905" w:rsidRPr="004C3019">
        <w:rPr>
          <w:rFonts w:ascii="Arial" w:hAnsi="Arial" w:cs="Arial"/>
          <w:sz w:val="22"/>
          <w:szCs w:val="22"/>
        </w:rPr>
        <w:t xml:space="preserve">s for the </w:t>
      </w:r>
      <w:r w:rsidR="00637D38" w:rsidRPr="004C3019">
        <w:rPr>
          <w:rFonts w:ascii="Arial" w:hAnsi="Arial" w:cs="Arial"/>
          <w:sz w:val="22"/>
          <w:szCs w:val="22"/>
        </w:rPr>
        <w:t xml:space="preserve">three-month </w:t>
      </w:r>
      <w:r w:rsidR="00261905" w:rsidRPr="004C3019">
        <w:rPr>
          <w:rFonts w:ascii="Arial" w:hAnsi="Arial" w:cs="Arial"/>
          <w:sz w:val="22"/>
          <w:szCs w:val="22"/>
        </w:rPr>
        <w:t>period</w:t>
      </w:r>
      <w:r w:rsidR="004C3019" w:rsidRPr="004C3019">
        <w:rPr>
          <w:rFonts w:ascii="Arial" w:hAnsi="Arial" w:cs="Arial"/>
          <w:sz w:val="22"/>
          <w:szCs w:val="22"/>
        </w:rPr>
        <w:t>s</w:t>
      </w:r>
      <w:r w:rsidR="00261905" w:rsidRPr="004C3019">
        <w:rPr>
          <w:rFonts w:ascii="Arial" w:hAnsi="Arial" w:cs="Arial"/>
          <w:sz w:val="22"/>
          <w:szCs w:val="22"/>
        </w:rPr>
        <w:t xml:space="preserve"> ended</w:t>
      </w:r>
      <w:r w:rsidR="00F702A4" w:rsidRPr="004C3019">
        <w:rPr>
          <w:rFonts w:ascii="Arial" w:hAnsi="Arial" w:cs="Arial"/>
          <w:sz w:val="22"/>
          <w:szCs w:val="22"/>
        </w:rPr>
        <w:t xml:space="preserve">                      </w:t>
      </w:r>
      <w:r w:rsidR="007D4199" w:rsidRPr="004C3019">
        <w:rPr>
          <w:rFonts w:ascii="Arial" w:hAnsi="Arial" w:cs="Arial"/>
          <w:sz w:val="22"/>
          <w:szCs w:val="22"/>
        </w:rPr>
        <w:t xml:space="preserve"> </w:t>
      </w:r>
      <w:r w:rsidR="002621F3" w:rsidRPr="004C3019">
        <w:rPr>
          <w:rFonts w:ascii="Arial" w:hAnsi="Arial" w:cs="Arial"/>
          <w:sz w:val="22"/>
          <w:szCs w:val="22"/>
        </w:rPr>
        <w:t>31 March 2022</w:t>
      </w:r>
      <w:r w:rsidR="0085438C" w:rsidRPr="004C3019">
        <w:rPr>
          <w:rFonts w:ascii="Arial" w:hAnsi="Arial" w:cs="Arial"/>
          <w:sz w:val="22"/>
          <w:szCs w:val="22"/>
        </w:rPr>
        <w:t xml:space="preserve"> and 202</w:t>
      </w:r>
      <w:r w:rsidR="00F702A4" w:rsidRPr="004C3019">
        <w:rPr>
          <w:rFonts w:ascii="Arial" w:hAnsi="Arial" w:cs="Arial"/>
          <w:sz w:val="22"/>
          <w:szCs w:val="22"/>
        </w:rPr>
        <w:t>1</w:t>
      </w:r>
      <w:r w:rsidR="00FB37B8" w:rsidRPr="004C3019">
        <w:rPr>
          <w:rFonts w:ascii="Arial" w:hAnsi="Arial" w:cs="Arial"/>
          <w:sz w:val="22"/>
          <w:szCs w:val="22"/>
        </w:rPr>
        <w:t xml:space="preserve"> </w:t>
      </w:r>
      <w:r w:rsidR="004C3019" w:rsidRPr="004C3019">
        <w:rPr>
          <w:rFonts w:ascii="Arial" w:hAnsi="Arial" w:cs="Arial"/>
          <w:sz w:val="22"/>
          <w:szCs w:val="22"/>
        </w:rPr>
        <w:t xml:space="preserve">are </w:t>
      </w:r>
      <w:r w:rsidR="00FB37B8" w:rsidRPr="004C3019">
        <w:rPr>
          <w:rFonts w:ascii="Arial" w:hAnsi="Arial" w:cs="Arial"/>
          <w:sz w:val="22"/>
          <w:szCs w:val="22"/>
        </w:rPr>
        <w:t xml:space="preserve">as </w:t>
      </w:r>
      <w:r w:rsidR="004C3019" w:rsidRPr="004C3019">
        <w:rPr>
          <w:rFonts w:ascii="Arial" w:hAnsi="Arial" w:cs="Arial"/>
          <w:sz w:val="22"/>
          <w:szCs w:val="22"/>
        </w:rPr>
        <w:t>follows</w:t>
      </w:r>
      <w:r w:rsidR="00FB37B8" w:rsidRPr="004C3019">
        <w:rPr>
          <w:rFonts w:ascii="Arial" w:hAnsi="Arial" w:cs="Arial"/>
          <w:sz w:val="22"/>
          <w:szCs w:val="22"/>
        </w:rPr>
        <w:t>:</w:t>
      </w:r>
    </w:p>
    <w:tbl>
      <w:tblPr>
        <w:tblW w:w="9720" w:type="dxa"/>
        <w:tblLayout w:type="fixed"/>
        <w:tblLook w:val="04A0" w:firstRow="1" w:lastRow="0" w:firstColumn="1" w:lastColumn="0" w:noHBand="0" w:noVBand="1"/>
      </w:tblPr>
      <w:tblGrid>
        <w:gridCol w:w="340"/>
        <w:gridCol w:w="3890"/>
        <w:gridCol w:w="1830"/>
        <w:gridCol w:w="915"/>
        <w:gridCol w:w="915"/>
        <w:gridCol w:w="1830"/>
      </w:tblGrid>
      <w:tr w:rsidR="004C3019" w:rsidRPr="004C3019" w14:paraId="32DE0534" w14:textId="77777777" w:rsidTr="006E3DDE">
        <w:trPr>
          <w:trHeight w:val="63"/>
        </w:trPr>
        <w:tc>
          <w:tcPr>
            <w:tcW w:w="340" w:type="dxa"/>
            <w:tcBorders>
              <w:top w:val="nil"/>
              <w:left w:val="nil"/>
              <w:bottom w:val="nil"/>
              <w:right w:val="nil"/>
            </w:tcBorders>
            <w:shd w:val="clear" w:color="000000" w:fill="FFFFFF"/>
            <w:noWrap/>
            <w:vAlign w:val="bottom"/>
            <w:hideMark/>
          </w:tcPr>
          <w:p w14:paraId="12B7F252" w14:textId="77777777" w:rsidR="00DC65C0" w:rsidRPr="004C3019" w:rsidRDefault="00DC65C0" w:rsidP="00FA0126">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35D7E937" w14:textId="77777777" w:rsidR="00DC65C0" w:rsidRPr="004C3019" w:rsidRDefault="00DC65C0" w:rsidP="00FA0126">
            <w:pPr>
              <w:overflowPunct/>
              <w:autoSpaceDE/>
              <w:autoSpaceDN/>
              <w:adjustRightInd/>
              <w:spacing w:line="360" w:lineRule="exact"/>
              <w:textAlignment w:val="auto"/>
              <w:rPr>
                <w:rFonts w:ascii="Arial" w:hAnsi="Arial" w:cs="Arial"/>
                <w:sz w:val="18"/>
                <w:szCs w:val="18"/>
              </w:rPr>
            </w:pPr>
          </w:p>
        </w:tc>
        <w:tc>
          <w:tcPr>
            <w:tcW w:w="2745" w:type="dxa"/>
            <w:gridSpan w:val="2"/>
            <w:tcBorders>
              <w:top w:val="nil"/>
              <w:left w:val="nil"/>
              <w:bottom w:val="nil"/>
              <w:right w:val="nil"/>
            </w:tcBorders>
            <w:shd w:val="clear" w:color="000000" w:fill="FFFFFF"/>
            <w:noWrap/>
            <w:vAlign w:val="bottom"/>
            <w:hideMark/>
          </w:tcPr>
          <w:p w14:paraId="371AAA03" w14:textId="77777777" w:rsidR="00DC65C0" w:rsidRPr="004C3019" w:rsidRDefault="00DC65C0" w:rsidP="00FA0126">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 </w:t>
            </w:r>
          </w:p>
        </w:tc>
        <w:tc>
          <w:tcPr>
            <w:tcW w:w="2745" w:type="dxa"/>
            <w:gridSpan w:val="2"/>
            <w:tcBorders>
              <w:top w:val="nil"/>
              <w:left w:val="nil"/>
              <w:bottom w:val="nil"/>
              <w:right w:val="nil"/>
            </w:tcBorders>
            <w:shd w:val="clear" w:color="000000" w:fill="FFFFFF"/>
            <w:noWrap/>
            <w:vAlign w:val="bottom"/>
            <w:hideMark/>
          </w:tcPr>
          <w:p w14:paraId="14F9166D" w14:textId="77777777" w:rsidR="00DC65C0" w:rsidRPr="004C3019" w:rsidRDefault="00DC65C0" w:rsidP="00FA0126">
            <w:pPr>
              <w:overflowPunct/>
              <w:autoSpaceDE/>
              <w:autoSpaceDN/>
              <w:adjustRightInd/>
              <w:spacing w:line="360" w:lineRule="exact"/>
              <w:jc w:val="right"/>
              <w:textAlignment w:val="auto"/>
              <w:rPr>
                <w:rFonts w:ascii="Arial" w:hAnsi="Arial" w:cs="Arial"/>
                <w:sz w:val="18"/>
                <w:szCs w:val="18"/>
              </w:rPr>
            </w:pPr>
            <w:r w:rsidRPr="004C3019">
              <w:rPr>
                <w:rFonts w:ascii="Arial" w:hAnsi="Arial" w:cs="Arial"/>
                <w:sz w:val="18"/>
                <w:szCs w:val="18"/>
                <w:cs/>
              </w:rPr>
              <w:t>(</w:t>
            </w:r>
            <w:r w:rsidRPr="004C3019">
              <w:rPr>
                <w:rFonts w:ascii="Arial" w:hAnsi="Arial" w:cs="Arial"/>
                <w:sz w:val="18"/>
                <w:szCs w:val="18"/>
              </w:rPr>
              <w:t>Unit</w:t>
            </w:r>
            <w:r w:rsidRPr="004C3019">
              <w:rPr>
                <w:rFonts w:ascii="Arial" w:hAnsi="Arial" w:cs="Arial"/>
                <w:sz w:val="18"/>
                <w:szCs w:val="18"/>
                <w:cs/>
              </w:rPr>
              <w:t xml:space="preserve">: </w:t>
            </w:r>
            <w:r w:rsidRPr="004C3019">
              <w:rPr>
                <w:rFonts w:ascii="Arial" w:hAnsi="Arial" w:cs="Arial"/>
                <w:sz w:val="18"/>
                <w:szCs w:val="18"/>
              </w:rPr>
              <w:t>Million Baht</w:t>
            </w:r>
            <w:r w:rsidRPr="004C3019">
              <w:rPr>
                <w:rFonts w:ascii="Arial" w:hAnsi="Arial" w:cs="Arial"/>
                <w:sz w:val="18"/>
                <w:szCs w:val="18"/>
                <w:cs/>
              </w:rPr>
              <w:t xml:space="preserve">) </w:t>
            </w:r>
          </w:p>
        </w:tc>
      </w:tr>
      <w:tr w:rsidR="004C3019" w:rsidRPr="004C3019" w14:paraId="0A9BB1FD" w14:textId="77777777" w:rsidTr="006E3DDE">
        <w:trPr>
          <w:trHeight w:val="279"/>
        </w:trPr>
        <w:tc>
          <w:tcPr>
            <w:tcW w:w="340" w:type="dxa"/>
            <w:tcBorders>
              <w:top w:val="nil"/>
              <w:left w:val="nil"/>
              <w:bottom w:val="nil"/>
              <w:right w:val="nil"/>
            </w:tcBorders>
            <w:shd w:val="clear" w:color="000000" w:fill="FFFFFF"/>
            <w:noWrap/>
            <w:vAlign w:val="bottom"/>
            <w:hideMark/>
          </w:tcPr>
          <w:p w14:paraId="0A7A58D0" w14:textId="77777777" w:rsidR="00DC65C0" w:rsidRPr="004C3019" w:rsidRDefault="00DC65C0" w:rsidP="00FA0126">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12ADCA87" w14:textId="77777777" w:rsidR="00DC65C0" w:rsidRPr="004C3019" w:rsidRDefault="00DC65C0" w:rsidP="00FA0126">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 </w:t>
            </w:r>
          </w:p>
        </w:tc>
        <w:tc>
          <w:tcPr>
            <w:tcW w:w="5490" w:type="dxa"/>
            <w:gridSpan w:val="4"/>
            <w:tcBorders>
              <w:top w:val="nil"/>
              <w:left w:val="nil"/>
              <w:right w:val="nil"/>
            </w:tcBorders>
            <w:shd w:val="clear" w:color="000000" w:fill="FFFFFF"/>
            <w:noWrap/>
            <w:vAlign w:val="bottom"/>
            <w:hideMark/>
          </w:tcPr>
          <w:p w14:paraId="303F61E7" w14:textId="63969D57" w:rsidR="00DC65C0" w:rsidRPr="004C3019" w:rsidRDefault="00DC65C0" w:rsidP="00FA0126">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4C3019">
              <w:rPr>
                <w:rFonts w:ascii="Arial" w:hAnsi="Arial" w:cs="Arial"/>
                <w:sz w:val="18"/>
                <w:szCs w:val="18"/>
              </w:rPr>
              <w:t>For the three</w:t>
            </w:r>
            <w:r w:rsidRPr="004C3019">
              <w:rPr>
                <w:rFonts w:ascii="Arial" w:hAnsi="Arial" w:cs="Arial"/>
                <w:sz w:val="18"/>
                <w:szCs w:val="18"/>
                <w:cs/>
              </w:rPr>
              <w:t>-</w:t>
            </w:r>
            <w:r w:rsidRPr="004C3019">
              <w:rPr>
                <w:rFonts w:ascii="Arial" w:hAnsi="Arial" w:cs="Arial"/>
                <w:sz w:val="18"/>
                <w:szCs w:val="18"/>
              </w:rPr>
              <w:t xml:space="preserve">month period ended </w:t>
            </w:r>
            <w:r w:rsidR="002621F3" w:rsidRPr="004C3019">
              <w:rPr>
                <w:rFonts w:ascii="Arial" w:hAnsi="Arial" w:cs="Arial"/>
                <w:sz w:val="18"/>
                <w:szCs w:val="18"/>
              </w:rPr>
              <w:t>31 March 2022</w:t>
            </w:r>
          </w:p>
        </w:tc>
      </w:tr>
      <w:tr w:rsidR="004C3019" w:rsidRPr="004C3019" w14:paraId="6EAF8979" w14:textId="77777777" w:rsidTr="006E3DDE">
        <w:trPr>
          <w:trHeight w:val="908"/>
        </w:trPr>
        <w:tc>
          <w:tcPr>
            <w:tcW w:w="340" w:type="dxa"/>
            <w:tcBorders>
              <w:top w:val="nil"/>
              <w:left w:val="nil"/>
              <w:bottom w:val="nil"/>
              <w:right w:val="nil"/>
            </w:tcBorders>
            <w:shd w:val="clear" w:color="000000" w:fill="FFFFFF"/>
            <w:vAlign w:val="center"/>
            <w:hideMark/>
          </w:tcPr>
          <w:p w14:paraId="1207ECF0" w14:textId="77777777" w:rsidR="00DC65C0" w:rsidRPr="004C3019" w:rsidRDefault="00DC65C0" w:rsidP="00FA0126">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5519653D" w14:textId="77777777" w:rsidR="00DC65C0" w:rsidRPr="004C3019" w:rsidRDefault="00DC65C0" w:rsidP="00FA0126">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 </w:t>
            </w:r>
          </w:p>
        </w:tc>
        <w:tc>
          <w:tcPr>
            <w:tcW w:w="1830" w:type="dxa"/>
            <w:tcBorders>
              <w:top w:val="nil"/>
              <w:left w:val="nil"/>
              <w:right w:val="nil"/>
            </w:tcBorders>
            <w:shd w:val="clear" w:color="000000" w:fill="FFFFFF"/>
            <w:vAlign w:val="bottom"/>
            <w:hideMark/>
          </w:tcPr>
          <w:p w14:paraId="4A4DBBE3" w14:textId="7CDB38BE" w:rsidR="00DC65C0" w:rsidRPr="004C3019" w:rsidRDefault="00DC65C0" w:rsidP="00FA012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 xml:space="preserve">NPLs </w:t>
            </w:r>
          </w:p>
        </w:tc>
        <w:tc>
          <w:tcPr>
            <w:tcW w:w="1830" w:type="dxa"/>
            <w:gridSpan w:val="2"/>
            <w:tcBorders>
              <w:top w:val="nil"/>
              <w:left w:val="nil"/>
              <w:right w:val="nil"/>
            </w:tcBorders>
            <w:shd w:val="clear" w:color="000000" w:fill="FFFFFF"/>
            <w:vAlign w:val="bottom"/>
            <w:hideMark/>
          </w:tcPr>
          <w:p w14:paraId="232DCE6E" w14:textId="011CC970" w:rsidR="00DC65C0" w:rsidRPr="004C3019" w:rsidRDefault="00DC65C0" w:rsidP="00FA012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 xml:space="preserve">NPAs and investment in securities </w:t>
            </w:r>
          </w:p>
        </w:tc>
        <w:tc>
          <w:tcPr>
            <w:tcW w:w="1830" w:type="dxa"/>
            <w:tcBorders>
              <w:top w:val="nil"/>
              <w:left w:val="nil"/>
              <w:right w:val="nil"/>
            </w:tcBorders>
            <w:shd w:val="clear" w:color="000000" w:fill="FFFFFF"/>
            <w:vAlign w:val="bottom"/>
            <w:hideMark/>
          </w:tcPr>
          <w:p w14:paraId="2F551912" w14:textId="77777777" w:rsidR="00DC65C0" w:rsidRPr="004C3019" w:rsidRDefault="00DC65C0" w:rsidP="00FA012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Total</w:t>
            </w:r>
          </w:p>
        </w:tc>
      </w:tr>
      <w:tr w:rsidR="004C3019" w:rsidRPr="004C3019" w14:paraId="6D4488DA" w14:textId="77777777" w:rsidTr="006E3DDE">
        <w:trPr>
          <w:trHeight w:val="305"/>
        </w:trPr>
        <w:tc>
          <w:tcPr>
            <w:tcW w:w="4230" w:type="dxa"/>
            <w:gridSpan w:val="2"/>
            <w:tcBorders>
              <w:top w:val="nil"/>
              <w:left w:val="nil"/>
              <w:bottom w:val="nil"/>
              <w:right w:val="nil"/>
            </w:tcBorders>
            <w:shd w:val="clear" w:color="000000" w:fill="FFFFFF"/>
            <w:noWrap/>
            <w:vAlign w:val="bottom"/>
            <w:hideMark/>
          </w:tcPr>
          <w:p w14:paraId="5F39E12A" w14:textId="77777777" w:rsidR="00320B2C" w:rsidRPr="004C3019" w:rsidRDefault="00320B2C" w:rsidP="00FA0126">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Interest income</w:t>
            </w:r>
          </w:p>
        </w:tc>
        <w:tc>
          <w:tcPr>
            <w:tcW w:w="1830" w:type="dxa"/>
            <w:shd w:val="clear" w:color="auto" w:fill="FFFFFF"/>
            <w:noWrap/>
            <w:vAlign w:val="bottom"/>
          </w:tcPr>
          <w:p w14:paraId="4A7FEBFD" w14:textId="5138E8B4" w:rsidR="00320B2C" w:rsidRPr="004C3019" w:rsidRDefault="00B9130D" w:rsidP="0026164C">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2,120</w:t>
            </w:r>
          </w:p>
        </w:tc>
        <w:tc>
          <w:tcPr>
            <w:tcW w:w="1830" w:type="dxa"/>
            <w:gridSpan w:val="2"/>
            <w:shd w:val="clear" w:color="auto" w:fill="FFFFFF"/>
            <w:noWrap/>
            <w:vAlign w:val="bottom"/>
          </w:tcPr>
          <w:p w14:paraId="288D19AF" w14:textId="7DB7DD13" w:rsidR="00320B2C" w:rsidRPr="004C3019" w:rsidRDefault="00B9130D" w:rsidP="00FA0126">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30</w:t>
            </w:r>
          </w:p>
        </w:tc>
        <w:tc>
          <w:tcPr>
            <w:tcW w:w="1830" w:type="dxa"/>
            <w:shd w:val="clear" w:color="auto" w:fill="FFFFFF"/>
            <w:noWrap/>
            <w:vAlign w:val="bottom"/>
          </w:tcPr>
          <w:p w14:paraId="481F2112" w14:textId="646EF169" w:rsidR="00320B2C" w:rsidRPr="004C3019" w:rsidRDefault="00B9130D" w:rsidP="00FA0126">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2,150</w:t>
            </w:r>
          </w:p>
        </w:tc>
      </w:tr>
      <w:tr w:rsidR="004C3019" w:rsidRPr="004C3019" w14:paraId="5267458E" w14:textId="77777777" w:rsidTr="006E3DDE">
        <w:trPr>
          <w:trHeight w:val="324"/>
        </w:trPr>
        <w:tc>
          <w:tcPr>
            <w:tcW w:w="4230" w:type="dxa"/>
            <w:gridSpan w:val="2"/>
            <w:tcBorders>
              <w:top w:val="nil"/>
              <w:left w:val="nil"/>
              <w:bottom w:val="nil"/>
              <w:right w:val="nil"/>
            </w:tcBorders>
            <w:shd w:val="clear" w:color="000000" w:fill="FFFFFF"/>
            <w:noWrap/>
            <w:vAlign w:val="bottom"/>
            <w:hideMark/>
          </w:tcPr>
          <w:p w14:paraId="794300D0" w14:textId="77777777" w:rsidR="00320B2C" w:rsidRPr="004C3019" w:rsidRDefault="00320B2C" w:rsidP="00FA0126">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Gain on sale of properties for sale</w:t>
            </w:r>
          </w:p>
        </w:tc>
        <w:tc>
          <w:tcPr>
            <w:tcW w:w="1830" w:type="dxa"/>
            <w:shd w:val="clear" w:color="auto" w:fill="FFFFFF"/>
            <w:noWrap/>
            <w:vAlign w:val="bottom"/>
          </w:tcPr>
          <w:p w14:paraId="1A8321E0" w14:textId="0F441C6F" w:rsidR="00320B2C" w:rsidRPr="004C3019" w:rsidRDefault="00B9130D" w:rsidP="0026164C">
            <w:pP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w:t>
            </w:r>
          </w:p>
        </w:tc>
        <w:tc>
          <w:tcPr>
            <w:tcW w:w="1830" w:type="dxa"/>
            <w:gridSpan w:val="2"/>
            <w:shd w:val="clear" w:color="auto" w:fill="FFFFFF"/>
            <w:noWrap/>
            <w:vAlign w:val="bottom"/>
          </w:tcPr>
          <w:p w14:paraId="33B76106" w14:textId="50500EC4" w:rsidR="00320B2C" w:rsidRPr="004C3019" w:rsidRDefault="00B9130D" w:rsidP="00FA0126">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411</w:t>
            </w:r>
          </w:p>
        </w:tc>
        <w:tc>
          <w:tcPr>
            <w:tcW w:w="1830" w:type="dxa"/>
            <w:shd w:val="clear" w:color="auto" w:fill="FFFFFF"/>
            <w:noWrap/>
            <w:vAlign w:val="bottom"/>
          </w:tcPr>
          <w:p w14:paraId="1D11E412" w14:textId="36EE545F" w:rsidR="00320B2C" w:rsidRPr="004C3019" w:rsidRDefault="00A7648D" w:rsidP="00FA0126">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411</w:t>
            </w:r>
          </w:p>
        </w:tc>
      </w:tr>
      <w:tr w:rsidR="004C3019" w:rsidRPr="004C3019" w14:paraId="75C99A0A" w14:textId="77777777" w:rsidTr="006E3DDE">
        <w:trPr>
          <w:trHeight w:val="153"/>
        </w:trPr>
        <w:tc>
          <w:tcPr>
            <w:tcW w:w="4230" w:type="dxa"/>
            <w:gridSpan w:val="2"/>
            <w:tcBorders>
              <w:top w:val="nil"/>
              <w:left w:val="nil"/>
              <w:bottom w:val="nil"/>
              <w:right w:val="nil"/>
            </w:tcBorders>
            <w:shd w:val="clear" w:color="000000" w:fill="FFFFFF"/>
            <w:noWrap/>
            <w:vAlign w:val="bottom"/>
            <w:hideMark/>
          </w:tcPr>
          <w:p w14:paraId="5EE42935" w14:textId="77777777" w:rsidR="00320B2C" w:rsidRPr="004C3019" w:rsidRDefault="00320B2C" w:rsidP="00FA0126">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Gain on installment sale</w:t>
            </w:r>
          </w:p>
        </w:tc>
        <w:tc>
          <w:tcPr>
            <w:tcW w:w="1830" w:type="dxa"/>
            <w:shd w:val="clear" w:color="auto" w:fill="FFFFFF"/>
            <w:noWrap/>
            <w:vAlign w:val="bottom"/>
          </w:tcPr>
          <w:p w14:paraId="720DC12D" w14:textId="43037609" w:rsidR="00320B2C" w:rsidRPr="004C3019" w:rsidRDefault="00B9130D" w:rsidP="0026164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w:t>
            </w:r>
          </w:p>
        </w:tc>
        <w:tc>
          <w:tcPr>
            <w:tcW w:w="1830" w:type="dxa"/>
            <w:gridSpan w:val="2"/>
            <w:shd w:val="clear" w:color="auto" w:fill="FFFFFF"/>
            <w:noWrap/>
            <w:vAlign w:val="bottom"/>
          </w:tcPr>
          <w:p w14:paraId="14B8BCE8" w14:textId="5B5C5007" w:rsidR="00320B2C" w:rsidRPr="004C3019" w:rsidRDefault="00B9130D" w:rsidP="00FA012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78</w:t>
            </w:r>
          </w:p>
        </w:tc>
        <w:tc>
          <w:tcPr>
            <w:tcW w:w="1830" w:type="dxa"/>
            <w:shd w:val="clear" w:color="auto" w:fill="FFFFFF"/>
            <w:noWrap/>
            <w:vAlign w:val="bottom"/>
          </w:tcPr>
          <w:p w14:paraId="0E33D6F1" w14:textId="3A59405E" w:rsidR="00320B2C" w:rsidRPr="004C3019" w:rsidRDefault="00A7648D" w:rsidP="00FA012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78</w:t>
            </w:r>
          </w:p>
        </w:tc>
      </w:tr>
      <w:tr w:rsidR="004C3019" w:rsidRPr="004C3019" w14:paraId="01C53DF0" w14:textId="77777777" w:rsidTr="006E3DDE">
        <w:trPr>
          <w:trHeight w:val="87"/>
        </w:trPr>
        <w:tc>
          <w:tcPr>
            <w:tcW w:w="4230" w:type="dxa"/>
            <w:gridSpan w:val="2"/>
            <w:tcBorders>
              <w:top w:val="nil"/>
              <w:left w:val="nil"/>
              <w:bottom w:val="nil"/>
              <w:right w:val="nil"/>
            </w:tcBorders>
            <w:shd w:val="clear" w:color="000000" w:fill="FFFFFF"/>
            <w:noWrap/>
            <w:vAlign w:val="bottom"/>
            <w:hideMark/>
          </w:tcPr>
          <w:p w14:paraId="52275E34" w14:textId="77777777" w:rsidR="00320B2C" w:rsidRPr="004C3019" w:rsidRDefault="00320B2C" w:rsidP="00FA0126">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Total income</w:t>
            </w:r>
          </w:p>
        </w:tc>
        <w:tc>
          <w:tcPr>
            <w:tcW w:w="1830" w:type="dxa"/>
            <w:shd w:val="clear" w:color="auto" w:fill="FFFFFF"/>
            <w:noWrap/>
            <w:vAlign w:val="bottom"/>
          </w:tcPr>
          <w:p w14:paraId="4B55D25F" w14:textId="5A8CA3A1" w:rsidR="00320B2C" w:rsidRPr="004C3019" w:rsidRDefault="00B9130D" w:rsidP="0026164C">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2,120</w:t>
            </w:r>
          </w:p>
        </w:tc>
        <w:tc>
          <w:tcPr>
            <w:tcW w:w="1830" w:type="dxa"/>
            <w:gridSpan w:val="2"/>
            <w:shd w:val="clear" w:color="auto" w:fill="FFFFFF"/>
            <w:noWrap/>
            <w:vAlign w:val="bottom"/>
          </w:tcPr>
          <w:p w14:paraId="36746C6A" w14:textId="777291D7" w:rsidR="00320B2C" w:rsidRPr="004C3019" w:rsidRDefault="00B9130D" w:rsidP="00FA0126">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519</w:t>
            </w:r>
          </w:p>
        </w:tc>
        <w:tc>
          <w:tcPr>
            <w:tcW w:w="1830" w:type="dxa"/>
            <w:shd w:val="clear" w:color="auto" w:fill="FFFFFF"/>
            <w:noWrap/>
            <w:vAlign w:val="bottom"/>
          </w:tcPr>
          <w:p w14:paraId="2B6FF98C" w14:textId="431DE9C6" w:rsidR="00320B2C" w:rsidRPr="004C3019" w:rsidRDefault="00A7648D" w:rsidP="00FA0126">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2,639</w:t>
            </w:r>
          </w:p>
        </w:tc>
      </w:tr>
      <w:tr w:rsidR="004C3019" w:rsidRPr="004C3019" w14:paraId="7CEA7ECE" w14:textId="77777777" w:rsidTr="006E3DDE">
        <w:trPr>
          <w:trHeight w:val="333"/>
        </w:trPr>
        <w:tc>
          <w:tcPr>
            <w:tcW w:w="4230" w:type="dxa"/>
            <w:gridSpan w:val="2"/>
            <w:tcBorders>
              <w:top w:val="nil"/>
              <w:left w:val="nil"/>
              <w:bottom w:val="nil"/>
              <w:right w:val="nil"/>
            </w:tcBorders>
            <w:shd w:val="clear" w:color="000000" w:fill="FFFFFF"/>
            <w:noWrap/>
            <w:vAlign w:val="bottom"/>
          </w:tcPr>
          <w:p w14:paraId="24D77E89" w14:textId="029799A8" w:rsidR="00C81C24" w:rsidRPr="004C3019" w:rsidRDefault="00C81C24" w:rsidP="00FA0126">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Interest income</w:t>
            </w:r>
            <w:r w:rsidR="007F5D31" w:rsidRPr="004C3019">
              <w:rPr>
                <w:rFonts w:ascii="Arial" w:hAnsi="Arial" w:cs="Arial"/>
                <w:sz w:val="18"/>
                <w:szCs w:val="18"/>
              </w:rPr>
              <w:t xml:space="preserve"> - </w:t>
            </w:r>
            <w:r w:rsidR="004C3019" w:rsidRPr="004C3019">
              <w:rPr>
                <w:rFonts w:ascii="Arial" w:hAnsi="Arial" w:cs="Arial"/>
                <w:sz w:val="18"/>
                <w:szCs w:val="18"/>
              </w:rPr>
              <w:t>d</w:t>
            </w:r>
            <w:r w:rsidR="007F5D31" w:rsidRPr="004C3019">
              <w:rPr>
                <w:rFonts w:ascii="Arial" w:hAnsi="Arial" w:cs="Arial"/>
                <w:sz w:val="18"/>
                <w:szCs w:val="18"/>
              </w:rPr>
              <w:t>eposits at financial institutions</w:t>
            </w:r>
          </w:p>
        </w:tc>
        <w:tc>
          <w:tcPr>
            <w:tcW w:w="1830" w:type="dxa"/>
            <w:shd w:val="clear" w:color="auto" w:fill="FFFFFF"/>
            <w:noWrap/>
            <w:vAlign w:val="bottom"/>
          </w:tcPr>
          <w:p w14:paraId="7A1E0EE1" w14:textId="77777777" w:rsidR="00C81C24" w:rsidRPr="004C3019" w:rsidRDefault="00C81C24" w:rsidP="00FA0126">
            <w:pPr>
              <w:tabs>
                <w:tab w:val="decimal" w:pos="1417"/>
              </w:tabs>
              <w:overflowPunct/>
              <w:autoSpaceDE/>
              <w:autoSpaceDN/>
              <w:adjustRightInd/>
              <w:spacing w:line="360" w:lineRule="exact"/>
              <w:textAlignment w:val="auto"/>
              <w:rPr>
                <w:rFonts w:ascii="Arial" w:hAnsi="Arial" w:cs="Arial"/>
                <w:sz w:val="18"/>
                <w:szCs w:val="18"/>
              </w:rPr>
            </w:pPr>
          </w:p>
        </w:tc>
        <w:tc>
          <w:tcPr>
            <w:tcW w:w="1830" w:type="dxa"/>
            <w:gridSpan w:val="2"/>
            <w:shd w:val="clear" w:color="auto" w:fill="FFFFFF"/>
            <w:noWrap/>
            <w:vAlign w:val="bottom"/>
          </w:tcPr>
          <w:p w14:paraId="6E2DC805" w14:textId="77777777" w:rsidR="00C81C24" w:rsidRPr="004C3019" w:rsidRDefault="00C81C24" w:rsidP="00FA0126">
            <w:pPr>
              <w:tabs>
                <w:tab w:val="decimal" w:pos="1417"/>
              </w:tabs>
              <w:overflowPunct/>
              <w:autoSpaceDE/>
              <w:autoSpaceDN/>
              <w:adjustRightInd/>
              <w:spacing w:line="360" w:lineRule="exact"/>
              <w:textAlignment w:val="auto"/>
              <w:rPr>
                <w:rFonts w:ascii="Arial" w:hAnsi="Arial" w:cs="Arial"/>
                <w:sz w:val="18"/>
                <w:szCs w:val="18"/>
              </w:rPr>
            </w:pPr>
          </w:p>
        </w:tc>
        <w:tc>
          <w:tcPr>
            <w:tcW w:w="1830" w:type="dxa"/>
            <w:shd w:val="clear" w:color="auto" w:fill="FFFFFF"/>
            <w:noWrap/>
            <w:vAlign w:val="bottom"/>
          </w:tcPr>
          <w:p w14:paraId="6D5F5270" w14:textId="6D9E2299" w:rsidR="00C81C24" w:rsidRPr="004C3019" w:rsidRDefault="00A7648D" w:rsidP="00FA0126">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1</w:t>
            </w:r>
          </w:p>
        </w:tc>
      </w:tr>
      <w:tr w:rsidR="004C3019" w:rsidRPr="004C3019" w14:paraId="61565F29" w14:textId="77777777" w:rsidTr="006E3DDE">
        <w:trPr>
          <w:trHeight w:val="213"/>
        </w:trPr>
        <w:tc>
          <w:tcPr>
            <w:tcW w:w="4230" w:type="dxa"/>
            <w:gridSpan w:val="2"/>
            <w:tcBorders>
              <w:top w:val="nil"/>
              <w:left w:val="nil"/>
              <w:bottom w:val="nil"/>
              <w:right w:val="nil"/>
            </w:tcBorders>
            <w:shd w:val="clear" w:color="000000" w:fill="FFFFFF"/>
            <w:noWrap/>
            <w:vAlign w:val="bottom"/>
          </w:tcPr>
          <w:p w14:paraId="219491C8" w14:textId="33B9D8D9" w:rsidR="00CF1BD5" w:rsidRPr="004C3019" w:rsidRDefault="00CF1BD5" w:rsidP="00CF1BD5">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Other operating income</w:t>
            </w:r>
          </w:p>
        </w:tc>
        <w:tc>
          <w:tcPr>
            <w:tcW w:w="1830" w:type="dxa"/>
            <w:shd w:val="clear" w:color="auto" w:fill="FFFFFF"/>
            <w:noWrap/>
            <w:vAlign w:val="bottom"/>
          </w:tcPr>
          <w:p w14:paraId="5BA96139" w14:textId="77777777" w:rsidR="00CF1BD5" w:rsidRPr="004C3019" w:rsidRDefault="00CF1BD5" w:rsidP="00CF1BD5">
            <w:pPr>
              <w:tabs>
                <w:tab w:val="decimal" w:pos="1417"/>
              </w:tabs>
              <w:overflowPunct/>
              <w:autoSpaceDE/>
              <w:autoSpaceDN/>
              <w:adjustRightInd/>
              <w:spacing w:line="360" w:lineRule="exact"/>
              <w:textAlignment w:val="auto"/>
              <w:rPr>
                <w:rFonts w:ascii="Arial" w:hAnsi="Arial" w:cs="Arial"/>
                <w:sz w:val="18"/>
                <w:szCs w:val="18"/>
              </w:rPr>
            </w:pPr>
          </w:p>
        </w:tc>
        <w:tc>
          <w:tcPr>
            <w:tcW w:w="1830" w:type="dxa"/>
            <w:gridSpan w:val="2"/>
            <w:shd w:val="clear" w:color="auto" w:fill="FFFFFF"/>
            <w:noWrap/>
            <w:vAlign w:val="bottom"/>
          </w:tcPr>
          <w:p w14:paraId="0C03B10F" w14:textId="77777777" w:rsidR="00CF1BD5" w:rsidRPr="004C3019" w:rsidRDefault="00CF1BD5" w:rsidP="00CF1BD5">
            <w:pPr>
              <w:tabs>
                <w:tab w:val="decimal" w:pos="1417"/>
              </w:tabs>
              <w:overflowPunct/>
              <w:autoSpaceDE/>
              <w:autoSpaceDN/>
              <w:adjustRightInd/>
              <w:spacing w:line="360" w:lineRule="exact"/>
              <w:textAlignment w:val="auto"/>
              <w:rPr>
                <w:rFonts w:ascii="Arial" w:hAnsi="Arial" w:cs="Arial"/>
                <w:sz w:val="18"/>
                <w:szCs w:val="18"/>
              </w:rPr>
            </w:pPr>
          </w:p>
        </w:tc>
        <w:tc>
          <w:tcPr>
            <w:tcW w:w="1830" w:type="dxa"/>
            <w:shd w:val="clear" w:color="auto" w:fill="FFFFFF"/>
            <w:noWrap/>
            <w:vAlign w:val="bottom"/>
          </w:tcPr>
          <w:p w14:paraId="04AC4EC4" w14:textId="66A24755" w:rsidR="00CF1BD5" w:rsidRPr="004C3019" w:rsidRDefault="00A7648D" w:rsidP="00CF1BD5">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7</w:t>
            </w:r>
          </w:p>
        </w:tc>
      </w:tr>
      <w:tr w:rsidR="004C3019" w:rsidRPr="004C3019" w14:paraId="249359E2" w14:textId="77777777" w:rsidTr="006E3DDE">
        <w:trPr>
          <w:trHeight w:val="213"/>
        </w:trPr>
        <w:tc>
          <w:tcPr>
            <w:tcW w:w="4230" w:type="dxa"/>
            <w:gridSpan w:val="2"/>
            <w:tcBorders>
              <w:top w:val="nil"/>
              <w:left w:val="nil"/>
              <w:bottom w:val="nil"/>
              <w:right w:val="nil"/>
            </w:tcBorders>
            <w:shd w:val="clear" w:color="000000" w:fill="FFFFFF"/>
            <w:noWrap/>
            <w:vAlign w:val="bottom"/>
            <w:hideMark/>
          </w:tcPr>
          <w:p w14:paraId="10FE0EFF" w14:textId="77777777" w:rsidR="00CF1BD5" w:rsidRPr="004C3019" w:rsidRDefault="00CF1BD5" w:rsidP="00CF1BD5">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Interest expenses</w:t>
            </w:r>
          </w:p>
        </w:tc>
        <w:tc>
          <w:tcPr>
            <w:tcW w:w="1830" w:type="dxa"/>
            <w:shd w:val="clear" w:color="auto" w:fill="FFFFFF"/>
            <w:noWrap/>
            <w:vAlign w:val="bottom"/>
          </w:tcPr>
          <w:p w14:paraId="7D91F671" w14:textId="77777777" w:rsidR="00CF1BD5" w:rsidRPr="004C3019" w:rsidRDefault="00CF1BD5" w:rsidP="00CF1BD5">
            <w:pPr>
              <w:tabs>
                <w:tab w:val="decimal" w:pos="1417"/>
              </w:tabs>
              <w:overflowPunct/>
              <w:autoSpaceDE/>
              <w:autoSpaceDN/>
              <w:adjustRightInd/>
              <w:spacing w:line="360" w:lineRule="exact"/>
              <w:textAlignment w:val="auto"/>
              <w:rPr>
                <w:rFonts w:ascii="Arial" w:hAnsi="Arial" w:cs="Arial"/>
                <w:sz w:val="18"/>
                <w:szCs w:val="18"/>
              </w:rPr>
            </w:pPr>
          </w:p>
        </w:tc>
        <w:tc>
          <w:tcPr>
            <w:tcW w:w="1830" w:type="dxa"/>
            <w:gridSpan w:val="2"/>
            <w:shd w:val="clear" w:color="auto" w:fill="FFFFFF"/>
            <w:noWrap/>
            <w:vAlign w:val="bottom"/>
          </w:tcPr>
          <w:p w14:paraId="63A85AE3" w14:textId="77777777" w:rsidR="00CF1BD5" w:rsidRPr="004C3019" w:rsidRDefault="00CF1BD5" w:rsidP="00CF1BD5">
            <w:pPr>
              <w:tabs>
                <w:tab w:val="decimal" w:pos="1417"/>
              </w:tabs>
              <w:overflowPunct/>
              <w:autoSpaceDE/>
              <w:autoSpaceDN/>
              <w:adjustRightInd/>
              <w:spacing w:line="360" w:lineRule="exact"/>
              <w:textAlignment w:val="auto"/>
              <w:rPr>
                <w:rFonts w:ascii="Arial" w:hAnsi="Arial" w:cs="Arial"/>
                <w:sz w:val="18"/>
                <w:szCs w:val="18"/>
              </w:rPr>
            </w:pPr>
          </w:p>
        </w:tc>
        <w:tc>
          <w:tcPr>
            <w:tcW w:w="1830" w:type="dxa"/>
            <w:shd w:val="clear" w:color="auto" w:fill="FFFFFF"/>
            <w:noWrap/>
            <w:vAlign w:val="bottom"/>
          </w:tcPr>
          <w:p w14:paraId="4CB3B0D3" w14:textId="69561CDA" w:rsidR="00CF1BD5" w:rsidRPr="004C3019" w:rsidRDefault="00A7648D" w:rsidP="00CF1BD5">
            <w:pPr>
              <w:tabs>
                <w:tab w:val="decimal" w:pos="1417"/>
              </w:tabs>
              <w:overflowPunct/>
              <w:autoSpaceDE/>
              <w:autoSpaceDN/>
              <w:adjustRightInd/>
              <w:spacing w:line="360" w:lineRule="exact"/>
              <w:textAlignment w:val="auto"/>
              <w:rPr>
                <w:rFonts w:ascii="Arial" w:hAnsi="Arial" w:cs="Arial"/>
                <w:sz w:val="18"/>
                <w:szCs w:val="18"/>
                <w:cs/>
              </w:rPr>
            </w:pPr>
            <w:r w:rsidRPr="004C3019">
              <w:rPr>
                <w:rFonts w:ascii="Arial" w:hAnsi="Arial" w:cs="Arial"/>
                <w:sz w:val="18"/>
                <w:szCs w:val="18"/>
              </w:rPr>
              <w:t>(620)</w:t>
            </w:r>
          </w:p>
        </w:tc>
      </w:tr>
      <w:tr w:rsidR="004C3019" w:rsidRPr="004C3019" w14:paraId="584F42E5" w14:textId="77777777" w:rsidTr="006E3DDE">
        <w:trPr>
          <w:trHeight w:val="135"/>
        </w:trPr>
        <w:tc>
          <w:tcPr>
            <w:tcW w:w="4230" w:type="dxa"/>
            <w:gridSpan w:val="2"/>
            <w:tcBorders>
              <w:top w:val="nil"/>
              <w:left w:val="nil"/>
              <w:bottom w:val="nil"/>
              <w:right w:val="nil"/>
            </w:tcBorders>
            <w:shd w:val="clear" w:color="000000" w:fill="FFFFFF"/>
            <w:noWrap/>
            <w:vAlign w:val="bottom"/>
            <w:hideMark/>
          </w:tcPr>
          <w:p w14:paraId="43EBF4AA" w14:textId="77777777" w:rsidR="00CF1BD5" w:rsidRPr="004C3019" w:rsidRDefault="00CF1BD5" w:rsidP="00CF1BD5">
            <w:pPr>
              <w:overflowPunct/>
              <w:autoSpaceDE/>
              <w:autoSpaceDN/>
              <w:adjustRightInd/>
              <w:spacing w:line="360" w:lineRule="exact"/>
              <w:textAlignment w:val="auto"/>
              <w:rPr>
                <w:rFonts w:ascii="Arial" w:hAnsi="Arial" w:cs="Arial"/>
                <w:sz w:val="18"/>
                <w:szCs w:val="18"/>
                <w:cs/>
              </w:rPr>
            </w:pPr>
            <w:r w:rsidRPr="004C3019">
              <w:rPr>
                <w:rFonts w:ascii="Arial" w:hAnsi="Arial" w:cs="Arial"/>
                <w:sz w:val="18"/>
                <w:szCs w:val="18"/>
              </w:rPr>
              <w:t>Operating expenses</w:t>
            </w:r>
          </w:p>
        </w:tc>
        <w:tc>
          <w:tcPr>
            <w:tcW w:w="1830" w:type="dxa"/>
            <w:shd w:val="clear" w:color="auto" w:fill="FFFFFF"/>
            <w:noWrap/>
            <w:vAlign w:val="bottom"/>
          </w:tcPr>
          <w:p w14:paraId="4E15F520" w14:textId="77777777" w:rsidR="00CF1BD5" w:rsidRPr="004C3019" w:rsidRDefault="00CF1BD5" w:rsidP="00CF1BD5">
            <w:pPr>
              <w:tabs>
                <w:tab w:val="decimal" w:pos="1417"/>
              </w:tabs>
              <w:overflowPunct/>
              <w:autoSpaceDE/>
              <w:autoSpaceDN/>
              <w:adjustRightInd/>
              <w:spacing w:line="360" w:lineRule="exact"/>
              <w:textAlignment w:val="auto"/>
              <w:rPr>
                <w:rFonts w:ascii="Arial" w:hAnsi="Arial" w:cs="Arial"/>
                <w:sz w:val="18"/>
                <w:szCs w:val="18"/>
              </w:rPr>
            </w:pPr>
          </w:p>
        </w:tc>
        <w:tc>
          <w:tcPr>
            <w:tcW w:w="1830" w:type="dxa"/>
            <w:gridSpan w:val="2"/>
            <w:shd w:val="clear" w:color="auto" w:fill="FFFFFF"/>
            <w:noWrap/>
            <w:vAlign w:val="bottom"/>
          </w:tcPr>
          <w:p w14:paraId="3B699E86" w14:textId="77777777" w:rsidR="00CF1BD5" w:rsidRPr="004C3019" w:rsidRDefault="00CF1BD5" w:rsidP="00CF1BD5">
            <w:pPr>
              <w:tabs>
                <w:tab w:val="decimal" w:pos="1417"/>
              </w:tabs>
              <w:overflowPunct/>
              <w:autoSpaceDE/>
              <w:autoSpaceDN/>
              <w:adjustRightInd/>
              <w:spacing w:line="360" w:lineRule="exact"/>
              <w:textAlignment w:val="auto"/>
              <w:rPr>
                <w:rFonts w:ascii="Arial" w:hAnsi="Arial" w:cs="Arial"/>
                <w:sz w:val="18"/>
                <w:szCs w:val="18"/>
              </w:rPr>
            </w:pPr>
          </w:p>
        </w:tc>
        <w:tc>
          <w:tcPr>
            <w:tcW w:w="1830" w:type="dxa"/>
            <w:shd w:val="clear" w:color="auto" w:fill="FFFFFF"/>
            <w:noWrap/>
            <w:vAlign w:val="bottom"/>
          </w:tcPr>
          <w:p w14:paraId="5DF3429C" w14:textId="4A9926D8" w:rsidR="00CF1BD5" w:rsidRPr="004C3019" w:rsidRDefault="00A7648D" w:rsidP="00CF1BD5">
            <w:pPr>
              <w:tabs>
                <w:tab w:val="decimal" w:pos="1417"/>
              </w:tabs>
              <w:overflowPunct/>
              <w:autoSpaceDE/>
              <w:autoSpaceDN/>
              <w:adjustRightInd/>
              <w:spacing w:line="360" w:lineRule="exact"/>
              <w:textAlignment w:val="auto"/>
              <w:rPr>
                <w:rFonts w:ascii="Arial" w:hAnsi="Arial" w:cs="Arial"/>
                <w:sz w:val="18"/>
                <w:szCs w:val="18"/>
                <w:cs/>
              </w:rPr>
            </w:pPr>
            <w:r w:rsidRPr="004C3019">
              <w:rPr>
                <w:rFonts w:ascii="Arial" w:hAnsi="Arial" w:cs="Arial"/>
                <w:sz w:val="18"/>
                <w:szCs w:val="18"/>
              </w:rPr>
              <w:t>(597)</w:t>
            </w:r>
          </w:p>
        </w:tc>
      </w:tr>
      <w:tr w:rsidR="004C3019" w:rsidRPr="004C3019" w14:paraId="78425E35" w14:textId="77777777" w:rsidTr="006E3DDE">
        <w:trPr>
          <w:trHeight w:val="60"/>
        </w:trPr>
        <w:tc>
          <w:tcPr>
            <w:tcW w:w="4230" w:type="dxa"/>
            <w:gridSpan w:val="2"/>
            <w:tcBorders>
              <w:top w:val="nil"/>
              <w:left w:val="nil"/>
              <w:bottom w:val="nil"/>
              <w:right w:val="nil"/>
            </w:tcBorders>
            <w:shd w:val="clear" w:color="000000" w:fill="FFFFFF"/>
            <w:noWrap/>
            <w:vAlign w:val="bottom"/>
            <w:hideMark/>
          </w:tcPr>
          <w:p w14:paraId="73C63E6E" w14:textId="68DA0AC8" w:rsidR="00CF1BD5" w:rsidRPr="004C3019" w:rsidRDefault="00CF1BD5" w:rsidP="00CF1BD5">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Expected credit loss</w:t>
            </w:r>
          </w:p>
        </w:tc>
        <w:tc>
          <w:tcPr>
            <w:tcW w:w="1830" w:type="dxa"/>
            <w:shd w:val="clear" w:color="auto" w:fill="FFFFFF"/>
            <w:noWrap/>
            <w:vAlign w:val="bottom"/>
          </w:tcPr>
          <w:p w14:paraId="1755E9BD" w14:textId="77777777" w:rsidR="00CF1BD5" w:rsidRPr="004C3019" w:rsidRDefault="00CF1BD5" w:rsidP="00CF1BD5">
            <w:pPr>
              <w:tabs>
                <w:tab w:val="decimal" w:pos="1417"/>
              </w:tabs>
              <w:overflowPunct/>
              <w:autoSpaceDE/>
              <w:autoSpaceDN/>
              <w:adjustRightInd/>
              <w:spacing w:line="360" w:lineRule="exact"/>
              <w:textAlignment w:val="auto"/>
              <w:rPr>
                <w:rFonts w:ascii="Arial" w:hAnsi="Arial" w:cs="Arial"/>
                <w:sz w:val="18"/>
                <w:szCs w:val="18"/>
              </w:rPr>
            </w:pPr>
          </w:p>
        </w:tc>
        <w:tc>
          <w:tcPr>
            <w:tcW w:w="1830" w:type="dxa"/>
            <w:gridSpan w:val="2"/>
            <w:shd w:val="clear" w:color="auto" w:fill="FFFFFF"/>
            <w:noWrap/>
            <w:vAlign w:val="bottom"/>
          </w:tcPr>
          <w:p w14:paraId="55F4C12A" w14:textId="77777777" w:rsidR="00CF1BD5" w:rsidRPr="004C3019" w:rsidRDefault="00CF1BD5" w:rsidP="00CF1BD5">
            <w:pPr>
              <w:tabs>
                <w:tab w:val="decimal" w:pos="1417"/>
              </w:tabs>
              <w:overflowPunct/>
              <w:autoSpaceDE/>
              <w:autoSpaceDN/>
              <w:adjustRightInd/>
              <w:spacing w:line="360" w:lineRule="exact"/>
              <w:textAlignment w:val="auto"/>
              <w:rPr>
                <w:rFonts w:ascii="Arial" w:hAnsi="Arial" w:cs="Arial"/>
                <w:sz w:val="18"/>
                <w:szCs w:val="18"/>
              </w:rPr>
            </w:pPr>
          </w:p>
        </w:tc>
        <w:tc>
          <w:tcPr>
            <w:tcW w:w="1830" w:type="dxa"/>
            <w:shd w:val="clear" w:color="auto" w:fill="FFFFFF"/>
            <w:noWrap/>
            <w:vAlign w:val="bottom"/>
          </w:tcPr>
          <w:p w14:paraId="29A3495E" w14:textId="69D155C6" w:rsidR="00CF1BD5" w:rsidRPr="004C3019" w:rsidRDefault="00A7648D" w:rsidP="00CF1BD5">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4C3019">
              <w:rPr>
                <w:rFonts w:ascii="Arial" w:hAnsi="Arial" w:cs="Arial"/>
                <w:sz w:val="18"/>
                <w:szCs w:val="18"/>
              </w:rPr>
              <w:t>(1,058)</w:t>
            </w:r>
          </w:p>
        </w:tc>
      </w:tr>
      <w:tr w:rsidR="004C3019" w:rsidRPr="004C3019" w14:paraId="4EEB3C26" w14:textId="77777777" w:rsidTr="006E3DDE">
        <w:trPr>
          <w:trHeight w:val="153"/>
        </w:trPr>
        <w:tc>
          <w:tcPr>
            <w:tcW w:w="4230" w:type="dxa"/>
            <w:gridSpan w:val="2"/>
            <w:tcBorders>
              <w:top w:val="nil"/>
              <w:left w:val="nil"/>
              <w:bottom w:val="nil"/>
              <w:right w:val="nil"/>
            </w:tcBorders>
            <w:shd w:val="clear" w:color="000000" w:fill="FFFFFF"/>
            <w:noWrap/>
            <w:vAlign w:val="bottom"/>
            <w:hideMark/>
          </w:tcPr>
          <w:p w14:paraId="252506E6" w14:textId="77777777" w:rsidR="00CF1BD5" w:rsidRPr="004C3019" w:rsidRDefault="00CF1BD5" w:rsidP="00CF1BD5">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Profit from operating before income tax expenses</w:t>
            </w:r>
          </w:p>
        </w:tc>
        <w:tc>
          <w:tcPr>
            <w:tcW w:w="1830" w:type="dxa"/>
            <w:shd w:val="clear" w:color="auto" w:fill="FFFFFF"/>
            <w:noWrap/>
            <w:vAlign w:val="bottom"/>
          </w:tcPr>
          <w:p w14:paraId="188671E9" w14:textId="77777777" w:rsidR="00CF1BD5" w:rsidRPr="004C3019" w:rsidRDefault="00CF1BD5" w:rsidP="00CF1BD5">
            <w:pPr>
              <w:tabs>
                <w:tab w:val="decimal" w:pos="1417"/>
              </w:tabs>
              <w:overflowPunct/>
              <w:autoSpaceDE/>
              <w:autoSpaceDN/>
              <w:adjustRightInd/>
              <w:spacing w:line="360" w:lineRule="exact"/>
              <w:textAlignment w:val="auto"/>
              <w:rPr>
                <w:rFonts w:ascii="Arial" w:hAnsi="Arial" w:cs="Arial"/>
                <w:sz w:val="18"/>
                <w:szCs w:val="18"/>
              </w:rPr>
            </w:pPr>
          </w:p>
        </w:tc>
        <w:tc>
          <w:tcPr>
            <w:tcW w:w="1830" w:type="dxa"/>
            <w:gridSpan w:val="2"/>
            <w:shd w:val="clear" w:color="auto" w:fill="FFFFFF"/>
            <w:noWrap/>
            <w:vAlign w:val="bottom"/>
          </w:tcPr>
          <w:p w14:paraId="78CCAEA4" w14:textId="77777777" w:rsidR="00CF1BD5" w:rsidRPr="004C3019" w:rsidRDefault="00CF1BD5" w:rsidP="00CF1BD5">
            <w:pPr>
              <w:tabs>
                <w:tab w:val="decimal" w:pos="1417"/>
              </w:tabs>
              <w:overflowPunct/>
              <w:autoSpaceDE/>
              <w:autoSpaceDN/>
              <w:adjustRightInd/>
              <w:spacing w:line="360" w:lineRule="exact"/>
              <w:textAlignment w:val="auto"/>
              <w:rPr>
                <w:rFonts w:ascii="Arial" w:hAnsi="Arial" w:cs="Arial"/>
                <w:sz w:val="18"/>
                <w:szCs w:val="18"/>
              </w:rPr>
            </w:pPr>
          </w:p>
        </w:tc>
        <w:tc>
          <w:tcPr>
            <w:tcW w:w="1830" w:type="dxa"/>
            <w:shd w:val="clear" w:color="auto" w:fill="FFFFFF"/>
            <w:noWrap/>
            <w:vAlign w:val="bottom"/>
          </w:tcPr>
          <w:p w14:paraId="5F54AFDB" w14:textId="097C69DB" w:rsidR="00CF1BD5" w:rsidRPr="004C3019" w:rsidRDefault="00A7648D" w:rsidP="00CF1BD5">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372</w:t>
            </w:r>
          </w:p>
        </w:tc>
      </w:tr>
      <w:tr w:rsidR="004C3019" w:rsidRPr="004C3019" w14:paraId="024FCA52" w14:textId="77777777" w:rsidTr="006E3DDE">
        <w:trPr>
          <w:trHeight w:val="116"/>
        </w:trPr>
        <w:tc>
          <w:tcPr>
            <w:tcW w:w="4230" w:type="dxa"/>
            <w:gridSpan w:val="2"/>
            <w:tcBorders>
              <w:top w:val="nil"/>
              <w:left w:val="nil"/>
              <w:bottom w:val="nil"/>
              <w:right w:val="nil"/>
            </w:tcBorders>
            <w:shd w:val="clear" w:color="000000" w:fill="FFFFFF"/>
            <w:noWrap/>
            <w:vAlign w:val="bottom"/>
            <w:hideMark/>
          </w:tcPr>
          <w:p w14:paraId="316F649C" w14:textId="4A35305C" w:rsidR="00CF1BD5" w:rsidRPr="004C3019" w:rsidRDefault="00CF1BD5" w:rsidP="00CF1BD5">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Income tax expenses</w:t>
            </w:r>
          </w:p>
        </w:tc>
        <w:tc>
          <w:tcPr>
            <w:tcW w:w="1830" w:type="dxa"/>
            <w:shd w:val="clear" w:color="auto" w:fill="FFFFFF"/>
            <w:noWrap/>
            <w:vAlign w:val="bottom"/>
          </w:tcPr>
          <w:p w14:paraId="1973703E" w14:textId="77777777" w:rsidR="00CF1BD5" w:rsidRPr="004C3019" w:rsidRDefault="00CF1BD5" w:rsidP="00CF1BD5">
            <w:pPr>
              <w:tabs>
                <w:tab w:val="decimal" w:pos="1417"/>
              </w:tabs>
              <w:overflowPunct/>
              <w:autoSpaceDE/>
              <w:autoSpaceDN/>
              <w:adjustRightInd/>
              <w:spacing w:line="360" w:lineRule="exact"/>
              <w:textAlignment w:val="auto"/>
              <w:rPr>
                <w:rFonts w:ascii="Arial" w:hAnsi="Arial" w:cs="Arial"/>
                <w:sz w:val="18"/>
                <w:szCs w:val="18"/>
              </w:rPr>
            </w:pPr>
          </w:p>
        </w:tc>
        <w:tc>
          <w:tcPr>
            <w:tcW w:w="1830" w:type="dxa"/>
            <w:gridSpan w:val="2"/>
            <w:shd w:val="clear" w:color="auto" w:fill="FFFFFF"/>
            <w:noWrap/>
            <w:vAlign w:val="bottom"/>
          </w:tcPr>
          <w:p w14:paraId="7CA5BD82" w14:textId="77777777" w:rsidR="00CF1BD5" w:rsidRPr="004C3019" w:rsidRDefault="00CF1BD5" w:rsidP="00CF1BD5">
            <w:pPr>
              <w:tabs>
                <w:tab w:val="decimal" w:pos="1417"/>
              </w:tabs>
              <w:overflowPunct/>
              <w:autoSpaceDE/>
              <w:autoSpaceDN/>
              <w:adjustRightInd/>
              <w:spacing w:line="360" w:lineRule="exact"/>
              <w:textAlignment w:val="auto"/>
              <w:rPr>
                <w:rFonts w:ascii="Arial" w:hAnsi="Arial" w:cs="Arial"/>
                <w:sz w:val="18"/>
                <w:szCs w:val="18"/>
              </w:rPr>
            </w:pPr>
          </w:p>
        </w:tc>
        <w:tc>
          <w:tcPr>
            <w:tcW w:w="1830" w:type="dxa"/>
            <w:shd w:val="clear" w:color="auto" w:fill="FFFFFF"/>
            <w:noWrap/>
            <w:vAlign w:val="bottom"/>
          </w:tcPr>
          <w:p w14:paraId="7D640CE6" w14:textId="59467BE5" w:rsidR="00CF1BD5" w:rsidRPr="004C3019" w:rsidRDefault="00A7648D" w:rsidP="00CF1BD5">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(60)</w:t>
            </w:r>
          </w:p>
        </w:tc>
      </w:tr>
      <w:tr w:rsidR="004C3019" w:rsidRPr="004C3019" w14:paraId="735E5D32" w14:textId="77777777" w:rsidTr="006E3DDE">
        <w:trPr>
          <w:trHeight w:val="50"/>
        </w:trPr>
        <w:tc>
          <w:tcPr>
            <w:tcW w:w="4230" w:type="dxa"/>
            <w:gridSpan w:val="2"/>
            <w:tcBorders>
              <w:top w:val="nil"/>
              <w:left w:val="nil"/>
              <w:bottom w:val="nil"/>
              <w:right w:val="nil"/>
            </w:tcBorders>
            <w:shd w:val="clear" w:color="000000" w:fill="FFFFFF"/>
            <w:noWrap/>
            <w:vAlign w:val="bottom"/>
            <w:hideMark/>
          </w:tcPr>
          <w:p w14:paraId="4A115B85" w14:textId="7C3201BC" w:rsidR="00CF1BD5" w:rsidRPr="004C3019" w:rsidRDefault="00460719" w:rsidP="00CF1BD5">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P</w:t>
            </w:r>
            <w:r w:rsidR="00CF1BD5" w:rsidRPr="004C3019">
              <w:rPr>
                <w:rFonts w:ascii="Arial" w:hAnsi="Arial" w:cs="Arial"/>
                <w:sz w:val="18"/>
                <w:szCs w:val="18"/>
              </w:rPr>
              <w:t>rofit</w:t>
            </w:r>
            <w:r w:rsidRPr="004C3019">
              <w:rPr>
                <w:rFonts w:ascii="Arial" w:hAnsi="Arial" w:cs="Arial"/>
                <w:sz w:val="18"/>
                <w:szCs w:val="18"/>
              </w:rPr>
              <w:t xml:space="preserve"> for the period</w:t>
            </w:r>
          </w:p>
        </w:tc>
        <w:tc>
          <w:tcPr>
            <w:tcW w:w="1830" w:type="dxa"/>
            <w:shd w:val="clear" w:color="auto" w:fill="FFFFFF"/>
            <w:noWrap/>
            <w:vAlign w:val="bottom"/>
          </w:tcPr>
          <w:p w14:paraId="16F0CBD9" w14:textId="77777777" w:rsidR="00CF1BD5" w:rsidRPr="004C3019" w:rsidRDefault="00CF1BD5" w:rsidP="00CF1BD5">
            <w:pPr>
              <w:tabs>
                <w:tab w:val="decimal" w:pos="1417"/>
              </w:tabs>
              <w:overflowPunct/>
              <w:autoSpaceDE/>
              <w:autoSpaceDN/>
              <w:adjustRightInd/>
              <w:spacing w:line="360" w:lineRule="exact"/>
              <w:textAlignment w:val="auto"/>
              <w:rPr>
                <w:rFonts w:ascii="Arial" w:hAnsi="Arial" w:cs="Arial"/>
                <w:sz w:val="18"/>
                <w:szCs w:val="18"/>
              </w:rPr>
            </w:pPr>
          </w:p>
        </w:tc>
        <w:tc>
          <w:tcPr>
            <w:tcW w:w="1830" w:type="dxa"/>
            <w:gridSpan w:val="2"/>
            <w:shd w:val="clear" w:color="auto" w:fill="FFFFFF"/>
            <w:noWrap/>
            <w:vAlign w:val="bottom"/>
          </w:tcPr>
          <w:p w14:paraId="2EC8F5BC" w14:textId="77777777" w:rsidR="00CF1BD5" w:rsidRPr="004C3019" w:rsidRDefault="00CF1BD5" w:rsidP="00CF1BD5">
            <w:pPr>
              <w:tabs>
                <w:tab w:val="decimal" w:pos="1417"/>
              </w:tabs>
              <w:overflowPunct/>
              <w:autoSpaceDE/>
              <w:autoSpaceDN/>
              <w:adjustRightInd/>
              <w:spacing w:line="360" w:lineRule="exact"/>
              <w:textAlignment w:val="auto"/>
              <w:rPr>
                <w:rFonts w:ascii="Arial" w:hAnsi="Arial" w:cs="Arial"/>
                <w:sz w:val="18"/>
                <w:szCs w:val="18"/>
              </w:rPr>
            </w:pPr>
          </w:p>
        </w:tc>
        <w:tc>
          <w:tcPr>
            <w:tcW w:w="1830" w:type="dxa"/>
            <w:shd w:val="clear" w:color="auto" w:fill="FFFFFF"/>
            <w:noWrap/>
            <w:vAlign w:val="bottom"/>
          </w:tcPr>
          <w:p w14:paraId="6E880616" w14:textId="27E2102A" w:rsidR="00CF1BD5" w:rsidRPr="004C3019" w:rsidRDefault="00A7648D" w:rsidP="00CF1BD5">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312</w:t>
            </w:r>
          </w:p>
        </w:tc>
      </w:tr>
    </w:tbl>
    <w:p w14:paraId="47E5EAA7" w14:textId="1B275DC0" w:rsidR="00DC65C0" w:rsidRPr="004C3019" w:rsidRDefault="00DC65C0" w:rsidP="00FA0126">
      <w:pPr>
        <w:spacing w:line="360" w:lineRule="exact"/>
        <w:rPr>
          <w:rFonts w:ascii="Arial" w:hAnsi="Arial" w:cs="Arial"/>
          <w:sz w:val="18"/>
          <w:szCs w:val="18"/>
        </w:rPr>
      </w:pPr>
    </w:p>
    <w:tbl>
      <w:tblPr>
        <w:tblW w:w="9720" w:type="dxa"/>
        <w:tblLook w:val="04A0" w:firstRow="1" w:lastRow="0" w:firstColumn="1" w:lastColumn="0" w:noHBand="0" w:noVBand="1"/>
      </w:tblPr>
      <w:tblGrid>
        <w:gridCol w:w="340"/>
        <w:gridCol w:w="3890"/>
        <w:gridCol w:w="1800"/>
        <w:gridCol w:w="1866"/>
        <w:gridCol w:w="1824"/>
      </w:tblGrid>
      <w:tr w:rsidR="004C3019" w:rsidRPr="004C3019" w14:paraId="2A90C538" w14:textId="77777777" w:rsidTr="00650A13">
        <w:trPr>
          <w:trHeight w:val="234"/>
        </w:trPr>
        <w:tc>
          <w:tcPr>
            <w:tcW w:w="340" w:type="dxa"/>
            <w:tcBorders>
              <w:top w:val="nil"/>
              <w:left w:val="nil"/>
              <w:bottom w:val="nil"/>
              <w:right w:val="nil"/>
            </w:tcBorders>
            <w:shd w:val="clear" w:color="000000" w:fill="FFFFFF"/>
            <w:noWrap/>
            <w:vAlign w:val="bottom"/>
            <w:hideMark/>
          </w:tcPr>
          <w:p w14:paraId="66937265"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419875AB"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hideMark/>
          </w:tcPr>
          <w:p w14:paraId="10E6E6F5"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 </w:t>
            </w:r>
          </w:p>
        </w:tc>
        <w:tc>
          <w:tcPr>
            <w:tcW w:w="3690" w:type="dxa"/>
            <w:gridSpan w:val="2"/>
            <w:tcBorders>
              <w:top w:val="nil"/>
              <w:left w:val="nil"/>
              <w:bottom w:val="nil"/>
              <w:right w:val="nil"/>
            </w:tcBorders>
            <w:shd w:val="clear" w:color="000000" w:fill="FFFFFF"/>
            <w:noWrap/>
            <w:vAlign w:val="bottom"/>
            <w:hideMark/>
          </w:tcPr>
          <w:p w14:paraId="05370393" w14:textId="77777777" w:rsidR="00F702A4" w:rsidRPr="004C3019" w:rsidRDefault="00F702A4" w:rsidP="00650A13">
            <w:pPr>
              <w:overflowPunct/>
              <w:autoSpaceDE/>
              <w:autoSpaceDN/>
              <w:adjustRightInd/>
              <w:spacing w:line="360" w:lineRule="exact"/>
              <w:jc w:val="right"/>
              <w:textAlignment w:val="auto"/>
              <w:rPr>
                <w:rFonts w:ascii="Arial" w:hAnsi="Arial" w:cs="Arial"/>
                <w:sz w:val="18"/>
                <w:szCs w:val="18"/>
              </w:rPr>
            </w:pPr>
            <w:r w:rsidRPr="004C3019">
              <w:rPr>
                <w:rFonts w:ascii="Arial" w:hAnsi="Arial" w:cs="Arial"/>
                <w:sz w:val="18"/>
                <w:szCs w:val="18"/>
                <w:cs/>
              </w:rPr>
              <w:t>(</w:t>
            </w:r>
            <w:r w:rsidRPr="004C3019">
              <w:rPr>
                <w:rFonts w:ascii="Arial" w:hAnsi="Arial" w:cs="Arial"/>
                <w:sz w:val="18"/>
                <w:szCs w:val="18"/>
              </w:rPr>
              <w:t>Unit: Million Baht</w:t>
            </w:r>
            <w:r w:rsidRPr="004C3019">
              <w:rPr>
                <w:rFonts w:ascii="Arial" w:hAnsi="Arial" w:cs="Arial"/>
                <w:sz w:val="18"/>
                <w:szCs w:val="18"/>
                <w:cs/>
              </w:rPr>
              <w:t xml:space="preserve">) </w:t>
            </w:r>
          </w:p>
        </w:tc>
      </w:tr>
      <w:tr w:rsidR="004C3019" w:rsidRPr="004C3019" w14:paraId="09730108" w14:textId="77777777" w:rsidTr="00650A13">
        <w:trPr>
          <w:trHeight w:val="279"/>
        </w:trPr>
        <w:tc>
          <w:tcPr>
            <w:tcW w:w="340" w:type="dxa"/>
            <w:tcBorders>
              <w:top w:val="nil"/>
              <w:left w:val="nil"/>
              <w:bottom w:val="nil"/>
              <w:right w:val="nil"/>
            </w:tcBorders>
            <w:shd w:val="clear" w:color="000000" w:fill="FFFFFF"/>
            <w:noWrap/>
            <w:vAlign w:val="bottom"/>
            <w:hideMark/>
          </w:tcPr>
          <w:p w14:paraId="0EEAAC45"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5BDF8C03"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14:paraId="2A0B2ABB" w14:textId="77777777" w:rsidR="00F702A4" w:rsidRPr="004C3019" w:rsidRDefault="00F702A4" w:rsidP="00650A1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 xml:space="preserve">For the three-month period ended </w:t>
            </w:r>
            <w:r w:rsidRPr="004C3019">
              <w:rPr>
                <w:rFonts w:ascii="Arial" w:hAnsi="Arial" w:cs="Arial"/>
                <w:sz w:val="18"/>
                <w:szCs w:val="18"/>
                <w:cs/>
              </w:rPr>
              <w:t xml:space="preserve">31 </w:t>
            </w:r>
            <w:r w:rsidRPr="004C3019">
              <w:rPr>
                <w:rFonts w:ascii="Arial" w:hAnsi="Arial" w:cs="Arial"/>
                <w:sz w:val="18"/>
                <w:szCs w:val="18"/>
              </w:rPr>
              <w:t xml:space="preserve">March </w:t>
            </w:r>
            <w:r w:rsidRPr="004C3019">
              <w:rPr>
                <w:rFonts w:ascii="Arial" w:hAnsi="Arial" w:cs="Arial"/>
                <w:sz w:val="18"/>
                <w:szCs w:val="18"/>
                <w:cs/>
              </w:rPr>
              <w:t>20</w:t>
            </w:r>
            <w:r w:rsidRPr="004C3019">
              <w:rPr>
                <w:rFonts w:ascii="Arial" w:hAnsi="Arial" w:cs="Arial"/>
                <w:sz w:val="18"/>
                <w:szCs w:val="18"/>
              </w:rPr>
              <w:t>21</w:t>
            </w:r>
          </w:p>
        </w:tc>
      </w:tr>
      <w:tr w:rsidR="004C3019" w:rsidRPr="004C3019" w14:paraId="5CF9F0D3" w14:textId="77777777" w:rsidTr="00650A13">
        <w:trPr>
          <w:trHeight w:val="908"/>
        </w:trPr>
        <w:tc>
          <w:tcPr>
            <w:tcW w:w="340" w:type="dxa"/>
            <w:tcBorders>
              <w:top w:val="nil"/>
              <w:left w:val="nil"/>
              <w:bottom w:val="nil"/>
              <w:right w:val="nil"/>
            </w:tcBorders>
            <w:shd w:val="clear" w:color="000000" w:fill="FFFFFF"/>
            <w:vAlign w:val="center"/>
            <w:hideMark/>
          </w:tcPr>
          <w:p w14:paraId="1BFB531F"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13B07D1E"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 </w:t>
            </w:r>
          </w:p>
        </w:tc>
        <w:tc>
          <w:tcPr>
            <w:tcW w:w="1800" w:type="dxa"/>
            <w:tcBorders>
              <w:top w:val="nil"/>
              <w:left w:val="nil"/>
              <w:right w:val="nil"/>
            </w:tcBorders>
            <w:shd w:val="clear" w:color="000000" w:fill="FFFFFF"/>
            <w:vAlign w:val="bottom"/>
            <w:hideMark/>
          </w:tcPr>
          <w:p w14:paraId="74BCABDB" w14:textId="77777777" w:rsidR="00F702A4" w:rsidRPr="004C3019" w:rsidRDefault="00F702A4" w:rsidP="00650A1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 xml:space="preserve">NPLs </w:t>
            </w:r>
          </w:p>
        </w:tc>
        <w:tc>
          <w:tcPr>
            <w:tcW w:w="1866" w:type="dxa"/>
            <w:tcBorders>
              <w:top w:val="nil"/>
              <w:left w:val="nil"/>
              <w:right w:val="nil"/>
            </w:tcBorders>
            <w:shd w:val="clear" w:color="000000" w:fill="FFFFFF"/>
            <w:vAlign w:val="bottom"/>
            <w:hideMark/>
          </w:tcPr>
          <w:p w14:paraId="0519E719" w14:textId="77777777" w:rsidR="00F702A4" w:rsidRPr="004C3019" w:rsidRDefault="00F702A4" w:rsidP="00650A1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 xml:space="preserve">NPAs and investments in securities </w:t>
            </w:r>
          </w:p>
        </w:tc>
        <w:tc>
          <w:tcPr>
            <w:tcW w:w="1824" w:type="dxa"/>
            <w:tcBorders>
              <w:top w:val="nil"/>
              <w:left w:val="nil"/>
              <w:right w:val="nil"/>
            </w:tcBorders>
            <w:shd w:val="clear" w:color="000000" w:fill="FFFFFF"/>
            <w:vAlign w:val="bottom"/>
            <w:hideMark/>
          </w:tcPr>
          <w:p w14:paraId="4DC36B58" w14:textId="77777777" w:rsidR="00F702A4" w:rsidRPr="004C3019" w:rsidRDefault="00F702A4" w:rsidP="00650A1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Total</w:t>
            </w:r>
          </w:p>
        </w:tc>
      </w:tr>
      <w:tr w:rsidR="004C3019" w:rsidRPr="004C3019" w14:paraId="062077A2" w14:textId="77777777" w:rsidTr="00650A13">
        <w:trPr>
          <w:trHeight w:val="305"/>
        </w:trPr>
        <w:tc>
          <w:tcPr>
            <w:tcW w:w="4230" w:type="dxa"/>
            <w:gridSpan w:val="2"/>
            <w:tcBorders>
              <w:top w:val="nil"/>
              <w:left w:val="nil"/>
              <w:bottom w:val="nil"/>
              <w:right w:val="nil"/>
            </w:tcBorders>
            <w:shd w:val="clear" w:color="000000" w:fill="FFFFFF"/>
            <w:noWrap/>
            <w:vAlign w:val="bottom"/>
            <w:hideMark/>
          </w:tcPr>
          <w:p w14:paraId="7B98B108"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tcPr>
          <w:p w14:paraId="2BCC6CB4"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2,103</w:t>
            </w:r>
          </w:p>
        </w:tc>
        <w:tc>
          <w:tcPr>
            <w:tcW w:w="1866" w:type="dxa"/>
            <w:tcBorders>
              <w:top w:val="nil"/>
              <w:left w:val="nil"/>
              <w:bottom w:val="nil"/>
              <w:right w:val="nil"/>
            </w:tcBorders>
            <w:shd w:val="clear" w:color="000000" w:fill="FFFFFF"/>
            <w:noWrap/>
            <w:vAlign w:val="bottom"/>
          </w:tcPr>
          <w:p w14:paraId="5C730556" w14:textId="34A2A532"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3</w:t>
            </w:r>
            <w:r w:rsidR="009D47F4" w:rsidRPr="004C3019">
              <w:rPr>
                <w:rFonts w:ascii="Arial" w:hAnsi="Arial" w:cs="Arial"/>
                <w:sz w:val="18"/>
                <w:szCs w:val="18"/>
              </w:rPr>
              <w:t>2</w:t>
            </w:r>
          </w:p>
        </w:tc>
        <w:tc>
          <w:tcPr>
            <w:tcW w:w="1824" w:type="dxa"/>
            <w:tcBorders>
              <w:top w:val="nil"/>
              <w:left w:val="nil"/>
              <w:bottom w:val="nil"/>
              <w:right w:val="nil"/>
            </w:tcBorders>
            <w:shd w:val="clear" w:color="000000" w:fill="FFFFFF"/>
            <w:noWrap/>
            <w:vAlign w:val="bottom"/>
          </w:tcPr>
          <w:p w14:paraId="43A0AD2D" w14:textId="77115389"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2,13</w:t>
            </w:r>
            <w:r w:rsidR="009D47F4" w:rsidRPr="004C3019">
              <w:rPr>
                <w:rFonts w:ascii="Arial" w:hAnsi="Arial" w:cs="Arial"/>
                <w:sz w:val="18"/>
                <w:szCs w:val="18"/>
              </w:rPr>
              <w:t>5</w:t>
            </w:r>
          </w:p>
        </w:tc>
      </w:tr>
      <w:tr w:rsidR="004C3019" w:rsidRPr="004C3019" w14:paraId="4D7E7878" w14:textId="77777777" w:rsidTr="00650A13">
        <w:trPr>
          <w:trHeight w:val="324"/>
        </w:trPr>
        <w:tc>
          <w:tcPr>
            <w:tcW w:w="4230" w:type="dxa"/>
            <w:gridSpan w:val="2"/>
            <w:tcBorders>
              <w:top w:val="nil"/>
              <w:left w:val="nil"/>
              <w:bottom w:val="nil"/>
              <w:right w:val="nil"/>
            </w:tcBorders>
            <w:shd w:val="clear" w:color="000000" w:fill="FFFFFF"/>
            <w:noWrap/>
            <w:vAlign w:val="bottom"/>
            <w:hideMark/>
          </w:tcPr>
          <w:p w14:paraId="269A44FD"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Gain on sale of properties for sale</w:t>
            </w:r>
          </w:p>
        </w:tc>
        <w:tc>
          <w:tcPr>
            <w:tcW w:w="1800" w:type="dxa"/>
            <w:tcBorders>
              <w:top w:val="nil"/>
              <w:left w:val="nil"/>
              <w:bottom w:val="nil"/>
              <w:right w:val="nil"/>
            </w:tcBorders>
            <w:shd w:val="clear" w:color="000000" w:fill="FFFFFF"/>
            <w:noWrap/>
            <w:vAlign w:val="bottom"/>
          </w:tcPr>
          <w:p w14:paraId="07556E2A"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w:t>
            </w:r>
          </w:p>
        </w:tc>
        <w:tc>
          <w:tcPr>
            <w:tcW w:w="1866" w:type="dxa"/>
            <w:tcBorders>
              <w:top w:val="nil"/>
              <w:left w:val="nil"/>
              <w:bottom w:val="nil"/>
              <w:right w:val="nil"/>
            </w:tcBorders>
            <w:shd w:val="clear" w:color="000000" w:fill="FFFFFF"/>
            <w:noWrap/>
            <w:vAlign w:val="bottom"/>
          </w:tcPr>
          <w:p w14:paraId="736FE2F9" w14:textId="462C435F" w:rsidR="00F702A4" w:rsidRPr="008556B3" w:rsidRDefault="00F702A4" w:rsidP="00650A13">
            <w:pPr>
              <w:tabs>
                <w:tab w:val="decimal" w:pos="1417"/>
              </w:tabs>
              <w:overflowPunct/>
              <w:autoSpaceDE/>
              <w:autoSpaceDN/>
              <w:adjustRightInd/>
              <w:spacing w:line="360" w:lineRule="exact"/>
              <w:textAlignment w:val="auto"/>
              <w:rPr>
                <w:rFonts w:ascii="Arial" w:hAnsi="Arial" w:cstheme="minorBidi"/>
                <w:sz w:val="18"/>
                <w:szCs w:val="18"/>
                <w:cs/>
              </w:rPr>
            </w:pPr>
            <w:r w:rsidRPr="004C3019">
              <w:rPr>
                <w:rFonts w:ascii="Arial" w:hAnsi="Arial" w:cs="Arial"/>
                <w:sz w:val="18"/>
                <w:szCs w:val="18"/>
              </w:rPr>
              <w:t>5</w:t>
            </w:r>
            <w:r w:rsidR="008556B3">
              <w:rPr>
                <w:rFonts w:ascii="Arial" w:hAnsi="Arial" w:cstheme="minorBidi"/>
                <w:sz w:val="18"/>
                <w:szCs w:val="18"/>
              </w:rPr>
              <w:t>89</w:t>
            </w:r>
          </w:p>
        </w:tc>
        <w:tc>
          <w:tcPr>
            <w:tcW w:w="1824" w:type="dxa"/>
            <w:tcBorders>
              <w:top w:val="nil"/>
              <w:left w:val="nil"/>
              <w:bottom w:val="nil"/>
              <w:right w:val="nil"/>
            </w:tcBorders>
            <w:shd w:val="clear" w:color="000000" w:fill="FFFFFF"/>
            <w:noWrap/>
            <w:vAlign w:val="bottom"/>
          </w:tcPr>
          <w:p w14:paraId="2663609F" w14:textId="1BF7663B"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5</w:t>
            </w:r>
            <w:r w:rsidR="008556B3">
              <w:rPr>
                <w:rFonts w:ascii="Arial" w:hAnsi="Arial" w:cs="Arial"/>
                <w:sz w:val="18"/>
                <w:szCs w:val="18"/>
              </w:rPr>
              <w:t>89</w:t>
            </w:r>
          </w:p>
        </w:tc>
      </w:tr>
      <w:tr w:rsidR="004C3019" w:rsidRPr="004C3019" w14:paraId="238870F6" w14:textId="77777777" w:rsidTr="00650A13">
        <w:trPr>
          <w:trHeight w:val="153"/>
        </w:trPr>
        <w:tc>
          <w:tcPr>
            <w:tcW w:w="4230" w:type="dxa"/>
            <w:gridSpan w:val="2"/>
            <w:tcBorders>
              <w:top w:val="nil"/>
              <w:left w:val="nil"/>
              <w:bottom w:val="nil"/>
              <w:right w:val="nil"/>
            </w:tcBorders>
            <w:shd w:val="clear" w:color="000000" w:fill="FFFFFF"/>
            <w:noWrap/>
            <w:vAlign w:val="bottom"/>
            <w:hideMark/>
          </w:tcPr>
          <w:p w14:paraId="07E08317"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Gain on installment sale</w:t>
            </w:r>
          </w:p>
        </w:tc>
        <w:tc>
          <w:tcPr>
            <w:tcW w:w="1800" w:type="dxa"/>
            <w:tcBorders>
              <w:top w:val="nil"/>
              <w:left w:val="nil"/>
              <w:bottom w:val="nil"/>
              <w:right w:val="nil"/>
            </w:tcBorders>
            <w:shd w:val="clear" w:color="000000" w:fill="FFFFFF"/>
            <w:noWrap/>
            <w:vAlign w:val="bottom"/>
          </w:tcPr>
          <w:p w14:paraId="4B11C79F" w14:textId="77777777" w:rsidR="00F702A4" w:rsidRPr="004C3019" w:rsidRDefault="00F702A4" w:rsidP="00650A13">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w:t>
            </w:r>
          </w:p>
        </w:tc>
        <w:tc>
          <w:tcPr>
            <w:tcW w:w="1866" w:type="dxa"/>
            <w:tcBorders>
              <w:top w:val="nil"/>
              <w:left w:val="nil"/>
              <w:bottom w:val="nil"/>
              <w:right w:val="nil"/>
            </w:tcBorders>
            <w:shd w:val="clear" w:color="000000" w:fill="FFFFFF"/>
            <w:noWrap/>
            <w:vAlign w:val="bottom"/>
          </w:tcPr>
          <w:p w14:paraId="0423F66F" w14:textId="77777777" w:rsidR="00F702A4" w:rsidRPr="004C3019" w:rsidRDefault="00F702A4" w:rsidP="00650A13">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36</w:t>
            </w:r>
          </w:p>
        </w:tc>
        <w:tc>
          <w:tcPr>
            <w:tcW w:w="1824" w:type="dxa"/>
            <w:tcBorders>
              <w:top w:val="nil"/>
              <w:left w:val="nil"/>
              <w:bottom w:val="nil"/>
              <w:right w:val="nil"/>
            </w:tcBorders>
            <w:shd w:val="clear" w:color="000000" w:fill="FFFFFF"/>
            <w:noWrap/>
            <w:vAlign w:val="bottom"/>
          </w:tcPr>
          <w:p w14:paraId="72B1A15D" w14:textId="77777777" w:rsidR="00F702A4" w:rsidRPr="004C3019" w:rsidRDefault="00F702A4" w:rsidP="00650A13">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36</w:t>
            </w:r>
          </w:p>
        </w:tc>
      </w:tr>
      <w:tr w:rsidR="004C3019" w:rsidRPr="004C3019" w14:paraId="40D48145" w14:textId="77777777" w:rsidTr="00650A13">
        <w:trPr>
          <w:trHeight w:val="99"/>
        </w:trPr>
        <w:tc>
          <w:tcPr>
            <w:tcW w:w="4230" w:type="dxa"/>
            <w:gridSpan w:val="2"/>
            <w:tcBorders>
              <w:top w:val="nil"/>
              <w:left w:val="nil"/>
              <w:bottom w:val="nil"/>
              <w:right w:val="nil"/>
            </w:tcBorders>
            <w:shd w:val="clear" w:color="000000" w:fill="FFFFFF"/>
            <w:noWrap/>
            <w:vAlign w:val="bottom"/>
            <w:hideMark/>
          </w:tcPr>
          <w:p w14:paraId="446250BA"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Total income</w:t>
            </w:r>
          </w:p>
        </w:tc>
        <w:tc>
          <w:tcPr>
            <w:tcW w:w="1800" w:type="dxa"/>
            <w:tcBorders>
              <w:left w:val="nil"/>
              <w:right w:val="nil"/>
            </w:tcBorders>
            <w:shd w:val="clear" w:color="000000" w:fill="FFFFFF"/>
            <w:noWrap/>
            <w:vAlign w:val="bottom"/>
          </w:tcPr>
          <w:p w14:paraId="0ABFD4BA" w14:textId="77777777" w:rsidR="00F702A4" w:rsidRPr="004C3019" w:rsidRDefault="00F702A4" w:rsidP="00650A13">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2,103</w:t>
            </w:r>
          </w:p>
        </w:tc>
        <w:tc>
          <w:tcPr>
            <w:tcW w:w="1866" w:type="dxa"/>
            <w:tcBorders>
              <w:left w:val="nil"/>
              <w:right w:val="nil"/>
            </w:tcBorders>
            <w:shd w:val="clear" w:color="000000" w:fill="FFFFFF"/>
            <w:noWrap/>
            <w:vAlign w:val="bottom"/>
          </w:tcPr>
          <w:p w14:paraId="7C509F49" w14:textId="053FE378" w:rsidR="00F702A4" w:rsidRPr="004C3019" w:rsidRDefault="00F702A4" w:rsidP="00650A13">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6</w:t>
            </w:r>
            <w:r w:rsidR="007D726D">
              <w:rPr>
                <w:rFonts w:ascii="Arial" w:hAnsi="Arial" w:cs="Arial"/>
                <w:sz w:val="18"/>
                <w:szCs w:val="18"/>
              </w:rPr>
              <w:t>57</w:t>
            </w:r>
          </w:p>
        </w:tc>
        <w:tc>
          <w:tcPr>
            <w:tcW w:w="1824" w:type="dxa"/>
            <w:tcBorders>
              <w:left w:val="nil"/>
              <w:right w:val="nil"/>
            </w:tcBorders>
            <w:shd w:val="clear" w:color="000000" w:fill="FFFFFF"/>
            <w:noWrap/>
            <w:vAlign w:val="bottom"/>
          </w:tcPr>
          <w:p w14:paraId="3BFBAACE" w14:textId="5D420F54"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2,76</w:t>
            </w:r>
            <w:r w:rsidR="008556B3">
              <w:rPr>
                <w:rFonts w:ascii="Arial" w:hAnsi="Arial" w:cs="Arial"/>
                <w:sz w:val="18"/>
                <w:szCs w:val="18"/>
              </w:rPr>
              <w:t>0</w:t>
            </w:r>
          </w:p>
        </w:tc>
      </w:tr>
      <w:tr w:rsidR="004C3019" w:rsidRPr="004C3019" w14:paraId="4B1B173B" w14:textId="77777777" w:rsidTr="00650A13">
        <w:trPr>
          <w:trHeight w:val="99"/>
        </w:trPr>
        <w:tc>
          <w:tcPr>
            <w:tcW w:w="4230" w:type="dxa"/>
            <w:gridSpan w:val="2"/>
            <w:tcBorders>
              <w:top w:val="nil"/>
              <w:left w:val="nil"/>
              <w:bottom w:val="nil"/>
              <w:right w:val="nil"/>
            </w:tcBorders>
            <w:shd w:val="clear" w:color="000000" w:fill="FFFFFF"/>
            <w:noWrap/>
            <w:vAlign w:val="bottom"/>
          </w:tcPr>
          <w:p w14:paraId="33B56F82" w14:textId="315B8235" w:rsidR="009D47F4" w:rsidRPr="004C3019" w:rsidRDefault="009D47F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 xml:space="preserve">Interest income - </w:t>
            </w:r>
            <w:r w:rsidR="004C3019" w:rsidRPr="004C3019">
              <w:rPr>
                <w:rFonts w:ascii="Arial" w:hAnsi="Arial" w:cs="Arial"/>
                <w:sz w:val="18"/>
                <w:szCs w:val="18"/>
              </w:rPr>
              <w:t>d</w:t>
            </w:r>
            <w:r w:rsidRPr="004C3019">
              <w:rPr>
                <w:rFonts w:ascii="Arial" w:hAnsi="Arial" w:cs="Arial"/>
                <w:sz w:val="18"/>
                <w:szCs w:val="18"/>
              </w:rPr>
              <w:t>eposits at financial institutions</w:t>
            </w:r>
          </w:p>
        </w:tc>
        <w:tc>
          <w:tcPr>
            <w:tcW w:w="1800" w:type="dxa"/>
            <w:tcBorders>
              <w:left w:val="nil"/>
              <w:right w:val="nil"/>
            </w:tcBorders>
            <w:shd w:val="clear" w:color="000000" w:fill="FFFFFF"/>
            <w:noWrap/>
            <w:vAlign w:val="bottom"/>
          </w:tcPr>
          <w:p w14:paraId="52839A81" w14:textId="77777777" w:rsidR="009D47F4" w:rsidRPr="004C3019" w:rsidRDefault="009D47F4" w:rsidP="009D47F4">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1DCB1D42" w14:textId="77777777" w:rsidR="009D47F4" w:rsidRPr="004C3019" w:rsidRDefault="009D47F4" w:rsidP="009D47F4">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142E3104" w14:textId="695715C9" w:rsidR="009D47F4" w:rsidRPr="004C3019" w:rsidRDefault="009D47F4" w:rsidP="009D47F4">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1</w:t>
            </w:r>
          </w:p>
        </w:tc>
      </w:tr>
      <w:tr w:rsidR="004C3019" w:rsidRPr="004C3019" w14:paraId="1DE59302" w14:textId="77777777" w:rsidTr="00650A13">
        <w:trPr>
          <w:trHeight w:val="213"/>
        </w:trPr>
        <w:tc>
          <w:tcPr>
            <w:tcW w:w="4230" w:type="dxa"/>
            <w:gridSpan w:val="2"/>
            <w:tcBorders>
              <w:top w:val="nil"/>
              <w:left w:val="nil"/>
              <w:bottom w:val="nil"/>
              <w:right w:val="nil"/>
            </w:tcBorders>
            <w:shd w:val="clear" w:color="000000" w:fill="FFFFFF"/>
            <w:noWrap/>
            <w:vAlign w:val="bottom"/>
          </w:tcPr>
          <w:p w14:paraId="33700524"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Other operating income</w:t>
            </w:r>
          </w:p>
        </w:tc>
        <w:tc>
          <w:tcPr>
            <w:tcW w:w="1800" w:type="dxa"/>
            <w:tcBorders>
              <w:left w:val="nil"/>
              <w:bottom w:val="nil"/>
              <w:right w:val="nil"/>
            </w:tcBorders>
            <w:shd w:val="clear" w:color="000000" w:fill="FFFFFF"/>
            <w:noWrap/>
            <w:vAlign w:val="bottom"/>
          </w:tcPr>
          <w:p w14:paraId="6B81FE15"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74FD5AD2"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36921969"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10</w:t>
            </w:r>
          </w:p>
        </w:tc>
      </w:tr>
      <w:tr w:rsidR="004C3019" w:rsidRPr="004C3019" w14:paraId="6800AE50" w14:textId="77777777" w:rsidTr="00650A13">
        <w:trPr>
          <w:trHeight w:val="213"/>
        </w:trPr>
        <w:tc>
          <w:tcPr>
            <w:tcW w:w="4230" w:type="dxa"/>
            <w:gridSpan w:val="2"/>
            <w:tcBorders>
              <w:top w:val="nil"/>
              <w:left w:val="nil"/>
              <w:bottom w:val="nil"/>
              <w:right w:val="nil"/>
            </w:tcBorders>
            <w:shd w:val="clear" w:color="000000" w:fill="FFFFFF"/>
            <w:noWrap/>
            <w:vAlign w:val="bottom"/>
            <w:hideMark/>
          </w:tcPr>
          <w:p w14:paraId="0B45809B"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14:paraId="04637BBA"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778E31A2"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2513145B"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cs/>
              </w:rPr>
            </w:pPr>
            <w:r w:rsidRPr="004C3019">
              <w:rPr>
                <w:rFonts w:ascii="Arial" w:hAnsi="Arial" w:cs="Arial"/>
                <w:sz w:val="18"/>
                <w:szCs w:val="18"/>
              </w:rPr>
              <w:t>(615)</w:t>
            </w:r>
          </w:p>
        </w:tc>
      </w:tr>
      <w:tr w:rsidR="004C3019" w:rsidRPr="004C3019" w14:paraId="01410B08" w14:textId="77777777" w:rsidTr="00650A13">
        <w:trPr>
          <w:trHeight w:val="135"/>
        </w:trPr>
        <w:tc>
          <w:tcPr>
            <w:tcW w:w="4230" w:type="dxa"/>
            <w:gridSpan w:val="2"/>
            <w:tcBorders>
              <w:top w:val="nil"/>
              <w:left w:val="nil"/>
              <w:bottom w:val="nil"/>
              <w:right w:val="nil"/>
            </w:tcBorders>
            <w:shd w:val="clear" w:color="000000" w:fill="FFFFFF"/>
            <w:noWrap/>
            <w:vAlign w:val="bottom"/>
            <w:hideMark/>
          </w:tcPr>
          <w:p w14:paraId="7D2C294C"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Operating expenses</w:t>
            </w:r>
          </w:p>
        </w:tc>
        <w:tc>
          <w:tcPr>
            <w:tcW w:w="1800" w:type="dxa"/>
            <w:tcBorders>
              <w:left w:val="nil"/>
              <w:right w:val="nil"/>
            </w:tcBorders>
            <w:shd w:val="clear" w:color="000000" w:fill="FFFFFF"/>
            <w:noWrap/>
            <w:vAlign w:val="bottom"/>
          </w:tcPr>
          <w:p w14:paraId="22393A94"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0888FDE3"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0A8090D6" w14:textId="6A6FDA24"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cs/>
              </w:rPr>
            </w:pPr>
            <w:r w:rsidRPr="004C3019">
              <w:rPr>
                <w:rFonts w:ascii="Arial" w:hAnsi="Arial" w:cs="Arial"/>
                <w:sz w:val="18"/>
                <w:szCs w:val="18"/>
              </w:rPr>
              <w:t>(59</w:t>
            </w:r>
            <w:r w:rsidR="008556B3">
              <w:rPr>
                <w:rFonts w:ascii="Arial" w:hAnsi="Arial" w:cs="Arial"/>
                <w:sz w:val="18"/>
                <w:szCs w:val="18"/>
              </w:rPr>
              <w:t>1</w:t>
            </w:r>
            <w:r w:rsidRPr="004C3019">
              <w:rPr>
                <w:rFonts w:ascii="Arial" w:hAnsi="Arial" w:cs="Arial"/>
                <w:sz w:val="18"/>
                <w:szCs w:val="18"/>
              </w:rPr>
              <w:t>)</w:t>
            </w:r>
          </w:p>
        </w:tc>
      </w:tr>
      <w:tr w:rsidR="004C3019" w:rsidRPr="004C3019" w14:paraId="680377D7" w14:textId="77777777" w:rsidTr="00650A13">
        <w:trPr>
          <w:trHeight w:val="60"/>
        </w:trPr>
        <w:tc>
          <w:tcPr>
            <w:tcW w:w="4230" w:type="dxa"/>
            <w:gridSpan w:val="2"/>
            <w:tcBorders>
              <w:top w:val="nil"/>
              <w:left w:val="nil"/>
              <w:bottom w:val="nil"/>
              <w:right w:val="nil"/>
            </w:tcBorders>
            <w:shd w:val="clear" w:color="000000" w:fill="FFFFFF"/>
            <w:noWrap/>
            <w:vAlign w:val="bottom"/>
            <w:hideMark/>
          </w:tcPr>
          <w:p w14:paraId="3750E89B"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Expected credit loss</w:t>
            </w:r>
          </w:p>
        </w:tc>
        <w:tc>
          <w:tcPr>
            <w:tcW w:w="1800" w:type="dxa"/>
            <w:tcBorders>
              <w:top w:val="nil"/>
              <w:left w:val="nil"/>
              <w:bottom w:val="nil"/>
              <w:right w:val="nil"/>
            </w:tcBorders>
            <w:shd w:val="clear" w:color="000000" w:fill="FFFFFF"/>
            <w:noWrap/>
            <w:vAlign w:val="bottom"/>
          </w:tcPr>
          <w:p w14:paraId="35F84CB7"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11A3D596"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tcPr>
          <w:p w14:paraId="55458B72" w14:textId="77777777" w:rsidR="00F702A4" w:rsidRPr="004C3019" w:rsidRDefault="00F702A4" w:rsidP="00650A13">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4C3019">
              <w:rPr>
                <w:rFonts w:ascii="Arial" w:hAnsi="Arial" w:cs="Arial"/>
                <w:sz w:val="18"/>
                <w:szCs w:val="18"/>
              </w:rPr>
              <w:t>(1,253)</w:t>
            </w:r>
          </w:p>
        </w:tc>
      </w:tr>
      <w:tr w:rsidR="004C3019" w:rsidRPr="004C3019" w14:paraId="51D03734" w14:textId="77777777" w:rsidTr="00650A13">
        <w:trPr>
          <w:trHeight w:val="153"/>
        </w:trPr>
        <w:tc>
          <w:tcPr>
            <w:tcW w:w="4230" w:type="dxa"/>
            <w:gridSpan w:val="2"/>
            <w:tcBorders>
              <w:top w:val="nil"/>
              <w:left w:val="nil"/>
              <w:bottom w:val="nil"/>
              <w:right w:val="nil"/>
            </w:tcBorders>
            <w:shd w:val="clear" w:color="000000" w:fill="FFFFFF"/>
            <w:noWrap/>
            <w:vAlign w:val="bottom"/>
            <w:hideMark/>
          </w:tcPr>
          <w:p w14:paraId="681974BB"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14:paraId="33A00CEA"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14:paraId="1E1C44D3"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tcPr>
          <w:p w14:paraId="3D8927FF"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312</w:t>
            </w:r>
          </w:p>
        </w:tc>
      </w:tr>
      <w:tr w:rsidR="004C3019" w:rsidRPr="004C3019" w14:paraId="4EF7CE49" w14:textId="77777777" w:rsidTr="00650A13">
        <w:trPr>
          <w:trHeight w:val="116"/>
        </w:trPr>
        <w:tc>
          <w:tcPr>
            <w:tcW w:w="4230" w:type="dxa"/>
            <w:gridSpan w:val="2"/>
            <w:tcBorders>
              <w:top w:val="nil"/>
              <w:left w:val="nil"/>
              <w:bottom w:val="nil"/>
              <w:right w:val="nil"/>
            </w:tcBorders>
            <w:shd w:val="clear" w:color="000000" w:fill="FFFFFF"/>
            <w:noWrap/>
            <w:vAlign w:val="bottom"/>
            <w:hideMark/>
          </w:tcPr>
          <w:p w14:paraId="3BE2B05D"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Income tax expenses</w:t>
            </w:r>
          </w:p>
        </w:tc>
        <w:tc>
          <w:tcPr>
            <w:tcW w:w="1800" w:type="dxa"/>
            <w:tcBorders>
              <w:top w:val="nil"/>
              <w:left w:val="nil"/>
              <w:bottom w:val="nil"/>
              <w:right w:val="nil"/>
            </w:tcBorders>
            <w:shd w:val="clear" w:color="000000" w:fill="FFFFFF"/>
            <w:noWrap/>
            <w:vAlign w:val="bottom"/>
          </w:tcPr>
          <w:p w14:paraId="0294BDE6"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1F45D96D"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tcPr>
          <w:p w14:paraId="55B2FF45" w14:textId="77777777" w:rsidR="00F702A4" w:rsidRPr="004C3019" w:rsidRDefault="00F702A4" w:rsidP="00650A13">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4C3019">
              <w:rPr>
                <w:rFonts w:ascii="Arial" w:hAnsi="Arial" w:cs="Arial"/>
                <w:sz w:val="18"/>
                <w:szCs w:val="18"/>
              </w:rPr>
              <w:t>(65)</w:t>
            </w:r>
          </w:p>
        </w:tc>
      </w:tr>
      <w:tr w:rsidR="004C3019" w:rsidRPr="004C3019" w14:paraId="3223E8CE" w14:textId="77777777" w:rsidTr="00650A13">
        <w:trPr>
          <w:trHeight w:val="50"/>
        </w:trPr>
        <w:tc>
          <w:tcPr>
            <w:tcW w:w="4230" w:type="dxa"/>
            <w:gridSpan w:val="2"/>
            <w:tcBorders>
              <w:top w:val="nil"/>
              <w:left w:val="nil"/>
              <w:bottom w:val="nil"/>
              <w:right w:val="nil"/>
            </w:tcBorders>
            <w:shd w:val="clear" w:color="000000" w:fill="FFFFFF"/>
            <w:noWrap/>
            <w:vAlign w:val="bottom"/>
            <w:hideMark/>
          </w:tcPr>
          <w:p w14:paraId="13B1A6A8" w14:textId="77777777" w:rsidR="00F702A4" w:rsidRPr="004C3019" w:rsidRDefault="00F702A4" w:rsidP="00650A13">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Profit for the period</w:t>
            </w:r>
          </w:p>
        </w:tc>
        <w:tc>
          <w:tcPr>
            <w:tcW w:w="1800" w:type="dxa"/>
            <w:tcBorders>
              <w:left w:val="nil"/>
              <w:right w:val="nil"/>
            </w:tcBorders>
            <w:shd w:val="clear" w:color="000000" w:fill="FFFFFF"/>
            <w:noWrap/>
            <w:vAlign w:val="bottom"/>
          </w:tcPr>
          <w:p w14:paraId="2153303C"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0F6E1FED" w14:textId="77777777" w:rsidR="00F702A4" w:rsidRPr="004C3019" w:rsidRDefault="00F702A4" w:rsidP="00650A13">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0ECB8E6F" w14:textId="77777777" w:rsidR="00F702A4" w:rsidRPr="004C3019" w:rsidRDefault="00F702A4" w:rsidP="00650A13">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247</w:t>
            </w:r>
          </w:p>
        </w:tc>
      </w:tr>
    </w:tbl>
    <w:p w14:paraId="67FB1689" w14:textId="77777777" w:rsidR="00B23724" w:rsidRPr="004C3019" w:rsidRDefault="00B23724">
      <w:pPr>
        <w:overflowPunct/>
        <w:autoSpaceDE/>
        <w:autoSpaceDN/>
        <w:adjustRightInd/>
        <w:spacing w:after="160" w:line="259" w:lineRule="auto"/>
        <w:textAlignment w:val="auto"/>
        <w:rPr>
          <w:rFonts w:ascii="Arial" w:hAnsi="Arial" w:cs="Arial"/>
          <w:b/>
          <w:bCs/>
          <w:sz w:val="22"/>
          <w:szCs w:val="22"/>
        </w:rPr>
      </w:pPr>
      <w:r w:rsidRPr="004C3019">
        <w:rPr>
          <w:rFonts w:ascii="Arial" w:hAnsi="Arial" w:cs="Arial"/>
          <w:b/>
          <w:bCs/>
          <w:sz w:val="22"/>
          <w:szCs w:val="22"/>
        </w:rPr>
        <w:lastRenderedPageBreak/>
        <w:br w:type="page"/>
      </w:r>
    </w:p>
    <w:p w14:paraId="3FCD16FE" w14:textId="6854BB2C" w:rsidR="00FB37B8" w:rsidRPr="004C3019" w:rsidRDefault="00C823B6" w:rsidP="006B483B">
      <w:pPr>
        <w:tabs>
          <w:tab w:val="left" w:pos="1418"/>
        </w:tabs>
        <w:spacing w:before="120" w:after="120" w:line="380" w:lineRule="exact"/>
        <w:ind w:left="540" w:right="-14" w:hanging="540"/>
        <w:jc w:val="thaiDistribute"/>
        <w:rPr>
          <w:rFonts w:ascii="Arial" w:hAnsi="Arial" w:cs="Arial"/>
          <w:b/>
          <w:bCs/>
          <w:sz w:val="22"/>
          <w:szCs w:val="22"/>
        </w:rPr>
      </w:pPr>
      <w:r w:rsidRPr="004C3019">
        <w:rPr>
          <w:rFonts w:ascii="Arial" w:hAnsi="Arial" w:cs="Arial"/>
          <w:b/>
          <w:bCs/>
          <w:sz w:val="22"/>
          <w:szCs w:val="22"/>
        </w:rPr>
        <w:lastRenderedPageBreak/>
        <w:t>2</w:t>
      </w:r>
      <w:r w:rsidR="007111DC" w:rsidRPr="004C3019">
        <w:rPr>
          <w:rFonts w:ascii="Arial" w:hAnsi="Arial" w:cs="Arial"/>
          <w:b/>
          <w:bCs/>
          <w:sz w:val="22"/>
          <w:szCs w:val="22"/>
        </w:rPr>
        <w:t>3</w:t>
      </w:r>
      <w:r w:rsidR="00FB37B8" w:rsidRPr="004C3019">
        <w:rPr>
          <w:rFonts w:ascii="Arial" w:hAnsi="Arial" w:cs="Arial"/>
          <w:b/>
          <w:bCs/>
          <w:sz w:val="22"/>
          <w:szCs w:val="22"/>
          <w:cs/>
        </w:rPr>
        <w:t>.</w:t>
      </w:r>
      <w:r w:rsidR="007111DC" w:rsidRPr="004C3019">
        <w:rPr>
          <w:rFonts w:ascii="Arial" w:hAnsi="Arial" w:cs="Arial"/>
          <w:b/>
          <w:bCs/>
          <w:sz w:val="22"/>
          <w:szCs w:val="22"/>
        </w:rPr>
        <w:t>3</w:t>
      </w:r>
      <w:r w:rsidR="00FB37B8" w:rsidRPr="004C3019">
        <w:rPr>
          <w:rFonts w:ascii="Arial" w:hAnsi="Arial" w:cs="Arial"/>
          <w:b/>
          <w:bCs/>
          <w:sz w:val="22"/>
          <w:szCs w:val="22"/>
        </w:rPr>
        <w:tab/>
        <w:t>Major customers</w:t>
      </w:r>
    </w:p>
    <w:p w14:paraId="39F7DC80" w14:textId="13F5869D" w:rsidR="00FB37B8" w:rsidRPr="004C3019" w:rsidRDefault="00A52046" w:rsidP="006B483B">
      <w:pPr>
        <w:tabs>
          <w:tab w:val="left" w:pos="1134"/>
        </w:tabs>
        <w:spacing w:before="120" w:after="120" w:line="380" w:lineRule="exact"/>
        <w:ind w:left="540" w:right="-14" w:hanging="540"/>
        <w:jc w:val="thaiDistribute"/>
        <w:rPr>
          <w:rFonts w:ascii="Arial" w:hAnsi="Arial" w:cs="Arial"/>
          <w:sz w:val="22"/>
          <w:szCs w:val="22"/>
        </w:rPr>
      </w:pPr>
      <w:r w:rsidRPr="004C3019">
        <w:rPr>
          <w:rFonts w:ascii="Arial" w:hAnsi="Arial" w:cs="Arial"/>
          <w:sz w:val="22"/>
          <w:szCs w:val="22"/>
        </w:rPr>
        <w:tab/>
      </w:r>
      <w:r w:rsidR="0054682B" w:rsidRPr="004C3019">
        <w:rPr>
          <w:rFonts w:ascii="Arial" w:hAnsi="Arial" w:cs="Arial"/>
          <w:sz w:val="22"/>
          <w:szCs w:val="22"/>
        </w:rPr>
        <w:t>F</w:t>
      </w:r>
      <w:r w:rsidR="00446C9C" w:rsidRPr="004C3019">
        <w:rPr>
          <w:rFonts w:ascii="Arial" w:hAnsi="Arial" w:cs="Arial"/>
          <w:sz w:val="22"/>
          <w:szCs w:val="22"/>
        </w:rPr>
        <w:t>or the three-month period</w:t>
      </w:r>
      <w:r w:rsidR="00E064AF" w:rsidRPr="004C3019">
        <w:rPr>
          <w:rFonts w:ascii="Arial" w:hAnsi="Arial" w:cs="Arial"/>
          <w:sz w:val="22"/>
          <w:szCs w:val="22"/>
        </w:rPr>
        <w:t>s</w:t>
      </w:r>
      <w:r w:rsidR="00446C9C" w:rsidRPr="004C3019">
        <w:rPr>
          <w:rFonts w:ascii="Arial" w:hAnsi="Arial" w:cs="Arial"/>
          <w:sz w:val="22"/>
          <w:szCs w:val="22"/>
        </w:rPr>
        <w:t xml:space="preserve"> ended </w:t>
      </w:r>
      <w:r w:rsidR="002621F3" w:rsidRPr="004C3019">
        <w:rPr>
          <w:rFonts w:ascii="Arial" w:hAnsi="Arial" w:cs="Arial"/>
          <w:sz w:val="22"/>
          <w:szCs w:val="22"/>
        </w:rPr>
        <w:t>31 March 2022</w:t>
      </w:r>
      <w:r w:rsidR="00376165" w:rsidRPr="004C3019">
        <w:rPr>
          <w:rFonts w:ascii="Arial" w:hAnsi="Arial" w:cs="Arial"/>
          <w:sz w:val="22"/>
          <w:szCs w:val="22"/>
        </w:rPr>
        <w:t xml:space="preserve"> and 202</w:t>
      </w:r>
      <w:r w:rsidR="00F702A4" w:rsidRPr="004C3019">
        <w:rPr>
          <w:rFonts w:ascii="Arial" w:hAnsi="Arial" w:cs="Arial"/>
          <w:sz w:val="22"/>
          <w:szCs w:val="22"/>
        </w:rPr>
        <w:t>1</w:t>
      </w:r>
      <w:r w:rsidR="00B94F7F" w:rsidRPr="004C3019">
        <w:rPr>
          <w:rFonts w:ascii="Arial" w:hAnsi="Arial" w:cs="Arial"/>
          <w:sz w:val="22"/>
          <w:szCs w:val="22"/>
        </w:rPr>
        <w:t xml:space="preserve">, </w:t>
      </w:r>
      <w:r w:rsidR="007111DC" w:rsidRPr="004C3019">
        <w:rPr>
          <w:rFonts w:ascii="Arial" w:hAnsi="Arial" w:cs="Arial"/>
          <w:sz w:val="22"/>
          <w:szCs w:val="22"/>
        </w:rPr>
        <w:t>the Company has</w:t>
      </w:r>
      <w:r w:rsidR="00B94F7F" w:rsidRPr="004C3019">
        <w:rPr>
          <w:rFonts w:ascii="Arial" w:hAnsi="Arial" w:cs="Arial"/>
          <w:sz w:val="22"/>
          <w:szCs w:val="22"/>
        </w:rPr>
        <w:t xml:space="preserve"> no major customer</w:t>
      </w:r>
      <w:r w:rsidR="007111DC" w:rsidRPr="004C3019">
        <w:rPr>
          <w:rFonts w:ascii="Arial" w:hAnsi="Arial" w:cs="Arial"/>
          <w:sz w:val="22"/>
          <w:szCs w:val="22"/>
        </w:rPr>
        <w:t xml:space="preserve"> with revenue of 10 percent or more of an entity’s revenues.</w:t>
      </w:r>
      <w:r w:rsidR="0054682B" w:rsidRPr="004C3019">
        <w:rPr>
          <w:rFonts w:ascii="Arial" w:hAnsi="Arial" w:cs="Arial"/>
          <w:sz w:val="22"/>
          <w:szCs w:val="22"/>
        </w:rPr>
        <w:t xml:space="preserve"> </w:t>
      </w:r>
      <w:r w:rsidR="00C823B6" w:rsidRPr="004C3019">
        <w:rPr>
          <w:rFonts w:ascii="Arial" w:hAnsi="Arial" w:cs="Arial"/>
          <w:sz w:val="22"/>
          <w:szCs w:val="22"/>
        </w:rPr>
        <w:t xml:space="preserve"> </w:t>
      </w:r>
    </w:p>
    <w:p w14:paraId="74D2E640" w14:textId="4C9DDAB9" w:rsidR="00FB37B8" w:rsidRPr="004C3019" w:rsidRDefault="00C823B6" w:rsidP="006B483B">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4" w:name="_Toc103152736"/>
      <w:r w:rsidRPr="004C3019">
        <w:rPr>
          <w:rFonts w:ascii="Arial" w:hAnsi="Arial" w:cs="Arial"/>
          <w:b/>
          <w:bCs/>
          <w:sz w:val="22"/>
          <w:szCs w:val="22"/>
          <w:u w:val="none"/>
        </w:rPr>
        <w:t>Commitment</w:t>
      </w:r>
      <w:r w:rsidR="00C57639">
        <w:rPr>
          <w:rFonts w:ascii="Arial" w:hAnsi="Arial" w:cs="Browallia New"/>
          <w:b/>
          <w:bCs/>
          <w:sz w:val="22"/>
          <w:u w:val="none"/>
        </w:rPr>
        <w:t>s</w:t>
      </w:r>
      <w:r w:rsidRPr="004C3019">
        <w:rPr>
          <w:rFonts w:ascii="Arial" w:hAnsi="Arial" w:cs="Arial"/>
          <w:b/>
          <w:bCs/>
          <w:sz w:val="22"/>
          <w:szCs w:val="22"/>
          <w:u w:val="none"/>
        </w:rPr>
        <w:t xml:space="preserve"> and contingent liabilities</w:t>
      </w:r>
      <w:bookmarkEnd w:id="34"/>
      <w:r w:rsidR="00FB37B8" w:rsidRPr="004C3019">
        <w:rPr>
          <w:rFonts w:ascii="Arial" w:hAnsi="Arial" w:cs="Arial"/>
          <w:b/>
          <w:bCs/>
          <w:sz w:val="22"/>
          <w:szCs w:val="22"/>
          <w:u w:val="none"/>
          <w:cs/>
        </w:rPr>
        <w:t xml:space="preserve"> </w:t>
      </w:r>
    </w:p>
    <w:p w14:paraId="59D81797" w14:textId="5AD8109A" w:rsidR="00FB37B8" w:rsidRPr="004C3019" w:rsidRDefault="00C823B6" w:rsidP="006B483B">
      <w:pPr>
        <w:spacing w:before="120" w:after="120" w:line="380" w:lineRule="exact"/>
        <w:ind w:left="540" w:right="-14" w:hanging="540"/>
        <w:jc w:val="thaiDistribute"/>
        <w:rPr>
          <w:rFonts w:ascii="Arial" w:hAnsi="Arial" w:cs="Arial"/>
          <w:b/>
          <w:bCs/>
          <w:sz w:val="22"/>
          <w:szCs w:val="22"/>
        </w:rPr>
      </w:pPr>
      <w:r w:rsidRPr="004C3019">
        <w:rPr>
          <w:rFonts w:ascii="Arial" w:hAnsi="Arial" w:cs="Arial"/>
          <w:b/>
          <w:bCs/>
          <w:sz w:val="22"/>
          <w:szCs w:val="22"/>
        </w:rPr>
        <w:t>2</w:t>
      </w:r>
      <w:r w:rsidR="007111DC" w:rsidRPr="004C3019">
        <w:rPr>
          <w:rFonts w:ascii="Arial" w:hAnsi="Arial" w:cs="Arial"/>
          <w:b/>
          <w:bCs/>
          <w:sz w:val="22"/>
          <w:szCs w:val="22"/>
        </w:rPr>
        <w:t>4</w:t>
      </w:r>
      <w:r w:rsidR="00FB37B8" w:rsidRPr="004C3019">
        <w:rPr>
          <w:rFonts w:ascii="Arial" w:hAnsi="Arial" w:cs="Arial"/>
          <w:b/>
          <w:bCs/>
          <w:sz w:val="22"/>
          <w:szCs w:val="22"/>
          <w:cs/>
        </w:rPr>
        <w:t>.</w:t>
      </w:r>
      <w:r w:rsidR="00FB37B8" w:rsidRPr="004C3019">
        <w:rPr>
          <w:rFonts w:ascii="Arial" w:hAnsi="Arial" w:cs="Arial"/>
          <w:b/>
          <w:bCs/>
          <w:sz w:val="22"/>
          <w:szCs w:val="22"/>
        </w:rPr>
        <w:t>1</w:t>
      </w:r>
      <w:r w:rsidR="00A52046" w:rsidRPr="004C3019">
        <w:rPr>
          <w:rFonts w:ascii="Arial" w:hAnsi="Arial" w:cs="Arial"/>
          <w:b/>
          <w:bCs/>
          <w:sz w:val="22"/>
          <w:szCs w:val="22"/>
        </w:rPr>
        <w:tab/>
      </w:r>
      <w:r w:rsidR="009D47F4" w:rsidRPr="004C3019">
        <w:rPr>
          <w:rFonts w:ascii="Arial" w:hAnsi="Arial" w:cs="Arial"/>
          <w:b/>
          <w:bCs/>
          <w:sz w:val="22"/>
          <w:szCs w:val="22"/>
        </w:rPr>
        <w:t>C</w:t>
      </w:r>
      <w:r w:rsidRPr="004C3019">
        <w:rPr>
          <w:rFonts w:ascii="Arial" w:hAnsi="Arial" w:cs="Arial"/>
          <w:b/>
          <w:bCs/>
          <w:sz w:val="22"/>
          <w:szCs w:val="22"/>
        </w:rPr>
        <w:t>ommitment</w:t>
      </w:r>
      <w:r w:rsidR="00495EC1" w:rsidRPr="004C3019">
        <w:rPr>
          <w:rFonts w:ascii="Arial" w:hAnsi="Arial" w:cs="Arial"/>
          <w:b/>
          <w:bCs/>
          <w:sz w:val="22"/>
          <w:szCs w:val="22"/>
        </w:rPr>
        <w:t>s</w:t>
      </w:r>
      <w:r w:rsidR="004C3019" w:rsidRPr="004C3019">
        <w:rPr>
          <w:rFonts w:ascii="Arial" w:hAnsi="Arial" w:cs="Arial"/>
          <w:b/>
          <w:bCs/>
          <w:sz w:val="22"/>
          <w:szCs w:val="22"/>
        </w:rPr>
        <w:t xml:space="preserve"> from contracts</w:t>
      </w:r>
    </w:p>
    <w:p w14:paraId="78DFD2EB" w14:textId="2D48C12E" w:rsidR="00FB37B8" w:rsidRPr="004C3019" w:rsidRDefault="006B483B" w:rsidP="006B483B">
      <w:pPr>
        <w:spacing w:before="120" w:after="120" w:line="380" w:lineRule="exact"/>
        <w:ind w:left="540" w:right="-14"/>
        <w:jc w:val="thaiDistribute"/>
        <w:rPr>
          <w:rFonts w:ascii="Arial" w:hAnsi="Arial" w:cs="Arial"/>
          <w:sz w:val="22"/>
          <w:szCs w:val="22"/>
        </w:rPr>
      </w:pPr>
      <w:r>
        <w:rPr>
          <w:rFonts w:ascii="Arial" w:hAnsi="Arial" w:cs="Arial"/>
          <w:sz w:val="22"/>
          <w:szCs w:val="22"/>
        </w:rPr>
        <w:t>The Company</w:t>
      </w:r>
      <w:r w:rsidR="00FB37B8" w:rsidRPr="004C3019">
        <w:rPr>
          <w:rFonts w:ascii="Arial" w:hAnsi="Arial" w:cs="Arial"/>
          <w:sz w:val="22"/>
          <w:szCs w:val="22"/>
        </w:rPr>
        <w:t xml:space="preserve"> </w:t>
      </w:r>
      <w:r w:rsidR="00DF03E7" w:rsidRPr="004C3019">
        <w:rPr>
          <w:rFonts w:ascii="Arial" w:hAnsi="Arial" w:cs="Arial"/>
          <w:sz w:val="22"/>
          <w:szCs w:val="22"/>
        </w:rPr>
        <w:t xml:space="preserve">has </w:t>
      </w:r>
      <w:r w:rsidR="005C27D7" w:rsidRPr="004C3019">
        <w:rPr>
          <w:rFonts w:ascii="Arial" w:hAnsi="Arial" w:cs="Arial"/>
          <w:sz w:val="22"/>
          <w:szCs w:val="22"/>
        </w:rPr>
        <w:t>entered into</w:t>
      </w:r>
      <w:r w:rsidR="00FB37B8" w:rsidRPr="004C3019">
        <w:rPr>
          <w:rFonts w:ascii="Arial" w:hAnsi="Arial" w:cs="Arial"/>
          <w:sz w:val="22"/>
          <w:szCs w:val="22"/>
        </w:rPr>
        <w:t xml:space="preserve"> </w:t>
      </w:r>
      <w:r w:rsidR="0030603D" w:rsidRPr="004C3019">
        <w:rPr>
          <w:rFonts w:ascii="Arial" w:hAnsi="Arial" w:cs="Arial"/>
          <w:sz w:val="22"/>
          <w:szCs w:val="22"/>
        </w:rPr>
        <w:t xml:space="preserve">operating </w:t>
      </w:r>
      <w:r w:rsidR="00FB37B8" w:rsidRPr="004C3019">
        <w:rPr>
          <w:rFonts w:ascii="Arial" w:hAnsi="Arial" w:cs="Arial"/>
          <w:sz w:val="22"/>
          <w:szCs w:val="22"/>
        </w:rPr>
        <w:t>lease agreements in relation to building space</w:t>
      </w:r>
      <w:r w:rsidR="00C823B6" w:rsidRPr="004C3019">
        <w:rPr>
          <w:rFonts w:ascii="Arial" w:hAnsi="Arial" w:cs="Arial"/>
          <w:sz w:val="22"/>
          <w:szCs w:val="22"/>
        </w:rPr>
        <w:t xml:space="preserve"> </w:t>
      </w:r>
      <w:r w:rsidR="00FB37B8" w:rsidRPr="004C3019">
        <w:rPr>
          <w:rFonts w:ascii="Arial" w:hAnsi="Arial" w:cs="Arial"/>
          <w:sz w:val="22"/>
          <w:szCs w:val="22"/>
        </w:rPr>
        <w:t>and office equipment</w:t>
      </w:r>
      <w:r w:rsidR="00FB37B8" w:rsidRPr="004C3019">
        <w:rPr>
          <w:rFonts w:ascii="Arial" w:hAnsi="Arial" w:cs="Arial"/>
          <w:sz w:val="22"/>
          <w:szCs w:val="22"/>
          <w:cs/>
        </w:rPr>
        <w:t xml:space="preserve">. </w:t>
      </w:r>
      <w:r w:rsidR="00FB37B8" w:rsidRPr="004C3019">
        <w:rPr>
          <w:rFonts w:ascii="Arial" w:hAnsi="Arial" w:cs="Arial"/>
          <w:sz w:val="22"/>
          <w:szCs w:val="22"/>
        </w:rPr>
        <w:t xml:space="preserve">As </w:t>
      </w:r>
      <w:r>
        <w:rPr>
          <w:rFonts w:ascii="Arial" w:hAnsi="Arial" w:cs="Arial"/>
          <w:sz w:val="22"/>
          <w:szCs w:val="22"/>
        </w:rPr>
        <w:t>at</w:t>
      </w:r>
      <w:r w:rsidR="00FB37B8" w:rsidRPr="004C3019">
        <w:rPr>
          <w:rFonts w:ascii="Arial" w:hAnsi="Arial" w:cs="Arial"/>
          <w:sz w:val="22"/>
          <w:szCs w:val="22"/>
        </w:rPr>
        <w:t xml:space="preserve"> </w:t>
      </w:r>
      <w:r w:rsidR="002621F3" w:rsidRPr="004C3019">
        <w:rPr>
          <w:rFonts w:ascii="Arial" w:hAnsi="Arial" w:cs="Arial"/>
          <w:sz w:val="22"/>
          <w:szCs w:val="22"/>
        </w:rPr>
        <w:t>31 March 2022</w:t>
      </w:r>
      <w:r w:rsidR="00FB37B8" w:rsidRPr="004C3019">
        <w:rPr>
          <w:rFonts w:ascii="Arial" w:hAnsi="Arial" w:cs="Arial"/>
          <w:sz w:val="22"/>
          <w:szCs w:val="22"/>
        </w:rPr>
        <w:t>, the Company ha</w:t>
      </w:r>
      <w:r w:rsidR="00DF03E7" w:rsidRPr="004C3019">
        <w:rPr>
          <w:rFonts w:ascii="Arial" w:hAnsi="Arial" w:cs="Arial"/>
          <w:sz w:val="22"/>
          <w:szCs w:val="22"/>
        </w:rPr>
        <w:t>s</w:t>
      </w:r>
      <w:r w:rsidR="00FB37B8" w:rsidRPr="004C3019">
        <w:rPr>
          <w:rFonts w:ascii="Arial" w:hAnsi="Arial" w:cs="Arial"/>
          <w:sz w:val="22"/>
          <w:szCs w:val="22"/>
        </w:rPr>
        <w:t xml:space="preserve"> future </w:t>
      </w:r>
      <w:r w:rsidR="00DF03E7" w:rsidRPr="004C3019">
        <w:rPr>
          <w:rFonts w:ascii="Arial" w:hAnsi="Arial" w:cs="Arial"/>
          <w:sz w:val="22"/>
          <w:szCs w:val="22"/>
        </w:rPr>
        <w:t xml:space="preserve">minimum </w:t>
      </w:r>
      <w:r w:rsidR="00FB37B8" w:rsidRPr="004C3019">
        <w:rPr>
          <w:rFonts w:ascii="Arial" w:hAnsi="Arial" w:cs="Arial"/>
          <w:sz w:val="22"/>
          <w:szCs w:val="22"/>
        </w:rPr>
        <w:t xml:space="preserve">payment </w:t>
      </w:r>
      <w:r w:rsidR="00DF03E7" w:rsidRPr="004C3019">
        <w:rPr>
          <w:rFonts w:ascii="Arial" w:hAnsi="Arial" w:cs="Arial"/>
          <w:sz w:val="22"/>
          <w:szCs w:val="22"/>
        </w:rPr>
        <w:t>required under the</w:t>
      </w:r>
      <w:r w:rsidR="00BE539D" w:rsidRPr="004C3019">
        <w:rPr>
          <w:rFonts w:ascii="Arial" w:hAnsi="Arial" w:cs="Arial"/>
          <w:sz w:val="22"/>
          <w:szCs w:val="22"/>
        </w:rPr>
        <w:t xml:space="preserve"> </w:t>
      </w:r>
      <w:r w:rsidR="00DF03E7" w:rsidRPr="004C3019">
        <w:rPr>
          <w:rFonts w:ascii="Arial" w:hAnsi="Arial" w:cs="Arial"/>
          <w:sz w:val="22"/>
          <w:szCs w:val="22"/>
        </w:rPr>
        <w:t>non-cancellable operating lease contracts</w:t>
      </w:r>
      <w:r w:rsidR="00BE539D" w:rsidRPr="004C3019">
        <w:rPr>
          <w:rFonts w:ascii="Arial" w:hAnsi="Arial" w:cs="Arial"/>
          <w:sz w:val="22"/>
          <w:szCs w:val="22"/>
          <w:cs/>
        </w:rPr>
        <w:t xml:space="preserve"> </w:t>
      </w:r>
      <w:r w:rsidR="0054682B" w:rsidRPr="004C3019">
        <w:rPr>
          <w:rFonts w:ascii="Arial" w:hAnsi="Arial" w:cs="Arial"/>
          <w:sz w:val="22"/>
          <w:szCs w:val="22"/>
        </w:rPr>
        <w:t>which the lease period is within</w:t>
      </w:r>
      <w:r w:rsidR="002D70EF" w:rsidRPr="004C3019">
        <w:rPr>
          <w:rFonts w:ascii="Arial" w:hAnsi="Arial" w:cs="Arial"/>
          <w:sz w:val="22"/>
          <w:szCs w:val="22"/>
        </w:rPr>
        <w:t xml:space="preserve"> </w:t>
      </w:r>
      <w:r w:rsidR="007F6FB6" w:rsidRPr="004C3019">
        <w:rPr>
          <w:rFonts w:ascii="Arial" w:hAnsi="Arial" w:cs="Arial"/>
          <w:sz w:val="22"/>
          <w:szCs w:val="22"/>
        </w:rPr>
        <w:t>one</w:t>
      </w:r>
      <w:r w:rsidR="002D70EF" w:rsidRPr="004C3019">
        <w:rPr>
          <w:rFonts w:ascii="Arial" w:hAnsi="Arial" w:cs="Arial"/>
          <w:sz w:val="22"/>
          <w:szCs w:val="22"/>
        </w:rPr>
        <w:t xml:space="preserve"> year</w:t>
      </w:r>
      <w:r w:rsidR="007F6FB6" w:rsidRPr="004C3019">
        <w:rPr>
          <w:rFonts w:ascii="Arial" w:hAnsi="Arial" w:cs="Arial"/>
          <w:sz w:val="22"/>
          <w:szCs w:val="22"/>
        </w:rPr>
        <w:t xml:space="preserve">, </w:t>
      </w:r>
      <w:r w:rsidR="00BE539D" w:rsidRPr="004C3019">
        <w:rPr>
          <w:rFonts w:ascii="Arial" w:hAnsi="Arial" w:cs="Arial"/>
          <w:sz w:val="22"/>
          <w:szCs w:val="22"/>
        </w:rPr>
        <w:t xml:space="preserve">and </w:t>
      </w:r>
      <w:r w:rsidR="00D125A2" w:rsidRPr="004C3019">
        <w:rPr>
          <w:rFonts w:ascii="Arial" w:hAnsi="Arial" w:cs="Arial"/>
          <w:sz w:val="22"/>
          <w:szCs w:val="22"/>
        </w:rPr>
        <w:t xml:space="preserve">those which </w:t>
      </w:r>
      <w:r w:rsidR="00BE539D" w:rsidRPr="004C3019">
        <w:rPr>
          <w:rFonts w:ascii="Arial" w:hAnsi="Arial" w:cs="Arial"/>
          <w:sz w:val="22"/>
          <w:szCs w:val="22"/>
        </w:rPr>
        <w:t>the underlying asset is low value</w:t>
      </w:r>
      <w:r w:rsidR="00D125A2" w:rsidRPr="004C3019">
        <w:rPr>
          <w:rFonts w:ascii="Arial" w:hAnsi="Arial" w:cs="Arial"/>
          <w:sz w:val="22"/>
          <w:szCs w:val="22"/>
        </w:rPr>
        <w:t>,</w:t>
      </w:r>
      <w:r w:rsidR="00BE539D" w:rsidRPr="004C3019">
        <w:rPr>
          <w:rFonts w:ascii="Arial" w:hAnsi="Arial" w:cs="Arial"/>
          <w:sz w:val="22"/>
          <w:szCs w:val="22"/>
        </w:rPr>
        <w:t xml:space="preserve"> totaling </w:t>
      </w:r>
      <w:r w:rsidR="00C823B6" w:rsidRPr="004C3019">
        <w:rPr>
          <w:rFonts w:ascii="Arial" w:hAnsi="Arial" w:cs="Arial"/>
          <w:sz w:val="22"/>
          <w:szCs w:val="22"/>
        </w:rPr>
        <w:t xml:space="preserve">Baht </w:t>
      </w:r>
      <w:r w:rsidR="00A41C1A" w:rsidRPr="004C3019">
        <w:rPr>
          <w:rFonts w:ascii="Arial" w:hAnsi="Arial" w:cs="Arial"/>
          <w:sz w:val="22"/>
          <w:szCs w:val="22"/>
        </w:rPr>
        <w:t>2</w:t>
      </w:r>
      <w:r w:rsidR="00BE539D" w:rsidRPr="004C3019">
        <w:rPr>
          <w:rFonts w:ascii="Arial" w:hAnsi="Arial" w:cs="Arial"/>
          <w:sz w:val="22"/>
          <w:szCs w:val="22"/>
        </w:rPr>
        <w:t xml:space="preserve"> </w:t>
      </w:r>
      <w:r w:rsidR="00C823B6" w:rsidRPr="004C3019">
        <w:rPr>
          <w:rFonts w:ascii="Arial" w:hAnsi="Arial" w:cs="Arial"/>
          <w:sz w:val="22"/>
          <w:szCs w:val="22"/>
        </w:rPr>
        <w:t>million</w:t>
      </w:r>
      <w:r w:rsidR="009D47F4" w:rsidRPr="004C3019">
        <w:rPr>
          <w:rFonts w:ascii="Arial" w:hAnsi="Arial" w:cs="Arial"/>
          <w:sz w:val="22"/>
          <w:szCs w:val="22"/>
        </w:rPr>
        <w:t xml:space="preserve"> </w:t>
      </w:r>
      <w:r w:rsidR="00C823B6" w:rsidRPr="004C3019">
        <w:rPr>
          <w:rFonts w:ascii="Arial" w:hAnsi="Arial" w:cs="Arial"/>
          <w:sz w:val="22"/>
          <w:szCs w:val="22"/>
        </w:rPr>
        <w:t>(</w:t>
      </w:r>
      <w:r w:rsidR="002621F3" w:rsidRPr="004C3019">
        <w:rPr>
          <w:rFonts w:ascii="Arial" w:hAnsi="Arial" w:cs="Arial"/>
          <w:sz w:val="22"/>
          <w:szCs w:val="22"/>
        </w:rPr>
        <w:t>31 December 2021</w:t>
      </w:r>
      <w:r w:rsidR="00C823B6" w:rsidRPr="004C3019">
        <w:rPr>
          <w:rFonts w:ascii="Arial" w:hAnsi="Arial" w:cs="Arial"/>
          <w:sz w:val="22"/>
          <w:szCs w:val="22"/>
        </w:rPr>
        <w:t xml:space="preserve">: </w:t>
      </w:r>
      <w:r w:rsidR="00BE539D" w:rsidRPr="004C3019">
        <w:rPr>
          <w:rFonts w:ascii="Arial" w:hAnsi="Arial" w:cs="Arial"/>
          <w:sz w:val="22"/>
          <w:szCs w:val="22"/>
        </w:rPr>
        <w:t xml:space="preserve">Baht </w:t>
      </w:r>
      <w:r w:rsidR="00F702A4" w:rsidRPr="004C3019">
        <w:rPr>
          <w:rFonts w:ascii="Arial" w:hAnsi="Arial" w:cs="Arial"/>
          <w:sz w:val="22"/>
          <w:szCs w:val="22"/>
        </w:rPr>
        <w:t>3</w:t>
      </w:r>
      <w:r w:rsidR="00BE539D" w:rsidRPr="004C3019">
        <w:rPr>
          <w:rFonts w:ascii="Arial" w:hAnsi="Arial" w:cs="Arial"/>
          <w:sz w:val="22"/>
          <w:szCs w:val="22"/>
        </w:rPr>
        <w:t xml:space="preserve"> million</w:t>
      </w:r>
      <w:r w:rsidR="00C823B6" w:rsidRPr="004C3019">
        <w:rPr>
          <w:rFonts w:ascii="Arial" w:hAnsi="Arial" w:cs="Arial"/>
          <w:sz w:val="22"/>
          <w:szCs w:val="22"/>
        </w:rPr>
        <w:t>)</w:t>
      </w:r>
      <w:r w:rsidR="00BE539D" w:rsidRPr="004C3019">
        <w:rPr>
          <w:rFonts w:ascii="Arial" w:hAnsi="Arial" w:cs="Arial"/>
          <w:sz w:val="22"/>
          <w:szCs w:val="22"/>
        </w:rPr>
        <w:t>.</w:t>
      </w:r>
    </w:p>
    <w:p w14:paraId="226B0E03" w14:textId="5EDCB8FB" w:rsidR="009D47F4" w:rsidRPr="004C3019" w:rsidRDefault="006B483B" w:rsidP="006B483B">
      <w:pPr>
        <w:spacing w:before="120" w:after="120" w:line="380" w:lineRule="exact"/>
        <w:ind w:left="540" w:right="-14"/>
        <w:jc w:val="thaiDistribute"/>
        <w:rPr>
          <w:rFonts w:ascii="Arial" w:hAnsi="Arial" w:cs="Arial"/>
          <w:sz w:val="22"/>
          <w:szCs w:val="22"/>
        </w:rPr>
      </w:pPr>
      <w:r>
        <w:rPr>
          <w:rFonts w:ascii="Arial" w:hAnsi="Arial" w:cs="Arial"/>
          <w:sz w:val="22"/>
          <w:szCs w:val="22"/>
        </w:rPr>
        <w:t xml:space="preserve">In addition, as at </w:t>
      </w:r>
      <w:r w:rsidR="009D47F4" w:rsidRPr="004C3019">
        <w:rPr>
          <w:rFonts w:ascii="Arial" w:hAnsi="Arial" w:cs="Arial"/>
          <w:sz w:val="22"/>
          <w:szCs w:val="22"/>
        </w:rPr>
        <w:t xml:space="preserve">31 March 2022, the Company has </w:t>
      </w:r>
      <w:r w:rsidR="004C3019" w:rsidRPr="004C3019">
        <w:rPr>
          <w:rFonts w:ascii="Arial" w:hAnsi="Arial" w:cs="Arial"/>
          <w:sz w:val="22"/>
          <w:szCs w:val="22"/>
        </w:rPr>
        <w:t xml:space="preserve">obligation to pay </w:t>
      </w:r>
      <w:r>
        <w:rPr>
          <w:rFonts w:ascii="Arial" w:hAnsi="Arial" w:cs="Arial"/>
          <w:sz w:val="22"/>
          <w:szCs w:val="22"/>
        </w:rPr>
        <w:t xml:space="preserve">service fee under the service contract </w:t>
      </w:r>
      <w:r w:rsidR="004C3019" w:rsidRPr="004C3019">
        <w:rPr>
          <w:rFonts w:ascii="Arial" w:hAnsi="Arial" w:cs="Arial"/>
          <w:sz w:val="22"/>
          <w:szCs w:val="22"/>
        </w:rPr>
        <w:t>within 1 year</w:t>
      </w:r>
      <w:r>
        <w:rPr>
          <w:rFonts w:ascii="Arial" w:hAnsi="Arial" w:cs="Arial"/>
          <w:sz w:val="22"/>
          <w:szCs w:val="22"/>
        </w:rPr>
        <w:t xml:space="preserve"> </w:t>
      </w:r>
      <w:r w:rsidR="009D47F4" w:rsidRPr="004C3019">
        <w:rPr>
          <w:rFonts w:ascii="Arial" w:hAnsi="Arial" w:cs="Arial"/>
          <w:sz w:val="22"/>
          <w:szCs w:val="22"/>
        </w:rPr>
        <w:t>of Baht 67 million.</w:t>
      </w:r>
    </w:p>
    <w:p w14:paraId="04FD2131" w14:textId="7A9C389A" w:rsidR="00FB37B8" w:rsidRPr="004C3019" w:rsidRDefault="00C823B6" w:rsidP="006B483B">
      <w:pPr>
        <w:spacing w:before="120" w:after="120" w:line="380" w:lineRule="exact"/>
        <w:ind w:left="540" w:right="-14" w:hanging="540"/>
        <w:jc w:val="thaiDistribute"/>
        <w:rPr>
          <w:rFonts w:ascii="Arial" w:hAnsi="Arial" w:cs="Arial"/>
          <w:b/>
          <w:bCs/>
          <w:sz w:val="22"/>
          <w:szCs w:val="22"/>
        </w:rPr>
      </w:pPr>
      <w:r w:rsidRPr="004C3019">
        <w:rPr>
          <w:rFonts w:ascii="Arial" w:hAnsi="Arial" w:cs="Arial"/>
          <w:b/>
          <w:bCs/>
          <w:sz w:val="22"/>
          <w:szCs w:val="22"/>
        </w:rPr>
        <w:t>2</w:t>
      </w:r>
      <w:r w:rsidR="007111DC" w:rsidRPr="004C3019">
        <w:rPr>
          <w:rFonts w:ascii="Arial" w:hAnsi="Arial" w:cs="Arial"/>
          <w:b/>
          <w:bCs/>
          <w:sz w:val="22"/>
          <w:szCs w:val="22"/>
        </w:rPr>
        <w:t>4</w:t>
      </w:r>
      <w:r w:rsidR="00FB37B8" w:rsidRPr="004C3019">
        <w:rPr>
          <w:rFonts w:ascii="Arial" w:hAnsi="Arial" w:cs="Arial"/>
          <w:b/>
          <w:bCs/>
          <w:sz w:val="22"/>
          <w:szCs w:val="22"/>
        </w:rPr>
        <w:t>.</w:t>
      </w:r>
      <w:r w:rsidRPr="004C3019">
        <w:rPr>
          <w:rFonts w:ascii="Arial" w:hAnsi="Arial" w:cs="Arial"/>
          <w:b/>
          <w:bCs/>
          <w:sz w:val="22"/>
          <w:szCs w:val="22"/>
        </w:rPr>
        <w:t>2</w:t>
      </w:r>
      <w:r w:rsidR="00FB37B8" w:rsidRPr="004C3019">
        <w:rPr>
          <w:rFonts w:ascii="Arial" w:hAnsi="Arial" w:cs="Arial"/>
          <w:b/>
          <w:bCs/>
          <w:sz w:val="22"/>
          <w:szCs w:val="22"/>
          <w:cs/>
        </w:rPr>
        <w:tab/>
      </w:r>
      <w:r w:rsidR="007D726D">
        <w:rPr>
          <w:rFonts w:ascii="Arial" w:hAnsi="Arial" w:cs="Arial"/>
          <w:b/>
          <w:bCs/>
          <w:sz w:val="22"/>
          <w:szCs w:val="22"/>
        </w:rPr>
        <w:t>Guarantee</w:t>
      </w:r>
      <w:r w:rsidR="00FB37B8" w:rsidRPr="004C3019">
        <w:rPr>
          <w:rFonts w:ascii="Arial" w:hAnsi="Arial" w:cs="Arial"/>
          <w:b/>
          <w:bCs/>
          <w:sz w:val="22"/>
          <w:szCs w:val="22"/>
          <w:cs/>
        </w:rPr>
        <w:t xml:space="preserve"> </w:t>
      </w:r>
      <w:r w:rsidR="00FB37B8" w:rsidRPr="004C3019">
        <w:rPr>
          <w:rFonts w:ascii="Arial" w:hAnsi="Arial" w:cs="Arial"/>
          <w:b/>
          <w:bCs/>
          <w:sz w:val="22"/>
          <w:szCs w:val="22"/>
        </w:rPr>
        <w:t xml:space="preserve"> </w:t>
      </w:r>
    </w:p>
    <w:p w14:paraId="7DEF10F7" w14:textId="3D7805B7" w:rsidR="00FB37B8" w:rsidRPr="004C3019" w:rsidRDefault="00A52046" w:rsidP="006B483B">
      <w:pPr>
        <w:spacing w:before="120" w:after="120" w:line="380" w:lineRule="exact"/>
        <w:ind w:left="540" w:hanging="540"/>
        <w:jc w:val="both"/>
        <w:rPr>
          <w:rFonts w:ascii="Arial" w:hAnsi="Arial" w:cs="Arial"/>
          <w:sz w:val="22"/>
          <w:szCs w:val="22"/>
        </w:rPr>
      </w:pPr>
      <w:r w:rsidRPr="004C3019">
        <w:rPr>
          <w:rFonts w:ascii="Arial" w:hAnsi="Arial" w:cs="Arial"/>
          <w:sz w:val="22"/>
          <w:szCs w:val="22"/>
        </w:rPr>
        <w:tab/>
      </w:r>
      <w:r w:rsidR="00FB37B8" w:rsidRPr="004C3019">
        <w:rPr>
          <w:rFonts w:ascii="Arial" w:hAnsi="Arial" w:cs="Arial"/>
          <w:sz w:val="22"/>
          <w:szCs w:val="22"/>
        </w:rPr>
        <w:t xml:space="preserve">As at </w:t>
      </w:r>
      <w:r w:rsidR="002621F3" w:rsidRPr="004C3019">
        <w:rPr>
          <w:rFonts w:ascii="Arial" w:hAnsi="Arial" w:cs="Arial"/>
          <w:sz w:val="22"/>
          <w:szCs w:val="22"/>
        </w:rPr>
        <w:t>31 March 2022</w:t>
      </w:r>
      <w:r w:rsidR="00C823B6" w:rsidRPr="004C3019">
        <w:rPr>
          <w:rFonts w:ascii="Arial" w:hAnsi="Arial" w:cs="Arial"/>
          <w:sz w:val="22"/>
          <w:szCs w:val="22"/>
        </w:rPr>
        <w:t xml:space="preserve">, </w:t>
      </w:r>
      <w:r w:rsidR="00DF03E7" w:rsidRPr="004C3019">
        <w:rPr>
          <w:rFonts w:ascii="Arial" w:hAnsi="Arial" w:cs="Arial"/>
          <w:sz w:val="22"/>
          <w:szCs w:val="22"/>
        </w:rPr>
        <w:t xml:space="preserve">the Company </w:t>
      </w:r>
      <w:r w:rsidR="00B403C9" w:rsidRPr="004C3019">
        <w:rPr>
          <w:rFonts w:ascii="Arial" w:hAnsi="Arial" w:cs="Arial"/>
          <w:sz w:val="22"/>
          <w:szCs w:val="22"/>
        </w:rPr>
        <w:t>had</w:t>
      </w:r>
      <w:r w:rsidR="00DF03E7" w:rsidRPr="004C3019">
        <w:rPr>
          <w:rFonts w:ascii="Arial" w:hAnsi="Arial" w:cs="Arial"/>
          <w:sz w:val="22"/>
          <w:szCs w:val="22"/>
        </w:rPr>
        <w:t xml:space="preserve"> </w:t>
      </w:r>
      <w:r w:rsidR="005C27D7" w:rsidRPr="004C3019">
        <w:rPr>
          <w:rFonts w:ascii="Arial" w:hAnsi="Arial" w:cs="Arial"/>
          <w:sz w:val="22"/>
          <w:szCs w:val="22"/>
        </w:rPr>
        <w:t>an outstanding letter of</w:t>
      </w:r>
      <w:r w:rsidR="00FB37B8" w:rsidRPr="004C3019">
        <w:rPr>
          <w:rFonts w:ascii="Arial" w:hAnsi="Arial" w:cs="Arial"/>
          <w:sz w:val="22"/>
          <w:szCs w:val="22"/>
        </w:rPr>
        <w:t xml:space="preserve"> guarantee</w:t>
      </w:r>
      <w:r w:rsidR="00DF03E7" w:rsidRPr="004C3019">
        <w:rPr>
          <w:rFonts w:ascii="Arial" w:hAnsi="Arial" w:cs="Arial"/>
          <w:sz w:val="22"/>
          <w:szCs w:val="22"/>
        </w:rPr>
        <w:t xml:space="preserve"> </w:t>
      </w:r>
      <w:r w:rsidR="005C27D7" w:rsidRPr="004C3019">
        <w:rPr>
          <w:rFonts w:ascii="Arial" w:hAnsi="Arial" w:cs="Arial"/>
          <w:sz w:val="22"/>
          <w:szCs w:val="22"/>
        </w:rPr>
        <w:t>of</w:t>
      </w:r>
      <w:r w:rsidR="00FB37B8" w:rsidRPr="004C3019">
        <w:rPr>
          <w:rFonts w:ascii="Arial" w:hAnsi="Arial" w:cs="Arial"/>
          <w:sz w:val="22"/>
          <w:szCs w:val="22"/>
        </w:rPr>
        <w:t xml:space="preserve"> </w:t>
      </w:r>
      <w:r w:rsidR="00C823B6" w:rsidRPr="004C3019">
        <w:rPr>
          <w:rFonts w:ascii="Arial" w:hAnsi="Arial" w:cs="Arial"/>
          <w:sz w:val="22"/>
          <w:szCs w:val="22"/>
        </w:rPr>
        <w:t xml:space="preserve">Baht </w:t>
      </w:r>
      <w:r w:rsidR="00A41C1A" w:rsidRPr="004C3019">
        <w:rPr>
          <w:rFonts w:ascii="Arial" w:hAnsi="Arial" w:cs="Arial"/>
          <w:sz w:val="22"/>
          <w:szCs w:val="22"/>
        </w:rPr>
        <w:t>4</w:t>
      </w:r>
      <w:r w:rsidR="004F0FF6" w:rsidRPr="004C3019">
        <w:rPr>
          <w:rFonts w:ascii="Arial" w:hAnsi="Arial" w:cs="Arial"/>
          <w:sz w:val="22"/>
          <w:szCs w:val="22"/>
        </w:rPr>
        <w:t xml:space="preserve"> </w:t>
      </w:r>
      <w:r w:rsidR="00C823B6" w:rsidRPr="004C3019">
        <w:rPr>
          <w:rFonts w:ascii="Arial" w:hAnsi="Arial" w:cs="Arial"/>
          <w:sz w:val="22"/>
          <w:szCs w:val="22"/>
        </w:rPr>
        <w:t xml:space="preserve">million </w:t>
      </w:r>
      <w:r w:rsidR="00FB37B8" w:rsidRPr="004C3019">
        <w:rPr>
          <w:rFonts w:ascii="Arial" w:hAnsi="Arial" w:cs="Arial"/>
          <w:sz w:val="22"/>
          <w:szCs w:val="22"/>
        </w:rPr>
        <w:t xml:space="preserve">issued by </w:t>
      </w:r>
      <w:r w:rsidR="00DF03E7" w:rsidRPr="004C3019">
        <w:rPr>
          <w:rFonts w:ascii="Arial" w:hAnsi="Arial" w:cs="Arial"/>
          <w:sz w:val="22"/>
          <w:szCs w:val="22"/>
        </w:rPr>
        <w:t xml:space="preserve">the </w:t>
      </w:r>
      <w:r w:rsidR="00FB37B8" w:rsidRPr="004C3019">
        <w:rPr>
          <w:rFonts w:ascii="Arial" w:hAnsi="Arial" w:cs="Arial"/>
          <w:sz w:val="22"/>
          <w:szCs w:val="22"/>
        </w:rPr>
        <w:t>bank</w:t>
      </w:r>
      <w:r w:rsidR="00DF03E7" w:rsidRPr="004C3019">
        <w:rPr>
          <w:rFonts w:ascii="Arial" w:hAnsi="Arial" w:cs="Arial"/>
          <w:sz w:val="22"/>
          <w:szCs w:val="22"/>
        </w:rPr>
        <w:t xml:space="preserve"> </w:t>
      </w:r>
      <w:r w:rsidR="00FB37B8" w:rsidRPr="004C3019">
        <w:rPr>
          <w:rFonts w:ascii="Arial" w:hAnsi="Arial" w:cs="Arial"/>
          <w:sz w:val="22"/>
          <w:szCs w:val="22"/>
        </w:rPr>
        <w:t>on behalf of the Company in order to guarantee electricity us</w:t>
      </w:r>
      <w:r w:rsidR="00DF03E7" w:rsidRPr="004C3019">
        <w:rPr>
          <w:rFonts w:ascii="Arial" w:hAnsi="Arial" w:cs="Arial"/>
          <w:sz w:val="22"/>
          <w:szCs w:val="22"/>
        </w:rPr>
        <w:t>age</w:t>
      </w:r>
      <w:r w:rsidR="0096193E" w:rsidRPr="004C3019">
        <w:rPr>
          <w:rFonts w:ascii="Arial" w:hAnsi="Arial" w:cs="Arial"/>
          <w:sz w:val="22"/>
          <w:szCs w:val="22"/>
        </w:rPr>
        <w:t xml:space="preserve">                </w:t>
      </w:r>
      <w:r w:rsidR="00C823B6" w:rsidRPr="004C3019">
        <w:rPr>
          <w:rFonts w:ascii="Arial" w:hAnsi="Arial" w:cs="Arial"/>
          <w:sz w:val="22"/>
          <w:szCs w:val="22"/>
        </w:rPr>
        <w:t xml:space="preserve"> (</w:t>
      </w:r>
      <w:r w:rsidR="002621F3" w:rsidRPr="004C3019">
        <w:rPr>
          <w:rFonts w:ascii="Arial" w:hAnsi="Arial" w:cs="Arial"/>
          <w:sz w:val="22"/>
          <w:szCs w:val="22"/>
        </w:rPr>
        <w:t>31 December 2021</w:t>
      </w:r>
      <w:r w:rsidR="00C823B6" w:rsidRPr="004C3019">
        <w:rPr>
          <w:rFonts w:ascii="Arial" w:hAnsi="Arial" w:cs="Arial"/>
          <w:sz w:val="22"/>
          <w:szCs w:val="22"/>
        </w:rPr>
        <w:t>: Baht 4 million)</w:t>
      </w:r>
      <w:r w:rsidR="00DF03E7" w:rsidRPr="004C3019">
        <w:rPr>
          <w:rFonts w:ascii="Arial" w:hAnsi="Arial" w:cs="Arial"/>
          <w:sz w:val="22"/>
          <w:szCs w:val="22"/>
        </w:rPr>
        <w:t xml:space="preserve">. </w:t>
      </w:r>
      <w:r w:rsidR="00FB37B8" w:rsidRPr="004C3019">
        <w:rPr>
          <w:rFonts w:ascii="Arial" w:hAnsi="Arial" w:cs="Arial"/>
          <w:sz w:val="22"/>
          <w:szCs w:val="22"/>
        </w:rPr>
        <w:t xml:space="preserve"> </w:t>
      </w:r>
    </w:p>
    <w:p w14:paraId="576ACE76" w14:textId="5484AD9F" w:rsidR="00FB37B8" w:rsidRPr="004C3019" w:rsidRDefault="00FA0126" w:rsidP="006B483B">
      <w:pPr>
        <w:spacing w:before="120" w:after="120" w:line="380" w:lineRule="exact"/>
        <w:ind w:left="540" w:right="-14" w:hanging="540"/>
        <w:jc w:val="thaiDistribute"/>
        <w:rPr>
          <w:rFonts w:ascii="Arial" w:hAnsi="Arial" w:cs="Arial"/>
          <w:b/>
          <w:bCs/>
          <w:sz w:val="22"/>
          <w:szCs w:val="22"/>
        </w:rPr>
      </w:pPr>
      <w:r w:rsidRPr="004C3019">
        <w:rPr>
          <w:rFonts w:ascii="Arial" w:hAnsi="Arial" w:cs="Arial"/>
          <w:b/>
          <w:bCs/>
          <w:sz w:val="22"/>
          <w:szCs w:val="22"/>
        </w:rPr>
        <w:t>2</w:t>
      </w:r>
      <w:r w:rsidR="007111DC" w:rsidRPr="004C3019">
        <w:rPr>
          <w:rFonts w:ascii="Arial" w:hAnsi="Arial" w:cs="Arial"/>
          <w:b/>
          <w:bCs/>
          <w:sz w:val="22"/>
          <w:szCs w:val="22"/>
        </w:rPr>
        <w:t>4</w:t>
      </w:r>
      <w:r w:rsidR="00055B8A" w:rsidRPr="004C3019">
        <w:rPr>
          <w:rFonts w:ascii="Arial" w:hAnsi="Arial" w:cs="Arial"/>
          <w:b/>
          <w:bCs/>
          <w:sz w:val="22"/>
          <w:szCs w:val="22"/>
        </w:rPr>
        <w:t>.3</w:t>
      </w:r>
      <w:r w:rsidR="00FB37B8" w:rsidRPr="004C3019">
        <w:rPr>
          <w:rFonts w:ascii="Arial" w:hAnsi="Arial" w:cs="Arial"/>
          <w:b/>
          <w:bCs/>
          <w:sz w:val="22"/>
          <w:szCs w:val="22"/>
          <w:cs/>
        </w:rPr>
        <w:tab/>
      </w:r>
      <w:r w:rsidR="00FB37B8" w:rsidRPr="004C3019">
        <w:rPr>
          <w:rFonts w:ascii="Arial" w:hAnsi="Arial" w:cs="Arial"/>
          <w:b/>
          <w:bCs/>
          <w:sz w:val="22"/>
          <w:szCs w:val="22"/>
        </w:rPr>
        <w:t>Contingent liabilities</w:t>
      </w:r>
    </w:p>
    <w:p w14:paraId="50DE4C0B" w14:textId="293FCFDD" w:rsidR="00EC25FF" w:rsidRPr="00EC25FF" w:rsidRDefault="00EC25FF" w:rsidP="00EC25FF">
      <w:pPr>
        <w:tabs>
          <w:tab w:val="left" w:pos="1862"/>
        </w:tabs>
        <w:spacing w:before="120" w:after="120" w:line="380" w:lineRule="exact"/>
        <w:ind w:left="547" w:hanging="547"/>
        <w:jc w:val="thaiDistribute"/>
        <w:rPr>
          <w:rFonts w:ascii="Arial" w:hAnsi="Arial" w:cs="Arial"/>
          <w:sz w:val="22"/>
          <w:szCs w:val="22"/>
        </w:rPr>
      </w:pPr>
      <w:bookmarkStart w:id="35" w:name="_Hlk71387470"/>
      <w:r>
        <w:rPr>
          <w:rFonts w:ascii="Arial" w:hAnsi="Arial" w:cstheme="minorBidi"/>
          <w:sz w:val="22"/>
          <w:szCs w:val="22"/>
          <w:cs/>
        </w:rPr>
        <w:tab/>
      </w:r>
      <w:r w:rsidRPr="00EC25FF">
        <w:rPr>
          <w:rFonts w:ascii="Arial" w:hAnsi="Arial" w:cs="Arial"/>
          <w:sz w:val="22"/>
          <w:szCs w:val="22"/>
        </w:rPr>
        <w:t>As at 31 March 2022, the Company has contingent liabilities totaling Baht 405 million in respect of litigation filed against the Company (31 December 2021: Baht 392 million). The lawsuits are civil lawsuits involving claims for damages arising in the normal course of business. The management believes that after these cases are finalised, there will be no material impact on its financial position and operating results.</w:t>
      </w:r>
    </w:p>
    <w:p w14:paraId="7DEAFC58" w14:textId="11B4FFC2" w:rsidR="00055B8A" w:rsidRPr="004C3019" w:rsidRDefault="00055B8A" w:rsidP="006B483B">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6" w:name="_Toc103152737"/>
      <w:bookmarkEnd w:id="35"/>
      <w:r w:rsidRPr="004C3019">
        <w:rPr>
          <w:rFonts w:ascii="Arial" w:hAnsi="Arial" w:cs="Arial"/>
          <w:b/>
          <w:bCs/>
          <w:sz w:val="22"/>
          <w:szCs w:val="22"/>
          <w:u w:val="none"/>
        </w:rPr>
        <w:t>Assets with obligations and restrictions</w:t>
      </w:r>
      <w:bookmarkEnd w:id="36"/>
    </w:p>
    <w:p w14:paraId="3ADFC2EA" w14:textId="7E7A490C" w:rsidR="00055B8A" w:rsidRPr="004C3019" w:rsidRDefault="00055B8A" w:rsidP="006B483B">
      <w:pPr>
        <w:tabs>
          <w:tab w:val="left" w:pos="1862"/>
        </w:tabs>
        <w:spacing w:before="120" w:after="120" w:line="380" w:lineRule="exact"/>
        <w:ind w:left="547" w:hanging="547"/>
        <w:jc w:val="thaiDistribute"/>
        <w:rPr>
          <w:rFonts w:ascii="Arial" w:hAnsi="Arial" w:cs="Arial"/>
          <w:b/>
          <w:bCs/>
          <w:sz w:val="22"/>
          <w:szCs w:val="22"/>
        </w:rPr>
      </w:pPr>
      <w:r w:rsidRPr="004C3019">
        <w:rPr>
          <w:rFonts w:ascii="Arial" w:hAnsi="Arial" w:cs="Arial"/>
          <w:sz w:val="22"/>
          <w:szCs w:val="22"/>
        </w:rPr>
        <w:tab/>
        <w:t xml:space="preserve">As at </w:t>
      </w:r>
      <w:r w:rsidR="002621F3" w:rsidRPr="004C3019">
        <w:rPr>
          <w:rFonts w:ascii="Arial" w:hAnsi="Arial" w:cs="Arial"/>
          <w:sz w:val="22"/>
          <w:szCs w:val="22"/>
        </w:rPr>
        <w:t>31 March 2022</w:t>
      </w:r>
      <w:r w:rsidRPr="004C3019">
        <w:rPr>
          <w:rFonts w:ascii="Arial" w:hAnsi="Arial" w:cs="Arial"/>
          <w:sz w:val="22"/>
          <w:szCs w:val="22"/>
        </w:rPr>
        <w:t xml:space="preserve">, the Company has properties for sale which are subject to purchase or sell agreements with </w:t>
      </w:r>
      <w:r w:rsidR="00D4530C" w:rsidRPr="004C3019">
        <w:rPr>
          <w:rFonts w:ascii="Arial" w:hAnsi="Arial" w:cs="Arial"/>
          <w:sz w:val="22"/>
          <w:szCs w:val="22"/>
        </w:rPr>
        <w:t>customers</w:t>
      </w:r>
      <w:r w:rsidRPr="004C3019">
        <w:rPr>
          <w:rFonts w:ascii="Arial" w:hAnsi="Arial" w:cs="Arial"/>
          <w:sz w:val="22"/>
          <w:szCs w:val="22"/>
        </w:rPr>
        <w:t xml:space="preserve"> totaling Baht </w:t>
      </w:r>
      <w:r w:rsidR="00F6483A" w:rsidRPr="004C3019">
        <w:rPr>
          <w:rFonts w:ascii="Arial" w:hAnsi="Arial" w:cs="Arial"/>
          <w:sz w:val="22"/>
          <w:szCs w:val="22"/>
        </w:rPr>
        <w:t>148</w:t>
      </w:r>
      <w:r w:rsidRPr="004C3019">
        <w:rPr>
          <w:rFonts w:ascii="Arial" w:hAnsi="Arial" w:cs="Arial"/>
          <w:sz w:val="22"/>
          <w:szCs w:val="22"/>
        </w:rPr>
        <w:t xml:space="preserve"> </w:t>
      </w:r>
      <w:r w:rsidR="008268EF" w:rsidRPr="004C3019">
        <w:rPr>
          <w:rFonts w:ascii="Arial" w:hAnsi="Arial" w:cs="Arial"/>
          <w:sz w:val="22"/>
          <w:szCs w:val="22"/>
        </w:rPr>
        <w:t>m</w:t>
      </w:r>
      <w:r w:rsidRPr="004C3019">
        <w:rPr>
          <w:rFonts w:ascii="Arial" w:hAnsi="Arial" w:cs="Arial"/>
          <w:sz w:val="22"/>
          <w:szCs w:val="22"/>
        </w:rPr>
        <w:t>illion (</w:t>
      </w:r>
      <w:r w:rsidR="002621F3" w:rsidRPr="004C3019">
        <w:rPr>
          <w:rFonts w:ascii="Arial" w:hAnsi="Arial" w:cs="Arial"/>
          <w:sz w:val="22"/>
          <w:szCs w:val="22"/>
        </w:rPr>
        <w:t>31 December 2021</w:t>
      </w:r>
      <w:r w:rsidRPr="004C3019">
        <w:rPr>
          <w:rFonts w:ascii="Arial" w:hAnsi="Arial" w:cs="Arial"/>
          <w:sz w:val="22"/>
          <w:szCs w:val="22"/>
        </w:rPr>
        <w:t xml:space="preserve">: Baht </w:t>
      </w:r>
      <w:r w:rsidR="00F702A4" w:rsidRPr="004C3019">
        <w:rPr>
          <w:rFonts w:ascii="Arial" w:hAnsi="Arial" w:cs="Arial"/>
          <w:sz w:val="22"/>
          <w:szCs w:val="22"/>
        </w:rPr>
        <w:t>84</w:t>
      </w:r>
      <w:r w:rsidRPr="004C3019">
        <w:rPr>
          <w:rFonts w:ascii="Arial" w:hAnsi="Arial" w:cs="Arial"/>
          <w:sz w:val="22"/>
          <w:szCs w:val="22"/>
        </w:rPr>
        <w:t xml:space="preserve"> million)</w:t>
      </w:r>
      <w:r w:rsidR="00A02218" w:rsidRPr="004C3019">
        <w:rPr>
          <w:rFonts w:ascii="Arial" w:hAnsi="Arial" w:cs="Arial"/>
          <w:sz w:val="22"/>
          <w:szCs w:val="22"/>
        </w:rPr>
        <w:t>.</w:t>
      </w:r>
    </w:p>
    <w:p w14:paraId="7644306B" w14:textId="77777777" w:rsidR="008C5F69" w:rsidRPr="004C3019" w:rsidRDefault="008C5F69" w:rsidP="009D47F4">
      <w:pPr>
        <w:overflowPunct/>
        <w:autoSpaceDE/>
        <w:autoSpaceDN/>
        <w:adjustRightInd/>
        <w:spacing w:before="120" w:after="120" w:line="380" w:lineRule="exact"/>
        <w:textAlignment w:val="auto"/>
        <w:rPr>
          <w:rFonts w:ascii="Arial" w:hAnsi="Arial" w:cs="Arial"/>
          <w:b/>
          <w:bCs/>
          <w:sz w:val="22"/>
          <w:szCs w:val="22"/>
        </w:rPr>
      </w:pPr>
      <w:r w:rsidRPr="004C3019">
        <w:rPr>
          <w:rFonts w:ascii="Arial" w:hAnsi="Arial" w:cs="Arial"/>
          <w:b/>
          <w:bCs/>
          <w:sz w:val="22"/>
          <w:szCs w:val="22"/>
        </w:rPr>
        <w:br w:type="page"/>
      </w:r>
    </w:p>
    <w:p w14:paraId="4E9D0C3F" w14:textId="7ED3087E" w:rsidR="00FB37B8" w:rsidRPr="004C3019" w:rsidRDefault="00FB37B8" w:rsidP="009D47F4">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7" w:name="_Toc103152738"/>
      <w:r w:rsidRPr="004C3019">
        <w:rPr>
          <w:rFonts w:ascii="Arial" w:hAnsi="Arial" w:cs="Arial"/>
          <w:b/>
          <w:bCs/>
          <w:sz w:val="22"/>
          <w:szCs w:val="22"/>
          <w:u w:val="none"/>
        </w:rPr>
        <w:lastRenderedPageBreak/>
        <w:t xml:space="preserve">Fair value </w:t>
      </w:r>
      <w:r w:rsidR="00F30CBF" w:rsidRPr="004C3019">
        <w:rPr>
          <w:rFonts w:ascii="Arial" w:hAnsi="Arial" w:cs="Arial"/>
          <w:b/>
          <w:bCs/>
          <w:sz w:val="22"/>
          <w:szCs w:val="22"/>
          <w:u w:val="none"/>
        </w:rPr>
        <w:t>of</w:t>
      </w:r>
      <w:r w:rsidRPr="004C3019">
        <w:rPr>
          <w:rFonts w:ascii="Arial" w:hAnsi="Arial" w:cs="Arial"/>
          <w:b/>
          <w:bCs/>
          <w:sz w:val="22"/>
          <w:szCs w:val="22"/>
          <w:u w:val="none"/>
        </w:rPr>
        <w:t xml:space="preserve"> financial instruments</w:t>
      </w:r>
      <w:bookmarkEnd w:id="37"/>
    </w:p>
    <w:p w14:paraId="267FF14B" w14:textId="41F2D741" w:rsidR="008F01CD" w:rsidRPr="004C3019" w:rsidRDefault="00CF35E7" w:rsidP="009D47F4">
      <w:pPr>
        <w:pStyle w:val="ListParagraph"/>
        <w:overflowPunct/>
        <w:autoSpaceDE/>
        <w:autoSpaceDN/>
        <w:adjustRightInd/>
        <w:spacing w:before="120" w:after="120" w:line="380" w:lineRule="exact"/>
        <w:ind w:left="547" w:hanging="547"/>
        <w:contextualSpacing w:val="0"/>
        <w:jc w:val="both"/>
        <w:textAlignment w:val="auto"/>
        <w:rPr>
          <w:rFonts w:ascii="Arial" w:hAnsi="Arial" w:cs="Arial"/>
          <w:sz w:val="22"/>
          <w:szCs w:val="22"/>
        </w:rPr>
      </w:pPr>
      <w:r w:rsidRPr="004C3019">
        <w:rPr>
          <w:rFonts w:ascii="Arial" w:hAnsi="Arial" w:cs="Arial"/>
          <w:b/>
          <w:bCs/>
          <w:sz w:val="22"/>
          <w:szCs w:val="22"/>
        </w:rPr>
        <w:t>2</w:t>
      </w:r>
      <w:r w:rsidR="003B06E8" w:rsidRPr="004C3019">
        <w:rPr>
          <w:rFonts w:ascii="Arial" w:hAnsi="Arial" w:cs="Arial"/>
          <w:b/>
          <w:bCs/>
          <w:sz w:val="22"/>
          <w:szCs w:val="22"/>
        </w:rPr>
        <w:t>6</w:t>
      </w:r>
      <w:r w:rsidR="008A2C0A" w:rsidRPr="004C3019">
        <w:rPr>
          <w:rFonts w:ascii="Arial" w:hAnsi="Arial" w:cs="Arial"/>
          <w:b/>
          <w:bCs/>
          <w:sz w:val="22"/>
          <w:szCs w:val="22"/>
        </w:rPr>
        <w:t>.1</w:t>
      </w:r>
      <w:r w:rsidR="008F01CD" w:rsidRPr="004C3019">
        <w:rPr>
          <w:rFonts w:ascii="Arial" w:hAnsi="Arial" w:cs="Arial"/>
          <w:b/>
          <w:bCs/>
          <w:sz w:val="22"/>
          <w:szCs w:val="22"/>
        </w:rPr>
        <w:tab/>
      </w:r>
      <w:r w:rsidR="008F01CD" w:rsidRPr="004C3019">
        <w:rPr>
          <w:rFonts w:ascii="Arial" w:hAnsi="Arial" w:cs="Arial"/>
          <w:sz w:val="22"/>
          <w:szCs w:val="22"/>
        </w:rPr>
        <w:t xml:space="preserve">As at </w:t>
      </w:r>
      <w:r w:rsidR="002621F3" w:rsidRPr="004C3019">
        <w:rPr>
          <w:rFonts w:ascii="Arial" w:hAnsi="Arial" w:cs="Arial"/>
          <w:sz w:val="22"/>
          <w:szCs w:val="22"/>
        </w:rPr>
        <w:t>31 March 2022</w:t>
      </w:r>
      <w:r w:rsidR="008F01CD" w:rsidRPr="004C3019">
        <w:rPr>
          <w:rFonts w:ascii="Arial" w:hAnsi="Arial" w:cs="Arial"/>
          <w:sz w:val="22"/>
          <w:szCs w:val="22"/>
        </w:rPr>
        <w:t xml:space="preserve"> and </w:t>
      </w:r>
      <w:r w:rsidR="002621F3" w:rsidRPr="004C3019">
        <w:rPr>
          <w:rFonts w:ascii="Arial" w:hAnsi="Arial" w:cs="Arial"/>
          <w:sz w:val="22"/>
          <w:szCs w:val="22"/>
        </w:rPr>
        <w:t>31 December 2021</w:t>
      </w:r>
      <w:r w:rsidR="008F01CD" w:rsidRPr="004C3019">
        <w:rPr>
          <w:rFonts w:ascii="Arial" w:hAnsi="Arial" w:cs="Arial"/>
          <w:sz w:val="22"/>
          <w:szCs w:val="22"/>
        </w:rPr>
        <w:t>, the Company</w:t>
      </w:r>
      <w:r w:rsidR="00495EC1" w:rsidRPr="004C3019">
        <w:rPr>
          <w:rFonts w:ascii="Arial" w:hAnsi="Arial" w:cs="Arial"/>
          <w:sz w:val="22"/>
          <w:szCs w:val="22"/>
        </w:rPr>
        <w:t xml:space="preserve"> has</w:t>
      </w:r>
      <w:r w:rsidR="008F01CD" w:rsidRPr="004C3019">
        <w:rPr>
          <w:rFonts w:ascii="Arial" w:hAnsi="Arial" w:cs="Arial"/>
          <w:sz w:val="22"/>
          <w:szCs w:val="22"/>
        </w:rPr>
        <w:t xml:space="preserve"> financial assets that were measured at fair value, classified by fair value hierarchy as follows:</w:t>
      </w:r>
    </w:p>
    <w:tbl>
      <w:tblPr>
        <w:tblW w:w="9180" w:type="dxa"/>
        <w:tblInd w:w="450" w:type="dxa"/>
        <w:tblLook w:val="04A0" w:firstRow="1" w:lastRow="0" w:firstColumn="1" w:lastColumn="0" w:noHBand="0" w:noVBand="1"/>
      </w:tblPr>
      <w:tblGrid>
        <w:gridCol w:w="236"/>
        <w:gridCol w:w="3454"/>
        <w:gridCol w:w="981"/>
        <w:gridCol w:w="222"/>
        <w:gridCol w:w="871"/>
        <w:gridCol w:w="222"/>
        <w:gridCol w:w="854"/>
        <w:gridCol w:w="222"/>
        <w:gridCol w:w="1024"/>
        <w:gridCol w:w="222"/>
        <w:gridCol w:w="872"/>
      </w:tblGrid>
      <w:tr w:rsidR="004C3019" w:rsidRPr="004C3019" w14:paraId="387118B6" w14:textId="77777777" w:rsidTr="008F01CD">
        <w:trPr>
          <w:trHeight w:val="70"/>
        </w:trPr>
        <w:tc>
          <w:tcPr>
            <w:tcW w:w="236" w:type="dxa"/>
            <w:tcBorders>
              <w:top w:val="nil"/>
              <w:left w:val="nil"/>
              <w:bottom w:val="nil"/>
              <w:right w:val="nil"/>
            </w:tcBorders>
            <w:shd w:val="clear" w:color="auto" w:fill="auto"/>
            <w:noWrap/>
            <w:vAlign w:val="bottom"/>
            <w:hideMark/>
          </w:tcPr>
          <w:p w14:paraId="1558976D"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3454" w:type="dxa"/>
            <w:tcBorders>
              <w:top w:val="nil"/>
              <w:left w:val="nil"/>
              <w:bottom w:val="nil"/>
              <w:right w:val="nil"/>
            </w:tcBorders>
            <w:shd w:val="clear" w:color="auto" w:fill="auto"/>
            <w:noWrap/>
            <w:vAlign w:val="bottom"/>
            <w:hideMark/>
          </w:tcPr>
          <w:p w14:paraId="02B5E786"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981" w:type="dxa"/>
            <w:tcBorders>
              <w:top w:val="nil"/>
              <w:left w:val="nil"/>
              <w:bottom w:val="nil"/>
              <w:right w:val="nil"/>
            </w:tcBorders>
            <w:shd w:val="clear" w:color="auto" w:fill="auto"/>
            <w:noWrap/>
            <w:vAlign w:val="bottom"/>
            <w:hideMark/>
          </w:tcPr>
          <w:p w14:paraId="177FB8A1"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19DAADC4"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871" w:type="dxa"/>
            <w:tcBorders>
              <w:top w:val="nil"/>
              <w:left w:val="nil"/>
              <w:bottom w:val="nil"/>
              <w:right w:val="nil"/>
            </w:tcBorders>
            <w:shd w:val="clear" w:color="auto" w:fill="auto"/>
            <w:noWrap/>
            <w:vAlign w:val="bottom"/>
            <w:hideMark/>
          </w:tcPr>
          <w:p w14:paraId="7549084C"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0DD0527C"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854" w:type="dxa"/>
            <w:tcBorders>
              <w:top w:val="nil"/>
              <w:left w:val="nil"/>
              <w:bottom w:val="nil"/>
              <w:right w:val="nil"/>
            </w:tcBorders>
            <w:shd w:val="clear" w:color="auto" w:fill="auto"/>
            <w:noWrap/>
            <w:vAlign w:val="bottom"/>
            <w:hideMark/>
          </w:tcPr>
          <w:p w14:paraId="0BF910BA"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2340" w:type="dxa"/>
            <w:gridSpan w:val="4"/>
            <w:tcBorders>
              <w:top w:val="nil"/>
              <w:left w:val="nil"/>
              <w:bottom w:val="nil"/>
              <w:right w:val="nil"/>
            </w:tcBorders>
            <w:shd w:val="clear" w:color="auto" w:fill="auto"/>
            <w:noWrap/>
            <w:vAlign w:val="bottom"/>
            <w:hideMark/>
          </w:tcPr>
          <w:p w14:paraId="6D037374"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r w:rsidRPr="004C3019">
              <w:rPr>
                <w:rFonts w:ascii="Arial" w:hAnsi="Arial" w:cs="Arial"/>
                <w:sz w:val="18"/>
                <w:szCs w:val="18"/>
                <w:cs/>
              </w:rPr>
              <w:t>(</w:t>
            </w:r>
            <w:r w:rsidRPr="004C3019">
              <w:rPr>
                <w:rFonts w:ascii="Arial" w:hAnsi="Arial" w:cs="Arial"/>
                <w:sz w:val="18"/>
                <w:szCs w:val="18"/>
              </w:rPr>
              <w:t>Unit: Million Baht</w:t>
            </w:r>
            <w:r w:rsidRPr="004C3019">
              <w:rPr>
                <w:rFonts w:ascii="Arial" w:hAnsi="Arial" w:cs="Arial"/>
                <w:sz w:val="18"/>
                <w:szCs w:val="18"/>
                <w:cs/>
              </w:rPr>
              <w:t>)</w:t>
            </w:r>
          </w:p>
        </w:tc>
      </w:tr>
      <w:tr w:rsidR="004C3019" w:rsidRPr="004C3019" w14:paraId="172B03D5" w14:textId="77777777" w:rsidTr="008F01CD">
        <w:trPr>
          <w:trHeight w:val="70"/>
        </w:trPr>
        <w:tc>
          <w:tcPr>
            <w:tcW w:w="236" w:type="dxa"/>
            <w:tcBorders>
              <w:top w:val="nil"/>
              <w:left w:val="nil"/>
              <w:bottom w:val="nil"/>
              <w:right w:val="nil"/>
            </w:tcBorders>
            <w:shd w:val="clear" w:color="auto" w:fill="auto"/>
            <w:vAlign w:val="center"/>
            <w:hideMark/>
          </w:tcPr>
          <w:p w14:paraId="65CDC36D"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21CF071D" w14:textId="77777777" w:rsidR="008F01CD" w:rsidRPr="004C3019" w:rsidRDefault="008F01CD" w:rsidP="00DD78FA">
            <w:pPr>
              <w:overflowPunct/>
              <w:autoSpaceDE/>
              <w:autoSpaceDN/>
              <w:adjustRightInd/>
              <w:spacing w:line="360" w:lineRule="exact"/>
              <w:jc w:val="both"/>
              <w:textAlignment w:val="auto"/>
              <w:rPr>
                <w:rFonts w:ascii="Arial" w:hAnsi="Arial" w:cs="Arial"/>
                <w:sz w:val="18"/>
                <w:szCs w:val="18"/>
              </w:rPr>
            </w:pPr>
          </w:p>
        </w:tc>
        <w:tc>
          <w:tcPr>
            <w:tcW w:w="5490" w:type="dxa"/>
            <w:gridSpan w:val="9"/>
            <w:tcBorders>
              <w:top w:val="nil"/>
              <w:left w:val="nil"/>
              <w:bottom w:val="single" w:sz="4" w:space="0" w:color="auto"/>
              <w:right w:val="nil"/>
            </w:tcBorders>
            <w:shd w:val="clear" w:color="auto" w:fill="auto"/>
            <w:vAlign w:val="center"/>
            <w:hideMark/>
          </w:tcPr>
          <w:p w14:paraId="1E50A733" w14:textId="648AE21D" w:rsidR="008F01CD" w:rsidRPr="004C3019" w:rsidRDefault="002621F3" w:rsidP="00DD78FA">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31 March 2022</w:t>
            </w:r>
          </w:p>
        </w:tc>
      </w:tr>
      <w:tr w:rsidR="004C3019" w:rsidRPr="004C3019" w14:paraId="06E0650C" w14:textId="77777777" w:rsidTr="008F01CD">
        <w:trPr>
          <w:trHeight w:val="56"/>
        </w:trPr>
        <w:tc>
          <w:tcPr>
            <w:tcW w:w="236" w:type="dxa"/>
            <w:tcBorders>
              <w:top w:val="nil"/>
              <w:left w:val="nil"/>
              <w:bottom w:val="nil"/>
              <w:right w:val="nil"/>
            </w:tcBorders>
            <w:shd w:val="clear" w:color="auto" w:fill="auto"/>
            <w:vAlign w:val="center"/>
            <w:hideMark/>
          </w:tcPr>
          <w:p w14:paraId="683EAD9C"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47973275" w14:textId="77777777" w:rsidR="008F01CD" w:rsidRPr="004C3019" w:rsidRDefault="008F01CD" w:rsidP="00DD78FA">
            <w:pPr>
              <w:overflowPunct/>
              <w:autoSpaceDE/>
              <w:autoSpaceDN/>
              <w:adjustRightInd/>
              <w:spacing w:line="360" w:lineRule="exact"/>
              <w:jc w:val="both"/>
              <w:textAlignment w:val="auto"/>
              <w:rPr>
                <w:rFonts w:ascii="Arial" w:hAnsi="Arial" w:cs="Arial"/>
                <w:sz w:val="18"/>
                <w:szCs w:val="18"/>
              </w:rPr>
            </w:pPr>
          </w:p>
        </w:tc>
        <w:tc>
          <w:tcPr>
            <w:tcW w:w="981" w:type="dxa"/>
            <w:vMerge w:val="restart"/>
            <w:tcBorders>
              <w:top w:val="nil"/>
              <w:left w:val="nil"/>
              <w:bottom w:val="single" w:sz="4" w:space="0" w:color="000000"/>
              <w:right w:val="nil"/>
            </w:tcBorders>
            <w:shd w:val="clear" w:color="auto" w:fill="auto"/>
            <w:vAlign w:val="bottom"/>
            <w:hideMark/>
          </w:tcPr>
          <w:p w14:paraId="0E7784DA"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Book value</w:t>
            </w:r>
          </w:p>
        </w:tc>
        <w:tc>
          <w:tcPr>
            <w:tcW w:w="222" w:type="dxa"/>
            <w:tcBorders>
              <w:top w:val="nil"/>
              <w:left w:val="nil"/>
              <w:bottom w:val="nil"/>
              <w:right w:val="nil"/>
            </w:tcBorders>
            <w:shd w:val="clear" w:color="auto" w:fill="auto"/>
            <w:vAlign w:val="center"/>
            <w:hideMark/>
          </w:tcPr>
          <w:p w14:paraId="1A306A93"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p>
        </w:tc>
        <w:tc>
          <w:tcPr>
            <w:tcW w:w="4287" w:type="dxa"/>
            <w:gridSpan w:val="7"/>
            <w:tcBorders>
              <w:top w:val="nil"/>
              <w:left w:val="nil"/>
              <w:bottom w:val="single" w:sz="4" w:space="0" w:color="auto"/>
              <w:right w:val="nil"/>
            </w:tcBorders>
            <w:shd w:val="clear" w:color="auto" w:fill="auto"/>
            <w:vAlign w:val="center"/>
            <w:hideMark/>
          </w:tcPr>
          <w:p w14:paraId="4E7558E7"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Fair value</w:t>
            </w:r>
          </w:p>
        </w:tc>
      </w:tr>
      <w:tr w:rsidR="004C3019" w:rsidRPr="004C3019" w14:paraId="5A2F7598" w14:textId="77777777" w:rsidTr="008F01CD">
        <w:trPr>
          <w:trHeight w:val="56"/>
        </w:trPr>
        <w:tc>
          <w:tcPr>
            <w:tcW w:w="236" w:type="dxa"/>
            <w:tcBorders>
              <w:top w:val="nil"/>
              <w:left w:val="nil"/>
              <w:bottom w:val="nil"/>
              <w:right w:val="nil"/>
            </w:tcBorders>
            <w:shd w:val="clear" w:color="auto" w:fill="auto"/>
            <w:vAlign w:val="center"/>
            <w:hideMark/>
          </w:tcPr>
          <w:p w14:paraId="699129A4"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00F75FD5" w14:textId="77777777" w:rsidR="008F01CD" w:rsidRPr="004C3019" w:rsidRDefault="008F01CD" w:rsidP="00DD78FA">
            <w:pPr>
              <w:overflowPunct/>
              <w:autoSpaceDE/>
              <w:autoSpaceDN/>
              <w:adjustRightInd/>
              <w:spacing w:line="360" w:lineRule="exact"/>
              <w:jc w:val="both"/>
              <w:textAlignment w:val="auto"/>
              <w:rPr>
                <w:rFonts w:ascii="Arial" w:hAnsi="Arial" w:cs="Arial"/>
                <w:sz w:val="18"/>
                <w:szCs w:val="18"/>
              </w:rPr>
            </w:pPr>
          </w:p>
        </w:tc>
        <w:tc>
          <w:tcPr>
            <w:tcW w:w="981" w:type="dxa"/>
            <w:vMerge/>
            <w:tcBorders>
              <w:top w:val="nil"/>
              <w:left w:val="nil"/>
              <w:bottom w:val="single" w:sz="4" w:space="0" w:color="000000"/>
              <w:right w:val="nil"/>
            </w:tcBorders>
            <w:vAlign w:val="center"/>
            <w:hideMark/>
          </w:tcPr>
          <w:p w14:paraId="2D242D65"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FEE4C50"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p>
        </w:tc>
        <w:tc>
          <w:tcPr>
            <w:tcW w:w="871" w:type="dxa"/>
            <w:tcBorders>
              <w:top w:val="nil"/>
              <w:left w:val="nil"/>
              <w:bottom w:val="single" w:sz="4" w:space="0" w:color="auto"/>
              <w:right w:val="nil"/>
            </w:tcBorders>
            <w:shd w:val="clear" w:color="auto" w:fill="auto"/>
            <w:vAlign w:val="center"/>
            <w:hideMark/>
          </w:tcPr>
          <w:p w14:paraId="53F28F7C"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Level</w:t>
            </w:r>
            <w:r w:rsidRPr="004C3019">
              <w:rPr>
                <w:rFonts w:ascii="Arial" w:hAnsi="Arial" w:cs="Arial"/>
                <w:sz w:val="18"/>
                <w:szCs w:val="18"/>
                <w:cs/>
              </w:rPr>
              <w:t xml:space="preserve"> </w:t>
            </w:r>
            <w:r w:rsidRPr="004C3019">
              <w:rPr>
                <w:rFonts w:ascii="Arial" w:hAnsi="Arial" w:cs="Arial"/>
                <w:sz w:val="18"/>
                <w:szCs w:val="18"/>
              </w:rPr>
              <w:t>1</w:t>
            </w:r>
          </w:p>
        </w:tc>
        <w:tc>
          <w:tcPr>
            <w:tcW w:w="222" w:type="dxa"/>
            <w:tcBorders>
              <w:top w:val="nil"/>
              <w:left w:val="nil"/>
              <w:bottom w:val="nil"/>
              <w:right w:val="nil"/>
            </w:tcBorders>
            <w:shd w:val="clear" w:color="auto" w:fill="auto"/>
            <w:vAlign w:val="center"/>
            <w:hideMark/>
          </w:tcPr>
          <w:p w14:paraId="1B77784B"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p>
        </w:tc>
        <w:tc>
          <w:tcPr>
            <w:tcW w:w="854" w:type="dxa"/>
            <w:tcBorders>
              <w:top w:val="nil"/>
              <w:left w:val="nil"/>
              <w:bottom w:val="single" w:sz="4" w:space="0" w:color="auto"/>
              <w:right w:val="nil"/>
            </w:tcBorders>
            <w:shd w:val="clear" w:color="auto" w:fill="auto"/>
            <w:vAlign w:val="center"/>
            <w:hideMark/>
          </w:tcPr>
          <w:p w14:paraId="514E8C78"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Level</w:t>
            </w:r>
            <w:r w:rsidRPr="004C3019">
              <w:rPr>
                <w:rFonts w:ascii="Arial" w:hAnsi="Arial" w:cs="Arial"/>
                <w:sz w:val="18"/>
                <w:szCs w:val="18"/>
                <w:cs/>
              </w:rPr>
              <w:t xml:space="preserve"> </w:t>
            </w:r>
            <w:r w:rsidRPr="004C3019">
              <w:rPr>
                <w:rFonts w:ascii="Arial" w:hAnsi="Arial" w:cs="Arial"/>
                <w:sz w:val="18"/>
                <w:szCs w:val="18"/>
              </w:rPr>
              <w:t>2</w:t>
            </w:r>
          </w:p>
        </w:tc>
        <w:tc>
          <w:tcPr>
            <w:tcW w:w="222" w:type="dxa"/>
            <w:tcBorders>
              <w:top w:val="nil"/>
              <w:left w:val="nil"/>
              <w:bottom w:val="nil"/>
              <w:right w:val="nil"/>
            </w:tcBorders>
            <w:shd w:val="clear" w:color="auto" w:fill="auto"/>
            <w:vAlign w:val="center"/>
            <w:hideMark/>
          </w:tcPr>
          <w:p w14:paraId="4D6FAC69"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p>
        </w:tc>
        <w:tc>
          <w:tcPr>
            <w:tcW w:w="1024" w:type="dxa"/>
            <w:tcBorders>
              <w:top w:val="nil"/>
              <w:left w:val="nil"/>
              <w:bottom w:val="single" w:sz="4" w:space="0" w:color="auto"/>
              <w:right w:val="nil"/>
            </w:tcBorders>
            <w:shd w:val="clear" w:color="auto" w:fill="auto"/>
            <w:vAlign w:val="center"/>
            <w:hideMark/>
          </w:tcPr>
          <w:p w14:paraId="503629A9"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Level</w:t>
            </w:r>
            <w:r w:rsidRPr="004C3019">
              <w:rPr>
                <w:rFonts w:ascii="Arial" w:hAnsi="Arial" w:cs="Arial"/>
                <w:sz w:val="18"/>
                <w:szCs w:val="18"/>
                <w:cs/>
              </w:rPr>
              <w:t xml:space="preserve"> </w:t>
            </w:r>
            <w:r w:rsidRPr="004C3019">
              <w:rPr>
                <w:rFonts w:ascii="Arial" w:hAnsi="Arial" w:cs="Arial"/>
                <w:sz w:val="18"/>
                <w:szCs w:val="18"/>
              </w:rPr>
              <w:t>3</w:t>
            </w:r>
          </w:p>
        </w:tc>
        <w:tc>
          <w:tcPr>
            <w:tcW w:w="222" w:type="dxa"/>
            <w:tcBorders>
              <w:top w:val="nil"/>
              <w:left w:val="nil"/>
              <w:bottom w:val="nil"/>
              <w:right w:val="nil"/>
            </w:tcBorders>
            <w:shd w:val="clear" w:color="auto" w:fill="auto"/>
            <w:vAlign w:val="center"/>
            <w:hideMark/>
          </w:tcPr>
          <w:p w14:paraId="48E9195A"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p>
        </w:tc>
        <w:tc>
          <w:tcPr>
            <w:tcW w:w="872" w:type="dxa"/>
            <w:tcBorders>
              <w:top w:val="nil"/>
              <w:left w:val="nil"/>
              <w:bottom w:val="single" w:sz="4" w:space="0" w:color="auto"/>
              <w:right w:val="nil"/>
            </w:tcBorders>
            <w:shd w:val="clear" w:color="auto" w:fill="auto"/>
            <w:vAlign w:val="center"/>
            <w:hideMark/>
          </w:tcPr>
          <w:p w14:paraId="317E6D2F"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Total</w:t>
            </w:r>
          </w:p>
        </w:tc>
      </w:tr>
      <w:tr w:rsidR="004C3019" w:rsidRPr="004C3019" w14:paraId="1B73C1F5" w14:textId="77777777" w:rsidTr="008F01CD">
        <w:trPr>
          <w:trHeight w:val="56"/>
        </w:trPr>
        <w:tc>
          <w:tcPr>
            <w:tcW w:w="3690" w:type="dxa"/>
            <w:gridSpan w:val="2"/>
            <w:tcBorders>
              <w:top w:val="nil"/>
              <w:left w:val="nil"/>
              <w:bottom w:val="nil"/>
              <w:right w:val="nil"/>
            </w:tcBorders>
            <w:shd w:val="clear" w:color="auto" w:fill="auto"/>
            <w:noWrap/>
            <w:vAlign w:val="center"/>
            <w:hideMark/>
          </w:tcPr>
          <w:p w14:paraId="69BF3A08" w14:textId="77777777" w:rsidR="008F01CD" w:rsidRPr="004C3019" w:rsidRDefault="008F01CD" w:rsidP="00DD78FA">
            <w:pPr>
              <w:overflowPunct/>
              <w:autoSpaceDE/>
              <w:autoSpaceDN/>
              <w:adjustRightInd/>
              <w:spacing w:line="360" w:lineRule="exact"/>
              <w:textAlignment w:val="auto"/>
              <w:rPr>
                <w:rFonts w:ascii="Arial" w:hAnsi="Arial" w:cs="Arial"/>
                <w:b/>
                <w:bCs/>
                <w:sz w:val="18"/>
                <w:szCs w:val="18"/>
              </w:rPr>
            </w:pPr>
            <w:r w:rsidRPr="004C3019">
              <w:rPr>
                <w:rFonts w:ascii="Arial" w:hAnsi="Arial" w:cs="Arial"/>
                <w:b/>
                <w:bCs/>
                <w:sz w:val="18"/>
                <w:szCs w:val="18"/>
              </w:rPr>
              <w:t>Financial assets measured at fair value</w:t>
            </w:r>
          </w:p>
        </w:tc>
        <w:tc>
          <w:tcPr>
            <w:tcW w:w="981" w:type="dxa"/>
            <w:tcBorders>
              <w:top w:val="nil"/>
              <w:left w:val="nil"/>
              <w:bottom w:val="nil"/>
              <w:right w:val="nil"/>
            </w:tcBorders>
            <w:shd w:val="clear" w:color="auto" w:fill="auto"/>
            <w:vAlign w:val="center"/>
            <w:hideMark/>
          </w:tcPr>
          <w:p w14:paraId="682241BC"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0540BAAB"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1F45DEC8"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6805C05"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155722F5"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4AE4BD23"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4438C108"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052172A"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auto" w:fill="auto"/>
            <w:vAlign w:val="center"/>
            <w:hideMark/>
          </w:tcPr>
          <w:p w14:paraId="784F7621"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r>
      <w:tr w:rsidR="004C3019" w:rsidRPr="004C3019" w14:paraId="1DE23F11" w14:textId="77777777" w:rsidTr="008F01CD">
        <w:trPr>
          <w:trHeight w:val="66"/>
        </w:trPr>
        <w:tc>
          <w:tcPr>
            <w:tcW w:w="3690" w:type="dxa"/>
            <w:gridSpan w:val="2"/>
            <w:tcBorders>
              <w:top w:val="nil"/>
              <w:left w:val="nil"/>
              <w:bottom w:val="nil"/>
              <w:right w:val="nil"/>
            </w:tcBorders>
            <w:shd w:val="clear" w:color="auto" w:fill="auto"/>
            <w:vAlign w:val="center"/>
            <w:hideMark/>
          </w:tcPr>
          <w:p w14:paraId="42E4921F"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Investments</w:t>
            </w:r>
            <w:r w:rsidRPr="004C3019">
              <w:rPr>
                <w:rFonts w:ascii="Arial" w:hAnsi="Arial" w:cs="Arial"/>
                <w:sz w:val="18"/>
                <w:szCs w:val="18"/>
                <w:cs/>
              </w:rPr>
              <w:t xml:space="preserve"> </w:t>
            </w:r>
          </w:p>
        </w:tc>
        <w:tc>
          <w:tcPr>
            <w:tcW w:w="981" w:type="dxa"/>
            <w:tcBorders>
              <w:top w:val="nil"/>
              <w:left w:val="nil"/>
              <w:bottom w:val="nil"/>
              <w:right w:val="nil"/>
            </w:tcBorders>
            <w:shd w:val="clear" w:color="auto" w:fill="auto"/>
            <w:noWrap/>
            <w:vAlign w:val="bottom"/>
            <w:hideMark/>
          </w:tcPr>
          <w:p w14:paraId="55C678FD"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3A1C77EC"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713175CB"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180DD84"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17BED2AB"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0EA4A910"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5DF69477"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7AA8846"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auto" w:fill="auto"/>
            <w:vAlign w:val="center"/>
            <w:hideMark/>
          </w:tcPr>
          <w:p w14:paraId="443AC69D"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r>
      <w:tr w:rsidR="004C3019" w:rsidRPr="004C3019" w14:paraId="402AAFBB" w14:textId="77777777" w:rsidTr="008F01CD">
        <w:trPr>
          <w:trHeight w:val="261"/>
        </w:trPr>
        <w:tc>
          <w:tcPr>
            <w:tcW w:w="236" w:type="dxa"/>
            <w:tcBorders>
              <w:top w:val="nil"/>
              <w:left w:val="nil"/>
              <w:bottom w:val="nil"/>
              <w:right w:val="nil"/>
            </w:tcBorders>
            <w:shd w:val="clear" w:color="auto" w:fill="auto"/>
            <w:vAlign w:val="center"/>
            <w:hideMark/>
          </w:tcPr>
          <w:p w14:paraId="0B9A3457"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35D693D2" w14:textId="424B18EF" w:rsidR="008F01CD" w:rsidRPr="004C3019" w:rsidRDefault="008F01CD" w:rsidP="009D47F4">
            <w:pPr>
              <w:overflowPunct/>
              <w:autoSpaceDE/>
              <w:autoSpaceDN/>
              <w:adjustRightInd/>
              <w:spacing w:line="360" w:lineRule="exact"/>
              <w:ind w:left="158" w:hanging="158"/>
              <w:textAlignment w:val="auto"/>
              <w:rPr>
                <w:rFonts w:ascii="Arial" w:hAnsi="Arial" w:cs="Arial"/>
                <w:sz w:val="18"/>
                <w:szCs w:val="18"/>
              </w:rPr>
            </w:pPr>
            <w:r w:rsidRPr="004C3019">
              <w:rPr>
                <w:rFonts w:ascii="Arial" w:hAnsi="Arial" w:cs="Arial"/>
                <w:sz w:val="18"/>
                <w:szCs w:val="18"/>
              </w:rPr>
              <w:t xml:space="preserve">Investments in equity instruments designated </w:t>
            </w:r>
            <w:r w:rsidR="00495EC1" w:rsidRPr="004C3019">
              <w:rPr>
                <w:rFonts w:ascii="Arial" w:hAnsi="Arial" w:cs="Arial"/>
                <w:sz w:val="18"/>
                <w:szCs w:val="18"/>
              </w:rPr>
              <w:t>to be</w:t>
            </w:r>
            <w:r w:rsidRPr="004C3019">
              <w:rPr>
                <w:rFonts w:ascii="Arial" w:hAnsi="Arial" w:cs="Arial"/>
                <w:sz w:val="18"/>
                <w:szCs w:val="18"/>
              </w:rPr>
              <w:t xml:space="preserve"> measured at fair value through other comprehensive income</w:t>
            </w:r>
          </w:p>
        </w:tc>
        <w:tc>
          <w:tcPr>
            <w:tcW w:w="981" w:type="dxa"/>
            <w:tcBorders>
              <w:top w:val="nil"/>
              <w:left w:val="nil"/>
              <w:bottom w:val="nil"/>
              <w:right w:val="nil"/>
            </w:tcBorders>
            <w:shd w:val="clear" w:color="000000" w:fill="FFFFFF"/>
            <w:noWrap/>
            <w:vAlign w:val="bottom"/>
          </w:tcPr>
          <w:p w14:paraId="03F1AB32" w14:textId="11B03437" w:rsidR="008F01CD" w:rsidRPr="004C3019" w:rsidRDefault="00F6483A" w:rsidP="00DD78FA">
            <w:pPr>
              <w:overflowPunct/>
              <w:autoSpaceDE/>
              <w:autoSpaceDN/>
              <w:adjustRightInd/>
              <w:spacing w:line="360" w:lineRule="exact"/>
              <w:jc w:val="right"/>
              <w:textAlignment w:val="auto"/>
              <w:rPr>
                <w:rFonts w:ascii="Arial" w:hAnsi="Arial" w:cs="Arial"/>
                <w:sz w:val="18"/>
                <w:szCs w:val="18"/>
              </w:rPr>
            </w:pPr>
            <w:r w:rsidRPr="004C3019">
              <w:rPr>
                <w:rFonts w:ascii="Arial" w:hAnsi="Arial" w:cs="Arial"/>
                <w:sz w:val="18"/>
                <w:szCs w:val="18"/>
              </w:rPr>
              <w:t>458</w:t>
            </w:r>
          </w:p>
        </w:tc>
        <w:tc>
          <w:tcPr>
            <w:tcW w:w="222" w:type="dxa"/>
            <w:tcBorders>
              <w:top w:val="nil"/>
              <w:left w:val="nil"/>
              <w:bottom w:val="nil"/>
              <w:right w:val="nil"/>
            </w:tcBorders>
            <w:shd w:val="clear" w:color="000000" w:fill="FFFFFF"/>
            <w:noWrap/>
            <w:vAlign w:val="bottom"/>
          </w:tcPr>
          <w:p w14:paraId="694150B6"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000000" w:fill="FFFFFF"/>
            <w:noWrap/>
            <w:vAlign w:val="bottom"/>
          </w:tcPr>
          <w:p w14:paraId="09C25520" w14:textId="51CCCBBB" w:rsidR="008F01CD" w:rsidRPr="004C3019" w:rsidRDefault="00F6483A" w:rsidP="00DD78FA">
            <w:pPr>
              <w:overflowPunct/>
              <w:autoSpaceDE/>
              <w:autoSpaceDN/>
              <w:adjustRightInd/>
              <w:spacing w:line="360" w:lineRule="exact"/>
              <w:jc w:val="right"/>
              <w:textAlignment w:val="auto"/>
              <w:rPr>
                <w:rFonts w:ascii="Arial" w:hAnsi="Arial" w:cs="Arial"/>
                <w:sz w:val="18"/>
                <w:szCs w:val="18"/>
              </w:rPr>
            </w:pPr>
            <w:r w:rsidRPr="004C3019">
              <w:rPr>
                <w:rFonts w:ascii="Arial" w:hAnsi="Arial" w:cs="Arial"/>
                <w:sz w:val="18"/>
                <w:szCs w:val="18"/>
              </w:rPr>
              <w:t>86</w:t>
            </w:r>
          </w:p>
        </w:tc>
        <w:tc>
          <w:tcPr>
            <w:tcW w:w="222" w:type="dxa"/>
            <w:tcBorders>
              <w:top w:val="nil"/>
              <w:left w:val="nil"/>
              <w:bottom w:val="nil"/>
              <w:right w:val="nil"/>
            </w:tcBorders>
            <w:shd w:val="clear" w:color="000000" w:fill="FFFFFF"/>
            <w:noWrap/>
            <w:vAlign w:val="bottom"/>
          </w:tcPr>
          <w:p w14:paraId="7F485B87"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000000" w:fill="FFFFFF"/>
            <w:noWrap/>
            <w:vAlign w:val="bottom"/>
          </w:tcPr>
          <w:p w14:paraId="15EC3F02" w14:textId="38B094BC" w:rsidR="008F01CD" w:rsidRPr="004C3019" w:rsidRDefault="00F6483A" w:rsidP="00DD78FA">
            <w:pPr>
              <w:overflowPunct/>
              <w:autoSpaceDE/>
              <w:autoSpaceDN/>
              <w:adjustRightInd/>
              <w:spacing w:line="360" w:lineRule="exact"/>
              <w:jc w:val="right"/>
              <w:textAlignment w:val="auto"/>
              <w:rPr>
                <w:rFonts w:ascii="Arial" w:hAnsi="Arial" w:cs="Arial"/>
                <w:sz w:val="18"/>
                <w:szCs w:val="18"/>
              </w:rPr>
            </w:pPr>
            <w:r w:rsidRPr="004C3019">
              <w:rPr>
                <w:rFonts w:ascii="Arial" w:hAnsi="Arial" w:cs="Arial"/>
                <w:sz w:val="18"/>
                <w:szCs w:val="18"/>
              </w:rPr>
              <w:t>-</w:t>
            </w:r>
          </w:p>
        </w:tc>
        <w:tc>
          <w:tcPr>
            <w:tcW w:w="222" w:type="dxa"/>
            <w:tcBorders>
              <w:top w:val="nil"/>
              <w:left w:val="nil"/>
              <w:bottom w:val="nil"/>
              <w:right w:val="nil"/>
            </w:tcBorders>
            <w:shd w:val="clear" w:color="000000" w:fill="FFFFFF"/>
            <w:noWrap/>
            <w:vAlign w:val="bottom"/>
          </w:tcPr>
          <w:p w14:paraId="2339F809"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000000" w:fill="FFFFFF"/>
            <w:noWrap/>
            <w:vAlign w:val="bottom"/>
          </w:tcPr>
          <w:p w14:paraId="01ED2F9D" w14:textId="58EB0A4C" w:rsidR="008F01CD" w:rsidRPr="004C3019" w:rsidRDefault="00F6483A" w:rsidP="00DD78FA">
            <w:pPr>
              <w:overflowPunct/>
              <w:autoSpaceDE/>
              <w:autoSpaceDN/>
              <w:adjustRightInd/>
              <w:spacing w:line="360" w:lineRule="exact"/>
              <w:jc w:val="right"/>
              <w:textAlignment w:val="auto"/>
              <w:rPr>
                <w:rFonts w:ascii="Arial" w:hAnsi="Arial" w:cs="Arial"/>
                <w:sz w:val="18"/>
                <w:szCs w:val="18"/>
              </w:rPr>
            </w:pPr>
            <w:r w:rsidRPr="004C3019">
              <w:rPr>
                <w:rFonts w:ascii="Arial" w:hAnsi="Arial" w:cs="Arial"/>
                <w:sz w:val="18"/>
                <w:szCs w:val="18"/>
              </w:rPr>
              <w:t>372</w:t>
            </w:r>
          </w:p>
        </w:tc>
        <w:tc>
          <w:tcPr>
            <w:tcW w:w="222" w:type="dxa"/>
            <w:tcBorders>
              <w:top w:val="nil"/>
              <w:left w:val="nil"/>
              <w:bottom w:val="nil"/>
              <w:right w:val="nil"/>
            </w:tcBorders>
            <w:shd w:val="clear" w:color="000000" w:fill="FFFFFF"/>
            <w:noWrap/>
            <w:vAlign w:val="bottom"/>
          </w:tcPr>
          <w:p w14:paraId="0348524F"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000000" w:fill="FFFFFF"/>
            <w:noWrap/>
            <w:vAlign w:val="bottom"/>
          </w:tcPr>
          <w:p w14:paraId="088A63FE" w14:textId="0E14D4E3" w:rsidR="008F01CD" w:rsidRPr="004C3019" w:rsidRDefault="00F6483A" w:rsidP="00DD78FA">
            <w:pPr>
              <w:overflowPunct/>
              <w:autoSpaceDE/>
              <w:autoSpaceDN/>
              <w:adjustRightInd/>
              <w:spacing w:line="360" w:lineRule="exact"/>
              <w:jc w:val="right"/>
              <w:textAlignment w:val="auto"/>
              <w:rPr>
                <w:rFonts w:ascii="Arial" w:hAnsi="Arial" w:cs="Arial"/>
                <w:sz w:val="18"/>
                <w:szCs w:val="18"/>
              </w:rPr>
            </w:pPr>
            <w:r w:rsidRPr="004C3019">
              <w:rPr>
                <w:rFonts w:ascii="Arial" w:hAnsi="Arial" w:cs="Arial"/>
                <w:sz w:val="18"/>
                <w:szCs w:val="18"/>
              </w:rPr>
              <w:t>458</w:t>
            </w:r>
          </w:p>
        </w:tc>
      </w:tr>
    </w:tbl>
    <w:p w14:paraId="40A46E72" w14:textId="77777777" w:rsidR="008F01CD" w:rsidRPr="004C3019" w:rsidRDefault="008F01CD" w:rsidP="00DD78FA">
      <w:pPr>
        <w:spacing w:line="360" w:lineRule="exact"/>
        <w:rPr>
          <w:rFonts w:ascii="Arial" w:hAnsi="Arial" w:cs="Arial"/>
          <w:sz w:val="18"/>
          <w:szCs w:val="18"/>
        </w:rPr>
      </w:pPr>
    </w:p>
    <w:tbl>
      <w:tblPr>
        <w:tblW w:w="9180" w:type="dxa"/>
        <w:tblInd w:w="450" w:type="dxa"/>
        <w:tblLook w:val="04A0" w:firstRow="1" w:lastRow="0" w:firstColumn="1" w:lastColumn="0" w:noHBand="0" w:noVBand="1"/>
      </w:tblPr>
      <w:tblGrid>
        <w:gridCol w:w="236"/>
        <w:gridCol w:w="3454"/>
        <w:gridCol w:w="981"/>
        <w:gridCol w:w="222"/>
        <w:gridCol w:w="871"/>
        <w:gridCol w:w="222"/>
        <w:gridCol w:w="854"/>
        <w:gridCol w:w="222"/>
        <w:gridCol w:w="1024"/>
        <w:gridCol w:w="222"/>
        <w:gridCol w:w="872"/>
      </w:tblGrid>
      <w:tr w:rsidR="004C3019" w:rsidRPr="004C3019" w14:paraId="781B25F6" w14:textId="77777777" w:rsidTr="008F01CD">
        <w:trPr>
          <w:trHeight w:val="70"/>
        </w:trPr>
        <w:tc>
          <w:tcPr>
            <w:tcW w:w="236" w:type="dxa"/>
            <w:tcBorders>
              <w:top w:val="nil"/>
              <w:left w:val="nil"/>
              <w:bottom w:val="nil"/>
              <w:right w:val="nil"/>
            </w:tcBorders>
            <w:shd w:val="clear" w:color="auto" w:fill="auto"/>
            <w:noWrap/>
            <w:vAlign w:val="bottom"/>
            <w:hideMark/>
          </w:tcPr>
          <w:p w14:paraId="7F2DE70C"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3454" w:type="dxa"/>
            <w:tcBorders>
              <w:top w:val="nil"/>
              <w:left w:val="nil"/>
              <w:bottom w:val="nil"/>
              <w:right w:val="nil"/>
            </w:tcBorders>
            <w:shd w:val="clear" w:color="auto" w:fill="auto"/>
            <w:noWrap/>
            <w:vAlign w:val="bottom"/>
            <w:hideMark/>
          </w:tcPr>
          <w:p w14:paraId="1F05BD2F"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981" w:type="dxa"/>
            <w:tcBorders>
              <w:top w:val="nil"/>
              <w:left w:val="nil"/>
              <w:bottom w:val="nil"/>
              <w:right w:val="nil"/>
            </w:tcBorders>
            <w:shd w:val="clear" w:color="auto" w:fill="auto"/>
            <w:noWrap/>
            <w:vAlign w:val="bottom"/>
            <w:hideMark/>
          </w:tcPr>
          <w:p w14:paraId="3A37776F"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7CEDC279"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871" w:type="dxa"/>
            <w:tcBorders>
              <w:top w:val="nil"/>
              <w:left w:val="nil"/>
              <w:bottom w:val="nil"/>
              <w:right w:val="nil"/>
            </w:tcBorders>
            <w:shd w:val="clear" w:color="auto" w:fill="auto"/>
            <w:noWrap/>
            <w:vAlign w:val="bottom"/>
            <w:hideMark/>
          </w:tcPr>
          <w:p w14:paraId="484AA467"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7291D46A"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854" w:type="dxa"/>
            <w:tcBorders>
              <w:top w:val="nil"/>
              <w:left w:val="nil"/>
              <w:bottom w:val="nil"/>
              <w:right w:val="nil"/>
            </w:tcBorders>
            <w:shd w:val="clear" w:color="auto" w:fill="auto"/>
            <w:noWrap/>
            <w:vAlign w:val="bottom"/>
            <w:hideMark/>
          </w:tcPr>
          <w:p w14:paraId="5F8ECDE8"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2340" w:type="dxa"/>
            <w:gridSpan w:val="4"/>
            <w:tcBorders>
              <w:top w:val="nil"/>
              <w:left w:val="nil"/>
              <w:bottom w:val="nil"/>
              <w:right w:val="nil"/>
            </w:tcBorders>
            <w:shd w:val="clear" w:color="auto" w:fill="auto"/>
            <w:noWrap/>
            <w:vAlign w:val="bottom"/>
            <w:hideMark/>
          </w:tcPr>
          <w:p w14:paraId="047E309A"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r w:rsidRPr="004C3019">
              <w:rPr>
                <w:rFonts w:ascii="Arial" w:hAnsi="Arial" w:cs="Arial"/>
                <w:sz w:val="18"/>
                <w:szCs w:val="18"/>
                <w:cs/>
              </w:rPr>
              <w:t>(</w:t>
            </w:r>
            <w:r w:rsidRPr="004C3019">
              <w:rPr>
                <w:rFonts w:ascii="Arial" w:hAnsi="Arial" w:cs="Arial"/>
                <w:sz w:val="18"/>
                <w:szCs w:val="18"/>
              </w:rPr>
              <w:t>Unit: Million Baht</w:t>
            </w:r>
            <w:r w:rsidRPr="004C3019">
              <w:rPr>
                <w:rFonts w:ascii="Arial" w:hAnsi="Arial" w:cs="Arial"/>
                <w:sz w:val="18"/>
                <w:szCs w:val="18"/>
                <w:cs/>
              </w:rPr>
              <w:t>)</w:t>
            </w:r>
          </w:p>
        </w:tc>
      </w:tr>
      <w:tr w:rsidR="004C3019" w:rsidRPr="004C3019" w14:paraId="4B3B66C9" w14:textId="77777777" w:rsidTr="008F01CD">
        <w:trPr>
          <w:trHeight w:val="70"/>
        </w:trPr>
        <w:tc>
          <w:tcPr>
            <w:tcW w:w="236" w:type="dxa"/>
            <w:tcBorders>
              <w:top w:val="nil"/>
              <w:left w:val="nil"/>
              <w:bottom w:val="nil"/>
              <w:right w:val="nil"/>
            </w:tcBorders>
            <w:shd w:val="clear" w:color="auto" w:fill="auto"/>
            <w:vAlign w:val="center"/>
            <w:hideMark/>
          </w:tcPr>
          <w:p w14:paraId="448C3A0A"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529B6C38" w14:textId="77777777" w:rsidR="008F01CD" w:rsidRPr="004C3019" w:rsidRDefault="008F01CD" w:rsidP="00DD78FA">
            <w:pPr>
              <w:overflowPunct/>
              <w:autoSpaceDE/>
              <w:autoSpaceDN/>
              <w:adjustRightInd/>
              <w:spacing w:line="360" w:lineRule="exact"/>
              <w:jc w:val="both"/>
              <w:textAlignment w:val="auto"/>
              <w:rPr>
                <w:rFonts w:ascii="Arial" w:hAnsi="Arial" w:cs="Arial"/>
                <w:sz w:val="18"/>
                <w:szCs w:val="18"/>
              </w:rPr>
            </w:pPr>
          </w:p>
        </w:tc>
        <w:tc>
          <w:tcPr>
            <w:tcW w:w="5490" w:type="dxa"/>
            <w:gridSpan w:val="9"/>
            <w:tcBorders>
              <w:top w:val="nil"/>
              <w:left w:val="nil"/>
              <w:bottom w:val="single" w:sz="4" w:space="0" w:color="auto"/>
              <w:right w:val="nil"/>
            </w:tcBorders>
            <w:shd w:val="clear" w:color="auto" w:fill="auto"/>
            <w:vAlign w:val="center"/>
            <w:hideMark/>
          </w:tcPr>
          <w:p w14:paraId="2F939156" w14:textId="5FB194CC" w:rsidR="008F01CD" w:rsidRPr="004C3019" w:rsidRDefault="002621F3" w:rsidP="00DD78FA">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31 December 2021</w:t>
            </w:r>
          </w:p>
        </w:tc>
      </w:tr>
      <w:tr w:rsidR="004C3019" w:rsidRPr="004C3019" w14:paraId="7C296D7F" w14:textId="77777777" w:rsidTr="008F01CD">
        <w:trPr>
          <w:trHeight w:val="56"/>
        </w:trPr>
        <w:tc>
          <w:tcPr>
            <w:tcW w:w="236" w:type="dxa"/>
            <w:tcBorders>
              <w:top w:val="nil"/>
              <w:left w:val="nil"/>
              <w:bottom w:val="nil"/>
              <w:right w:val="nil"/>
            </w:tcBorders>
            <w:shd w:val="clear" w:color="auto" w:fill="auto"/>
            <w:vAlign w:val="center"/>
            <w:hideMark/>
          </w:tcPr>
          <w:p w14:paraId="40E2FEFE"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5F5D252C" w14:textId="77777777" w:rsidR="008F01CD" w:rsidRPr="004C3019" w:rsidRDefault="008F01CD" w:rsidP="00DD78FA">
            <w:pPr>
              <w:overflowPunct/>
              <w:autoSpaceDE/>
              <w:autoSpaceDN/>
              <w:adjustRightInd/>
              <w:spacing w:line="360" w:lineRule="exact"/>
              <w:jc w:val="both"/>
              <w:textAlignment w:val="auto"/>
              <w:rPr>
                <w:rFonts w:ascii="Arial" w:hAnsi="Arial" w:cs="Arial"/>
                <w:sz w:val="18"/>
                <w:szCs w:val="18"/>
              </w:rPr>
            </w:pPr>
          </w:p>
        </w:tc>
        <w:tc>
          <w:tcPr>
            <w:tcW w:w="981" w:type="dxa"/>
            <w:vMerge w:val="restart"/>
            <w:tcBorders>
              <w:top w:val="nil"/>
              <w:left w:val="nil"/>
              <w:bottom w:val="single" w:sz="4" w:space="0" w:color="000000"/>
              <w:right w:val="nil"/>
            </w:tcBorders>
            <w:shd w:val="clear" w:color="auto" w:fill="auto"/>
            <w:vAlign w:val="bottom"/>
            <w:hideMark/>
          </w:tcPr>
          <w:p w14:paraId="1367ED17"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Book value</w:t>
            </w:r>
          </w:p>
        </w:tc>
        <w:tc>
          <w:tcPr>
            <w:tcW w:w="222" w:type="dxa"/>
            <w:tcBorders>
              <w:top w:val="nil"/>
              <w:left w:val="nil"/>
              <w:bottom w:val="nil"/>
              <w:right w:val="nil"/>
            </w:tcBorders>
            <w:shd w:val="clear" w:color="auto" w:fill="auto"/>
            <w:vAlign w:val="center"/>
            <w:hideMark/>
          </w:tcPr>
          <w:p w14:paraId="14FF589C"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p>
        </w:tc>
        <w:tc>
          <w:tcPr>
            <w:tcW w:w="4287" w:type="dxa"/>
            <w:gridSpan w:val="7"/>
            <w:tcBorders>
              <w:top w:val="nil"/>
              <w:left w:val="nil"/>
              <w:bottom w:val="single" w:sz="4" w:space="0" w:color="auto"/>
              <w:right w:val="nil"/>
            </w:tcBorders>
            <w:shd w:val="clear" w:color="auto" w:fill="auto"/>
            <w:vAlign w:val="center"/>
            <w:hideMark/>
          </w:tcPr>
          <w:p w14:paraId="22F71691"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Fair value</w:t>
            </w:r>
          </w:p>
        </w:tc>
      </w:tr>
      <w:tr w:rsidR="004C3019" w:rsidRPr="004C3019" w14:paraId="4B13BC8B" w14:textId="77777777" w:rsidTr="008F01CD">
        <w:trPr>
          <w:trHeight w:val="56"/>
        </w:trPr>
        <w:tc>
          <w:tcPr>
            <w:tcW w:w="236" w:type="dxa"/>
            <w:tcBorders>
              <w:top w:val="nil"/>
              <w:left w:val="nil"/>
              <w:bottom w:val="nil"/>
              <w:right w:val="nil"/>
            </w:tcBorders>
            <w:shd w:val="clear" w:color="auto" w:fill="auto"/>
            <w:vAlign w:val="center"/>
            <w:hideMark/>
          </w:tcPr>
          <w:p w14:paraId="5C5AA383"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1C3FB488" w14:textId="77777777" w:rsidR="008F01CD" w:rsidRPr="004C3019" w:rsidRDefault="008F01CD" w:rsidP="00DD78FA">
            <w:pPr>
              <w:overflowPunct/>
              <w:autoSpaceDE/>
              <w:autoSpaceDN/>
              <w:adjustRightInd/>
              <w:spacing w:line="360" w:lineRule="exact"/>
              <w:jc w:val="both"/>
              <w:textAlignment w:val="auto"/>
              <w:rPr>
                <w:rFonts w:ascii="Arial" w:hAnsi="Arial" w:cs="Arial"/>
                <w:sz w:val="18"/>
                <w:szCs w:val="18"/>
              </w:rPr>
            </w:pPr>
          </w:p>
        </w:tc>
        <w:tc>
          <w:tcPr>
            <w:tcW w:w="981" w:type="dxa"/>
            <w:vMerge/>
            <w:tcBorders>
              <w:top w:val="nil"/>
              <w:left w:val="nil"/>
              <w:bottom w:val="single" w:sz="4" w:space="0" w:color="000000"/>
              <w:right w:val="nil"/>
            </w:tcBorders>
            <w:vAlign w:val="center"/>
            <w:hideMark/>
          </w:tcPr>
          <w:p w14:paraId="52FD7403"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6058702E"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p>
        </w:tc>
        <w:tc>
          <w:tcPr>
            <w:tcW w:w="871" w:type="dxa"/>
            <w:tcBorders>
              <w:top w:val="nil"/>
              <w:left w:val="nil"/>
              <w:bottom w:val="single" w:sz="4" w:space="0" w:color="auto"/>
              <w:right w:val="nil"/>
            </w:tcBorders>
            <w:shd w:val="clear" w:color="auto" w:fill="auto"/>
            <w:vAlign w:val="center"/>
            <w:hideMark/>
          </w:tcPr>
          <w:p w14:paraId="3BD46D6D"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Level</w:t>
            </w:r>
            <w:r w:rsidRPr="004C3019">
              <w:rPr>
                <w:rFonts w:ascii="Arial" w:hAnsi="Arial" w:cs="Arial"/>
                <w:sz w:val="18"/>
                <w:szCs w:val="18"/>
                <w:cs/>
              </w:rPr>
              <w:t xml:space="preserve"> </w:t>
            </w:r>
            <w:r w:rsidRPr="004C3019">
              <w:rPr>
                <w:rFonts w:ascii="Arial" w:hAnsi="Arial" w:cs="Arial"/>
                <w:sz w:val="18"/>
                <w:szCs w:val="18"/>
              </w:rPr>
              <w:t>1</w:t>
            </w:r>
          </w:p>
        </w:tc>
        <w:tc>
          <w:tcPr>
            <w:tcW w:w="222" w:type="dxa"/>
            <w:tcBorders>
              <w:top w:val="nil"/>
              <w:left w:val="nil"/>
              <w:bottom w:val="nil"/>
              <w:right w:val="nil"/>
            </w:tcBorders>
            <w:shd w:val="clear" w:color="auto" w:fill="auto"/>
            <w:vAlign w:val="center"/>
            <w:hideMark/>
          </w:tcPr>
          <w:p w14:paraId="5F76CAD5"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p>
        </w:tc>
        <w:tc>
          <w:tcPr>
            <w:tcW w:w="854" w:type="dxa"/>
            <w:tcBorders>
              <w:top w:val="nil"/>
              <w:left w:val="nil"/>
              <w:bottom w:val="single" w:sz="4" w:space="0" w:color="auto"/>
              <w:right w:val="nil"/>
            </w:tcBorders>
            <w:shd w:val="clear" w:color="auto" w:fill="auto"/>
            <w:vAlign w:val="center"/>
            <w:hideMark/>
          </w:tcPr>
          <w:p w14:paraId="6B503E38"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Level</w:t>
            </w:r>
            <w:r w:rsidRPr="004C3019">
              <w:rPr>
                <w:rFonts w:ascii="Arial" w:hAnsi="Arial" w:cs="Arial"/>
                <w:sz w:val="18"/>
                <w:szCs w:val="18"/>
                <w:cs/>
              </w:rPr>
              <w:t xml:space="preserve"> </w:t>
            </w:r>
            <w:r w:rsidRPr="004C3019">
              <w:rPr>
                <w:rFonts w:ascii="Arial" w:hAnsi="Arial" w:cs="Arial"/>
                <w:sz w:val="18"/>
                <w:szCs w:val="18"/>
              </w:rPr>
              <w:t>2</w:t>
            </w:r>
          </w:p>
        </w:tc>
        <w:tc>
          <w:tcPr>
            <w:tcW w:w="222" w:type="dxa"/>
            <w:tcBorders>
              <w:top w:val="nil"/>
              <w:left w:val="nil"/>
              <w:bottom w:val="nil"/>
              <w:right w:val="nil"/>
            </w:tcBorders>
            <w:shd w:val="clear" w:color="auto" w:fill="auto"/>
            <w:vAlign w:val="center"/>
            <w:hideMark/>
          </w:tcPr>
          <w:p w14:paraId="006FD951"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p>
        </w:tc>
        <w:tc>
          <w:tcPr>
            <w:tcW w:w="1024" w:type="dxa"/>
            <w:tcBorders>
              <w:top w:val="nil"/>
              <w:left w:val="nil"/>
              <w:bottom w:val="single" w:sz="4" w:space="0" w:color="auto"/>
              <w:right w:val="nil"/>
            </w:tcBorders>
            <w:shd w:val="clear" w:color="auto" w:fill="auto"/>
            <w:vAlign w:val="center"/>
            <w:hideMark/>
          </w:tcPr>
          <w:p w14:paraId="5DF0AC59"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Level</w:t>
            </w:r>
            <w:r w:rsidRPr="004C3019">
              <w:rPr>
                <w:rFonts w:ascii="Arial" w:hAnsi="Arial" w:cs="Arial"/>
                <w:sz w:val="18"/>
                <w:szCs w:val="18"/>
                <w:cs/>
              </w:rPr>
              <w:t xml:space="preserve"> </w:t>
            </w:r>
            <w:r w:rsidRPr="004C3019">
              <w:rPr>
                <w:rFonts w:ascii="Arial" w:hAnsi="Arial" w:cs="Arial"/>
                <w:sz w:val="18"/>
                <w:szCs w:val="18"/>
              </w:rPr>
              <w:t>3</w:t>
            </w:r>
          </w:p>
        </w:tc>
        <w:tc>
          <w:tcPr>
            <w:tcW w:w="222" w:type="dxa"/>
            <w:tcBorders>
              <w:top w:val="nil"/>
              <w:left w:val="nil"/>
              <w:bottom w:val="nil"/>
              <w:right w:val="nil"/>
            </w:tcBorders>
            <w:shd w:val="clear" w:color="auto" w:fill="auto"/>
            <w:vAlign w:val="center"/>
            <w:hideMark/>
          </w:tcPr>
          <w:p w14:paraId="7510CDD0"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p>
        </w:tc>
        <w:tc>
          <w:tcPr>
            <w:tcW w:w="872" w:type="dxa"/>
            <w:tcBorders>
              <w:top w:val="nil"/>
              <w:left w:val="nil"/>
              <w:bottom w:val="single" w:sz="4" w:space="0" w:color="auto"/>
              <w:right w:val="nil"/>
            </w:tcBorders>
            <w:shd w:val="clear" w:color="auto" w:fill="auto"/>
            <w:vAlign w:val="center"/>
            <w:hideMark/>
          </w:tcPr>
          <w:p w14:paraId="20B4970E" w14:textId="77777777" w:rsidR="008F01CD" w:rsidRPr="004C3019" w:rsidRDefault="008F01CD" w:rsidP="00DD78FA">
            <w:pPr>
              <w:overflowPunct/>
              <w:autoSpaceDE/>
              <w:autoSpaceDN/>
              <w:adjustRightInd/>
              <w:spacing w:line="360" w:lineRule="exact"/>
              <w:jc w:val="center"/>
              <w:textAlignment w:val="auto"/>
              <w:rPr>
                <w:rFonts w:ascii="Arial" w:hAnsi="Arial" w:cs="Arial"/>
                <w:sz w:val="18"/>
                <w:szCs w:val="18"/>
              </w:rPr>
            </w:pPr>
            <w:r w:rsidRPr="004C3019">
              <w:rPr>
                <w:rFonts w:ascii="Arial" w:hAnsi="Arial" w:cs="Arial"/>
                <w:sz w:val="18"/>
                <w:szCs w:val="18"/>
              </w:rPr>
              <w:t>Total</w:t>
            </w:r>
          </w:p>
        </w:tc>
      </w:tr>
      <w:tr w:rsidR="004C3019" w:rsidRPr="004C3019" w14:paraId="0F60835F" w14:textId="77777777" w:rsidTr="008F01CD">
        <w:trPr>
          <w:trHeight w:val="56"/>
        </w:trPr>
        <w:tc>
          <w:tcPr>
            <w:tcW w:w="3690" w:type="dxa"/>
            <w:gridSpan w:val="2"/>
            <w:tcBorders>
              <w:top w:val="nil"/>
              <w:left w:val="nil"/>
              <w:bottom w:val="nil"/>
              <w:right w:val="nil"/>
            </w:tcBorders>
            <w:shd w:val="clear" w:color="auto" w:fill="auto"/>
            <w:noWrap/>
            <w:vAlign w:val="center"/>
            <w:hideMark/>
          </w:tcPr>
          <w:p w14:paraId="4F34ECC6" w14:textId="77777777" w:rsidR="008F01CD" w:rsidRPr="004C3019" w:rsidRDefault="008F01CD" w:rsidP="00DD78FA">
            <w:pPr>
              <w:overflowPunct/>
              <w:autoSpaceDE/>
              <w:autoSpaceDN/>
              <w:adjustRightInd/>
              <w:spacing w:line="360" w:lineRule="exact"/>
              <w:textAlignment w:val="auto"/>
              <w:rPr>
                <w:rFonts w:ascii="Arial" w:hAnsi="Arial" w:cs="Arial"/>
                <w:b/>
                <w:bCs/>
                <w:sz w:val="18"/>
                <w:szCs w:val="18"/>
              </w:rPr>
            </w:pPr>
            <w:r w:rsidRPr="004C3019">
              <w:rPr>
                <w:rFonts w:ascii="Arial" w:hAnsi="Arial" w:cs="Arial"/>
                <w:b/>
                <w:bCs/>
                <w:sz w:val="18"/>
                <w:szCs w:val="18"/>
              </w:rPr>
              <w:t>Financial assets measured at fair value</w:t>
            </w:r>
          </w:p>
        </w:tc>
        <w:tc>
          <w:tcPr>
            <w:tcW w:w="981" w:type="dxa"/>
            <w:tcBorders>
              <w:top w:val="nil"/>
              <w:left w:val="nil"/>
              <w:bottom w:val="nil"/>
              <w:right w:val="nil"/>
            </w:tcBorders>
            <w:shd w:val="clear" w:color="auto" w:fill="auto"/>
            <w:vAlign w:val="center"/>
            <w:hideMark/>
          </w:tcPr>
          <w:p w14:paraId="3C6C3E53"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F9FBA31"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4DB69A94"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7155031E"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6565908E"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04677EC4"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1176DD41"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812B4FF"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auto" w:fill="auto"/>
            <w:vAlign w:val="center"/>
            <w:hideMark/>
          </w:tcPr>
          <w:p w14:paraId="20B65ED3"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r>
      <w:tr w:rsidR="004C3019" w:rsidRPr="004C3019" w14:paraId="6BAE78DD" w14:textId="77777777" w:rsidTr="008F01CD">
        <w:trPr>
          <w:trHeight w:val="66"/>
        </w:trPr>
        <w:tc>
          <w:tcPr>
            <w:tcW w:w="3690" w:type="dxa"/>
            <w:gridSpan w:val="2"/>
            <w:tcBorders>
              <w:top w:val="nil"/>
              <w:left w:val="nil"/>
              <w:bottom w:val="nil"/>
              <w:right w:val="nil"/>
            </w:tcBorders>
            <w:shd w:val="clear" w:color="auto" w:fill="auto"/>
            <w:vAlign w:val="center"/>
            <w:hideMark/>
          </w:tcPr>
          <w:p w14:paraId="049C8844" w14:textId="77777777" w:rsidR="008F01CD" w:rsidRPr="004C3019" w:rsidRDefault="008F01CD" w:rsidP="00DD78FA">
            <w:pPr>
              <w:overflowPunct/>
              <w:autoSpaceDE/>
              <w:autoSpaceDN/>
              <w:adjustRightInd/>
              <w:spacing w:line="360" w:lineRule="exact"/>
              <w:textAlignment w:val="auto"/>
              <w:rPr>
                <w:rFonts w:ascii="Arial" w:hAnsi="Arial" w:cs="Arial"/>
                <w:sz w:val="18"/>
                <w:szCs w:val="18"/>
              </w:rPr>
            </w:pPr>
            <w:r w:rsidRPr="004C3019">
              <w:rPr>
                <w:rFonts w:ascii="Arial" w:hAnsi="Arial" w:cs="Arial"/>
                <w:sz w:val="18"/>
                <w:szCs w:val="18"/>
              </w:rPr>
              <w:t>Investments</w:t>
            </w:r>
            <w:r w:rsidRPr="004C3019">
              <w:rPr>
                <w:rFonts w:ascii="Arial" w:hAnsi="Arial" w:cs="Arial"/>
                <w:sz w:val="18"/>
                <w:szCs w:val="18"/>
                <w:cs/>
              </w:rPr>
              <w:t xml:space="preserve"> </w:t>
            </w:r>
          </w:p>
        </w:tc>
        <w:tc>
          <w:tcPr>
            <w:tcW w:w="981" w:type="dxa"/>
            <w:tcBorders>
              <w:top w:val="nil"/>
              <w:left w:val="nil"/>
              <w:bottom w:val="nil"/>
              <w:right w:val="nil"/>
            </w:tcBorders>
            <w:shd w:val="clear" w:color="auto" w:fill="auto"/>
            <w:noWrap/>
            <w:vAlign w:val="bottom"/>
            <w:hideMark/>
          </w:tcPr>
          <w:p w14:paraId="04244763"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7ED35AA8"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0D49D9FE"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653C9B98"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612A0A81"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24E1F379"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0B461F0F"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C223B79"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auto" w:fill="auto"/>
            <w:vAlign w:val="center"/>
            <w:hideMark/>
          </w:tcPr>
          <w:p w14:paraId="68504D32"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r>
      <w:tr w:rsidR="004C3019" w:rsidRPr="004C3019" w14:paraId="69B6C559" w14:textId="77777777" w:rsidTr="008F01CD">
        <w:trPr>
          <w:trHeight w:val="261"/>
        </w:trPr>
        <w:tc>
          <w:tcPr>
            <w:tcW w:w="236" w:type="dxa"/>
            <w:tcBorders>
              <w:top w:val="nil"/>
              <w:left w:val="nil"/>
              <w:bottom w:val="nil"/>
              <w:right w:val="nil"/>
            </w:tcBorders>
            <w:shd w:val="clear" w:color="auto" w:fill="auto"/>
            <w:vAlign w:val="center"/>
            <w:hideMark/>
          </w:tcPr>
          <w:p w14:paraId="1F5FA03C"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3292F1A5" w14:textId="7C4492C8" w:rsidR="008F01CD" w:rsidRPr="004C3019" w:rsidRDefault="008F01CD" w:rsidP="00DD78FA">
            <w:pPr>
              <w:overflowPunct/>
              <w:autoSpaceDE/>
              <w:autoSpaceDN/>
              <w:adjustRightInd/>
              <w:spacing w:line="360" w:lineRule="exact"/>
              <w:ind w:left="152" w:hanging="152"/>
              <w:textAlignment w:val="auto"/>
              <w:rPr>
                <w:rFonts w:ascii="Arial" w:hAnsi="Arial" w:cs="Arial"/>
                <w:sz w:val="18"/>
                <w:szCs w:val="18"/>
              </w:rPr>
            </w:pPr>
            <w:r w:rsidRPr="004C3019">
              <w:rPr>
                <w:rFonts w:ascii="Arial" w:hAnsi="Arial" w:cs="Arial"/>
                <w:sz w:val="18"/>
                <w:szCs w:val="18"/>
              </w:rPr>
              <w:t xml:space="preserve">Investments in equity instruments designated </w:t>
            </w:r>
            <w:r w:rsidR="00495EC1" w:rsidRPr="004C3019">
              <w:rPr>
                <w:rFonts w:ascii="Arial" w:hAnsi="Arial" w:cs="Arial"/>
                <w:sz w:val="18"/>
                <w:szCs w:val="18"/>
              </w:rPr>
              <w:t>to be</w:t>
            </w:r>
            <w:r w:rsidRPr="004C3019">
              <w:rPr>
                <w:rFonts w:ascii="Arial" w:hAnsi="Arial" w:cs="Arial"/>
                <w:sz w:val="18"/>
                <w:szCs w:val="18"/>
              </w:rPr>
              <w:t xml:space="preserve"> measured at fair value through other comprehensive income</w:t>
            </w:r>
          </w:p>
        </w:tc>
        <w:tc>
          <w:tcPr>
            <w:tcW w:w="981" w:type="dxa"/>
            <w:tcBorders>
              <w:top w:val="nil"/>
              <w:left w:val="nil"/>
              <w:bottom w:val="nil"/>
              <w:right w:val="nil"/>
            </w:tcBorders>
            <w:shd w:val="clear" w:color="000000" w:fill="FFFFFF"/>
            <w:noWrap/>
            <w:vAlign w:val="bottom"/>
          </w:tcPr>
          <w:p w14:paraId="4A4D043C" w14:textId="729663A6" w:rsidR="008F01CD" w:rsidRPr="004C3019" w:rsidRDefault="00F6483A" w:rsidP="00DD78FA">
            <w:pPr>
              <w:overflowPunct/>
              <w:autoSpaceDE/>
              <w:autoSpaceDN/>
              <w:adjustRightInd/>
              <w:spacing w:line="360" w:lineRule="exact"/>
              <w:jc w:val="right"/>
              <w:textAlignment w:val="auto"/>
              <w:rPr>
                <w:rFonts w:ascii="Arial" w:hAnsi="Arial" w:cs="Arial"/>
                <w:sz w:val="18"/>
                <w:szCs w:val="18"/>
              </w:rPr>
            </w:pPr>
            <w:r w:rsidRPr="004C3019">
              <w:rPr>
                <w:rFonts w:ascii="Arial" w:hAnsi="Arial" w:cs="Arial"/>
                <w:sz w:val="18"/>
                <w:szCs w:val="18"/>
              </w:rPr>
              <w:t>469</w:t>
            </w:r>
          </w:p>
        </w:tc>
        <w:tc>
          <w:tcPr>
            <w:tcW w:w="222" w:type="dxa"/>
            <w:tcBorders>
              <w:top w:val="nil"/>
              <w:left w:val="nil"/>
              <w:bottom w:val="nil"/>
              <w:right w:val="nil"/>
            </w:tcBorders>
            <w:shd w:val="clear" w:color="000000" w:fill="FFFFFF"/>
            <w:noWrap/>
            <w:vAlign w:val="bottom"/>
          </w:tcPr>
          <w:p w14:paraId="07A83B9B"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000000" w:fill="FFFFFF"/>
            <w:noWrap/>
            <w:vAlign w:val="bottom"/>
          </w:tcPr>
          <w:p w14:paraId="5C035990" w14:textId="0FDC2643" w:rsidR="008F01CD" w:rsidRPr="004C3019" w:rsidRDefault="0072252A" w:rsidP="00DD78FA">
            <w:pPr>
              <w:overflowPunct/>
              <w:autoSpaceDE/>
              <w:autoSpaceDN/>
              <w:adjustRightInd/>
              <w:spacing w:line="360" w:lineRule="exact"/>
              <w:jc w:val="right"/>
              <w:textAlignment w:val="auto"/>
              <w:rPr>
                <w:rFonts w:ascii="Arial" w:hAnsi="Arial" w:cs="Arial"/>
                <w:sz w:val="18"/>
                <w:szCs w:val="18"/>
              </w:rPr>
            </w:pPr>
            <w:r w:rsidRPr="004C3019">
              <w:rPr>
                <w:rFonts w:ascii="Arial" w:hAnsi="Arial" w:cs="Arial"/>
                <w:sz w:val="18"/>
                <w:szCs w:val="18"/>
              </w:rPr>
              <w:t>84</w:t>
            </w:r>
          </w:p>
        </w:tc>
        <w:tc>
          <w:tcPr>
            <w:tcW w:w="222" w:type="dxa"/>
            <w:tcBorders>
              <w:top w:val="nil"/>
              <w:left w:val="nil"/>
              <w:bottom w:val="nil"/>
              <w:right w:val="nil"/>
            </w:tcBorders>
            <w:shd w:val="clear" w:color="000000" w:fill="FFFFFF"/>
            <w:noWrap/>
            <w:vAlign w:val="bottom"/>
          </w:tcPr>
          <w:p w14:paraId="078FC242"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000000" w:fill="FFFFFF"/>
            <w:noWrap/>
            <w:vAlign w:val="bottom"/>
          </w:tcPr>
          <w:p w14:paraId="311C0265" w14:textId="0BB4842D" w:rsidR="008F01CD" w:rsidRPr="004C3019" w:rsidRDefault="0072252A" w:rsidP="00DD78FA">
            <w:pPr>
              <w:overflowPunct/>
              <w:autoSpaceDE/>
              <w:autoSpaceDN/>
              <w:adjustRightInd/>
              <w:spacing w:line="360" w:lineRule="exact"/>
              <w:jc w:val="right"/>
              <w:textAlignment w:val="auto"/>
              <w:rPr>
                <w:rFonts w:ascii="Arial" w:hAnsi="Arial" w:cs="Arial"/>
                <w:sz w:val="18"/>
                <w:szCs w:val="18"/>
              </w:rPr>
            </w:pPr>
            <w:r w:rsidRPr="004C3019">
              <w:rPr>
                <w:rFonts w:ascii="Arial" w:hAnsi="Arial" w:cs="Arial"/>
                <w:sz w:val="18"/>
                <w:szCs w:val="18"/>
              </w:rPr>
              <w:t>-</w:t>
            </w:r>
          </w:p>
        </w:tc>
        <w:tc>
          <w:tcPr>
            <w:tcW w:w="222" w:type="dxa"/>
            <w:tcBorders>
              <w:top w:val="nil"/>
              <w:left w:val="nil"/>
              <w:bottom w:val="nil"/>
              <w:right w:val="nil"/>
            </w:tcBorders>
            <w:shd w:val="clear" w:color="000000" w:fill="FFFFFF"/>
            <w:noWrap/>
            <w:vAlign w:val="bottom"/>
          </w:tcPr>
          <w:p w14:paraId="1A949ACF"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000000" w:fill="FFFFFF"/>
            <w:noWrap/>
            <w:vAlign w:val="bottom"/>
          </w:tcPr>
          <w:p w14:paraId="5203C0EE" w14:textId="56CA4A00" w:rsidR="008F01CD" w:rsidRPr="004C3019" w:rsidRDefault="0072252A" w:rsidP="00DD78FA">
            <w:pPr>
              <w:overflowPunct/>
              <w:autoSpaceDE/>
              <w:autoSpaceDN/>
              <w:adjustRightInd/>
              <w:spacing w:line="360" w:lineRule="exact"/>
              <w:jc w:val="right"/>
              <w:textAlignment w:val="auto"/>
              <w:rPr>
                <w:rFonts w:ascii="Arial" w:hAnsi="Arial" w:cs="Arial"/>
                <w:sz w:val="18"/>
                <w:szCs w:val="18"/>
              </w:rPr>
            </w:pPr>
            <w:r w:rsidRPr="004C3019">
              <w:rPr>
                <w:rFonts w:ascii="Arial" w:hAnsi="Arial" w:cs="Arial"/>
                <w:sz w:val="18"/>
                <w:szCs w:val="18"/>
              </w:rPr>
              <w:t>385</w:t>
            </w:r>
          </w:p>
        </w:tc>
        <w:tc>
          <w:tcPr>
            <w:tcW w:w="222" w:type="dxa"/>
            <w:tcBorders>
              <w:top w:val="nil"/>
              <w:left w:val="nil"/>
              <w:bottom w:val="nil"/>
              <w:right w:val="nil"/>
            </w:tcBorders>
            <w:shd w:val="clear" w:color="000000" w:fill="FFFFFF"/>
            <w:noWrap/>
            <w:vAlign w:val="bottom"/>
          </w:tcPr>
          <w:p w14:paraId="750D3A1B" w14:textId="77777777" w:rsidR="008F01CD" w:rsidRPr="004C3019" w:rsidRDefault="008F01CD" w:rsidP="00DD78FA">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000000" w:fill="FFFFFF"/>
            <w:noWrap/>
            <w:vAlign w:val="bottom"/>
          </w:tcPr>
          <w:p w14:paraId="177B213C" w14:textId="275EEFE7" w:rsidR="008F01CD" w:rsidRPr="004C3019" w:rsidRDefault="0072252A" w:rsidP="00DD78FA">
            <w:pPr>
              <w:overflowPunct/>
              <w:autoSpaceDE/>
              <w:autoSpaceDN/>
              <w:adjustRightInd/>
              <w:spacing w:line="360" w:lineRule="exact"/>
              <w:jc w:val="right"/>
              <w:textAlignment w:val="auto"/>
              <w:rPr>
                <w:rFonts w:ascii="Arial" w:hAnsi="Arial" w:cs="Arial"/>
                <w:sz w:val="18"/>
                <w:szCs w:val="18"/>
              </w:rPr>
            </w:pPr>
            <w:r w:rsidRPr="004C3019">
              <w:rPr>
                <w:rFonts w:ascii="Arial" w:hAnsi="Arial" w:cs="Arial"/>
                <w:sz w:val="18"/>
                <w:szCs w:val="18"/>
              </w:rPr>
              <w:t>469</w:t>
            </w:r>
          </w:p>
        </w:tc>
      </w:tr>
    </w:tbl>
    <w:p w14:paraId="3D3D94AB" w14:textId="25435DDB" w:rsidR="008268EF" w:rsidRPr="004C3019" w:rsidRDefault="008268EF" w:rsidP="006B483B">
      <w:pPr>
        <w:spacing w:before="240" w:after="120" w:line="380" w:lineRule="exact"/>
        <w:ind w:left="547" w:hanging="547"/>
        <w:jc w:val="thaiDistribute"/>
        <w:rPr>
          <w:rFonts w:ascii="Arial" w:hAnsi="Arial" w:cs="Arial"/>
          <w:sz w:val="22"/>
          <w:szCs w:val="22"/>
        </w:rPr>
      </w:pPr>
      <w:r w:rsidRPr="004C3019">
        <w:rPr>
          <w:rFonts w:ascii="Arial" w:hAnsi="Arial" w:cs="Arial"/>
          <w:sz w:val="22"/>
          <w:szCs w:val="22"/>
        </w:rPr>
        <w:tab/>
      </w:r>
      <w:r w:rsidR="008F01CD" w:rsidRPr="004C3019">
        <w:rPr>
          <w:rFonts w:ascii="Arial" w:hAnsi="Arial" w:cs="Arial"/>
          <w:sz w:val="22"/>
          <w:szCs w:val="22"/>
        </w:rPr>
        <w:t>Moreover, a</w:t>
      </w:r>
      <w:r w:rsidRPr="004C3019">
        <w:rPr>
          <w:rFonts w:ascii="Arial" w:hAnsi="Arial" w:cs="Arial"/>
          <w:sz w:val="22"/>
          <w:szCs w:val="22"/>
        </w:rPr>
        <w:t xml:space="preserve">s at </w:t>
      </w:r>
      <w:r w:rsidR="002621F3" w:rsidRPr="004C3019">
        <w:rPr>
          <w:rFonts w:ascii="Arial" w:hAnsi="Arial" w:cs="Arial"/>
          <w:sz w:val="22"/>
          <w:szCs w:val="22"/>
        </w:rPr>
        <w:t>31 March 2022</w:t>
      </w:r>
      <w:r w:rsidRPr="004C3019">
        <w:rPr>
          <w:rFonts w:ascii="Arial" w:hAnsi="Arial" w:cs="Arial"/>
          <w:sz w:val="22"/>
          <w:szCs w:val="22"/>
        </w:rPr>
        <w:t xml:space="preserve"> and </w:t>
      </w:r>
      <w:r w:rsidR="002621F3" w:rsidRPr="004C3019">
        <w:rPr>
          <w:rFonts w:ascii="Arial" w:hAnsi="Arial" w:cs="Arial"/>
          <w:sz w:val="22"/>
          <w:szCs w:val="22"/>
        </w:rPr>
        <w:t>31 December 2021</w:t>
      </w:r>
      <w:r w:rsidRPr="004C3019">
        <w:rPr>
          <w:rFonts w:ascii="Arial" w:hAnsi="Arial" w:cs="Arial"/>
          <w:sz w:val="22"/>
          <w:szCs w:val="22"/>
        </w:rPr>
        <w:t xml:space="preserve">, </w:t>
      </w:r>
      <w:r w:rsidR="008F01CD" w:rsidRPr="004C3019">
        <w:rPr>
          <w:rFonts w:ascii="Arial" w:hAnsi="Arial" w:cs="Arial"/>
          <w:sz w:val="22"/>
          <w:szCs w:val="22"/>
        </w:rPr>
        <w:t xml:space="preserve">the Company had financial </w:t>
      </w:r>
      <w:r w:rsidR="00E51802" w:rsidRPr="004C3019">
        <w:rPr>
          <w:rFonts w:ascii="Arial" w:hAnsi="Arial" w:cs="Arial"/>
          <w:sz w:val="22"/>
          <w:szCs w:val="22"/>
        </w:rPr>
        <w:t>assets and liabilities</w:t>
      </w:r>
      <w:r w:rsidR="008F01CD" w:rsidRPr="004C3019">
        <w:rPr>
          <w:rFonts w:ascii="Arial" w:hAnsi="Arial" w:cs="Arial"/>
          <w:sz w:val="22"/>
          <w:szCs w:val="22"/>
        </w:rPr>
        <w:t xml:space="preserve"> that </w:t>
      </w:r>
      <w:r w:rsidR="006B483B">
        <w:rPr>
          <w:rFonts w:ascii="Arial" w:hAnsi="Arial" w:cs="Arial"/>
          <w:sz w:val="22"/>
          <w:szCs w:val="22"/>
        </w:rPr>
        <w:t xml:space="preserve">were </w:t>
      </w:r>
      <w:r w:rsidR="008F01CD" w:rsidRPr="004C3019">
        <w:rPr>
          <w:rFonts w:ascii="Arial" w:hAnsi="Arial" w:cs="Arial"/>
          <w:sz w:val="22"/>
          <w:szCs w:val="22"/>
        </w:rPr>
        <w:t xml:space="preserve">measured at </w:t>
      </w:r>
      <w:r w:rsidR="00495EC1" w:rsidRPr="004C3019">
        <w:rPr>
          <w:rFonts w:ascii="Arial" w:hAnsi="Arial" w:cs="Arial"/>
          <w:sz w:val="22"/>
          <w:szCs w:val="22"/>
        </w:rPr>
        <w:t>cost</w:t>
      </w:r>
      <w:r w:rsidR="008F01CD" w:rsidRPr="004C3019">
        <w:rPr>
          <w:rFonts w:ascii="Arial" w:hAnsi="Arial" w:cs="Arial"/>
          <w:sz w:val="22"/>
          <w:szCs w:val="22"/>
        </w:rPr>
        <w:t xml:space="preserve"> but </w:t>
      </w:r>
      <w:r w:rsidR="00495EC1" w:rsidRPr="004C3019">
        <w:rPr>
          <w:rFonts w:ascii="Arial" w:hAnsi="Arial" w:cs="Arial"/>
          <w:sz w:val="22"/>
          <w:szCs w:val="22"/>
        </w:rPr>
        <w:t xml:space="preserve">has to </w:t>
      </w:r>
      <w:r w:rsidR="008F01CD" w:rsidRPr="004C3019">
        <w:rPr>
          <w:rFonts w:ascii="Arial" w:hAnsi="Arial" w:cs="Arial"/>
          <w:sz w:val="22"/>
          <w:szCs w:val="22"/>
        </w:rPr>
        <w:t xml:space="preserve">disclosed fair value which </w:t>
      </w:r>
      <w:r w:rsidR="008A2C0A" w:rsidRPr="004C3019">
        <w:rPr>
          <w:rFonts w:ascii="Arial" w:hAnsi="Arial" w:cs="Arial"/>
          <w:sz w:val="22"/>
          <w:szCs w:val="22"/>
        </w:rPr>
        <w:t xml:space="preserve">the comparison of </w:t>
      </w:r>
      <w:r w:rsidR="008F01CD" w:rsidRPr="004C3019">
        <w:rPr>
          <w:rFonts w:ascii="Arial" w:hAnsi="Arial" w:cs="Arial"/>
          <w:sz w:val="22"/>
          <w:szCs w:val="22"/>
        </w:rPr>
        <w:t xml:space="preserve">their fair value and the carrying </w:t>
      </w:r>
      <w:r w:rsidR="00495EC1" w:rsidRPr="004C3019">
        <w:rPr>
          <w:rFonts w:ascii="Arial" w:hAnsi="Arial" w:cs="Arial"/>
          <w:sz w:val="22"/>
          <w:szCs w:val="22"/>
        </w:rPr>
        <w:t>value</w:t>
      </w:r>
      <w:r w:rsidRPr="004C3019">
        <w:rPr>
          <w:rFonts w:ascii="Arial" w:hAnsi="Arial" w:cs="Arial"/>
          <w:sz w:val="22"/>
          <w:szCs w:val="22"/>
        </w:rPr>
        <w:t xml:space="preserve"> </w:t>
      </w:r>
      <w:r w:rsidR="001C618D" w:rsidRPr="004C3019">
        <w:rPr>
          <w:rFonts w:ascii="Arial" w:hAnsi="Arial" w:cs="Arial"/>
          <w:sz w:val="22"/>
          <w:szCs w:val="22"/>
        </w:rPr>
        <w:t xml:space="preserve">are </w:t>
      </w:r>
      <w:r w:rsidRPr="004C3019">
        <w:rPr>
          <w:rFonts w:ascii="Arial" w:hAnsi="Arial" w:cs="Arial"/>
          <w:sz w:val="22"/>
          <w:szCs w:val="22"/>
        </w:rPr>
        <w:t>as follows:</w:t>
      </w:r>
    </w:p>
    <w:p w14:paraId="5E0407CE" w14:textId="77777777" w:rsidR="006B483B" w:rsidRDefault="006B483B">
      <w:r>
        <w:br w:type="page"/>
      </w:r>
    </w:p>
    <w:tbl>
      <w:tblPr>
        <w:tblW w:w="9117" w:type="dxa"/>
        <w:tblInd w:w="450" w:type="dxa"/>
        <w:tblLayout w:type="fixed"/>
        <w:tblCellMar>
          <w:left w:w="0" w:type="dxa"/>
          <w:right w:w="0" w:type="dxa"/>
        </w:tblCellMar>
        <w:tblLook w:val="04A0" w:firstRow="1" w:lastRow="0" w:firstColumn="1" w:lastColumn="0" w:noHBand="0" w:noVBand="1"/>
      </w:tblPr>
      <w:tblGrid>
        <w:gridCol w:w="3983"/>
        <w:gridCol w:w="1283"/>
        <w:gridCol w:w="1284"/>
        <w:gridCol w:w="1283"/>
        <w:gridCol w:w="1284"/>
      </w:tblGrid>
      <w:tr w:rsidR="004C3019" w:rsidRPr="004C3019" w14:paraId="29133814" w14:textId="77777777" w:rsidTr="008268EF">
        <w:tc>
          <w:tcPr>
            <w:tcW w:w="3983" w:type="dxa"/>
            <w:tcMar>
              <w:top w:w="0" w:type="dxa"/>
              <w:left w:w="108" w:type="dxa"/>
              <w:bottom w:w="0" w:type="dxa"/>
              <w:right w:w="108" w:type="dxa"/>
            </w:tcMar>
          </w:tcPr>
          <w:p w14:paraId="7E7D3A83" w14:textId="6499093B" w:rsidR="008268EF" w:rsidRPr="004C3019" w:rsidRDefault="008268EF" w:rsidP="008268EF">
            <w:pPr>
              <w:spacing w:line="360" w:lineRule="exact"/>
              <w:ind w:left="165" w:right="-43" w:hanging="165"/>
              <w:contextualSpacing/>
              <w:jc w:val="thaiDistribute"/>
              <w:rPr>
                <w:rFonts w:ascii="Arial" w:hAnsi="Arial" w:cs="Arial"/>
                <w:sz w:val="18"/>
                <w:szCs w:val="18"/>
              </w:rPr>
            </w:pPr>
          </w:p>
        </w:tc>
        <w:tc>
          <w:tcPr>
            <w:tcW w:w="2567" w:type="dxa"/>
            <w:gridSpan w:val="2"/>
            <w:tcMar>
              <w:top w:w="0" w:type="dxa"/>
              <w:left w:w="108" w:type="dxa"/>
              <w:bottom w:w="0" w:type="dxa"/>
              <w:right w:w="108" w:type="dxa"/>
            </w:tcMar>
          </w:tcPr>
          <w:p w14:paraId="253A9DFD" w14:textId="77777777" w:rsidR="008268EF" w:rsidRPr="004C3019" w:rsidRDefault="008268EF" w:rsidP="008268EF">
            <w:pPr>
              <w:spacing w:line="360" w:lineRule="exact"/>
              <w:ind w:right="-43"/>
              <w:contextualSpacing/>
              <w:jc w:val="center"/>
              <w:rPr>
                <w:rFonts w:ascii="Arial" w:hAnsi="Arial" w:cs="Arial"/>
                <w:sz w:val="18"/>
                <w:szCs w:val="18"/>
              </w:rPr>
            </w:pPr>
          </w:p>
        </w:tc>
        <w:tc>
          <w:tcPr>
            <w:tcW w:w="2567" w:type="dxa"/>
            <w:gridSpan w:val="2"/>
            <w:tcMar>
              <w:top w:w="0" w:type="dxa"/>
              <w:left w:w="108" w:type="dxa"/>
              <w:bottom w:w="0" w:type="dxa"/>
              <w:right w:w="108" w:type="dxa"/>
            </w:tcMar>
            <w:hideMark/>
          </w:tcPr>
          <w:p w14:paraId="54CBCA0D" w14:textId="77777777" w:rsidR="008268EF" w:rsidRPr="004C3019" w:rsidRDefault="008268EF" w:rsidP="008268EF">
            <w:pPr>
              <w:spacing w:line="360" w:lineRule="exact"/>
              <w:ind w:right="-43"/>
              <w:contextualSpacing/>
              <w:jc w:val="right"/>
              <w:rPr>
                <w:rFonts w:ascii="Arial" w:hAnsi="Arial" w:cs="Arial"/>
                <w:sz w:val="18"/>
                <w:szCs w:val="18"/>
              </w:rPr>
            </w:pPr>
            <w:r w:rsidRPr="004C3019">
              <w:rPr>
                <w:rFonts w:ascii="Arial" w:hAnsi="Arial" w:cs="Arial"/>
                <w:sz w:val="18"/>
                <w:szCs w:val="18"/>
              </w:rPr>
              <w:t>(Unit: Million Baht</w:t>
            </w:r>
            <w:r w:rsidRPr="004C3019">
              <w:rPr>
                <w:rFonts w:ascii="Arial" w:hAnsi="Arial" w:cs="Arial"/>
                <w:sz w:val="18"/>
                <w:szCs w:val="18"/>
                <w:cs/>
              </w:rPr>
              <w:t>)</w:t>
            </w:r>
          </w:p>
        </w:tc>
      </w:tr>
      <w:tr w:rsidR="004C3019" w:rsidRPr="004C3019" w14:paraId="44841A20" w14:textId="77777777" w:rsidTr="008268EF">
        <w:tc>
          <w:tcPr>
            <w:tcW w:w="3983" w:type="dxa"/>
            <w:tcMar>
              <w:top w:w="0" w:type="dxa"/>
              <w:left w:w="108" w:type="dxa"/>
              <w:bottom w:w="0" w:type="dxa"/>
              <w:right w:w="108" w:type="dxa"/>
            </w:tcMar>
          </w:tcPr>
          <w:p w14:paraId="615B2B8F" w14:textId="77777777" w:rsidR="008268EF" w:rsidRPr="004C3019" w:rsidRDefault="008268EF" w:rsidP="008268EF">
            <w:pPr>
              <w:spacing w:line="360" w:lineRule="exact"/>
              <w:ind w:left="165" w:right="-43" w:hanging="165"/>
              <w:contextualSpacing/>
              <w:jc w:val="thaiDistribute"/>
              <w:rPr>
                <w:rFonts w:ascii="Arial" w:hAnsi="Arial" w:cs="Arial"/>
                <w:sz w:val="18"/>
                <w:szCs w:val="18"/>
              </w:rPr>
            </w:pPr>
          </w:p>
        </w:tc>
        <w:tc>
          <w:tcPr>
            <w:tcW w:w="2567" w:type="dxa"/>
            <w:gridSpan w:val="2"/>
            <w:tcMar>
              <w:top w:w="0" w:type="dxa"/>
              <w:left w:w="108" w:type="dxa"/>
              <w:bottom w:w="0" w:type="dxa"/>
              <w:right w:w="108" w:type="dxa"/>
            </w:tcMar>
            <w:hideMark/>
          </w:tcPr>
          <w:p w14:paraId="01A2F40E" w14:textId="608FBE61" w:rsidR="008268EF" w:rsidRPr="004C3019" w:rsidRDefault="002621F3" w:rsidP="008268EF">
            <w:pPr>
              <w:pBdr>
                <w:bottom w:val="single" w:sz="4" w:space="1" w:color="auto"/>
              </w:pBdr>
              <w:spacing w:line="360" w:lineRule="exact"/>
              <w:ind w:right="-43"/>
              <w:jc w:val="center"/>
              <w:rPr>
                <w:rFonts w:ascii="Arial" w:hAnsi="Arial" w:cs="Arial"/>
                <w:sz w:val="18"/>
                <w:szCs w:val="18"/>
              </w:rPr>
            </w:pPr>
            <w:r w:rsidRPr="004C3019">
              <w:rPr>
                <w:rFonts w:ascii="Arial" w:hAnsi="Arial" w:cs="Arial"/>
                <w:sz w:val="18"/>
                <w:szCs w:val="18"/>
              </w:rPr>
              <w:t>31 March 2022</w:t>
            </w:r>
          </w:p>
        </w:tc>
        <w:tc>
          <w:tcPr>
            <w:tcW w:w="2567" w:type="dxa"/>
            <w:gridSpan w:val="2"/>
            <w:tcMar>
              <w:top w:w="0" w:type="dxa"/>
              <w:left w:w="108" w:type="dxa"/>
              <w:bottom w:w="0" w:type="dxa"/>
              <w:right w:w="108" w:type="dxa"/>
            </w:tcMar>
            <w:hideMark/>
          </w:tcPr>
          <w:p w14:paraId="63796E2A" w14:textId="5D06CD19" w:rsidR="008268EF" w:rsidRPr="004C3019" w:rsidRDefault="002621F3" w:rsidP="008268EF">
            <w:pPr>
              <w:pBdr>
                <w:bottom w:val="single" w:sz="4" w:space="1" w:color="auto"/>
              </w:pBdr>
              <w:spacing w:line="360" w:lineRule="exact"/>
              <w:ind w:right="-43"/>
              <w:jc w:val="center"/>
              <w:rPr>
                <w:rFonts w:ascii="Arial" w:hAnsi="Arial" w:cs="Arial"/>
                <w:sz w:val="18"/>
                <w:szCs w:val="18"/>
              </w:rPr>
            </w:pPr>
            <w:r w:rsidRPr="004C3019">
              <w:rPr>
                <w:rFonts w:ascii="Arial" w:hAnsi="Arial" w:cs="Arial"/>
                <w:sz w:val="18"/>
                <w:szCs w:val="18"/>
              </w:rPr>
              <w:t>31 December 2021</w:t>
            </w:r>
          </w:p>
        </w:tc>
      </w:tr>
      <w:tr w:rsidR="004C3019" w:rsidRPr="004C3019" w14:paraId="37CB385E" w14:textId="77777777" w:rsidTr="008268EF">
        <w:trPr>
          <w:trHeight w:val="74"/>
        </w:trPr>
        <w:tc>
          <w:tcPr>
            <w:tcW w:w="3983" w:type="dxa"/>
            <w:tcMar>
              <w:top w:w="0" w:type="dxa"/>
              <w:left w:w="108" w:type="dxa"/>
              <w:bottom w:w="0" w:type="dxa"/>
              <w:right w:w="108" w:type="dxa"/>
            </w:tcMar>
          </w:tcPr>
          <w:p w14:paraId="1AEB0CE7" w14:textId="77777777" w:rsidR="008268EF" w:rsidRPr="004C3019" w:rsidRDefault="008268EF" w:rsidP="008268EF">
            <w:pPr>
              <w:spacing w:line="360" w:lineRule="exact"/>
              <w:ind w:left="165" w:right="-43" w:hanging="165"/>
              <w:contextualSpacing/>
              <w:jc w:val="thaiDistribute"/>
              <w:rPr>
                <w:rFonts w:ascii="Arial" w:hAnsi="Arial" w:cs="Arial"/>
                <w:sz w:val="18"/>
                <w:szCs w:val="18"/>
              </w:rPr>
            </w:pPr>
          </w:p>
        </w:tc>
        <w:tc>
          <w:tcPr>
            <w:tcW w:w="1283" w:type="dxa"/>
            <w:tcMar>
              <w:top w:w="0" w:type="dxa"/>
              <w:left w:w="108" w:type="dxa"/>
              <w:bottom w:w="0" w:type="dxa"/>
              <w:right w:w="108" w:type="dxa"/>
            </w:tcMar>
            <w:vAlign w:val="bottom"/>
            <w:hideMark/>
          </w:tcPr>
          <w:p w14:paraId="465AB423" w14:textId="77777777" w:rsidR="008268EF" w:rsidRPr="004C3019" w:rsidRDefault="008268EF" w:rsidP="008268EF">
            <w:pPr>
              <w:pBdr>
                <w:bottom w:val="single" w:sz="4" w:space="1" w:color="auto"/>
              </w:pBdr>
              <w:spacing w:line="360" w:lineRule="exact"/>
              <w:ind w:left="-18" w:right="-31"/>
              <w:jc w:val="center"/>
              <w:rPr>
                <w:rFonts w:ascii="Arial" w:hAnsi="Arial" w:cs="Arial"/>
                <w:sz w:val="18"/>
                <w:szCs w:val="18"/>
              </w:rPr>
            </w:pPr>
            <w:r w:rsidRPr="004C3019">
              <w:rPr>
                <w:rFonts w:ascii="Arial" w:hAnsi="Arial" w:cs="Arial"/>
                <w:sz w:val="18"/>
                <w:szCs w:val="18"/>
              </w:rPr>
              <w:t>Book value</w:t>
            </w:r>
          </w:p>
        </w:tc>
        <w:tc>
          <w:tcPr>
            <w:tcW w:w="1284" w:type="dxa"/>
            <w:tcMar>
              <w:top w:w="0" w:type="dxa"/>
              <w:left w:w="108" w:type="dxa"/>
              <w:bottom w:w="0" w:type="dxa"/>
              <w:right w:w="108" w:type="dxa"/>
            </w:tcMar>
            <w:vAlign w:val="bottom"/>
            <w:hideMark/>
          </w:tcPr>
          <w:p w14:paraId="20BD81BA" w14:textId="77777777" w:rsidR="008268EF" w:rsidRPr="004C3019" w:rsidRDefault="008268EF" w:rsidP="008268EF">
            <w:pPr>
              <w:pBdr>
                <w:bottom w:val="single" w:sz="4" w:space="1" w:color="auto"/>
              </w:pBdr>
              <w:spacing w:line="360" w:lineRule="exact"/>
              <w:ind w:left="-18" w:right="-31"/>
              <w:jc w:val="center"/>
              <w:rPr>
                <w:rFonts w:ascii="Arial" w:hAnsi="Arial" w:cs="Arial"/>
                <w:sz w:val="18"/>
                <w:szCs w:val="18"/>
              </w:rPr>
            </w:pPr>
            <w:r w:rsidRPr="004C3019">
              <w:rPr>
                <w:rFonts w:ascii="Arial" w:hAnsi="Arial" w:cs="Arial"/>
                <w:sz w:val="18"/>
                <w:szCs w:val="18"/>
              </w:rPr>
              <w:t>Fair value</w:t>
            </w:r>
          </w:p>
        </w:tc>
        <w:tc>
          <w:tcPr>
            <w:tcW w:w="1283" w:type="dxa"/>
            <w:tcMar>
              <w:top w:w="0" w:type="dxa"/>
              <w:left w:w="108" w:type="dxa"/>
              <w:bottom w:w="0" w:type="dxa"/>
              <w:right w:w="108" w:type="dxa"/>
            </w:tcMar>
            <w:vAlign w:val="bottom"/>
            <w:hideMark/>
          </w:tcPr>
          <w:p w14:paraId="21267C56" w14:textId="77777777" w:rsidR="008268EF" w:rsidRPr="004C3019" w:rsidRDefault="008268EF" w:rsidP="008268EF">
            <w:pPr>
              <w:pBdr>
                <w:bottom w:val="single" w:sz="4" w:space="1" w:color="auto"/>
              </w:pBdr>
              <w:spacing w:line="360" w:lineRule="exact"/>
              <w:ind w:left="-18" w:right="-31"/>
              <w:jc w:val="center"/>
              <w:rPr>
                <w:rFonts w:ascii="Arial" w:hAnsi="Arial" w:cs="Arial"/>
                <w:sz w:val="18"/>
                <w:szCs w:val="18"/>
                <w:cs/>
              </w:rPr>
            </w:pPr>
            <w:r w:rsidRPr="004C3019">
              <w:rPr>
                <w:rFonts w:ascii="Arial" w:hAnsi="Arial" w:cs="Arial"/>
                <w:sz w:val="18"/>
                <w:szCs w:val="18"/>
              </w:rPr>
              <w:t>Book value</w:t>
            </w:r>
          </w:p>
        </w:tc>
        <w:tc>
          <w:tcPr>
            <w:tcW w:w="1284" w:type="dxa"/>
            <w:tcMar>
              <w:top w:w="0" w:type="dxa"/>
              <w:left w:w="108" w:type="dxa"/>
              <w:bottom w:w="0" w:type="dxa"/>
              <w:right w:w="108" w:type="dxa"/>
            </w:tcMar>
            <w:vAlign w:val="bottom"/>
            <w:hideMark/>
          </w:tcPr>
          <w:p w14:paraId="5C7CB8D2" w14:textId="77777777" w:rsidR="008268EF" w:rsidRPr="004C3019" w:rsidRDefault="008268EF" w:rsidP="008268EF">
            <w:pPr>
              <w:pBdr>
                <w:bottom w:val="single" w:sz="4" w:space="1" w:color="auto"/>
              </w:pBdr>
              <w:spacing w:line="360" w:lineRule="exact"/>
              <w:ind w:left="-18" w:right="-31"/>
              <w:jc w:val="center"/>
              <w:rPr>
                <w:rFonts w:ascii="Arial" w:hAnsi="Arial" w:cs="Arial"/>
                <w:sz w:val="18"/>
                <w:szCs w:val="18"/>
              </w:rPr>
            </w:pPr>
            <w:r w:rsidRPr="004C3019">
              <w:rPr>
                <w:rFonts w:ascii="Arial" w:hAnsi="Arial" w:cs="Arial"/>
                <w:sz w:val="18"/>
                <w:szCs w:val="18"/>
              </w:rPr>
              <w:t>Fair value</w:t>
            </w:r>
          </w:p>
        </w:tc>
      </w:tr>
      <w:tr w:rsidR="004C3019" w:rsidRPr="004C3019" w14:paraId="5D733D91" w14:textId="77777777" w:rsidTr="008268EF">
        <w:tc>
          <w:tcPr>
            <w:tcW w:w="3983" w:type="dxa"/>
            <w:tcMar>
              <w:top w:w="0" w:type="dxa"/>
              <w:left w:w="108" w:type="dxa"/>
              <w:bottom w:w="0" w:type="dxa"/>
              <w:right w:w="108" w:type="dxa"/>
            </w:tcMar>
            <w:hideMark/>
          </w:tcPr>
          <w:p w14:paraId="48BB7B1E" w14:textId="5B813480" w:rsidR="008268EF" w:rsidRPr="004C3019" w:rsidRDefault="001C618D" w:rsidP="008268EF">
            <w:pPr>
              <w:spacing w:line="360" w:lineRule="exact"/>
              <w:ind w:left="165" w:right="-43" w:hanging="165"/>
              <w:contextualSpacing/>
              <w:rPr>
                <w:rFonts w:ascii="Arial" w:hAnsi="Arial" w:cs="Arial"/>
                <w:sz w:val="18"/>
                <w:szCs w:val="18"/>
              </w:rPr>
            </w:pPr>
            <w:r w:rsidRPr="004C3019">
              <w:rPr>
                <w:rFonts w:ascii="Arial" w:hAnsi="Arial" w:cs="Arial"/>
                <w:b/>
                <w:bCs/>
                <w:sz w:val="18"/>
                <w:szCs w:val="18"/>
              </w:rPr>
              <w:t>Financial a</w:t>
            </w:r>
            <w:r w:rsidR="008268EF" w:rsidRPr="004C3019">
              <w:rPr>
                <w:rFonts w:ascii="Arial" w:hAnsi="Arial" w:cs="Arial"/>
                <w:b/>
                <w:bCs/>
                <w:sz w:val="18"/>
                <w:szCs w:val="18"/>
              </w:rPr>
              <w:t>ssets disclosed at fair value</w:t>
            </w:r>
          </w:p>
        </w:tc>
        <w:tc>
          <w:tcPr>
            <w:tcW w:w="1283" w:type="dxa"/>
            <w:tcMar>
              <w:top w:w="0" w:type="dxa"/>
              <w:left w:w="108" w:type="dxa"/>
              <w:bottom w:w="0" w:type="dxa"/>
              <w:right w:w="108" w:type="dxa"/>
            </w:tcMar>
            <w:vAlign w:val="bottom"/>
          </w:tcPr>
          <w:p w14:paraId="5B6F0D22" w14:textId="77777777" w:rsidR="008268EF" w:rsidRPr="004C3019" w:rsidRDefault="008268EF" w:rsidP="008268EF">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4E57A605" w14:textId="77777777" w:rsidR="008268EF" w:rsidRPr="004C3019" w:rsidRDefault="008268EF" w:rsidP="008268EF">
            <w:pPr>
              <w:tabs>
                <w:tab w:val="decimal" w:pos="925"/>
              </w:tabs>
              <w:spacing w:line="360" w:lineRule="exact"/>
              <w:rPr>
                <w:rFonts w:ascii="Arial" w:hAnsi="Arial" w:cs="Arial"/>
                <w:sz w:val="18"/>
                <w:szCs w:val="18"/>
                <w:rtl/>
                <w:cs/>
              </w:rPr>
            </w:pPr>
          </w:p>
        </w:tc>
        <w:tc>
          <w:tcPr>
            <w:tcW w:w="1283" w:type="dxa"/>
            <w:tcMar>
              <w:top w:w="0" w:type="dxa"/>
              <w:left w:w="108" w:type="dxa"/>
              <w:bottom w:w="0" w:type="dxa"/>
              <w:right w:w="108" w:type="dxa"/>
            </w:tcMar>
            <w:vAlign w:val="bottom"/>
          </w:tcPr>
          <w:p w14:paraId="1388F166" w14:textId="77777777" w:rsidR="008268EF" w:rsidRPr="004C3019" w:rsidRDefault="008268EF" w:rsidP="008268EF">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07A198E5" w14:textId="77777777" w:rsidR="008268EF" w:rsidRPr="004C3019" w:rsidRDefault="008268EF" w:rsidP="008268EF">
            <w:pPr>
              <w:tabs>
                <w:tab w:val="decimal" w:pos="925"/>
              </w:tabs>
              <w:spacing w:line="360" w:lineRule="exact"/>
              <w:rPr>
                <w:rFonts w:ascii="Arial" w:hAnsi="Arial" w:cs="Arial"/>
                <w:sz w:val="18"/>
                <w:szCs w:val="18"/>
                <w:cs/>
              </w:rPr>
            </w:pPr>
          </w:p>
        </w:tc>
      </w:tr>
      <w:tr w:rsidR="004C3019" w:rsidRPr="004C3019" w14:paraId="7B2EE6CC" w14:textId="77777777" w:rsidTr="002621F3">
        <w:tc>
          <w:tcPr>
            <w:tcW w:w="3983" w:type="dxa"/>
            <w:tcMar>
              <w:top w:w="0" w:type="dxa"/>
              <w:left w:w="108" w:type="dxa"/>
              <w:bottom w:w="0" w:type="dxa"/>
              <w:right w:w="108" w:type="dxa"/>
            </w:tcMar>
            <w:hideMark/>
          </w:tcPr>
          <w:p w14:paraId="290DBC3E" w14:textId="77777777" w:rsidR="00DD78FA" w:rsidRPr="004C3019" w:rsidRDefault="00DD78FA" w:rsidP="00DD78FA">
            <w:pPr>
              <w:spacing w:line="360" w:lineRule="exact"/>
              <w:ind w:left="165" w:right="-43" w:hanging="165"/>
              <w:contextualSpacing/>
              <w:rPr>
                <w:rFonts w:ascii="Arial" w:hAnsi="Arial" w:cs="Arial"/>
                <w:sz w:val="18"/>
                <w:szCs w:val="18"/>
              </w:rPr>
            </w:pPr>
            <w:r w:rsidRPr="004C3019">
              <w:rPr>
                <w:rFonts w:ascii="Arial" w:hAnsi="Arial" w:cs="Arial"/>
                <w:sz w:val="18"/>
                <w:szCs w:val="18"/>
              </w:rPr>
              <w:t>Cash</w:t>
            </w:r>
          </w:p>
        </w:tc>
        <w:tc>
          <w:tcPr>
            <w:tcW w:w="1283" w:type="dxa"/>
            <w:tcMar>
              <w:top w:w="0" w:type="dxa"/>
              <w:left w:w="108" w:type="dxa"/>
              <w:bottom w:w="0" w:type="dxa"/>
              <w:right w:w="108" w:type="dxa"/>
            </w:tcMar>
            <w:vAlign w:val="bottom"/>
          </w:tcPr>
          <w:p w14:paraId="0EFB64D4" w14:textId="52B96A5B" w:rsidR="00DD78FA" w:rsidRPr="004C3019" w:rsidRDefault="00715709" w:rsidP="00DD78FA">
            <w:pPr>
              <w:tabs>
                <w:tab w:val="decimal" w:pos="925"/>
              </w:tabs>
              <w:spacing w:line="360" w:lineRule="exact"/>
              <w:rPr>
                <w:rFonts w:ascii="Arial" w:hAnsi="Arial" w:cs="Arial"/>
                <w:sz w:val="18"/>
                <w:szCs w:val="18"/>
              </w:rPr>
            </w:pPr>
            <w:r w:rsidRPr="004C3019">
              <w:rPr>
                <w:rFonts w:ascii="Arial" w:hAnsi="Arial" w:cs="Arial"/>
                <w:sz w:val="18"/>
                <w:szCs w:val="18"/>
              </w:rPr>
              <w:t>9</w:t>
            </w:r>
            <w:r w:rsidR="00265162" w:rsidRPr="004C3019">
              <w:rPr>
                <w:rFonts w:ascii="Arial" w:hAnsi="Arial" w:cs="Arial"/>
                <w:sz w:val="18"/>
                <w:szCs w:val="18"/>
              </w:rPr>
              <w:t>4</w:t>
            </w:r>
          </w:p>
        </w:tc>
        <w:tc>
          <w:tcPr>
            <w:tcW w:w="1284" w:type="dxa"/>
            <w:tcMar>
              <w:top w:w="0" w:type="dxa"/>
              <w:left w:w="108" w:type="dxa"/>
              <w:bottom w:w="0" w:type="dxa"/>
              <w:right w:w="108" w:type="dxa"/>
            </w:tcMar>
            <w:vAlign w:val="bottom"/>
          </w:tcPr>
          <w:p w14:paraId="5D57C55F" w14:textId="51039898" w:rsidR="00DD78FA" w:rsidRPr="004C3019" w:rsidRDefault="00715709" w:rsidP="00DD78FA">
            <w:pPr>
              <w:tabs>
                <w:tab w:val="decimal" w:pos="925"/>
              </w:tabs>
              <w:spacing w:line="360" w:lineRule="exact"/>
              <w:rPr>
                <w:rFonts w:ascii="Arial" w:hAnsi="Arial" w:cs="Arial"/>
                <w:sz w:val="18"/>
                <w:szCs w:val="18"/>
              </w:rPr>
            </w:pPr>
            <w:r w:rsidRPr="004C3019">
              <w:rPr>
                <w:rFonts w:ascii="Arial" w:hAnsi="Arial" w:cs="Arial"/>
                <w:sz w:val="18"/>
                <w:szCs w:val="18"/>
              </w:rPr>
              <w:t>9</w:t>
            </w:r>
            <w:r w:rsidR="00265162" w:rsidRPr="004C3019">
              <w:rPr>
                <w:rFonts w:ascii="Arial" w:hAnsi="Arial" w:cs="Arial"/>
                <w:sz w:val="18"/>
                <w:szCs w:val="18"/>
              </w:rPr>
              <w:t>4</w:t>
            </w:r>
          </w:p>
        </w:tc>
        <w:tc>
          <w:tcPr>
            <w:tcW w:w="1283" w:type="dxa"/>
            <w:tcMar>
              <w:top w:w="0" w:type="dxa"/>
              <w:left w:w="108" w:type="dxa"/>
              <w:bottom w:w="0" w:type="dxa"/>
              <w:right w:w="108" w:type="dxa"/>
            </w:tcMar>
            <w:vAlign w:val="bottom"/>
          </w:tcPr>
          <w:p w14:paraId="0B3BBBBC" w14:textId="29EF589E" w:rsidR="00DD78FA" w:rsidRPr="004C3019" w:rsidRDefault="00715709" w:rsidP="00DD78FA">
            <w:pPr>
              <w:tabs>
                <w:tab w:val="decimal" w:pos="925"/>
              </w:tabs>
              <w:spacing w:line="360" w:lineRule="exact"/>
              <w:rPr>
                <w:rFonts w:ascii="Arial" w:hAnsi="Arial" w:cs="Arial"/>
                <w:sz w:val="18"/>
                <w:szCs w:val="18"/>
              </w:rPr>
            </w:pPr>
            <w:r w:rsidRPr="004C3019">
              <w:rPr>
                <w:rFonts w:ascii="Arial" w:hAnsi="Arial" w:cs="Arial"/>
                <w:sz w:val="18"/>
                <w:szCs w:val="18"/>
              </w:rPr>
              <w:t>99</w:t>
            </w:r>
          </w:p>
        </w:tc>
        <w:tc>
          <w:tcPr>
            <w:tcW w:w="1284" w:type="dxa"/>
            <w:tcMar>
              <w:top w:w="0" w:type="dxa"/>
              <w:left w:w="108" w:type="dxa"/>
              <w:bottom w:w="0" w:type="dxa"/>
              <w:right w:w="108" w:type="dxa"/>
            </w:tcMar>
            <w:vAlign w:val="bottom"/>
          </w:tcPr>
          <w:p w14:paraId="0D9DD632" w14:textId="29A5973A" w:rsidR="00DD78FA" w:rsidRPr="004C3019" w:rsidRDefault="00715709" w:rsidP="00DD78FA">
            <w:pPr>
              <w:tabs>
                <w:tab w:val="decimal" w:pos="925"/>
              </w:tabs>
              <w:spacing w:line="360" w:lineRule="exact"/>
              <w:rPr>
                <w:rFonts w:ascii="Arial" w:hAnsi="Arial" w:cs="Arial"/>
                <w:sz w:val="18"/>
                <w:szCs w:val="18"/>
                <w:cs/>
              </w:rPr>
            </w:pPr>
            <w:r w:rsidRPr="004C3019">
              <w:rPr>
                <w:rFonts w:ascii="Arial" w:hAnsi="Arial" w:cs="Arial"/>
                <w:sz w:val="18"/>
                <w:szCs w:val="18"/>
              </w:rPr>
              <w:t>99</w:t>
            </w:r>
          </w:p>
        </w:tc>
      </w:tr>
      <w:tr w:rsidR="004C3019" w:rsidRPr="004C3019" w14:paraId="4AC11D09" w14:textId="77777777" w:rsidTr="002621F3">
        <w:tc>
          <w:tcPr>
            <w:tcW w:w="3983" w:type="dxa"/>
            <w:tcMar>
              <w:top w:w="0" w:type="dxa"/>
              <w:left w:w="108" w:type="dxa"/>
              <w:bottom w:w="0" w:type="dxa"/>
              <w:right w:w="108" w:type="dxa"/>
            </w:tcMar>
            <w:hideMark/>
          </w:tcPr>
          <w:p w14:paraId="51590782" w14:textId="26A1D848" w:rsidR="00620D07" w:rsidRPr="004C3019" w:rsidRDefault="00620D07" w:rsidP="00620D07">
            <w:pPr>
              <w:spacing w:line="360" w:lineRule="exact"/>
              <w:ind w:left="165" w:right="-43" w:hanging="165"/>
              <w:contextualSpacing/>
              <w:rPr>
                <w:rFonts w:ascii="Arial" w:hAnsi="Arial" w:cs="Arial"/>
                <w:sz w:val="18"/>
                <w:szCs w:val="18"/>
              </w:rPr>
            </w:pPr>
            <w:r w:rsidRPr="004C3019">
              <w:rPr>
                <w:rFonts w:ascii="Arial" w:hAnsi="Arial" w:cs="Arial"/>
                <w:sz w:val="18"/>
                <w:szCs w:val="18"/>
              </w:rPr>
              <w:t>Interbank and money market items -                               deposits at financial institutions</w:t>
            </w:r>
          </w:p>
        </w:tc>
        <w:tc>
          <w:tcPr>
            <w:tcW w:w="1283" w:type="dxa"/>
            <w:tcMar>
              <w:top w:w="0" w:type="dxa"/>
              <w:left w:w="108" w:type="dxa"/>
              <w:bottom w:w="0" w:type="dxa"/>
              <w:right w:w="108" w:type="dxa"/>
            </w:tcMar>
            <w:vAlign w:val="bottom"/>
          </w:tcPr>
          <w:p w14:paraId="5F81F98A" w14:textId="2FB4A0E8"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1,524</w:t>
            </w:r>
          </w:p>
        </w:tc>
        <w:tc>
          <w:tcPr>
            <w:tcW w:w="1284" w:type="dxa"/>
            <w:tcMar>
              <w:top w:w="0" w:type="dxa"/>
              <w:left w:w="108" w:type="dxa"/>
              <w:bottom w:w="0" w:type="dxa"/>
              <w:right w:w="108" w:type="dxa"/>
            </w:tcMar>
            <w:vAlign w:val="bottom"/>
          </w:tcPr>
          <w:p w14:paraId="184F11E1" w14:textId="507F5925"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1,524</w:t>
            </w:r>
          </w:p>
        </w:tc>
        <w:tc>
          <w:tcPr>
            <w:tcW w:w="1283" w:type="dxa"/>
            <w:tcMar>
              <w:top w:w="0" w:type="dxa"/>
              <w:left w:w="108" w:type="dxa"/>
              <w:bottom w:w="0" w:type="dxa"/>
              <w:right w:w="108" w:type="dxa"/>
            </w:tcMar>
            <w:vAlign w:val="bottom"/>
          </w:tcPr>
          <w:p w14:paraId="2C6DAA0C" w14:textId="6F463705"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3,334</w:t>
            </w:r>
          </w:p>
        </w:tc>
        <w:tc>
          <w:tcPr>
            <w:tcW w:w="1284" w:type="dxa"/>
            <w:tcMar>
              <w:top w:w="0" w:type="dxa"/>
              <w:left w:w="108" w:type="dxa"/>
              <w:bottom w:w="0" w:type="dxa"/>
              <w:right w:w="108" w:type="dxa"/>
            </w:tcMar>
            <w:vAlign w:val="bottom"/>
          </w:tcPr>
          <w:p w14:paraId="062168E0" w14:textId="512E6F6B" w:rsidR="00620D07" w:rsidRPr="004C3019" w:rsidRDefault="00620D07" w:rsidP="00620D07">
            <w:pPr>
              <w:tabs>
                <w:tab w:val="decimal" w:pos="925"/>
              </w:tabs>
              <w:spacing w:line="360" w:lineRule="exact"/>
              <w:rPr>
                <w:rFonts w:ascii="Arial" w:hAnsi="Arial" w:cs="Arial"/>
                <w:sz w:val="18"/>
                <w:szCs w:val="18"/>
                <w:cs/>
              </w:rPr>
            </w:pPr>
            <w:r w:rsidRPr="004C3019">
              <w:rPr>
                <w:rFonts w:ascii="Arial" w:hAnsi="Arial" w:cs="Arial"/>
                <w:sz w:val="18"/>
                <w:szCs w:val="18"/>
              </w:rPr>
              <w:t>3,334</w:t>
            </w:r>
          </w:p>
        </w:tc>
      </w:tr>
      <w:tr w:rsidR="004C3019" w:rsidRPr="004C3019" w14:paraId="037544FF" w14:textId="77777777" w:rsidTr="002621F3">
        <w:tc>
          <w:tcPr>
            <w:tcW w:w="3983" w:type="dxa"/>
            <w:tcMar>
              <w:top w:w="0" w:type="dxa"/>
              <w:left w:w="108" w:type="dxa"/>
              <w:bottom w:w="0" w:type="dxa"/>
              <w:right w:w="108" w:type="dxa"/>
            </w:tcMar>
            <w:hideMark/>
          </w:tcPr>
          <w:p w14:paraId="6D83BCEE" w14:textId="77777777" w:rsidR="00620D07" w:rsidRPr="004C3019" w:rsidRDefault="00620D07" w:rsidP="00620D07">
            <w:pPr>
              <w:spacing w:line="360" w:lineRule="exact"/>
              <w:ind w:left="165" w:right="-43" w:hanging="165"/>
              <w:contextualSpacing/>
              <w:rPr>
                <w:rFonts w:ascii="Arial" w:hAnsi="Arial" w:cs="Arial"/>
                <w:sz w:val="18"/>
                <w:szCs w:val="18"/>
              </w:rPr>
            </w:pPr>
            <w:r w:rsidRPr="004C3019">
              <w:rPr>
                <w:rFonts w:ascii="Arial" w:hAnsi="Arial" w:cs="Arial"/>
                <w:sz w:val="18"/>
                <w:szCs w:val="18"/>
              </w:rPr>
              <w:t>Loans purchased of receivables and                          accrued interest receivables</w:t>
            </w:r>
          </w:p>
        </w:tc>
        <w:tc>
          <w:tcPr>
            <w:tcW w:w="1283" w:type="dxa"/>
            <w:tcMar>
              <w:top w:w="0" w:type="dxa"/>
              <w:left w:w="108" w:type="dxa"/>
              <w:bottom w:w="0" w:type="dxa"/>
              <w:right w:w="108" w:type="dxa"/>
            </w:tcMar>
            <w:vAlign w:val="bottom"/>
          </w:tcPr>
          <w:p w14:paraId="71F3EE6B" w14:textId="71186A1B"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72,668</w:t>
            </w:r>
          </w:p>
        </w:tc>
        <w:tc>
          <w:tcPr>
            <w:tcW w:w="1284" w:type="dxa"/>
            <w:tcMar>
              <w:top w:w="0" w:type="dxa"/>
              <w:left w:w="108" w:type="dxa"/>
              <w:bottom w:w="0" w:type="dxa"/>
              <w:right w:w="108" w:type="dxa"/>
            </w:tcMar>
            <w:vAlign w:val="bottom"/>
          </w:tcPr>
          <w:p w14:paraId="360E77BB" w14:textId="408BC5AB"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72,668</w:t>
            </w:r>
          </w:p>
        </w:tc>
        <w:tc>
          <w:tcPr>
            <w:tcW w:w="1283" w:type="dxa"/>
            <w:tcMar>
              <w:top w:w="0" w:type="dxa"/>
              <w:left w:w="108" w:type="dxa"/>
              <w:bottom w:w="0" w:type="dxa"/>
              <w:right w:w="108" w:type="dxa"/>
            </w:tcMar>
            <w:vAlign w:val="bottom"/>
          </w:tcPr>
          <w:p w14:paraId="64141A52" w14:textId="4D705835"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73,406</w:t>
            </w:r>
          </w:p>
        </w:tc>
        <w:tc>
          <w:tcPr>
            <w:tcW w:w="1284" w:type="dxa"/>
            <w:tcMar>
              <w:top w:w="0" w:type="dxa"/>
              <w:left w:w="108" w:type="dxa"/>
              <w:bottom w:w="0" w:type="dxa"/>
              <w:right w:w="108" w:type="dxa"/>
            </w:tcMar>
            <w:vAlign w:val="bottom"/>
          </w:tcPr>
          <w:p w14:paraId="7242B060" w14:textId="7D754A9D" w:rsidR="00620D07" w:rsidRPr="004C3019" w:rsidRDefault="00620D07" w:rsidP="00620D07">
            <w:pPr>
              <w:tabs>
                <w:tab w:val="decimal" w:pos="925"/>
              </w:tabs>
              <w:spacing w:line="360" w:lineRule="exact"/>
              <w:rPr>
                <w:rFonts w:ascii="Arial" w:hAnsi="Arial" w:cs="Arial"/>
                <w:sz w:val="18"/>
                <w:szCs w:val="18"/>
                <w:cs/>
              </w:rPr>
            </w:pPr>
            <w:r w:rsidRPr="004C3019">
              <w:rPr>
                <w:rFonts w:ascii="Arial" w:hAnsi="Arial" w:cs="Arial"/>
                <w:sz w:val="18"/>
                <w:szCs w:val="18"/>
              </w:rPr>
              <w:t>73,406</w:t>
            </w:r>
          </w:p>
        </w:tc>
      </w:tr>
      <w:tr w:rsidR="004C3019" w:rsidRPr="004C3019" w14:paraId="54558B11" w14:textId="77777777" w:rsidTr="002621F3">
        <w:tc>
          <w:tcPr>
            <w:tcW w:w="3983" w:type="dxa"/>
            <w:tcMar>
              <w:top w:w="0" w:type="dxa"/>
              <w:left w:w="108" w:type="dxa"/>
              <w:bottom w:w="0" w:type="dxa"/>
              <w:right w:w="108" w:type="dxa"/>
            </w:tcMar>
            <w:hideMark/>
          </w:tcPr>
          <w:p w14:paraId="44E49053" w14:textId="77777777" w:rsidR="00620D07" w:rsidRPr="004C3019" w:rsidRDefault="00620D07" w:rsidP="00620D07">
            <w:pPr>
              <w:spacing w:line="360" w:lineRule="exact"/>
              <w:ind w:left="165" w:right="-43" w:hanging="165"/>
              <w:contextualSpacing/>
              <w:rPr>
                <w:rFonts w:ascii="Arial" w:hAnsi="Arial" w:cs="Arial"/>
                <w:sz w:val="18"/>
                <w:szCs w:val="18"/>
              </w:rPr>
            </w:pPr>
            <w:r w:rsidRPr="004C3019">
              <w:rPr>
                <w:rFonts w:ascii="Arial" w:hAnsi="Arial" w:cs="Arial"/>
                <w:sz w:val="18"/>
                <w:szCs w:val="18"/>
              </w:rPr>
              <w:t>Installment sale receivables and                                  accrued interest receivables</w:t>
            </w:r>
          </w:p>
        </w:tc>
        <w:tc>
          <w:tcPr>
            <w:tcW w:w="1283" w:type="dxa"/>
            <w:tcMar>
              <w:top w:w="0" w:type="dxa"/>
              <w:left w:w="108" w:type="dxa"/>
              <w:bottom w:w="0" w:type="dxa"/>
              <w:right w:w="108" w:type="dxa"/>
            </w:tcMar>
            <w:vAlign w:val="bottom"/>
          </w:tcPr>
          <w:p w14:paraId="0F81A802" w14:textId="12DDE9F2"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771</w:t>
            </w:r>
          </w:p>
        </w:tc>
        <w:tc>
          <w:tcPr>
            <w:tcW w:w="1284" w:type="dxa"/>
            <w:tcMar>
              <w:top w:w="0" w:type="dxa"/>
              <w:left w:w="108" w:type="dxa"/>
              <w:bottom w:w="0" w:type="dxa"/>
              <w:right w:w="108" w:type="dxa"/>
            </w:tcMar>
            <w:vAlign w:val="bottom"/>
          </w:tcPr>
          <w:p w14:paraId="7C16FEC2" w14:textId="2F51A4B3" w:rsidR="00620D07" w:rsidRPr="004C3019" w:rsidRDefault="00265162" w:rsidP="00620D07">
            <w:pPr>
              <w:tabs>
                <w:tab w:val="decimal" w:pos="925"/>
              </w:tabs>
              <w:spacing w:line="360" w:lineRule="exact"/>
              <w:rPr>
                <w:rFonts w:ascii="Arial" w:hAnsi="Arial" w:cs="Arial"/>
                <w:sz w:val="18"/>
                <w:szCs w:val="18"/>
              </w:rPr>
            </w:pPr>
            <w:r w:rsidRPr="004C3019">
              <w:rPr>
                <w:rFonts w:ascii="Arial" w:hAnsi="Arial" w:cs="Arial"/>
                <w:sz w:val="18"/>
                <w:szCs w:val="18"/>
              </w:rPr>
              <w:t>1,931</w:t>
            </w:r>
          </w:p>
        </w:tc>
        <w:tc>
          <w:tcPr>
            <w:tcW w:w="1283" w:type="dxa"/>
            <w:tcMar>
              <w:top w:w="0" w:type="dxa"/>
              <w:left w:w="108" w:type="dxa"/>
              <w:bottom w:w="0" w:type="dxa"/>
              <w:right w:w="108" w:type="dxa"/>
            </w:tcMar>
            <w:vAlign w:val="bottom"/>
          </w:tcPr>
          <w:p w14:paraId="193854DC" w14:textId="5EF6441A"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833</w:t>
            </w:r>
          </w:p>
        </w:tc>
        <w:tc>
          <w:tcPr>
            <w:tcW w:w="1284" w:type="dxa"/>
            <w:tcMar>
              <w:top w:w="0" w:type="dxa"/>
              <w:left w:w="108" w:type="dxa"/>
              <w:bottom w:w="0" w:type="dxa"/>
              <w:right w:w="108" w:type="dxa"/>
            </w:tcMar>
            <w:vAlign w:val="bottom"/>
          </w:tcPr>
          <w:p w14:paraId="211C437B" w14:textId="249A9A9F" w:rsidR="00620D07" w:rsidRPr="004C3019" w:rsidRDefault="00620D07" w:rsidP="00620D07">
            <w:pPr>
              <w:tabs>
                <w:tab w:val="decimal" w:pos="925"/>
              </w:tabs>
              <w:spacing w:line="360" w:lineRule="exact"/>
              <w:rPr>
                <w:rFonts w:ascii="Arial" w:hAnsi="Arial" w:cs="Arial"/>
                <w:sz w:val="18"/>
                <w:szCs w:val="18"/>
                <w:cs/>
              </w:rPr>
            </w:pPr>
            <w:r w:rsidRPr="004C3019">
              <w:rPr>
                <w:rFonts w:ascii="Arial" w:hAnsi="Arial" w:cs="Arial"/>
                <w:sz w:val="18"/>
                <w:szCs w:val="18"/>
              </w:rPr>
              <w:t>2,024</w:t>
            </w:r>
          </w:p>
        </w:tc>
      </w:tr>
      <w:tr w:rsidR="004C3019" w:rsidRPr="004C3019" w14:paraId="6149922A" w14:textId="77777777" w:rsidTr="002621F3">
        <w:tc>
          <w:tcPr>
            <w:tcW w:w="3983" w:type="dxa"/>
            <w:tcMar>
              <w:top w:w="0" w:type="dxa"/>
              <w:left w:w="108" w:type="dxa"/>
              <w:bottom w:w="0" w:type="dxa"/>
              <w:right w:w="108" w:type="dxa"/>
            </w:tcMar>
            <w:hideMark/>
          </w:tcPr>
          <w:p w14:paraId="70C4ECA8" w14:textId="77777777" w:rsidR="00620D07" w:rsidRPr="004C3019" w:rsidRDefault="00620D07" w:rsidP="00620D07">
            <w:pPr>
              <w:spacing w:line="360" w:lineRule="exact"/>
              <w:ind w:left="165" w:right="-43" w:hanging="165"/>
              <w:contextualSpacing/>
              <w:rPr>
                <w:rFonts w:ascii="Arial" w:hAnsi="Arial" w:cs="Arial"/>
                <w:sz w:val="18"/>
                <w:szCs w:val="18"/>
              </w:rPr>
            </w:pPr>
            <w:r w:rsidRPr="004C3019">
              <w:rPr>
                <w:rFonts w:ascii="Arial" w:hAnsi="Arial" w:cs="Arial"/>
                <w:sz w:val="18"/>
                <w:szCs w:val="18"/>
              </w:rPr>
              <w:t>Accrued income from auction sale</w:t>
            </w:r>
          </w:p>
        </w:tc>
        <w:tc>
          <w:tcPr>
            <w:tcW w:w="1283" w:type="dxa"/>
            <w:tcMar>
              <w:top w:w="0" w:type="dxa"/>
              <w:left w:w="108" w:type="dxa"/>
              <w:bottom w:w="0" w:type="dxa"/>
              <w:right w:w="108" w:type="dxa"/>
            </w:tcMar>
            <w:vAlign w:val="bottom"/>
          </w:tcPr>
          <w:p w14:paraId="4DB7CEEF" w14:textId="60337F6E"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10,709</w:t>
            </w:r>
          </w:p>
        </w:tc>
        <w:tc>
          <w:tcPr>
            <w:tcW w:w="1284" w:type="dxa"/>
            <w:tcMar>
              <w:top w:w="0" w:type="dxa"/>
              <w:left w:w="108" w:type="dxa"/>
              <w:bottom w:w="0" w:type="dxa"/>
              <w:right w:w="108" w:type="dxa"/>
            </w:tcMar>
            <w:vAlign w:val="bottom"/>
          </w:tcPr>
          <w:p w14:paraId="1F8A81DD" w14:textId="0997D6CA"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10,709</w:t>
            </w:r>
          </w:p>
        </w:tc>
        <w:tc>
          <w:tcPr>
            <w:tcW w:w="1283" w:type="dxa"/>
            <w:tcMar>
              <w:top w:w="0" w:type="dxa"/>
              <w:left w:w="108" w:type="dxa"/>
              <w:bottom w:w="0" w:type="dxa"/>
              <w:right w:w="108" w:type="dxa"/>
            </w:tcMar>
            <w:vAlign w:val="bottom"/>
          </w:tcPr>
          <w:p w14:paraId="1FA4C95D" w14:textId="3EEF50D1"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10,252</w:t>
            </w:r>
          </w:p>
        </w:tc>
        <w:tc>
          <w:tcPr>
            <w:tcW w:w="1284" w:type="dxa"/>
            <w:tcMar>
              <w:top w:w="0" w:type="dxa"/>
              <w:left w:w="108" w:type="dxa"/>
              <w:bottom w:w="0" w:type="dxa"/>
              <w:right w:w="108" w:type="dxa"/>
            </w:tcMar>
            <w:vAlign w:val="bottom"/>
          </w:tcPr>
          <w:p w14:paraId="0FCDB29B" w14:textId="2F0A7E58" w:rsidR="00620D07" w:rsidRPr="004C3019" w:rsidRDefault="00620D07" w:rsidP="00620D07">
            <w:pPr>
              <w:tabs>
                <w:tab w:val="decimal" w:pos="925"/>
              </w:tabs>
              <w:spacing w:line="360" w:lineRule="exact"/>
              <w:rPr>
                <w:rFonts w:ascii="Arial" w:hAnsi="Arial" w:cs="Arial"/>
                <w:sz w:val="18"/>
                <w:szCs w:val="18"/>
                <w:cs/>
              </w:rPr>
            </w:pPr>
            <w:r w:rsidRPr="004C3019">
              <w:rPr>
                <w:rFonts w:ascii="Arial" w:hAnsi="Arial" w:cs="Arial"/>
                <w:sz w:val="18"/>
                <w:szCs w:val="18"/>
              </w:rPr>
              <w:t>10,252</w:t>
            </w:r>
          </w:p>
        </w:tc>
      </w:tr>
      <w:tr w:rsidR="004C3019" w:rsidRPr="004C3019" w14:paraId="5DF5492E" w14:textId="77777777" w:rsidTr="002621F3">
        <w:tc>
          <w:tcPr>
            <w:tcW w:w="3983" w:type="dxa"/>
            <w:tcMar>
              <w:top w:w="0" w:type="dxa"/>
              <w:left w:w="108" w:type="dxa"/>
              <w:bottom w:w="0" w:type="dxa"/>
              <w:right w:w="108" w:type="dxa"/>
            </w:tcMar>
            <w:vAlign w:val="bottom"/>
            <w:hideMark/>
          </w:tcPr>
          <w:p w14:paraId="16D0662E" w14:textId="77777777" w:rsidR="00620D07" w:rsidRPr="004C3019" w:rsidRDefault="00620D07" w:rsidP="00620D07">
            <w:pPr>
              <w:spacing w:line="360" w:lineRule="exact"/>
              <w:ind w:left="165" w:right="-43" w:hanging="165"/>
              <w:contextualSpacing/>
              <w:rPr>
                <w:rFonts w:ascii="Arial" w:hAnsi="Arial" w:cs="Arial"/>
                <w:sz w:val="18"/>
                <w:szCs w:val="18"/>
              </w:rPr>
            </w:pPr>
            <w:r w:rsidRPr="004C3019">
              <w:rPr>
                <w:rFonts w:ascii="Arial" w:hAnsi="Arial" w:cs="Arial"/>
                <w:sz w:val="18"/>
                <w:szCs w:val="18"/>
              </w:rPr>
              <w:t xml:space="preserve">Advance for expenses on asset acquisition </w:t>
            </w:r>
          </w:p>
          <w:p w14:paraId="5E793564" w14:textId="53ECB5EC" w:rsidR="00620D07" w:rsidRPr="004C3019" w:rsidRDefault="00620D07" w:rsidP="00620D07">
            <w:pPr>
              <w:spacing w:line="360" w:lineRule="exact"/>
              <w:ind w:left="165" w:right="-43" w:hanging="165"/>
              <w:contextualSpacing/>
              <w:rPr>
                <w:rFonts w:ascii="Arial" w:hAnsi="Arial" w:cs="Arial"/>
                <w:sz w:val="18"/>
                <w:szCs w:val="18"/>
              </w:rPr>
            </w:pPr>
            <w:r w:rsidRPr="004C3019">
              <w:rPr>
                <w:rFonts w:ascii="Arial" w:hAnsi="Arial" w:cs="Arial"/>
                <w:sz w:val="18"/>
                <w:szCs w:val="18"/>
              </w:rPr>
              <w:tab/>
              <w:t xml:space="preserve">and others </w:t>
            </w:r>
          </w:p>
        </w:tc>
        <w:tc>
          <w:tcPr>
            <w:tcW w:w="1283" w:type="dxa"/>
            <w:tcMar>
              <w:top w:w="0" w:type="dxa"/>
              <w:left w:w="108" w:type="dxa"/>
              <w:bottom w:w="0" w:type="dxa"/>
              <w:right w:w="108" w:type="dxa"/>
            </w:tcMar>
            <w:vAlign w:val="bottom"/>
          </w:tcPr>
          <w:p w14:paraId="6B0218E3" w14:textId="174C95AF"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1,005</w:t>
            </w:r>
          </w:p>
        </w:tc>
        <w:tc>
          <w:tcPr>
            <w:tcW w:w="1284" w:type="dxa"/>
            <w:tcMar>
              <w:top w:w="0" w:type="dxa"/>
              <w:left w:w="108" w:type="dxa"/>
              <w:bottom w:w="0" w:type="dxa"/>
              <w:right w:w="108" w:type="dxa"/>
            </w:tcMar>
            <w:vAlign w:val="bottom"/>
          </w:tcPr>
          <w:p w14:paraId="4A81BB51" w14:textId="2117BDD4"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1,005</w:t>
            </w:r>
          </w:p>
        </w:tc>
        <w:tc>
          <w:tcPr>
            <w:tcW w:w="1283" w:type="dxa"/>
            <w:tcMar>
              <w:top w:w="0" w:type="dxa"/>
              <w:left w:w="108" w:type="dxa"/>
              <w:bottom w:w="0" w:type="dxa"/>
              <w:right w:w="108" w:type="dxa"/>
            </w:tcMar>
            <w:vAlign w:val="bottom"/>
          </w:tcPr>
          <w:p w14:paraId="6DFC0031" w14:textId="2EC212C1"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894</w:t>
            </w:r>
          </w:p>
        </w:tc>
        <w:tc>
          <w:tcPr>
            <w:tcW w:w="1284" w:type="dxa"/>
            <w:tcMar>
              <w:top w:w="0" w:type="dxa"/>
              <w:left w:w="108" w:type="dxa"/>
              <w:bottom w:w="0" w:type="dxa"/>
              <w:right w:w="108" w:type="dxa"/>
            </w:tcMar>
            <w:vAlign w:val="bottom"/>
          </w:tcPr>
          <w:p w14:paraId="77A05BF9" w14:textId="409DC099" w:rsidR="00620D07" w:rsidRPr="004C3019" w:rsidRDefault="00620D07" w:rsidP="00620D07">
            <w:pPr>
              <w:tabs>
                <w:tab w:val="decimal" w:pos="925"/>
              </w:tabs>
              <w:spacing w:line="360" w:lineRule="exact"/>
              <w:rPr>
                <w:rFonts w:ascii="Arial" w:hAnsi="Arial" w:cs="Arial"/>
                <w:sz w:val="18"/>
                <w:szCs w:val="18"/>
                <w:cs/>
              </w:rPr>
            </w:pPr>
            <w:r w:rsidRPr="004C3019">
              <w:rPr>
                <w:rFonts w:ascii="Arial" w:hAnsi="Arial" w:cs="Arial"/>
                <w:sz w:val="18"/>
                <w:szCs w:val="18"/>
              </w:rPr>
              <w:t>894</w:t>
            </w:r>
          </w:p>
        </w:tc>
      </w:tr>
      <w:tr w:rsidR="004C3019" w:rsidRPr="004C3019" w14:paraId="2164C465" w14:textId="77777777" w:rsidTr="008268EF">
        <w:tc>
          <w:tcPr>
            <w:tcW w:w="3983" w:type="dxa"/>
            <w:tcMar>
              <w:top w:w="0" w:type="dxa"/>
              <w:left w:w="108" w:type="dxa"/>
              <w:bottom w:w="0" w:type="dxa"/>
              <w:right w:w="108" w:type="dxa"/>
            </w:tcMar>
            <w:vAlign w:val="bottom"/>
            <w:hideMark/>
          </w:tcPr>
          <w:p w14:paraId="26054EF1" w14:textId="77777777" w:rsidR="00620D07" w:rsidRPr="004C3019" w:rsidRDefault="00620D07" w:rsidP="00620D07">
            <w:pPr>
              <w:spacing w:line="360" w:lineRule="exact"/>
              <w:ind w:left="165" w:right="-43" w:hanging="165"/>
              <w:contextualSpacing/>
              <w:rPr>
                <w:rFonts w:ascii="Arial" w:hAnsi="Arial" w:cs="Arial"/>
                <w:sz w:val="18"/>
                <w:szCs w:val="18"/>
              </w:rPr>
            </w:pPr>
            <w:r w:rsidRPr="004C3019">
              <w:rPr>
                <w:rFonts w:ascii="Arial" w:hAnsi="Arial" w:cs="Arial"/>
                <w:sz w:val="18"/>
                <w:szCs w:val="18"/>
              </w:rPr>
              <w:t>Other assets</w:t>
            </w:r>
          </w:p>
        </w:tc>
        <w:tc>
          <w:tcPr>
            <w:tcW w:w="1283" w:type="dxa"/>
            <w:tcMar>
              <w:top w:w="0" w:type="dxa"/>
              <w:left w:w="108" w:type="dxa"/>
              <w:bottom w:w="0" w:type="dxa"/>
              <w:right w:w="108" w:type="dxa"/>
            </w:tcMar>
            <w:vAlign w:val="bottom"/>
          </w:tcPr>
          <w:p w14:paraId="34B2363D" w14:textId="40C4D156" w:rsidR="00620D07" w:rsidRPr="004C3019" w:rsidRDefault="00620D07" w:rsidP="00620D07">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33D78EF6" w14:textId="77777777" w:rsidR="00620D07" w:rsidRPr="004C3019" w:rsidRDefault="00620D07" w:rsidP="00620D07">
            <w:pPr>
              <w:tabs>
                <w:tab w:val="decimal" w:pos="925"/>
              </w:tabs>
              <w:spacing w:line="360" w:lineRule="exact"/>
              <w:rPr>
                <w:rFonts w:ascii="Arial" w:hAnsi="Arial" w:cs="Arial"/>
                <w:sz w:val="18"/>
                <w:szCs w:val="18"/>
              </w:rPr>
            </w:pPr>
          </w:p>
        </w:tc>
        <w:tc>
          <w:tcPr>
            <w:tcW w:w="1283" w:type="dxa"/>
            <w:tcMar>
              <w:top w:w="0" w:type="dxa"/>
              <w:left w:w="108" w:type="dxa"/>
              <w:bottom w:w="0" w:type="dxa"/>
              <w:right w:w="108" w:type="dxa"/>
            </w:tcMar>
            <w:vAlign w:val="bottom"/>
          </w:tcPr>
          <w:p w14:paraId="6F94542C" w14:textId="77777777" w:rsidR="00620D07" w:rsidRPr="004C3019" w:rsidRDefault="00620D07" w:rsidP="00620D07">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286E0FE6" w14:textId="77777777" w:rsidR="00620D07" w:rsidRPr="004C3019" w:rsidRDefault="00620D07" w:rsidP="00620D07">
            <w:pPr>
              <w:tabs>
                <w:tab w:val="decimal" w:pos="925"/>
              </w:tabs>
              <w:spacing w:line="360" w:lineRule="exact"/>
              <w:rPr>
                <w:rFonts w:ascii="Arial" w:hAnsi="Arial" w:cs="Arial"/>
                <w:sz w:val="18"/>
                <w:szCs w:val="18"/>
                <w:cs/>
              </w:rPr>
            </w:pPr>
          </w:p>
        </w:tc>
      </w:tr>
      <w:tr w:rsidR="004C3019" w:rsidRPr="004C3019" w14:paraId="52B5461C" w14:textId="77777777" w:rsidTr="002621F3">
        <w:tc>
          <w:tcPr>
            <w:tcW w:w="3983" w:type="dxa"/>
            <w:tcMar>
              <w:top w:w="0" w:type="dxa"/>
              <w:left w:w="108" w:type="dxa"/>
              <w:bottom w:w="0" w:type="dxa"/>
              <w:right w:w="108" w:type="dxa"/>
            </w:tcMar>
            <w:vAlign w:val="bottom"/>
            <w:hideMark/>
          </w:tcPr>
          <w:p w14:paraId="31CF285D" w14:textId="40C96EE6" w:rsidR="00620D07" w:rsidRPr="004C3019" w:rsidRDefault="00620D07" w:rsidP="00620D07">
            <w:pPr>
              <w:tabs>
                <w:tab w:val="left" w:pos="437"/>
              </w:tabs>
              <w:spacing w:line="360" w:lineRule="exact"/>
              <w:ind w:left="340" w:right="-43" w:hanging="180"/>
              <w:contextualSpacing/>
              <w:rPr>
                <w:rFonts w:ascii="Arial" w:hAnsi="Arial" w:cs="Arial"/>
                <w:sz w:val="18"/>
                <w:szCs w:val="18"/>
              </w:rPr>
            </w:pPr>
            <w:r w:rsidRPr="004C3019">
              <w:rPr>
                <w:rFonts w:ascii="Arial" w:hAnsi="Arial" w:cs="Arial"/>
                <w:sz w:val="18"/>
                <w:szCs w:val="18"/>
                <w:cs/>
              </w:rPr>
              <w:t>-</w:t>
            </w:r>
            <w:r w:rsidRPr="004C3019">
              <w:rPr>
                <w:rFonts w:ascii="Arial" w:hAnsi="Arial" w:cs="Arial"/>
                <w:sz w:val="18"/>
                <w:szCs w:val="18"/>
                <w:cs/>
              </w:rPr>
              <w:tab/>
            </w:r>
            <w:r w:rsidRPr="004C3019">
              <w:rPr>
                <w:rFonts w:ascii="Arial" w:hAnsi="Arial" w:cs="Arial"/>
                <w:sz w:val="18"/>
                <w:szCs w:val="18"/>
              </w:rPr>
              <w:t xml:space="preserve">Employee receivables and accrued interest </w:t>
            </w:r>
            <w:r w:rsidRPr="004C3019">
              <w:rPr>
                <w:rFonts w:ascii="Arial" w:hAnsi="Arial" w:cs="Arial"/>
                <w:sz w:val="18"/>
                <w:szCs w:val="18"/>
                <w:cs/>
              </w:rPr>
              <w:tab/>
            </w:r>
            <w:r w:rsidRPr="004C3019">
              <w:rPr>
                <w:rFonts w:ascii="Arial" w:hAnsi="Arial" w:cs="Arial"/>
                <w:sz w:val="18"/>
                <w:szCs w:val="18"/>
              </w:rPr>
              <w:t>receivables</w:t>
            </w:r>
          </w:p>
        </w:tc>
        <w:tc>
          <w:tcPr>
            <w:tcW w:w="1283" w:type="dxa"/>
            <w:tcMar>
              <w:top w:w="0" w:type="dxa"/>
              <w:left w:w="108" w:type="dxa"/>
              <w:bottom w:w="0" w:type="dxa"/>
              <w:right w:w="108" w:type="dxa"/>
            </w:tcMar>
            <w:vAlign w:val="bottom"/>
          </w:tcPr>
          <w:p w14:paraId="734C512C" w14:textId="5FBF5D1B"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31</w:t>
            </w:r>
          </w:p>
        </w:tc>
        <w:tc>
          <w:tcPr>
            <w:tcW w:w="1284" w:type="dxa"/>
            <w:tcMar>
              <w:top w:w="0" w:type="dxa"/>
              <w:left w:w="108" w:type="dxa"/>
              <w:bottom w:w="0" w:type="dxa"/>
              <w:right w:w="108" w:type="dxa"/>
            </w:tcMar>
            <w:vAlign w:val="bottom"/>
          </w:tcPr>
          <w:p w14:paraId="51D2F992" w14:textId="26DA3B91"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31</w:t>
            </w:r>
          </w:p>
        </w:tc>
        <w:tc>
          <w:tcPr>
            <w:tcW w:w="1283" w:type="dxa"/>
            <w:tcMar>
              <w:top w:w="0" w:type="dxa"/>
              <w:left w:w="108" w:type="dxa"/>
              <w:bottom w:w="0" w:type="dxa"/>
              <w:right w:w="108" w:type="dxa"/>
            </w:tcMar>
            <w:vAlign w:val="bottom"/>
          </w:tcPr>
          <w:p w14:paraId="25BD4828" w14:textId="18FB2D2B"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34</w:t>
            </w:r>
          </w:p>
        </w:tc>
        <w:tc>
          <w:tcPr>
            <w:tcW w:w="1284" w:type="dxa"/>
            <w:tcMar>
              <w:top w:w="0" w:type="dxa"/>
              <w:left w:w="108" w:type="dxa"/>
              <w:bottom w:w="0" w:type="dxa"/>
              <w:right w:w="108" w:type="dxa"/>
            </w:tcMar>
            <w:vAlign w:val="bottom"/>
          </w:tcPr>
          <w:p w14:paraId="6985F282" w14:textId="7EF2841F" w:rsidR="00620D07" w:rsidRPr="004C3019" w:rsidRDefault="00620D07" w:rsidP="00620D07">
            <w:pPr>
              <w:tabs>
                <w:tab w:val="decimal" w:pos="925"/>
              </w:tabs>
              <w:spacing w:line="360" w:lineRule="exact"/>
              <w:rPr>
                <w:rFonts w:ascii="Arial" w:hAnsi="Arial" w:cs="Arial"/>
                <w:sz w:val="18"/>
                <w:szCs w:val="18"/>
                <w:cs/>
              </w:rPr>
            </w:pPr>
            <w:r w:rsidRPr="004C3019">
              <w:rPr>
                <w:rFonts w:ascii="Arial" w:hAnsi="Arial" w:cs="Arial"/>
                <w:sz w:val="18"/>
                <w:szCs w:val="18"/>
              </w:rPr>
              <w:t>34</w:t>
            </w:r>
          </w:p>
        </w:tc>
      </w:tr>
      <w:tr w:rsidR="004C3019" w:rsidRPr="004C3019" w14:paraId="60C46334" w14:textId="77777777" w:rsidTr="002621F3">
        <w:tc>
          <w:tcPr>
            <w:tcW w:w="3983" w:type="dxa"/>
            <w:tcMar>
              <w:top w:w="0" w:type="dxa"/>
              <w:left w:w="108" w:type="dxa"/>
              <w:bottom w:w="0" w:type="dxa"/>
              <w:right w:w="108" w:type="dxa"/>
            </w:tcMar>
            <w:vAlign w:val="bottom"/>
            <w:hideMark/>
          </w:tcPr>
          <w:p w14:paraId="0F4F74B2" w14:textId="77777777" w:rsidR="00620D07" w:rsidRPr="004C3019" w:rsidRDefault="00620D07" w:rsidP="00620D07">
            <w:pPr>
              <w:tabs>
                <w:tab w:val="left" w:pos="257"/>
              </w:tabs>
              <w:spacing w:line="360" w:lineRule="exact"/>
              <w:ind w:left="340" w:right="-43" w:hanging="180"/>
              <w:contextualSpacing/>
              <w:rPr>
                <w:rFonts w:ascii="Arial" w:hAnsi="Arial" w:cs="Arial"/>
                <w:sz w:val="18"/>
                <w:szCs w:val="18"/>
              </w:rPr>
            </w:pPr>
            <w:r w:rsidRPr="004C3019">
              <w:rPr>
                <w:rFonts w:ascii="Arial" w:hAnsi="Arial" w:cs="Arial"/>
                <w:sz w:val="18"/>
                <w:szCs w:val="18"/>
                <w:cs/>
              </w:rPr>
              <w:t>-</w:t>
            </w:r>
            <w:r w:rsidRPr="004C3019">
              <w:rPr>
                <w:rFonts w:ascii="Arial" w:hAnsi="Arial" w:cs="Arial"/>
                <w:sz w:val="18"/>
                <w:szCs w:val="18"/>
                <w:cs/>
              </w:rPr>
              <w:tab/>
            </w:r>
            <w:r w:rsidRPr="004C3019">
              <w:rPr>
                <w:rFonts w:ascii="Arial" w:hAnsi="Arial" w:cs="Arial"/>
                <w:sz w:val="18"/>
                <w:szCs w:val="18"/>
              </w:rPr>
              <w:t>Advance for legal expenses</w:t>
            </w:r>
          </w:p>
        </w:tc>
        <w:tc>
          <w:tcPr>
            <w:tcW w:w="1283" w:type="dxa"/>
            <w:tcMar>
              <w:top w:w="0" w:type="dxa"/>
              <w:left w:w="108" w:type="dxa"/>
              <w:bottom w:w="0" w:type="dxa"/>
              <w:right w:w="108" w:type="dxa"/>
            </w:tcMar>
            <w:vAlign w:val="bottom"/>
          </w:tcPr>
          <w:p w14:paraId="763C7FF1" w14:textId="4D774236"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50</w:t>
            </w:r>
          </w:p>
        </w:tc>
        <w:tc>
          <w:tcPr>
            <w:tcW w:w="1284" w:type="dxa"/>
            <w:tcMar>
              <w:top w:w="0" w:type="dxa"/>
              <w:left w:w="108" w:type="dxa"/>
              <w:bottom w:w="0" w:type="dxa"/>
              <w:right w:w="108" w:type="dxa"/>
            </w:tcMar>
            <w:vAlign w:val="bottom"/>
          </w:tcPr>
          <w:p w14:paraId="0A0531FF" w14:textId="1D2C0371"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50</w:t>
            </w:r>
          </w:p>
        </w:tc>
        <w:tc>
          <w:tcPr>
            <w:tcW w:w="1283" w:type="dxa"/>
            <w:tcMar>
              <w:top w:w="0" w:type="dxa"/>
              <w:left w:w="108" w:type="dxa"/>
              <w:bottom w:w="0" w:type="dxa"/>
              <w:right w:w="108" w:type="dxa"/>
            </w:tcMar>
            <w:vAlign w:val="bottom"/>
          </w:tcPr>
          <w:p w14:paraId="045BB76B" w14:textId="6A372823"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60</w:t>
            </w:r>
          </w:p>
        </w:tc>
        <w:tc>
          <w:tcPr>
            <w:tcW w:w="1284" w:type="dxa"/>
            <w:tcMar>
              <w:top w:w="0" w:type="dxa"/>
              <w:left w:w="108" w:type="dxa"/>
              <w:bottom w:w="0" w:type="dxa"/>
              <w:right w:w="108" w:type="dxa"/>
            </w:tcMar>
            <w:vAlign w:val="bottom"/>
          </w:tcPr>
          <w:p w14:paraId="4D9824B0" w14:textId="38C39199" w:rsidR="00620D07" w:rsidRPr="004C3019" w:rsidRDefault="00620D07" w:rsidP="00620D07">
            <w:pPr>
              <w:tabs>
                <w:tab w:val="decimal" w:pos="925"/>
              </w:tabs>
              <w:spacing w:line="360" w:lineRule="exact"/>
              <w:rPr>
                <w:rFonts w:ascii="Arial" w:hAnsi="Arial" w:cs="Arial"/>
                <w:sz w:val="18"/>
                <w:szCs w:val="18"/>
                <w:cs/>
              </w:rPr>
            </w:pPr>
            <w:r w:rsidRPr="004C3019">
              <w:rPr>
                <w:rFonts w:ascii="Arial" w:hAnsi="Arial" w:cs="Arial"/>
                <w:sz w:val="18"/>
                <w:szCs w:val="18"/>
              </w:rPr>
              <w:t>60</w:t>
            </w:r>
          </w:p>
        </w:tc>
      </w:tr>
      <w:tr w:rsidR="004C3019" w:rsidRPr="004C3019" w14:paraId="1BC1FCDB" w14:textId="77777777" w:rsidTr="008268EF">
        <w:tc>
          <w:tcPr>
            <w:tcW w:w="3983" w:type="dxa"/>
            <w:tcMar>
              <w:top w:w="0" w:type="dxa"/>
              <w:left w:w="108" w:type="dxa"/>
              <w:bottom w:w="0" w:type="dxa"/>
              <w:right w:w="108" w:type="dxa"/>
            </w:tcMar>
            <w:hideMark/>
          </w:tcPr>
          <w:p w14:paraId="691EB7FA" w14:textId="631DE4F0" w:rsidR="00620D07" w:rsidRPr="004C3019" w:rsidRDefault="00620D07" w:rsidP="00620D07">
            <w:pPr>
              <w:spacing w:line="360" w:lineRule="exact"/>
              <w:ind w:left="165" w:right="-43" w:hanging="165"/>
              <w:contextualSpacing/>
              <w:rPr>
                <w:rFonts w:ascii="Arial" w:hAnsi="Arial" w:cs="Arial"/>
                <w:sz w:val="18"/>
                <w:szCs w:val="18"/>
              </w:rPr>
            </w:pPr>
            <w:r w:rsidRPr="004C3019">
              <w:rPr>
                <w:rFonts w:ascii="Arial" w:hAnsi="Arial" w:cs="Arial"/>
                <w:b/>
                <w:bCs/>
                <w:sz w:val="18"/>
                <w:szCs w:val="18"/>
              </w:rPr>
              <w:t>Financial liabilities disclosed at fair value</w:t>
            </w:r>
          </w:p>
        </w:tc>
        <w:tc>
          <w:tcPr>
            <w:tcW w:w="1283" w:type="dxa"/>
            <w:tcMar>
              <w:top w:w="0" w:type="dxa"/>
              <w:left w:w="108" w:type="dxa"/>
              <w:bottom w:w="0" w:type="dxa"/>
              <w:right w:w="108" w:type="dxa"/>
            </w:tcMar>
            <w:vAlign w:val="bottom"/>
          </w:tcPr>
          <w:p w14:paraId="5A84D5D9" w14:textId="77777777" w:rsidR="00620D07" w:rsidRPr="004C3019" w:rsidRDefault="00620D07" w:rsidP="00620D07">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350CD27B" w14:textId="77777777" w:rsidR="00620D07" w:rsidRPr="004C3019" w:rsidRDefault="00620D07" w:rsidP="00620D07">
            <w:pPr>
              <w:tabs>
                <w:tab w:val="decimal" w:pos="925"/>
              </w:tabs>
              <w:spacing w:line="360" w:lineRule="exact"/>
              <w:rPr>
                <w:rFonts w:ascii="Arial" w:hAnsi="Arial" w:cs="Arial"/>
                <w:sz w:val="18"/>
                <w:szCs w:val="18"/>
              </w:rPr>
            </w:pPr>
          </w:p>
        </w:tc>
        <w:tc>
          <w:tcPr>
            <w:tcW w:w="1283" w:type="dxa"/>
            <w:tcMar>
              <w:top w:w="0" w:type="dxa"/>
              <w:left w:w="108" w:type="dxa"/>
              <w:bottom w:w="0" w:type="dxa"/>
              <w:right w:w="108" w:type="dxa"/>
            </w:tcMar>
            <w:vAlign w:val="bottom"/>
          </w:tcPr>
          <w:p w14:paraId="47F37AB2" w14:textId="77777777" w:rsidR="00620D07" w:rsidRPr="004C3019" w:rsidRDefault="00620D07" w:rsidP="00620D07">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62B6D97A" w14:textId="77777777" w:rsidR="00620D07" w:rsidRPr="004C3019" w:rsidRDefault="00620D07" w:rsidP="00620D07">
            <w:pPr>
              <w:tabs>
                <w:tab w:val="decimal" w:pos="925"/>
              </w:tabs>
              <w:spacing w:line="360" w:lineRule="exact"/>
              <w:rPr>
                <w:rFonts w:ascii="Arial" w:hAnsi="Arial" w:cs="Arial"/>
                <w:sz w:val="18"/>
                <w:szCs w:val="18"/>
                <w:cs/>
              </w:rPr>
            </w:pPr>
          </w:p>
        </w:tc>
      </w:tr>
      <w:tr w:rsidR="004C3019" w:rsidRPr="004C3019" w14:paraId="1C57D732" w14:textId="77777777" w:rsidTr="002621F3">
        <w:tc>
          <w:tcPr>
            <w:tcW w:w="3983" w:type="dxa"/>
            <w:tcMar>
              <w:top w:w="0" w:type="dxa"/>
              <w:left w:w="108" w:type="dxa"/>
              <w:bottom w:w="0" w:type="dxa"/>
              <w:right w:w="108" w:type="dxa"/>
            </w:tcMar>
            <w:hideMark/>
          </w:tcPr>
          <w:p w14:paraId="7C0E27BC" w14:textId="77777777" w:rsidR="00620D07" w:rsidRPr="004C3019" w:rsidRDefault="00620D07" w:rsidP="00620D07">
            <w:pPr>
              <w:spacing w:line="360" w:lineRule="exact"/>
              <w:ind w:left="165" w:right="-43" w:hanging="165"/>
              <w:contextualSpacing/>
              <w:rPr>
                <w:rFonts w:ascii="Arial" w:hAnsi="Arial" w:cs="Arial"/>
                <w:sz w:val="18"/>
                <w:szCs w:val="18"/>
              </w:rPr>
            </w:pPr>
            <w:r w:rsidRPr="004C3019">
              <w:rPr>
                <w:rFonts w:ascii="Arial" w:hAnsi="Arial" w:cs="Arial"/>
                <w:sz w:val="18"/>
                <w:szCs w:val="18"/>
              </w:rPr>
              <w:t>Debts issued and borrowings</w:t>
            </w:r>
          </w:p>
        </w:tc>
        <w:tc>
          <w:tcPr>
            <w:tcW w:w="1283" w:type="dxa"/>
            <w:tcMar>
              <w:top w:w="0" w:type="dxa"/>
              <w:left w:w="108" w:type="dxa"/>
              <w:bottom w:w="0" w:type="dxa"/>
              <w:right w:w="108" w:type="dxa"/>
            </w:tcMar>
            <w:vAlign w:val="bottom"/>
          </w:tcPr>
          <w:p w14:paraId="461750C1" w14:textId="52E3F892"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78,610</w:t>
            </w:r>
          </w:p>
        </w:tc>
        <w:tc>
          <w:tcPr>
            <w:tcW w:w="1284" w:type="dxa"/>
            <w:tcMar>
              <w:top w:w="0" w:type="dxa"/>
              <w:left w:w="108" w:type="dxa"/>
              <w:bottom w:w="0" w:type="dxa"/>
              <w:right w:w="108" w:type="dxa"/>
            </w:tcMar>
            <w:vAlign w:val="bottom"/>
          </w:tcPr>
          <w:p w14:paraId="0781E6E4" w14:textId="5D514990" w:rsidR="00620D07" w:rsidRPr="004C3019" w:rsidRDefault="00265162" w:rsidP="00620D07">
            <w:pPr>
              <w:tabs>
                <w:tab w:val="decimal" w:pos="925"/>
              </w:tabs>
              <w:spacing w:line="360" w:lineRule="exact"/>
              <w:rPr>
                <w:rFonts w:ascii="Arial" w:hAnsi="Arial" w:cs="Arial"/>
                <w:sz w:val="18"/>
                <w:szCs w:val="18"/>
              </w:rPr>
            </w:pPr>
            <w:r w:rsidRPr="004C3019">
              <w:rPr>
                <w:rFonts w:ascii="Arial" w:hAnsi="Arial" w:cs="Arial"/>
                <w:sz w:val="18"/>
                <w:szCs w:val="18"/>
              </w:rPr>
              <w:t>78,764</w:t>
            </w:r>
          </w:p>
        </w:tc>
        <w:tc>
          <w:tcPr>
            <w:tcW w:w="1283" w:type="dxa"/>
            <w:tcMar>
              <w:top w:w="0" w:type="dxa"/>
              <w:left w:w="108" w:type="dxa"/>
              <w:bottom w:w="0" w:type="dxa"/>
              <w:right w:w="108" w:type="dxa"/>
            </w:tcMar>
            <w:vAlign w:val="bottom"/>
          </w:tcPr>
          <w:p w14:paraId="1D836616" w14:textId="3BB5D3C0"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80,154</w:t>
            </w:r>
          </w:p>
        </w:tc>
        <w:tc>
          <w:tcPr>
            <w:tcW w:w="1284" w:type="dxa"/>
            <w:tcMar>
              <w:top w:w="0" w:type="dxa"/>
              <w:left w:w="108" w:type="dxa"/>
              <w:bottom w:w="0" w:type="dxa"/>
              <w:right w:w="108" w:type="dxa"/>
            </w:tcMar>
            <w:vAlign w:val="bottom"/>
          </w:tcPr>
          <w:p w14:paraId="54F028BE" w14:textId="76CCF346" w:rsidR="00620D07" w:rsidRPr="004C3019" w:rsidRDefault="00FC1F75" w:rsidP="00620D07">
            <w:pPr>
              <w:tabs>
                <w:tab w:val="decimal" w:pos="925"/>
              </w:tabs>
              <w:spacing w:line="360" w:lineRule="exact"/>
              <w:rPr>
                <w:rFonts w:ascii="Arial" w:hAnsi="Arial" w:cs="Arial"/>
                <w:sz w:val="18"/>
                <w:szCs w:val="18"/>
                <w:cs/>
              </w:rPr>
            </w:pPr>
            <w:r w:rsidRPr="004C3019">
              <w:rPr>
                <w:rFonts w:ascii="Arial" w:hAnsi="Arial" w:cs="Arial"/>
                <w:sz w:val="18"/>
                <w:szCs w:val="18"/>
              </w:rPr>
              <w:t>80,934</w:t>
            </w:r>
          </w:p>
        </w:tc>
      </w:tr>
      <w:tr w:rsidR="004C3019" w:rsidRPr="004C3019" w14:paraId="778D85B4" w14:textId="77777777" w:rsidTr="002621F3">
        <w:tc>
          <w:tcPr>
            <w:tcW w:w="3983" w:type="dxa"/>
            <w:tcMar>
              <w:top w:w="0" w:type="dxa"/>
              <w:left w:w="108" w:type="dxa"/>
              <w:bottom w:w="0" w:type="dxa"/>
              <w:right w:w="108" w:type="dxa"/>
            </w:tcMar>
            <w:hideMark/>
          </w:tcPr>
          <w:p w14:paraId="677AEE31" w14:textId="139DBA03" w:rsidR="00620D07" w:rsidRPr="004C3019" w:rsidRDefault="00620D07" w:rsidP="00620D07">
            <w:pPr>
              <w:spacing w:line="360" w:lineRule="exact"/>
              <w:ind w:left="165" w:right="-43" w:hanging="165"/>
              <w:contextualSpacing/>
              <w:rPr>
                <w:rFonts w:ascii="Arial" w:hAnsi="Arial" w:cs="Arial"/>
                <w:sz w:val="18"/>
                <w:szCs w:val="18"/>
              </w:rPr>
            </w:pPr>
            <w:r w:rsidRPr="004C3019">
              <w:rPr>
                <w:rFonts w:ascii="Arial" w:hAnsi="Arial" w:cs="Arial"/>
                <w:sz w:val="18"/>
                <w:szCs w:val="18"/>
              </w:rPr>
              <w:t>Accrued interest payables</w:t>
            </w:r>
          </w:p>
        </w:tc>
        <w:tc>
          <w:tcPr>
            <w:tcW w:w="1283" w:type="dxa"/>
            <w:tcMar>
              <w:top w:w="0" w:type="dxa"/>
              <w:left w:w="108" w:type="dxa"/>
              <w:bottom w:w="0" w:type="dxa"/>
              <w:right w:w="108" w:type="dxa"/>
            </w:tcMar>
            <w:vAlign w:val="bottom"/>
          </w:tcPr>
          <w:p w14:paraId="7210B161" w14:textId="7A6F04B6"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562</w:t>
            </w:r>
          </w:p>
        </w:tc>
        <w:tc>
          <w:tcPr>
            <w:tcW w:w="1284" w:type="dxa"/>
            <w:tcMar>
              <w:top w:w="0" w:type="dxa"/>
              <w:left w:w="108" w:type="dxa"/>
              <w:bottom w:w="0" w:type="dxa"/>
              <w:right w:w="108" w:type="dxa"/>
            </w:tcMar>
            <w:vAlign w:val="bottom"/>
          </w:tcPr>
          <w:p w14:paraId="0571BF71" w14:textId="013159A1"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562</w:t>
            </w:r>
          </w:p>
        </w:tc>
        <w:tc>
          <w:tcPr>
            <w:tcW w:w="1283" w:type="dxa"/>
            <w:tcMar>
              <w:top w:w="0" w:type="dxa"/>
              <w:left w:w="108" w:type="dxa"/>
              <w:bottom w:w="0" w:type="dxa"/>
              <w:right w:w="108" w:type="dxa"/>
            </w:tcMar>
            <w:vAlign w:val="bottom"/>
          </w:tcPr>
          <w:p w14:paraId="77CA066C" w14:textId="38FAA7AD" w:rsidR="00620D07" w:rsidRPr="004C3019" w:rsidRDefault="00620D07" w:rsidP="00620D07">
            <w:pPr>
              <w:tabs>
                <w:tab w:val="decimal" w:pos="925"/>
              </w:tabs>
              <w:spacing w:line="360" w:lineRule="exact"/>
              <w:rPr>
                <w:rFonts w:ascii="Arial" w:hAnsi="Arial" w:cs="Arial"/>
                <w:sz w:val="18"/>
                <w:szCs w:val="18"/>
              </w:rPr>
            </w:pPr>
            <w:r w:rsidRPr="004C3019">
              <w:rPr>
                <w:rFonts w:ascii="Arial" w:hAnsi="Arial" w:cs="Arial"/>
                <w:sz w:val="18"/>
                <w:szCs w:val="18"/>
              </w:rPr>
              <w:t>553</w:t>
            </w:r>
          </w:p>
        </w:tc>
        <w:tc>
          <w:tcPr>
            <w:tcW w:w="1284" w:type="dxa"/>
            <w:tcMar>
              <w:top w:w="0" w:type="dxa"/>
              <w:left w:w="108" w:type="dxa"/>
              <w:bottom w:w="0" w:type="dxa"/>
              <w:right w:w="108" w:type="dxa"/>
            </w:tcMar>
            <w:vAlign w:val="bottom"/>
          </w:tcPr>
          <w:p w14:paraId="1C655C2A" w14:textId="67A23787" w:rsidR="00620D07" w:rsidRPr="004C3019" w:rsidRDefault="00620D07" w:rsidP="00620D07">
            <w:pPr>
              <w:tabs>
                <w:tab w:val="decimal" w:pos="925"/>
              </w:tabs>
              <w:spacing w:line="360" w:lineRule="exact"/>
              <w:rPr>
                <w:rFonts w:ascii="Arial" w:hAnsi="Arial" w:cs="Arial"/>
                <w:sz w:val="18"/>
                <w:szCs w:val="18"/>
                <w:cs/>
              </w:rPr>
            </w:pPr>
            <w:r w:rsidRPr="004C3019">
              <w:rPr>
                <w:rFonts w:ascii="Arial" w:hAnsi="Arial" w:cs="Arial"/>
                <w:sz w:val="18"/>
                <w:szCs w:val="18"/>
              </w:rPr>
              <w:t>553</w:t>
            </w:r>
          </w:p>
        </w:tc>
      </w:tr>
    </w:tbl>
    <w:p w14:paraId="7FF11037" w14:textId="59847476" w:rsidR="00487002" w:rsidRPr="004C3019" w:rsidRDefault="00487002" w:rsidP="008F01CD">
      <w:pPr>
        <w:tabs>
          <w:tab w:val="left" w:pos="720"/>
        </w:tabs>
        <w:spacing w:before="240" w:after="120" w:line="380" w:lineRule="exact"/>
        <w:ind w:left="547"/>
        <w:jc w:val="both"/>
        <w:rPr>
          <w:rFonts w:ascii="Arial" w:hAnsi="Arial" w:cs="Arial"/>
          <w:sz w:val="22"/>
          <w:szCs w:val="22"/>
        </w:rPr>
      </w:pPr>
      <w:bookmarkStart w:id="38" w:name="_Hlk33437697"/>
      <w:r w:rsidRPr="004C3019">
        <w:rPr>
          <w:rFonts w:ascii="Arial" w:hAnsi="Arial" w:cs="Arial"/>
          <w:sz w:val="22"/>
          <w:szCs w:val="22"/>
        </w:rPr>
        <w:t xml:space="preserve">During the current period, </w:t>
      </w:r>
      <w:r w:rsidR="0030603D" w:rsidRPr="004C3019">
        <w:rPr>
          <w:rFonts w:ascii="Arial" w:hAnsi="Arial" w:cs="Arial"/>
          <w:sz w:val="22"/>
          <w:szCs w:val="22"/>
        </w:rPr>
        <w:t>there</w:t>
      </w:r>
      <w:r w:rsidR="00A506C9" w:rsidRPr="004C3019">
        <w:rPr>
          <w:rFonts w:ascii="Arial" w:hAnsi="Arial" w:cs="Arial"/>
          <w:sz w:val="22"/>
          <w:szCs w:val="22"/>
        </w:rPr>
        <w:t xml:space="preserve"> has been no change </w:t>
      </w:r>
      <w:r w:rsidR="0030603D" w:rsidRPr="004C3019">
        <w:rPr>
          <w:rFonts w:ascii="Arial" w:hAnsi="Arial" w:cs="Arial"/>
          <w:sz w:val="22"/>
          <w:szCs w:val="22"/>
        </w:rPr>
        <w:t xml:space="preserve">in </w:t>
      </w:r>
      <w:r w:rsidR="00A506C9" w:rsidRPr="004C3019">
        <w:rPr>
          <w:rFonts w:ascii="Arial" w:hAnsi="Arial" w:cs="Arial"/>
          <w:sz w:val="22"/>
          <w:szCs w:val="22"/>
        </w:rPr>
        <w:t>methods and assumptions used</w:t>
      </w:r>
      <w:r w:rsidR="00495EC1" w:rsidRPr="004C3019">
        <w:rPr>
          <w:rFonts w:ascii="Arial" w:hAnsi="Arial" w:cs="Arial"/>
          <w:sz w:val="22"/>
          <w:szCs w:val="22"/>
        </w:rPr>
        <w:t xml:space="preserve"> in</w:t>
      </w:r>
      <w:r w:rsidR="00A506C9" w:rsidRPr="004C3019">
        <w:rPr>
          <w:rFonts w:ascii="Arial" w:hAnsi="Arial" w:cs="Arial"/>
          <w:sz w:val="22"/>
          <w:szCs w:val="22"/>
        </w:rPr>
        <w:t xml:space="preserve"> estimating the fair value of financial instruments and </w:t>
      </w:r>
      <w:r w:rsidRPr="004C3019">
        <w:rPr>
          <w:rFonts w:ascii="Arial" w:hAnsi="Arial" w:cs="Arial"/>
          <w:sz w:val="22"/>
          <w:szCs w:val="22"/>
        </w:rPr>
        <w:t>there ha</w:t>
      </w:r>
      <w:r w:rsidR="0030603D" w:rsidRPr="004C3019">
        <w:rPr>
          <w:rFonts w:ascii="Arial" w:hAnsi="Arial" w:cs="Arial"/>
          <w:sz w:val="22"/>
          <w:szCs w:val="22"/>
        </w:rPr>
        <w:t>s</w:t>
      </w:r>
      <w:r w:rsidRPr="004C3019">
        <w:rPr>
          <w:rFonts w:ascii="Arial" w:hAnsi="Arial" w:cs="Arial"/>
          <w:sz w:val="22"/>
          <w:szCs w:val="22"/>
        </w:rPr>
        <w:t xml:space="preserve"> been no transfer within the fair value hierarchy</w:t>
      </w:r>
      <w:r w:rsidRPr="004C3019">
        <w:rPr>
          <w:rFonts w:ascii="Arial" w:hAnsi="Arial" w:cs="Arial"/>
          <w:sz w:val="22"/>
          <w:szCs w:val="22"/>
          <w:cs/>
        </w:rPr>
        <w:t xml:space="preserve">. </w:t>
      </w:r>
    </w:p>
    <w:p w14:paraId="5F2251CF" w14:textId="14A3B221" w:rsidR="00E97240" w:rsidRPr="004C3019" w:rsidRDefault="00CF35E7" w:rsidP="001F6675">
      <w:pPr>
        <w:spacing w:before="120" w:after="120" w:line="380" w:lineRule="exact"/>
        <w:ind w:left="540" w:hanging="540"/>
        <w:jc w:val="both"/>
        <w:rPr>
          <w:rFonts w:ascii="Arial" w:eastAsiaTheme="minorHAnsi" w:hAnsi="Arial" w:cs="Arial"/>
          <w:sz w:val="22"/>
          <w:szCs w:val="22"/>
        </w:rPr>
      </w:pPr>
      <w:r w:rsidRPr="004C3019">
        <w:rPr>
          <w:rFonts w:ascii="Arial" w:eastAsiaTheme="minorHAnsi" w:hAnsi="Arial" w:cs="Arial"/>
          <w:b/>
          <w:bCs/>
          <w:sz w:val="22"/>
          <w:szCs w:val="22"/>
        </w:rPr>
        <w:t>2</w:t>
      </w:r>
      <w:r w:rsidR="003B06E8" w:rsidRPr="004C3019">
        <w:rPr>
          <w:rFonts w:ascii="Arial" w:eastAsiaTheme="minorHAnsi" w:hAnsi="Arial" w:cs="Arial"/>
          <w:b/>
          <w:bCs/>
          <w:sz w:val="22"/>
          <w:szCs w:val="22"/>
        </w:rPr>
        <w:t>6</w:t>
      </w:r>
      <w:r w:rsidR="00151277" w:rsidRPr="004C3019">
        <w:rPr>
          <w:rFonts w:ascii="Arial" w:eastAsiaTheme="minorHAnsi" w:hAnsi="Arial" w:cs="Arial"/>
          <w:b/>
          <w:bCs/>
          <w:sz w:val="22"/>
          <w:szCs w:val="22"/>
        </w:rPr>
        <w:t>.2</w:t>
      </w:r>
      <w:r w:rsidR="00151277" w:rsidRPr="004C3019">
        <w:rPr>
          <w:rFonts w:ascii="Arial" w:eastAsiaTheme="minorHAnsi" w:hAnsi="Arial" w:cs="Arial"/>
          <w:b/>
          <w:bCs/>
          <w:sz w:val="22"/>
          <w:szCs w:val="22"/>
        </w:rPr>
        <w:tab/>
      </w:r>
      <w:r w:rsidR="000E2133" w:rsidRPr="004C3019">
        <w:rPr>
          <w:rFonts w:ascii="Arial" w:eastAsiaTheme="minorHAnsi" w:hAnsi="Arial" w:cs="Arial"/>
          <w:sz w:val="22"/>
          <w:szCs w:val="22"/>
        </w:rPr>
        <w:t xml:space="preserve">Reconciliation of recurring fair value measurements categorised within Level </w:t>
      </w:r>
      <w:r w:rsidR="000E2133" w:rsidRPr="004C3019">
        <w:rPr>
          <w:rFonts w:ascii="Arial" w:eastAsiaTheme="minorHAnsi" w:hAnsi="Arial" w:cs="Arial"/>
          <w:sz w:val="22"/>
          <w:szCs w:val="22"/>
          <w:cs/>
        </w:rPr>
        <w:t xml:space="preserve">3 </w:t>
      </w:r>
      <w:r w:rsidR="000E2133" w:rsidRPr="004C3019">
        <w:rPr>
          <w:rFonts w:ascii="Arial" w:eastAsiaTheme="minorHAnsi" w:hAnsi="Arial" w:cs="Arial"/>
          <w:sz w:val="22"/>
          <w:szCs w:val="22"/>
        </w:rPr>
        <w:t>of the fair value hierarchy</w:t>
      </w:r>
      <w:r w:rsidR="0007723E" w:rsidRPr="004C3019">
        <w:rPr>
          <w:rFonts w:ascii="Arial" w:eastAsiaTheme="minorHAnsi" w:hAnsi="Arial" w:cs="Arial"/>
          <w:sz w:val="22"/>
          <w:szCs w:val="22"/>
        </w:rPr>
        <w:t xml:space="preserve"> are as follows:</w:t>
      </w:r>
    </w:p>
    <w:tbl>
      <w:tblPr>
        <w:tblW w:w="9180" w:type="dxa"/>
        <w:tblInd w:w="450" w:type="dxa"/>
        <w:tblCellMar>
          <w:left w:w="0" w:type="dxa"/>
          <w:right w:w="0" w:type="dxa"/>
        </w:tblCellMar>
        <w:tblLook w:val="04A0" w:firstRow="1" w:lastRow="0" w:firstColumn="1" w:lastColumn="0" w:noHBand="0" w:noVBand="1"/>
      </w:tblPr>
      <w:tblGrid>
        <w:gridCol w:w="6300"/>
        <w:gridCol w:w="2880"/>
      </w:tblGrid>
      <w:tr w:rsidR="004C3019" w:rsidRPr="006B483B" w14:paraId="52EBBCD5" w14:textId="77777777" w:rsidTr="009D47F4">
        <w:trPr>
          <w:trHeight w:val="423"/>
        </w:trPr>
        <w:tc>
          <w:tcPr>
            <w:tcW w:w="9180" w:type="dxa"/>
            <w:gridSpan w:val="2"/>
            <w:tcMar>
              <w:top w:w="0" w:type="dxa"/>
              <w:left w:w="108" w:type="dxa"/>
              <w:bottom w:w="0" w:type="dxa"/>
              <w:right w:w="108" w:type="dxa"/>
            </w:tcMar>
            <w:vAlign w:val="bottom"/>
            <w:hideMark/>
          </w:tcPr>
          <w:p w14:paraId="1449165D" w14:textId="2180DB7A" w:rsidR="000E2133" w:rsidRPr="006B483B" w:rsidRDefault="000E2133" w:rsidP="009D47F4">
            <w:pPr>
              <w:overflowPunct/>
              <w:autoSpaceDE/>
              <w:autoSpaceDN/>
              <w:adjustRightInd/>
              <w:spacing w:line="380" w:lineRule="exact"/>
              <w:jc w:val="right"/>
              <w:textAlignment w:val="auto"/>
              <w:rPr>
                <w:rFonts w:ascii="Arial" w:eastAsia="Calibri" w:hAnsi="Arial" w:cs="Arial"/>
                <w:sz w:val="18"/>
                <w:szCs w:val="18"/>
              </w:rPr>
            </w:pPr>
            <w:r w:rsidRPr="006B483B">
              <w:rPr>
                <w:rFonts w:ascii="Arial" w:hAnsi="Arial" w:cs="Arial"/>
                <w:sz w:val="18"/>
                <w:szCs w:val="18"/>
                <w:cs/>
              </w:rPr>
              <w:t>(</w:t>
            </w:r>
            <w:r w:rsidRPr="006B483B">
              <w:rPr>
                <w:rFonts w:ascii="Arial" w:hAnsi="Arial" w:cs="Arial"/>
                <w:sz w:val="18"/>
                <w:szCs w:val="18"/>
              </w:rPr>
              <w:t>Unit: Million Baht</w:t>
            </w:r>
            <w:r w:rsidRPr="006B483B">
              <w:rPr>
                <w:rFonts w:ascii="Arial" w:hAnsi="Arial" w:cs="Arial"/>
                <w:sz w:val="18"/>
                <w:szCs w:val="18"/>
                <w:cs/>
              </w:rPr>
              <w:t>)</w:t>
            </w:r>
          </w:p>
        </w:tc>
      </w:tr>
      <w:tr w:rsidR="004C3019" w:rsidRPr="006B483B" w14:paraId="56B00487" w14:textId="04EE6F8C" w:rsidTr="003B06E8">
        <w:tc>
          <w:tcPr>
            <w:tcW w:w="6300" w:type="dxa"/>
            <w:tcMar>
              <w:top w:w="0" w:type="dxa"/>
              <w:left w:w="108" w:type="dxa"/>
              <w:bottom w:w="0" w:type="dxa"/>
              <w:right w:w="108" w:type="dxa"/>
            </w:tcMar>
            <w:vAlign w:val="bottom"/>
          </w:tcPr>
          <w:p w14:paraId="38B8296C" w14:textId="77777777" w:rsidR="003B06E8" w:rsidRPr="006B483B" w:rsidRDefault="003B06E8" w:rsidP="009D47F4">
            <w:pPr>
              <w:overflowPunct/>
              <w:autoSpaceDE/>
              <w:autoSpaceDN/>
              <w:adjustRightInd/>
              <w:spacing w:line="380" w:lineRule="exact"/>
              <w:ind w:left="243" w:hanging="180"/>
              <w:textAlignment w:val="auto"/>
              <w:rPr>
                <w:rFonts w:ascii="Arial" w:eastAsia="Calibri" w:hAnsi="Arial" w:cs="Arial"/>
                <w:sz w:val="18"/>
                <w:szCs w:val="18"/>
              </w:rPr>
            </w:pPr>
          </w:p>
        </w:tc>
        <w:tc>
          <w:tcPr>
            <w:tcW w:w="2880" w:type="dxa"/>
            <w:tcMar>
              <w:top w:w="0" w:type="dxa"/>
              <w:left w:w="108" w:type="dxa"/>
              <w:bottom w:w="0" w:type="dxa"/>
              <w:right w:w="108" w:type="dxa"/>
            </w:tcMar>
            <w:vAlign w:val="bottom"/>
          </w:tcPr>
          <w:p w14:paraId="0C19D93F" w14:textId="448AC40B" w:rsidR="003B06E8" w:rsidRPr="006B483B" w:rsidRDefault="003B06E8" w:rsidP="009D47F4">
            <w:pPr>
              <w:pBdr>
                <w:bottom w:val="single" w:sz="4" w:space="1" w:color="auto"/>
              </w:pBdr>
              <w:overflowPunct/>
              <w:autoSpaceDE/>
              <w:autoSpaceDN/>
              <w:adjustRightInd/>
              <w:spacing w:line="380" w:lineRule="exact"/>
              <w:jc w:val="center"/>
              <w:textAlignment w:val="auto"/>
              <w:rPr>
                <w:rFonts w:ascii="Arial" w:eastAsia="Calibri" w:hAnsi="Arial" w:cs="Arial"/>
                <w:sz w:val="18"/>
                <w:szCs w:val="18"/>
              </w:rPr>
            </w:pPr>
            <w:r w:rsidRPr="006B483B">
              <w:rPr>
                <w:rFonts w:ascii="Arial" w:eastAsia="Calibri" w:hAnsi="Arial" w:cs="Arial"/>
                <w:sz w:val="18"/>
                <w:szCs w:val="18"/>
              </w:rPr>
              <w:t>For the three-month period ended 31 March 2022</w:t>
            </w:r>
          </w:p>
        </w:tc>
      </w:tr>
      <w:tr w:rsidR="004C3019" w:rsidRPr="006B483B" w14:paraId="20BB61DA" w14:textId="2C9765D5" w:rsidTr="003B06E8">
        <w:tc>
          <w:tcPr>
            <w:tcW w:w="6300" w:type="dxa"/>
            <w:tcMar>
              <w:top w:w="0" w:type="dxa"/>
              <w:left w:w="108" w:type="dxa"/>
              <w:bottom w:w="0" w:type="dxa"/>
              <w:right w:w="108" w:type="dxa"/>
            </w:tcMar>
            <w:vAlign w:val="bottom"/>
          </w:tcPr>
          <w:p w14:paraId="2BB51E6A" w14:textId="6E731908" w:rsidR="003B06E8" w:rsidRPr="006B483B" w:rsidRDefault="003B06E8" w:rsidP="009D47F4">
            <w:pPr>
              <w:overflowPunct/>
              <w:autoSpaceDE/>
              <w:autoSpaceDN/>
              <w:adjustRightInd/>
              <w:spacing w:line="380" w:lineRule="exact"/>
              <w:ind w:left="243" w:hanging="261"/>
              <w:textAlignment w:val="auto"/>
              <w:rPr>
                <w:rFonts w:ascii="Arial" w:hAnsi="Arial" w:cs="Arial"/>
                <w:b/>
                <w:bCs/>
                <w:kern w:val="28"/>
                <w:sz w:val="18"/>
                <w:szCs w:val="18"/>
              </w:rPr>
            </w:pPr>
            <w:r w:rsidRPr="006B483B">
              <w:rPr>
                <w:rFonts w:ascii="Arial" w:hAnsi="Arial" w:cs="Arial"/>
                <w:b/>
                <w:bCs/>
                <w:kern w:val="28"/>
                <w:sz w:val="18"/>
                <w:szCs w:val="18"/>
              </w:rPr>
              <w:t>Investments in equity instruments designated to be measured at fair value through other comprehensive income</w:t>
            </w:r>
          </w:p>
        </w:tc>
        <w:tc>
          <w:tcPr>
            <w:tcW w:w="2880" w:type="dxa"/>
            <w:tcMar>
              <w:top w:w="0" w:type="dxa"/>
              <w:left w:w="108" w:type="dxa"/>
              <w:bottom w:w="0" w:type="dxa"/>
              <w:right w:w="108" w:type="dxa"/>
            </w:tcMar>
          </w:tcPr>
          <w:p w14:paraId="5E5C948A" w14:textId="77777777" w:rsidR="003B06E8" w:rsidRPr="006B483B" w:rsidRDefault="003B06E8" w:rsidP="009D47F4">
            <w:pPr>
              <w:tabs>
                <w:tab w:val="decimal" w:pos="1763"/>
              </w:tabs>
              <w:overflowPunct/>
              <w:autoSpaceDE/>
              <w:autoSpaceDN/>
              <w:adjustRightInd/>
              <w:spacing w:line="380" w:lineRule="exact"/>
              <w:ind w:hanging="18"/>
              <w:textAlignment w:val="auto"/>
              <w:rPr>
                <w:rFonts w:ascii="Arial" w:eastAsia="Calibri" w:hAnsi="Arial" w:cs="Arial"/>
                <w:sz w:val="18"/>
                <w:szCs w:val="18"/>
              </w:rPr>
            </w:pPr>
          </w:p>
        </w:tc>
      </w:tr>
      <w:tr w:rsidR="004C3019" w:rsidRPr="006B483B" w14:paraId="517F70A1" w14:textId="4054330E" w:rsidTr="003B06E8">
        <w:tc>
          <w:tcPr>
            <w:tcW w:w="6300" w:type="dxa"/>
            <w:tcMar>
              <w:top w:w="0" w:type="dxa"/>
              <w:left w:w="108" w:type="dxa"/>
              <w:bottom w:w="0" w:type="dxa"/>
              <w:right w:w="108" w:type="dxa"/>
            </w:tcMar>
            <w:vAlign w:val="bottom"/>
            <w:hideMark/>
          </w:tcPr>
          <w:p w14:paraId="39AA8330" w14:textId="33AEF023" w:rsidR="003B06E8" w:rsidRPr="006B483B" w:rsidRDefault="003B06E8" w:rsidP="009D47F4">
            <w:pPr>
              <w:overflowPunct/>
              <w:autoSpaceDE/>
              <w:autoSpaceDN/>
              <w:adjustRightInd/>
              <w:spacing w:line="380" w:lineRule="exact"/>
              <w:ind w:left="243" w:hanging="261"/>
              <w:textAlignment w:val="auto"/>
              <w:rPr>
                <w:rFonts w:ascii="Arial" w:eastAsia="Calibri" w:hAnsi="Arial" w:cs="Arial"/>
                <w:sz w:val="18"/>
                <w:szCs w:val="18"/>
                <w:cs/>
              </w:rPr>
            </w:pPr>
            <w:r w:rsidRPr="006B483B">
              <w:rPr>
                <w:rFonts w:ascii="Arial" w:hAnsi="Arial" w:cs="Arial"/>
                <w:kern w:val="28"/>
                <w:sz w:val="18"/>
                <w:szCs w:val="18"/>
              </w:rPr>
              <w:t xml:space="preserve">Beginning balance </w:t>
            </w:r>
          </w:p>
        </w:tc>
        <w:tc>
          <w:tcPr>
            <w:tcW w:w="2880" w:type="dxa"/>
            <w:tcMar>
              <w:top w:w="0" w:type="dxa"/>
              <w:left w:w="108" w:type="dxa"/>
              <w:bottom w:w="0" w:type="dxa"/>
              <w:right w:w="108" w:type="dxa"/>
            </w:tcMar>
            <w:vAlign w:val="bottom"/>
          </w:tcPr>
          <w:p w14:paraId="5D77A19A" w14:textId="78F22051" w:rsidR="003B06E8" w:rsidRPr="006B483B" w:rsidRDefault="00AA29CB" w:rsidP="009D47F4">
            <w:pPr>
              <w:tabs>
                <w:tab w:val="decimal" w:pos="2229"/>
              </w:tabs>
              <w:overflowPunct/>
              <w:autoSpaceDE/>
              <w:autoSpaceDN/>
              <w:adjustRightInd/>
              <w:spacing w:line="380" w:lineRule="exact"/>
              <w:ind w:hanging="18"/>
              <w:textAlignment w:val="auto"/>
              <w:rPr>
                <w:rFonts w:ascii="Arial" w:eastAsia="Calibri" w:hAnsi="Arial" w:cs="Arial"/>
                <w:sz w:val="18"/>
                <w:szCs w:val="18"/>
              </w:rPr>
            </w:pPr>
            <w:r w:rsidRPr="006B483B">
              <w:rPr>
                <w:rFonts w:ascii="Arial" w:eastAsia="Calibri" w:hAnsi="Arial" w:cs="Arial"/>
                <w:sz w:val="18"/>
                <w:szCs w:val="18"/>
              </w:rPr>
              <w:t>385</w:t>
            </w:r>
          </w:p>
        </w:tc>
      </w:tr>
      <w:tr w:rsidR="004C3019" w:rsidRPr="006B483B" w14:paraId="7C181DE6" w14:textId="00350A76" w:rsidTr="003B06E8">
        <w:tc>
          <w:tcPr>
            <w:tcW w:w="6300" w:type="dxa"/>
            <w:tcMar>
              <w:top w:w="0" w:type="dxa"/>
              <w:left w:w="108" w:type="dxa"/>
              <w:bottom w:w="0" w:type="dxa"/>
              <w:right w:w="108" w:type="dxa"/>
            </w:tcMar>
            <w:vAlign w:val="bottom"/>
            <w:hideMark/>
          </w:tcPr>
          <w:p w14:paraId="4F9EA6E5" w14:textId="7903F0D8" w:rsidR="003B06E8" w:rsidRPr="006B483B" w:rsidRDefault="003B06E8" w:rsidP="009D47F4">
            <w:pPr>
              <w:overflowPunct/>
              <w:autoSpaceDE/>
              <w:autoSpaceDN/>
              <w:adjustRightInd/>
              <w:spacing w:line="380" w:lineRule="exact"/>
              <w:ind w:left="243" w:hanging="261"/>
              <w:textAlignment w:val="auto"/>
              <w:rPr>
                <w:rFonts w:ascii="Arial" w:eastAsia="Calibri" w:hAnsi="Arial" w:cs="Arial"/>
                <w:sz w:val="18"/>
                <w:szCs w:val="18"/>
              </w:rPr>
            </w:pPr>
            <w:r w:rsidRPr="006B483B">
              <w:rPr>
                <w:rFonts w:ascii="Arial" w:hAnsi="Arial" w:cs="Arial"/>
                <w:kern w:val="28"/>
                <w:sz w:val="18"/>
                <w:szCs w:val="18"/>
              </w:rPr>
              <w:t>Loss</w:t>
            </w:r>
            <w:r w:rsidRPr="006B483B">
              <w:rPr>
                <w:rFonts w:ascii="Arial" w:hAnsi="Arial" w:cs="Arial"/>
                <w:kern w:val="28"/>
                <w:sz w:val="18"/>
                <w:szCs w:val="18"/>
                <w:cs/>
              </w:rPr>
              <w:t xml:space="preserve"> </w:t>
            </w:r>
            <w:r w:rsidRPr="006B483B">
              <w:rPr>
                <w:rFonts w:ascii="Arial" w:hAnsi="Arial" w:cs="Arial"/>
                <w:kern w:val="28"/>
                <w:sz w:val="18"/>
                <w:szCs w:val="18"/>
              </w:rPr>
              <w:t>recognised in other comprehensive income</w:t>
            </w:r>
          </w:p>
        </w:tc>
        <w:tc>
          <w:tcPr>
            <w:tcW w:w="2880" w:type="dxa"/>
            <w:tcMar>
              <w:top w:w="0" w:type="dxa"/>
              <w:left w:w="108" w:type="dxa"/>
              <w:bottom w:w="0" w:type="dxa"/>
              <w:right w:w="108" w:type="dxa"/>
            </w:tcMar>
            <w:vAlign w:val="bottom"/>
          </w:tcPr>
          <w:p w14:paraId="14758911" w14:textId="05FBD053" w:rsidR="003B06E8" w:rsidRPr="006B483B" w:rsidRDefault="00AA29CB" w:rsidP="009D47F4">
            <w:pPr>
              <w:tabs>
                <w:tab w:val="decimal" w:pos="2229"/>
              </w:tabs>
              <w:overflowPunct/>
              <w:autoSpaceDE/>
              <w:autoSpaceDN/>
              <w:adjustRightInd/>
              <w:spacing w:line="380" w:lineRule="exact"/>
              <w:ind w:hanging="18"/>
              <w:textAlignment w:val="auto"/>
              <w:rPr>
                <w:rFonts w:ascii="Arial" w:eastAsia="Calibri" w:hAnsi="Arial" w:cs="Arial"/>
                <w:sz w:val="18"/>
                <w:szCs w:val="18"/>
              </w:rPr>
            </w:pPr>
            <w:r w:rsidRPr="006B483B">
              <w:rPr>
                <w:rFonts w:ascii="Arial" w:hAnsi="Arial" w:cs="Arial"/>
                <w:sz w:val="18"/>
                <w:szCs w:val="18"/>
              </w:rPr>
              <w:t>(13)</w:t>
            </w:r>
          </w:p>
        </w:tc>
      </w:tr>
      <w:tr w:rsidR="004C3019" w:rsidRPr="006B483B" w14:paraId="07653F12" w14:textId="3C639BEC" w:rsidTr="003B06E8">
        <w:trPr>
          <w:trHeight w:val="73"/>
        </w:trPr>
        <w:tc>
          <w:tcPr>
            <w:tcW w:w="6300" w:type="dxa"/>
            <w:tcMar>
              <w:top w:w="0" w:type="dxa"/>
              <w:left w:w="108" w:type="dxa"/>
              <w:bottom w:w="0" w:type="dxa"/>
              <w:right w:w="108" w:type="dxa"/>
            </w:tcMar>
            <w:vAlign w:val="bottom"/>
            <w:hideMark/>
          </w:tcPr>
          <w:p w14:paraId="444000C2" w14:textId="77446F24" w:rsidR="003B06E8" w:rsidRPr="006B483B" w:rsidRDefault="003B06E8" w:rsidP="009D47F4">
            <w:pPr>
              <w:overflowPunct/>
              <w:autoSpaceDE/>
              <w:autoSpaceDN/>
              <w:adjustRightInd/>
              <w:spacing w:line="380" w:lineRule="exact"/>
              <w:ind w:left="243" w:hanging="261"/>
              <w:textAlignment w:val="auto"/>
              <w:rPr>
                <w:rFonts w:ascii="Arial" w:eastAsia="Calibri" w:hAnsi="Arial" w:cs="Arial"/>
                <w:sz w:val="18"/>
                <w:szCs w:val="18"/>
              </w:rPr>
            </w:pPr>
            <w:r w:rsidRPr="006B483B">
              <w:rPr>
                <w:rFonts w:ascii="Arial" w:hAnsi="Arial" w:cs="Arial"/>
                <w:kern w:val="28"/>
                <w:sz w:val="18"/>
                <w:szCs w:val="18"/>
              </w:rPr>
              <w:t xml:space="preserve">Ending balance </w:t>
            </w:r>
          </w:p>
        </w:tc>
        <w:tc>
          <w:tcPr>
            <w:tcW w:w="2880" w:type="dxa"/>
            <w:tcMar>
              <w:top w:w="0" w:type="dxa"/>
              <w:left w:w="108" w:type="dxa"/>
              <w:bottom w:w="0" w:type="dxa"/>
              <w:right w:w="108" w:type="dxa"/>
            </w:tcMar>
            <w:vAlign w:val="bottom"/>
          </w:tcPr>
          <w:p w14:paraId="6669E439" w14:textId="4EB42F76" w:rsidR="003B06E8" w:rsidRPr="006B483B" w:rsidRDefault="00AA29CB" w:rsidP="009D47F4">
            <w:pPr>
              <w:pBdr>
                <w:top w:val="single" w:sz="4" w:space="1" w:color="auto"/>
                <w:bottom w:val="double" w:sz="4" w:space="1" w:color="auto"/>
              </w:pBdr>
              <w:tabs>
                <w:tab w:val="decimal" w:pos="2229"/>
              </w:tabs>
              <w:overflowPunct/>
              <w:autoSpaceDE/>
              <w:autoSpaceDN/>
              <w:adjustRightInd/>
              <w:spacing w:line="380" w:lineRule="exact"/>
              <w:ind w:left="-18" w:right="-18"/>
              <w:textAlignment w:val="auto"/>
              <w:rPr>
                <w:rFonts w:ascii="Arial" w:eastAsia="Calibri" w:hAnsi="Arial" w:cs="Arial"/>
                <w:sz w:val="18"/>
                <w:szCs w:val="18"/>
              </w:rPr>
            </w:pPr>
            <w:r w:rsidRPr="006B483B">
              <w:rPr>
                <w:rFonts w:ascii="Arial" w:eastAsia="Calibri" w:hAnsi="Arial" w:cs="Arial"/>
                <w:sz w:val="18"/>
                <w:szCs w:val="18"/>
              </w:rPr>
              <w:t>372</w:t>
            </w:r>
          </w:p>
        </w:tc>
      </w:tr>
    </w:tbl>
    <w:p w14:paraId="73129439" w14:textId="77777777" w:rsidR="009D47F4" w:rsidRPr="004C3019" w:rsidRDefault="009D47F4" w:rsidP="009D47F4">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9" w:name="_Toc96599526"/>
      <w:bookmarkStart w:id="40" w:name="_Toc103152739"/>
      <w:bookmarkEnd w:id="38"/>
      <w:r w:rsidRPr="004C3019">
        <w:rPr>
          <w:rFonts w:ascii="Arial" w:hAnsi="Arial" w:cs="Arial"/>
          <w:b/>
          <w:bCs/>
          <w:sz w:val="22"/>
          <w:szCs w:val="22"/>
          <w:u w:val="none"/>
        </w:rPr>
        <w:lastRenderedPageBreak/>
        <w:t>Reclassification</w:t>
      </w:r>
      <w:bookmarkEnd w:id="39"/>
      <w:bookmarkEnd w:id="40"/>
    </w:p>
    <w:p w14:paraId="2ACD3B6E" w14:textId="08916CAD" w:rsidR="009D47F4" w:rsidRPr="004C3019" w:rsidRDefault="009D47F4" w:rsidP="009D47F4">
      <w:pPr>
        <w:spacing w:before="120" w:after="120" w:line="380" w:lineRule="exact"/>
        <w:ind w:left="547" w:hanging="547"/>
        <w:jc w:val="both"/>
        <w:rPr>
          <w:rFonts w:ascii="Arial" w:hAnsi="Arial" w:cs="Arial"/>
          <w:sz w:val="22"/>
          <w:szCs w:val="22"/>
        </w:rPr>
      </w:pPr>
      <w:r w:rsidRPr="004C3019">
        <w:rPr>
          <w:rFonts w:ascii="Arial" w:hAnsi="Arial" w:cs="Arial"/>
          <w:sz w:val="22"/>
          <w:szCs w:val="22"/>
        </w:rPr>
        <w:tab/>
        <w:t xml:space="preserve">The Company reclassified certain amounts in the prior </w:t>
      </w:r>
      <w:r w:rsidR="004C3019" w:rsidRPr="004C3019">
        <w:rPr>
          <w:rFonts w:ascii="Arial" w:hAnsi="Arial" w:cs="Arial"/>
          <w:sz w:val="22"/>
          <w:szCs w:val="22"/>
        </w:rPr>
        <w:t>period’s</w:t>
      </w:r>
      <w:r w:rsidRPr="004C3019">
        <w:rPr>
          <w:rFonts w:ascii="Arial" w:hAnsi="Arial" w:cs="Arial"/>
          <w:sz w:val="22"/>
          <w:szCs w:val="22"/>
        </w:rPr>
        <w:t xml:space="preserve"> financial statements to conform to the current </w:t>
      </w:r>
      <w:r w:rsidR="004C3019" w:rsidRPr="004C3019">
        <w:rPr>
          <w:rFonts w:ascii="Arial" w:hAnsi="Arial" w:cs="Arial"/>
          <w:sz w:val="22"/>
          <w:szCs w:val="22"/>
        </w:rPr>
        <w:t>period’s</w:t>
      </w:r>
      <w:r w:rsidRPr="004C3019">
        <w:rPr>
          <w:rFonts w:ascii="Arial" w:hAnsi="Arial" w:cs="Arial"/>
          <w:sz w:val="22"/>
          <w:szCs w:val="22"/>
        </w:rPr>
        <w:t xml:space="preserve"> classification with no effect to previously reported profit or equity.</w:t>
      </w:r>
    </w:p>
    <w:p w14:paraId="1E6DB405" w14:textId="77777777" w:rsidR="009D47F4" w:rsidRPr="004C3019" w:rsidRDefault="009D47F4" w:rsidP="009D47F4">
      <w:pPr>
        <w:overflowPunct/>
        <w:autoSpaceDE/>
        <w:spacing w:line="360" w:lineRule="exact"/>
        <w:ind w:left="547"/>
        <w:jc w:val="right"/>
        <w:rPr>
          <w:rFonts w:ascii="Arial" w:hAnsi="Arial" w:cs="Arial"/>
          <w:sz w:val="18"/>
          <w:szCs w:val="18"/>
        </w:rPr>
      </w:pPr>
      <w:r w:rsidRPr="004C3019">
        <w:rPr>
          <w:rFonts w:ascii="Arial" w:hAnsi="Arial" w:cs="Arial"/>
          <w:sz w:val="18"/>
          <w:szCs w:val="18"/>
          <w:cs/>
        </w:rPr>
        <w:t>(</w:t>
      </w:r>
      <w:r w:rsidRPr="004C3019">
        <w:rPr>
          <w:rFonts w:ascii="Arial" w:hAnsi="Arial" w:cs="Arial"/>
          <w:sz w:val="18"/>
          <w:szCs w:val="18"/>
        </w:rPr>
        <w:t>Unit:</w:t>
      </w:r>
      <w:r w:rsidRPr="004C3019">
        <w:rPr>
          <w:rFonts w:ascii="Arial" w:hAnsi="Arial" w:cs="Arial"/>
          <w:sz w:val="18"/>
          <w:szCs w:val="18"/>
          <w:cs/>
        </w:rPr>
        <w:t xml:space="preserve"> </w:t>
      </w:r>
      <w:r w:rsidRPr="004C3019">
        <w:rPr>
          <w:rFonts w:ascii="Arial" w:hAnsi="Arial" w:cs="Arial"/>
          <w:sz w:val="18"/>
          <w:szCs w:val="18"/>
        </w:rPr>
        <w:t>Million Baht)</w:t>
      </w:r>
    </w:p>
    <w:tbl>
      <w:tblPr>
        <w:tblW w:w="9180" w:type="dxa"/>
        <w:tblInd w:w="450" w:type="dxa"/>
        <w:tblCellMar>
          <w:left w:w="0" w:type="dxa"/>
          <w:right w:w="0" w:type="dxa"/>
        </w:tblCellMar>
        <w:tblLook w:val="04A0" w:firstRow="1" w:lastRow="0" w:firstColumn="1" w:lastColumn="0" w:noHBand="0" w:noVBand="1"/>
      </w:tblPr>
      <w:tblGrid>
        <w:gridCol w:w="4950"/>
        <w:gridCol w:w="2115"/>
        <w:gridCol w:w="2115"/>
      </w:tblGrid>
      <w:tr w:rsidR="004C3019" w:rsidRPr="004C3019" w14:paraId="1E430E43" w14:textId="77777777" w:rsidTr="009D47F4">
        <w:trPr>
          <w:trHeight w:val="74"/>
        </w:trPr>
        <w:tc>
          <w:tcPr>
            <w:tcW w:w="4950" w:type="dxa"/>
            <w:noWrap/>
            <w:tcMar>
              <w:top w:w="0" w:type="dxa"/>
              <w:left w:w="108" w:type="dxa"/>
              <w:bottom w:w="0" w:type="dxa"/>
              <w:right w:w="108" w:type="dxa"/>
            </w:tcMar>
            <w:vAlign w:val="bottom"/>
          </w:tcPr>
          <w:p w14:paraId="719FDB1C" w14:textId="77777777" w:rsidR="009D47F4" w:rsidRPr="004C3019" w:rsidRDefault="009D47F4" w:rsidP="009D47F4">
            <w:pPr>
              <w:overflowPunct/>
              <w:autoSpaceDE/>
              <w:spacing w:line="360" w:lineRule="exact"/>
              <w:ind w:right="62"/>
              <w:jc w:val="center"/>
              <w:rPr>
                <w:rFonts w:ascii="Arial" w:hAnsi="Arial" w:cs="Arial"/>
                <w:sz w:val="18"/>
                <w:szCs w:val="18"/>
              </w:rPr>
            </w:pPr>
          </w:p>
        </w:tc>
        <w:tc>
          <w:tcPr>
            <w:tcW w:w="4230" w:type="dxa"/>
            <w:gridSpan w:val="2"/>
            <w:tcMar>
              <w:top w:w="0" w:type="dxa"/>
              <w:left w:w="108" w:type="dxa"/>
              <w:bottom w:w="0" w:type="dxa"/>
              <w:right w:w="108" w:type="dxa"/>
            </w:tcMar>
            <w:vAlign w:val="bottom"/>
            <w:hideMark/>
          </w:tcPr>
          <w:p w14:paraId="1CA5C353" w14:textId="04EF0566" w:rsidR="009D47F4" w:rsidRPr="004C3019" w:rsidRDefault="009D47F4" w:rsidP="009D47F4">
            <w:pPr>
              <w:pBdr>
                <w:bottom w:val="single" w:sz="4" w:space="1" w:color="auto"/>
              </w:pBdr>
              <w:overflowPunct/>
              <w:autoSpaceDE/>
              <w:spacing w:line="360" w:lineRule="exact"/>
              <w:jc w:val="center"/>
              <w:rPr>
                <w:rFonts w:ascii="Arial" w:hAnsi="Arial" w:cs="Arial"/>
                <w:sz w:val="18"/>
                <w:szCs w:val="18"/>
                <w:cs/>
              </w:rPr>
            </w:pPr>
            <w:r w:rsidRPr="004C3019">
              <w:rPr>
                <w:rFonts w:ascii="Arial" w:hAnsi="Arial" w:cs="Arial"/>
                <w:sz w:val="18"/>
                <w:szCs w:val="18"/>
              </w:rPr>
              <w:t>For the three-month period ended 31 March 202</w:t>
            </w:r>
            <w:r w:rsidR="005A109E">
              <w:rPr>
                <w:rFonts w:ascii="Arial" w:hAnsi="Arial" w:cs="Arial"/>
                <w:sz w:val="18"/>
                <w:szCs w:val="18"/>
              </w:rPr>
              <w:t>1</w:t>
            </w:r>
          </w:p>
        </w:tc>
      </w:tr>
      <w:tr w:rsidR="004C3019" w:rsidRPr="004C3019" w14:paraId="4D161DD1" w14:textId="77777777" w:rsidTr="009D47F4">
        <w:trPr>
          <w:trHeight w:val="74"/>
        </w:trPr>
        <w:tc>
          <w:tcPr>
            <w:tcW w:w="4950" w:type="dxa"/>
            <w:noWrap/>
            <w:tcMar>
              <w:top w:w="0" w:type="dxa"/>
              <w:left w:w="108" w:type="dxa"/>
              <w:bottom w:w="0" w:type="dxa"/>
              <w:right w:w="108" w:type="dxa"/>
            </w:tcMar>
            <w:vAlign w:val="bottom"/>
            <w:hideMark/>
          </w:tcPr>
          <w:p w14:paraId="0D86E248" w14:textId="77777777" w:rsidR="009D47F4" w:rsidRPr="004C3019" w:rsidRDefault="009D47F4" w:rsidP="009D47F4">
            <w:pPr>
              <w:spacing w:line="360" w:lineRule="exact"/>
              <w:rPr>
                <w:rFonts w:ascii="Arial" w:hAnsi="Arial" w:cs="Arial"/>
                <w:sz w:val="18"/>
                <w:szCs w:val="18"/>
                <w:cs/>
              </w:rPr>
            </w:pPr>
          </w:p>
        </w:tc>
        <w:tc>
          <w:tcPr>
            <w:tcW w:w="2115" w:type="dxa"/>
            <w:tcMar>
              <w:top w:w="0" w:type="dxa"/>
              <w:left w:w="108" w:type="dxa"/>
              <w:bottom w:w="0" w:type="dxa"/>
              <w:right w:w="108" w:type="dxa"/>
            </w:tcMar>
            <w:vAlign w:val="bottom"/>
            <w:hideMark/>
          </w:tcPr>
          <w:p w14:paraId="0AA391A4" w14:textId="77777777" w:rsidR="009D47F4" w:rsidRPr="004C3019" w:rsidRDefault="009D47F4" w:rsidP="009D47F4">
            <w:pPr>
              <w:pBdr>
                <w:bottom w:val="single" w:sz="4" w:space="1" w:color="auto"/>
              </w:pBdr>
              <w:overflowPunct/>
              <w:autoSpaceDE/>
              <w:spacing w:line="360" w:lineRule="exact"/>
              <w:jc w:val="center"/>
              <w:rPr>
                <w:rFonts w:ascii="Arial" w:eastAsiaTheme="minorHAnsi" w:hAnsi="Arial" w:cs="Arial"/>
                <w:sz w:val="18"/>
                <w:szCs w:val="18"/>
              </w:rPr>
            </w:pPr>
            <w:r w:rsidRPr="004C3019">
              <w:rPr>
                <w:rFonts w:ascii="Arial" w:hAnsi="Arial" w:cs="Arial"/>
                <w:sz w:val="18"/>
                <w:szCs w:val="18"/>
              </w:rPr>
              <w:t>As reclassified</w:t>
            </w:r>
          </w:p>
        </w:tc>
        <w:tc>
          <w:tcPr>
            <w:tcW w:w="2115" w:type="dxa"/>
            <w:tcMar>
              <w:top w:w="0" w:type="dxa"/>
              <w:left w:w="108" w:type="dxa"/>
              <w:bottom w:w="0" w:type="dxa"/>
              <w:right w:w="108" w:type="dxa"/>
            </w:tcMar>
            <w:vAlign w:val="bottom"/>
            <w:hideMark/>
          </w:tcPr>
          <w:p w14:paraId="4016FDDF" w14:textId="77777777" w:rsidR="009D47F4" w:rsidRPr="004C3019" w:rsidRDefault="009D47F4" w:rsidP="009D47F4">
            <w:pPr>
              <w:pBdr>
                <w:bottom w:val="single" w:sz="4" w:space="1" w:color="auto"/>
              </w:pBdr>
              <w:overflowPunct/>
              <w:autoSpaceDE/>
              <w:spacing w:line="360" w:lineRule="exact"/>
              <w:jc w:val="center"/>
              <w:rPr>
                <w:rFonts w:ascii="Arial" w:hAnsi="Arial" w:cs="Arial"/>
                <w:sz w:val="18"/>
                <w:szCs w:val="18"/>
              </w:rPr>
            </w:pPr>
            <w:r w:rsidRPr="004C3019">
              <w:rPr>
                <w:rFonts w:ascii="Arial" w:hAnsi="Arial" w:cs="Arial"/>
                <w:sz w:val="18"/>
                <w:szCs w:val="18"/>
              </w:rPr>
              <w:t>As previously reported</w:t>
            </w:r>
          </w:p>
        </w:tc>
      </w:tr>
      <w:tr w:rsidR="004C3019" w:rsidRPr="004C3019" w14:paraId="09AE6AB7" w14:textId="77777777" w:rsidTr="009D47F4">
        <w:trPr>
          <w:trHeight w:val="66"/>
        </w:trPr>
        <w:tc>
          <w:tcPr>
            <w:tcW w:w="4950" w:type="dxa"/>
            <w:noWrap/>
            <w:tcMar>
              <w:top w:w="0" w:type="dxa"/>
              <w:left w:w="108" w:type="dxa"/>
              <w:bottom w:w="0" w:type="dxa"/>
              <w:right w:w="108" w:type="dxa"/>
            </w:tcMar>
            <w:vAlign w:val="bottom"/>
            <w:hideMark/>
          </w:tcPr>
          <w:p w14:paraId="6482B18A" w14:textId="77777777" w:rsidR="009D47F4" w:rsidRPr="004C3019" w:rsidRDefault="009D47F4" w:rsidP="009D47F4">
            <w:pPr>
              <w:overflowPunct/>
              <w:autoSpaceDE/>
              <w:spacing w:line="360" w:lineRule="exact"/>
              <w:rPr>
                <w:rFonts w:ascii="Arial" w:hAnsi="Arial" w:cs="Arial"/>
                <w:b/>
                <w:bCs/>
                <w:sz w:val="18"/>
                <w:szCs w:val="18"/>
              </w:rPr>
            </w:pPr>
            <w:r w:rsidRPr="004C3019">
              <w:rPr>
                <w:rFonts w:ascii="Arial" w:hAnsi="Arial" w:cs="Arial"/>
                <w:b/>
                <w:bCs/>
                <w:sz w:val="18"/>
                <w:szCs w:val="18"/>
              </w:rPr>
              <w:t>Statements of comprehensive income</w:t>
            </w:r>
          </w:p>
        </w:tc>
        <w:tc>
          <w:tcPr>
            <w:tcW w:w="2115" w:type="dxa"/>
            <w:tcMar>
              <w:top w:w="0" w:type="dxa"/>
              <w:left w:w="108" w:type="dxa"/>
              <w:bottom w:w="0" w:type="dxa"/>
              <w:right w:w="108" w:type="dxa"/>
            </w:tcMar>
          </w:tcPr>
          <w:p w14:paraId="04E1FA71" w14:textId="77777777" w:rsidR="009D47F4" w:rsidRPr="004C3019" w:rsidRDefault="009D47F4" w:rsidP="009D47F4">
            <w:pPr>
              <w:overflowPunct/>
              <w:autoSpaceDE/>
              <w:spacing w:line="360" w:lineRule="exact"/>
              <w:jc w:val="center"/>
              <w:rPr>
                <w:rFonts w:ascii="Arial" w:hAnsi="Arial" w:cs="Arial"/>
                <w:b/>
                <w:bCs/>
                <w:sz w:val="18"/>
                <w:szCs w:val="18"/>
                <w:cs/>
              </w:rPr>
            </w:pPr>
          </w:p>
        </w:tc>
        <w:tc>
          <w:tcPr>
            <w:tcW w:w="2115" w:type="dxa"/>
            <w:tcMar>
              <w:top w:w="0" w:type="dxa"/>
              <w:left w:w="108" w:type="dxa"/>
              <w:bottom w:w="0" w:type="dxa"/>
              <w:right w:w="108" w:type="dxa"/>
            </w:tcMar>
          </w:tcPr>
          <w:p w14:paraId="6C516577" w14:textId="77777777" w:rsidR="009D47F4" w:rsidRPr="004C3019" w:rsidRDefault="009D47F4" w:rsidP="009D47F4">
            <w:pPr>
              <w:overflowPunct/>
              <w:autoSpaceDE/>
              <w:spacing w:line="360" w:lineRule="exact"/>
              <w:jc w:val="center"/>
              <w:rPr>
                <w:rFonts w:ascii="Arial" w:hAnsi="Arial" w:cs="Arial"/>
                <w:b/>
                <w:bCs/>
                <w:sz w:val="18"/>
                <w:szCs w:val="18"/>
                <w:cs/>
              </w:rPr>
            </w:pPr>
          </w:p>
        </w:tc>
      </w:tr>
      <w:tr w:rsidR="004C3019" w:rsidRPr="004C3019" w14:paraId="1C1BD900" w14:textId="77777777" w:rsidTr="00265162">
        <w:trPr>
          <w:trHeight w:val="62"/>
        </w:trPr>
        <w:tc>
          <w:tcPr>
            <w:tcW w:w="4950" w:type="dxa"/>
            <w:noWrap/>
            <w:tcMar>
              <w:top w:w="0" w:type="dxa"/>
              <w:left w:w="108" w:type="dxa"/>
              <w:bottom w:w="0" w:type="dxa"/>
              <w:right w:w="108" w:type="dxa"/>
            </w:tcMar>
            <w:vAlign w:val="bottom"/>
            <w:hideMark/>
          </w:tcPr>
          <w:p w14:paraId="034091ED" w14:textId="77777777" w:rsidR="009D47F4" w:rsidRPr="004C3019" w:rsidRDefault="009D47F4" w:rsidP="009D47F4">
            <w:pPr>
              <w:overflowPunct/>
              <w:autoSpaceDE/>
              <w:spacing w:line="360" w:lineRule="exact"/>
              <w:rPr>
                <w:rFonts w:ascii="Arial" w:hAnsi="Arial" w:cs="Arial"/>
                <w:sz w:val="18"/>
                <w:szCs w:val="18"/>
              </w:rPr>
            </w:pPr>
            <w:r w:rsidRPr="004C3019">
              <w:rPr>
                <w:rFonts w:ascii="Arial" w:hAnsi="Arial" w:cs="Arial"/>
                <w:sz w:val="18"/>
                <w:szCs w:val="18"/>
              </w:rPr>
              <w:t>Gain on sale of properties for sale</w:t>
            </w:r>
          </w:p>
        </w:tc>
        <w:tc>
          <w:tcPr>
            <w:tcW w:w="2115" w:type="dxa"/>
            <w:tcMar>
              <w:top w:w="0" w:type="dxa"/>
              <w:left w:w="108" w:type="dxa"/>
              <w:bottom w:w="0" w:type="dxa"/>
              <w:right w:w="108" w:type="dxa"/>
            </w:tcMar>
            <w:vAlign w:val="bottom"/>
          </w:tcPr>
          <w:p w14:paraId="5F2AE15A" w14:textId="581C1B32" w:rsidR="009D47F4" w:rsidRPr="004C3019" w:rsidRDefault="00265162" w:rsidP="009D47F4">
            <w:pPr>
              <w:tabs>
                <w:tab w:val="decimal" w:pos="1698"/>
              </w:tabs>
              <w:overflowPunct/>
              <w:autoSpaceDE/>
              <w:spacing w:line="360" w:lineRule="exact"/>
              <w:rPr>
                <w:rFonts w:ascii="Arial" w:hAnsi="Arial" w:cs="Arial"/>
                <w:sz w:val="18"/>
                <w:szCs w:val="18"/>
              </w:rPr>
            </w:pPr>
            <w:r w:rsidRPr="004C3019">
              <w:rPr>
                <w:rFonts w:ascii="Arial" w:hAnsi="Arial" w:cs="Arial"/>
                <w:sz w:val="18"/>
                <w:szCs w:val="18"/>
              </w:rPr>
              <w:t>589</w:t>
            </w:r>
          </w:p>
        </w:tc>
        <w:tc>
          <w:tcPr>
            <w:tcW w:w="2115" w:type="dxa"/>
            <w:tcMar>
              <w:top w:w="0" w:type="dxa"/>
              <w:left w:w="108" w:type="dxa"/>
              <w:bottom w:w="0" w:type="dxa"/>
              <w:right w:w="108" w:type="dxa"/>
            </w:tcMar>
            <w:vAlign w:val="bottom"/>
          </w:tcPr>
          <w:p w14:paraId="0B1412A4" w14:textId="2DCE5567" w:rsidR="009D47F4" w:rsidRPr="004C3019" w:rsidRDefault="00265162" w:rsidP="009D47F4">
            <w:pPr>
              <w:tabs>
                <w:tab w:val="decimal" w:pos="1698"/>
              </w:tabs>
              <w:overflowPunct/>
              <w:autoSpaceDE/>
              <w:spacing w:line="360" w:lineRule="exact"/>
              <w:rPr>
                <w:rFonts w:ascii="Arial" w:hAnsi="Arial" w:cs="Arial"/>
                <w:sz w:val="18"/>
                <w:szCs w:val="18"/>
              </w:rPr>
            </w:pPr>
            <w:r w:rsidRPr="004C3019">
              <w:rPr>
                <w:rFonts w:ascii="Arial" w:hAnsi="Arial" w:cs="Arial"/>
                <w:sz w:val="18"/>
                <w:szCs w:val="18"/>
              </w:rPr>
              <w:t>597</w:t>
            </w:r>
          </w:p>
        </w:tc>
      </w:tr>
      <w:tr w:rsidR="004C3019" w:rsidRPr="004C3019" w14:paraId="7B82AA1C" w14:textId="77777777" w:rsidTr="00265162">
        <w:trPr>
          <w:trHeight w:val="62"/>
        </w:trPr>
        <w:tc>
          <w:tcPr>
            <w:tcW w:w="4950" w:type="dxa"/>
            <w:noWrap/>
            <w:tcMar>
              <w:top w:w="0" w:type="dxa"/>
              <w:left w:w="108" w:type="dxa"/>
              <w:bottom w:w="0" w:type="dxa"/>
              <w:right w:w="108" w:type="dxa"/>
            </w:tcMar>
            <w:vAlign w:val="bottom"/>
            <w:hideMark/>
          </w:tcPr>
          <w:p w14:paraId="73608A0C" w14:textId="77777777" w:rsidR="009D47F4" w:rsidRPr="004C3019" w:rsidRDefault="009D47F4" w:rsidP="009D47F4">
            <w:pPr>
              <w:overflowPunct/>
              <w:autoSpaceDE/>
              <w:spacing w:line="360" w:lineRule="exact"/>
              <w:rPr>
                <w:rFonts w:ascii="Arial" w:hAnsi="Arial" w:cs="Arial"/>
                <w:sz w:val="18"/>
                <w:szCs w:val="18"/>
              </w:rPr>
            </w:pPr>
            <w:r w:rsidRPr="004C3019">
              <w:rPr>
                <w:rFonts w:ascii="Arial" w:hAnsi="Arial" w:cs="Arial"/>
                <w:sz w:val="18"/>
                <w:szCs w:val="18"/>
              </w:rPr>
              <w:t>Other expenses</w:t>
            </w:r>
          </w:p>
        </w:tc>
        <w:tc>
          <w:tcPr>
            <w:tcW w:w="2115" w:type="dxa"/>
            <w:tcMar>
              <w:top w:w="0" w:type="dxa"/>
              <w:left w:w="108" w:type="dxa"/>
              <w:bottom w:w="0" w:type="dxa"/>
              <w:right w:w="108" w:type="dxa"/>
            </w:tcMar>
            <w:vAlign w:val="bottom"/>
          </w:tcPr>
          <w:p w14:paraId="599CDF46" w14:textId="7C036644" w:rsidR="009D47F4" w:rsidRPr="004C3019" w:rsidRDefault="00265162" w:rsidP="009D47F4">
            <w:pPr>
              <w:tabs>
                <w:tab w:val="decimal" w:pos="1698"/>
              </w:tabs>
              <w:overflowPunct/>
              <w:autoSpaceDE/>
              <w:spacing w:line="360" w:lineRule="exact"/>
              <w:rPr>
                <w:rFonts w:ascii="Arial" w:hAnsi="Arial" w:cs="Arial"/>
                <w:sz w:val="18"/>
                <w:szCs w:val="18"/>
                <w:cs/>
              </w:rPr>
            </w:pPr>
            <w:r w:rsidRPr="004C3019">
              <w:rPr>
                <w:rFonts w:ascii="Arial" w:hAnsi="Arial" w:cs="Arial"/>
                <w:sz w:val="18"/>
                <w:szCs w:val="18"/>
              </w:rPr>
              <w:t>56</w:t>
            </w:r>
          </w:p>
        </w:tc>
        <w:tc>
          <w:tcPr>
            <w:tcW w:w="2115" w:type="dxa"/>
            <w:tcMar>
              <w:top w:w="0" w:type="dxa"/>
              <w:left w:w="108" w:type="dxa"/>
              <w:bottom w:w="0" w:type="dxa"/>
              <w:right w:w="108" w:type="dxa"/>
            </w:tcMar>
            <w:vAlign w:val="bottom"/>
          </w:tcPr>
          <w:p w14:paraId="722E7670" w14:textId="5D653E1D" w:rsidR="009D47F4" w:rsidRPr="004C3019" w:rsidRDefault="00265162" w:rsidP="009D47F4">
            <w:pPr>
              <w:tabs>
                <w:tab w:val="decimal" w:pos="1698"/>
              </w:tabs>
              <w:overflowPunct/>
              <w:autoSpaceDE/>
              <w:spacing w:line="360" w:lineRule="exact"/>
              <w:rPr>
                <w:rFonts w:ascii="Arial" w:hAnsi="Arial" w:cs="Arial"/>
                <w:sz w:val="18"/>
                <w:szCs w:val="18"/>
                <w:cs/>
              </w:rPr>
            </w:pPr>
            <w:r w:rsidRPr="004C3019">
              <w:rPr>
                <w:rFonts w:ascii="Arial" w:hAnsi="Arial" w:cs="Arial"/>
                <w:sz w:val="18"/>
                <w:szCs w:val="18"/>
              </w:rPr>
              <w:t>64</w:t>
            </w:r>
          </w:p>
        </w:tc>
      </w:tr>
    </w:tbl>
    <w:p w14:paraId="46A02AD2" w14:textId="2001FDF5" w:rsidR="00C729A8" w:rsidRPr="004C3019" w:rsidRDefault="00C729A8" w:rsidP="009D47F4">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41" w:name="_Toc103152740"/>
      <w:r w:rsidRPr="004C3019">
        <w:rPr>
          <w:rFonts w:ascii="Arial" w:hAnsi="Arial" w:cs="Arial"/>
          <w:b/>
          <w:bCs/>
          <w:sz w:val="22"/>
          <w:szCs w:val="22"/>
          <w:u w:val="none"/>
        </w:rPr>
        <w:t>Events after the reporting period</w:t>
      </w:r>
      <w:bookmarkEnd w:id="41"/>
    </w:p>
    <w:p w14:paraId="099784C5" w14:textId="345086E6" w:rsidR="00C729A8" w:rsidRPr="004C3019" w:rsidRDefault="009D47F4" w:rsidP="009D47F4">
      <w:pPr>
        <w:spacing w:before="120" w:after="120" w:line="380" w:lineRule="exact"/>
        <w:ind w:left="547" w:hanging="547"/>
        <w:jc w:val="both"/>
        <w:rPr>
          <w:rFonts w:ascii="Arial" w:hAnsi="Arial" w:cs="Arial"/>
          <w:sz w:val="22"/>
          <w:szCs w:val="22"/>
        </w:rPr>
      </w:pPr>
      <w:r w:rsidRPr="004C3019">
        <w:rPr>
          <w:rFonts w:ascii="Arial" w:hAnsi="Arial" w:cs="Arial"/>
          <w:sz w:val="22"/>
          <w:szCs w:val="22"/>
        </w:rPr>
        <w:tab/>
      </w:r>
      <w:r w:rsidR="00C729A8" w:rsidRPr="004C3019">
        <w:rPr>
          <w:rFonts w:ascii="Arial" w:hAnsi="Arial" w:cs="Arial"/>
          <w:sz w:val="22"/>
          <w:szCs w:val="22"/>
        </w:rPr>
        <w:t xml:space="preserve">On </w:t>
      </w:r>
      <w:r w:rsidRPr="004C3019">
        <w:rPr>
          <w:rFonts w:ascii="Arial" w:hAnsi="Arial" w:cs="Arial"/>
          <w:sz w:val="22"/>
          <w:szCs w:val="22"/>
        </w:rPr>
        <w:t>22 April 2022</w:t>
      </w:r>
      <w:r w:rsidR="00C729A8" w:rsidRPr="004C3019">
        <w:rPr>
          <w:rFonts w:ascii="Arial" w:hAnsi="Arial" w:cs="Arial"/>
          <w:sz w:val="22"/>
          <w:szCs w:val="22"/>
        </w:rPr>
        <w:t>, the Annual General Meeting of Shareholders 2022</w:t>
      </w:r>
      <w:r w:rsidR="004C3019" w:rsidRPr="004C3019">
        <w:rPr>
          <w:rFonts w:ascii="Arial" w:hAnsi="Arial" w:cs="Arial"/>
          <w:sz w:val="22"/>
          <w:szCs w:val="22"/>
        </w:rPr>
        <w:t xml:space="preserve"> of the Company approve</w:t>
      </w:r>
      <w:r w:rsidR="00C57639">
        <w:rPr>
          <w:rFonts w:ascii="Arial" w:hAnsi="Arial" w:cs="Arial"/>
          <w:sz w:val="22"/>
          <w:szCs w:val="22"/>
        </w:rPr>
        <w:t>d</w:t>
      </w:r>
      <w:r w:rsidR="00C729A8" w:rsidRPr="004C3019">
        <w:rPr>
          <w:rFonts w:ascii="Arial" w:hAnsi="Arial" w:cs="Arial"/>
          <w:sz w:val="22"/>
          <w:szCs w:val="22"/>
        </w:rPr>
        <w:t xml:space="preserve"> the payment of a dividend of Baht 0.55 per share, or a total of Baht 1,778 million</w:t>
      </w:r>
      <w:r w:rsidR="006B483B">
        <w:rPr>
          <w:rFonts w:ascii="Arial" w:hAnsi="Arial" w:cs="Arial"/>
          <w:sz w:val="22"/>
          <w:szCs w:val="22"/>
        </w:rPr>
        <w:t>. T</w:t>
      </w:r>
      <w:r w:rsidR="004C3019" w:rsidRPr="004C3019">
        <w:rPr>
          <w:rFonts w:ascii="Arial" w:hAnsi="Arial" w:cs="Arial"/>
          <w:sz w:val="22"/>
          <w:szCs w:val="22"/>
        </w:rPr>
        <w:t xml:space="preserve">he </w:t>
      </w:r>
      <w:r w:rsidR="006B483B">
        <w:rPr>
          <w:rFonts w:ascii="Arial" w:hAnsi="Arial" w:cs="Arial"/>
          <w:sz w:val="22"/>
          <w:szCs w:val="22"/>
        </w:rPr>
        <w:t>amount</w:t>
      </w:r>
      <w:r w:rsidR="004C3019" w:rsidRPr="004C3019">
        <w:rPr>
          <w:rFonts w:ascii="Arial" w:hAnsi="Arial" w:cs="Arial"/>
          <w:sz w:val="22"/>
          <w:szCs w:val="22"/>
        </w:rPr>
        <w:t xml:space="preserve"> is due for payment on 20 May 2022</w:t>
      </w:r>
      <w:r w:rsidR="00C729A8" w:rsidRPr="004C3019">
        <w:rPr>
          <w:rFonts w:ascii="Arial" w:hAnsi="Arial" w:cs="Arial"/>
          <w:sz w:val="22"/>
          <w:szCs w:val="22"/>
        </w:rPr>
        <w:t>.</w:t>
      </w:r>
    </w:p>
    <w:p w14:paraId="6381C8EE" w14:textId="3372A617" w:rsidR="00FB37B8" w:rsidRPr="004C3019" w:rsidRDefault="00FB37B8" w:rsidP="009D47F4">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42" w:name="_Toc103152741"/>
      <w:r w:rsidRPr="004C3019">
        <w:rPr>
          <w:rFonts w:ascii="Arial" w:hAnsi="Arial" w:cs="Arial"/>
          <w:b/>
          <w:bCs/>
          <w:sz w:val="22"/>
          <w:szCs w:val="22"/>
          <w:u w:val="none"/>
        </w:rPr>
        <w:t xml:space="preserve">Approval of the </w:t>
      </w:r>
      <w:r w:rsidR="008C7F8C" w:rsidRPr="004C3019">
        <w:rPr>
          <w:rFonts w:ascii="Arial" w:hAnsi="Arial" w:cs="Arial"/>
          <w:b/>
          <w:bCs/>
          <w:sz w:val="22"/>
          <w:szCs w:val="22"/>
          <w:u w:val="none"/>
        </w:rPr>
        <w:t xml:space="preserve">interim </w:t>
      </w:r>
      <w:r w:rsidRPr="004C3019">
        <w:rPr>
          <w:rFonts w:ascii="Arial" w:hAnsi="Arial" w:cs="Arial"/>
          <w:b/>
          <w:bCs/>
          <w:sz w:val="22"/>
          <w:szCs w:val="22"/>
          <w:u w:val="none"/>
        </w:rPr>
        <w:t xml:space="preserve">financial </w:t>
      </w:r>
      <w:r w:rsidR="00E51802" w:rsidRPr="004C3019">
        <w:rPr>
          <w:rFonts w:ascii="Arial" w:hAnsi="Arial" w:cs="Arial"/>
          <w:b/>
          <w:bCs/>
          <w:sz w:val="22"/>
          <w:szCs w:val="22"/>
          <w:u w:val="none"/>
        </w:rPr>
        <w:t>information</w:t>
      </w:r>
      <w:bookmarkEnd w:id="42"/>
    </w:p>
    <w:p w14:paraId="1E2BB422" w14:textId="59AC80CF" w:rsidR="007B38F7" w:rsidRPr="004C3019" w:rsidRDefault="00D41A34" w:rsidP="009D47F4">
      <w:pPr>
        <w:spacing w:before="120" w:after="120" w:line="380" w:lineRule="exact"/>
        <w:ind w:left="547" w:hanging="547"/>
        <w:jc w:val="both"/>
        <w:rPr>
          <w:rFonts w:ascii="Arial" w:hAnsi="Arial" w:cs="Arial"/>
          <w:sz w:val="22"/>
          <w:szCs w:val="22"/>
        </w:rPr>
      </w:pPr>
      <w:r w:rsidRPr="004C3019">
        <w:rPr>
          <w:rFonts w:ascii="Arial" w:hAnsi="Arial" w:cs="Arial"/>
          <w:sz w:val="22"/>
          <w:szCs w:val="22"/>
        </w:rPr>
        <w:tab/>
      </w:r>
      <w:r w:rsidR="00FB37B8" w:rsidRPr="004C3019">
        <w:rPr>
          <w:rFonts w:ascii="Arial" w:hAnsi="Arial" w:cs="Arial"/>
          <w:sz w:val="22"/>
          <w:szCs w:val="22"/>
        </w:rPr>
        <w:t>These</w:t>
      </w:r>
      <w:r w:rsidR="008C7F8C" w:rsidRPr="004C3019">
        <w:rPr>
          <w:rFonts w:ascii="Arial" w:hAnsi="Arial" w:cs="Arial"/>
          <w:sz w:val="22"/>
          <w:szCs w:val="22"/>
        </w:rPr>
        <w:t xml:space="preserve"> interim</w:t>
      </w:r>
      <w:r w:rsidR="00FB37B8" w:rsidRPr="004C3019">
        <w:rPr>
          <w:rFonts w:ascii="Arial" w:hAnsi="Arial" w:cs="Arial"/>
          <w:sz w:val="22"/>
          <w:szCs w:val="22"/>
        </w:rPr>
        <w:t xml:space="preserve"> financial </w:t>
      </w:r>
      <w:r w:rsidR="00E51802" w:rsidRPr="004C3019">
        <w:rPr>
          <w:rFonts w:ascii="Arial" w:hAnsi="Arial" w:cs="Arial"/>
          <w:sz w:val="22"/>
          <w:szCs w:val="22"/>
        </w:rPr>
        <w:t>information</w:t>
      </w:r>
      <w:r w:rsidR="00FB37B8" w:rsidRPr="004C3019">
        <w:rPr>
          <w:rFonts w:ascii="Arial" w:hAnsi="Arial" w:cs="Arial"/>
          <w:sz w:val="22"/>
          <w:szCs w:val="22"/>
        </w:rPr>
        <w:t xml:space="preserve"> were a</w:t>
      </w:r>
      <w:r w:rsidR="001E6F1A" w:rsidRPr="004C3019">
        <w:rPr>
          <w:rFonts w:ascii="Arial" w:hAnsi="Arial" w:cs="Arial"/>
          <w:sz w:val="22"/>
          <w:szCs w:val="22"/>
        </w:rPr>
        <w:t>uthorise</w:t>
      </w:r>
      <w:r w:rsidR="00FB37B8" w:rsidRPr="004C3019">
        <w:rPr>
          <w:rFonts w:ascii="Arial" w:hAnsi="Arial" w:cs="Arial"/>
          <w:sz w:val="22"/>
          <w:szCs w:val="22"/>
        </w:rPr>
        <w:t>d for issu</w:t>
      </w:r>
      <w:r w:rsidR="001E6F1A" w:rsidRPr="004C3019">
        <w:rPr>
          <w:rFonts w:ascii="Arial" w:hAnsi="Arial" w:cs="Arial"/>
          <w:sz w:val="22"/>
          <w:szCs w:val="22"/>
        </w:rPr>
        <w:t>e</w:t>
      </w:r>
      <w:r w:rsidR="00FB37B8" w:rsidRPr="004C3019">
        <w:rPr>
          <w:rFonts w:ascii="Arial" w:hAnsi="Arial" w:cs="Arial"/>
          <w:sz w:val="22"/>
          <w:szCs w:val="22"/>
        </w:rPr>
        <w:t xml:space="preserve"> by the Board of </w:t>
      </w:r>
      <w:r w:rsidR="00D4530C" w:rsidRPr="004C3019">
        <w:rPr>
          <w:rFonts w:ascii="Arial" w:hAnsi="Arial" w:cs="Arial"/>
          <w:sz w:val="22"/>
          <w:szCs w:val="22"/>
        </w:rPr>
        <w:t>Executive Directors</w:t>
      </w:r>
      <w:r w:rsidR="00FB37B8" w:rsidRPr="004C3019">
        <w:rPr>
          <w:rFonts w:ascii="Arial" w:hAnsi="Arial" w:cs="Arial"/>
          <w:sz w:val="22"/>
          <w:szCs w:val="22"/>
        </w:rPr>
        <w:t xml:space="preserve"> on </w:t>
      </w:r>
      <w:r w:rsidR="002A6D21" w:rsidRPr="004C3019">
        <w:rPr>
          <w:rFonts w:ascii="Arial" w:hAnsi="Arial" w:cs="Arial"/>
          <w:sz w:val="22"/>
          <w:szCs w:val="22"/>
        </w:rPr>
        <w:t>12 May 2022.</w:t>
      </w:r>
    </w:p>
    <w:sectPr w:rsidR="007B38F7" w:rsidRPr="004C3019" w:rsidSect="008C5F69">
      <w:headerReference w:type="default" r:id="rId14"/>
      <w:footerReference w:type="default" r:id="rId15"/>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5D869" w14:textId="77777777" w:rsidR="003B06E8" w:rsidRDefault="003B06E8" w:rsidP="00A70F06">
      <w:r>
        <w:separator/>
      </w:r>
    </w:p>
  </w:endnote>
  <w:endnote w:type="continuationSeparator" w:id="0">
    <w:p w14:paraId="4772DE50" w14:textId="77777777" w:rsidR="003B06E8" w:rsidRDefault="003B06E8"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00"/>
    <w:family w:val="swiss"/>
    <w:pitch w:val="variable"/>
    <w:sig w:usb0="A100006F" w:usb1="5000205A" w:usb2="00000000" w:usb3="00000000" w:csb0="00010183"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BA41D" w14:textId="77777777" w:rsidR="0037617D" w:rsidRDefault="003761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1FF6A" w14:textId="03364D60" w:rsidR="003B06E8" w:rsidRPr="00693DEC" w:rsidRDefault="003B06E8">
    <w:pPr>
      <w:pStyle w:val="Footer"/>
      <w:jc w:val="right"/>
      <w:rPr>
        <w:rFonts w:ascii="Arial" w:hAnsi="Arial" w:cs="Arial"/>
        <w:b w:val="0"/>
        <w:bCs w:val="0"/>
        <w:sz w:val="22"/>
        <w:szCs w:val="22"/>
        <w:u w:val="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362E" w14:textId="77777777" w:rsidR="0037617D" w:rsidRDefault="003761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12BD0" w14:textId="6386A7BB" w:rsidR="003B06E8" w:rsidRPr="00830BAB" w:rsidRDefault="0037617D">
    <w:pPr>
      <w:pStyle w:val="Footer"/>
      <w:jc w:val="right"/>
      <w:rPr>
        <w:rFonts w:ascii="Arial" w:hAnsi="Arial" w:cs="Arial"/>
        <w:b w:val="0"/>
        <w:bCs w:val="0"/>
        <w:sz w:val="22"/>
        <w:szCs w:val="22"/>
        <w:u w:val="none"/>
      </w:rPr>
    </w:pPr>
    <w:sdt>
      <w:sdtPr>
        <w:id w:val="1931536633"/>
        <w:docPartObj>
          <w:docPartGallery w:val="Page Numbers (Bottom of Page)"/>
          <w:docPartUnique/>
        </w:docPartObj>
      </w:sdtPr>
      <w:sdtEndPr>
        <w:rPr>
          <w:rFonts w:ascii="Arial" w:hAnsi="Arial" w:cs="Arial"/>
          <w:b w:val="0"/>
          <w:bCs w:val="0"/>
          <w:noProof/>
          <w:sz w:val="22"/>
          <w:szCs w:val="22"/>
          <w:u w:val="none"/>
        </w:rPr>
      </w:sdtEndPr>
      <w:sdtContent>
        <w:r w:rsidR="003B06E8" w:rsidRPr="00830BAB">
          <w:rPr>
            <w:rFonts w:ascii="Arial" w:hAnsi="Arial" w:cs="Arial"/>
            <w:b w:val="0"/>
            <w:bCs w:val="0"/>
            <w:sz w:val="22"/>
            <w:szCs w:val="22"/>
            <w:u w:val="none"/>
          </w:rPr>
          <w:fldChar w:fldCharType="begin"/>
        </w:r>
        <w:r w:rsidR="003B06E8" w:rsidRPr="00830BAB">
          <w:rPr>
            <w:rFonts w:ascii="Arial" w:hAnsi="Arial" w:cs="Arial"/>
            <w:b w:val="0"/>
            <w:bCs w:val="0"/>
            <w:sz w:val="22"/>
            <w:szCs w:val="22"/>
            <w:u w:val="none"/>
          </w:rPr>
          <w:instrText xml:space="preserve"> PAGE   \* MERGEFORMAT </w:instrText>
        </w:r>
        <w:r w:rsidR="003B06E8" w:rsidRPr="00830BAB">
          <w:rPr>
            <w:rFonts w:ascii="Arial" w:hAnsi="Arial" w:cs="Arial"/>
            <w:b w:val="0"/>
            <w:bCs w:val="0"/>
            <w:sz w:val="22"/>
            <w:szCs w:val="22"/>
            <w:u w:val="none"/>
          </w:rPr>
          <w:fldChar w:fldCharType="separate"/>
        </w:r>
        <w:r w:rsidR="003B06E8" w:rsidRPr="00830BAB">
          <w:rPr>
            <w:rFonts w:ascii="Arial" w:hAnsi="Arial" w:cs="Arial"/>
            <w:b w:val="0"/>
            <w:bCs w:val="0"/>
            <w:noProof/>
            <w:sz w:val="22"/>
            <w:szCs w:val="22"/>
            <w:u w:val="none"/>
          </w:rPr>
          <w:t>2</w:t>
        </w:r>
        <w:r w:rsidR="003B06E8" w:rsidRPr="00830BAB">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DCFCB" w14:textId="77777777" w:rsidR="003B06E8" w:rsidRDefault="003B06E8" w:rsidP="00A70F06">
      <w:r>
        <w:separator/>
      </w:r>
    </w:p>
  </w:footnote>
  <w:footnote w:type="continuationSeparator" w:id="0">
    <w:p w14:paraId="7C1AAD37" w14:textId="77777777" w:rsidR="003B06E8" w:rsidRDefault="003B06E8" w:rsidP="00A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467FA" w14:textId="77777777" w:rsidR="0037617D" w:rsidRDefault="003761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9D8ED" w14:textId="77777777" w:rsidR="0037617D" w:rsidRDefault="003761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05021" w14:textId="77777777" w:rsidR="0037617D" w:rsidRDefault="003761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D49E3" w14:textId="1CBEEC94" w:rsidR="003B06E8" w:rsidRPr="00BB6EAB" w:rsidRDefault="003B06E8" w:rsidP="00BB6EAB">
    <w:pPr>
      <w:pStyle w:val="Header"/>
      <w:jc w:val="right"/>
      <w:rPr>
        <w:rFonts w:ascii="Arial" w:hAnsi="Arial" w:cs="Arial"/>
        <w:sz w:val="22"/>
        <w:szCs w:val="22"/>
        <w:cs/>
      </w:rPr>
    </w:pPr>
    <w:r w:rsidRPr="00BB6EAB">
      <w:rPr>
        <w:rFonts w:ascii="Arial" w:hAnsi="Arial" w:cs="Arial"/>
        <w:b w:val="0"/>
        <w:bCs w:val="0"/>
        <w:sz w:val="22"/>
        <w:szCs w:val="22"/>
        <w:u w:val="none"/>
        <w:cs/>
      </w:rPr>
      <w:t xml:space="preserve"> (</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A6291"/>
    <w:multiLevelType w:val="hybridMultilevel"/>
    <w:tmpl w:val="C5803946"/>
    <w:lvl w:ilvl="0" w:tplc="0B4CA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43910"/>
    <w:multiLevelType w:val="hybridMultilevel"/>
    <w:tmpl w:val="2FC63E7E"/>
    <w:lvl w:ilvl="0" w:tplc="A71C59F2">
      <w:start w:val="2"/>
      <w:numFmt w:val="bullet"/>
      <w:lvlText w:val="-"/>
      <w:lvlJc w:val="left"/>
      <w:pPr>
        <w:ind w:left="519" w:hanging="360"/>
      </w:pPr>
      <w:rPr>
        <w:rFonts w:ascii="Cordia New" w:eastAsia="Times New Roman" w:hAnsi="Cordia New" w:cs="Cordia New" w:hint="default"/>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12" w15:restartNumberingAfterBreak="0">
    <w:nsid w:val="20713EC7"/>
    <w:multiLevelType w:val="hybridMultilevel"/>
    <w:tmpl w:val="3D147622"/>
    <w:lvl w:ilvl="0" w:tplc="C264E880">
      <w:start w:val="27"/>
      <w:numFmt w:val="decimal"/>
      <w:lvlText w:val="%1."/>
      <w:lvlJc w:val="left"/>
      <w:pPr>
        <w:ind w:left="900" w:hanging="360"/>
      </w:pPr>
      <w:rPr>
        <w:rFonts w:cs="Cordi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4DE2FBE"/>
    <w:multiLevelType w:val="hybridMultilevel"/>
    <w:tmpl w:val="8E8CF68A"/>
    <w:lvl w:ilvl="0" w:tplc="B2FE5AFE">
      <w:start w:val="1"/>
      <w:numFmt w:val="decimal"/>
      <w:lvlText w:val="(%1)"/>
      <w:lvlJc w:val="left"/>
      <w:pPr>
        <w:ind w:left="960" w:hanging="360"/>
      </w:pPr>
      <w:rPr>
        <w:rFonts w:hint="default"/>
        <w:b w:val="0"/>
        <w:bCs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15:restartNumberingAfterBreak="0">
    <w:nsid w:val="48510729"/>
    <w:multiLevelType w:val="hybridMultilevel"/>
    <w:tmpl w:val="278A61A2"/>
    <w:lvl w:ilvl="0" w:tplc="F99EEDF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4A0A1F3E"/>
    <w:multiLevelType w:val="multilevel"/>
    <w:tmpl w:val="9808F3BA"/>
    <w:numStyleLink w:val="Style3"/>
  </w:abstractNum>
  <w:abstractNum w:abstractNumId="20"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21" w15:restartNumberingAfterBreak="0">
    <w:nsid w:val="58C41F75"/>
    <w:multiLevelType w:val="multilevel"/>
    <w:tmpl w:val="474C8644"/>
    <w:lvl w:ilvl="0">
      <w:start w:val="1"/>
      <w:numFmt w:val="decimal"/>
      <w:lvlText w:val="%1."/>
      <w:lvlJc w:val="left"/>
      <w:pPr>
        <w:ind w:left="900" w:hanging="540"/>
      </w:pPr>
      <w:rPr>
        <w:rFonts w:ascii="Arial" w:hAnsi="Arial" w:cs="Arial" w:hint="default"/>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22"/>
  </w:num>
  <w:num w:numId="14">
    <w:abstractNumId w:val="15"/>
  </w:num>
  <w:num w:numId="15">
    <w:abstractNumId w:val="13"/>
  </w:num>
  <w:num w:numId="16">
    <w:abstractNumId w:val="16"/>
  </w:num>
  <w:num w:numId="17">
    <w:abstractNumId w:val="19"/>
  </w:num>
  <w:num w:numId="18">
    <w:abstractNumId w:val="23"/>
  </w:num>
  <w:num w:numId="19">
    <w:abstractNumId w:val="24"/>
  </w:num>
  <w:num w:numId="20">
    <w:abstractNumId w:val="11"/>
  </w:num>
  <w:num w:numId="21">
    <w:abstractNumId w:val="10"/>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2"/>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hideGrammaticalErrors/>
  <w:defaultTabStop w:val="720"/>
  <w:characterSpacingControl w:val="doNotCompress"/>
  <w:hdrShapeDefaults>
    <o:shapedefaults v:ext="edit" spidmax="1331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19F3"/>
    <w:rsid w:val="00002017"/>
    <w:rsid w:val="00007DE3"/>
    <w:rsid w:val="00007FE8"/>
    <w:rsid w:val="00010C19"/>
    <w:rsid w:val="00010E7E"/>
    <w:rsid w:val="000123DC"/>
    <w:rsid w:val="00012F5C"/>
    <w:rsid w:val="00014710"/>
    <w:rsid w:val="00014B6F"/>
    <w:rsid w:val="000152A3"/>
    <w:rsid w:val="000154F8"/>
    <w:rsid w:val="00016222"/>
    <w:rsid w:val="00017190"/>
    <w:rsid w:val="00017F8C"/>
    <w:rsid w:val="0002083C"/>
    <w:rsid w:val="00020AC5"/>
    <w:rsid w:val="00022D5F"/>
    <w:rsid w:val="000230EC"/>
    <w:rsid w:val="00024AAC"/>
    <w:rsid w:val="00026054"/>
    <w:rsid w:val="000306B3"/>
    <w:rsid w:val="000308A9"/>
    <w:rsid w:val="00031445"/>
    <w:rsid w:val="00031D09"/>
    <w:rsid w:val="000342DB"/>
    <w:rsid w:val="00034546"/>
    <w:rsid w:val="000359F5"/>
    <w:rsid w:val="00041527"/>
    <w:rsid w:val="00041F83"/>
    <w:rsid w:val="00044E90"/>
    <w:rsid w:val="00045340"/>
    <w:rsid w:val="00055B8A"/>
    <w:rsid w:val="00056E58"/>
    <w:rsid w:val="00057836"/>
    <w:rsid w:val="00057D83"/>
    <w:rsid w:val="0006144B"/>
    <w:rsid w:val="00062D86"/>
    <w:rsid w:val="00063B60"/>
    <w:rsid w:val="000646B2"/>
    <w:rsid w:val="00064D46"/>
    <w:rsid w:val="00065517"/>
    <w:rsid w:val="000667EB"/>
    <w:rsid w:val="000668CA"/>
    <w:rsid w:val="000673A6"/>
    <w:rsid w:val="00067A3D"/>
    <w:rsid w:val="000709EB"/>
    <w:rsid w:val="00072BA7"/>
    <w:rsid w:val="00073BB8"/>
    <w:rsid w:val="0007490C"/>
    <w:rsid w:val="00076741"/>
    <w:rsid w:val="00076A93"/>
    <w:rsid w:val="0007723E"/>
    <w:rsid w:val="000772AF"/>
    <w:rsid w:val="000826A9"/>
    <w:rsid w:val="0008414C"/>
    <w:rsid w:val="0008526F"/>
    <w:rsid w:val="0008600B"/>
    <w:rsid w:val="00087E67"/>
    <w:rsid w:val="00093ADA"/>
    <w:rsid w:val="00093AF1"/>
    <w:rsid w:val="00094E14"/>
    <w:rsid w:val="000953A6"/>
    <w:rsid w:val="00095803"/>
    <w:rsid w:val="00096CB0"/>
    <w:rsid w:val="00097438"/>
    <w:rsid w:val="00097A62"/>
    <w:rsid w:val="000A0939"/>
    <w:rsid w:val="000A161F"/>
    <w:rsid w:val="000A40AE"/>
    <w:rsid w:val="000A54E2"/>
    <w:rsid w:val="000A5C7F"/>
    <w:rsid w:val="000B30B9"/>
    <w:rsid w:val="000B4683"/>
    <w:rsid w:val="000B66A5"/>
    <w:rsid w:val="000B69F7"/>
    <w:rsid w:val="000B7881"/>
    <w:rsid w:val="000B79C7"/>
    <w:rsid w:val="000C0DA5"/>
    <w:rsid w:val="000C2133"/>
    <w:rsid w:val="000C26F2"/>
    <w:rsid w:val="000C3209"/>
    <w:rsid w:val="000C70D3"/>
    <w:rsid w:val="000D2BE5"/>
    <w:rsid w:val="000D3C43"/>
    <w:rsid w:val="000D5F08"/>
    <w:rsid w:val="000E1AFC"/>
    <w:rsid w:val="000E1F93"/>
    <w:rsid w:val="000E2133"/>
    <w:rsid w:val="000E2D5E"/>
    <w:rsid w:val="000E5748"/>
    <w:rsid w:val="000E6858"/>
    <w:rsid w:val="000E7CEF"/>
    <w:rsid w:val="000F2B8C"/>
    <w:rsid w:val="000F3C90"/>
    <w:rsid w:val="000F4830"/>
    <w:rsid w:val="000F48DA"/>
    <w:rsid w:val="000F6FB3"/>
    <w:rsid w:val="00100008"/>
    <w:rsid w:val="001006F8"/>
    <w:rsid w:val="00101293"/>
    <w:rsid w:val="001019BE"/>
    <w:rsid w:val="00103826"/>
    <w:rsid w:val="0010589B"/>
    <w:rsid w:val="001067FE"/>
    <w:rsid w:val="00106980"/>
    <w:rsid w:val="001110C5"/>
    <w:rsid w:val="00111829"/>
    <w:rsid w:val="00112C09"/>
    <w:rsid w:val="001131F1"/>
    <w:rsid w:val="00113CDE"/>
    <w:rsid w:val="001170A8"/>
    <w:rsid w:val="00120733"/>
    <w:rsid w:val="00120A53"/>
    <w:rsid w:val="00123080"/>
    <w:rsid w:val="00125548"/>
    <w:rsid w:val="0012670D"/>
    <w:rsid w:val="00126DE1"/>
    <w:rsid w:val="00127993"/>
    <w:rsid w:val="00130A0C"/>
    <w:rsid w:val="001318B8"/>
    <w:rsid w:val="00133E3C"/>
    <w:rsid w:val="00135220"/>
    <w:rsid w:val="00140699"/>
    <w:rsid w:val="00142B69"/>
    <w:rsid w:val="0014517A"/>
    <w:rsid w:val="00146327"/>
    <w:rsid w:val="0014637B"/>
    <w:rsid w:val="001470C6"/>
    <w:rsid w:val="00147719"/>
    <w:rsid w:val="0015065D"/>
    <w:rsid w:val="00150E26"/>
    <w:rsid w:val="00151277"/>
    <w:rsid w:val="00151D4B"/>
    <w:rsid w:val="00156A67"/>
    <w:rsid w:val="00161685"/>
    <w:rsid w:val="00162BFC"/>
    <w:rsid w:val="00164A4C"/>
    <w:rsid w:val="00164AFB"/>
    <w:rsid w:val="00165387"/>
    <w:rsid w:val="001655A4"/>
    <w:rsid w:val="00167699"/>
    <w:rsid w:val="00171759"/>
    <w:rsid w:val="00173300"/>
    <w:rsid w:val="00175899"/>
    <w:rsid w:val="00176264"/>
    <w:rsid w:val="001765EE"/>
    <w:rsid w:val="001765FF"/>
    <w:rsid w:val="00177726"/>
    <w:rsid w:val="00180DB2"/>
    <w:rsid w:val="0018224B"/>
    <w:rsid w:val="00182DD3"/>
    <w:rsid w:val="00184C2D"/>
    <w:rsid w:val="0018510F"/>
    <w:rsid w:val="00185E9A"/>
    <w:rsid w:val="00185EEA"/>
    <w:rsid w:val="0018671C"/>
    <w:rsid w:val="00187F75"/>
    <w:rsid w:val="0019004F"/>
    <w:rsid w:val="00193BA7"/>
    <w:rsid w:val="00195082"/>
    <w:rsid w:val="001972CB"/>
    <w:rsid w:val="00197EF8"/>
    <w:rsid w:val="001A1A66"/>
    <w:rsid w:val="001A1CE4"/>
    <w:rsid w:val="001A45D9"/>
    <w:rsid w:val="001A54D2"/>
    <w:rsid w:val="001A7F7E"/>
    <w:rsid w:val="001B201B"/>
    <w:rsid w:val="001B7704"/>
    <w:rsid w:val="001B78C0"/>
    <w:rsid w:val="001B7939"/>
    <w:rsid w:val="001B7B7B"/>
    <w:rsid w:val="001C01B1"/>
    <w:rsid w:val="001C09E2"/>
    <w:rsid w:val="001C0DF7"/>
    <w:rsid w:val="001C2288"/>
    <w:rsid w:val="001C40BF"/>
    <w:rsid w:val="001C4519"/>
    <w:rsid w:val="001C5EDA"/>
    <w:rsid w:val="001C618D"/>
    <w:rsid w:val="001C73B1"/>
    <w:rsid w:val="001D050B"/>
    <w:rsid w:val="001D2FE5"/>
    <w:rsid w:val="001D34DD"/>
    <w:rsid w:val="001D65EB"/>
    <w:rsid w:val="001E0E1E"/>
    <w:rsid w:val="001E1575"/>
    <w:rsid w:val="001E3FD7"/>
    <w:rsid w:val="001E67B0"/>
    <w:rsid w:val="001E6CF8"/>
    <w:rsid w:val="001E6F1A"/>
    <w:rsid w:val="001E754D"/>
    <w:rsid w:val="001F0902"/>
    <w:rsid w:val="001F1DE0"/>
    <w:rsid w:val="001F250A"/>
    <w:rsid w:val="001F29A1"/>
    <w:rsid w:val="001F480E"/>
    <w:rsid w:val="001F4F5C"/>
    <w:rsid w:val="001F6675"/>
    <w:rsid w:val="00207943"/>
    <w:rsid w:val="00211D7C"/>
    <w:rsid w:val="002126BC"/>
    <w:rsid w:val="00213C29"/>
    <w:rsid w:val="0021414B"/>
    <w:rsid w:val="0021491A"/>
    <w:rsid w:val="00214996"/>
    <w:rsid w:val="0021683A"/>
    <w:rsid w:val="0021775B"/>
    <w:rsid w:val="002203FC"/>
    <w:rsid w:val="0022507C"/>
    <w:rsid w:val="00226081"/>
    <w:rsid w:val="0022655E"/>
    <w:rsid w:val="002271E7"/>
    <w:rsid w:val="0023177F"/>
    <w:rsid w:val="00236538"/>
    <w:rsid w:val="0024222C"/>
    <w:rsid w:val="0024300F"/>
    <w:rsid w:val="00244D92"/>
    <w:rsid w:val="00244EEF"/>
    <w:rsid w:val="00245D66"/>
    <w:rsid w:val="00246FF6"/>
    <w:rsid w:val="0025265A"/>
    <w:rsid w:val="002536AC"/>
    <w:rsid w:val="002542CA"/>
    <w:rsid w:val="00256933"/>
    <w:rsid w:val="00256E41"/>
    <w:rsid w:val="00257E7F"/>
    <w:rsid w:val="00257FEB"/>
    <w:rsid w:val="0026164C"/>
    <w:rsid w:val="00261905"/>
    <w:rsid w:val="002620BC"/>
    <w:rsid w:val="002621F3"/>
    <w:rsid w:val="00262737"/>
    <w:rsid w:val="00262F8A"/>
    <w:rsid w:val="00264455"/>
    <w:rsid w:val="00265162"/>
    <w:rsid w:val="00266342"/>
    <w:rsid w:val="002737ED"/>
    <w:rsid w:val="00273802"/>
    <w:rsid w:val="002770C3"/>
    <w:rsid w:val="00283F41"/>
    <w:rsid w:val="00285C43"/>
    <w:rsid w:val="0028748C"/>
    <w:rsid w:val="00290C1B"/>
    <w:rsid w:val="0029329C"/>
    <w:rsid w:val="00293B7C"/>
    <w:rsid w:val="00293FE7"/>
    <w:rsid w:val="00296C8A"/>
    <w:rsid w:val="002A2384"/>
    <w:rsid w:val="002A4CA3"/>
    <w:rsid w:val="002A692E"/>
    <w:rsid w:val="002A6D21"/>
    <w:rsid w:val="002A7725"/>
    <w:rsid w:val="002A7CC5"/>
    <w:rsid w:val="002B014D"/>
    <w:rsid w:val="002B03A7"/>
    <w:rsid w:val="002B129E"/>
    <w:rsid w:val="002B2C56"/>
    <w:rsid w:val="002B2EC6"/>
    <w:rsid w:val="002B38C6"/>
    <w:rsid w:val="002B449D"/>
    <w:rsid w:val="002B53F8"/>
    <w:rsid w:val="002B5E5C"/>
    <w:rsid w:val="002B7531"/>
    <w:rsid w:val="002C0517"/>
    <w:rsid w:val="002C37A0"/>
    <w:rsid w:val="002C5335"/>
    <w:rsid w:val="002C73D1"/>
    <w:rsid w:val="002C76B4"/>
    <w:rsid w:val="002C7F28"/>
    <w:rsid w:val="002D0B46"/>
    <w:rsid w:val="002D0C73"/>
    <w:rsid w:val="002D0FA4"/>
    <w:rsid w:val="002D25E5"/>
    <w:rsid w:val="002D33EF"/>
    <w:rsid w:val="002D50DE"/>
    <w:rsid w:val="002D70EF"/>
    <w:rsid w:val="002E3535"/>
    <w:rsid w:val="002E631A"/>
    <w:rsid w:val="002E6E20"/>
    <w:rsid w:val="002F11BC"/>
    <w:rsid w:val="002F161D"/>
    <w:rsid w:val="002F21C4"/>
    <w:rsid w:val="002F24D8"/>
    <w:rsid w:val="002F298B"/>
    <w:rsid w:val="002F2BDC"/>
    <w:rsid w:val="002F33DF"/>
    <w:rsid w:val="002F36F2"/>
    <w:rsid w:val="002F3F98"/>
    <w:rsid w:val="002F687F"/>
    <w:rsid w:val="002F6D02"/>
    <w:rsid w:val="002F767D"/>
    <w:rsid w:val="002F7E10"/>
    <w:rsid w:val="00300171"/>
    <w:rsid w:val="00300632"/>
    <w:rsid w:val="003014F5"/>
    <w:rsid w:val="00301C3B"/>
    <w:rsid w:val="0030218C"/>
    <w:rsid w:val="00302CDC"/>
    <w:rsid w:val="00302E47"/>
    <w:rsid w:val="0030345C"/>
    <w:rsid w:val="00304464"/>
    <w:rsid w:val="00304674"/>
    <w:rsid w:val="00304D78"/>
    <w:rsid w:val="0030603D"/>
    <w:rsid w:val="00306E67"/>
    <w:rsid w:val="00307BEA"/>
    <w:rsid w:val="003107FC"/>
    <w:rsid w:val="003111F0"/>
    <w:rsid w:val="003135DF"/>
    <w:rsid w:val="00313655"/>
    <w:rsid w:val="00314188"/>
    <w:rsid w:val="00315BB5"/>
    <w:rsid w:val="00320B2C"/>
    <w:rsid w:val="00321128"/>
    <w:rsid w:val="00321437"/>
    <w:rsid w:val="0032286A"/>
    <w:rsid w:val="003228A8"/>
    <w:rsid w:val="003230F6"/>
    <w:rsid w:val="00323D3E"/>
    <w:rsid w:val="00323D9C"/>
    <w:rsid w:val="00325D8A"/>
    <w:rsid w:val="003323DE"/>
    <w:rsid w:val="0033316D"/>
    <w:rsid w:val="00334171"/>
    <w:rsid w:val="00334E44"/>
    <w:rsid w:val="00335C1D"/>
    <w:rsid w:val="00335CAD"/>
    <w:rsid w:val="0033640C"/>
    <w:rsid w:val="00337C23"/>
    <w:rsid w:val="00340EE9"/>
    <w:rsid w:val="00341C9F"/>
    <w:rsid w:val="00341DC4"/>
    <w:rsid w:val="00341DED"/>
    <w:rsid w:val="00342329"/>
    <w:rsid w:val="00346F84"/>
    <w:rsid w:val="00353F0F"/>
    <w:rsid w:val="00354239"/>
    <w:rsid w:val="00354D61"/>
    <w:rsid w:val="0035522F"/>
    <w:rsid w:val="00355538"/>
    <w:rsid w:val="003569E4"/>
    <w:rsid w:val="00357AA4"/>
    <w:rsid w:val="003609DD"/>
    <w:rsid w:val="00361D7B"/>
    <w:rsid w:val="00362786"/>
    <w:rsid w:val="003629C1"/>
    <w:rsid w:val="00363562"/>
    <w:rsid w:val="00365F7F"/>
    <w:rsid w:val="00367085"/>
    <w:rsid w:val="00367411"/>
    <w:rsid w:val="00371121"/>
    <w:rsid w:val="00371CB0"/>
    <w:rsid w:val="0037275F"/>
    <w:rsid w:val="00373027"/>
    <w:rsid w:val="0037536F"/>
    <w:rsid w:val="00375DF3"/>
    <w:rsid w:val="00376165"/>
    <w:rsid w:val="0037617D"/>
    <w:rsid w:val="003768D8"/>
    <w:rsid w:val="0037757F"/>
    <w:rsid w:val="00382D6B"/>
    <w:rsid w:val="003832FB"/>
    <w:rsid w:val="00384076"/>
    <w:rsid w:val="003850E5"/>
    <w:rsid w:val="00385B6A"/>
    <w:rsid w:val="00386362"/>
    <w:rsid w:val="003864C8"/>
    <w:rsid w:val="00387143"/>
    <w:rsid w:val="0039045E"/>
    <w:rsid w:val="00393A5C"/>
    <w:rsid w:val="0039489E"/>
    <w:rsid w:val="00396B7D"/>
    <w:rsid w:val="003A0A4C"/>
    <w:rsid w:val="003A0F18"/>
    <w:rsid w:val="003A0FE4"/>
    <w:rsid w:val="003A1750"/>
    <w:rsid w:val="003A6372"/>
    <w:rsid w:val="003A69BA"/>
    <w:rsid w:val="003A6C17"/>
    <w:rsid w:val="003A6D1A"/>
    <w:rsid w:val="003B0130"/>
    <w:rsid w:val="003B06E8"/>
    <w:rsid w:val="003B1F69"/>
    <w:rsid w:val="003B1F95"/>
    <w:rsid w:val="003B46D1"/>
    <w:rsid w:val="003B4EE8"/>
    <w:rsid w:val="003B54A6"/>
    <w:rsid w:val="003B5783"/>
    <w:rsid w:val="003B5A71"/>
    <w:rsid w:val="003C00E3"/>
    <w:rsid w:val="003C043B"/>
    <w:rsid w:val="003C20DA"/>
    <w:rsid w:val="003C2120"/>
    <w:rsid w:val="003C21F3"/>
    <w:rsid w:val="003C2253"/>
    <w:rsid w:val="003C30A1"/>
    <w:rsid w:val="003C7862"/>
    <w:rsid w:val="003D29B6"/>
    <w:rsid w:val="003D5CEF"/>
    <w:rsid w:val="003D6138"/>
    <w:rsid w:val="003E0763"/>
    <w:rsid w:val="003E3C3C"/>
    <w:rsid w:val="003E4ECB"/>
    <w:rsid w:val="003E6E49"/>
    <w:rsid w:val="003E6E57"/>
    <w:rsid w:val="003E6F07"/>
    <w:rsid w:val="003E70A8"/>
    <w:rsid w:val="003E7230"/>
    <w:rsid w:val="003E7AFE"/>
    <w:rsid w:val="003E7F7D"/>
    <w:rsid w:val="003F0BAD"/>
    <w:rsid w:val="003F20A6"/>
    <w:rsid w:val="003F4A0E"/>
    <w:rsid w:val="003F4BC6"/>
    <w:rsid w:val="003F60E2"/>
    <w:rsid w:val="003F7E13"/>
    <w:rsid w:val="004016D1"/>
    <w:rsid w:val="004030D8"/>
    <w:rsid w:val="00406B0C"/>
    <w:rsid w:val="00406ED6"/>
    <w:rsid w:val="00412916"/>
    <w:rsid w:val="00415BBD"/>
    <w:rsid w:val="004163EC"/>
    <w:rsid w:val="00417579"/>
    <w:rsid w:val="004220AF"/>
    <w:rsid w:val="004236C9"/>
    <w:rsid w:val="00423C2A"/>
    <w:rsid w:val="00427704"/>
    <w:rsid w:val="00433D8C"/>
    <w:rsid w:val="00433DDA"/>
    <w:rsid w:val="00437143"/>
    <w:rsid w:val="00440F13"/>
    <w:rsid w:val="004418DB"/>
    <w:rsid w:val="00443232"/>
    <w:rsid w:val="004434C5"/>
    <w:rsid w:val="0044555D"/>
    <w:rsid w:val="00445CC7"/>
    <w:rsid w:val="00446C9C"/>
    <w:rsid w:val="00450067"/>
    <w:rsid w:val="00452091"/>
    <w:rsid w:val="00452BD7"/>
    <w:rsid w:val="00454438"/>
    <w:rsid w:val="00454EDD"/>
    <w:rsid w:val="00456E27"/>
    <w:rsid w:val="0045755B"/>
    <w:rsid w:val="00460719"/>
    <w:rsid w:val="00462FA6"/>
    <w:rsid w:val="004666F6"/>
    <w:rsid w:val="00466782"/>
    <w:rsid w:val="00466829"/>
    <w:rsid w:val="004756F7"/>
    <w:rsid w:val="0048094F"/>
    <w:rsid w:val="004831D7"/>
    <w:rsid w:val="004837E6"/>
    <w:rsid w:val="00487002"/>
    <w:rsid w:val="00487C56"/>
    <w:rsid w:val="00491543"/>
    <w:rsid w:val="00493658"/>
    <w:rsid w:val="004941C0"/>
    <w:rsid w:val="00495EC1"/>
    <w:rsid w:val="004A0120"/>
    <w:rsid w:val="004A0921"/>
    <w:rsid w:val="004A0DE9"/>
    <w:rsid w:val="004A2065"/>
    <w:rsid w:val="004A20C2"/>
    <w:rsid w:val="004A2F56"/>
    <w:rsid w:val="004A35B0"/>
    <w:rsid w:val="004A4AD3"/>
    <w:rsid w:val="004A5E0D"/>
    <w:rsid w:val="004A6D2A"/>
    <w:rsid w:val="004A6F41"/>
    <w:rsid w:val="004A70F1"/>
    <w:rsid w:val="004A72BB"/>
    <w:rsid w:val="004B1CD0"/>
    <w:rsid w:val="004B20BD"/>
    <w:rsid w:val="004B4184"/>
    <w:rsid w:val="004B4FA1"/>
    <w:rsid w:val="004B4FD0"/>
    <w:rsid w:val="004B5931"/>
    <w:rsid w:val="004C223E"/>
    <w:rsid w:val="004C2C2E"/>
    <w:rsid w:val="004C3019"/>
    <w:rsid w:val="004C3B30"/>
    <w:rsid w:val="004C5A5D"/>
    <w:rsid w:val="004C5C01"/>
    <w:rsid w:val="004C623B"/>
    <w:rsid w:val="004D315A"/>
    <w:rsid w:val="004D3D1B"/>
    <w:rsid w:val="004D3E70"/>
    <w:rsid w:val="004D4BCE"/>
    <w:rsid w:val="004D4E61"/>
    <w:rsid w:val="004D5FF7"/>
    <w:rsid w:val="004D7823"/>
    <w:rsid w:val="004D7D2D"/>
    <w:rsid w:val="004E0885"/>
    <w:rsid w:val="004E1B22"/>
    <w:rsid w:val="004E42C1"/>
    <w:rsid w:val="004E4FA5"/>
    <w:rsid w:val="004E5CB9"/>
    <w:rsid w:val="004F0FF6"/>
    <w:rsid w:val="004F1AAB"/>
    <w:rsid w:val="004F4EC0"/>
    <w:rsid w:val="004F640E"/>
    <w:rsid w:val="004F723C"/>
    <w:rsid w:val="0050169F"/>
    <w:rsid w:val="00502A72"/>
    <w:rsid w:val="00502B93"/>
    <w:rsid w:val="00504FC5"/>
    <w:rsid w:val="00505659"/>
    <w:rsid w:val="00506236"/>
    <w:rsid w:val="00506A13"/>
    <w:rsid w:val="0051163A"/>
    <w:rsid w:val="00513EF5"/>
    <w:rsid w:val="0051512D"/>
    <w:rsid w:val="0051571A"/>
    <w:rsid w:val="0051638A"/>
    <w:rsid w:val="005201CF"/>
    <w:rsid w:val="00522E72"/>
    <w:rsid w:val="0052579A"/>
    <w:rsid w:val="00525A27"/>
    <w:rsid w:val="005264EC"/>
    <w:rsid w:val="00532C95"/>
    <w:rsid w:val="005348FB"/>
    <w:rsid w:val="0053544F"/>
    <w:rsid w:val="005362BB"/>
    <w:rsid w:val="00537A87"/>
    <w:rsid w:val="0054072F"/>
    <w:rsid w:val="00540836"/>
    <w:rsid w:val="0054132D"/>
    <w:rsid w:val="0054135A"/>
    <w:rsid w:val="005413E2"/>
    <w:rsid w:val="005418AB"/>
    <w:rsid w:val="00541914"/>
    <w:rsid w:val="00543F8C"/>
    <w:rsid w:val="00545191"/>
    <w:rsid w:val="005459D5"/>
    <w:rsid w:val="00545E9B"/>
    <w:rsid w:val="0054682B"/>
    <w:rsid w:val="00546D77"/>
    <w:rsid w:val="00550D24"/>
    <w:rsid w:val="0055172F"/>
    <w:rsid w:val="0055334F"/>
    <w:rsid w:val="00554E1F"/>
    <w:rsid w:val="00555A17"/>
    <w:rsid w:val="0055639C"/>
    <w:rsid w:val="00564DD1"/>
    <w:rsid w:val="0056561C"/>
    <w:rsid w:val="00566012"/>
    <w:rsid w:val="005664AD"/>
    <w:rsid w:val="00566D1D"/>
    <w:rsid w:val="00566D75"/>
    <w:rsid w:val="00571461"/>
    <w:rsid w:val="005729EB"/>
    <w:rsid w:val="0057375B"/>
    <w:rsid w:val="00573A12"/>
    <w:rsid w:val="0057606D"/>
    <w:rsid w:val="005827B0"/>
    <w:rsid w:val="005837BE"/>
    <w:rsid w:val="00587A8F"/>
    <w:rsid w:val="0059050E"/>
    <w:rsid w:val="00590B61"/>
    <w:rsid w:val="0059425E"/>
    <w:rsid w:val="00597186"/>
    <w:rsid w:val="005A1014"/>
    <w:rsid w:val="005A109E"/>
    <w:rsid w:val="005A183D"/>
    <w:rsid w:val="005A33A3"/>
    <w:rsid w:val="005A644F"/>
    <w:rsid w:val="005A6572"/>
    <w:rsid w:val="005A6D67"/>
    <w:rsid w:val="005A765D"/>
    <w:rsid w:val="005B1BA1"/>
    <w:rsid w:val="005B2A3D"/>
    <w:rsid w:val="005B2C5C"/>
    <w:rsid w:val="005B3DFD"/>
    <w:rsid w:val="005B4531"/>
    <w:rsid w:val="005B5AA4"/>
    <w:rsid w:val="005B635D"/>
    <w:rsid w:val="005B7A0F"/>
    <w:rsid w:val="005C0C59"/>
    <w:rsid w:val="005C1792"/>
    <w:rsid w:val="005C27D7"/>
    <w:rsid w:val="005C3A0C"/>
    <w:rsid w:val="005C6909"/>
    <w:rsid w:val="005C697A"/>
    <w:rsid w:val="005C748B"/>
    <w:rsid w:val="005C75E8"/>
    <w:rsid w:val="005D0274"/>
    <w:rsid w:val="005D143A"/>
    <w:rsid w:val="005D147E"/>
    <w:rsid w:val="005D40DA"/>
    <w:rsid w:val="005D61A2"/>
    <w:rsid w:val="005D6201"/>
    <w:rsid w:val="005D6682"/>
    <w:rsid w:val="005E1DBE"/>
    <w:rsid w:val="005E43AA"/>
    <w:rsid w:val="005E4BAF"/>
    <w:rsid w:val="005E594B"/>
    <w:rsid w:val="005E62E9"/>
    <w:rsid w:val="005E732A"/>
    <w:rsid w:val="005F1C67"/>
    <w:rsid w:val="005F212F"/>
    <w:rsid w:val="005F3B34"/>
    <w:rsid w:val="005F45C8"/>
    <w:rsid w:val="005F4D30"/>
    <w:rsid w:val="005F7AA1"/>
    <w:rsid w:val="005F7F06"/>
    <w:rsid w:val="00601189"/>
    <w:rsid w:val="00602DE3"/>
    <w:rsid w:val="00603BBA"/>
    <w:rsid w:val="00605DDC"/>
    <w:rsid w:val="00607CAD"/>
    <w:rsid w:val="006115AC"/>
    <w:rsid w:val="006120CD"/>
    <w:rsid w:val="00612EE9"/>
    <w:rsid w:val="00613BC2"/>
    <w:rsid w:val="006140C4"/>
    <w:rsid w:val="00614F85"/>
    <w:rsid w:val="00617879"/>
    <w:rsid w:val="00617947"/>
    <w:rsid w:val="00620D07"/>
    <w:rsid w:val="00622CBC"/>
    <w:rsid w:val="00625C3F"/>
    <w:rsid w:val="00627196"/>
    <w:rsid w:val="006274AE"/>
    <w:rsid w:val="00630523"/>
    <w:rsid w:val="006305C0"/>
    <w:rsid w:val="00632798"/>
    <w:rsid w:val="00632A99"/>
    <w:rsid w:val="00632C4D"/>
    <w:rsid w:val="00635174"/>
    <w:rsid w:val="00636653"/>
    <w:rsid w:val="00637D38"/>
    <w:rsid w:val="00641278"/>
    <w:rsid w:val="00641A75"/>
    <w:rsid w:val="00641FD5"/>
    <w:rsid w:val="00642543"/>
    <w:rsid w:val="00645C7C"/>
    <w:rsid w:val="00646389"/>
    <w:rsid w:val="00647B84"/>
    <w:rsid w:val="00650A13"/>
    <w:rsid w:val="00651D63"/>
    <w:rsid w:val="00654E8C"/>
    <w:rsid w:val="00655A5E"/>
    <w:rsid w:val="006612B2"/>
    <w:rsid w:val="00661BFD"/>
    <w:rsid w:val="006632CF"/>
    <w:rsid w:val="006643B8"/>
    <w:rsid w:val="00664E47"/>
    <w:rsid w:val="00666CB3"/>
    <w:rsid w:val="00667878"/>
    <w:rsid w:val="00667B61"/>
    <w:rsid w:val="0067119A"/>
    <w:rsid w:val="00671D61"/>
    <w:rsid w:val="00673BE1"/>
    <w:rsid w:val="00673D6E"/>
    <w:rsid w:val="00673EAF"/>
    <w:rsid w:val="00674D1E"/>
    <w:rsid w:val="0067637C"/>
    <w:rsid w:val="00676762"/>
    <w:rsid w:val="00681A4A"/>
    <w:rsid w:val="006827F7"/>
    <w:rsid w:val="006850CD"/>
    <w:rsid w:val="006859E9"/>
    <w:rsid w:val="00685F28"/>
    <w:rsid w:val="00687AF1"/>
    <w:rsid w:val="00690192"/>
    <w:rsid w:val="006905D4"/>
    <w:rsid w:val="00690C8E"/>
    <w:rsid w:val="0069288A"/>
    <w:rsid w:val="00692D19"/>
    <w:rsid w:val="00693DEC"/>
    <w:rsid w:val="00694D94"/>
    <w:rsid w:val="0069572A"/>
    <w:rsid w:val="00695D4E"/>
    <w:rsid w:val="00696D71"/>
    <w:rsid w:val="00696E74"/>
    <w:rsid w:val="00696F8E"/>
    <w:rsid w:val="006A0542"/>
    <w:rsid w:val="006A1844"/>
    <w:rsid w:val="006A27AE"/>
    <w:rsid w:val="006A3633"/>
    <w:rsid w:val="006A3E48"/>
    <w:rsid w:val="006A42CA"/>
    <w:rsid w:val="006A4E27"/>
    <w:rsid w:val="006A7187"/>
    <w:rsid w:val="006A7CE9"/>
    <w:rsid w:val="006B17D5"/>
    <w:rsid w:val="006B2C97"/>
    <w:rsid w:val="006B31B9"/>
    <w:rsid w:val="006B3B3C"/>
    <w:rsid w:val="006B4334"/>
    <w:rsid w:val="006B483B"/>
    <w:rsid w:val="006B5079"/>
    <w:rsid w:val="006B5113"/>
    <w:rsid w:val="006B599C"/>
    <w:rsid w:val="006B59AD"/>
    <w:rsid w:val="006B5E0D"/>
    <w:rsid w:val="006B71F7"/>
    <w:rsid w:val="006C02A3"/>
    <w:rsid w:val="006C1CE1"/>
    <w:rsid w:val="006C24CE"/>
    <w:rsid w:val="006C3D69"/>
    <w:rsid w:val="006C6447"/>
    <w:rsid w:val="006D3DB0"/>
    <w:rsid w:val="006D48F8"/>
    <w:rsid w:val="006D5A66"/>
    <w:rsid w:val="006D5EDE"/>
    <w:rsid w:val="006D60ED"/>
    <w:rsid w:val="006D71FF"/>
    <w:rsid w:val="006D72D7"/>
    <w:rsid w:val="006E0EC8"/>
    <w:rsid w:val="006E1CF9"/>
    <w:rsid w:val="006E3003"/>
    <w:rsid w:val="006E361D"/>
    <w:rsid w:val="006E3C98"/>
    <w:rsid w:val="006E3DDE"/>
    <w:rsid w:val="006E4D47"/>
    <w:rsid w:val="006E5649"/>
    <w:rsid w:val="006E737E"/>
    <w:rsid w:val="006E7E4E"/>
    <w:rsid w:val="006F1A78"/>
    <w:rsid w:val="006F304E"/>
    <w:rsid w:val="006F32A2"/>
    <w:rsid w:val="006F52F3"/>
    <w:rsid w:val="007004A2"/>
    <w:rsid w:val="00701B7B"/>
    <w:rsid w:val="00702237"/>
    <w:rsid w:val="0070254E"/>
    <w:rsid w:val="0070289C"/>
    <w:rsid w:val="00703370"/>
    <w:rsid w:val="0070344B"/>
    <w:rsid w:val="007111DC"/>
    <w:rsid w:val="00712DB3"/>
    <w:rsid w:val="00714EA2"/>
    <w:rsid w:val="00715430"/>
    <w:rsid w:val="00715709"/>
    <w:rsid w:val="00715D51"/>
    <w:rsid w:val="007161A9"/>
    <w:rsid w:val="00716E31"/>
    <w:rsid w:val="00717EA3"/>
    <w:rsid w:val="00720367"/>
    <w:rsid w:val="00721F9E"/>
    <w:rsid w:val="0072252A"/>
    <w:rsid w:val="0072264D"/>
    <w:rsid w:val="00725AD0"/>
    <w:rsid w:val="00727E71"/>
    <w:rsid w:val="00730032"/>
    <w:rsid w:val="007303C1"/>
    <w:rsid w:val="00736CF3"/>
    <w:rsid w:val="00740181"/>
    <w:rsid w:val="007416DC"/>
    <w:rsid w:val="007430A8"/>
    <w:rsid w:val="00743A6E"/>
    <w:rsid w:val="00743EF5"/>
    <w:rsid w:val="007450AF"/>
    <w:rsid w:val="00747984"/>
    <w:rsid w:val="00750246"/>
    <w:rsid w:val="00750CB3"/>
    <w:rsid w:val="0075152B"/>
    <w:rsid w:val="00754EB5"/>
    <w:rsid w:val="00761708"/>
    <w:rsid w:val="00761CEB"/>
    <w:rsid w:val="007620A8"/>
    <w:rsid w:val="007620F9"/>
    <w:rsid w:val="00762B3E"/>
    <w:rsid w:val="00763F2E"/>
    <w:rsid w:val="0076434D"/>
    <w:rsid w:val="00764EA9"/>
    <w:rsid w:val="00771AC0"/>
    <w:rsid w:val="00771ADF"/>
    <w:rsid w:val="00772503"/>
    <w:rsid w:val="00772CE0"/>
    <w:rsid w:val="00775059"/>
    <w:rsid w:val="00776359"/>
    <w:rsid w:val="00776FFC"/>
    <w:rsid w:val="0077708E"/>
    <w:rsid w:val="00781786"/>
    <w:rsid w:val="007817D2"/>
    <w:rsid w:val="00782E64"/>
    <w:rsid w:val="0079168C"/>
    <w:rsid w:val="007921D6"/>
    <w:rsid w:val="007927B1"/>
    <w:rsid w:val="0079633B"/>
    <w:rsid w:val="0079669B"/>
    <w:rsid w:val="007968DE"/>
    <w:rsid w:val="007A1103"/>
    <w:rsid w:val="007A197C"/>
    <w:rsid w:val="007A1BDB"/>
    <w:rsid w:val="007A32B9"/>
    <w:rsid w:val="007A3BD4"/>
    <w:rsid w:val="007A4853"/>
    <w:rsid w:val="007A69CA"/>
    <w:rsid w:val="007A6C67"/>
    <w:rsid w:val="007A6FF5"/>
    <w:rsid w:val="007A757E"/>
    <w:rsid w:val="007A785E"/>
    <w:rsid w:val="007B38F7"/>
    <w:rsid w:val="007B4106"/>
    <w:rsid w:val="007B49AA"/>
    <w:rsid w:val="007B61DE"/>
    <w:rsid w:val="007B66F3"/>
    <w:rsid w:val="007B70C0"/>
    <w:rsid w:val="007B7BAD"/>
    <w:rsid w:val="007B7C86"/>
    <w:rsid w:val="007C25C8"/>
    <w:rsid w:val="007C3238"/>
    <w:rsid w:val="007C383C"/>
    <w:rsid w:val="007C4C87"/>
    <w:rsid w:val="007C4F83"/>
    <w:rsid w:val="007C50D3"/>
    <w:rsid w:val="007C533D"/>
    <w:rsid w:val="007C539B"/>
    <w:rsid w:val="007C5512"/>
    <w:rsid w:val="007C6367"/>
    <w:rsid w:val="007C7767"/>
    <w:rsid w:val="007D02D6"/>
    <w:rsid w:val="007D15EA"/>
    <w:rsid w:val="007D1E5E"/>
    <w:rsid w:val="007D1F73"/>
    <w:rsid w:val="007D1F82"/>
    <w:rsid w:val="007D4199"/>
    <w:rsid w:val="007D4752"/>
    <w:rsid w:val="007D5081"/>
    <w:rsid w:val="007D5515"/>
    <w:rsid w:val="007D6260"/>
    <w:rsid w:val="007D726D"/>
    <w:rsid w:val="007E142F"/>
    <w:rsid w:val="007E1604"/>
    <w:rsid w:val="007E198B"/>
    <w:rsid w:val="007E21C4"/>
    <w:rsid w:val="007E2BD2"/>
    <w:rsid w:val="007E370C"/>
    <w:rsid w:val="007E3AFC"/>
    <w:rsid w:val="007E4CDB"/>
    <w:rsid w:val="007E50FB"/>
    <w:rsid w:val="007E5D4E"/>
    <w:rsid w:val="007E6F93"/>
    <w:rsid w:val="007F3E84"/>
    <w:rsid w:val="007F4199"/>
    <w:rsid w:val="007F4A2E"/>
    <w:rsid w:val="007F5D31"/>
    <w:rsid w:val="007F6047"/>
    <w:rsid w:val="007F6FB6"/>
    <w:rsid w:val="00800BD8"/>
    <w:rsid w:val="00805513"/>
    <w:rsid w:val="00805874"/>
    <w:rsid w:val="00806B6E"/>
    <w:rsid w:val="00812D60"/>
    <w:rsid w:val="00814764"/>
    <w:rsid w:val="0081633C"/>
    <w:rsid w:val="008213B1"/>
    <w:rsid w:val="00822998"/>
    <w:rsid w:val="00824050"/>
    <w:rsid w:val="008255C3"/>
    <w:rsid w:val="008268EF"/>
    <w:rsid w:val="008275BC"/>
    <w:rsid w:val="00830314"/>
    <w:rsid w:val="00830B60"/>
    <w:rsid w:val="00830BAB"/>
    <w:rsid w:val="00831B8F"/>
    <w:rsid w:val="00834656"/>
    <w:rsid w:val="00835C9B"/>
    <w:rsid w:val="00835EFC"/>
    <w:rsid w:val="00835F1D"/>
    <w:rsid w:val="00836555"/>
    <w:rsid w:val="00836963"/>
    <w:rsid w:val="00837848"/>
    <w:rsid w:val="00841813"/>
    <w:rsid w:val="00842618"/>
    <w:rsid w:val="00843783"/>
    <w:rsid w:val="008443A5"/>
    <w:rsid w:val="00845888"/>
    <w:rsid w:val="00845F26"/>
    <w:rsid w:val="008502FD"/>
    <w:rsid w:val="00852146"/>
    <w:rsid w:val="008531D7"/>
    <w:rsid w:val="0085438C"/>
    <w:rsid w:val="00854AA3"/>
    <w:rsid w:val="00855430"/>
    <w:rsid w:val="008556B3"/>
    <w:rsid w:val="00861C28"/>
    <w:rsid w:val="008666A7"/>
    <w:rsid w:val="00870979"/>
    <w:rsid w:val="0087131A"/>
    <w:rsid w:val="00871CE7"/>
    <w:rsid w:val="008720D8"/>
    <w:rsid w:val="00875DE4"/>
    <w:rsid w:val="008776EE"/>
    <w:rsid w:val="0088119D"/>
    <w:rsid w:val="00881ED9"/>
    <w:rsid w:val="00881F26"/>
    <w:rsid w:val="00883053"/>
    <w:rsid w:val="00883AEA"/>
    <w:rsid w:val="00883C2E"/>
    <w:rsid w:val="0088413B"/>
    <w:rsid w:val="0088655A"/>
    <w:rsid w:val="00887062"/>
    <w:rsid w:val="008914BF"/>
    <w:rsid w:val="00891D59"/>
    <w:rsid w:val="00895CE4"/>
    <w:rsid w:val="00896458"/>
    <w:rsid w:val="008A0E66"/>
    <w:rsid w:val="008A2C0A"/>
    <w:rsid w:val="008A3103"/>
    <w:rsid w:val="008A3455"/>
    <w:rsid w:val="008A35E1"/>
    <w:rsid w:val="008A4382"/>
    <w:rsid w:val="008A4B82"/>
    <w:rsid w:val="008A4ECC"/>
    <w:rsid w:val="008A6016"/>
    <w:rsid w:val="008B1F0B"/>
    <w:rsid w:val="008B4E24"/>
    <w:rsid w:val="008B77A6"/>
    <w:rsid w:val="008C1C05"/>
    <w:rsid w:val="008C28CE"/>
    <w:rsid w:val="008C39C3"/>
    <w:rsid w:val="008C5AED"/>
    <w:rsid w:val="008C5D2C"/>
    <w:rsid w:val="008C5F69"/>
    <w:rsid w:val="008C6745"/>
    <w:rsid w:val="008C6CE0"/>
    <w:rsid w:val="008C72A0"/>
    <w:rsid w:val="008C75BB"/>
    <w:rsid w:val="008C7F8C"/>
    <w:rsid w:val="008D1110"/>
    <w:rsid w:val="008D20E7"/>
    <w:rsid w:val="008D267F"/>
    <w:rsid w:val="008D5B70"/>
    <w:rsid w:val="008D60D5"/>
    <w:rsid w:val="008D74CC"/>
    <w:rsid w:val="008D7845"/>
    <w:rsid w:val="008E2C04"/>
    <w:rsid w:val="008E7CEC"/>
    <w:rsid w:val="008F01CD"/>
    <w:rsid w:val="008F02E6"/>
    <w:rsid w:val="008F14A9"/>
    <w:rsid w:val="008F24E9"/>
    <w:rsid w:val="008F53F0"/>
    <w:rsid w:val="008F7274"/>
    <w:rsid w:val="008F7DE5"/>
    <w:rsid w:val="00900981"/>
    <w:rsid w:val="00901A9E"/>
    <w:rsid w:val="00903326"/>
    <w:rsid w:val="00903533"/>
    <w:rsid w:val="0090454F"/>
    <w:rsid w:val="00904F46"/>
    <w:rsid w:val="0090668C"/>
    <w:rsid w:val="00907464"/>
    <w:rsid w:val="00907659"/>
    <w:rsid w:val="00907D45"/>
    <w:rsid w:val="00914B01"/>
    <w:rsid w:val="00914C21"/>
    <w:rsid w:val="00914FBF"/>
    <w:rsid w:val="009152D0"/>
    <w:rsid w:val="0091782E"/>
    <w:rsid w:val="00917836"/>
    <w:rsid w:val="00917CC2"/>
    <w:rsid w:val="00920A13"/>
    <w:rsid w:val="00926625"/>
    <w:rsid w:val="00930178"/>
    <w:rsid w:val="00930262"/>
    <w:rsid w:val="00933729"/>
    <w:rsid w:val="0093406D"/>
    <w:rsid w:val="00934EA2"/>
    <w:rsid w:val="0093556A"/>
    <w:rsid w:val="009369AA"/>
    <w:rsid w:val="00936F5C"/>
    <w:rsid w:val="009371ED"/>
    <w:rsid w:val="009421F6"/>
    <w:rsid w:val="009423CF"/>
    <w:rsid w:val="00944CA3"/>
    <w:rsid w:val="00944E97"/>
    <w:rsid w:val="009453D8"/>
    <w:rsid w:val="00945EBE"/>
    <w:rsid w:val="009468F6"/>
    <w:rsid w:val="00947D40"/>
    <w:rsid w:val="00951D07"/>
    <w:rsid w:val="00953233"/>
    <w:rsid w:val="0095357A"/>
    <w:rsid w:val="00954FBD"/>
    <w:rsid w:val="00955B24"/>
    <w:rsid w:val="00955FF5"/>
    <w:rsid w:val="0095633A"/>
    <w:rsid w:val="0095638C"/>
    <w:rsid w:val="00956CA3"/>
    <w:rsid w:val="00956CA8"/>
    <w:rsid w:val="00957FC8"/>
    <w:rsid w:val="00960C1A"/>
    <w:rsid w:val="00961177"/>
    <w:rsid w:val="0096193E"/>
    <w:rsid w:val="009627A5"/>
    <w:rsid w:val="00966AA0"/>
    <w:rsid w:val="009709E7"/>
    <w:rsid w:val="00972746"/>
    <w:rsid w:val="0097388B"/>
    <w:rsid w:val="009743BE"/>
    <w:rsid w:val="00975D89"/>
    <w:rsid w:val="0098187A"/>
    <w:rsid w:val="0098250A"/>
    <w:rsid w:val="009854C7"/>
    <w:rsid w:val="0098583B"/>
    <w:rsid w:val="00985BA6"/>
    <w:rsid w:val="00987F0B"/>
    <w:rsid w:val="00990CCE"/>
    <w:rsid w:val="00991350"/>
    <w:rsid w:val="00992266"/>
    <w:rsid w:val="00993CC7"/>
    <w:rsid w:val="00994D27"/>
    <w:rsid w:val="0099508F"/>
    <w:rsid w:val="009950E9"/>
    <w:rsid w:val="0099606E"/>
    <w:rsid w:val="00996A0F"/>
    <w:rsid w:val="00997056"/>
    <w:rsid w:val="00997849"/>
    <w:rsid w:val="009A109C"/>
    <w:rsid w:val="009A2DFE"/>
    <w:rsid w:val="009B22D2"/>
    <w:rsid w:val="009B27B9"/>
    <w:rsid w:val="009B27BC"/>
    <w:rsid w:val="009B3A55"/>
    <w:rsid w:val="009B5688"/>
    <w:rsid w:val="009B5EC0"/>
    <w:rsid w:val="009B5FB0"/>
    <w:rsid w:val="009B7D60"/>
    <w:rsid w:val="009C05DB"/>
    <w:rsid w:val="009C330C"/>
    <w:rsid w:val="009C3D35"/>
    <w:rsid w:val="009C5003"/>
    <w:rsid w:val="009C72DF"/>
    <w:rsid w:val="009D0D2C"/>
    <w:rsid w:val="009D47F4"/>
    <w:rsid w:val="009D4885"/>
    <w:rsid w:val="009D4A88"/>
    <w:rsid w:val="009D6B0E"/>
    <w:rsid w:val="009D75FD"/>
    <w:rsid w:val="009E0FD8"/>
    <w:rsid w:val="009E12C9"/>
    <w:rsid w:val="009E1725"/>
    <w:rsid w:val="009E5555"/>
    <w:rsid w:val="009E6A21"/>
    <w:rsid w:val="009F02CA"/>
    <w:rsid w:val="009F09FF"/>
    <w:rsid w:val="009F174C"/>
    <w:rsid w:val="009F1962"/>
    <w:rsid w:val="009F1E82"/>
    <w:rsid w:val="009F21F7"/>
    <w:rsid w:val="009F2F28"/>
    <w:rsid w:val="009F3F2C"/>
    <w:rsid w:val="009F4AE7"/>
    <w:rsid w:val="009F659F"/>
    <w:rsid w:val="009F6679"/>
    <w:rsid w:val="009F6BCD"/>
    <w:rsid w:val="009F75F3"/>
    <w:rsid w:val="009F7E6E"/>
    <w:rsid w:val="00A02218"/>
    <w:rsid w:val="00A026C5"/>
    <w:rsid w:val="00A027CC"/>
    <w:rsid w:val="00A03A85"/>
    <w:rsid w:val="00A049F1"/>
    <w:rsid w:val="00A05EDF"/>
    <w:rsid w:val="00A06348"/>
    <w:rsid w:val="00A07A45"/>
    <w:rsid w:val="00A116EC"/>
    <w:rsid w:val="00A12D7B"/>
    <w:rsid w:val="00A13738"/>
    <w:rsid w:val="00A151D0"/>
    <w:rsid w:val="00A16E0D"/>
    <w:rsid w:val="00A170FD"/>
    <w:rsid w:val="00A203FD"/>
    <w:rsid w:val="00A20D3A"/>
    <w:rsid w:val="00A220D1"/>
    <w:rsid w:val="00A23D0E"/>
    <w:rsid w:val="00A256BA"/>
    <w:rsid w:val="00A2594E"/>
    <w:rsid w:val="00A260AF"/>
    <w:rsid w:val="00A273B3"/>
    <w:rsid w:val="00A31811"/>
    <w:rsid w:val="00A32535"/>
    <w:rsid w:val="00A3260E"/>
    <w:rsid w:val="00A34FDA"/>
    <w:rsid w:val="00A35C3C"/>
    <w:rsid w:val="00A35E20"/>
    <w:rsid w:val="00A36879"/>
    <w:rsid w:val="00A37CE9"/>
    <w:rsid w:val="00A37FCF"/>
    <w:rsid w:val="00A41C1A"/>
    <w:rsid w:val="00A42EB8"/>
    <w:rsid w:val="00A43000"/>
    <w:rsid w:val="00A434E4"/>
    <w:rsid w:val="00A44072"/>
    <w:rsid w:val="00A46AF0"/>
    <w:rsid w:val="00A506C9"/>
    <w:rsid w:val="00A51688"/>
    <w:rsid w:val="00A51FE1"/>
    <w:rsid w:val="00A52046"/>
    <w:rsid w:val="00A53FB8"/>
    <w:rsid w:val="00A54092"/>
    <w:rsid w:val="00A5450F"/>
    <w:rsid w:val="00A55226"/>
    <w:rsid w:val="00A560B9"/>
    <w:rsid w:val="00A560DB"/>
    <w:rsid w:val="00A56358"/>
    <w:rsid w:val="00A568CF"/>
    <w:rsid w:val="00A57A5F"/>
    <w:rsid w:val="00A57D23"/>
    <w:rsid w:val="00A60A4E"/>
    <w:rsid w:val="00A60F4F"/>
    <w:rsid w:val="00A60F9B"/>
    <w:rsid w:val="00A61A95"/>
    <w:rsid w:val="00A639A9"/>
    <w:rsid w:val="00A642F8"/>
    <w:rsid w:val="00A65B82"/>
    <w:rsid w:val="00A65D61"/>
    <w:rsid w:val="00A66A8A"/>
    <w:rsid w:val="00A66AD9"/>
    <w:rsid w:val="00A67142"/>
    <w:rsid w:val="00A7078E"/>
    <w:rsid w:val="00A70F06"/>
    <w:rsid w:val="00A71A72"/>
    <w:rsid w:val="00A74460"/>
    <w:rsid w:val="00A7648D"/>
    <w:rsid w:val="00A769C1"/>
    <w:rsid w:val="00A76D36"/>
    <w:rsid w:val="00A840E6"/>
    <w:rsid w:val="00A85B2D"/>
    <w:rsid w:val="00A86588"/>
    <w:rsid w:val="00A86C49"/>
    <w:rsid w:val="00A87F2F"/>
    <w:rsid w:val="00A9007D"/>
    <w:rsid w:val="00A9174B"/>
    <w:rsid w:val="00A92179"/>
    <w:rsid w:val="00A921A9"/>
    <w:rsid w:val="00A95941"/>
    <w:rsid w:val="00A961F2"/>
    <w:rsid w:val="00A97FAB"/>
    <w:rsid w:val="00AA00EA"/>
    <w:rsid w:val="00AA29CB"/>
    <w:rsid w:val="00AA4BB3"/>
    <w:rsid w:val="00AA5BBF"/>
    <w:rsid w:val="00AB0128"/>
    <w:rsid w:val="00AB246F"/>
    <w:rsid w:val="00AB32E6"/>
    <w:rsid w:val="00AB588D"/>
    <w:rsid w:val="00AB6A54"/>
    <w:rsid w:val="00AC2B25"/>
    <w:rsid w:val="00AC2D96"/>
    <w:rsid w:val="00AC39A1"/>
    <w:rsid w:val="00AC4D07"/>
    <w:rsid w:val="00AD17CF"/>
    <w:rsid w:val="00AD319B"/>
    <w:rsid w:val="00AD34DE"/>
    <w:rsid w:val="00AD3C5F"/>
    <w:rsid w:val="00AD61A3"/>
    <w:rsid w:val="00AD69EB"/>
    <w:rsid w:val="00AD7E18"/>
    <w:rsid w:val="00AE0D71"/>
    <w:rsid w:val="00AE18E7"/>
    <w:rsid w:val="00AE2714"/>
    <w:rsid w:val="00AE34F1"/>
    <w:rsid w:val="00AE3DA7"/>
    <w:rsid w:val="00AE4E08"/>
    <w:rsid w:val="00AE601C"/>
    <w:rsid w:val="00AE6E91"/>
    <w:rsid w:val="00AF1B1E"/>
    <w:rsid w:val="00AF222D"/>
    <w:rsid w:val="00AF732F"/>
    <w:rsid w:val="00AF79C7"/>
    <w:rsid w:val="00B00470"/>
    <w:rsid w:val="00B019F8"/>
    <w:rsid w:val="00B06B6A"/>
    <w:rsid w:val="00B06CF9"/>
    <w:rsid w:val="00B078F4"/>
    <w:rsid w:val="00B10164"/>
    <w:rsid w:val="00B102B7"/>
    <w:rsid w:val="00B11C34"/>
    <w:rsid w:val="00B11EEE"/>
    <w:rsid w:val="00B1345F"/>
    <w:rsid w:val="00B14A6E"/>
    <w:rsid w:val="00B20C83"/>
    <w:rsid w:val="00B21145"/>
    <w:rsid w:val="00B2131E"/>
    <w:rsid w:val="00B21D96"/>
    <w:rsid w:val="00B22769"/>
    <w:rsid w:val="00B22BA8"/>
    <w:rsid w:val="00B22C97"/>
    <w:rsid w:val="00B2365E"/>
    <w:rsid w:val="00B2368F"/>
    <w:rsid w:val="00B23724"/>
    <w:rsid w:val="00B2519F"/>
    <w:rsid w:val="00B30310"/>
    <w:rsid w:val="00B304BA"/>
    <w:rsid w:val="00B3275D"/>
    <w:rsid w:val="00B32BD1"/>
    <w:rsid w:val="00B330A8"/>
    <w:rsid w:val="00B347A8"/>
    <w:rsid w:val="00B373DA"/>
    <w:rsid w:val="00B37BCB"/>
    <w:rsid w:val="00B40193"/>
    <w:rsid w:val="00B403C9"/>
    <w:rsid w:val="00B43160"/>
    <w:rsid w:val="00B45FCB"/>
    <w:rsid w:val="00B51C4A"/>
    <w:rsid w:val="00B538FE"/>
    <w:rsid w:val="00B5476A"/>
    <w:rsid w:val="00B548C0"/>
    <w:rsid w:val="00B55484"/>
    <w:rsid w:val="00B57EE2"/>
    <w:rsid w:val="00B61A52"/>
    <w:rsid w:val="00B656A0"/>
    <w:rsid w:val="00B65A3A"/>
    <w:rsid w:val="00B6694C"/>
    <w:rsid w:val="00B67998"/>
    <w:rsid w:val="00B67A70"/>
    <w:rsid w:val="00B70A04"/>
    <w:rsid w:val="00B70EC3"/>
    <w:rsid w:val="00B70F79"/>
    <w:rsid w:val="00B717F2"/>
    <w:rsid w:val="00B71A35"/>
    <w:rsid w:val="00B722C0"/>
    <w:rsid w:val="00B730E3"/>
    <w:rsid w:val="00B733EA"/>
    <w:rsid w:val="00B73443"/>
    <w:rsid w:val="00B757B3"/>
    <w:rsid w:val="00B75CC9"/>
    <w:rsid w:val="00B772A3"/>
    <w:rsid w:val="00B77C0E"/>
    <w:rsid w:val="00B818E2"/>
    <w:rsid w:val="00B81ED6"/>
    <w:rsid w:val="00B82439"/>
    <w:rsid w:val="00B83A83"/>
    <w:rsid w:val="00B845B9"/>
    <w:rsid w:val="00B84FAF"/>
    <w:rsid w:val="00B85E6F"/>
    <w:rsid w:val="00B865FA"/>
    <w:rsid w:val="00B8699D"/>
    <w:rsid w:val="00B87E05"/>
    <w:rsid w:val="00B90363"/>
    <w:rsid w:val="00B90A9F"/>
    <w:rsid w:val="00B90D01"/>
    <w:rsid w:val="00B911A4"/>
    <w:rsid w:val="00B9130D"/>
    <w:rsid w:val="00B92A96"/>
    <w:rsid w:val="00B9377F"/>
    <w:rsid w:val="00B94F7F"/>
    <w:rsid w:val="00B950B7"/>
    <w:rsid w:val="00B95EFD"/>
    <w:rsid w:val="00B97181"/>
    <w:rsid w:val="00BA091A"/>
    <w:rsid w:val="00BA25E1"/>
    <w:rsid w:val="00BA59D3"/>
    <w:rsid w:val="00BA7B2B"/>
    <w:rsid w:val="00BB201A"/>
    <w:rsid w:val="00BB307B"/>
    <w:rsid w:val="00BB3F4E"/>
    <w:rsid w:val="00BB4978"/>
    <w:rsid w:val="00BB5CBE"/>
    <w:rsid w:val="00BB5DA3"/>
    <w:rsid w:val="00BB62A8"/>
    <w:rsid w:val="00BB657B"/>
    <w:rsid w:val="00BB6EAB"/>
    <w:rsid w:val="00BC1AAA"/>
    <w:rsid w:val="00BC2F15"/>
    <w:rsid w:val="00BC5C76"/>
    <w:rsid w:val="00BD2123"/>
    <w:rsid w:val="00BD3358"/>
    <w:rsid w:val="00BD482A"/>
    <w:rsid w:val="00BD5118"/>
    <w:rsid w:val="00BD7F39"/>
    <w:rsid w:val="00BE3A4F"/>
    <w:rsid w:val="00BE4DC6"/>
    <w:rsid w:val="00BE4E50"/>
    <w:rsid w:val="00BE539D"/>
    <w:rsid w:val="00BE61E9"/>
    <w:rsid w:val="00BE746D"/>
    <w:rsid w:val="00BF1150"/>
    <w:rsid w:val="00BF1876"/>
    <w:rsid w:val="00BF31C9"/>
    <w:rsid w:val="00BF4195"/>
    <w:rsid w:val="00BF48BE"/>
    <w:rsid w:val="00BF4BB1"/>
    <w:rsid w:val="00BF66C7"/>
    <w:rsid w:val="00C0129F"/>
    <w:rsid w:val="00C023D6"/>
    <w:rsid w:val="00C0460C"/>
    <w:rsid w:val="00C04F63"/>
    <w:rsid w:val="00C05369"/>
    <w:rsid w:val="00C059E6"/>
    <w:rsid w:val="00C07764"/>
    <w:rsid w:val="00C1099A"/>
    <w:rsid w:val="00C10EEF"/>
    <w:rsid w:val="00C11A48"/>
    <w:rsid w:val="00C146B0"/>
    <w:rsid w:val="00C1495F"/>
    <w:rsid w:val="00C152C7"/>
    <w:rsid w:val="00C1573A"/>
    <w:rsid w:val="00C15AB0"/>
    <w:rsid w:val="00C16F06"/>
    <w:rsid w:val="00C21945"/>
    <w:rsid w:val="00C2291F"/>
    <w:rsid w:val="00C22A19"/>
    <w:rsid w:val="00C3360E"/>
    <w:rsid w:val="00C33906"/>
    <w:rsid w:val="00C34884"/>
    <w:rsid w:val="00C3489F"/>
    <w:rsid w:val="00C3554F"/>
    <w:rsid w:val="00C356E0"/>
    <w:rsid w:val="00C37214"/>
    <w:rsid w:val="00C37CF5"/>
    <w:rsid w:val="00C4192C"/>
    <w:rsid w:val="00C42754"/>
    <w:rsid w:val="00C440D2"/>
    <w:rsid w:val="00C45DA4"/>
    <w:rsid w:val="00C46C67"/>
    <w:rsid w:val="00C47A83"/>
    <w:rsid w:val="00C50C5A"/>
    <w:rsid w:val="00C50CEF"/>
    <w:rsid w:val="00C51A85"/>
    <w:rsid w:val="00C51D50"/>
    <w:rsid w:val="00C526EA"/>
    <w:rsid w:val="00C54B56"/>
    <w:rsid w:val="00C54EF2"/>
    <w:rsid w:val="00C56A31"/>
    <w:rsid w:val="00C57639"/>
    <w:rsid w:val="00C57DA7"/>
    <w:rsid w:val="00C6264F"/>
    <w:rsid w:val="00C62747"/>
    <w:rsid w:val="00C628A9"/>
    <w:rsid w:val="00C63C78"/>
    <w:rsid w:val="00C641D1"/>
    <w:rsid w:val="00C64F0C"/>
    <w:rsid w:val="00C6667A"/>
    <w:rsid w:val="00C66BF9"/>
    <w:rsid w:val="00C729A8"/>
    <w:rsid w:val="00C774CF"/>
    <w:rsid w:val="00C81C24"/>
    <w:rsid w:val="00C823B6"/>
    <w:rsid w:val="00C8508E"/>
    <w:rsid w:val="00C87439"/>
    <w:rsid w:val="00C904AB"/>
    <w:rsid w:val="00C92273"/>
    <w:rsid w:val="00C934BC"/>
    <w:rsid w:val="00C9606C"/>
    <w:rsid w:val="00C968DE"/>
    <w:rsid w:val="00CA30F6"/>
    <w:rsid w:val="00CA5443"/>
    <w:rsid w:val="00CA775F"/>
    <w:rsid w:val="00CB1E20"/>
    <w:rsid w:val="00CB2E4E"/>
    <w:rsid w:val="00CB3A26"/>
    <w:rsid w:val="00CB68B2"/>
    <w:rsid w:val="00CB6A2D"/>
    <w:rsid w:val="00CB714C"/>
    <w:rsid w:val="00CB75E3"/>
    <w:rsid w:val="00CC023C"/>
    <w:rsid w:val="00CC29EE"/>
    <w:rsid w:val="00CC2F45"/>
    <w:rsid w:val="00CC3EA3"/>
    <w:rsid w:val="00CC3F59"/>
    <w:rsid w:val="00CC49F7"/>
    <w:rsid w:val="00CC7077"/>
    <w:rsid w:val="00CD0F3F"/>
    <w:rsid w:val="00CD22D5"/>
    <w:rsid w:val="00CD49EF"/>
    <w:rsid w:val="00CD4FB6"/>
    <w:rsid w:val="00CD64BE"/>
    <w:rsid w:val="00CD704E"/>
    <w:rsid w:val="00CE04A7"/>
    <w:rsid w:val="00CE1044"/>
    <w:rsid w:val="00CE1DEE"/>
    <w:rsid w:val="00CE28E1"/>
    <w:rsid w:val="00CE391B"/>
    <w:rsid w:val="00CE63C5"/>
    <w:rsid w:val="00CE67FD"/>
    <w:rsid w:val="00CE71FD"/>
    <w:rsid w:val="00CE72F9"/>
    <w:rsid w:val="00CF0373"/>
    <w:rsid w:val="00CF07E0"/>
    <w:rsid w:val="00CF09DB"/>
    <w:rsid w:val="00CF14F9"/>
    <w:rsid w:val="00CF1BD5"/>
    <w:rsid w:val="00CF2569"/>
    <w:rsid w:val="00CF2D16"/>
    <w:rsid w:val="00CF35A6"/>
    <w:rsid w:val="00CF35E7"/>
    <w:rsid w:val="00CF68F5"/>
    <w:rsid w:val="00CF715D"/>
    <w:rsid w:val="00D00857"/>
    <w:rsid w:val="00D02ABA"/>
    <w:rsid w:val="00D04834"/>
    <w:rsid w:val="00D0507B"/>
    <w:rsid w:val="00D105C2"/>
    <w:rsid w:val="00D10AC4"/>
    <w:rsid w:val="00D125A2"/>
    <w:rsid w:val="00D139DB"/>
    <w:rsid w:val="00D14EF8"/>
    <w:rsid w:val="00D176D6"/>
    <w:rsid w:val="00D17B08"/>
    <w:rsid w:val="00D17EB3"/>
    <w:rsid w:val="00D205FB"/>
    <w:rsid w:val="00D207C9"/>
    <w:rsid w:val="00D21015"/>
    <w:rsid w:val="00D214D6"/>
    <w:rsid w:val="00D227EA"/>
    <w:rsid w:val="00D23B60"/>
    <w:rsid w:val="00D24006"/>
    <w:rsid w:val="00D26D3D"/>
    <w:rsid w:val="00D33344"/>
    <w:rsid w:val="00D379B9"/>
    <w:rsid w:val="00D40907"/>
    <w:rsid w:val="00D41A34"/>
    <w:rsid w:val="00D41A49"/>
    <w:rsid w:val="00D42F88"/>
    <w:rsid w:val="00D436D1"/>
    <w:rsid w:val="00D44AC1"/>
    <w:rsid w:val="00D44E91"/>
    <w:rsid w:val="00D4530C"/>
    <w:rsid w:val="00D508DB"/>
    <w:rsid w:val="00D5240F"/>
    <w:rsid w:val="00D52D6D"/>
    <w:rsid w:val="00D53D70"/>
    <w:rsid w:val="00D53E63"/>
    <w:rsid w:val="00D54F6D"/>
    <w:rsid w:val="00D5792F"/>
    <w:rsid w:val="00D612A2"/>
    <w:rsid w:val="00D6173B"/>
    <w:rsid w:val="00D618DB"/>
    <w:rsid w:val="00D632A8"/>
    <w:rsid w:val="00D633A3"/>
    <w:rsid w:val="00D63B65"/>
    <w:rsid w:val="00D65491"/>
    <w:rsid w:val="00D66C44"/>
    <w:rsid w:val="00D70903"/>
    <w:rsid w:val="00D711D4"/>
    <w:rsid w:val="00D7154F"/>
    <w:rsid w:val="00D72333"/>
    <w:rsid w:val="00D7273A"/>
    <w:rsid w:val="00D72DF5"/>
    <w:rsid w:val="00D73C7F"/>
    <w:rsid w:val="00D76FF7"/>
    <w:rsid w:val="00D82CB6"/>
    <w:rsid w:val="00D84758"/>
    <w:rsid w:val="00D85D0A"/>
    <w:rsid w:val="00D85E0C"/>
    <w:rsid w:val="00D9058B"/>
    <w:rsid w:val="00D9371B"/>
    <w:rsid w:val="00D952D5"/>
    <w:rsid w:val="00D95F79"/>
    <w:rsid w:val="00D96833"/>
    <w:rsid w:val="00D97AD5"/>
    <w:rsid w:val="00D97E79"/>
    <w:rsid w:val="00D97FF3"/>
    <w:rsid w:val="00DA1378"/>
    <w:rsid w:val="00DA1A3E"/>
    <w:rsid w:val="00DA3E92"/>
    <w:rsid w:val="00DA404D"/>
    <w:rsid w:val="00DA4605"/>
    <w:rsid w:val="00DB082A"/>
    <w:rsid w:val="00DB0834"/>
    <w:rsid w:val="00DB3BBB"/>
    <w:rsid w:val="00DB4F26"/>
    <w:rsid w:val="00DB5963"/>
    <w:rsid w:val="00DB5CED"/>
    <w:rsid w:val="00DB67C6"/>
    <w:rsid w:val="00DB6B6C"/>
    <w:rsid w:val="00DB6CDD"/>
    <w:rsid w:val="00DC3E1B"/>
    <w:rsid w:val="00DC47FE"/>
    <w:rsid w:val="00DC54A6"/>
    <w:rsid w:val="00DC5AA7"/>
    <w:rsid w:val="00DC65C0"/>
    <w:rsid w:val="00DC6C9A"/>
    <w:rsid w:val="00DC6F76"/>
    <w:rsid w:val="00DC7FDE"/>
    <w:rsid w:val="00DD117B"/>
    <w:rsid w:val="00DD298B"/>
    <w:rsid w:val="00DD5501"/>
    <w:rsid w:val="00DD66AB"/>
    <w:rsid w:val="00DD78FA"/>
    <w:rsid w:val="00DD7C2F"/>
    <w:rsid w:val="00DE38F2"/>
    <w:rsid w:val="00DE3F22"/>
    <w:rsid w:val="00DE6CA8"/>
    <w:rsid w:val="00DE6CBD"/>
    <w:rsid w:val="00DE7051"/>
    <w:rsid w:val="00DE78CF"/>
    <w:rsid w:val="00DF03E7"/>
    <w:rsid w:val="00DF2EB4"/>
    <w:rsid w:val="00DF5974"/>
    <w:rsid w:val="00DF6DD3"/>
    <w:rsid w:val="00E0011F"/>
    <w:rsid w:val="00E01460"/>
    <w:rsid w:val="00E01E03"/>
    <w:rsid w:val="00E022D9"/>
    <w:rsid w:val="00E03312"/>
    <w:rsid w:val="00E064AF"/>
    <w:rsid w:val="00E0676D"/>
    <w:rsid w:val="00E072AF"/>
    <w:rsid w:val="00E104B5"/>
    <w:rsid w:val="00E10DEC"/>
    <w:rsid w:val="00E12981"/>
    <w:rsid w:val="00E13137"/>
    <w:rsid w:val="00E131AE"/>
    <w:rsid w:val="00E14FD6"/>
    <w:rsid w:val="00E161FA"/>
    <w:rsid w:val="00E16430"/>
    <w:rsid w:val="00E16785"/>
    <w:rsid w:val="00E17D68"/>
    <w:rsid w:val="00E20A00"/>
    <w:rsid w:val="00E20DD9"/>
    <w:rsid w:val="00E21C7B"/>
    <w:rsid w:val="00E2350C"/>
    <w:rsid w:val="00E25CF8"/>
    <w:rsid w:val="00E268C0"/>
    <w:rsid w:val="00E318A2"/>
    <w:rsid w:val="00E32678"/>
    <w:rsid w:val="00E33486"/>
    <w:rsid w:val="00E356A2"/>
    <w:rsid w:val="00E37BC9"/>
    <w:rsid w:val="00E37DF8"/>
    <w:rsid w:val="00E42565"/>
    <w:rsid w:val="00E50DA1"/>
    <w:rsid w:val="00E51802"/>
    <w:rsid w:val="00E5197F"/>
    <w:rsid w:val="00E52DE2"/>
    <w:rsid w:val="00E5345D"/>
    <w:rsid w:val="00E53F75"/>
    <w:rsid w:val="00E54586"/>
    <w:rsid w:val="00E6016F"/>
    <w:rsid w:val="00E6446B"/>
    <w:rsid w:val="00E65091"/>
    <w:rsid w:val="00E701E0"/>
    <w:rsid w:val="00E70262"/>
    <w:rsid w:val="00E70697"/>
    <w:rsid w:val="00E72DCA"/>
    <w:rsid w:val="00E7500A"/>
    <w:rsid w:val="00E75091"/>
    <w:rsid w:val="00E76AFB"/>
    <w:rsid w:val="00E77E28"/>
    <w:rsid w:val="00E80A64"/>
    <w:rsid w:val="00E81528"/>
    <w:rsid w:val="00E835CC"/>
    <w:rsid w:val="00E84B77"/>
    <w:rsid w:val="00E8613B"/>
    <w:rsid w:val="00E86408"/>
    <w:rsid w:val="00E8768A"/>
    <w:rsid w:val="00E92DA9"/>
    <w:rsid w:val="00E94C56"/>
    <w:rsid w:val="00E95574"/>
    <w:rsid w:val="00E95D8C"/>
    <w:rsid w:val="00E970BD"/>
    <w:rsid w:val="00E97240"/>
    <w:rsid w:val="00EA0D12"/>
    <w:rsid w:val="00EA0FE4"/>
    <w:rsid w:val="00EA1845"/>
    <w:rsid w:val="00EA1A0E"/>
    <w:rsid w:val="00EA22CA"/>
    <w:rsid w:val="00EA2FC4"/>
    <w:rsid w:val="00EA4E3D"/>
    <w:rsid w:val="00EA5AE2"/>
    <w:rsid w:val="00EA6026"/>
    <w:rsid w:val="00EA646A"/>
    <w:rsid w:val="00EA78AA"/>
    <w:rsid w:val="00EA7D54"/>
    <w:rsid w:val="00EB03CF"/>
    <w:rsid w:val="00EB0D58"/>
    <w:rsid w:val="00EB121A"/>
    <w:rsid w:val="00EB195A"/>
    <w:rsid w:val="00EB47A5"/>
    <w:rsid w:val="00EB4E85"/>
    <w:rsid w:val="00EB530F"/>
    <w:rsid w:val="00EB54D2"/>
    <w:rsid w:val="00EB5E95"/>
    <w:rsid w:val="00EB642A"/>
    <w:rsid w:val="00EB6EDF"/>
    <w:rsid w:val="00EC0270"/>
    <w:rsid w:val="00EC25FF"/>
    <w:rsid w:val="00EC318F"/>
    <w:rsid w:val="00EC3399"/>
    <w:rsid w:val="00EC3B51"/>
    <w:rsid w:val="00ED005F"/>
    <w:rsid w:val="00ED00E1"/>
    <w:rsid w:val="00ED0240"/>
    <w:rsid w:val="00ED0563"/>
    <w:rsid w:val="00ED3CF6"/>
    <w:rsid w:val="00ED4D13"/>
    <w:rsid w:val="00ED5066"/>
    <w:rsid w:val="00ED5382"/>
    <w:rsid w:val="00ED60AA"/>
    <w:rsid w:val="00ED6101"/>
    <w:rsid w:val="00ED706F"/>
    <w:rsid w:val="00ED7258"/>
    <w:rsid w:val="00ED7EB9"/>
    <w:rsid w:val="00EE09AE"/>
    <w:rsid w:val="00EE2027"/>
    <w:rsid w:val="00EE2393"/>
    <w:rsid w:val="00EE2723"/>
    <w:rsid w:val="00EE6948"/>
    <w:rsid w:val="00EF0614"/>
    <w:rsid w:val="00EF077B"/>
    <w:rsid w:val="00EF1F88"/>
    <w:rsid w:val="00EF225C"/>
    <w:rsid w:val="00EF2AE3"/>
    <w:rsid w:val="00EF4D38"/>
    <w:rsid w:val="00EF4F14"/>
    <w:rsid w:val="00EF635A"/>
    <w:rsid w:val="00EF6FEA"/>
    <w:rsid w:val="00EF7268"/>
    <w:rsid w:val="00F00102"/>
    <w:rsid w:val="00F00187"/>
    <w:rsid w:val="00F00937"/>
    <w:rsid w:val="00F0582D"/>
    <w:rsid w:val="00F07670"/>
    <w:rsid w:val="00F10ED5"/>
    <w:rsid w:val="00F12484"/>
    <w:rsid w:val="00F167AC"/>
    <w:rsid w:val="00F16CD7"/>
    <w:rsid w:val="00F2054A"/>
    <w:rsid w:val="00F20747"/>
    <w:rsid w:val="00F21BA9"/>
    <w:rsid w:val="00F22B02"/>
    <w:rsid w:val="00F245D0"/>
    <w:rsid w:val="00F24CF6"/>
    <w:rsid w:val="00F27C46"/>
    <w:rsid w:val="00F304BD"/>
    <w:rsid w:val="00F30CBF"/>
    <w:rsid w:val="00F3329A"/>
    <w:rsid w:val="00F334AA"/>
    <w:rsid w:val="00F33A43"/>
    <w:rsid w:val="00F35A30"/>
    <w:rsid w:val="00F371C7"/>
    <w:rsid w:val="00F40188"/>
    <w:rsid w:val="00F41083"/>
    <w:rsid w:val="00F41B1B"/>
    <w:rsid w:val="00F41C09"/>
    <w:rsid w:val="00F44D82"/>
    <w:rsid w:val="00F464E0"/>
    <w:rsid w:val="00F466B2"/>
    <w:rsid w:val="00F47067"/>
    <w:rsid w:val="00F50B8C"/>
    <w:rsid w:val="00F51E2A"/>
    <w:rsid w:val="00F529AB"/>
    <w:rsid w:val="00F5388C"/>
    <w:rsid w:val="00F56457"/>
    <w:rsid w:val="00F572B3"/>
    <w:rsid w:val="00F60ACE"/>
    <w:rsid w:val="00F610BB"/>
    <w:rsid w:val="00F61BFE"/>
    <w:rsid w:val="00F63A0F"/>
    <w:rsid w:val="00F6483A"/>
    <w:rsid w:val="00F6768A"/>
    <w:rsid w:val="00F702A4"/>
    <w:rsid w:val="00F71725"/>
    <w:rsid w:val="00F726B2"/>
    <w:rsid w:val="00F74496"/>
    <w:rsid w:val="00F74EFE"/>
    <w:rsid w:val="00F756AA"/>
    <w:rsid w:val="00F75C1C"/>
    <w:rsid w:val="00F75DEE"/>
    <w:rsid w:val="00F766E6"/>
    <w:rsid w:val="00F805FB"/>
    <w:rsid w:val="00F81553"/>
    <w:rsid w:val="00F82A3B"/>
    <w:rsid w:val="00F82EDF"/>
    <w:rsid w:val="00F83270"/>
    <w:rsid w:val="00F9219C"/>
    <w:rsid w:val="00F93C83"/>
    <w:rsid w:val="00F959E7"/>
    <w:rsid w:val="00FA0126"/>
    <w:rsid w:val="00FA1490"/>
    <w:rsid w:val="00FA163A"/>
    <w:rsid w:val="00FA577F"/>
    <w:rsid w:val="00FA6C73"/>
    <w:rsid w:val="00FB1B8F"/>
    <w:rsid w:val="00FB21B6"/>
    <w:rsid w:val="00FB2CE7"/>
    <w:rsid w:val="00FB2D6B"/>
    <w:rsid w:val="00FB3285"/>
    <w:rsid w:val="00FB3783"/>
    <w:rsid w:val="00FB37B8"/>
    <w:rsid w:val="00FB6006"/>
    <w:rsid w:val="00FC06C9"/>
    <w:rsid w:val="00FC1475"/>
    <w:rsid w:val="00FC1F75"/>
    <w:rsid w:val="00FC35B6"/>
    <w:rsid w:val="00FC53A1"/>
    <w:rsid w:val="00FC546C"/>
    <w:rsid w:val="00FC73A3"/>
    <w:rsid w:val="00FD0509"/>
    <w:rsid w:val="00FD1564"/>
    <w:rsid w:val="00FD1CFE"/>
    <w:rsid w:val="00FD3E60"/>
    <w:rsid w:val="00FD45A3"/>
    <w:rsid w:val="00FD4C55"/>
    <w:rsid w:val="00FD66DD"/>
    <w:rsid w:val="00FE1778"/>
    <w:rsid w:val="00FE2B39"/>
    <w:rsid w:val="00FE3B73"/>
    <w:rsid w:val="00FE53F0"/>
    <w:rsid w:val="00FE7AA5"/>
    <w:rsid w:val="00FF1D7A"/>
    <w:rsid w:val="00FF2C62"/>
    <w:rsid w:val="00FF395C"/>
    <w:rsid w:val="00FF4DF5"/>
    <w:rsid w:val="00FF66CE"/>
    <w:rsid w:val="00FF7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1DD09EBA"/>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4C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numbering" w:customStyle="1" w:styleId="NoList1">
    <w:name w:val="No List1"/>
    <w:next w:val="NoList"/>
    <w:uiPriority w:val="99"/>
    <w:semiHidden/>
    <w:unhideWhenUsed/>
    <w:rsid w:val="00855430"/>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8D74CC"/>
    <w:pPr>
      <w:tabs>
        <w:tab w:val="left" w:pos="540"/>
        <w:tab w:val="right" w:leader="dot" w:pos="9540"/>
      </w:tabs>
      <w:overflowPunct/>
      <w:autoSpaceDE/>
      <w:autoSpaceDN/>
      <w:adjustRightInd/>
      <w:spacing w:line="380" w:lineRule="exact"/>
      <w:ind w:left="547" w:hanging="547"/>
      <w:textAlignment w:val="auto"/>
    </w:pPr>
    <w:rPr>
      <w:rFonts w:ascii="Arial" w:hAnsi="Arial" w:cs="Arial"/>
      <w:noProof/>
      <w:sz w:val="22"/>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 w:type="numbering" w:customStyle="1" w:styleId="Style3">
    <w:name w:val="Style3"/>
    <w:uiPriority w:val="99"/>
    <w:rsid w:val="009B5EC0"/>
    <w:pPr>
      <w:numPr>
        <w:numId w:val="18"/>
      </w:numPr>
    </w:pPr>
  </w:style>
  <w:style w:type="paragraph" w:styleId="TOC3">
    <w:name w:val="toc 3"/>
    <w:basedOn w:val="Normal"/>
    <w:next w:val="Normal"/>
    <w:autoRedefine/>
    <w:uiPriority w:val="39"/>
    <w:unhideWhenUsed/>
    <w:rsid w:val="00CB75E3"/>
    <w:pPr>
      <w:spacing w:after="100"/>
      <w:ind w:left="48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61862">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71977990">
      <w:bodyDiv w:val="1"/>
      <w:marLeft w:val="0"/>
      <w:marRight w:val="0"/>
      <w:marTop w:val="0"/>
      <w:marBottom w:val="0"/>
      <w:divBdr>
        <w:top w:val="none" w:sz="0" w:space="0" w:color="auto"/>
        <w:left w:val="none" w:sz="0" w:space="0" w:color="auto"/>
        <w:bottom w:val="none" w:sz="0" w:space="0" w:color="auto"/>
        <w:right w:val="none" w:sz="0" w:space="0" w:color="auto"/>
      </w:divBdr>
    </w:div>
    <w:div w:id="103774458">
      <w:bodyDiv w:val="1"/>
      <w:marLeft w:val="0"/>
      <w:marRight w:val="0"/>
      <w:marTop w:val="0"/>
      <w:marBottom w:val="0"/>
      <w:divBdr>
        <w:top w:val="none" w:sz="0" w:space="0" w:color="auto"/>
        <w:left w:val="none" w:sz="0" w:space="0" w:color="auto"/>
        <w:bottom w:val="none" w:sz="0" w:space="0" w:color="auto"/>
        <w:right w:val="none" w:sz="0" w:space="0" w:color="auto"/>
      </w:divBdr>
    </w:div>
    <w:div w:id="19342298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68198057">
      <w:bodyDiv w:val="1"/>
      <w:marLeft w:val="0"/>
      <w:marRight w:val="0"/>
      <w:marTop w:val="0"/>
      <w:marBottom w:val="0"/>
      <w:divBdr>
        <w:top w:val="none" w:sz="0" w:space="0" w:color="auto"/>
        <w:left w:val="none" w:sz="0" w:space="0" w:color="auto"/>
        <w:bottom w:val="none" w:sz="0" w:space="0" w:color="auto"/>
        <w:right w:val="none" w:sz="0" w:space="0" w:color="auto"/>
      </w:divBdr>
    </w:div>
    <w:div w:id="310913881">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4191857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8144974">
      <w:bodyDiv w:val="1"/>
      <w:marLeft w:val="0"/>
      <w:marRight w:val="0"/>
      <w:marTop w:val="0"/>
      <w:marBottom w:val="0"/>
      <w:divBdr>
        <w:top w:val="none" w:sz="0" w:space="0" w:color="auto"/>
        <w:left w:val="none" w:sz="0" w:space="0" w:color="auto"/>
        <w:bottom w:val="none" w:sz="0" w:space="0" w:color="auto"/>
        <w:right w:val="none" w:sz="0" w:space="0" w:color="auto"/>
      </w:divBdr>
    </w:div>
    <w:div w:id="68957010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078540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98108143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91070602">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2106718">
      <w:bodyDiv w:val="1"/>
      <w:marLeft w:val="0"/>
      <w:marRight w:val="0"/>
      <w:marTop w:val="0"/>
      <w:marBottom w:val="0"/>
      <w:divBdr>
        <w:top w:val="none" w:sz="0" w:space="0" w:color="auto"/>
        <w:left w:val="none" w:sz="0" w:space="0" w:color="auto"/>
        <w:bottom w:val="none" w:sz="0" w:space="0" w:color="auto"/>
        <w:right w:val="none" w:sz="0" w:space="0" w:color="auto"/>
      </w:divBdr>
    </w:div>
    <w:div w:id="126426299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522866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704355401">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00604569">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46127451">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367E1-419B-419B-BB5A-A2AFE8EBC84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152884</vt:lpwstr>
  </property>
  <property fmtid="{D5CDD505-2E9C-101B-9397-08002B2CF9AE}" pid="4" name="OptimizationTime">
    <vt:lpwstr>20220511_1923</vt:lpwstr>
  </property>
</Properties>
</file>

<file path=docProps/app.xml><?xml version="1.0" encoding="utf-8"?>
<Properties xmlns="http://schemas.openxmlformats.org/officeDocument/2006/extended-properties" xmlns:vt="http://schemas.openxmlformats.org/officeDocument/2006/docPropsVTypes">
  <Template>Normal.dotm</Template>
  <TotalTime>77</TotalTime>
  <Pages>31</Pages>
  <Words>6696</Words>
  <Characters>38173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Wanpen Thammapapan</cp:lastModifiedBy>
  <cp:revision>34</cp:revision>
  <cp:lastPrinted>2022-05-11T11:26:00Z</cp:lastPrinted>
  <dcterms:created xsi:type="dcterms:W3CDTF">2022-04-27T07:59:00Z</dcterms:created>
  <dcterms:modified xsi:type="dcterms:W3CDTF">2022-05-11T12:08:00Z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37b6c32-e362-43eb-b62b-f54c7d6ea94c_Enabled">
    <vt:lpwstr>true</vt:lpwstr>
  </property>
  <property fmtid="{D5CDD505-2E9C-101B-9397-08002B2CF9AE}" pid="3" name="MSIP_Label_f37b6c32-e362-43eb-b62b-f54c7d6ea94c_SetDate">
    <vt:lpwstr>2021-10-30T15:02:13Z</vt:lpwstr>
  </property>
  <property fmtid="{D5CDD505-2E9C-101B-9397-08002B2CF9AE}" pid="4" name="MSIP_Label_f37b6c32-e362-43eb-b62b-f54c7d6ea94c_Method">
    <vt:lpwstr>Privileged</vt:lpwstr>
  </property>
  <property fmtid="{D5CDD505-2E9C-101B-9397-08002B2CF9AE}" pid="5" name="MSIP_Label_f37b6c32-e362-43eb-b62b-f54c7d6ea94c_Name">
    <vt:lpwstr>Secret</vt:lpwstr>
  </property>
  <property fmtid="{D5CDD505-2E9C-101B-9397-08002B2CF9AE}" pid="6" name="MSIP_Label_f37b6c32-e362-43eb-b62b-f54c7d6ea94c_SiteId">
    <vt:lpwstr>3d74a68d-d2bc-4057-b1da-f55e157982cf</vt:lpwstr>
  </property>
  <property fmtid="{D5CDD505-2E9C-101B-9397-08002B2CF9AE}" pid="7" name="MSIP_Label_f37b6c32-e362-43eb-b62b-f54c7d6ea94c_ActionId">
    <vt:lpwstr>10a812b3-1924-4624-be20-a08fa6e7804a</vt:lpwstr>
  </property>
  <property fmtid="{D5CDD505-2E9C-101B-9397-08002B2CF9AE}" pid="8" name="MSIP_Label_f37b6c32-e362-43eb-b62b-f54c7d6ea94c_ContentBits">
    <vt:lpwstr>2</vt:lpwstr>
  </property>
</Properties>
</file>