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1C668C" w14:textId="77777777" w:rsidR="00A900CE" w:rsidRPr="002160B7" w:rsidRDefault="00A900CE" w:rsidP="00E2533E">
      <w:pPr>
        <w:jc w:val="thaiDistribute"/>
        <w:rPr>
          <w:rFonts w:ascii="Arial" w:eastAsia="Cordia New" w:hAnsi="Arial" w:cs="Arial"/>
          <w:sz w:val="18"/>
          <w:szCs w:val="18"/>
          <w:lang w:val="en-GB"/>
        </w:rPr>
      </w:pPr>
    </w:p>
    <w:tbl>
      <w:tblPr>
        <w:tblW w:w="9090" w:type="dxa"/>
        <w:tblInd w:w="108" w:type="dxa"/>
        <w:shd w:val="clear" w:color="auto" w:fill="FFA543"/>
        <w:tblLook w:val="04A0" w:firstRow="1" w:lastRow="0" w:firstColumn="1" w:lastColumn="0" w:noHBand="0" w:noVBand="1"/>
      </w:tblPr>
      <w:tblGrid>
        <w:gridCol w:w="9090"/>
      </w:tblGrid>
      <w:tr w:rsidR="00A900CE" w:rsidRPr="002160B7" w14:paraId="2EE2115A" w14:textId="77777777" w:rsidTr="002160B7">
        <w:trPr>
          <w:trHeight w:val="374"/>
        </w:trPr>
        <w:tc>
          <w:tcPr>
            <w:tcW w:w="9090" w:type="dxa"/>
            <w:shd w:val="clear" w:color="auto" w:fill="FFA543"/>
            <w:vAlign w:val="center"/>
          </w:tcPr>
          <w:p w14:paraId="0D20657D" w14:textId="77777777" w:rsidR="00A900CE" w:rsidRPr="002160B7" w:rsidRDefault="00A900CE" w:rsidP="00A900CE">
            <w:pPr>
              <w:ind w:left="432" w:hanging="432"/>
              <w:rPr>
                <w:rFonts w:ascii="Arial" w:hAnsi="Arial" w:cs="Arial"/>
                <w:b/>
                <w:bCs/>
                <w:color w:val="FFFFFF" w:themeColor="background1"/>
                <w:sz w:val="18"/>
                <w:szCs w:val="18"/>
                <w:cs/>
                <w:lang w:val="en-GB"/>
              </w:rPr>
            </w:pPr>
            <w:r w:rsidRPr="002160B7">
              <w:rPr>
                <w:rFonts w:ascii="Arial" w:hAnsi="Arial" w:cs="Arial"/>
                <w:b/>
                <w:bCs/>
                <w:color w:val="FFFFFF" w:themeColor="background1"/>
                <w:sz w:val="18"/>
                <w:szCs w:val="18"/>
                <w:lang w:val="en-GB"/>
              </w:rPr>
              <w:t>1</w:t>
            </w:r>
            <w:r w:rsidRPr="002160B7">
              <w:rPr>
                <w:rFonts w:ascii="Arial" w:hAnsi="Arial" w:cs="Arial"/>
                <w:b/>
                <w:bCs/>
                <w:color w:val="FFFFFF" w:themeColor="background1"/>
                <w:sz w:val="18"/>
                <w:szCs w:val="18"/>
                <w:lang w:val="en-GB"/>
              </w:rPr>
              <w:tab/>
              <w:t>General information</w:t>
            </w:r>
          </w:p>
        </w:tc>
      </w:tr>
    </w:tbl>
    <w:p w14:paraId="31C0723A" w14:textId="77777777" w:rsidR="00A900CE" w:rsidRPr="002160B7" w:rsidRDefault="00A900CE" w:rsidP="00A900CE">
      <w:pPr>
        <w:jc w:val="thaiDistribute"/>
        <w:rPr>
          <w:rFonts w:ascii="Arial" w:eastAsia="Cordia New" w:hAnsi="Arial" w:cs="Arial"/>
          <w:sz w:val="18"/>
          <w:szCs w:val="18"/>
          <w:lang w:val="en-GB"/>
        </w:rPr>
      </w:pPr>
    </w:p>
    <w:p w14:paraId="6F2908E1" w14:textId="645FD0CB" w:rsidR="0090477E" w:rsidRDefault="00C778F6" w:rsidP="00A53750">
      <w:pPr>
        <w:jc w:val="thaiDistribute"/>
        <w:rPr>
          <w:rFonts w:ascii="Arial" w:hAnsi="Arial" w:cstheme="minorBidi"/>
          <w:color w:val="000000" w:themeColor="text1"/>
          <w:sz w:val="18"/>
          <w:szCs w:val="18"/>
        </w:rPr>
      </w:pPr>
      <w:r w:rsidRPr="00C778F6">
        <w:rPr>
          <w:rFonts w:ascii="Arial" w:hAnsi="Arial" w:cs="Arial"/>
          <w:color w:val="000000" w:themeColor="text1"/>
          <w:sz w:val="18"/>
          <w:szCs w:val="18"/>
        </w:rPr>
        <w:t xml:space="preserve">T.R.V. Rubber Products Public Company Limited (the Company) is listed in the Stock Exchange of Thailand on </w:t>
      </w:r>
      <w:r w:rsidR="00AE2F30">
        <w:rPr>
          <w:rFonts w:ascii="Arial" w:hAnsi="Arial" w:cs="Arial"/>
          <w:color w:val="000000" w:themeColor="text1"/>
          <w:sz w:val="18"/>
          <w:szCs w:val="18"/>
        </w:rPr>
        <w:br/>
      </w:r>
      <w:r w:rsidRPr="00C778F6">
        <w:rPr>
          <w:rFonts w:ascii="Arial" w:hAnsi="Arial" w:cs="Arial"/>
          <w:color w:val="000000" w:themeColor="text1"/>
          <w:sz w:val="18"/>
          <w:szCs w:val="18"/>
        </w:rPr>
        <w:t xml:space="preserve">1 November 2021. The Company incorporated in Thailand on 11 February 2005. The address of the Company’s registered office is 40, 88/8 - 9, Soi Ekachai 76, 1-3-1 intersection, Khlong Bang </w:t>
      </w:r>
      <w:proofErr w:type="spellStart"/>
      <w:r w:rsidRPr="00C778F6">
        <w:rPr>
          <w:rFonts w:ascii="Arial" w:hAnsi="Arial" w:cs="Arial"/>
          <w:color w:val="000000" w:themeColor="text1"/>
          <w:sz w:val="18"/>
          <w:szCs w:val="18"/>
        </w:rPr>
        <w:t>Phran</w:t>
      </w:r>
      <w:proofErr w:type="spellEnd"/>
      <w:r w:rsidRPr="00C778F6">
        <w:rPr>
          <w:rFonts w:ascii="Arial" w:hAnsi="Arial" w:cs="Arial"/>
          <w:color w:val="000000" w:themeColor="text1"/>
          <w:sz w:val="18"/>
          <w:szCs w:val="18"/>
        </w:rPr>
        <w:t>, Bang Bon, Bangkok</w:t>
      </w:r>
    </w:p>
    <w:p w14:paraId="0AC93691" w14:textId="77777777" w:rsidR="00C778F6" w:rsidRPr="00C778F6" w:rsidRDefault="00C778F6" w:rsidP="00A53750">
      <w:pPr>
        <w:jc w:val="thaiDistribute"/>
        <w:rPr>
          <w:rFonts w:ascii="Arial" w:hAnsi="Arial" w:cstheme="minorBidi"/>
          <w:color w:val="000000" w:themeColor="text1"/>
          <w:sz w:val="18"/>
          <w:szCs w:val="18"/>
        </w:rPr>
      </w:pPr>
    </w:p>
    <w:p w14:paraId="1446A351" w14:textId="79A16513" w:rsidR="0090477E" w:rsidRPr="002160B7" w:rsidRDefault="0090477E" w:rsidP="00A53750">
      <w:pPr>
        <w:jc w:val="thaiDistribute"/>
        <w:rPr>
          <w:rFonts w:ascii="Arial" w:hAnsi="Arial" w:cs="Arial"/>
          <w:color w:val="000000" w:themeColor="text1"/>
          <w:sz w:val="18"/>
          <w:szCs w:val="18"/>
        </w:rPr>
      </w:pPr>
      <w:r w:rsidRPr="002160B7">
        <w:rPr>
          <w:rFonts w:ascii="Arial" w:hAnsi="Arial" w:cs="Arial"/>
          <w:color w:val="000000" w:themeColor="text1"/>
          <w:spacing w:val="-4"/>
          <w:sz w:val="18"/>
          <w:szCs w:val="18"/>
        </w:rPr>
        <w:t xml:space="preserve">The principal business operations of the Company </w:t>
      </w:r>
      <w:r w:rsidR="001466D6" w:rsidRPr="002160B7">
        <w:rPr>
          <w:rFonts w:ascii="Arial" w:hAnsi="Arial" w:cs="Arial"/>
          <w:color w:val="000000" w:themeColor="text1"/>
          <w:spacing w:val="-4"/>
          <w:sz w:val="18"/>
          <w:szCs w:val="18"/>
        </w:rPr>
        <w:t>are</w:t>
      </w:r>
      <w:r w:rsidRPr="002160B7">
        <w:rPr>
          <w:rFonts w:ascii="Arial" w:hAnsi="Arial" w:cs="Arial"/>
          <w:color w:val="000000" w:themeColor="text1"/>
          <w:spacing w:val="-4"/>
          <w:sz w:val="18"/>
          <w:szCs w:val="18"/>
        </w:rPr>
        <w:t xml:space="preserve"> manufactur</w:t>
      </w:r>
      <w:r w:rsidR="00A53750" w:rsidRPr="002160B7">
        <w:rPr>
          <w:rFonts w:ascii="Arial" w:hAnsi="Arial" w:cs="Arial"/>
          <w:color w:val="000000" w:themeColor="text1"/>
          <w:spacing w:val="-4"/>
          <w:sz w:val="18"/>
          <w:szCs w:val="18"/>
        </w:rPr>
        <w:t>ing</w:t>
      </w:r>
      <w:r w:rsidRPr="002160B7">
        <w:rPr>
          <w:rFonts w:ascii="Arial" w:hAnsi="Arial" w:cs="Arial"/>
          <w:color w:val="000000" w:themeColor="text1"/>
          <w:spacing w:val="-4"/>
          <w:sz w:val="18"/>
          <w:szCs w:val="18"/>
        </w:rPr>
        <w:t xml:space="preserve"> and </w:t>
      </w:r>
      <w:r w:rsidR="00A53750" w:rsidRPr="002160B7">
        <w:rPr>
          <w:rFonts w:ascii="Arial" w:hAnsi="Arial" w:cs="Arial"/>
          <w:color w:val="000000" w:themeColor="text1"/>
          <w:spacing w:val="-4"/>
          <w:sz w:val="18"/>
          <w:szCs w:val="18"/>
        </w:rPr>
        <w:t>rendering manufacturing services of</w:t>
      </w:r>
      <w:r w:rsidRPr="002160B7">
        <w:rPr>
          <w:rFonts w:ascii="Arial" w:hAnsi="Arial" w:cs="Arial"/>
          <w:color w:val="000000" w:themeColor="text1"/>
          <w:spacing w:val="-4"/>
          <w:sz w:val="18"/>
          <w:szCs w:val="18"/>
        </w:rPr>
        <w:t xml:space="preserve"> compression</w:t>
      </w:r>
      <w:r w:rsidRPr="002160B7">
        <w:rPr>
          <w:rFonts w:ascii="Arial" w:hAnsi="Arial" w:cs="Arial"/>
          <w:color w:val="000000" w:themeColor="text1"/>
          <w:sz w:val="18"/>
          <w:szCs w:val="18"/>
        </w:rPr>
        <w:t xml:space="preserve"> and injection of </w:t>
      </w:r>
      <w:proofErr w:type="spellStart"/>
      <w:r w:rsidR="00BD2A1B" w:rsidRPr="002160B7">
        <w:rPr>
          <w:rFonts w:ascii="Arial" w:hAnsi="Arial" w:cs="Arial"/>
          <w:color w:val="000000" w:themeColor="text1"/>
          <w:sz w:val="18"/>
          <w:szCs w:val="18"/>
        </w:rPr>
        <w:t>o</w:t>
      </w:r>
      <w:r w:rsidRPr="002160B7">
        <w:rPr>
          <w:rFonts w:ascii="Arial" w:hAnsi="Arial" w:cs="Arial"/>
          <w:color w:val="000000" w:themeColor="text1"/>
          <w:sz w:val="18"/>
          <w:szCs w:val="18"/>
        </w:rPr>
        <w:t>-rings</w:t>
      </w:r>
      <w:proofErr w:type="spellEnd"/>
      <w:r w:rsidRPr="002160B7">
        <w:rPr>
          <w:rFonts w:ascii="Arial" w:hAnsi="Arial" w:cs="Arial"/>
          <w:color w:val="000000" w:themeColor="text1"/>
          <w:sz w:val="18"/>
          <w:szCs w:val="18"/>
        </w:rPr>
        <w:t xml:space="preserve"> </w:t>
      </w:r>
      <w:r w:rsidR="003703CB" w:rsidRPr="002160B7">
        <w:rPr>
          <w:rFonts w:ascii="Arial" w:hAnsi="Arial" w:cs="Arial"/>
          <w:color w:val="000000" w:themeColor="text1"/>
          <w:sz w:val="18"/>
          <w:szCs w:val="22"/>
          <w:lang w:val="en-GB"/>
        </w:rPr>
        <w:t xml:space="preserve">rubber </w:t>
      </w:r>
      <w:r w:rsidRPr="002160B7">
        <w:rPr>
          <w:rFonts w:ascii="Arial" w:hAnsi="Arial" w:cs="Arial"/>
          <w:color w:val="000000" w:themeColor="text1"/>
          <w:sz w:val="18"/>
          <w:szCs w:val="18"/>
        </w:rPr>
        <w:t>and rubber parts.</w:t>
      </w:r>
    </w:p>
    <w:p w14:paraId="74F40C66" w14:textId="77777777" w:rsidR="0090477E" w:rsidRPr="002160B7" w:rsidRDefault="0090477E" w:rsidP="0090477E">
      <w:pPr>
        <w:jc w:val="both"/>
        <w:rPr>
          <w:rFonts w:ascii="Arial" w:hAnsi="Arial" w:cs="Arial"/>
          <w:color w:val="000000" w:themeColor="text1"/>
          <w:sz w:val="18"/>
          <w:szCs w:val="18"/>
        </w:rPr>
      </w:pPr>
    </w:p>
    <w:p w14:paraId="518CAB2D" w14:textId="36B454DC" w:rsidR="0090477E" w:rsidRPr="002160B7" w:rsidRDefault="0090477E" w:rsidP="0090477E">
      <w:pPr>
        <w:jc w:val="both"/>
        <w:rPr>
          <w:rFonts w:ascii="Arial" w:hAnsi="Arial" w:cs="Arial"/>
          <w:color w:val="000000" w:themeColor="text1"/>
          <w:sz w:val="18"/>
          <w:szCs w:val="18"/>
        </w:rPr>
      </w:pPr>
      <w:r w:rsidRPr="002160B7">
        <w:rPr>
          <w:rFonts w:ascii="Arial" w:hAnsi="Arial" w:cs="Arial"/>
          <w:color w:val="000000" w:themeColor="text1"/>
          <w:sz w:val="18"/>
          <w:szCs w:val="18"/>
        </w:rPr>
        <w:t xml:space="preserve">The interim financial </w:t>
      </w:r>
      <w:r w:rsidRPr="002160B7">
        <w:rPr>
          <w:rFonts w:ascii="Arial" w:hAnsi="Arial" w:cs="Arial"/>
          <w:color w:val="000000" w:themeColor="text1"/>
          <w:spacing w:val="-4"/>
          <w:sz w:val="18"/>
          <w:szCs w:val="18"/>
        </w:rPr>
        <w:t>information</w:t>
      </w:r>
      <w:r w:rsidRPr="002160B7">
        <w:rPr>
          <w:rFonts w:ascii="Arial" w:hAnsi="Arial" w:cs="Arial"/>
          <w:color w:val="000000" w:themeColor="text1"/>
          <w:sz w:val="18"/>
          <w:szCs w:val="18"/>
        </w:rPr>
        <w:t xml:space="preserve"> w</w:t>
      </w:r>
      <w:r w:rsidR="00651344" w:rsidRPr="002160B7">
        <w:rPr>
          <w:rFonts w:ascii="Arial" w:hAnsi="Arial" w:cs="Arial"/>
          <w:color w:val="000000" w:themeColor="text1"/>
          <w:sz w:val="18"/>
          <w:szCs w:val="18"/>
        </w:rPr>
        <w:t>as</w:t>
      </w:r>
      <w:r w:rsidRPr="002160B7">
        <w:rPr>
          <w:rFonts w:ascii="Arial" w:hAnsi="Arial" w:cs="Arial"/>
          <w:color w:val="000000" w:themeColor="text1"/>
          <w:sz w:val="18"/>
          <w:szCs w:val="18"/>
        </w:rPr>
        <w:t xml:space="preserve"> </w:t>
      </w:r>
      <w:proofErr w:type="spellStart"/>
      <w:r w:rsidRPr="002160B7">
        <w:rPr>
          <w:rFonts w:ascii="Arial" w:hAnsi="Arial" w:cs="Arial"/>
          <w:color w:val="000000" w:themeColor="text1"/>
          <w:sz w:val="18"/>
          <w:szCs w:val="18"/>
        </w:rPr>
        <w:t>authorised</w:t>
      </w:r>
      <w:proofErr w:type="spellEnd"/>
      <w:r w:rsidRPr="002160B7">
        <w:rPr>
          <w:rFonts w:ascii="Arial" w:hAnsi="Arial" w:cs="Arial"/>
          <w:color w:val="000000" w:themeColor="text1"/>
          <w:sz w:val="18"/>
          <w:szCs w:val="18"/>
        </w:rPr>
        <w:t xml:space="preserve"> for issue by the Board of Directors on </w:t>
      </w:r>
      <w:r w:rsidR="00B81818" w:rsidRPr="002160B7">
        <w:rPr>
          <w:rFonts w:ascii="Arial" w:hAnsi="Arial" w:cs="Arial"/>
          <w:color w:val="000000" w:themeColor="text1"/>
          <w:sz w:val="18"/>
          <w:szCs w:val="18"/>
          <w:lang w:val="en-GB"/>
        </w:rPr>
        <w:t>1</w:t>
      </w:r>
      <w:r w:rsidR="00C778F6">
        <w:rPr>
          <w:rFonts w:ascii="Arial" w:hAnsi="Arial" w:cstheme="minorBidi"/>
          <w:color w:val="000000" w:themeColor="text1"/>
          <w:sz w:val="18"/>
          <w:szCs w:val="18"/>
          <w:lang w:val="en-GB"/>
        </w:rPr>
        <w:t>2</w:t>
      </w:r>
      <w:r w:rsidR="00B81818" w:rsidRPr="002160B7">
        <w:rPr>
          <w:rFonts w:ascii="Arial" w:hAnsi="Arial" w:cs="Arial"/>
          <w:color w:val="000000" w:themeColor="text1"/>
          <w:sz w:val="18"/>
          <w:szCs w:val="18"/>
          <w:lang w:val="en-GB"/>
        </w:rPr>
        <w:t xml:space="preserve"> May</w:t>
      </w:r>
      <w:r w:rsidRPr="002160B7">
        <w:rPr>
          <w:rFonts w:ascii="Arial" w:hAnsi="Arial" w:cs="Arial"/>
          <w:color w:val="000000" w:themeColor="text1"/>
          <w:sz w:val="18"/>
          <w:szCs w:val="18"/>
        </w:rPr>
        <w:t xml:space="preserve"> </w:t>
      </w:r>
      <w:r w:rsidRPr="002160B7">
        <w:rPr>
          <w:rFonts w:ascii="Arial" w:hAnsi="Arial" w:cs="Arial"/>
          <w:color w:val="000000" w:themeColor="text1"/>
          <w:sz w:val="18"/>
          <w:szCs w:val="18"/>
          <w:lang w:val="en-GB"/>
        </w:rPr>
        <w:t>202</w:t>
      </w:r>
      <w:r w:rsidR="0067605E" w:rsidRPr="002160B7">
        <w:rPr>
          <w:rFonts w:ascii="Arial" w:hAnsi="Arial" w:cs="Arial"/>
          <w:color w:val="000000" w:themeColor="text1"/>
          <w:sz w:val="18"/>
          <w:szCs w:val="18"/>
          <w:lang w:val="en-GB"/>
        </w:rPr>
        <w:t>2</w:t>
      </w:r>
      <w:r w:rsidRPr="002160B7">
        <w:rPr>
          <w:rFonts w:ascii="Arial" w:hAnsi="Arial" w:cs="Arial"/>
          <w:color w:val="000000" w:themeColor="text1"/>
          <w:sz w:val="18"/>
          <w:szCs w:val="18"/>
        </w:rPr>
        <w:t>.</w:t>
      </w:r>
    </w:p>
    <w:p w14:paraId="1C8FBC96" w14:textId="77777777" w:rsidR="0090477E" w:rsidRPr="002160B7" w:rsidRDefault="0090477E" w:rsidP="0090477E">
      <w:pPr>
        <w:jc w:val="both"/>
        <w:rPr>
          <w:rFonts w:ascii="Arial" w:hAnsi="Arial" w:cs="Arial"/>
          <w:color w:val="000000" w:themeColor="text1"/>
          <w:sz w:val="18"/>
          <w:szCs w:val="18"/>
        </w:rPr>
      </w:pPr>
    </w:p>
    <w:p w14:paraId="514274CC" w14:textId="1848ED58" w:rsidR="0090477E" w:rsidRPr="002160B7" w:rsidRDefault="0090477E" w:rsidP="0090477E">
      <w:pPr>
        <w:jc w:val="both"/>
        <w:rPr>
          <w:rFonts w:ascii="Arial" w:hAnsi="Arial" w:cs="Arial"/>
          <w:color w:val="000000" w:themeColor="text1"/>
          <w:sz w:val="18"/>
          <w:szCs w:val="18"/>
        </w:rPr>
      </w:pPr>
      <w:r w:rsidRPr="002160B7">
        <w:rPr>
          <w:rFonts w:ascii="Arial" w:hAnsi="Arial" w:cs="Arial"/>
          <w:color w:val="000000" w:themeColor="text1"/>
          <w:sz w:val="18"/>
          <w:szCs w:val="18"/>
        </w:rPr>
        <w:t xml:space="preserve">The interim financial information has been reviewed, </w:t>
      </w:r>
      <w:r w:rsidR="00A53750" w:rsidRPr="002160B7">
        <w:rPr>
          <w:rFonts w:ascii="Arial" w:hAnsi="Arial" w:cs="Arial"/>
          <w:color w:val="000000" w:themeColor="text1"/>
          <w:sz w:val="18"/>
          <w:szCs w:val="22"/>
          <w:lang w:val="en-GB"/>
        </w:rPr>
        <w:t xml:space="preserve">but </w:t>
      </w:r>
      <w:r w:rsidRPr="002160B7">
        <w:rPr>
          <w:rFonts w:ascii="Arial" w:hAnsi="Arial" w:cs="Arial"/>
          <w:color w:val="000000" w:themeColor="text1"/>
          <w:sz w:val="18"/>
          <w:szCs w:val="18"/>
        </w:rPr>
        <w:t>not audited.</w:t>
      </w:r>
    </w:p>
    <w:p w14:paraId="7D8799B0" w14:textId="77777777" w:rsidR="0090477E" w:rsidRPr="002160B7" w:rsidRDefault="0090477E" w:rsidP="0090477E">
      <w:pPr>
        <w:jc w:val="both"/>
        <w:rPr>
          <w:rFonts w:ascii="Arial" w:hAnsi="Arial" w:cs="Arial"/>
          <w:color w:val="000000" w:themeColor="text1"/>
          <w:sz w:val="18"/>
          <w:szCs w:val="18"/>
        </w:rPr>
      </w:pPr>
    </w:p>
    <w:p w14:paraId="2A44A249" w14:textId="77777777" w:rsidR="00B403AD" w:rsidRPr="002160B7" w:rsidRDefault="00B403AD" w:rsidP="00731562">
      <w:pPr>
        <w:pStyle w:val="BodyTextIndent3"/>
        <w:ind w:left="0"/>
        <w:rPr>
          <w:rFonts w:ascii="Arial" w:hAnsi="Arial" w:cs="Arial"/>
          <w:color w:val="202124"/>
          <w:sz w:val="18"/>
          <w:szCs w:val="18"/>
          <w:lang w:val="en" w:eastAsia="en-GB"/>
        </w:rPr>
      </w:pPr>
    </w:p>
    <w:tbl>
      <w:tblPr>
        <w:tblW w:w="9090" w:type="dxa"/>
        <w:tblInd w:w="108" w:type="dxa"/>
        <w:shd w:val="clear" w:color="auto" w:fill="FFA543"/>
        <w:tblLook w:val="04A0" w:firstRow="1" w:lastRow="0" w:firstColumn="1" w:lastColumn="0" w:noHBand="0" w:noVBand="1"/>
      </w:tblPr>
      <w:tblGrid>
        <w:gridCol w:w="9090"/>
      </w:tblGrid>
      <w:tr w:rsidR="00E2533E" w:rsidRPr="002160B7" w14:paraId="30C5B6CC" w14:textId="77777777" w:rsidTr="002160B7">
        <w:trPr>
          <w:trHeight w:val="374"/>
        </w:trPr>
        <w:tc>
          <w:tcPr>
            <w:tcW w:w="9090" w:type="dxa"/>
            <w:shd w:val="clear" w:color="auto" w:fill="FFA543"/>
            <w:vAlign w:val="center"/>
          </w:tcPr>
          <w:p w14:paraId="26128D5C" w14:textId="77777777" w:rsidR="00E2533E" w:rsidRPr="002160B7" w:rsidRDefault="00990640" w:rsidP="00D76E70">
            <w:pPr>
              <w:ind w:left="432" w:hanging="432"/>
              <w:rPr>
                <w:rFonts w:ascii="Arial" w:hAnsi="Arial" w:cs="Arial"/>
                <w:b/>
                <w:bCs/>
                <w:color w:val="FFFFFF"/>
                <w:sz w:val="18"/>
                <w:szCs w:val="18"/>
                <w:cs/>
                <w:lang w:val="en-GB"/>
              </w:rPr>
            </w:pPr>
            <w:r w:rsidRPr="002160B7">
              <w:rPr>
                <w:rFonts w:ascii="Arial" w:hAnsi="Arial" w:cs="Arial"/>
                <w:b/>
                <w:bCs/>
                <w:color w:val="FFFFFF" w:themeColor="background1"/>
                <w:sz w:val="18"/>
                <w:szCs w:val="18"/>
                <w:lang w:val="en-GB"/>
              </w:rPr>
              <w:t>2</w:t>
            </w:r>
            <w:r w:rsidR="00E2533E" w:rsidRPr="002160B7">
              <w:rPr>
                <w:rFonts w:ascii="Arial" w:hAnsi="Arial" w:cs="Arial"/>
                <w:b/>
                <w:bCs/>
                <w:color w:val="FFFFFF" w:themeColor="background1"/>
                <w:sz w:val="18"/>
                <w:szCs w:val="18"/>
                <w:lang w:val="en-GB"/>
              </w:rPr>
              <w:tab/>
              <w:t>Basis of preparation</w:t>
            </w:r>
          </w:p>
        </w:tc>
      </w:tr>
    </w:tbl>
    <w:p w14:paraId="2C0288AD" w14:textId="77777777" w:rsidR="00534F46" w:rsidRPr="002160B7" w:rsidRDefault="00534F46" w:rsidP="00534F46">
      <w:pPr>
        <w:jc w:val="thaiDistribute"/>
        <w:rPr>
          <w:rFonts w:ascii="Arial" w:hAnsi="Arial" w:cs="Arial"/>
          <w:sz w:val="18"/>
          <w:szCs w:val="18"/>
        </w:rPr>
      </w:pPr>
    </w:p>
    <w:p w14:paraId="1C4B3B87" w14:textId="0D201DE8" w:rsidR="00534F46" w:rsidRDefault="00C778F6" w:rsidP="00534F46">
      <w:pPr>
        <w:pStyle w:val="BodyTextIndent3"/>
        <w:ind w:left="0"/>
        <w:rPr>
          <w:rFonts w:ascii="Arial" w:eastAsia="Cordia New" w:hAnsi="Arial" w:cs="Arial"/>
          <w:sz w:val="18"/>
          <w:szCs w:val="18"/>
          <w:lang w:val="en-GB"/>
        </w:rPr>
      </w:pPr>
      <w:r w:rsidRPr="00C778F6">
        <w:rPr>
          <w:rFonts w:ascii="Arial" w:eastAsia="Cordia New" w:hAnsi="Arial" w:cs="Arial"/>
          <w:sz w:val="18"/>
          <w:szCs w:val="18"/>
          <w:lang w:val="en-GB"/>
        </w:rPr>
        <w:t>The interim consolidated and separated financial information has been prepared in accordance with Thai Accounting Standard (TAS) no. 34, Interim Financial Reporting and other financial reporting requirements issued under the Securities and Exchange Act.</w:t>
      </w:r>
    </w:p>
    <w:p w14:paraId="2427F6F2" w14:textId="77777777" w:rsidR="00C778F6" w:rsidRPr="002160B7" w:rsidRDefault="00C778F6" w:rsidP="00534F46">
      <w:pPr>
        <w:pStyle w:val="BodyTextIndent3"/>
        <w:ind w:left="0"/>
        <w:rPr>
          <w:rFonts w:ascii="Arial" w:eastAsia="Cordia New" w:hAnsi="Arial" w:cs="Arial"/>
          <w:sz w:val="18"/>
          <w:szCs w:val="18"/>
          <w:lang w:val="en-GB"/>
        </w:rPr>
      </w:pPr>
    </w:p>
    <w:p w14:paraId="0D3771E7" w14:textId="2D2BD5E8" w:rsidR="00534F46" w:rsidRPr="002160B7" w:rsidRDefault="00534F46" w:rsidP="00534F46">
      <w:pPr>
        <w:pStyle w:val="BodyTextIndent3"/>
        <w:ind w:left="0"/>
        <w:rPr>
          <w:rFonts w:ascii="Arial" w:eastAsia="Cordia New" w:hAnsi="Arial" w:cs="Arial"/>
          <w:sz w:val="18"/>
          <w:szCs w:val="18"/>
          <w:lang w:val="en-GB"/>
        </w:rPr>
      </w:pPr>
      <w:r w:rsidRPr="002160B7">
        <w:rPr>
          <w:rFonts w:ascii="Arial" w:eastAsia="Cordia New" w:hAnsi="Arial" w:cs="Arial"/>
          <w:sz w:val="18"/>
          <w:szCs w:val="18"/>
          <w:lang w:val="en-GB"/>
        </w:rPr>
        <w:t xml:space="preserve">The interim financial information should be read in conjunction with the financial statements for the year ended </w:t>
      </w:r>
      <w:r w:rsidR="000E7425" w:rsidRPr="002160B7">
        <w:rPr>
          <w:rFonts w:ascii="Arial" w:eastAsia="Cordia New" w:hAnsi="Arial" w:cs="Arial"/>
          <w:sz w:val="18"/>
          <w:szCs w:val="18"/>
          <w:lang w:val="en-GB"/>
        </w:rPr>
        <w:br/>
      </w:r>
      <w:r w:rsidRPr="002160B7">
        <w:rPr>
          <w:rFonts w:ascii="Arial" w:eastAsia="Cordia New" w:hAnsi="Arial" w:cs="Arial"/>
          <w:sz w:val="18"/>
          <w:szCs w:val="18"/>
          <w:lang w:val="en-GB"/>
        </w:rPr>
        <w:t>31 December 20</w:t>
      </w:r>
      <w:r w:rsidR="00856438" w:rsidRPr="002160B7">
        <w:rPr>
          <w:rFonts w:ascii="Arial" w:eastAsia="Cordia New" w:hAnsi="Arial" w:cs="Arial"/>
          <w:sz w:val="18"/>
          <w:szCs w:val="18"/>
          <w:lang w:val="en-GB"/>
        </w:rPr>
        <w:t>2</w:t>
      </w:r>
      <w:r w:rsidR="0067605E" w:rsidRPr="002160B7">
        <w:rPr>
          <w:rFonts w:ascii="Arial" w:eastAsia="Cordia New" w:hAnsi="Arial" w:cs="Arial"/>
          <w:sz w:val="18"/>
          <w:szCs w:val="18"/>
          <w:lang w:val="en-GB"/>
        </w:rPr>
        <w:t>1</w:t>
      </w:r>
      <w:r w:rsidRPr="002160B7">
        <w:rPr>
          <w:rFonts w:ascii="Arial" w:eastAsia="Cordia New" w:hAnsi="Arial" w:cs="Arial"/>
          <w:sz w:val="18"/>
          <w:szCs w:val="18"/>
          <w:lang w:val="en-GB"/>
        </w:rPr>
        <w:t>.</w:t>
      </w:r>
    </w:p>
    <w:p w14:paraId="231965D0" w14:textId="77777777" w:rsidR="00534F46" w:rsidRPr="002160B7" w:rsidRDefault="00534F46" w:rsidP="00534F46">
      <w:pPr>
        <w:pStyle w:val="BodyTextIndent3"/>
        <w:ind w:left="0"/>
        <w:rPr>
          <w:rFonts w:ascii="Arial" w:eastAsia="Cordia New" w:hAnsi="Arial" w:cs="Arial"/>
          <w:sz w:val="18"/>
          <w:szCs w:val="18"/>
          <w:lang w:val="en-GB"/>
        </w:rPr>
      </w:pPr>
    </w:p>
    <w:p w14:paraId="2063AD90" w14:textId="77777777" w:rsidR="00534F46" w:rsidRPr="002160B7" w:rsidRDefault="004D77AC" w:rsidP="00534F46">
      <w:pPr>
        <w:pStyle w:val="BodyTextIndent3"/>
        <w:ind w:left="0"/>
        <w:rPr>
          <w:rFonts w:ascii="Arial" w:eastAsia="Cordia New" w:hAnsi="Arial" w:cs="Arial"/>
          <w:sz w:val="18"/>
          <w:szCs w:val="18"/>
          <w:lang w:val="en-GB"/>
        </w:rPr>
      </w:pPr>
      <w:r w:rsidRPr="002160B7">
        <w:rPr>
          <w:rFonts w:ascii="Arial" w:eastAsia="Cordia New" w:hAnsi="Arial" w:cs="Arial"/>
          <w:sz w:val="18"/>
          <w:szCs w:val="18"/>
          <w:lang w:val="en-GB"/>
        </w:rPr>
        <w:t>An English version of the</w:t>
      </w:r>
      <w:r w:rsidR="00856438" w:rsidRPr="002160B7">
        <w:rPr>
          <w:rFonts w:ascii="Arial" w:eastAsia="Cordia New" w:hAnsi="Arial" w:cs="Arial"/>
          <w:sz w:val="18"/>
          <w:szCs w:val="18"/>
          <w:lang w:val="en-GB"/>
        </w:rPr>
        <w:t>se</w:t>
      </w:r>
      <w:r w:rsidRPr="002160B7">
        <w:rPr>
          <w:rFonts w:ascii="Arial" w:eastAsia="Cordia New" w:hAnsi="Arial" w:cs="Arial"/>
          <w:sz w:val="18"/>
          <w:szCs w:val="18"/>
          <w:lang w:val="en-GB"/>
        </w:rPr>
        <w:t xml:space="preserv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2B062E5A" w14:textId="77777777" w:rsidR="00A4524F" w:rsidRPr="002160B7" w:rsidRDefault="00A4524F" w:rsidP="002F337C">
      <w:pPr>
        <w:pStyle w:val="BodyTextIndent3"/>
        <w:ind w:left="0"/>
        <w:rPr>
          <w:rFonts w:ascii="Arial" w:hAnsi="Arial" w:cs="Arial"/>
          <w:sz w:val="18"/>
          <w:szCs w:val="18"/>
        </w:rPr>
      </w:pPr>
    </w:p>
    <w:p w14:paraId="272CFFA6" w14:textId="196BE5D7" w:rsidR="00DE4A7E" w:rsidRPr="002160B7" w:rsidRDefault="00DE4A7E">
      <w:pPr>
        <w:rPr>
          <w:rFonts w:ascii="Arial" w:hAnsi="Arial" w:cs="Arial"/>
          <w:sz w:val="18"/>
          <w:szCs w:val="18"/>
        </w:rPr>
      </w:pPr>
    </w:p>
    <w:tbl>
      <w:tblPr>
        <w:tblW w:w="9090" w:type="dxa"/>
        <w:tblInd w:w="108" w:type="dxa"/>
        <w:shd w:val="clear" w:color="auto" w:fill="FFA543"/>
        <w:tblLook w:val="04A0" w:firstRow="1" w:lastRow="0" w:firstColumn="1" w:lastColumn="0" w:noHBand="0" w:noVBand="1"/>
      </w:tblPr>
      <w:tblGrid>
        <w:gridCol w:w="9090"/>
      </w:tblGrid>
      <w:tr w:rsidR="002F337C" w:rsidRPr="002160B7" w14:paraId="4A5C643F" w14:textId="77777777" w:rsidTr="002160B7">
        <w:trPr>
          <w:trHeight w:val="374"/>
        </w:trPr>
        <w:tc>
          <w:tcPr>
            <w:tcW w:w="9090" w:type="dxa"/>
            <w:shd w:val="clear" w:color="auto" w:fill="FFA543"/>
            <w:vAlign w:val="center"/>
          </w:tcPr>
          <w:p w14:paraId="04584BB0" w14:textId="77777777" w:rsidR="002F337C" w:rsidRPr="002160B7" w:rsidRDefault="00990640" w:rsidP="009945A1">
            <w:pPr>
              <w:ind w:left="432" w:hanging="432"/>
              <w:jc w:val="thaiDistribute"/>
              <w:rPr>
                <w:rFonts w:ascii="Arial" w:hAnsi="Arial" w:cs="Arial"/>
                <w:b/>
                <w:bCs/>
                <w:color w:val="FFFFFF"/>
                <w:sz w:val="18"/>
                <w:szCs w:val="18"/>
                <w:cs/>
                <w:lang w:val="en-GB"/>
              </w:rPr>
            </w:pPr>
            <w:r w:rsidRPr="002160B7">
              <w:rPr>
                <w:rFonts w:ascii="Arial" w:hAnsi="Arial" w:cs="Arial"/>
                <w:b/>
                <w:bCs/>
                <w:snapToGrid w:val="0"/>
                <w:color w:val="FFFFFF" w:themeColor="background1"/>
                <w:sz w:val="18"/>
                <w:szCs w:val="18"/>
                <w:lang w:eastAsia="th-TH"/>
              </w:rPr>
              <w:t>3</w:t>
            </w:r>
            <w:r w:rsidR="002F337C" w:rsidRPr="002160B7">
              <w:rPr>
                <w:rFonts w:ascii="Arial" w:hAnsi="Arial" w:cs="Arial"/>
                <w:b/>
                <w:bCs/>
                <w:snapToGrid w:val="0"/>
                <w:color w:val="FFFFFF" w:themeColor="background1"/>
                <w:sz w:val="18"/>
                <w:szCs w:val="18"/>
                <w:lang w:eastAsia="th-TH"/>
              </w:rPr>
              <w:tab/>
              <w:t>Accounting policies</w:t>
            </w:r>
          </w:p>
        </w:tc>
      </w:tr>
    </w:tbl>
    <w:p w14:paraId="557E9F66" w14:textId="77777777" w:rsidR="00A4524F" w:rsidRPr="002160B7" w:rsidRDefault="00A4524F" w:rsidP="00A4524F">
      <w:pPr>
        <w:jc w:val="both"/>
        <w:rPr>
          <w:rFonts w:ascii="Arial" w:eastAsia="Arial Unicode MS" w:hAnsi="Arial" w:cs="Arial"/>
          <w:sz w:val="18"/>
          <w:szCs w:val="18"/>
        </w:rPr>
      </w:pPr>
      <w:bookmarkStart w:id="0" w:name="_Hlk54884596"/>
    </w:p>
    <w:p w14:paraId="38B59838" w14:textId="77777777" w:rsidR="00277DC6" w:rsidRDefault="00A4524F" w:rsidP="00C778F6">
      <w:pPr>
        <w:jc w:val="both"/>
        <w:rPr>
          <w:rFonts w:ascii="Arial" w:eastAsia="Arial Unicode MS" w:hAnsi="Arial" w:cs="Arial"/>
          <w:sz w:val="18"/>
          <w:szCs w:val="18"/>
        </w:rPr>
      </w:pPr>
      <w:r w:rsidRPr="002160B7">
        <w:rPr>
          <w:rFonts w:ascii="Arial" w:eastAsia="Arial Unicode MS" w:hAnsi="Arial" w:cs="Arial"/>
          <w:sz w:val="18"/>
          <w:szCs w:val="18"/>
        </w:rPr>
        <w:t>The accounting policies used in the preparation of the interim financial information are consistent with those used in the financial statements for the year ended 31 December 20</w:t>
      </w:r>
      <w:r w:rsidR="00485F2C" w:rsidRPr="002160B7">
        <w:rPr>
          <w:rFonts w:ascii="Arial" w:eastAsia="Arial Unicode MS" w:hAnsi="Arial" w:cs="Arial"/>
          <w:sz w:val="18"/>
          <w:szCs w:val="18"/>
          <w:lang w:val="en-GB"/>
        </w:rPr>
        <w:t>2</w:t>
      </w:r>
      <w:r w:rsidR="00C778F6">
        <w:rPr>
          <w:rFonts w:ascii="Arial" w:eastAsia="Arial Unicode MS" w:hAnsi="Arial" w:cs="Arial"/>
          <w:sz w:val="18"/>
          <w:szCs w:val="18"/>
          <w:lang w:val="en-GB"/>
        </w:rPr>
        <w:t>1</w:t>
      </w:r>
      <w:r w:rsidR="00277DC6">
        <w:rPr>
          <w:rFonts w:ascii="Arial" w:eastAsia="Arial Unicode MS" w:hAnsi="Arial" w:cs="Arial"/>
          <w:sz w:val="18"/>
          <w:szCs w:val="18"/>
        </w:rPr>
        <w:t>.</w:t>
      </w:r>
      <w:r w:rsidR="00C778F6" w:rsidRPr="00C778F6">
        <w:rPr>
          <w:rFonts w:ascii="Arial" w:eastAsia="Arial Unicode MS" w:hAnsi="Arial" w:cs="Arial"/>
          <w:sz w:val="18"/>
          <w:szCs w:val="18"/>
        </w:rPr>
        <w:t xml:space="preserve"> </w:t>
      </w:r>
    </w:p>
    <w:p w14:paraId="1747AC35" w14:textId="77777777" w:rsidR="00277DC6" w:rsidRDefault="00277DC6" w:rsidP="00C778F6">
      <w:pPr>
        <w:jc w:val="both"/>
        <w:rPr>
          <w:rFonts w:ascii="Arial" w:eastAsia="Arial Unicode MS" w:hAnsi="Arial" w:cs="Arial"/>
          <w:sz w:val="18"/>
          <w:szCs w:val="18"/>
        </w:rPr>
      </w:pPr>
    </w:p>
    <w:p w14:paraId="11B8CA89" w14:textId="7A80D718" w:rsidR="006A57CE" w:rsidRPr="00C778F6" w:rsidRDefault="00277DC6" w:rsidP="00C778F6">
      <w:pPr>
        <w:jc w:val="both"/>
        <w:rPr>
          <w:rFonts w:ascii="Arial" w:eastAsia="Arial Unicode MS" w:hAnsi="Arial" w:cs="Arial"/>
          <w:sz w:val="18"/>
          <w:szCs w:val="18"/>
        </w:rPr>
      </w:pPr>
      <w:r>
        <w:rPr>
          <w:rFonts w:ascii="Arial" w:eastAsia="Arial Unicode MS" w:hAnsi="Arial" w:cs="Arial"/>
          <w:sz w:val="18"/>
          <w:szCs w:val="18"/>
        </w:rPr>
        <w:t>T</w:t>
      </w:r>
      <w:r w:rsidR="00C778F6" w:rsidRPr="00C778F6">
        <w:rPr>
          <w:rFonts w:ascii="Arial" w:eastAsia="Arial Unicode MS" w:hAnsi="Arial" w:cs="Arial"/>
          <w:sz w:val="18"/>
          <w:szCs w:val="18"/>
        </w:rPr>
        <w:t>he</w:t>
      </w:r>
      <w:r w:rsidR="00AE2F30">
        <w:rPr>
          <w:rFonts w:ascii="Arial" w:eastAsia="Arial Unicode MS" w:hAnsi="Arial" w:cs="Arial"/>
          <w:sz w:val="18"/>
          <w:szCs w:val="18"/>
        </w:rPr>
        <w:t xml:space="preserve"> </w:t>
      </w:r>
      <w:bookmarkEnd w:id="0"/>
      <w:r w:rsidR="00C778F6" w:rsidRPr="00C778F6">
        <w:rPr>
          <w:rFonts w:ascii="Arial" w:eastAsia="Arial Unicode MS" w:hAnsi="Arial" w:cs="Arial"/>
          <w:sz w:val="18"/>
          <w:szCs w:val="18"/>
        </w:rPr>
        <w:t>n</w:t>
      </w:r>
      <w:r w:rsidR="005E01BC" w:rsidRPr="00C778F6">
        <w:rPr>
          <w:rFonts w:ascii="Arial" w:hAnsi="Arial" w:cs="Arial"/>
          <w:iCs/>
          <w:sz w:val="18"/>
          <w:szCs w:val="18"/>
        </w:rPr>
        <w:t>ew and amended financial reporting standards that are effective for accounting period</w:t>
      </w:r>
      <w:r w:rsidR="00DD5876" w:rsidRPr="00C778F6">
        <w:rPr>
          <w:rFonts w:ascii="Arial" w:hAnsi="Arial" w:cs="Arial"/>
          <w:iCs/>
          <w:sz w:val="18"/>
          <w:szCs w:val="18"/>
        </w:rPr>
        <w:t>s</w:t>
      </w:r>
      <w:r w:rsidR="00B72594" w:rsidRPr="00C778F6">
        <w:rPr>
          <w:rFonts w:ascii="Arial" w:hAnsi="Arial" w:cs="Arial"/>
          <w:iCs/>
          <w:sz w:val="18"/>
          <w:szCs w:val="18"/>
        </w:rPr>
        <w:t xml:space="preserve"> </w:t>
      </w:r>
      <w:r w:rsidR="005E01BC" w:rsidRPr="00C778F6">
        <w:rPr>
          <w:rFonts w:ascii="Arial" w:hAnsi="Arial" w:cs="Arial"/>
          <w:iCs/>
          <w:sz w:val="18"/>
          <w:szCs w:val="18"/>
        </w:rPr>
        <w:t>beginning</w:t>
      </w:r>
      <w:r w:rsidR="00B72594" w:rsidRPr="00C778F6">
        <w:rPr>
          <w:rFonts w:ascii="Arial" w:hAnsi="Arial" w:cs="Arial"/>
          <w:iCs/>
          <w:sz w:val="18"/>
          <w:szCs w:val="18"/>
        </w:rPr>
        <w:t xml:space="preserve"> </w:t>
      </w:r>
      <w:r w:rsidR="005E01BC" w:rsidRPr="00C778F6">
        <w:rPr>
          <w:rFonts w:ascii="Arial" w:hAnsi="Arial" w:cs="Arial"/>
          <w:iCs/>
          <w:sz w:val="18"/>
          <w:szCs w:val="18"/>
        </w:rPr>
        <w:t xml:space="preserve">or </w:t>
      </w:r>
      <w:r w:rsidR="005E01BC" w:rsidRPr="00C778F6">
        <w:rPr>
          <w:rFonts w:ascii="Arial" w:hAnsi="Arial" w:cs="Arial"/>
          <w:iCs/>
          <w:spacing w:val="-2"/>
          <w:sz w:val="18"/>
          <w:szCs w:val="18"/>
        </w:rPr>
        <w:t xml:space="preserve">after </w:t>
      </w:r>
      <w:r w:rsidR="003A75F6">
        <w:rPr>
          <w:rFonts w:ascii="Arial" w:hAnsi="Arial" w:cs="Arial"/>
          <w:iCs/>
          <w:spacing w:val="-2"/>
          <w:sz w:val="18"/>
          <w:szCs w:val="18"/>
        </w:rPr>
        <w:br/>
      </w:r>
      <w:r w:rsidR="005E01BC" w:rsidRPr="00C778F6">
        <w:rPr>
          <w:rFonts w:ascii="Arial" w:hAnsi="Arial" w:cs="Arial"/>
          <w:iCs/>
          <w:spacing w:val="-2"/>
          <w:sz w:val="18"/>
          <w:szCs w:val="18"/>
        </w:rPr>
        <w:t>1 January 202</w:t>
      </w:r>
      <w:r w:rsidR="00C778F6">
        <w:rPr>
          <w:rFonts w:ascii="Arial" w:hAnsi="Arial" w:cs="Arial"/>
          <w:iCs/>
          <w:spacing w:val="-2"/>
          <w:sz w:val="18"/>
          <w:szCs w:val="18"/>
        </w:rPr>
        <w:t>2</w:t>
      </w:r>
      <w:r w:rsidR="00A75414" w:rsidRPr="00C778F6">
        <w:rPr>
          <w:rFonts w:ascii="Arial" w:hAnsi="Arial" w:cs="Arial"/>
          <w:iCs/>
          <w:spacing w:val="-2"/>
          <w:sz w:val="18"/>
          <w:szCs w:val="18"/>
        </w:rPr>
        <w:t xml:space="preserve"> </w:t>
      </w:r>
      <w:r w:rsidR="006A57CE" w:rsidRPr="00C778F6">
        <w:rPr>
          <w:rFonts w:ascii="Arial" w:hAnsi="Arial" w:cs="Arial"/>
          <w:sz w:val="18"/>
          <w:szCs w:val="18"/>
        </w:rPr>
        <w:t>do not have a material impact to the Company.</w:t>
      </w:r>
    </w:p>
    <w:p w14:paraId="5CF29284" w14:textId="3EEAEE51" w:rsidR="00492ECC" w:rsidRPr="002160B7" w:rsidRDefault="00492ECC" w:rsidP="006A57CE">
      <w:pPr>
        <w:pStyle w:val="Heading2"/>
        <w:tabs>
          <w:tab w:val="left" w:pos="540"/>
        </w:tabs>
        <w:ind w:left="567" w:right="9" w:hanging="567"/>
        <w:jc w:val="both"/>
        <w:rPr>
          <w:rFonts w:ascii="Arial" w:hAnsi="Arial" w:cs="Arial"/>
          <w:b w:val="0"/>
          <w:bCs w:val="0"/>
          <w:iCs/>
          <w:color w:val="auto"/>
          <w:sz w:val="18"/>
          <w:szCs w:val="18"/>
        </w:rPr>
      </w:pPr>
    </w:p>
    <w:p w14:paraId="60EBBE86" w14:textId="77777777" w:rsidR="00492ECC" w:rsidRPr="002160B7" w:rsidRDefault="00492ECC" w:rsidP="008814A0">
      <w:pPr>
        <w:ind w:left="540" w:hanging="540"/>
        <w:jc w:val="both"/>
        <w:rPr>
          <w:rFonts w:ascii="Arial" w:hAnsi="Arial" w:cs="Arial"/>
          <w:snapToGrid w:val="0"/>
          <w:sz w:val="18"/>
          <w:szCs w:val="18"/>
          <w:lang w:val="en-GB" w:eastAsia="th-TH"/>
        </w:rPr>
      </w:pPr>
    </w:p>
    <w:tbl>
      <w:tblPr>
        <w:tblW w:w="9090" w:type="dxa"/>
        <w:tblInd w:w="108" w:type="dxa"/>
        <w:shd w:val="clear" w:color="auto" w:fill="FFA543"/>
        <w:tblLook w:val="04A0" w:firstRow="1" w:lastRow="0" w:firstColumn="1" w:lastColumn="0" w:noHBand="0" w:noVBand="1"/>
      </w:tblPr>
      <w:tblGrid>
        <w:gridCol w:w="9090"/>
      </w:tblGrid>
      <w:tr w:rsidR="00492ECC" w:rsidRPr="002160B7" w14:paraId="40EBB6ED" w14:textId="77777777" w:rsidTr="002160B7">
        <w:trPr>
          <w:trHeight w:val="374"/>
        </w:trPr>
        <w:tc>
          <w:tcPr>
            <w:tcW w:w="9090" w:type="dxa"/>
            <w:shd w:val="clear" w:color="auto" w:fill="FFA543"/>
            <w:vAlign w:val="center"/>
          </w:tcPr>
          <w:p w14:paraId="4EF8FC16" w14:textId="77777777" w:rsidR="00492ECC" w:rsidRPr="002160B7" w:rsidRDefault="00177ACC" w:rsidP="009945A1">
            <w:pPr>
              <w:ind w:left="432" w:hanging="432"/>
              <w:jc w:val="both"/>
              <w:rPr>
                <w:rFonts w:ascii="Arial" w:hAnsi="Arial" w:cs="Arial"/>
                <w:b/>
                <w:bCs/>
                <w:color w:val="FFFFFF" w:themeColor="background1"/>
                <w:sz w:val="18"/>
                <w:szCs w:val="18"/>
                <w:cs/>
                <w:lang w:val="en-GB"/>
              </w:rPr>
            </w:pPr>
            <w:r w:rsidRPr="002160B7">
              <w:rPr>
                <w:rFonts w:ascii="Arial" w:hAnsi="Arial" w:cs="Arial"/>
                <w:b/>
                <w:bCs/>
                <w:color w:val="FFFFFF" w:themeColor="background1"/>
                <w:sz w:val="18"/>
                <w:szCs w:val="18"/>
              </w:rPr>
              <w:t>4</w:t>
            </w:r>
            <w:r w:rsidR="00492ECC" w:rsidRPr="002160B7">
              <w:rPr>
                <w:rFonts w:ascii="Arial" w:hAnsi="Arial" w:cs="Arial"/>
                <w:b/>
                <w:bCs/>
                <w:color w:val="FFFFFF" w:themeColor="background1"/>
                <w:sz w:val="18"/>
                <w:szCs w:val="18"/>
              </w:rPr>
              <w:tab/>
              <w:t>Estimates</w:t>
            </w:r>
          </w:p>
        </w:tc>
      </w:tr>
    </w:tbl>
    <w:p w14:paraId="2DD58142" w14:textId="77777777" w:rsidR="00492ECC" w:rsidRPr="002160B7" w:rsidRDefault="00492ECC" w:rsidP="008814A0">
      <w:pPr>
        <w:ind w:left="540" w:hanging="540"/>
        <w:jc w:val="both"/>
        <w:rPr>
          <w:rFonts w:ascii="Arial" w:hAnsi="Arial" w:cs="Arial"/>
          <w:snapToGrid w:val="0"/>
          <w:sz w:val="18"/>
          <w:szCs w:val="18"/>
          <w:lang w:val="en-GB" w:eastAsia="th-TH"/>
        </w:rPr>
      </w:pPr>
    </w:p>
    <w:p w14:paraId="72CC8EAD" w14:textId="77777777" w:rsidR="008814A0" w:rsidRPr="002160B7" w:rsidRDefault="008814A0" w:rsidP="00492ECC">
      <w:pPr>
        <w:jc w:val="both"/>
        <w:rPr>
          <w:rFonts w:ascii="Arial" w:hAnsi="Arial" w:cs="Arial"/>
          <w:snapToGrid w:val="0"/>
          <w:sz w:val="18"/>
          <w:szCs w:val="18"/>
          <w:lang w:val="en-GB" w:eastAsia="th-TH"/>
        </w:rPr>
      </w:pPr>
      <w:r w:rsidRPr="00AE2F30">
        <w:rPr>
          <w:rFonts w:ascii="Arial" w:hAnsi="Arial" w:cs="Arial"/>
          <w:snapToGrid w:val="0"/>
          <w:spacing w:val="-6"/>
          <w:sz w:val="18"/>
          <w:szCs w:val="18"/>
          <w:lang w:val="en-GB" w:eastAsia="th-TH"/>
        </w:rPr>
        <w:t>The preparation of interim financial information requires management to make judgements, estimates and assumptions</w:t>
      </w:r>
      <w:r w:rsidRPr="002160B7">
        <w:rPr>
          <w:rFonts w:ascii="Arial" w:hAnsi="Arial" w:cs="Arial"/>
          <w:snapToGrid w:val="0"/>
          <w:sz w:val="18"/>
          <w:szCs w:val="18"/>
          <w:lang w:val="en-GB" w:eastAsia="th-TH"/>
        </w:rPr>
        <w:t xml:space="preserve"> </w:t>
      </w:r>
      <w:r w:rsidRPr="002160B7">
        <w:rPr>
          <w:rFonts w:ascii="Arial" w:hAnsi="Arial" w:cs="Arial"/>
          <w:snapToGrid w:val="0"/>
          <w:spacing w:val="-2"/>
          <w:sz w:val="18"/>
          <w:szCs w:val="18"/>
          <w:lang w:val="en-GB" w:eastAsia="th-TH"/>
        </w:rPr>
        <w:t>that affect the application of accounting policies and the reported amounts of assets and liabilities, income and expense</w:t>
      </w:r>
      <w:r w:rsidRPr="002160B7">
        <w:rPr>
          <w:rFonts w:ascii="Arial" w:hAnsi="Arial" w:cs="Arial"/>
          <w:snapToGrid w:val="0"/>
          <w:sz w:val="18"/>
          <w:szCs w:val="18"/>
          <w:lang w:val="en-GB" w:eastAsia="th-TH"/>
        </w:rPr>
        <w:t>. Actual results may differ from these estimates.</w:t>
      </w:r>
    </w:p>
    <w:p w14:paraId="37514AB9" w14:textId="531965AC" w:rsidR="008D2B4E" w:rsidRDefault="008D2B4E" w:rsidP="00492ECC">
      <w:pPr>
        <w:jc w:val="both"/>
        <w:rPr>
          <w:rFonts w:ascii="Arial" w:hAnsi="Arial" w:cs="Arial"/>
          <w:snapToGrid w:val="0"/>
          <w:sz w:val="18"/>
          <w:szCs w:val="18"/>
          <w:lang w:val="en-GB" w:eastAsia="th-TH"/>
        </w:rPr>
      </w:pPr>
    </w:p>
    <w:p w14:paraId="47885F4A" w14:textId="77777777" w:rsidR="00A900CE" w:rsidRPr="002160B7" w:rsidRDefault="00A900CE" w:rsidP="005E1B13">
      <w:pPr>
        <w:jc w:val="both"/>
        <w:rPr>
          <w:rFonts w:ascii="Arial" w:hAnsi="Arial" w:cs="Arial"/>
          <w:spacing w:val="-4"/>
          <w:sz w:val="18"/>
          <w:szCs w:val="18"/>
        </w:rPr>
      </w:pPr>
      <w:bookmarkStart w:id="1" w:name="_Toc302155006"/>
    </w:p>
    <w:tbl>
      <w:tblPr>
        <w:tblW w:w="9090" w:type="dxa"/>
        <w:tblInd w:w="108" w:type="dxa"/>
        <w:shd w:val="clear" w:color="auto" w:fill="FFA543"/>
        <w:tblLook w:val="04A0" w:firstRow="1" w:lastRow="0" w:firstColumn="1" w:lastColumn="0" w:noHBand="0" w:noVBand="1"/>
      </w:tblPr>
      <w:tblGrid>
        <w:gridCol w:w="9090"/>
      </w:tblGrid>
      <w:tr w:rsidR="00A900CE" w:rsidRPr="002160B7" w14:paraId="14A2EBC8" w14:textId="77777777" w:rsidTr="002160B7">
        <w:trPr>
          <w:trHeight w:val="374"/>
        </w:trPr>
        <w:tc>
          <w:tcPr>
            <w:tcW w:w="9090" w:type="dxa"/>
            <w:shd w:val="clear" w:color="auto" w:fill="FFA543"/>
            <w:vAlign w:val="center"/>
          </w:tcPr>
          <w:p w14:paraId="14762CD7" w14:textId="77777777" w:rsidR="00A900CE" w:rsidRPr="002160B7" w:rsidRDefault="00A900CE" w:rsidP="00A900CE">
            <w:pPr>
              <w:ind w:left="432" w:hanging="432"/>
              <w:jc w:val="both"/>
              <w:rPr>
                <w:rFonts w:ascii="Arial" w:hAnsi="Arial" w:cs="Arial"/>
                <w:b/>
                <w:bCs/>
                <w:color w:val="FFFFFF" w:themeColor="background1"/>
                <w:sz w:val="18"/>
                <w:szCs w:val="18"/>
                <w:cs/>
                <w:lang w:val="en-GB"/>
              </w:rPr>
            </w:pPr>
            <w:r w:rsidRPr="002160B7">
              <w:rPr>
                <w:rFonts w:ascii="Arial" w:hAnsi="Arial" w:cs="Arial"/>
                <w:b/>
                <w:bCs/>
                <w:snapToGrid w:val="0"/>
                <w:color w:val="FFFFFF" w:themeColor="background1"/>
                <w:sz w:val="18"/>
                <w:szCs w:val="18"/>
                <w:lang w:eastAsia="th-TH"/>
              </w:rPr>
              <w:t>5</w:t>
            </w:r>
            <w:r w:rsidRPr="002160B7">
              <w:rPr>
                <w:rFonts w:ascii="Arial" w:hAnsi="Arial" w:cs="Arial"/>
                <w:b/>
                <w:bCs/>
                <w:snapToGrid w:val="0"/>
                <w:color w:val="FFFFFF" w:themeColor="background1"/>
                <w:sz w:val="18"/>
                <w:szCs w:val="18"/>
                <w:lang w:eastAsia="th-TH"/>
              </w:rPr>
              <w:tab/>
              <w:t>Segment information</w:t>
            </w:r>
          </w:p>
        </w:tc>
      </w:tr>
    </w:tbl>
    <w:p w14:paraId="493C098F" w14:textId="77777777" w:rsidR="00A900CE" w:rsidRPr="002160B7" w:rsidRDefault="00A900CE" w:rsidP="00A900CE">
      <w:pPr>
        <w:jc w:val="both"/>
        <w:rPr>
          <w:rFonts w:ascii="Arial" w:hAnsi="Arial" w:cs="Arial"/>
          <w:sz w:val="18"/>
          <w:szCs w:val="18"/>
        </w:rPr>
      </w:pPr>
    </w:p>
    <w:p w14:paraId="6F9B1046" w14:textId="66C43D27" w:rsidR="00791F10" w:rsidRDefault="00C778F6" w:rsidP="00C778F6">
      <w:pPr>
        <w:jc w:val="thaiDistribute"/>
        <w:rPr>
          <w:rFonts w:ascii="Arial" w:eastAsia="Map Symbols" w:hAnsi="Arial" w:cs="Arial"/>
          <w:sz w:val="18"/>
          <w:szCs w:val="18"/>
          <w:lang w:val="en-AU"/>
        </w:rPr>
      </w:pPr>
      <w:r w:rsidRPr="00C778F6">
        <w:rPr>
          <w:rFonts w:ascii="Arial" w:eastAsia="Map Symbols" w:hAnsi="Arial" w:cs="Arial"/>
          <w:sz w:val="18"/>
          <w:szCs w:val="18"/>
          <w:lang w:val="en-AU"/>
        </w:rPr>
        <w:t>Operating segments are reported in a manner consistent with the internal reporting provided to the chief operating decision-maker. The chief operating decision-maker, who is responsible for allocating resources and assessing performance of the operating segments, has been identified as executive committee.</w:t>
      </w:r>
    </w:p>
    <w:p w14:paraId="116ADD42" w14:textId="77777777" w:rsidR="00C778F6" w:rsidRPr="003A75F6" w:rsidRDefault="00C778F6">
      <w:pPr>
        <w:rPr>
          <w:rFonts w:ascii="Arial" w:hAnsi="Arial" w:cs="Arial"/>
          <w:sz w:val="18"/>
          <w:szCs w:val="18"/>
        </w:rPr>
      </w:pPr>
    </w:p>
    <w:p w14:paraId="798EDFD2" w14:textId="26894CE6" w:rsidR="00791F10" w:rsidRPr="003A75F6" w:rsidRDefault="00C778F6" w:rsidP="000E7425">
      <w:pPr>
        <w:jc w:val="both"/>
        <w:rPr>
          <w:rFonts w:ascii="Arial" w:eastAsia="Map Symbols" w:hAnsi="Arial" w:cs="Arial"/>
          <w:sz w:val="18"/>
          <w:szCs w:val="18"/>
          <w:lang w:val="en-AU"/>
        </w:rPr>
      </w:pPr>
      <w:r w:rsidRPr="003A75F6">
        <w:rPr>
          <w:rFonts w:ascii="Arial" w:eastAsia="Map Symbols" w:hAnsi="Arial" w:cs="Arial"/>
          <w:sz w:val="18"/>
          <w:szCs w:val="18"/>
          <w:lang w:val="en-AU"/>
        </w:rPr>
        <w:t xml:space="preserve">The company operation comprises only one business which is manufacturing and selling of </w:t>
      </w:r>
      <w:proofErr w:type="spellStart"/>
      <w:r w:rsidRPr="003A75F6">
        <w:rPr>
          <w:rFonts w:ascii="Arial" w:eastAsia="Map Symbols" w:hAnsi="Arial" w:cs="Arial"/>
          <w:sz w:val="18"/>
          <w:szCs w:val="18"/>
          <w:lang w:val="en-AU"/>
        </w:rPr>
        <w:t>o-ring</w:t>
      </w:r>
      <w:proofErr w:type="spellEnd"/>
      <w:r w:rsidRPr="003A75F6">
        <w:rPr>
          <w:rFonts w:ascii="Arial" w:eastAsia="Map Symbols" w:hAnsi="Arial" w:cs="Arial"/>
          <w:sz w:val="18"/>
          <w:szCs w:val="18"/>
          <w:lang w:val="en-AU"/>
        </w:rPr>
        <w:t xml:space="preserve"> rubber and rubber parts in Thailand. Therefore, chief operating decision-maker has identified a reportable segment which is manufacturing and selling of </w:t>
      </w:r>
      <w:proofErr w:type="spellStart"/>
      <w:r w:rsidRPr="003A75F6">
        <w:rPr>
          <w:rFonts w:ascii="Arial" w:eastAsia="Map Symbols" w:hAnsi="Arial" w:cs="Arial"/>
          <w:sz w:val="18"/>
          <w:szCs w:val="18"/>
          <w:lang w:val="en-AU"/>
        </w:rPr>
        <w:t>o-ring</w:t>
      </w:r>
      <w:proofErr w:type="spellEnd"/>
      <w:r w:rsidRPr="003A75F6">
        <w:rPr>
          <w:rFonts w:ascii="Arial" w:eastAsia="Map Symbols" w:hAnsi="Arial" w:cs="Arial"/>
          <w:sz w:val="18"/>
          <w:szCs w:val="18"/>
          <w:lang w:val="en-AU"/>
        </w:rPr>
        <w:t xml:space="preserve"> rubber and rubber parts.  Therefore, revenue from sales, cost of sales, gross profit, net profit for the period and total assets of operating segment have been presented in the format as same </w:t>
      </w:r>
      <w:r w:rsidR="005B3B7D" w:rsidRPr="003A75F6">
        <w:rPr>
          <w:rFonts w:ascii="Arial" w:eastAsia="Map Symbols" w:hAnsi="Arial" w:cs="Arial"/>
          <w:sz w:val="18"/>
          <w:szCs w:val="18"/>
          <w:lang w:val="en-AU"/>
        </w:rPr>
        <w:t>as the</w:t>
      </w:r>
      <w:r w:rsidR="00126A53" w:rsidRPr="003A75F6">
        <w:rPr>
          <w:rFonts w:ascii="Arial" w:eastAsia="Map Symbols" w:hAnsi="Arial" w:cs="Arial"/>
          <w:sz w:val="18"/>
          <w:szCs w:val="18"/>
          <w:lang w:val="en-AU"/>
        </w:rPr>
        <w:t xml:space="preserve"> interim financial information.</w:t>
      </w:r>
    </w:p>
    <w:p w14:paraId="60D34359" w14:textId="06946537" w:rsidR="00791F10" w:rsidRDefault="00791F10">
      <w:pPr>
        <w:rPr>
          <w:rFonts w:ascii="Arial" w:hAnsi="Arial" w:cs="Arial"/>
          <w:sz w:val="18"/>
          <w:szCs w:val="18"/>
          <w:highlight w:val="yellow"/>
        </w:rPr>
      </w:pPr>
    </w:p>
    <w:p w14:paraId="05FBA7A1" w14:textId="51036DE0" w:rsidR="004E5CB7" w:rsidRDefault="004E5CB7">
      <w:pPr>
        <w:rPr>
          <w:rFonts w:ascii="Arial" w:hAnsi="Arial" w:cs="Arial"/>
          <w:sz w:val="18"/>
          <w:szCs w:val="18"/>
          <w:highlight w:val="yellow"/>
        </w:rPr>
      </w:pPr>
      <w:r>
        <w:rPr>
          <w:rFonts w:ascii="Arial" w:hAnsi="Arial" w:cs="Arial"/>
          <w:sz w:val="18"/>
          <w:szCs w:val="18"/>
          <w:highlight w:val="yellow"/>
        </w:rPr>
        <w:br w:type="page"/>
      </w:r>
    </w:p>
    <w:bookmarkEnd w:id="1"/>
    <w:p w14:paraId="02A06B3A" w14:textId="77777777" w:rsidR="00A900CE" w:rsidRPr="002160B7" w:rsidRDefault="00A900CE" w:rsidP="00192E92">
      <w:pPr>
        <w:tabs>
          <w:tab w:val="left" w:pos="851"/>
        </w:tabs>
        <w:jc w:val="both"/>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8921"/>
      </w:tblGrid>
      <w:tr w:rsidR="00A900CE" w:rsidRPr="002160B7" w14:paraId="1EDAFBC0" w14:textId="77777777" w:rsidTr="002160B7">
        <w:trPr>
          <w:trHeight w:val="386"/>
        </w:trPr>
        <w:tc>
          <w:tcPr>
            <w:tcW w:w="9137" w:type="dxa"/>
            <w:shd w:val="clear" w:color="auto" w:fill="FFA543"/>
            <w:vAlign w:val="center"/>
            <w:hideMark/>
          </w:tcPr>
          <w:p w14:paraId="28ECC8AA" w14:textId="77777777" w:rsidR="00A900CE" w:rsidRPr="002160B7" w:rsidRDefault="00A900CE" w:rsidP="00A900CE">
            <w:pPr>
              <w:ind w:left="432" w:hanging="432"/>
              <w:jc w:val="both"/>
              <w:rPr>
                <w:rFonts w:ascii="Arial" w:eastAsia="Arial Unicode MS" w:hAnsi="Arial" w:cs="Arial"/>
                <w:b/>
                <w:bCs/>
                <w:color w:val="FFFFFF"/>
                <w:sz w:val="18"/>
                <w:szCs w:val="18"/>
              </w:rPr>
            </w:pPr>
            <w:r w:rsidRPr="002160B7">
              <w:rPr>
                <w:rFonts w:ascii="Arial" w:eastAsia="Arial Unicode MS" w:hAnsi="Arial" w:cs="Arial"/>
                <w:b/>
                <w:bCs/>
                <w:color w:val="FFFFFF"/>
                <w:sz w:val="18"/>
                <w:szCs w:val="18"/>
              </w:rPr>
              <w:t>6</w:t>
            </w:r>
            <w:r w:rsidRPr="002160B7">
              <w:rPr>
                <w:rFonts w:ascii="Arial" w:eastAsia="Arial Unicode MS" w:hAnsi="Arial" w:cs="Arial"/>
                <w:b/>
                <w:bCs/>
                <w:color w:val="FFFFFF"/>
                <w:sz w:val="18"/>
                <w:szCs w:val="18"/>
              </w:rPr>
              <w:tab/>
              <w:t>Fair value</w:t>
            </w:r>
          </w:p>
        </w:tc>
      </w:tr>
    </w:tbl>
    <w:p w14:paraId="51F8ADFF" w14:textId="77777777" w:rsidR="00A900CE" w:rsidRPr="002160B7" w:rsidRDefault="00A900CE" w:rsidP="00A900CE">
      <w:pPr>
        <w:tabs>
          <w:tab w:val="left" w:pos="851"/>
        </w:tabs>
        <w:jc w:val="both"/>
        <w:rPr>
          <w:rFonts w:ascii="Arial" w:hAnsi="Arial" w:cs="Arial"/>
          <w:sz w:val="18"/>
          <w:szCs w:val="18"/>
        </w:rPr>
      </w:pPr>
    </w:p>
    <w:p w14:paraId="1F13D56E" w14:textId="7AB7B8D5" w:rsidR="00192E92" w:rsidRPr="002160B7" w:rsidRDefault="00192E92" w:rsidP="00192E92">
      <w:pPr>
        <w:tabs>
          <w:tab w:val="left" w:pos="360"/>
          <w:tab w:val="left" w:pos="1080"/>
        </w:tabs>
        <w:suppressAutoHyphens/>
        <w:jc w:val="both"/>
        <w:rPr>
          <w:rFonts w:ascii="Arial" w:eastAsia="Arial Unicode MS" w:hAnsi="Arial" w:cs="Arial"/>
          <w:sz w:val="18"/>
          <w:szCs w:val="18"/>
        </w:rPr>
      </w:pPr>
      <w:r w:rsidRPr="002160B7">
        <w:rPr>
          <w:rFonts w:ascii="Arial" w:eastAsia="Arial Unicode MS" w:hAnsi="Arial" w:cs="Arial"/>
          <w:sz w:val="18"/>
          <w:szCs w:val="18"/>
        </w:rPr>
        <w:t>The fair value</w:t>
      </w:r>
      <w:r w:rsidR="00045FC3" w:rsidRPr="002160B7">
        <w:rPr>
          <w:rFonts w:ascii="Arial" w:eastAsia="Arial Unicode MS" w:hAnsi="Arial" w:cs="Arial"/>
          <w:sz w:val="18"/>
          <w:szCs w:val="18"/>
        </w:rPr>
        <w:t>s</w:t>
      </w:r>
      <w:r w:rsidRPr="002160B7">
        <w:rPr>
          <w:rFonts w:ascii="Arial" w:eastAsia="Arial Unicode MS" w:hAnsi="Arial" w:cs="Arial"/>
          <w:sz w:val="18"/>
          <w:szCs w:val="18"/>
        </w:rPr>
        <w:t xml:space="preserve"> of the financial assets and liabilities are approximately to the carrying values </w:t>
      </w:r>
      <w:r w:rsidR="00802C86" w:rsidRPr="002160B7">
        <w:rPr>
          <w:rFonts w:ascii="Arial" w:eastAsia="Arial Unicode MS" w:hAnsi="Arial" w:cs="Arial"/>
          <w:sz w:val="18"/>
          <w:szCs w:val="18"/>
        </w:rPr>
        <w:t>because</w:t>
      </w:r>
      <w:r w:rsidRPr="002160B7">
        <w:rPr>
          <w:rFonts w:ascii="Arial" w:eastAsia="Arial Unicode MS" w:hAnsi="Arial" w:cs="Arial"/>
          <w:sz w:val="18"/>
          <w:szCs w:val="18"/>
        </w:rPr>
        <w:t xml:space="preserve"> most of them are </w:t>
      </w:r>
      <w:r w:rsidRPr="002160B7">
        <w:rPr>
          <w:rFonts w:ascii="Arial" w:eastAsia="Arial Unicode MS" w:hAnsi="Arial" w:cs="Arial"/>
          <w:spacing w:val="-2"/>
          <w:sz w:val="18"/>
          <w:szCs w:val="18"/>
        </w:rPr>
        <w:t>short-term financial instruments, except long-term borrowing from a financial institution</w:t>
      </w:r>
      <w:r w:rsidR="002724AC" w:rsidRPr="002160B7">
        <w:rPr>
          <w:rFonts w:ascii="Arial" w:eastAsia="Arial Unicode MS" w:hAnsi="Arial" w:cs="Arial"/>
          <w:spacing w:val="-2"/>
          <w:sz w:val="18"/>
          <w:szCs w:val="18"/>
        </w:rPr>
        <w:t xml:space="preserve"> </w:t>
      </w:r>
      <w:r w:rsidR="00C25F01" w:rsidRPr="002160B7">
        <w:rPr>
          <w:rFonts w:ascii="Arial" w:eastAsia="Arial Unicode MS" w:hAnsi="Arial" w:cs="Arial"/>
          <w:spacing w:val="-2"/>
          <w:sz w:val="18"/>
          <w:szCs w:val="18"/>
        </w:rPr>
        <w:t xml:space="preserve">in </w:t>
      </w:r>
      <w:r w:rsidRPr="002160B7">
        <w:rPr>
          <w:rFonts w:ascii="Arial" w:eastAsia="Arial Unicode MS" w:hAnsi="Arial" w:cs="Arial"/>
          <w:spacing w:val="-2"/>
          <w:sz w:val="18"/>
          <w:szCs w:val="18"/>
        </w:rPr>
        <w:t xml:space="preserve">which </w:t>
      </w:r>
      <w:r w:rsidR="00C25F01" w:rsidRPr="002160B7">
        <w:rPr>
          <w:rFonts w:ascii="Arial" w:eastAsia="Arial Unicode MS" w:hAnsi="Arial" w:cs="Arial"/>
          <w:spacing w:val="-2"/>
          <w:sz w:val="18"/>
          <w:szCs w:val="18"/>
        </w:rPr>
        <w:t xml:space="preserve">fair values </w:t>
      </w:r>
      <w:r w:rsidR="00045FC3" w:rsidRPr="002160B7">
        <w:rPr>
          <w:rFonts w:ascii="Arial" w:eastAsia="Arial Unicode MS" w:hAnsi="Arial" w:cs="Arial"/>
          <w:spacing w:val="-2"/>
          <w:sz w:val="18"/>
          <w:szCs w:val="18"/>
        </w:rPr>
        <w:t>are</w:t>
      </w:r>
      <w:r w:rsidRPr="002160B7">
        <w:rPr>
          <w:rFonts w:ascii="Arial" w:eastAsia="Arial Unicode MS" w:hAnsi="Arial" w:cs="Arial"/>
          <w:spacing w:val="-2"/>
          <w:sz w:val="18"/>
          <w:szCs w:val="18"/>
        </w:rPr>
        <w:t xml:space="preserve"> disclosed </w:t>
      </w:r>
      <w:r w:rsidRPr="002160B7">
        <w:rPr>
          <w:rFonts w:ascii="Arial" w:eastAsia="Arial Unicode MS" w:hAnsi="Arial" w:cs="Arial"/>
          <w:sz w:val="18"/>
          <w:szCs w:val="18"/>
        </w:rPr>
        <w:t>in Note</w:t>
      </w:r>
      <w:r w:rsidRPr="002160B7">
        <w:rPr>
          <w:rFonts w:ascii="Arial" w:eastAsia="Arial Unicode MS" w:hAnsi="Arial" w:cs="Arial"/>
          <w:sz w:val="18"/>
          <w:szCs w:val="18"/>
          <w:cs/>
        </w:rPr>
        <w:t xml:space="preserve"> </w:t>
      </w:r>
      <w:r w:rsidRPr="002160B7">
        <w:rPr>
          <w:rFonts w:ascii="Arial" w:eastAsia="Arial Unicode MS" w:hAnsi="Arial" w:cs="Arial"/>
          <w:sz w:val="18"/>
          <w:szCs w:val="18"/>
        </w:rPr>
        <w:t>1</w:t>
      </w:r>
      <w:r w:rsidR="008A5947" w:rsidRPr="002160B7">
        <w:rPr>
          <w:rFonts w:ascii="Arial" w:eastAsia="Arial Unicode MS" w:hAnsi="Arial" w:cs="Arial"/>
          <w:sz w:val="18"/>
          <w:szCs w:val="18"/>
        </w:rPr>
        <w:t>2</w:t>
      </w:r>
      <w:r w:rsidRPr="002160B7">
        <w:rPr>
          <w:rFonts w:ascii="Arial" w:eastAsia="Arial Unicode MS" w:hAnsi="Arial" w:cs="Arial"/>
          <w:sz w:val="18"/>
          <w:szCs w:val="18"/>
        </w:rPr>
        <w:t>.</w:t>
      </w:r>
    </w:p>
    <w:p w14:paraId="56EFAE68" w14:textId="77777777" w:rsidR="00192E92" w:rsidRPr="002160B7" w:rsidRDefault="00192E92" w:rsidP="00A907ED">
      <w:pPr>
        <w:ind w:left="547" w:hanging="547"/>
        <w:jc w:val="both"/>
        <w:rPr>
          <w:rFonts w:ascii="Arial" w:hAnsi="Arial" w:cs="Arial"/>
          <w:b/>
          <w:bCs/>
          <w:snapToGrid w:val="0"/>
          <w:sz w:val="18"/>
          <w:szCs w:val="18"/>
          <w:lang w:eastAsia="th-TH"/>
        </w:rPr>
      </w:pPr>
    </w:p>
    <w:p w14:paraId="4402B6A1" w14:textId="77777777" w:rsidR="00192E92" w:rsidRPr="002160B7" w:rsidRDefault="00192E92" w:rsidP="00A907ED">
      <w:pPr>
        <w:ind w:left="547" w:hanging="547"/>
        <w:jc w:val="both"/>
        <w:rPr>
          <w:rFonts w:ascii="Arial" w:hAnsi="Arial" w:cs="Arial"/>
          <w:b/>
          <w:bCs/>
          <w:snapToGrid w:val="0"/>
          <w:sz w:val="18"/>
          <w:szCs w:val="18"/>
          <w:lang w:eastAsia="th-TH"/>
        </w:rPr>
      </w:pPr>
    </w:p>
    <w:tbl>
      <w:tblPr>
        <w:tblW w:w="9090" w:type="dxa"/>
        <w:tblInd w:w="108" w:type="dxa"/>
        <w:shd w:val="clear" w:color="auto" w:fill="FFA543"/>
        <w:tblLook w:val="04A0" w:firstRow="1" w:lastRow="0" w:firstColumn="1" w:lastColumn="0" w:noHBand="0" w:noVBand="1"/>
      </w:tblPr>
      <w:tblGrid>
        <w:gridCol w:w="9090"/>
      </w:tblGrid>
      <w:tr w:rsidR="00192E92" w:rsidRPr="002160B7" w14:paraId="253FDEE5" w14:textId="77777777" w:rsidTr="002160B7">
        <w:trPr>
          <w:trHeight w:val="374"/>
        </w:trPr>
        <w:tc>
          <w:tcPr>
            <w:tcW w:w="9090" w:type="dxa"/>
            <w:shd w:val="clear" w:color="auto" w:fill="FFA543"/>
            <w:vAlign w:val="center"/>
          </w:tcPr>
          <w:p w14:paraId="37251914" w14:textId="175B4333" w:rsidR="00192E92" w:rsidRPr="002160B7" w:rsidRDefault="00192E92" w:rsidP="00A9464A">
            <w:pPr>
              <w:ind w:left="432" w:hanging="432"/>
              <w:jc w:val="both"/>
              <w:rPr>
                <w:rFonts w:ascii="Arial" w:hAnsi="Arial" w:cs="Arial"/>
                <w:b/>
                <w:bCs/>
                <w:color w:val="FFFFFF" w:themeColor="background1"/>
                <w:sz w:val="18"/>
                <w:szCs w:val="18"/>
                <w:cs/>
                <w:lang w:val="en-GB"/>
              </w:rPr>
            </w:pPr>
            <w:r w:rsidRPr="002160B7">
              <w:rPr>
                <w:rFonts w:ascii="Arial" w:hAnsi="Arial" w:cs="Arial"/>
                <w:b/>
                <w:bCs/>
                <w:snapToGrid w:val="0"/>
                <w:color w:val="FFFFFF" w:themeColor="background1"/>
                <w:sz w:val="18"/>
                <w:szCs w:val="18"/>
                <w:lang w:eastAsia="th-TH"/>
              </w:rPr>
              <w:t>7</w:t>
            </w:r>
            <w:r w:rsidRPr="002160B7">
              <w:rPr>
                <w:rFonts w:ascii="Arial" w:hAnsi="Arial" w:cs="Arial"/>
                <w:b/>
                <w:bCs/>
                <w:snapToGrid w:val="0"/>
                <w:color w:val="FFFFFF" w:themeColor="background1"/>
                <w:sz w:val="18"/>
                <w:szCs w:val="18"/>
                <w:cs/>
                <w:lang w:eastAsia="th-TH"/>
              </w:rPr>
              <w:tab/>
            </w:r>
            <w:r w:rsidRPr="002160B7">
              <w:rPr>
                <w:rFonts w:ascii="Arial" w:hAnsi="Arial" w:cs="Arial"/>
                <w:b/>
                <w:bCs/>
                <w:snapToGrid w:val="0"/>
                <w:color w:val="FFFFFF" w:themeColor="background1"/>
                <w:sz w:val="18"/>
                <w:szCs w:val="18"/>
                <w:lang w:eastAsia="th-TH"/>
              </w:rPr>
              <w:t>Trade and other receivables</w:t>
            </w:r>
          </w:p>
        </w:tc>
      </w:tr>
    </w:tbl>
    <w:p w14:paraId="1E56CDBC" w14:textId="77777777" w:rsidR="00192E92" w:rsidRPr="002160B7" w:rsidRDefault="00192E92" w:rsidP="00A907ED">
      <w:pPr>
        <w:ind w:left="547" w:hanging="547"/>
        <w:jc w:val="both"/>
        <w:rPr>
          <w:rFonts w:ascii="Arial" w:hAnsi="Arial" w:cs="Arial"/>
          <w:b/>
          <w:bCs/>
          <w:snapToGrid w:val="0"/>
          <w:sz w:val="18"/>
          <w:szCs w:val="18"/>
          <w:lang w:eastAsia="th-TH"/>
        </w:rPr>
      </w:pPr>
    </w:p>
    <w:tbl>
      <w:tblPr>
        <w:tblW w:w="9000" w:type="dxa"/>
        <w:tblInd w:w="108" w:type="dxa"/>
        <w:tblLayout w:type="fixed"/>
        <w:tblLook w:val="0000" w:firstRow="0" w:lastRow="0" w:firstColumn="0" w:lastColumn="0" w:noHBand="0" w:noVBand="0"/>
      </w:tblPr>
      <w:tblGrid>
        <w:gridCol w:w="6120"/>
        <w:gridCol w:w="1440"/>
        <w:gridCol w:w="1440"/>
      </w:tblGrid>
      <w:tr w:rsidR="00BE7853" w:rsidRPr="002160B7" w14:paraId="14AA4100" w14:textId="77777777" w:rsidTr="002160B7">
        <w:tc>
          <w:tcPr>
            <w:tcW w:w="6120" w:type="dxa"/>
            <w:vAlign w:val="bottom"/>
          </w:tcPr>
          <w:p w14:paraId="031F7746" w14:textId="77777777" w:rsidR="00BE7853" w:rsidRPr="002160B7" w:rsidRDefault="00BE7853" w:rsidP="004377C3">
            <w:pPr>
              <w:ind w:left="-105"/>
              <w:jc w:val="both"/>
              <w:rPr>
                <w:rFonts w:ascii="Arial" w:hAnsi="Arial" w:cs="Arial"/>
                <w:b/>
                <w:bCs/>
                <w:sz w:val="18"/>
                <w:szCs w:val="18"/>
                <w:cs/>
              </w:rPr>
            </w:pPr>
          </w:p>
        </w:tc>
        <w:tc>
          <w:tcPr>
            <w:tcW w:w="1440" w:type="dxa"/>
            <w:tcBorders>
              <w:top w:val="single" w:sz="4" w:space="0" w:color="auto"/>
            </w:tcBorders>
            <w:shd w:val="clear" w:color="auto" w:fill="auto"/>
            <w:vAlign w:val="bottom"/>
          </w:tcPr>
          <w:p w14:paraId="692F60F7" w14:textId="77777777" w:rsidR="00BE7853" w:rsidRPr="002160B7" w:rsidRDefault="00BE7853" w:rsidP="004377C3">
            <w:pPr>
              <w:ind w:right="-72"/>
              <w:jc w:val="right"/>
              <w:rPr>
                <w:rFonts w:ascii="Arial" w:hAnsi="Arial" w:cs="Arial"/>
                <w:b/>
                <w:bCs/>
                <w:sz w:val="18"/>
                <w:szCs w:val="18"/>
              </w:rPr>
            </w:pPr>
            <w:r w:rsidRPr="002160B7">
              <w:rPr>
                <w:rFonts w:ascii="Arial" w:hAnsi="Arial" w:cs="Arial"/>
                <w:b/>
                <w:bCs/>
                <w:sz w:val="18"/>
                <w:szCs w:val="18"/>
              </w:rPr>
              <w:t>Unaudited</w:t>
            </w:r>
          </w:p>
        </w:tc>
        <w:tc>
          <w:tcPr>
            <w:tcW w:w="1440" w:type="dxa"/>
            <w:tcBorders>
              <w:top w:val="single" w:sz="4" w:space="0" w:color="auto"/>
            </w:tcBorders>
            <w:shd w:val="clear" w:color="auto" w:fill="auto"/>
            <w:vAlign w:val="bottom"/>
          </w:tcPr>
          <w:p w14:paraId="59A7C7D6" w14:textId="77777777" w:rsidR="00BE7853" w:rsidRPr="002160B7" w:rsidRDefault="00BE7853" w:rsidP="004377C3">
            <w:pPr>
              <w:ind w:right="-72"/>
              <w:jc w:val="right"/>
              <w:rPr>
                <w:rFonts w:ascii="Arial" w:hAnsi="Arial" w:cs="Arial"/>
                <w:b/>
                <w:bCs/>
                <w:sz w:val="18"/>
                <w:szCs w:val="18"/>
              </w:rPr>
            </w:pPr>
            <w:r w:rsidRPr="002160B7">
              <w:rPr>
                <w:rFonts w:ascii="Arial" w:hAnsi="Arial" w:cs="Arial"/>
                <w:b/>
                <w:bCs/>
                <w:sz w:val="18"/>
                <w:szCs w:val="18"/>
              </w:rPr>
              <w:t>Audited</w:t>
            </w:r>
          </w:p>
        </w:tc>
      </w:tr>
      <w:tr w:rsidR="00BE7853" w:rsidRPr="002160B7" w14:paraId="29B5C1A2" w14:textId="77777777" w:rsidTr="002160B7">
        <w:tc>
          <w:tcPr>
            <w:tcW w:w="6120" w:type="dxa"/>
            <w:vAlign w:val="bottom"/>
          </w:tcPr>
          <w:p w14:paraId="628C51D3" w14:textId="77777777" w:rsidR="00BE7853" w:rsidRPr="002160B7" w:rsidRDefault="00BE7853" w:rsidP="004377C3">
            <w:pPr>
              <w:ind w:left="-105"/>
              <w:jc w:val="both"/>
              <w:rPr>
                <w:rFonts w:ascii="Arial" w:hAnsi="Arial" w:cs="Arial"/>
                <w:b/>
                <w:bCs/>
                <w:sz w:val="18"/>
                <w:szCs w:val="18"/>
                <w:cs/>
              </w:rPr>
            </w:pPr>
          </w:p>
        </w:tc>
        <w:tc>
          <w:tcPr>
            <w:tcW w:w="1440" w:type="dxa"/>
            <w:shd w:val="clear" w:color="auto" w:fill="auto"/>
            <w:vAlign w:val="bottom"/>
          </w:tcPr>
          <w:p w14:paraId="3C2BE7AA" w14:textId="157B51FB" w:rsidR="00BE7853" w:rsidRPr="002160B7" w:rsidRDefault="0067605E" w:rsidP="004377C3">
            <w:pPr>
              <w:ind w:right="-72"/>
              <w:jc w:val="right"/>
              <w:rPr>
                <w:rFonts w:ascii="Arial" w:hAnsi="Arial" w:cs="Arial"/>
                <w:b/>
                <w:bCs/>
                <w:sz w:val="18"/>
                <w:szCs w:val="18"/>
                <w:cs/>
              </w:rPr>
            </w:pPr>
            <w:r w:rsidRPr="002160B7">
              <w:rPr>
                <w:rFonts w:ascii="Arial" w:hAnsi="Arial" w:cs="Arial"/>
                <w:b/>
                <w:bCs/>
                <w:sz w:val="18"/>
                <w:szCs w:val="18"/>
              </w:rPr>
              <w:t>31 March</w:t>
            </w:r>
          </w:p>
        </w:tc>
        <w:tc>
          <w:tcPr>
            <w:tcW w:w="1440" w:type="dxa"/>
            <w:shd w:val="clear" w:color="auto" w:fill="auto"/>
            <w:vAlign w:val="bottom"/>
          </w:tcPr>
          <w:p w14:paraId="7B6340B1" w14:textId="77777777" w:rsidR="00BE7853" w:rsidRPr="002160B7" w:rsidRDefault="00BE7853" w:rsidP="004377C3">
            <w:pPr>
              <w:ind w:right="-72"/>
              <w:jc w:val="right"/>
              <w:rPr>
                <w:rFonts w:ascii="Arial" w:hAnsi="Arial" w:cs="Arial"/>
                <w:b/>
                <w:bCs/>
                <w:sz w:val="18"/>
                <w:szCs w:val="18"/>
                <w:cs/>
              </w:rPr>
            </w:pPr>
            <w:r w:rsidRPr="002160B7">
              <w:rPr>
                <w:rFonts w:ascii="Arial" w:hAnsi="Arial" w:cs="Arial"/>
                <w:b/>
                <w:bCs/>
                <w:sz w:val="18"/>
                <w:szCs w:val="18"/>
                <w:lang w:val="en-GB"/>
              </w:rPr>
              <w:t>31</w:t>
            </w:r>
            <w:r w:rsidRPr="002160B7">
              <w:rPr>
                <w:rFonts w:ascii="Arial" w:hAnsi="Arial" w:cs="Arial"/>
                <w:b/>
                <w:bCs/>
                <w:sz w:val="18"/>
                <w:szCs w:val="18"/>
              </w:rPr>
              <w:t xml:space="preserve"> December</w:t>
            </w:r>
          </w:p>
        </w:tc>
      </w:tr>
      <w:tr w:rsidR="00BE7853" w:rsidRPr="002160B7" w14:paraId="50FB366F" w14:textId="77777777" w:rsidTr="002160B7">
        <w:tc>
          <w:tcPr>
            <w:tcW w:w="6120" w:type="dxa"/>
            <w:vAlign w:val="bottom"/>
          </w:tcPr>
          <w:p w14:paraId="3CD23D17" w14:textId="77777777" w:rsidR="00BE7853" w:rsidRPr="002160B7" w:rsidRDefault="00BE7853" w:rsidP="004377C3">
            <w:pPr>
              <w:ind w:left="-105"/>
              <w:jc w:val="both"/>
              <w:rPr>
                <w:rFonts w:ascii="Arial" w:hAnsi="Arial" w:cs="Arial"/>
                <w:b/>
                <w:bCs/>
                <w:sz w:val="18"/>
                <w:szCs w:val="18"/>
                <w:cs/>
              </w:rPr>
            </w:pPr>
          </w:p>
        </w:tc>
        <w:tc>
          <w:tcPr>
            <w:tcW w:w="1440" w:type="dxa"/>
            <w:shd w:val="clear" w:color="auto" w:fill="auto"/>
            <w:vAlign w:val="bottom"/>
          </w:tcPr>
          <w:p w14:paraId="687E8201" w14:textId="502302C4" w:rsidR="00BE7853" w:rsidRPr="002160B7" w:rsidRDefault="0067605E" w:rsidP="004377C3">
            <w:pPr>
              <w:pStyle w:val="a"/>
              <w:ind w:right="-72"/>
              <w:jc w:val="right"/>
              <w:rPr>
                <w:rFonts w:ascii="Arial" w:hAnsi="Arial" w:cs="Arial"/>
                <w:b/>
                <w:bCs/>
                <w:sz w:val="18"/>
                <w:szCs w:val="18"/>
                <w:cs/>
                <w:lang w:val="en-GB"/>
              </w:rPr>
            </w:pPr>
            <w:r w:rsidRPr="002160B7">
              <w:rPr>
                <w:rFonts w:ascii="Arial" w:hAnsi="Arial" w:cs="Arial"/>
                <w:b/>
                <w:bCs/>
                <w:sz w:val="18"/>
                <w:szCs w:val="18"/>
                <w:lang w:val="en-GB"/>
              </w:rPr>
              <w:t>2022</w:t>
            </w:r>
          </w:p>
        </w:tc>
        <w:tc>
          <w:tcPr>
            <w:tcW w:w="1440" w:type="dxa"/>
            <w:shd w:val="clear" w:color="auto" w:fill="auto"/>
            <w:vAlign w:val="bottom"/>
          </w:tcPr>
          <w:p w14:paraId="584E5AB8" w14:textId="03809441" w:rsidR="00BE7853" w:rsidRPr="002160B7" w:rsidRDefault="00BE7853" w:rsidP="004377C3">
            <w:pPr>
              <w:pStyle w:val="a"/>
              <w:ind w:right="-72"/>
              <w:jc w:val="right"/>
              <w:rPr>
                <w:rFonts w:ascii="Arial" w:hAnsi="Arial" w:cs="Arial"/>
                <w:b/>
                <w:bCs/>
                <w:sz w:val="18"/>
                <w:szCs w:val="18"/>
                <w:cs/>
                <w:lang w:val="en-GB"/>
              </w:rPr>
            </w:pPr>
            <w:r w:rsidRPr="002160B7">
              <w:rPr>
                <w:rFonts w:ascii="Arial" w:hAnsi="Arial" w:cs="Arial"/>
                <w:b/>
                <w:bCs/>
                <w:sz w:val="18"/>
                <w:szCs w:val="18"/>
                <w:lang w:val="en-GB"/>
              </w:rPr>
              <w:t>20</w:t>
            </w:r>
            <w:r w:rsidR="000D3371" w:rsidRPr="002160B7">
              <w:rPr>
                <w:rFonts w:ascii="Arial" w:hAnsi="Arial" w:cs="Arial"/>
                <w:b/>
                <w:bCs/>
                <w:sz w:val="18"/>
                <w:szCs w:val="18"/>
                <w:lang w:val="en-GB"/>
              </w:rPr>
              <w:t>2</w:t>
            </w:r>
            <w:r w:rsidR="0067605E" w:rsidRPr="002160B7">
              <w:rPr>
                <w:rFonts w:ascii="Arial" w:hAnsi="Arial" w:cs="Arial"/>
                <w:b/>
                <w:bCs/>
                <w:sz w:val="18"/>
                <w:szCs w:val="18"/>
                <w:lang w:val="en-GB"/>
              </w:rPr>
              <w:t>1</w:t>
            </w:r>
          </w:p>
        </w:tc>
      </w:tr>
      <w:tr w:rsidR="00BE7853" w:rsidRPr="002160B7" w14:paraId="113B748B" w14:textId="77777777" w:rsidTr="002160B7">
        <w:tc>
          <w:tcPr>
            <w:tcW w:w="6120" w:type="dxa"/>
            <w:vAlign w:val="bottom"/>
          </w:tcPr>
          <w:p w14:paraId="50642840" w14:textId="77777777" w:rsidR="00BE7853" w:rsidRPr="002160B7" w:rsidRDefault="00BE7853" w:rsidP="004377C3">
            <w:pPr>
              <w:ind w:left="-105"/>
              <w:jc w:val="both"/>
              <w:rPr>
                <w:rFonts w:ascii="Arial" w:hAnsi="Arial" w:cs="Arial"/>
                <w:b/>
                <w:bCs/>
                <w:sz w:val="18"/>
                <w:szCs w:val="18"/>
                <w:cs/>
                <w:lang w:val="en-GB"/>
              </w:rPr>
            </w:pPr>
          </w:p>
        </w:tc>
        <w:tc>
          <w:tcPr>
            <w:tcW w:w="1440" w:type="dxa"/>
            <w:tcBorders>
              <w:bottom w:val="single" w:sz="4" w:space="0" w:color="auto"/>
            </w:tcBorders>
            <w:shd w:val="clear" w:color="auto" w:fill="auto"/>
            <w:vAlign w:val="bottom"/>
          </w:tcPr>
          <w:p w14:paraId="2D68F69E" w14:textId="77777777" w:rsidR="00BE7853" w:rsidRPr="002160B7" w:rsidRDefault="00BE7853" w:rsidP="004377C3">
            <w:pPr>
              <w:ind w:right="-72"/>
              <w:jc w:val="right"/>
              <w:rPr>
                <w:rFonts w:ascii="Arial" w:hAnsi="Arial" w:cs="Arial"/>
                <w:b/>
                <w:bCs/>
                <w:snapToGrid w:val="0"/>
                <w:sz w:val="18"/>
                <w:szCs w:val="18"/>
                <w:cs/>
                <w:lang w:eastAsia="th-TH"/>
              </w:rPr>
            </w:pPr>
            <w:r w:rsidRPr="002160B7">
              <w:rPr>
                <w:rFonts w:ascii="Arial" w:hAnsi="Arial" w:cs="Arial"/>
                <w:b/>
                <w:bCs/>
                <w:snapToGrid w:val="0"/>
                <w:sz w:val="18"/>
                <w:szCs w:val="18"/>
                <w:lang w:eastAsia="th-TH"/>
              </w:rPr>
              <w:t>Baht</w:t>
            </w:r>
          </w:p>
        </w:tc>
        <w:tc>
          <w:tcPr>
            <w:tcW w:w="1440" w:type="dxa"/>
            <w:tcBorders>
              <w:bottom w:val="single" w:sz="4" w:space="0" w:color="auto"/>
            </w:tcBorders>
            <w:shd w:val="clear" w:color="auto" w:fill="auto"/>
            <w:vAlign w:val="bottom"/>
          </w:tcPr>
          <w:p w14:paraId="2EC9DD4C" w14:textId="77777777" w:rsidR="00BE7853" w:rsidRPr="002160B7" w:rsidRDefault="00BE7853" w:rsidP="004377C3">
            <w:pPr>
              <w:ind w:right="-72"/>
              <w:jc w:val="right"/>
              <w:rPr>
                <w:rFonts w:ascii="Arial" w:hAnsi="Arial" w:cs="Arial"/>
                <w:b/>
                <w:bCs/>
                <w:snapToGrid w:val="0"/>
                <w:sz w:val="18"/>
                <w:szCs w:val="18"/>
                <w:cs/>
                <w:lang w:eastAsia="th-TH"/>
              </w:rPr>
            </w:pPr>
            <w:r w:rsidRPr="002160B7">
              <w:rPr>
                <w:rFonts w:ascii="Arial" w:hAnsi="Arial" w:cs="Arial"/>
                <w:b/>
                <w:bCs/>
                <w:snapToGrid w:val="0"/>
                <w:sz w:val="18"/>
                <w:szCs w:val="18"/>
                <w:lang w:eastAsia="th-TH"/>
              </w:rPr>
              <w:t>Baht</w:t>
            </w:r>
          </w:p>
        </w:tc>
      </w:tr>
      <w:tr w:rsidR="00C5681A" w:rsidRPr="002160B7" w14:paraId="44BC4678" w14:textId="77777777" w:rsidTr="002160B7">
        <w:tc>
          <w:tcPr>
            <w:tcW w:w="6120" w:type="dxa"/>
            <w:vAlign w:val="bottom"/>
          </w:tcPr>
          <w:p w14:paraId="30F2BA5C" w14:textId="77777777" w:rsidR="005B1AF7" w:rsidRPr="002160B7" w:rsidRDefault="005B1AF7" w:rsidP="004377C3">
            <w:pPr>
              <w:ind w:left="-105"/>
              <w:jc w:val="both"/>
              <w:rPr>
                <w:rFonts w:ascii="Arial" w:hAnsi="Arial" w:cs="Arial"/>
                <w:sz w:val="18"/>
                <w:szCs w:val="18"/>
                <w:cs/>
              </w:rPr>
            </w:pPr>
          </w:p>
        </w:tc>
        <w:tc>
          <w:tcPr>
            <w:tcW w:w="1440" w:type="dxa"/>
            <w:tcBorders>
              <w:top w:val="single" w:sz="4" w:space="0" w:color="auto"/>
            </w:tcBorders>
            <w:shd w:val="clear" w:color="auto" w:fill="FAFAFA"/>
            <w:vAlign w:val="bottom"/>
          </w:tcPr>
          <w:p w14:paraId="6AE4284C" w14:textId="77777777" w:rsidR="005B1AF7" w:rsidRPr="002160B7" w:rsidRDefault="005B1AF7" w:rsidP="004377C3">
            <w:pPr>
              <w:ind w:right="-72"/>
              <w:jc w:val="right"/>
              <w:rPr>
                <w:rFonts w:ascii="Arial" w:hAnsi="Arial" w:cs="Arial"/>
                <w:sz w:val="18"/>
                <w:szCs w:val="18"/>
                <w:lang w:val="en-GB"/>
              </w:rPr>
            </w:pPr>
          </w:p>
        </w:tc>
        <w:tc>
          <w:tcPr>
            <w:tcW w:w="1440" w:type="dxa"/>
            <w:tcBorders>
              <w:top w:val="single" w:sz="4" w:space="0" w:color="auto"/>
            </w:tcBorders>
            <w:vAlign w:val="bottom"/>
          </w:tcPr>
          <w:p w14:paraId="4DEAD362" w14:textId="77777777" w:rsidR="005B1AF7" w:rsidRPr="002160B7" w:rsidRDefault="005B1AF7" w:rsidP="004377C3">
            <w:pPr>
              <w:ind w:right="-72"/>
              <w:jc w:val="right"/>
              <w:rPr>
                <w:rFonts w:ascii="Arial" w:hAnsi="Arial" w:cs="Arial"/>
                <w:sz w:val="18"/>
                <w:szCs w:val="18"/>
                <w:lang w:val="en-GB"/>
              </w:rPr>
            </w:pPr>
          </w:p>
        </w:tc>
      </w:tr>
      <w:tr w:rsidR="000D3371" w:rsidRPr="002160B7" w14:paraId="70CCA86F" w14:textId="77777777" w:rsidTr="002160B7">
        <w:tc>
          <w:tcPr>
            <w:tcW w:w="6120" w:type="dxa"/>
            <w:vAlign w:val="bottom"/>
          </w:tcPr>
          <w:p w14:paraId="05E84AB4" w14:textId="77777777" w:rsidR="000D3371" w:rsidRPr="002160B7" w:rsidRDefault="000D3371" w:rsidP="004377C3">
            <w:pPr>
              <w:tabs>
                <w:tab w:val="left" w:pos="3042"/>
              </w:tabs>
              <w:ind w:left="-105"/>
              <w:jc w:val="both"/>
              <w:rPr>
                <w:rFonts w:ascii="Arial" w:hAnsi="Arial" w:cs="Arial"/>
                <w:sz w:val="18"/>
                <w:szCs w:val="18"/>
                <w:cs/>
              </w:rPr>
            </w:pPr>
            <w:r w:rsidRPr="002160B7">
              <w:rPr>
                <w:rFonts w:ascii="Arial" w:hAnsi="Arial" w:cs="Arial"/>
                <w:sz w:val="18"/>
                <w:szCs w:val="18"/>
                <w:lang w:val="en-GB"/>
              </w:rPr>
              <w:t>Trade receivables</w:t>
            </w:r>
          </w:p>
        </w:tc>
        <w:tc>
          <w:tcPr>
            <w:tcW w:w="1440" w:type="dxa"/>
            <w:shd w:val="clear" w:color="auto" w:fill="FAFAFA"/>
            <w:vAlign w:val="bottom"/>
          </w:tcPr>
          <w:p w14:paraId="3B869E74" w14:textId="7E3AFB1D" w:rsidR="000D3371" w:rsidRPr="002160B7" w:rsidRDefault="000D3371" w:rsidP="004377C3">
            <w:pPr>
              <w:ind w:right="-72"/>
              <w:jc w:val="right"/>
              <w:rPr>
                <w:rFonts w:ascii="Arial" w:eastAsia="Cordia New" w:hAnsi="Arial" w:cs="Arial"/>
                <w:sz w:val="18"/>
                <w:szCs w:val="18"/>
                <w:cs/>
              </w:rPr>
            </w:pPr>
          </w:p>
        </w:tc>
        <w:tc>
          <w:tcPr>
            <w:tcW w:w="1440" w:type="dxa"/>
            <w:vAlign w:val="bottom"/>
          </w:tcPr>
          <w:p w14:paraId="3679916C" w14:textId="3D1F8B97" w:rsidR="000D3371" w:rsidRPr="002160B7" w:rsidRDefault="000D3371" w:rsidP="004377C3">
            <w:pPr>
              <w:ind w:right="-72"/>
              <w:jc w:val="right"/>
              <w:rPr>
                <w:rFonts w:ascii="Arial" w:eastAsia="Cordia New" w:hAnsi="Arial" w:cs="Arial"/>
                <w:sz w:val="18"/>
                <w:szCs w:val="18"/>
              </w:rPr>
            </w:pPr>
          </w:p>
        </w:tc>
      </w:tr>
      <w:tr w:rsidR="00417C38" w:rsidRPr="002160B7" w14:paraId="4F0E30EA" w14:textId="77777777" w:rsidTr="002160B7">
        <w:tc>
          <w:tcPr>
            <w:tcW w:w="6120" w:type="dxa"/>
            <w:vAlign w:val="bottom"/>
          </w:tcPr>
          <w:p w14:paraId="42E8D044" w14:textId="2344C01E" w:rsidR="00417C38" w:rsidRPr="002160B7" w:rsidRDefault="00417C38" w:rsidP="00417C38">
            <w:pPr>
              <w:tabs>
                <w:tab w:val="left" w:pos="3042"/>
              </w:tabs>
              <w:ind w:left="-105"/>
              <w:jc w:val="both"/>
              <w:rPr>
                <w:rFonts w:ascii="Arial" w:hAnsi="Arial" w:cs="Arial"/>
                <w:sz w:val="18"/>
                <w:szCs w:val="18"/>
                <w:lang w:val="en-GB"/>
              </w:rPr>
            </w:pPr>
            <w:r w:rsidRPr="002160B7">
              <w:rPr>
                <w:rFonts w:ascii="Arial" w:hAnsi="Arial" w:cs="Arial"/>
                <w:sz w:val="18"/>
                <w:szCs w:val="18"/>
                <w:lang w:val="en-GB"/>
              </w:rPr>
              <w:t xml:space="preserve">   Trade receivables</w:t>
            </w:r>
          </w:p>
        </w:tc>
        <w:tc>
          <w:tcPr>
            <w:tcW w:w="1440" w:type="dxa"/>
            <w:shd w:val="clear" w:color="auto" w:fill="FAFAFA"/>
            <w:vAlign w:val="bottom"/>
          </w:tcPr>
          <w:p w14:paraId="788A997E" w14:textId="6B606853" w:rsidR="00417C38" w:rsidRPr="002160B7" w:rsidRDefault="00B81818" w:rsidP="00417C38">
            <w:pPr>
              <w:ind w:right="-72"/>
              <w:jc w:val="right"/>
              <w:rPr>
                <w:rFonts w:ascii="Arial" w:eastAsia="Cordia New" w:hAnsi="Arial" w:cs="Arial"/>
                <w:sz w:val="18"/>
                <w:szCs w:val="18"/>
                <w:cs/>
              </w:rPr>
            </w:pPr>
            <w:r w:rsidRPr="002160B7">
              <w:rPr>
                <w:rFonts w:ascii="Arial" w:eastAsia="Cordia New" w:hAnsi="Arial" w:cs="Arial"/>
                <w:sz w:val="18"/>
                <w:szCs w:val="18"/>
              </w:rPr>
              <w:t>35,470,003</w:t>
            </w:r>
          </w:p>
        </w:tc>
        <w:tc>
          <w:tcPr>
            <w:tcW w:w="1440" w:type="dxa"/>
            <w:vAlign w:val="bottom"/>
          </w:tcPr>
          <w:p w14:paraId="782F70FA" w14:textId="0875E23C" w:rsidR="00417C38" w:rsidRPr="002160B7" w:rsidRDefault="00417C38" w:rsidP="00417C38">
            <w:pPr>
              <w:ind w:right="-72"/>
              <w:jc w:val="right"/>
              <w:rPr>
                <w:rFonts w:ascii="Arial" w:eastAsia="Cordia New" w:hAnsi="Arial" w:cs="Arial"/>
                <w:color w:val="000000" w:themeColor="text1"/>
                <w:sz w:val="18"/>
                <w:szCs w:val="18"/>
              </w:rPr>
            </w:pPr>
            <w:r w:rsidRPr="002160B7">
              <w:rPr>
                <w:rFonts w:ascii="Arial" w:hAnsi="Arial" w:cs="Arial"/>
                <w:color w:val="000000" w:themeColor="text1"/>
                <w:sz w:val="18"/>
                <w:szCs w:val="18"/>
              </w:rPr>
              <w:t>39,789,160</w:t>
            </w:r>
          </w:p>
        </w:tc>
      </w:tr>
      <w:tr w:rsidR="00417C38" w:rsidRPr="002160B7" w14:paraId="72405BEC" w14:textId="77777777" w:rsidTr="002160B7">
        <w:tc>
          <w:tcPr>
            <w:tcW w:w="6120" w:type="dxa"/>
            <w:vAlign w:val="bottom"/>
          </w:tcPr>
          <w:p w14:paraId="7666A01C" w14:textId="51BFE0C9" w:rsidR="00417C38" w:rsidRPr="002160B7" w:rsidRDefault="00417C38" w:rsidP="00417C38">
            <w:pPr>
              <w:tabs>
                <w:tab w:val="left" w:pos="3042"/>
              </w:tabs>
              <w:ind w:left="-105"/>
              <w:jc w:val="both"/>
              <w:rPr>
                <w:rFonts w:ascii="Arial" w:hAnsi="Arial" w:cs="Arial"/>
                <w:sz w:val="18"/>
                <w:szCs w:val="18"/>
                <w:lang w:val="en-GB"/>
              </w:rPr>
            </w:pPr>
            <w:r w:rsidRPr="002160B7">
              <w:rPr>
                <w:rFonts w:ascii="Arial" w:hAnsi="Arial" w:cs="Arial"/>
                <w:sz w:val="18"/>
                <w:szCs w:val="18"/>
                <w:lang w:val="en-GB"/>
              </w:rPr>
              <w:t xml:space="preserve">   Advance</w:t>
            </w:r>
            <w:r w:rsidR="00D5434C">
              <w:rPr>
                <w:rFonts w:ascii="Arial" w:hAnsi="Arial" w:cs="Arial"/>
                <w:sz w:val="18"/>
                <w:szCs w:val="18"/>
                <w:lang w:val="en-GB"/>
              </w:rPr>
              <w:t>-</w:t>
            </w:r>
            <w:r w:rsidRPr="002160B7">
              <w:rPr>
                <w:rFonts w:ascii="Arial" w:hAnsi="Arial" w:cs="Arial"/>
                <w:sz w:val="18"/>
                <w:szCs w:val="18"/>
                <w:lang w:val="en-GB"/>
              </w:rPr>
              <w:t>dated cheque</w:t>
            </w:r>
          </w:p>
        </w:tc>
        <w:tc>
          <w:tcPr>
            <w:tcW w:w="1440" w:type="dxa"/>
            <w:tcBorders>
              <w:bottom w:val="single" w:sz="4" w:space="0" w:color="auto"/>
            </w:tcBorders>
            <w:shd w:val="clear" w:color="auto" w:fill="FAFAFA"/>
            <w:vAlign w:val="bottom"/>
          </w:tcPr>
          <w:p w14:paraId="5A1940B1" w14:textId="5251F578" w:rsidR="00417C38" w:rsidRPr="002160B7" w:rsidRDefault="00B81818" w:rsidP="00417C38">
            <w:pPr>
              <w:ind w:right="-72"/>
              <w:jc w:val="right"/>
              <w:rPr>
                <w:rFonts w:ascii="Arial" w:eastAsia="Cordia New" w:hAnsi="Arial" w:cs="Arial"/>
                <w:sz w:val="18"/>
                <w:szCs w:val="18"/>
                <w:cs/>
              </w:rPr>
            </w:pPr>
            <w:r w:rsidRPr="002160B7">
              <w:rPr>
                <w:rFonts w:ascii="Arial" w:eastAsia="Cordia New" w:hAnsi="Arial" w:cs="Arial"/>
                <w:sz w:val="18"/>
                <w:szCs w:val="18"/>
              </w:rPr>
              <w:t>617,060</w:t>
            </w:r>
          </w:p>
        </w:tc>
        <w:tc>
          <w:tcPr>
            <w:tcW w:w="1440" w:type="dxa"/>
            <w:tcBorders>
              <w:bottom w:val="single" w:sz="4" w:space="0" w:color="auto"/>
            </w:tcBorders>
            <w:vAlign w:val="bottom"/>
          </w:tcPr>
          <w:p w14:paraId="15D39D25" w14:textId="2D74DADC" w:rsidR="00417C38" w:rsidRPr="002160B7" w:rsidRDefault="00417C38" w:rsidP="00417C38">
            <w:pPr>
              <w:ind w:right="-72"/>
              <w:jc w:val="right"/>
              <w:rPr>
                <w:rFonts w:ascii="Arial" w:eastAsia="Cordia New" w:hAnsi="Arial" w:cs="Arial"/>
                <w:color w:val="000000" w:themeColor="text1"/>
                <w:sz w:val="18"/>
                <w:szCs w:val="18"/>
              </w:rPr>
            </w:pPr>
            <w:r w:rsidRPr="002160B7">
              <w:rPr>
                <w:rFonts w:ascii="Arial" w:hAnsi="Arial" w:cs="Arial"/>
                <w:color w:val="000000" w:themeColor="text1"/>
                <w:sz w:val="18"/>
                <w:szCs w:val="18"/>
              </w:rPr>
              <w:t>469,189</w:t>
            </w:r>
          </w:p>
        </w:tc>
      </w:tr>
      <w:tr w:rsidR="00417C38" w:rsidRPr="002160B7" w14:paraId="16A59BF8" w14:textId="77777777" w:rsidTr="002160B7">
        <w:tc>
          <w:tcPr>
            <w:tcW w:w="6120" w:type="dxa"/>
            <w:vAlign w:val="bottom"/>
          </w:tcPr>
          <w:p w14:paraId="2A135184" w14:textId="77777777" w:rsidR="00417C38" w:rsidRPr="002160B7" w:rsidRDefault="00417C38" w:rsidP="00417C38">
            <w:pPr>
              <w:tabs>
                <w:tab w:val="left" w:pos="3042"/>
              </w:tabs>
              <w:ind w:left="-105"/>
              <w:jc w:val="both"/>
              <w:rPr>
                <w:rFonts w:ascii="Arial" w:hAnsi="Arial" w:cs="Arial"/>
                <w:sz w:val="18"/>
                <w:szCs w:val="18"/>
                <w:u w:val="single"/>
                <w:lang w:val="en-GB"/>
              </w:rPr>
            </w:pPr>
          </w:p>
        </w:tc>
        <w:tc>
          <w:tcPr>
            <w:tcW w:w="1440" w:type="dxa"/>
            <w:shd w:val="clear" w:color="auto" w:fill="FAFAFA"/>
            <w:vAlign w:val="bottom"/>
          </w:tcPr>
          <w:p w14:paraId="422AF445" w14:textId="77777777" w:rsidR="00417C38" w:rsidRPr="002160B7" w:rsidRDefault="00417C38" w:rsidP="00417C38">
            <w:pPr>
              <w:ind w:right="-72"/>
              <w:jc w:val="right"/>
              <w:rPr>
                <w:rFonts w:ascii="Arial" w:eastAsia="Cordia New" w:hAnsi="Arial" w:cs="Arial"/>
                <w:sz w:val="18"/>
                <w:szCs w:val="18"/>
              </w:rPr>
            </w:pPr>
          </w:p>
        </w:tc>
        <w:tc>
          <w:tcPr>
            <w:tcW w:w="1440" w:type="dxa"/>
            <w:vAlign w:val="bottom"/>
          </w:tcPr>
          <w:p w14:paraId="04E9C134" w14:textId="77777777" w:rsidR="00417C38" w:rsidRPr="002160B7" w:rsidRDefault="00417C38" w:rsidP="00417C38">
            <w:pPr>
              <w:ind w:right="-72"/>
              <w:jc w:val="right"/>
              <w:rPr>
                <w:rFonts w:ascii="Arial" w:eastAsia="Cordia New" w:hAnsi="Arial" w:cs="Arial"/>
                <w:color w:val="000000" w:themeColor="text1"/>
                <w:sz w:val="18"/>
                <w:szCs w:val="18"/>
              </w:rPr>
            </w:pPr>
          </w:p>
        </w:tc>
      </w:tr>
      <w:tr w:rsidR="00417C38" w:rsidRPr="002160B7" w14:paraId="5ED1B364" w14:textId="77777777" w:rsidTr="002160B7">
        <w:tc>
          <w:tcPr>
            <w:tcW w:w="6120" w:type="dxa"/>
            <w:vAlign w:val="bottom"/>
          </w:tcPr>
          <w:p w14:paraId="6A5D35C9" w14:textId="46E0B6FF" w:rsidR="00417C38" w:rsidRPr="002160B7" w:rsidRDefault="00417C38" w:rsidP="00417C38">
            <w:pPr>
              <w:ind w:left="-105"/>
              <w:jc w:val="both"/>
              <w:rPr>
                <w:rFonts w:ascii="Arial" w:hAnsi="Arial" w:cs="Arial"/>
                <w:sz w:val="18"/>
                <w:szCs w:val="18"/>
                <w:cs/>
                <w:lang w:val="en-GB"/>
              </w:rPr>
            </w:pPr>
            <w:r w:rsidRPr="002160B7">
              <w:rPr>
                <w:rFonts w:ascii="Arial" w:hAnsi="Arial" w:cs="Arial"/>
                <w:sz w:val="18"/>
                <w:szCs w:val="18"/>
                <w:lang w:val="en-GB"/>
              </w:rPr>
              <w:t xml:space="preserve">   Total trade receivables</w:t>
            </w:r>
          </w:p>
        </w:tc>
        <w:tc>
          <w:tcPr>
            <w:tcW w:w="1440" w:type="dxa"/>
            <w:shd w:val="clear" w:color="auto" w:fill="FAFAFA"/>
            <w:vAlign w:val="bottom"/>
          </w:tcPr>
          <w:p w14:paraId="14E53ECF" w14:textId="37862F12" w:rsidR="00417C38" w:rsidRPr="002160B7" w:rsidRDefault="00B81818" w:rsidP="00417C38">
            <w:pPr>
              <w:ind w:right="-72"/>
              <w:jc w:val="right"/>
              <w:rPr>
                <w:rFonts w:ascii="Arial" w:eastAsia="Cordia New" w:hAnsi="Arial" w:cs="Arial"/>
                <w:sz w:val="18"/>
                <w:szCs w:val="18"/>
                <w:cs/>
              </w:rPr>
            </w:pPr>
            <w:r w:rsidRPr="002160B7">
              <w:rPr>
                <w:rFonts w:ascii="Arial" w:eastAsia="Cordia New" w:hAnsi="Arial" w:cs="Arial"/>
                <w:sz w:val="18"/>
                <w:szCs w:val="18"/>
              </w:rPr>
              <w:t>36,087,063</w:t>
            </w:r>
          </w:p>
        </w:tc>
        <w:tc>
          <w:tcPr>
            <w:tcW w:w="1440" w:type="dxa"/>
            <w:vAlign w:val="bottom"/>
          </w:tcPr>
          <w:p w14:paraId="39A7360F" w14:textId="76FCF333" w:rsidR="00417C38" w:rsidRPr="002160B7" w:rsidRDefault="00417C38" w:rsidP="00417C38">
            <w:pPr>
              <w:ind w:right="-72"/>
              <w:jc w:val="right"/>
              <w:rPr>
                <w:rFonts w:ascii="Arial" w:eastAsia="Cordia New" w:hAnsi="Arial" w:cs="Arial"/>
                <w:color w:val="000000" w:themeColor="text1"/>
                <w:sz w:val="18"/>
                <w:szCs w:val="18"/>
              </w:rPr>
            </w:pPr>
            <w:r w:rsidRPr="002160B7">
              <w:rPr>
                <w:rFonts w:ascii="Arial" w:hAnsi="Arial" w:cs="Arial"/>
                <w:color w:val="000000" w:themeColor="text1"/>
                <w:sz w:val="18"/>
                <w:szCs w:val="18"/>
              </w:rPr>
              <w:t>40,258,349</w:t>
            </w:r>
          </w:p>
        </w:tc>
      </w:tr>
      <w:tr w:rsidR="00417C38" w:rsidRPr="002160B7" w14:paraId="0FDDF8ED" w14:textId="77777777" w:rsidTr="002160B7">
        <w:tc>
          <w:tcPr>
            <w:tcW w:w="6120" w:type="dxa"/>
            <w:vAlign w:val="bottom"/>
          </w:tcPr>
          <w:p w14:paraId="2DDBEA48" w14:textId="77777777" w:rsidR="00417C38" w:rsidRPr="002160B7" w:rsidRDefault="00417C38" w:rsidP="00417C38">
            <w:pPr>
              <w:ind w:left="-105"/>
              <w:jc w:val="both"/>
              <w:rPr>
                <w:rFonts w:ascii="Arial" w:hAnsi="Arial" w:cs="Arial"/>
                <w:sz w:val="18"/>
                <w:szCs w:val="18"/>
                <w:lang w:val="en-GB"/>
              </w:rPr>
            </w:pPr>
          </w:p>
        </w:tc>
        <w:tc>
          <w:tcPr>
            <w:tcW w:w="1440" w:type="dxa"/>
            <w:shd w:val="clear" w:color="auto" w:fill="FAFAFA"/>
            <w:vAlign w:val="bottom"/>
          </w:tcPr>
          <w:p w14:paraId="68B795A9" w14:textId="77777777" w:rsidR="00417C38" w:rsidRPr="002160B7" w:rsidRDefault="00417C38" w:rsidP="00417C38">
            <w:pPr>
              <w:ind w:right="-72"/>
              <w:jc w:val="right"/>
              <w:rPr>
                <w:rFonts w:ascii="Arial" w:eastAsia="Cordia New" w:hAnsi="Arial" w:cs="Arial"/>
                <w:sz w:val="18"/>
                <w:szCs w:val="18"/>
                <w:cs/>
              </w:rPr>
            </w:pPr>
          </w:p>
        </w:tc>
        <w:tc>
          <w:tcPr>
            <w:tcW w:w="1440" w:type="dxa"/>
            <w:vAlign w:val="bottom"/>
          </w:tcPr>
          <w:p w14:paraId="65F55580" w14:textId="77777777" w:rsidR="00417C38" w:rsidRPr="002160B7" w:rsidRDefault="00417C38" w:rsidP="00417C38">
            <w:pPr>
              <w:ind w:right="-72"/>
              <w:jc w:val="right"/>
              <w:rPr>
                <w:rFonts w:ascii="Arial" w:eastAsia="Cordia New" w:hAnsi="Arial" w:cs="Arial"/>
                <w:color w:val="000000" w:themeColor="text1"/>
                <w:sz w:val="18"/>
                <w:szCs w:val="18"/>
              </w:rPr>
            </w:pPr>
          </w:p>
        </w:tc>
      </w:tr>
      <w:tr w:rsidR="00417C38" w:rsidRPr="002160B7" w14:paraId="3E70CC7A" w14:textId="77777777" w:rsidTr="002160B7">
        <w:tc>
          <w:tcPr>
            <w:tcW w:w="6120" w:type="dxa"/>
            <w:vAlign w:val="bottom"/>
          </w:tcPr>
          <w:p w14:paraId="51A36560" w14:textId="1B2C5BEA" w:rsidR="00417C38" w:rsidRPr="002160B7" w:rsidRDefault="00417C38" w:rsidP="00417C38">
            <w:pPr>
              <w:pStyle w:val="a"/>
              <w:ind w:left="-105" w:right="-72"/>
              <w:jc w:val="both"/>
              <w:rPr>
                <w:rFonts w:ascii="Arial" w:hAnsi="Arial" w:cs="Arial"/>
                <w:color w:val="000000"/>
                <w:sz w:val="18"/>
                <w:szCs w:val="18"/>
                <w:cs/>
              </w:rPr>
            </w:pPr>
            <w:r w:rsidRPr="002160B7">
              <w:rPr>
                <w:rFonts w:ascii="Arial" w:hAnsi="Arial" w:cs="Arial"/>
                <w:sz w:val="18"/>
                <w:szCs w:val="18"/>
                <w:lang w:val="en-GB"/>
              </w:rPr>
              <w:t xml:space="preserve">Other receivables - </w:t>
            </w:r>
            <w:proofErr w:type="spellStart"/>
            <w:r w:rsidRPr="002160B7">
              <w:rPr>
                <w:rFonts w:ascii="Arial" w:hAnsi="Arial" w:cs="Arial"/>
                <w:sz w:val="18"/>
                <w:szCs w:val="18"/>
                <w:lang w:val="en-GB"/>
              </w:rPr>
              <w:t>mold</w:t>
            </w:r>
            <w:proofErr w:type="spellEnd"/>
          </w:p>
        </w:tc>
        <w:tc>
          <w:tcPr>
            <w:tcW w:w="1440" w:type="dxa"/>
            <w:shd w:val="clear" w:color="auto" w:fill="FAFAFA"/>
            <w:vAlign w:val="bottom"/>
          </w:tcPr>
          <w:p w14:paraId="04750672" w14:textId="2F799478" w:rsidR="00417C38" w:rsidRPr="002160B7" w:rsidRDefault="00B81818" w:rsidP="00417C38">
            <w:pPr>
              <w:ind w:right="-72"/>
              <w:jc w:val="right"/>
              <w:rPr>
                <w:rFonts w:ascii="Arial" w:eastAsia="Cordia New" w:hAnsi="Arial" w:cs="Arial"/>
                <w:sz w:val="18"/>
                <w:szCs w:val="18"/>
              </w:rPr>
            </w:pPr>
            <w:r w:rsidRPr="002160B7">
              <w:rPr>
                <w:rFonts w:ascii="Arial" w:eastAsia="Cordia New" w:hAnsi="Arial" w:cs="Arial"/>
                <w:sz w:val="18"/>
                <w:szCs w:val="18"/>
              </w:rPr>
              <w:t>544,529</w:t>
            </w:r>
          </w:p>
        </w:tc>
        <w:tc>
          <w:tcPr>
            <w:tcW w:w="1440" w:type="dxa"/>
            <w:vAlign w:val="bottom"/>
          </w:tcPr>
          <w:p w14:paraId="1884EC7A" w14:textId="133F3100" w:rsidR="00417C38" w:rsidRPr="002160B7" w:rsidRDefault="00417C38" w:rsidP="00417C38">
            <w:pPr>
              <w:ind w:right="-72"/>
              <w:jc w:val="right"/>
              <w:rPr>
                <w:rFonts w:ascii="Arial" w:eastAsia="Cordia New" w:hAnsi="Arial" w:cs="Arial"/>
                <w:color w:val="000000" w:themeColor="text1"/>
                <w:sz w:val="18"/>
                <w:szCs w:val="18"/>
              </w:rPr>
            </w:pPr>
            <w:r w:rsidRPr="002160B7">
              <w:rPr>
                <w:rFonts w:ascii="Arial" w:hAnsi="Arial" w:cs="Arial"/>
                <w:color w:val="000000" w:themeColor="text1"/>
                <w:sz w:val="18"/>
                <w:szCs w:val="18"/>
              </w:rPr>
              <w:t>553,512</w:t>
            </w:r>
          </w:p>
        </w:tc>
      </w:tr>
      <w:tr w:rsidR="00417C38" w:rsidRPr="002160B7" w14:paraId="1935A217" w14:textId="77777777" w:rsidTr="002160B7">
        <w:tc>
          <w:tcPr>
            <w:tcW w:w="6120" w:type="dxa"/>
            <w:vAlign w:val="bottom"/>
          </w:tcPr>
          <w:p w14:paraId="08613B17" w14:textId="77777777" w:rsidR="00417C38" w:rsidRPr="002160B7" w:rsidRDefault="00417C38" w:rsidP="00417C38">
            <w:pPr>
              <w:pStyle w:val="a"/>
              <w:ind w:left="-105" w:right="-72"/>
              <w:jc w:val="both"/>
              <w:rPr>
                <w:rFonts w:ascii="Arial" w:hAnsi="Arial" w:cs="Arial"/>
                <w:color w:val="000000"/>
                <w:sz w:val="18"/>
                <w:szCs w:val="18"/>
                <w:cs/>
              </w:rPr>
            </w:pPr>
            <w:r w:rsidRPr="002160B7">
              <w:rPr>
                <w:rFonts w:ascii="Arial" w:hAnsi="Arial" w:cs="Arial"/>
                <w:sz w:val="18"/>
                <w:szCs w:val="18"/>
                <w:lang w:val="en-GB"/>
              </w:rPr>
              <w:t>Prepaid expenses</w:t>
            </w:r>
          </w:p>
        </w:tc>
        <w:tc>
          <w:tcPr>
            <w:tcW w:w="1440" w:type="dxa"/>
            <w:shd w:val="clear" w:color="auto" w:fill="FAFAFA"/>
            <w:vAlign w:val="bottom"/>
          </w:tcPr>
          <w:p w14:paraId="1524A1DF" w14:textId="36C08BB4" w:rsidR="00417C38" w:rsidRPr="002160B7" w:rsidRDefault="00B81818" w:rsidP="00417C38">
            <w:pPr>
              <w:ind w:right="-72"/>
              <w:jc w:val="right"/>
              <w:rPr>
                <w:rFonts w:ascii="Arial" w:eastAsia="Cordia New" w:hAnsi="Arial" w:cs="Arial"/>
                <w:sz w:val="18"/>
                <w:szCs w:val="18"/>
              </w:rPr>
            </w:pPr>
            <w:r w:rsidRPr="002160B7">
              <w:rPr>
                <w:rFonts w:ascii="Arial" w:eastAsia="Cordia New" w:hAnsi="Arial" w:cs="Arial"/>
                <w:sz w:val="18"/>
                <w:szCs w:val="18"/>
              </w:rPr>
              <w:t>900,996</w:t>
            </w:r>
          </w:p>
        </w:tc>
        <w:tc>
          <w:tcPr>
            <w:tcW w:w="1440" w:type="dxa"/>
            <w:vAlign w:val="bottom"/>
          </w:tcPr>
          <w:p w14:paraId="3962AA8C" w14:textId="7A47815F" w:rsidR="00417C38" w:rsidRPr="002160B7" w:rsidRDefault="00417C38" w:rsidP="00417C38">
            <w:pPr>
              <w:ind w:right="-72"/>
              <w:jc w:val="right"/>
              <w:rPr>
                <w:rFonts w:ascii="Arial" w:eastAsia="Cordia New" w:hAnsi="Arial" w:cs="Arial"/>
                <w:color w:val="000000" w:themeColor="text1"/>
                <w:sz w:val="18"/>
                <w:szCs w:val="18"/>
              </w:rPr>
            </w:pPr>
            <w:r w:rsidRPr="002160B7">
              <w:rPr>
                <w:rFonts w:ascii="Arial" w:hAnsi="Arial" w:cs="Arial"/>
                <w:color w:val="000000" w:themeColor="text1"/>
                <w:sz w:val="18"/>
                <w:szCs w:val="18"/>
              </w:rPr>
              <w:t>678,557</w:t>
            </w:r>
          </w:p>
        </w:tc>
      </w:tr>
      <w:tr w:rsidR="00417C38" w:rsidRPr="002160B7" w14:paraId="46A4CA73" w14:textId="77777777" w:rsidTr="002160B7">
        <w:tc>
          <w:tcPr>
            <w:tcW w:w="6120" w:type="dxa"/>
            <w:vAlign w:val="bottom"/>
          </w:tcPr>
          <w:p w14:paraId="627C043B" w14:textId="4014142E" w:rsidR="00417C38" w:rsidRPr="002160B7" w:rsidRDefault="00417C38" w:rsidP="00417C38">
            <w:pPr>
              <w:pStyle w:val="a"/>
              <w:ind w:left="-105" w:right="-72"/>
              <w:jc w:val="both"/>
              <w:rPr>
                <w:rFonts w:ascii="Arial" w:hAnsi="Arial" w:cs="Arial"/>
                <w:color w:val="000000"/>
                <w:sz w:val="18"/>
                <w:szCs w:val="18"/>
                <w:cs/>
              </w:rPr>
            </w:pPr>
            <w:r w:rsidRPr="002160B7">
              <w:rPr>
                <w:rFonts w:ascii="Arial" w:hAnsi="Arial" w:cs="Arial"/>
                <w:sz w:val="18"/>
                <w:szCs w:val="18"/>
                <w:lang w:val="en-GB"/>
              </w:rPr>
              <w:t xml:space="preserve">Other </w:t>
            </w:r>
            <w:proofErr w:type="spellStart"/>
            <w:r w:rsidRPr="002160B7">
              <w:rPr>
                <w:rFonts w:ascii="Arial" w:hAnsi="Arial" w:cs="Arial"/>
                <w:sz w:val="18"/>
                <w:szCs w:val="18"/>
                <w:lang w:val="en-GB"/>
              </w:rPr>
              <w:t>receiveables</w:t>
            </w:r>
            <w:proofErr w:type="spellEnd"/>
          </w:p>
        </w:tc>
        <w:tc>
          <w:tcPr>
            <w:tcW w:w="1440" w:type="dxa"/>
            <w:tcBorders>
              <w:bottom w:val="single" w:sz="4" w:space="0" w:color="auto"/>
            </w:tcBorders>
            <w:shd w:val="clear" w:color="auto" w:fill="FAFAFA"/>
            <w:vAlign w:val="bottom"/>
          </w:tcPr>
          <w:p w14:paraId="4ABB2C64" w14:textId="68AA6429" w:rsidR="00417C38" w:rsidRPr="002160B7" w:rsidRDefault="00B81818" w:rsidP="00417C38">
            <w:pPr>
              <w:ind w:right="-72"/>
              <w:jc w:val="right"/>
              <w:rPr>
                <w:rFonts w:ascii="Arial" w:eastAsia="Cordia New" w:hAnsi="Arial" w:cs="Arial"/>
                <w:sz w:val="18"/>
                <w:szCs w:val="18"/>
              </w:rPr>
            </w:pPr>
            <w:r w:rsidRPr="002160B7">
              <w:rPr>
                <w:rFonts w:ascii="Arial" w:eastAsia="Cordia New" w:hAnsi="Arial" w:cs="Arial"/>
                <w:sz w:val="18"/>
                <w:szCs w:val="18"/>
              </w:rPr>
              <w:t>89,057</w:t>
            </w:r>
          </w:p>
        </w:tc>
        <w:tc>
          <w:tcPr>
            <w:tcW w:w="1440" w:type="dxa"/>
            <w:tcBorders>
              <w:bottom w:val="single" w:sz="4" w:space="0" w:color="auto"/>
            </w:tcBorders>
            <w:vAlign w:val="bottom"/>
          </w:tcPr>
          <w:p w14:paraId="09A2D3D2" w14:textId="243B1871" w:rsidR="00417C38" w:rsidRPr="002160B7" w:rsidRDefault="00417C38" w:rsidP="00417C38">
            <w:pPr>
              <w:ind w:right="-72"/>
              <w:jc w:val="right"/>
              <w:rPr>
                <w:rFonts w:ascii="Arial" w:eastAsia="Cordia New" w:hAnsi="Arial" w:cs="Arial"/>
                <w:color w:val="000000" w:themeColor="text1"/>
                <w:sz w:val="18"/>
                <w:szCs w:val="18"/>
              </w:rPr>
            </w:pPr>
            <w:r w:rsidRPr="002160B7">
              <w:rPr>
                <w:rFonts w:ascii="Arial" w:hAnsi="Arial" w:cs="Arial"/>
                <w:color w:val="000000" w:themeColor="text1"/>
                <w:sz w:val="18"/>
                <w:szCs w:val="18"/>
              </w:rPr>
              <w:t>95,867</w:t>
            </w:r>
          </w:p>
        </w:tc>
      </w:tr>
      <w:tr w:rsidR="00417C38" w:rsidRPr="002160B7" w14:paraId="5873DAC1" w14:textId="77777777" w:rsidTr="002160B7">
        <w:tc>
          <w:tcPr>
            <w:tcW w:w="6120" w:type="dxa"/>
            <w:vAlign w:val="bottom"/>
          </w:tcPr>
          <w:p w14:paraId="3AF7693B" w14:textId="77777777" w:rsidR="00417C38" w:rsidRPr="002160B7" w:rsidRDefault="00417C38" w:rsidP="00417C38">
            <w:pPr>
              <w:pStyle w:val="a"/>
              <w:ind w:left="-105" w:right="-72"/>
              <w:jc w:val="both"/>
              <w:rPr>
                <w:rFonts w:ascii="Arial" w:hAnsi="Arial" w:cs="Arial"/>
                <w:sz w:val="18"/>
                <w:szCs w:val="18"/>
                <w:lang w:val="en-GB"/>
              </w:rPr>
            </w:pPr>
          </w:p>
        </w:tc>
        <w:tc>
          <w:tcPr>
            <w:tcW w:w="1440" w:type="dxa"/>
            <w:shd w:val="clear" w:color="auto" w:fill="FAFAFA"/>
            <w:vAlign w:val="bottom"/>
          </w:tcPr>
          <w:p w14:paraId="408CD2E7" w14:textId="77777777" w:rsidR="00417C38" w:rsidRPr="002160B7" w:rsidRDefault="00417C38" w:rsidP="00417C38">
            <w:pPr>
              <w:pStyle w:val="a"/>
              <w:ind w:right="-72"/>
              <w:jc w:val="right"/>
              <w:rPr>
                <w:rFonts w:ascii="Arial" w:hAnsi="Arial" w:cs="Arial"/>
                <w:color w:val="000000"/>
                <w:sz w:val="18"/>
                <w:szCs w:val="18"/>
                <w:cs/>
                <w:lang w:val="en-GB"/>
              </w:rPr>
            </w:pPr>
          </w:p>
        </w:tc>
        <w:tc>
          <w:tcPr>
            <w:tcW w:w="1440" w:type="dxa"/>
            <w:vAlign w:val="bottom"/>
          </w:tcPr>
          <w:p w14:paraId="7583B2EB" w14:textId="77777777" w:rsidR="00417C38" w:rsidRPr="002160B7" w:rsidRDefault="00417C38" w:rsidP="00417C38">
            <w:pPr>
              <w:pStyle w:val="a"/>
              <w:ind w:right="-72"/>
              <w:jc w:val="right"/>
              <w:rPr>
                <w:rFonts w:ascii="Arial" w:hAnsi="Arial" w:cs="Arial"/>
                <w:color w:val="000000" w:themeColor="text1"/>
                <w:sz w:val="18"/>
                <w:szCs w:val="18"/>
                <w:lang w:val="en-GB"/>
              </w:rPr>
            </w:pPr>
          </w:p>
        </w:tc>
      </w:tr>
      <w:tr w:rsidR="00417C38" w:rsidRPr="002160B7" w14:paraId="5F6ACDDF" w14:textId="77777777" w:rsidTr="002160B7">
        <w:tc>
          <w:tcPr>
            <w:tcW w:w="6120" w:type="dxa"/>
            <w:vAlign w:val="bottom"/>
          </w:tcPr>
          <w:p w14:paraId="6F9C01D7" w14:textId="5E2043E5" w:rsidR="00417C38" w:rsidRPr="002160B7" w:rsidRDefault="00417C38" w:rsidP="00417C38">
            <w:pPr>
              <w:pStyle w:val="a"/>
              <w:ind w:left="-105" w:right="-72"/>
              <w:jc w:val="both"/>
              <w:rPr>
                <w:rFonts w:ascii="Arial" w:hAnsi="Arial" w:cs="Arial"/>
                <w:color w:val="000000"/>
                <w:sz w:val="18"/>
                <w:szCs w:val="18"/>
                <w:cs/>
              </w:rPr>
            </w:pPr>
            <w:r w:rsidRPr="002160B7">
              <w:rPr>
                <w:rFonts w:ascii="Arial" w:hAnsi="Arial" w:cs="Arial"/>
                <w:sz w:val="18"/>
                <w:szCs w:val="18"/>
                <w:lang w:val="en-GB"/>
              </w:rPr>
              <w:t>Total trade and other receivables</w:t>
            </w:r>
          </w:p>
        </w:tc>
        <w:tc>
          <w:tcPr>
            <w:tcW w:w="1440" w:type="dxa"/>
            <w:tcBorders>
              <w:bottom w:val="single" w:sz="4" w:space="0" w:color="auto"/>
            </w:tcBorders>
            <w:shd w:val="clear" w:color="auto" w:fill="FAFAFA"/>
            <w:vAlign w:val="bottom"/>
          </w:tcPr>
          <w:p w14:paraId="4EFF8C3E" w14:textId="1B44B042" w:rsidR="00417C38" w:rsidRPr="002160B7" w:rsidRDefault="00B81818" w:rsidP="00417C38">
            <w:pPr>
              <w:pStyle w:val="a"/>
              <w:ind w:right="-72"/>
              <w:jc w:val="right"/>
              <w:rPr>
                <w:rFonts w:ascii="Arial" w:hAnsi="Arial" w:cs="Arial"/>
                <w:color w:val="000000"/>
                <w:sz w:val="18"/>
                <w:szCs w:val="18"/>
                <w:lang w:val="en-GB"/>
              </w:rPr>
            </w:pPr>
            <w:r w:rsidRPr="002160B7">
              <w:rPr>
                <w:rFonts w:ascii="Arial" w:hAnsi="Arial" w:cs="Arial"/>
                <w:color w:val="000000"/>
                <w:sz w:val="18"/>
                <w:szCs w:val="18"/>
                <w:lang w:val="en-GB"/>
              </w:rPr>
              <w:t>37,621,645</w:t>
            </w:r>
          </w:p>
        </w:tc>
        <w:tc>
          <w:tcPr>
            <w:tcW w:w="1440" w:type="dxa"/>
            <w:tcBorders>
              <w:bottom w:val="single" w:sz="4" w:space="0" w:color="auto"/>
            </w:tcBorders>
            <w:vAlign w:val="bottom"/>
          </w:tcPr>
          <w:p w14:paraId="3CB3F92B" w14:textId="0A257581" w:rsidR="00417C38" w:rsidRPr="002160B7" w:rsidRDefault="00417C38" w:rsidP="00417C38">
            <w:pPr>
              <w:pStyle w:val="a"/>
              <w:ind w:right="-72"/>
              <w:jc w:val="right"/>
              <w:rPr>
                <w:rFonts w:ascii="Arial" w:hAnsi="Arial" w:cs="Arial"/>
                <w:color w:val="000000" w:themeColor="text1"/>
                <w:sz w:val="18"/>
                <w:szCs w:val="18"/>
                <w:lang w:val="en-GB"/>
              </w:rPr>
            </w:pPr>
            <w:r w:rsidRPr="002160B7">
              <w:rPr>
                <w:rFonts w:ascii="Arial" w:hAnsi="Arial" w:cs="Arial"/>
                <w:color w:val="000000" w:themeColor="text1"/>
                <w:sz w:val="18"/>
                <w:szCs w:val="18"/>
                <w:lang w:val="en-GB"/>
              </w:rPr>
              <w:t>41,586,285</w:t>
            </w:r>
          </w:p>
        </w:tc>
      </w:tr>
    </w:tbl>
    <w:p w14:paraId="113D4234" w14:textId="77777777" w:rsidR="002419AF" w:rsidRPr="002160B7" w:rsidRDefault="002419AF" w:rsidP="00045FC3">
      <w:pPr>
        <w:pStyle w:val="a"/>
        <w:tabs>
          <w:tab w:val="left" w:pos="720"/>
        </w:tabs>
        <w:ind w:right="0"/>
        <w:jc w:val="thaiDistribute"/>
        <w:rPr>
          <w:rFonts w:ascii="Arial" w:hAnsi="Arial" w:cs="Arial"/>
          <w:sz w:val="18"/>
          <w:szCs w:val="18"/>
          <w:lang w:val="en-GB"/>
        </w:rPr>
      </w:pPr>
    </w:p>
    <w:p w14:paraId="7E3B927F" w14:textId="75AD3900" w:rsidR="00C93985" w:rsidRPr="002160B7" w:rsidRDefault="00D5434C" w:rsidP="007D3744">
      <w:pPr>
        <w:jc w:val="thaiDistribute"/>
        <w:rPr>
          <w:rFonts w:ascii="Arial" w:hAnsi="Arial" w:cs="Arial"/>
          <w:spacing w:val="-4"/>
          <w:sz w:val="18"/>
          <w:szCs w:val="18"/>
        </w:rPr>
      </w:pPr>
      <w:r>
        <w:rPr>
          <w:rFonts w:ascii="Arial" w:hAnsi="Arial" w:cs="Arial"/>
          <w:spacing w:val="-4"/>
          <w:sz w:val="18"/>
          <w:szCs w:val="18"/>
        </w:rPr>
        <w:t>A</w:t>
      </w:r>
      <w:r w:rsidR="002724AC" w:rsidRPr="002160B7">
        <w:rPr>
          <w:rFonts w:ascii="Arial" w:hAnsi="Arial" w:cs="Arial"/>
          <w:spacing w:val="-4"/>
          <w:sz w:val="18"/>
          <w:szCs w:val="18"/>
        </w:rPr>
        <w:t>ging</w:t>
      </w:r>
      <w:r>
        <w:rPr>
          <w:rFonts w:ascii="Arial" w:hAnsi="Arial" w:cs="Arial"/>
          <w:spacing w:val="-4"/>
          <w:sz w:val="18"/>
          <w:szCs w:val="18"/>
        </w:rPr>
        <w:t xml:space="preserve"> of</w:t>
      </w:r>
      <w:r w:rsidR="002724AC" w:rsidRPr="002160B7">
        <w:rPr>
          <w:rFonts w:ascii="Arial" w:hAnsi="Arial" w:cs="Arial"/>
          <w:spacing w:val="-4"/>
          <w:sz w:val="18"/>
          <w:szCs w:val="18"/>
        </w:rPr>
        <w:t xml:space="preserve"> </w:t>
      </w:r>
      <w:r>
        <w:rPr>
          <w:rFonts w:ascii="Arial" w:hAnsi="Arial" w:cs="Arial"/>
          <w:spacing w:val="-4"/>
          <w:sz w:val="18"/>
          <w:szCs w:val="18"/>
        </w:rPr>
        <w:t>t</w:t>
      </w:r>
      <w:r w:rsidRPr="002160B7">
        <w:rPr>
          <w:rFonts w:ascii="Arial" w:hAnsi="Arial" w:cs="Arial"/>
          <w:spacing w:val="-4"/>
          <w:sz w:val="18"/>
          <w:szCs w:val="18"/>
        </w:rPr>
        <w:t>rade receivables</w:t>
      </w:r>
      <w:r>
        <w:rPr>
          <w:rFonts w:ascii="Arial" w:hAnsi="Arial" w:cs="Arial"/>
          <w:spacing w:val="-4"/>
          <w:sz w:val="18"/>
          <w:szCs w:val="18"/>
        </w:rPr>
        <w:t xml:space="preserve"> is</w:t>
      </w:r>
      <w:r w:rsidRPr="002160B7">
        <w:rPr>
          <w:rFonts w:ascii="Arial" w:hAnsi="Arial" w:cs="Arial"/>
          <w:spacing w:val="-4"/>
          <w:sz w:val="18"/>
          <w:szCs w:val="18"/>
        </w:rPr>
        <w:t xml:space="preserve"> </w:t>
      </w:r>
      <w:r w:rsidR="002724AC" w:rsidRPr="002160B7">
        <w:rPr>
          <w:rFonts w:ascii="Arial" w:hAnsi="Arial" w:cs="Arial"/>
          <w:spacing w:val="-4"/>
          <w:sz w:val="18"/>
          <w:szCs w:val="18"/>
        </w:rPr>
        <w:t>as follows:</w:t>
      </w:r>
    </w:p>
    <w:p w14:paraId="7AE10585" w14:textId="77777777" w:rsidR="002724AC" w:rsidRPr="002160B7" w:rsidRDefault="002724AC" w:rsidP="007D3744">
      <w:pPr>
        <w:jc w:val="thaiDistribute"/>
        <w:rPr>
          <w:rFonts w:ascii="Arial" w:hAnsi="Arial" w:cs="Arial"/>
          <w:sz w:val="18"/>
          <w:szCs w:val="18"/>
        </w:rPr>
      </w:pPr>
    </w:p>
    <w:tbl>
      <w:tblPr>
        <w:tblW w:w="9029" w:type="dxa"/>
        <w:tblInd w:w="108" w:type="dxa"/>
        <w:tblLayout w:type="fixed"/>
        <w:tblLook w:val="0000" w:firstRow="0" w:lastRow="0" w:firstColumn="0" w:lastColumn="0" w:noHBand="0" w:noVBand="0"/>
      </w:tblPr>
      <w:tblGrid>
        <w:gridCol w:w="6149"/>
        <w:gridCol w:w="1440"/>
        <w:gridCol w:w="1440"/>
      </w:tblGrid>
      <w:tr w:rsidR="002419AF" w:rsidRPr="002160B7" w14:paraId="0F59117D" w14:textId="77777777" w:rsidTr="002160B7">
        <w:tc>
          <w:tcPr>
            <w:tcW w:w="6149" w:type="dxa"/>
            <w:vAlign w:val="center"/>
          </w:tcPr>
          <w:p w14:paraId="4E700F7E" w14:textId="77777777" w:rsidR="002419AF" w:rsidRPr="002160B7" w:rsidRDefault="002419AF" w:rsidP="00192E92">
            <w:pPr>
              <w:ind w:left="-72"/>
              <w:jc w:val="both"/>
              <w:rPr>
                <w:rFonts w:ascii="Arial" w:hAnsi="Arial" w:cs="Arial"/>
                <w:b/>
                <w:bCs/>
                <w:sz w:val="18"/>
                <w:szCs w:val="18"/>
                <w:cs/>
              </w:rPr>
            </w:pPr>
          </w:p>
        </w:tc>
        <w:tc>
          <w:tcPr>
            <w:tcW w:w="1440" w:type="dxa"/>
            <w:tcBorders>
              <w:top w:val="single" w:sz="4" w:space="0" w:color="auto"/>
            </w:tcBorders>
            <w:shd w:val="clear" w:color="auto" w:fill="auto"/>
          </w:tcPr>
          <w:p w14:paraId="3C0F2A44" w14:textId="77777777" w:rsidR="002419AF" w:rsidRPr="002160B7" w:rsidRDefault="002419AF" w:rsidP="002419AF">
            <w:pPr>
              <w:ind w:right="-72"/>
              <w:jc w:val="right"/>
              <w:rPr>
                <w:rFonts w:ascii="Arial" w:hAnsi="Arial" w:cs="Arial"/>
                <w:b/>
                <w:bCs/>
                <w:sz w:val="18"/>
                <w:szCs w:val="18"/>
              </w:rPr>
            </w:pPr>
            <w:r w:rsidRPr="002160B7">
              <w:rPr>
                <w:rFonts w:ascii="Arial" w:hAnsi="Arial" w:cs="Arial"/>
                <w:b/>
                <w:bCs/>
                <w:sz w:val="18"/>
                <w:szCs w:val="18"/>
              </w:rPr>
              <w:t>Unaudited</w:t>
            </w:r>
          </w:p>
        </w:tc>
        <w:tc>
          <w:tcPr>
            <w:tcW w:w="1440" w:type="dxa"/>
            <w:tcBorders>
              <w:top w:val="single" w:sz="4" w:space="0" w:color="auto"/>
            </w:tcBorders>
            <w:shd w:val="clear" w:color="auto" w:fill="auto"/>
          </w:tcPr>
          <w:p w14:paraId="2CD55636" w14:textId="77777777" w:rsidR="002419AF" w:rsidRPr="002160B7" w:rsidRDefault="002419AF" w:rsidP="002419AF">
            <w:pPr>
              <w:ind w:right="-72"/>
              <w:jc w:val="right"/>
              <w:rPr>
                <w:rFonts w:ascii="Arial" w:hAnsi="Arial" w:cs="Arial"/>
                <w:b/>
                <w:bCs/>
                <w:sz w:val="18"/>
                <w:szCs w:val="18"/>
              </w:rPr>
            </w:pPr>
            <w:r w:rsidRPr="002160B7">
              <w:rPr>
                <w:rFonts w:ascii="Arial" w:hAnsi="Arial" w:cs="Arial"/>
                <w:b/>
                <w:bCs/>
                <w:sz w:val="18"/>
                <w:szCs w:val="18"/>
              </w:rPr>
              <w:t>Audited</w:t>
            </w:r>
          </w:p>
        </w:tc>
      </w:tr>
      <w:tr w:rsidR="0067605E" w:rsidRPr="002160B7" w14:paraId="500B9C9E" w14:textId="77777777" w:rsidTr="002160B7">
        <w:tc>
          <w:tcPr>
            <w:tcW w:w="6149" w:type="dxa"/>
            <w:vAlign w:val="center"/>
          </w:tcPr>
          <w:p w14:paraId="6700A0E7" w14:textId="77777777" w:rsidR="0067605E" w:rsidRPr="002160B7" w:rsidRDefault="0067605E" w:rsidP="0067605E">
            <w:pPr>
              <w:ind w:left="-72"/>
              <w:jc w:val="both"/>
              <w:rPr>
                <w:rFonts w:ascii="Arial" w:hAnsi="Arial" w:cs="Arial"/>
                <w:b/>
                <w:bCs/>
                <w:sz w:val="18"/>
                <w:szCs w:val="18"/>
                <w:cs/>
              </w:rPr>
            </w:pPr>
          </w:p>
        </w:tc>
        <w:tc>
          <w:tcPr>
            <w:tcW w:w="1440" w:type="dxa"/>
            <w:shd w:val="clear" w:color="auto" w:fill="auto"/>
            <w:vAlign w:val="bottom"/>
          </w:tcPr>
          <w:p w14:paraId="1E29BC79" w14:textId="30E5AA39" w:rsidR="0067605E" w:rsidRPr="002160B7" w:rsidRDefault="0067605E" w:rsidP="0067605E">
            <w:pPr>
              <w:ind w:right="-72"/>
              <w:jc w:val="right"/>
              <w:rPr>
                <w:rFonts w:ascii="Arial" w:hAnsi="Arial" w:cs="Arial"/>
                <w:b/>
                <w:bCs/>
                <w:sz w:val="18"/>
                <w:szCs w:val="18"/>
                <w:cs/>
              </w:rPr>
            </w:pPr>
            <w:r w:rsidRPr="002160B7">
              <w:rPr>
                <w:rFonts w:ascii="Arial" w:hAnsi="Arial" w:cs="Arial"/>
                <w:b/>
                <w:bCs/>
                <w:sz w:val="18"/>
                <w:szCs w:val="18"/>
              </w:rPr>
              <w:t>31 March</w:t>
            </w:r>
          </w:p>
        </w:tc>
        <w:tc>
          <w:tcPr>
            <w:tcW w:w="1440" w:type="dxa"/>
            <w:shd w:val="clear" w:color="auto" w:fill="auto"/>
            <w:vAlign w:val="bottom"/>
          </w:tcPr>
          <w:p w14:paraId="42303FC7" w14:textId="63830958" w:rsidR="0067605E" w:rsidRPr="002160B7" w:rsidRDefault="0067605E" w:rsidP="0067605E">
            <w:pPr>
              <w:ind w:right="-72"/>
              <w:jc w:val="right"/>
              <w:rPr>
                <w:rFonts w:ascii="Arial" w:hAnsi="Arial" w:cs="Arial"/>
                <w:b/>
                <w:bCs/>
                <w:sz w:val="18"/>
                <w:szCs w:val="18"/>
                <w:cs/>
              </w:rPr>
            </w:pPr>
            <w:r w:rsidRPr="002160B7">
              <w:rPr>
                <w:rFonts w:ascii="Arial" w:hAnsi="Arial" w:cs="Arial"/>
                <w:b/>
                <w:bCs/>
                <w:sz w:val="18"/>
                <w:szCs w:val="18"/>
                <w:lang w:val="en-GB"/>
              </w:rPr>
              <w:t>31</w:t>
            </w:r>
            <w:r w:rsidRPr="002160B7">
              <w:rPr>
                <w:rFonts w:ascii="Arial" w:hAnsi="Arial" w:cs="Arial"/>
                <w:b/>
                <w:bCs/>
                <w:sz w:val="18"/>
                <w:szCs w:val="18"/>
              </w:rPr>
              <w:t xml:space="preserve"> December</w:t>
            </w:r>
          </w:p>
        </w:tc>
      </w:tr>
      <w:tr w:rsidR="0067605E" w:rsidRPr="002160B7" w14:paraId="6EB245DF" w14:textId="77777777" w:rsidTr="002160B7">
        <w:tc>
          <w:tcPr>
            <w:tcW w:w="6149" w:type="dxa"/>
            <w:vAlign w:val="center"/>
          </w:tcPr>
          <w:p w14:paraId="688445BE" w14:textId="77777777" w:rsidR="0067605E" w:rsidRPr="002160B7" w:rsidRDefault="0067605E" w:rsidP="0067605E">
            <w:pPr>
              <w:ind w:left="-72"/>
              <w:jc w:val="both"/>
              <w:rPr>
                <w:rFonts w:ascii="Arial" w:hAnsi="Arial" w:cs="Arial"/>
                <w:b/>
                <w:bCs/>
                <w:sz w:val="18"/>
                <w:szCs w:val="18"/>
                <w:cs/>
              </w:rPr>
            </w:pPr>
          </w:p>
        </w:tc>
        <w:tc>
          <w:tcPr>
            <w:tcW w:w="1440" w:type="dxa"/>
            <w:shd w:val="clear" w:color="auto" w:fill="auto"/>
            <w:vAlign w:val="bottom"/>
          </w:tcPr>
          <w:p w14:paraId="35747CE4" w14:textId="6C85F2EE" w:rsidR="0067605E" w:rsidRPr="002160B7" w:rsidRDefault="0067605E" w:rsidP="0067605E">
            <w:pPr>
              <w:pStyle w:val="a"/>
              <w:ind w:right="-72"/>
              <w:jc w:val="right"/>
              <w:rPr>
                <w:rFonts w:ascii="Arial" w:hAnsi="Arial" w:cs="Arial"/>
                <w:b/>
                <w:bCs/>
                <w:sz w:val="18"/>
                <w:szCs w:val="18"/>
                <w:cs/>
                <w:lang w:val="en-GB"/>
              </w:rPr>
            </w:pPr>
            <w:r w:rsidRPr="002160B7">
              <w:rPr>
                <w:rFonts w:ascii="Arial" w:hAnsi="Arial" w:cs="Arial"/>
                <w:b/>
                <w:bCs/>
                <w:sz w:val="18"/>
                <w:szCs w:val="18"/>
                <w:lang w:val="en-GB"/>
              </w:rPr>
              <w:t>2022</w:t>
            </w:r>
          </w:p>
        </w:tc>
        <w:tc>
          <w:tcPr>
            <w:tcW w:w="1440" w:type="dxa"/>
            <w:shd w:val="clear" w:color="auto" w:fill="auto"/>
            <w:vAlign w:val="bottom"/>
          </w:tcPr>
          <w:p w14:paraId="50E7FBC3" w14:textId="5B1BD88E" w:rsidR="0067605E" w:rsidRPr="002160B7" w:rsidRDefault="0067605E" w:rsidP="0067605E">
            <w:pPr>
              <w:pStyle w:val="a"/>
              <w:ind w:right="-72"/>
              <w:jc w:val="right"/>
              <w:rPr>
                <w:rFonts w:ascii="Arial" w:hAnsi="Arial" w:cs="Arial"/>
                <w:b/>
                <w:bCs/>
                <w:sz w:val="18"/>
                <w:szCs w:val="18"/>
                <w:cs/>
                <w:lang w:val="en-GB"/>
              </w:rPr>
            </w:pPr>
            <w:r w:rsidRPr="002160B7">
              <w:rPr>
                <w:rFonts w:ascii="Arial" w:hAnsi="Arial" w:cs="Arial"/>
                <w:b/>
                <w:bCs/>
                <w:sz w:val="18"/>
                <w:szCs w:val="18"/>
                <w:lang w:val="en-GB"/>
              </w:rPr>
              <w:t>2021</w:t>
            </w:r>
          </w:p>
        </w:tc>
      </w:tr>
      <w:tr w:rsidR="002419AF" w:rsidRPr="002160B7" w14:paraId="64C4E032" w14:textId="77777777" w:rsidTr="002160B7">
        <w:tc>
          <w:tcPr>
            <w:tcW w:w="6149" w:type="dxa"/>
            <w:vAlign w:val="center"/>
          </w:tcPr>
          <w:p w14:paraId="482F7AA4" w14:textId="77777777" w:rsidR="002419AF" w:rsidRPr="002160B7" w:rsidRDefault="002419AF" w:rsidP="00192E92">
            <w:pPr>
              <w:ind w:left="-72"/>
              <w:jc w:val="both"/>
              <w:rPr>
                <w:rFonts w:ascii="Arial" w:hAnsi="Arial" w:cs="Arial"/>
                <w:b/>
                <w:bCs/>
                <w:sz w:val="18"/>
                <w:szCs w:val="18"/>
                <w:cs/>
                <w:lang w:val="en-GB"/>
              </w:rPr>
            </w:pPr>
          </w:p>
        </w:tc>
        <w:tc>
          <w:tcPr>
            <w:tcW w:w="1440" w:type="dxa"/>
            <w:tcBorders>
              <w:bottom w:val="single" w:sz="4" w:space="0" w:color="auto"/>
            </w:tcBorders>
            <w:shd w:val="clear" w:color="auto" w:fill="auto"/>
            <w:vAlign w:val="center"/>
          </w:tcPr>
          <w:p w14:paraId="6080BE84" w14:textId="77777777" w:rsidR="002419AF" w:rsidRPr="002160B7" w:rsidRDefault="002419AF" w:rsidP="002419AF">
            <w:pPr>
              <w:ind w:right="-72"/>
              <w:jc w:val="right"/>
              <w:rPr>
                <w:rFonts w:ascii="Arial" w:hAnsi="Arial" w:cs="Arial"/>
                <w:b/>
                <w:bCs/>
                <w:snapToGrid w:val="0"/>
                <w:sz w:val="18"/>
                <w:szCs w:val="18"/>
                <w:cs/>
                <w:lang w:eastAsia="th-TH"/>
              </w:rPr>
            </w:pPr>
            <w:r w:rsidRPr="002160B7">
              <w:rPr>
                <w:rFonts w:ascii="Arial" w:hAnsi="Arial" w:cs="Arial"/>
                <w:b/>
                <w:bCs/>
                <w:snapToGrid w:val="0"/>
                <w:sz w:val="18"/>
                <w:szCs w:val="18"/>
                <w:lang w:eastAsia="th-TH"/>
              </w:rPr>
              <w:t>Baht</w:t>
            </w:r>
          </w:p>
        </w:tc>
        <w:tc>
          <w:tcPr>
            <w:tcW w:w="1440" w:type="dxa"/>
            <w:tcBorders>
              <w:bottom w:val="single" w:sz="4" w:space="0" w:color="auto"/>
            </w:tcBorders>
            <w:shd w:val="clear" w:color="auto" w:fill="auto"/>
            <w:vAlign w:val="center"/>
          </w:tcPr>
          <w:p w14:paraId="4619BF18" w14:textId="77777777" w:rsidR="002419AF" w:rsidRPr="002160B7" w:rsidRDefault="002419AF" w:rsidP="002419AF">
            <w:pPr>
              <w:ind w:right="-72"/>
              <w:jc w:val="right"/>
              <w:rPr>
                <w:rFonts w:ascii="Arial" w:hAnsi="Arial" w:cs="Arial"/>
                <w:b/>
                <w:bCs/>
                <w:snapToGrid w:val="0"/>
                <w:sz w:val="18"/>
                <w:szCs w:val="18"/>
                <w:cs/>
                <w:lang w:eastAsia="th-TH"/>
              </w:rPr>
            </w:pPr>
            <w:r w:rsidRPr="002160B7">
              <w:rPr>
                <w:rFonts w:ascii="Arial" w:hAnsi="Arial" w:cs="Arial"/>
                <w:b/>
                <w:bCs/>
                <w:snapToGrid w:val="0"/>
                <w:sz w:val="18"/>
                <w:szCs w:val="18"/>
                <w:lang w:eastAsia="th-TH"/>
              </w:rPr>
              <w:t>Baht</w:t>
            </w:r>
          </w:p>
        </w:tc>
      </w:tr>
      <w:tr w:rsidR="00115741" w:rsidRPr="002160B7" w14:paraId="258D87B7" w14:textId="77777777" w:rsidTr="002160B7">
        <w:tc>
          <w:tcPr>
            <w:tcW w:w="6149" w:type="dxa"/>
            <w:vAlign w:val="center"/>
          </w:tcPr>
          <w:p w14:paraId="6FD9CE41" w14:textId="77777777" w:rsidR="00C93985" w:rsidRPr="002160B7" w:rsidRDefault="00C93985" w:rsidP="00192E92">
            <w:pPr>
              <w:ind w:left="-72"/>
              <w:jc w:val="both"/>
              <w:rPr>
                <w:rFonts w:ascii="Arial" w:hAnsi="Arial" w:cs="Arial"/>
                <w:sz w:val="18"/>
                <w:szCs w:val="18"/>
                <w:cs/>
              </w:rPr>
            </w:pPr>
          </w:p>
        </w:tc>
        <w:tc>
          <w:tcPr>
            <w:tcW w:w="1440" w:type="dxa"/>
            <w:tcBorders>
              <w:top w:val="single" w:sz="4" w:space="0" w:color="auto"/>
            </w:tcBorders>
            <w:shd w:val="clear" w:color="auto" w:fill="FAFAFA"/>
            <w:vAlign w:val="center"/>
          </w:tcPr>
          <w:p w14:paraId="11CA89A1" w14:textId="77777777" w:rsidR="00C93985" w:rsidRPr="002160B7" w:rsidRDefault="00C93985" w:rsidP="007D3744">
            <w:pPr>
              <w:ind w:right="-72"/>
              <w:jc w:val="right"/>
              <w:rPr>
                <w:rFonts w:ascii="Arial" w:eastAsia="Cordia New" w:hAnsi="Arial" w:cs="Arial"/>
                <w:sz w:val="18"/>
                <w:szCs w:val="18"/>
              </w:rPr>
            </w:pPr>
          </w:p>
        </w:tc>
        <w:tc>
          <w:tcPr>
            <w:tcW w:w="1440" w:type="dxa"/>
            <w:tcBorders>
              <w:top w:val="single" w:sz="4" w:space="0" w:color="auto"/>
            </w:tcBorders>
            <w:vAlign w:val="center"/>
          </w:tcPr>
          <w:p w14:paraId="220E9C43" w14:textId="77777777" w:rsidR="00C93985" w:rsidRPr="002160B7" w:rsidRDefault="00C93985" w:rsidP="007D3744">
            <w:pPr>
              <w:ind w:right="-72"/>
              <w:jc w:val="right"/>
              <w:rPr>
                <w:rFonts w:ascii="Arial" w:hAnsi="Arial" w:cs="Arial"/>
                <w:sz w:val="18"/>
                <w:szCs w:val="18"/>
                <w:lang w:val="en-GB"/>
              </w:rPr>
            </w:pPr>
          </w:p>
        </w:tc>
      </w:tr>
      <w:tr w:rsidR="00E72EF8" w:rsidRPr="002160B7" w14:paraId="3DAA758E" w14:textId="77777777" w:rsidTr="002160B7">
        <w:tc>
          <w:tcPr>
            <w:tcW w:w="6149" w:type="dxa"/>
          </w:tcPr>
          <w:p w14:paraId="419C34FF" w14:textId="77777777" w:rsidR="00E72EF8" w:rsidRPr="002160B7" w:rsidRDefault="00E72EF8" w:rsidP="00E72EF8">
            <w:pPr>
              <w:ind w:left="-72"/>
              <w:rPr>
                <w:rFonts w:ascii="Arial" w:hAnsi="Arial" w:cs="Arial"/>
                <w:sz w:val="18"/>
                <w:szCs w:val="18"/>
              </w:rPr>
            </w:pPr>
            <w:r w:rsidRPr="002160B7">
              <w:rPr>
                <w:rFonts w:ascii="Arial" w:hAnsi="Arial" w:cs="Arial"/>
                <w:sz w:val="18"/>
                <w:szCs w:val="18"/>
              </w:rPr>
              <w:t xml:space="preserve">Current </w:t>
            </w:r>
          </w:p>
        </w:tc>
        <w:tc>
          <w:tcPr>
            <w:tcW w:w="1440" w:type="dxa"/>
            <w:shd w:val="clear" w:color="auto" w:fill="FAFAFA"/>
          </w:tcPr>
          <w:p w14:paraId="20A9F959" w14:textId="4990E069" w:rsidR="00E72EF8" w:rsidRPr="002160B7" w:rsidRDefault="00E72EF8" w:rsidP="00E72EF8">
            <w:pPr>
              <w:ind w:right="-72"/>
              <w:jc w:val="right"/>
              <w:rPr>
                <w:rFonts w:ascii="Arial" w:eastAsia="Cordia New" w:hAnsi="Arial" w:cs="Arial"/>
                <w:sz w:val="18"/>
                <w:szCs w:val="18"/>
                <w:cs/>
              </w:rPr>
            </w:pPr>
            <w:r w:rsidRPr="002160B7">
              <w:rPr>
                <w:rFonts w:ascii="Arial" w:eastAsia="Cordia New" w:hAnsi="Arial" w:cs="Arial"/>
                <w:sz w:val="18"/>
                <w:szCs w:val="18"/>
              </w:rPr>
              <w:t>30,559,073</w:t>
            </w:r>
          </w:p>
        </w:tc>
        <w:tc>
          <w:tcPr>
            <w:tcW w:w="1440" w:type="dxa"/>
            <w:vAlign w:val="center"/>
          </w:tcPr>
          <w:p w14:paraId="33CF9596" w14:textId="4F3B396E" w:rsidR="00E72EF8" w:rsidRPr="002160B7" w:rsidRDefault="00E72EF8" w:rsidP="00E72EF8">
            <w:pPr>
              <w:ind w:right="-72"/>
              <w:jc w:val="right"/>
              <w:rPr>
                <w:rFonts w:ascii="Arial" w:eastAsia="Cordia New" w:hAnsi="Arial" w:cs="Arial"/>
                <w:sz w:val="18"/>
                <w:szCs w:val="18"/>
              </w:rPr>
            </w:pPr>
            <w:r w:rsidRPr="002160B7">
              <w:rPr>
                <w:rFonts w:ascii="Arial" w:hAnsi="Arial" w:cs="Arial"/>
                <w:color w:val="000000" w:themeColor="text1"/>
                <w:sz w:val="18"/>
                <w:szCs w:val="18"/>
              </w:rPr>
              <w:t>28,604,462</w:t>
            </w:r>
          </w:p>
        </w:tc>
      </w:tr>
      <w:tr w:rsidR="00E72EF8" w:rsidRPr="002160B7" w14:paraId="6EB5D232" w14:textId="77777777" w:rsidTr="002160B7">
        <w:tc>
          <w:tcPr>
            <w:tcW w:w="6149" w:type="dxa"/>
          </w:tcPr>
          <w:p w14:paraId="4F6CAF2A" w14:textId="7DE2EDA6" w:rsidR="00E72EF8" w:rsidRPr="002160B7" w:rsidRDefault="00E72EF8" w:rsidP="00E72EF8">
            <w:pPr>
              <w:ind w:left="-72"/>
              <w:rPr>
                <w:rFonts w:ascii="Arial" w:hAnsi="Arial" w:cs="Arial"/>
                <w:sz w:val="18"/>
                <w:szCs w:val="18"/>
              </w:rPr>
            </w:pPr>
            <w:r w:rsidRPr="002160B7">
              <w:rPr>
                <w:rFonts w:ascii="Arial" w:hAnsi="Arial" w:cs="Arial"/>
                <w:sz w:val="18"/>
                <w:szCs w:val="18"/>
              </w:rPr>
              <w:t>Overdue up to 3 months</w:t>
            </w:r>
          </w:p>
        </w:tc>
        <w:tc>
          <w:tcPr>
            <w:tcW w:w="1440" w:type="dxa"/>
            <w:shd w:val="clear" w:color="auto" w:fill="FAFAFA"/>
          </w:tcPr>
          <w:p w14:paraId="1788AB49" w14:textId="5098D621" w:rsidR="00E72EF8" w:rsidRPr="002160B7" w:rsidRDefault="00E72EF8" w:rsidP="00E72EF8">
            <w:pPr>
              <w:ind w:right="-72"/>
              <w:jc w:val="right"/>
              <w:rPr>
                <w:rFonts w:ascii="Arial" w:eastAsia="Cordia New" w:hAnsi="Arial" w:cs="Arial"/>
                <w:sz w:val="18"/>
                <w:szCs w:val="18"/>
                <w:cs/>
              </w:rPr>
            </w:pPr>
            <w:r w:rsidRPr="002160B7">
              <w:rPr>
                <w:rFonts w:ascii="Arial" w:eastAsia="Cordia New" w:hAnsi="Arial" w:cs="Arial"/>
                <w:sz w:val="18"/>
                <w:szCs w:val="18"/>
              </w:rPr>
              <w:t>5,527,990</w:t>
            </w:r>
          </w:p>
        </w:tc>
        <w:tc>
          <w:tcPr>
            <w:tcW w:w="1440" w:type="dxa"/>
            <w:vAlign w:val="center"/>
          </w:tcPr>
          <w:p w14:paraId="711FDEDE" w14:textId="4329019D" w:rsidR="00E72EF8" w:rsidRPr="002160B7" w:rsidRDefault="00E72EF8" w:rsidP="00E72EF8">
            <w:pPr>
              <w:ind w:right="-72"/>
              <w:jc w:val="right"/>
              <w:rPr>
                <w:rFonts w:ascii="Arial" w:eastAsia="Cordia New" w:hAnsi="Arial" w:cs="Arial"/>
                <w:color w:val="000000" w:themeColor="text1"/>
                <w:sz w:val="18"/>
                <w:szCs w:val="18"/>
              </w:rPr>
            </w:pPr>
            <w:r w:rsidRPr="002160B7">
              <w:rPr>
                <w:rFonts w:ascii="Arial" w:hAnsi="Arial" w:cs="Arial"/>
                <w:color w:val="000000" w:themeColor="text1"/>
                <w:sz w:val="18"/>
                <w:szCs w:val="18"/>
              </w:rPr>
              <w:t>11,653,887</w:t>
            </w:r>
          </w:p>
        </w:tc>
      </w:tr>
      <w:tr w:rsidR="00E72EF8" w:rsidRPr="002160B7" w14:paraId="13299CC0" w14:textId="77777777" w:rsidTr="002160B7">
        <w:tc>
          <w:tcPr>
            <w:tcW w:w="6149" w:type="dxa"/>
            <w:vAlign w:val="center"/>
          </w:tcPr>
          <w:p w14:paraId="6B008EA6" w14:textId="77777777" w:rsidR="00E72EF8" w:rsidRPr="002160B7" w:rsidRDefault="00E72EF8" w:rsidP="00E72EF8">
            <w:pPr>
              <w:ind w:left="-72"/>
              <w:jc w:val="both"/>
              <w:rPr>
                <w:rFonts w:ascii="Arial" w:hAnsi="Arial" w:cs="Arial"/>
                <w:sz w:val="18"/>
                <w:szCs w:val="18"/>
                <w:cs/>
              </w:rPr>
            </w:pPr>
          </w:p>
        </w:tc>
        <w:tc>
          <w:tcPr>
            <w:tcW w:w="1440" w:type="dxa"/>
            <w:tcBorders>
              <w:top w:val="single" w:sz="4" w:space="0" w:color="auto"/>
            </w:tcBorders>
            <w:shd w:val="clear" w:color="auto" w:fill="FAFAFA"/>
            <w:vAlign w:val="center"/>
          </w:tcPr>
          <w:p w14:paraId="0F6D6A39" w14:textId="77777777" w:rsidR="00E72EF8" w:rsidRPr="002160B7" w:rsidRDefault="00E72EF8" w:rsidP="00E72EF8">
            <w:pPr>
              <w:ind w:right="-72"/>
              <w:jc w:val="right"/>
              <w:rPr>
                <w:rFonts w:ascii="Arial" w:eastAsia="Cordia New" w:hAnsi="Arial" w:cs="Arial"/>
                <w:sz w:val="18"/>
                <w:szCs w:val="18"/>
              </w:rPr>
            </w:pPr>
          </w:p>
        </w:tc>
        <w:tc>
          <w:tcPr>
            <w:tcW w:w="1440" w:type="dxa"/>
            <w:tcBorders>
              <w:top w:val="single" w:sz="4" w:space="0" w:color="auto"/>
            </w:tcBorders>
            <w:vAlign w:val="center"/>
          </w:tcPr>
          <w:p w14:paraId="7390C02E" w14:textId="77777777" w:rsidR="00E72EF8" w:rsidRPr="002160B7" w:rsidRDefault="00E72EF8" w:rsidP="00E72EF8">
            <w:pPr>
              <w:ind w:right="-72"/>
              <w:jc w:val="right"/>
              <w:rPr>
                <w:rFonts w:ascii="Arial" w:hAnsi="Arial" w:cs="Arial"/>
                <w:color w:val="000000" w:themeColor="text1"/>
                <w:sz w:val="18"/>
                <w:szCs w:val="18"/>
                <w:lang w:val="en-GB"/>
              </w:rPr>
            </w:pPr>
          </w:p>
        </w:tc>
      </w:tr>
      <w:tr w:rsidR="00E72EF8" w:rsidRPr="002160B7" w14:paraId="22772DFC" w14:textId="77777777" w:rsidTr="002160B7">
        <w:tc>
          <w:tcPr>
            <w:tcW w:w="6149" w:type="dxa"/>
          </w:tcPr>
          <w:p w14:paraId="4D9E9FD3" w14:textId="56625AD9" w:rsidR="00E72EF8" w:rsidRPr="002160B7" w:rsidRDefault="00E72EF8" w:rsidP="00E72EF8">
            <w:pPr>
              <w:ind w:left="-72"/>
              <w:rPr>
                <w:rFonts w:ascii="Arial" w:hAnsi="Arial" w:cs="Arial"/>
                <w:sz w:val="18"/>
                <w:szCs w:val="18"/>
              </w:rPr>
            </w:pPr>
            <w:r w:rsidRPr="002160B7">
              <w:rPr>
                <w:rFonts w:ascii="Arial" w:hAnsi="Arial" w:cs="Arial"/>
                <w:sz w:val="18"/>
                <w:szCs w:val="18"/>
              </w:rPr>
              <w:t>Total</w:t>
            </w:r>
          </w:p>
        </w:tc>
        <w:tc>
          <w:tcPr>
            <w:tcW w:w="1440" w:type="dxa"/>
            <w:tcBorders>
              <w:bottom w:val="single" w:sz="4" w:space="0" w:color="auto"/>
            </w:tcBorders>
            <w:shd w:val="clear" w:color="auto" w:fill="FAFAFA"/>
          </w:tcPr>
          <w:p w14:paraId="59664C80" w14:textId="2D067D8E" w:rsidR="00E72EF8" w:rsidRPr="002160B7" w:rsidRDefault="00E72EF8" w:rsidP="00E72EF8">
            <w:pPr>
              <w:ind w:right="-72"/>
              <w:jc w:val="right"/>
              <w:rPr>
                <w:rFonts w:ascii="Arial" w:eastAsia="Cordia New" w:hAnsi="Arial" w:cs="Arial"/>
                <w:sz w:val="18"/>
                <w:szCs w:val="18"/>
                <w:cs/>
              </w:rPr>
            </w:pPr>
            <w:r w:rsidRPr="002160B7">
              <w:rPr>
                <w:rFonts w:ascii="Arial" w:eastAsia="Cordia New" w:hAnsi="Arial" w:cs="Arial"/>
                <w:sz w:val="18"/>
                <w:szCs w:val="18"/>
              </w:rPr>
              <w:t>36,087,063</w:t>
            </w:r>
          </w:p>
        </w:tc>
        <w:tc>
          <w:tcPr>
            <w:tcW w:w="1440" w:type="dxa"/>
            <w:tcBorders>
              <w:bottom w:val="single" w:sz="4" w:space="0" w:color="auto"/>
            </w:tcBorders>
            <w:vAlign w:val="center"/>
          </w:tcPr>
          <w:p w14:paraId="4491A517" w14:textId="15A8C8BC" w:rsidR="00E72EF8" w:rsidRPr="002160B7" w:rsidRDefault="00E72EF8" w:rsidP="00E72EF8">
            <w:pPr>
              <w:ind w:right="-72"/>
              <w:jc w:val="right"/>
              <w:rPr>
                <w:rFonts w:ascii="Arial" w:eastAsia="Cordia New" w:hAnsi="Arial" w:cs="Arial"/>
                <w:color w:val="000000" w:themeColor="text1"/>
                <w:sz w:val="18"/>
                <w:szCs w:val="18"/>
              </w:rPr>
            </w:pPr>
            <w:r w:rsidRPr="002160B7">
              <w:rPr>
                <w:rFonts w:ascii="Arial" w:hAnsi="Arial" w:cs="Arial"/>
                <w:color w:val="000000" w:themeColor="text1"/>
                <w:sz w:val="18"/>
                <w:szCs w:val="18"/>
              </w:rPr>
              <w:t>40,258,349</w:t>
            </w:r>
          </w:p>
        </w:tc>
      </w:tr>
    </w:tbl>
    <w:p w14:paraId="016D5C71" w14:textId="77777777" w:rsidR="00045FC3" w:rsidRPr="002160B7" w:rsidRDefault="00045FC3" w:rsidP="007F6DA9">
      <w:pPr>
        <w:jc w:val="thaiDistribute"/>
        <w:rPr>
          <w:rFonts w:ascii="Arial" w:hAnsi="Arial" w:cs="Arial"/>
          <w:sz w:val="18"/>
          <w:szCs w:val="18"/>
        </w:rPr>
      </w:pPr>
    </w:p>
    <w:p w14:paraId="5B801E7C" w14:textId="77777777" w:rsidR="00045FC3" w:rsidRPr="002160B7" w:rsidRDefault="00045FC3" w:rsidP="007F6DA9">
      <w:pPr>
        <w:jc w:val="thaiDistribute"/>
        <w:rPr>
          <w:rFonts w:ascii="Arial" w:hAnsi="Arial" w:cs="Arial"/>
          <w:sz w:val="18"/>
          <w:szCs w:val="18"/>
        </w:rPr>
      </w:pPr>
    </w:p>
    <w:tbl>
      <w:tblPr>
        <w:tblW w:w="9090" w:type="dxa"/>
        <w:tblInd w:w="108" w:type="dxa"/>
        <w:shd w:val="clear" w:color="auto" w:fill="FFA543"/>
        <w:tblLook w:val="04A0" w:firstRow="1" w:lastRow="0" w:firstColumn="1" w:lastColumn="0" w:noHBand="0" w:noVBand="1"/>
      </w:tblPr>
      <w:tblGrid>
        <w:gridCol w:w="9090"/>
      </w:tblGrid>
      <w:tr w:rsidR="002724AC" w:rsidRPr="002160B7" w14:paraId="32539097" w14:textId="77777777" w:rsidTr="002160B7">
        <w:trPr>
          <w:trHeight w:val="374"/>
        </w:trPr>
        <w:tc>
          <w:tcPr>
            <w:tcW w:w="9090" w:type="dxa"/>
            <w:shd w:val="clear" w:color="auto" w:fill="FFA543"/>
            <w:vAlign w:val="center"/>
          </w:tcPr>
          <w:p w14:paraId="7BDB9798" w14:textId="274A47E6" w:rsidR="002724AC" w:rsidRPr="002160B7" w:rsidRDefault="002724AC" w:rsidP="002724AC">
            <w:pPr>
              <w:ind w:left="432" w:hanging="432"/>
              <w:jc w:val="thaiDistribute"/>
              <w:rPr>
                <w:rFonts w:ascii="Arial" w:hAnsi="Arial" w:cs="Arial"/>
                <w:b/>
                <w:bCs/>
                <w:color w:val="FFFFFF" w:themeColor="background1"/>
                <w:sz w:val="18"/>
                <w:szCs w:val="18"/>
                <w:cs/>
              </w:rPr>
            </w:pPr>
            <w:r w:rsidRPr="002160B7">
              <w:rPr>
                <w:rFonts w:ascii="Arial" w:hAnsi="Arial" w:cs="Arial"/>
                <w:b/>
                <w:bCs/>
                <w:color w:val="FFFFFF" w:themeColor="background1"/>
                <w:sz w:val="18"/>
                <w:szCs w:val="18"/>
              </w:rPr>
              <w:t>8</w:t>
            </w:r>
            <w:r w:rsidRPr="002160B7">
              <w:rPr>
                <w:rFonts w:ascii="Arial" w:hAnsi="Arial" w:cs="Arial"/>
                <w:b/>
                <w:bCs/>
                <w:color w:val="FFFFFF" w:themeColor="background1"/>
                <w:sz w:val="18"/>
                <w:szCs w:val="18"/>
              </w:rPr>
              <w:tab/>
              <w:t xml:space="preserve">Investment properties </w:t>
            </w:r>
          </w:p>
        </w:tc>
      </w:tr>
    </w:tbl>
    <w:p w14:paraId="603B75D4" w14:textId="77777777" w:rsidR="007F6DA9" w:rsidRPr="002160B7" w:rsidRDefault="007F6DA9" w:rsidP="007F6DA9">
      <w:pPr>
        <w:jc w:val="thaiDistribute"/>
        <w:rPr>
          <w:rFonts w:ascii="Arial" w:hAnsi="Arial" w:cs="Arial"/>
          <w:sz w:val="18"/>
          <w:szCs w:val="18"/>
        </w:rPr>
      </w:pPr>
    </w:p>
    <w:p w14:paraId="468B5404" w14:textId="6A539297" w:rsidR="000E7425" w:rsidRPr="002160B7" w:rsidRDefault="00EE7517" w:rsidP="007F6DA9">
      <w:pPr>
        <w:jc w:val="thaiDistribute"/>
        <w:rPr>
          <w:rFonts w:ascii="Arial" w:hAnsi="Arial" w:cs="Arial"/>
          <w:spacing w:val="-4"/>
          <w:sz w:val="18"/>
          <w:szCs w:val="18"/>
        </w:rPr>
      </w:pPr>
      <w:r w:rsidRPr="002160B7">
        <w:rPr>
          <w:rFonts w:ascii="Arial" w:hAnsi="Arial" w:cs="Arial"/>
          <w:spacing w:val="-4"/>
          <w:sz w:val="18"/>
          <w:szCs w:val="18"/>
        </w:rPr>
        <w:t xml:space="preserve">As at </w:t>
      </w:r>
      <w:r w:rsidR="0067605E" w:rsidRPr="002160B7">
        <w:rPr>
          <w:rFonts w:ascii="Arial" w:hAnsi="Arial" w:cs="Arial"/>
          <w:spacing w:val="-4"/>
          <w:sz w:val="18"/>
          <w:szCs w:val="18"/>
        </w:rPr>
        <w:t>31 March</w:t>
      </w:r>
      <w:r w:rsidR="00171ABD" w:rsidRPr="002160B7">
        <w:rPr>
          <w:rFonts w:ascii="Arial" w:hAnsi="Arial" w:cs="Arial"/>
          <w:spacing w:val="-4"/>
          <w:sz w:val="18"/>
          <w:szCs w:val="18"/>
        </w:rPr>
        <w:t xml:space="preserve"> 202</w:t>
      </w:r>
      <w:r w:rsidR="0067605E" w:rsidRPr="002160B7">
        <w:rPr>
          <w:rFonts w:ascii="Arial" w:hAnsi="Arial" w:cs="Arial"/>
          <w:spacing w:val="-4"/>
          <w:sz w:val="18"/>
          <w:szCs w:val="18"/>
        </w:rPr>
        <w:t>2</w:t>
      </w:r>
      <w:r w:rsidR="00171ABD" w:rsidRPr="002160B7">
        <w:rPr>
          <w:rFonts w:ascii="Arial" w:hAnsi="Arial" w:cs="Arial"/>
          <w:spacing w:val="-4"/>
          <w:sz w:val="18"/>
          <w:szCs w:val="18"/>
        </w:rPr>
        <w:t xml:space="preserve">, investment properties are 2 vacant lands </w:t>
      </w:r>
      <w:r w:rsidR="00990571" w:rsidRPr="002160B7">
        <w:rPr>
          <w:rFonts w:ascii="Arial" w:hAnsi="Arial" w:cs="Arial"/>
          <w:spacing w:val="-4"/>
          <w:sz w:val="18"/>
          <w:szCs w:val="18"/>
        </w:rPr>
        <w:t xml:space="preserve">in an amount of Baht </w:t>
      </w:r>
      <w:r w:rsidR="00FD4240" w:rsidRPr="002160B7">
        <w:rPr>
          <w:rFonts w:ascii="Arial" w:hAnsi="Arial" w:cs="Arial"/>
          <w:spacing w:val="-4"/>
          <w:sz w:val="18"/>
          <w:szCs w:val="18"/>
        </w:rPr>
        <w:t>49,116,500</w:t>
      </w:r>
      <w:r w:rsidR="00171ABD" w:rsidRPr="002160B7">
        <w:rPr>
          <w:rFonts w:ascii="Arial" w:hAnsi="Arial" w:cs="Arial"/>
          <w:spacing w:val="-4"/>
          <w:sz w:val="18"/>
          <w:szCs w:val="18"/>
        </w:rPr>
        <w:t xml:space="preserve"> (</w:t>
      </w:r>
      <w:r w:rsidR="00215735" w:rsidRPr="002160B7">
        <w:rPr>
          <w:rFonts w:ascii="Arial" w:hAnsi="Arial" w:cs="Arial"/>
          <w:spacing w:val="-4"/>
          <w:sz w:val="18"/>
          <w:szCs w:val="18"/>
        </w:rPr>
        <w:t xml:space="preserve">As at </w:t>
      </w:r>
      <w:r w:rsidR="00171ABD" w:rsidRPr="002160B7">
        <w:rPr>
          <w:rFonts w:ascii="Arial" w:hAnsi="Arial" w:cs="Arial"/>
          <w:spacing w:val="-4"/>
          <w:sz w:val="18"/>
          <w:szCs w:val="18"/>
        </w:rPr>
        <w:t xml:space="preserve">31 December </w:t>
      </w:r>
      <w:r w:rsidR="00171ABD" w:rsidRPr="002160B7">
        <w:rPr>
          <w:rFonts w:ascii="Arial" w:hAnsi="Arial" w:cs="Arial"/>
          <w:spacing w:val="-6"/>
          <w:sz w:val="18"/>
          <w:szCs w:val="18"/>
        </w:rPr>
        <w:t>202</w:t>
      </w:r>
      <w:r w:rsidR="0067605E" w:rsidRPr="002160B7">
        <w:rPr>
          <w:rFonts w:ascii="Arial" w:hAnsi="Arial" w:cs="Arial"/>
          <w:spacing w:val="-6"/>
          <w:sz w:val="18"/>
          <w:szCs w:val="18"/>
        </w:rPr>
        <w:t>1</w:t>
      </w:r>
      <w:r w:rsidR="00171ABD" w:rsidRPr="002160B7">
        <w:rPr>
          <w:rFonts w:ascii="Arial" w:hAnsi="Arial" w:cs="Arial"/>
          <w:spacing w:val="-6"/>
          <w:sz w:val="18"/>
          <w:szCs w:val="18"/>
        </w:rPr>
        <w:t xml:space="preserve">: </w:t>
      </w:r>
      <w:r w:rsidR="00990571" w:rsidRPr="002160B7">
        <w:rPr>
          <w:rFonts w:ascii="Arial" w:hAnsi="Arial" w:cs="Arial"/>
          <w:spacing w:val="-6"/>
          <w:sz w:val="18"/>
          <w:szCs w:val="18"/>
        </w:rPr>
        <w:t xml:space="preserve">Baht </w:t>
      </w:r>
      <w:r w:rsidR="00417C38" w:rsidRPr="002160B7">
        <w:rPr>
          <w:rFonts w:ascii="Arial" w:hAnsi="Arial" w:cs="Arial"/>
          <w:spacing w:val="-6"/>
          <w:sz w:val="18"/>
          <w:szCs w:val="18"/>
        </w:rPr>
        <w:t>49,116,500</w:t>
      </w:r>
      <w:r w:rsidR="00171ABD" w:rsidRPr="002160B7">
        <w:rPr>
          <w:rFonts w:ascii="Arial" w:hAnsi="Arial" w:cs="Arial"/>
          <w:spacing w:val="-6"/>
          <w:sz w:val="18"/>
          <w:szCs w:val="18"/>
        </w:rPr>
        <w:t xml:space="preserve">). Currently, the company </w:t>
      </w:r>
      <w:r w:rsidR="005B3B7D" w:rsidRPr="002160B7">
        <w:rPr>
          <w:rFonts w:ascii="Arial" w:hAnsi="Arial" w:cs="Arial"/>
          <w:spacing w:val="-6"/>
          <w:sz w:val="18"/>
          <w:szCs w:val="18"/>
        </w:rPr>
        <w:t>has</w:t>
      </w:r>
      <w:r w:rsidR="00171ABD" w:rsidRPr="002160B7">
        <w:rPr>
          <w:rFonts w:ascii="Arial" w:hAnsi="Arial" w:cs="Arial"/>
          <w:spacing w:val="-6"/>
          <w:sz w:val="18"/>
          <w:szCs w:val="18"/>
        </w:rPr>
        <w:t xml:space="preserve"> no</w:t>
      </w:r>
      <w:r w:rsidR="00531A7F" w:rsidRPr="002160B7">
        <w:rPr>
          <w:rFonts w:ascii="Arial" w:hAnsi="Arial" w:cs="Arial"/>
          <w:spacing w:val="-6"/>
          <w:sz w:val="18"/>
          <w:szCs w:val="18"/>
        </w:rPr>
        <w:t>t</w:t>
      </w:r>
      <w:r w:rsidR="005B3B7D" w:rsidRPr="002160B7">
        <w:rPr>
          <w:rFonts w:ascii="Arial" w:hAnsi="Arial" w:cs="Arial"/>
          <w:spacing w:val="-6"/>
          <w:sz w:val="18"/>
          <w:szCs w:val="18"/>
        </w:rPr>
        <w:t xml:space="preserve"> yet</w:t>
      </w:r>
      <w:r w:rsidR="00171ABD" w:rsidRPr="002160B7">
        <w:rPr>
          <w:rFonts w:ascii="Arial" w:hAnsi="Arial" w:cs="Arial"/>
          <w:spacing w:val="-6"/>
          <w:sz w:val="18"/>
          <w:szCs w:val="18"/>
        </w:rPr>
        <w:t xml:space="preserve"> </w:t>
      </w:r>
      <w:r w:rsidR="00531A7F" w:rsidRPr="002160B7">
        <w:rPr>
          <w:rFonts w:ascii="Arial" w:hAnsi="Arial" w:cs="Arial"/>
          <w:spacing w:val="-6"/>
          <w:sz w:val="18"/>
          <w:szCs w:val="18"/>
        </w:rPr>
        <w:t>determine</w:t>
      </w:r>
      <w:r w:rsidR="005B3B7D" w:rsidRPr="002160B7">
        <w:rPr>
          <w:rFonts w:ascii="Arial" w:hAnsi="Arial" w:cs="Arial"/>
          <w:spacing w:val="-6"/>
          <w:sz w:val="18"/>
          <w:szCs w:val="18"/>
        </w:rPr>
        <w:t>d</w:t>
      </w:r>
      <w:r w:rsidR="00531A7F" w:rsidRPr="002160B7">
        <w:rPr>
          <w:rFonts w:ascii="Arial" w:hAnsi="Arial" w:cs="Arial"/>
          <w:spacing w:val="-6"/>
          <w:sz w:val="18"/>
          <w:szCs w:val="18"/>
        </w:rPr>
        <w:t xml:space="preserve"> the use of </w:t>
      </w:r>
      <w:r w:rsidR="00171ABD" w:rsidRPr="002160B7">
        <w:rPr>
          <w:rFonts w:ascii="Arial" w:hAnsi="Arial" w:cs="Arial"/>
          <w:spacing w:val="-6"/>
          <w:sz w:val="18"/>
          <w:szCs w:val="18"/>
        </w:rPr>
        <w:t xml:space="preserve">lands. </w:t>
      </w:r>
      <w:r w:rsidR="00171ABD" w:rsidRPr="002160B7">
        <w:rPr>
          <w:rFonts w:ascii="Arial" w:hAnsi="Arial" w:cs="Arial"/>
          <w:spacing w:val="-8"/>
          <w:sz w:val="18"/>
          <w:szCs w:val="18"/>
        </w:rPr>
        <w:t>The fair value in the valuation report prepared</w:t>
      </w:r>
      <w:r w:rsidR="00171ABD" w:rsidRPr="002160B7">
        <w:rPr>
          <w:rFonts w:ascii="Arial" w:hAnsi="Arial" w:cs="Arial"/>
          <w:spacing w:val="-4"/>
          <w:sz w:val="18"/>
          <w:szCs w:val="18"/>
        </w:rPr>
        <w:t xml:space="preserve"> </w:t>
      </w:r>
      <w:r w:rsidR="00E72EF8" w:rsidRPr="002160B7">
        <w:rPr>
          <w:rFonts w:ascii="Arial" w:hAnsi="Arial" w:cs="Arial"/>
          <w:spacing w:val="-4"/>
          <w:sz w:val="18"/>
          <w:szCs w:val="18"/>
        </w:rPr>
        <w:t>i</w:t>
      </w:r>
      <w:r w:rsidR="00171ABD" w:rsidRPr="002160B7">
        <w:rPr>
          <w:rFonts w:ascii="Arial" w:hAnsi="Arial" w:cs="Arial"/>
          <w:spacing w:val="-4"/>
          <w:sz w:val="18"/>
          <w:szCs w:val="18"/>
        </w:rPr>
        <w:t xml:space="preserve">s </w:t>
      </w:r>
      <w:r w:rsidR="00990571" w:rsidRPr="002160B7">
        <w:rPr>
          <w:rFonts w:ascii="Arial" w:hAnsi="Arial" w:cs="Arial"/>
          <w:spacing w:val="-4"/>
          <w:sz w:val="18"/>
          <w:szCs w:val="18"/>
        </w:rPr>
        <w:t xml:space="preserve">Baht </w:t>
      </w:r>
      <w:r w:rsidR="00417C38" w:rsidRPr="002160B7">
        <w:rPr>
          <w:rFonts w:ascii="Arial" w:hAnsi="Arial" w:cs="Arial"/>
          <w:spacing w:val="-4"/>
          <w:sz w:val="18"/>
          <w:szCs w:val="18"/>
        </w:rPr>
        <w:t>109,290,000</w:t>
      </w:r>
      <w:r w:rsidR="00E72EF8" w:rsidRPr="002160B7">
        <w:rPr>
          <w:rFonts w:ascii="Arial" w:hAnsi="Arial" w:cs="Arial"/>
          <w:spacing w:val="-4"/>
          <w:sz w:val="18"/>
          <w:szCs w:val="18"/>
        </w:rPr>
        <w:t xml:space="preserve"> (As at 31 December </w:t>
      </w:r>
      <w:r w:rsidR="00E72EF8" w:rsidRPr="002160B7">
        <w:rPr>
          <w:rFonts w:ascii="Arial" w:hAnsi="Arial" w:cs="Arial"/>
          <w:spacing w:val="-6"/>
          <w:sz w:val="18"/>
          <w:szCs w:val="18"/>
        </w:rPr>
        <w:t xml:space="preserve">2021: Baht </w:t>
      </w:r>
      <w:r w:rsidR="00E72EF8" w:rsidRPr="002160B7">
        <w:rPr>
          <w:rFonts w:ascii="Arial" w:hAnsi="Arial" w:cs="Arial"/>
          <w:spacing w:val="-4"/>
          <w:sz w:val="18"/>
          <w:szCs w:val="18"/>
        </w:rPr>
        <w:t>109,290,000</w:t>
      </w:r>
      <w:r w:rsidR="00E72EF8" w:rsidRPr="002160B7">
        <w:rPr>
          <w:rFonts w:ascii="Arial" w:hAnsi="Arial" w:cs="Arial"/>
          <w:spacing w:val="-6"/>
          <w:sz w:val="18"/>
          <w:szCs w:val="18"/>
        </w:rPr>
        <w:t>)</w:t>
      </w:r>
      <w:r w:rsidR="00171ABD" w:rsidRPr="002160B7">
        <w:rPr>
          <w:rFonts w:ascii="Arial" w:hAnsi="Arial" w:cs="Arial"/>
          <w:spacing w:val="-4"/>
          <w:sz w:val="18"/>
          <w:szCs w:val="18"/>
        </w:rPr>
        <w:t>.</w:t>
      </w:r>
    </w:p>
    <w:p w14:paraId="694BD0B4" w14:textId="018C189D" w:rsidR="000E7425" w:rsidRPr="002160B7" w:rsidRDefault="000E7425" w:rsidP="007F6DA9">
      <w:pPr>
        <w:jc w:val="thaiDistribute"/>
        <w:rPr>
          <w:rFonts w:ascii="Arial" w:hAnsi="Arial" w:cs="Arial"/>
          <w:sz w:val="18"/>
          <w:szCs w:val="18"/>
        </w:rPr>
      </w:pPr>
    </w:p>
    <w:p w14:paraId="7698EAB7" w14:textId="77777777" w:rsidR="0067605E" w:rsidRPr="002160B7" w:rsidRDefault="0067605E" w:rsidP="007F6DA9">
      <w:pPr>
        <w:jc w:val="thaiDistribute"/>
        <w:rPr>
          <w:rFonts w:ascii="Arial" w:hAnsi="Arial" w:cs="Arial"/>
          <w:sz w:val="18"/>
          <w:szCs w:val="18"/>
        </w:rPr>
      </w:pPr>
    </w:p>
    <w:p w14:paraId="5D1E672B" w14:textId="36189D00" w:rsidR="00590B07" w:rsidRPr="002160B7" w:rsidRDefault="00590B07" w:rsidP="007F6DA9">
      <w:pPr>
        <w:jc w:val="thaiDistribute"/>
        <w:rPr>
          <w:rFonts w:ascii="Arial" w:hAnsi="Arial" w:cs="Arial"/>
          <w:sz w:val="18"/>
          <w:szCs w:val="18"/>
        </w:rPr>
      </w:pPr>
      <w:r w:rsidRPr="002160B7">
        <w:rPr>
          <w:rFonts w:ascii="Arial" w:hAnsi="Arial" w:cs="Arial"/>
          <w:sz w:val="18"/>
          <w:szCs w:val="18"/>
        </w:rPr>
        <w:br w:type="page"/>
      </w:r>
    </w:p>
    <w:p w14:paraId="724E10FC" w14:textId="77777777" w:rsidR="00864467" w:rsidRPr="002160B7" w:rsidRDefault="00864467">
      <w:pPr>
        <w:rPr>
          <w:rFonts w:ascii="Arial" w:hAnsi="Arial" w:cs="Arial"/>
          <w:b/>
          <w:bCs/>
          <w:sz w:val="18"/>
          <w:szCs w:val="18"/>
        </w:rPr>
      </w:pPr>
    </w:p>
    <w:tbl>
      <w:tblPr>
        <w:tblW w:w="9090" w:type="dxa"/>
        <w:tblInd w:w="108" w:type="dxa"/>
        <w:shd w:val="clear" w:color="auto" w:fill="FFA543"/>
        <w:tblLook w:val="04A0" w:firstRow="1" w:lastRow="0" w:firstColumn="1" w:lastColumn="0" w:noHBand="0" w:noVBand="1"/>
      </w:tblPr>
      <w:tblGrid>
        <w:gridCol w:w="9090"/>
      </w:tblGrid>
      <w:tr w:rsidR="005457F0" w:rsidRPr="002160B7" w14:paraId="388283A4" w14:textId="77777777" w:rsidTr="002160B7">
        <w:trPr>
          <w:trHeight w:val="374"/>
        </w:trPr>
        <w:tc>
          <w:tcPr>
            <w:tcW w:w="9090" w:type="dxa"/>
            <w:shd w:val="clear" w:color="auto" w:fill="FFA543"/>
            <w:vAlign w:val="center"/>
          </w:tcPr>
          <w:p w14:paraId="7268C60B" w14:textId="7427E5FC" w:rsidR="005457F0" w:rsidRPr="002160B7" w:rsidRDefault="002724AC" w:rsidP="00DC39F7">
            <w:pPr>
              <w:ind w:left="432" w:hanging="432"/>
              <w:jc w:val="thaiDistribute"/>
              <w:rPr>
                <w:rFonts w:ascii="Arial" w:hAnsi="Arial" w:cs="Arial"/>
                <w:b/>
                <w:bCs/>
                <w:color w:val="FFFFFF" w:themeColor="background1"/>
                <w:sz w:val="18"/>
                <w:szCs w:val="18"/>
                <w:cs/>
              </w:rPr>
            </w:pPr>
            <w:r w:rsidRPr="002160B7">
              <w:rPr>
                <w:rFonts w:ascii="Arial" w:hAnsi="Arial" w:cs="Arial"/>
                <w:b/>
                <w:bCs/>
                <w:color w:val="FFFFFF" w:themeColor="background1"/>
                <w:sz w:val="18"/>
                <w:szCs w:val="18"/>
              </w:rPr>
              <w:t>9</w:t>
            </w:r>
            <w:r w:rsidR="005457F0" w:rsidRPr="002160B7">
              <w:rPr>
                <w:rFonts w:ascii="Arial" w:hAnsi="Arial" w:cs="Arial"/>
                <w:b/>
                <w:bCs/>
                <w:color w:val="FFFFFF" w:themeColor="background1"/>
                <w:sz w:val="18"/>
                <w:szCs w:val="18"/>
              </w:rPr>
              <w:tab/>
              <w:t>Property, plant and equipment</w:t>
            </w:r>
            <w:r w:rsidR="00605864" w:rsidRPr="002160B7">
              <w:rPr>
                <w:rFonts w:ascii="Arial" w:hAnsi="Arial" w:cs="Arial"/>
                <w:b/>
                <w:bCs/>
                <w:color w:val="FFFFFF" w:themeColor="background1"/>
                <w:sz w:val="18"/>
                <w:szCs w:val="18"/>
              </w:rPr>
              <w:t>, net</w:t>
            </w:r>
            <w:r w:rsidR="005457F0" w:rsidRPr="002160B7">
              <w:rPr>
                <w:rFonts w:ascii="Arial" w:hAnsi="Arial" w:cs="Arial"/>
                <w:b/>
                <w:bCs/>
                <w:color w:val="FFFFFF" w:themeColor="background1"/>
                <w:sz w:val="18"/>
                <w:szCs w:val="18"/>
              </w:rPr>
              <w:t xml:space="preserve"> </w:t>
            </w:r>
          </w:p>
        </w:tc>
      </w:tr>
    </w:tbl>
    <w:p w14:paraId="0200F6EF" w14:textId="77777777" w:rsidR="005457F0" w:rsidRPr="002160B7" w:rsidRDefault="005457F0" w:rsidP="009B19C1">
      <w:pPr>
        <w:ind w:left="547" w:hanging="547"/>
        <w:jc w:val="thaiDistribute"/>
        <w:rPr>
          <w:rFonts w:ascii="Arial" w:hAnsi="Arial" w:cs="Arial"/>
          <w:b/>
          <w:bCs/>
          <w:sz w:val="18"/>
          <w:szCs w:val="18"/>
        </w:rPr>
      </w:pPr>
    </w:p>
    <w:p w14:paraId="7A0DE5D2" w14:textId="37FA1BB2" w:rsidR="00605864" w:rsidRPr="002160B7" w:rsidRDefault="00605864" w:rsidP="00605864">
      <w:pPr>
        <w:jc w:val="both"/>
        <w:rPr>
          <w:rFonts w:ascii="Arial" w:hAnsi="Arial" w:cs="Arial"/>
          <w:spacing w:val="-2"/>
          <w:sz w:val="18"/>
          <w:szCs w:val="18"/>
        </w:rPr>
      </w:pPr>
      <w:r w:rsidRPr="002160B7">
        <w:rPr>
          <w:rFonts w:ascii="Arial" w:eastAsia="MS Mincho" w:hAnsi="Arial" w:cs="Arial"/>
          <w:spacing w:val="-2"/>
          <w:sz w:val="18"/>
          <w:szCs w:val="18"/>
        </w:rPr>
        <w:t xml:space="preserve">The movement of </w:t>
      </w:r>
      <w:r w:rsidR="00045FC3" w:rsidRPr="002160B7">
        <w:rPr>
          <w:rFonts w:ascii="Arial" w:hAnsi="Arial" w:cs="Arial"/>
          <w:spacing w:val="-2"/>
          <w:sz w:val="18"/>
          <w:szCs w:val="18"/>
        </w:rPr>
        <w:t>p</w:t>
      </w:r>
      <w:r w:rsidRPr="002160B7">
        <w:rPr>
          <w:rFonts w:ascii="Arial" w:hAnsi="Arial" w:cs="Arial"/>
          <w:spacing w:val="-2"/>
          <w:sz w:val="18"/>
          <w:szCs w:val="18"/>
        </w:rPr>
        <w:t xml:space="preserve">roperty, plant and equipment, net for the </w:t>
      </w:r>
      <w:r w:rsidR="0067605E" w:rsidRPr="002160B7">
        <w:rPr>
          <w:rFonts w:ascii="Arial" w:hAnsi="Arial" w:cs="Arial"/>
          <w:spacing w:val="-2"/>
          <w:sz w:val="18"/>
          <w:szCs w:val="18"/>
        </w:rPr>
        <w:t>three</w:t>
      </w:r>
      <w:r w:rsidR="00A900CE" w:rsidRPr="002160B7">
        <w:rPr>
          <w:rFonts w:ascii="Arial" w:hAnsi="Arial" w:cs="Arial"/>
          <w:spacing w:val="-2"/>
          <w:sz w:val="18"/>
          <w:szCs w:val="18"/>
        </w:rPr>
        <w:t xml:space="preserve">-month period ended </w:t>
      </w:r>
      <w:r w:rsidR="0067605E" w:rsidRPr="002160B7">
        <w:rPr>
          <w:rFonts w:ascii="Arial" w:hAnsi="Arial" w:cs="Arial"/>
          <w:spacing w:val="-2"/>
          <w:sz w:val="18"/>
          <w:szCs w:val="18"/>
        </w:rPr>
        <w:t>31 March</w:t>
      </w:r>
      <w:r w:rsidRPr="002160B7">
        <w:rPr>
          <w:rFonts w:ascii="Arial" w:hAnsi="Arial" w:cs="Arial"/>
          <w:spacing w:val="-2"/>
          <w:sz w:val="18"/>
          <w:szCs w:val="18"/>
        </w:rPr>
        <w:t xml:space="preserve"> 202</w:t>
      </w:r>
      <w:r w:rsidR="0067605E" w:rsidRPr="002160B7">
        <w:rPr>
          <w:rFonts w:ascii="Arial" w:hAnsi="Arial" w:cs="Arial"/>
          <w:spacing w:val="-2"/>
          <w:sz w:val="18"/>
          <w:szCs w:val="18"/>
        </w:rPr>
        <w:t>2</w:t>
      </w:r>
      <w:r w:rsidRPr="002160B7">
        <w:rPr>
          <w:rFonts w:ascii="Arial" w:hAnsi="Arial" w:cs="Arial"/>
          <w:spacing w:val="-2"/>
          <w:sz w:val="18"/>
          <w:szCs w:val="18"/>
        </w:rPr>
        <w:t xml:space="preserve"> </w:t>
      </w:r>
      <w:r w:rsidR="00045FC3" w:rsidRPr="002160B7">
        <w:rPr>
          <w:rFonts w:ascii="Arial" w:hAnsi="Arial" w:cs="Arial"/>
          <w:spacing w:val="-2"/>
          <w:sz w:val="18"/>
          <w:szCs w:val="18"/>
        </w:rPr>
        <w:t>is</w:t>
      </w:r>
      <w:r w:rsidRPr="002160B7">
        <w:rPr>
          <w:rFonts w:ascii="Arial" w:hAnsi="Arial" w:cs="Arial"/>
          <w:spacing w:val="-2"/>
          <w:sz w:val="18"/>
          <w:szCs w:val="18"/>
        </w:rPr>
        <w:t xml:space="preserve"> as follows:</w:t>
      </w:r>
    </w:p>
    <w:p w14:paraId="02368F93" w14:textId="77777777" w:rsidR="00605864" w:rsidRPr="002160B7" w:rsidRDefault="00605864" w:rsidP="005457F0">
      <w:pPr>
        <w:jc w:val="thaiDistribute"/>
        <w:rPr>
          <w:rFonts w:ascii="Arial" w:hAnsi="Arial" w:cs="Arial"/>
          <w:sz w:val="18"/>
          <w:szCs w:val="18"/>
        </w:rPr>
      </w:pPr>
    </w:p>
    <w:tbl>
      <w:tblPr>
        <w:tblW w:w="9108" w:type="dxa"/>
        <w:tblLayout w:type="fixed"/>
        <w:tblLook w:val="0000" w:firstRow="0" w:lastRow="0" w:firstColumn="0" w:lastColumn="0" w:noHBand="0" w:noVBand="0"/>
      </w:tblPr>
      <w:tblGrid>
        <w:gridCol w:w="7668"/>
        <w:gridCol w:w="1440"/>
      </w:tblGrid>
      <w:tr w:rsidR="009C7731" w:rsidRPr="002160B7" w14:paraId="79CFA855" w14:textId="77777777" w:rsidTr="002160B7">
        <w:trPr>
          <w:trHeight w:val="77"/>
        </w:trPr>
        <w:tc>
          <w:tcPr>
            <w:tcW w:w="7668" w:type="dxa"/>
            <w:tcBorders>
              <w:top w:val="nil"/>
              <w:left w:val="nil"/>
              <w:bottom w:val="nil"/>
              <w:right w:val="nil"/>
            </w:tcBorders>
            <w:vAlign w:val="center"/>
          </w:tcPr>
          <w:p w14:paraId="022E9C33" w14:textId="77777777" w:rsidR="009C7731" w:rsidRPr="002160B7" w:rsidRDefault="009C7731" w:rsidP="00605FA4">
            <w:pPr>
              <w:rPr>
                <w:rFonts w:ascii="Arial" w:hAnsi="Arial" w:cs="Arial"/>
                <w:sz w:val="18"/>
                <w:szCs w:val="18"/>
              </w:rPr>
            </w:pPr>
          </w:p>
        </w:tc>
        <w:tc>
          <w:tcPr>
            <w:tcW w:w="1440" w:type="dxa"/>
            <w:tcBorders>
              <w:top w:val="single" w:sz="4" w:space="0" w:color="auto"/>
              <w:left w:val="nil"/>
              <w:bottom w:val="nil"/>
              <w:right w:val="nil"/>
            </w:tcBorders>
            <w:shd w:val="clear" w:color="auto" w:fill="auto"/>
          </w:tcPr>
          <w:p w14:paraId="512B00EF" w14:textId="31F04979" w:rsidR="009C7731" w:rsidRPr="002160B7" w:rsidRDefault="002724AC" w:rsidP="00605FA4">
            <w:pPr>
              <w:pStyle w:val="a"/>
              <w:ind w:right="-72"/>
              <w:jc w:val="right"/>
              <w:rPr>
                <w:rFonts w:ascii="Arial" w:hAnsi="Arial" w:cs="Arial"/>
                <w:b/>
                <w:bCs/>
                <w:sz w:val="18"/>
                <w:szCs w:val="18"/>
                <w:cs/>
              </w:rPr>
            </w:pPr>
            <w:r w:rsidRPr="002160B7">
              <w:rPr>
                <w:rFonts w:ascii="Arial" w:hAnsi="Arial" w:cs="Arial"/>
                <w:b/>
                <w:bCs/>
                <w:sz w:val="18"/>
                <w:szCs w:val="18"/>
              </w:rPr>
              <w:t>Unaudited</w:t>
            </w:r>
            <w:r w:rsidR="009C7731" w:rsidRPr="002160B7">
              <w:rPr>
                <w:rFonts w:ascii="Arial" w:hAnsi="Arial" w:cs="Arial"/>
                <w:b/>
                <w:bCs/>
                <w:sz w:val="18"/>
                <w:szCs w:val="18"/>
              </w:rPr>
              <w:t xml:space="preserve"> </w:t>
            </w:r>
          </w:p>
        </w:tc>
      </w:tr>
      <w:tr w:rsidR="009C7731" w:rsidRPr="002160B7" w14:paraId="2FE2FC7C" w14:textId="77777777" w:rsidTr="002160B7">
        <w:trPr>
          <w:trHeight w:val="87"/>
        </w:trPr>
        <w:tc>
          <w:tcPr>
            <w:tcW w:w="7668" w:type="dxa"/>
            <w:tcBorders>
              <w:top w:val="nil"/>
              <w:left w:val="nil"/>
              <w:bottom w:val="nil"/>
              <w:right w:val="nil"/>
            </w:tcBorders>
            <w:vAlign w:val="center"/>
          </w:tcPr>
          <w:p w14:paraId="7A64D68B" w14:textId="77777777" w:rsidR="009C7731" w:rsidRPr="002160B7" w:rsidRDefault="009C7731" w:rsidP="00605FA4">
            <w:pPr>
              <w:rPr>
                <w:rFonts w:ascii="Arial" w:hAnsi="Arial" w:cs="Arial"/>
                <w:sz w:val="18"/>
                <w:szCs w:val="18"/>
              </w:rPr>
            </w:pPr>
          </w:p>
        </w:tc>
        <w:tc>
          <w:tcPr>
            <w:tcW w:w="1440" w:type="dxa"/>
            <w:tcBorders>
              <w:top w:val="nil"/>
              <w:left w:val="nil"/>
              <w:bottom w:val="single" w:sz="4" w:space="0" w:color="auto"/>
              <w:right w:val="nil"/>
            </w:tcBorders>
            <w:shd w:val="clear" w:color="auto" w:fill="auto"/>
            <w:vAlign w:val="bottom"/>
          </w:tcPr>
          <w:p w14:paraId="09878AC2" w14:textId="77777777" w:rsidR="009C7731" w:rsidRPr="002160B7" w:rsidRDefault="009C7731" w:rsidP="00605FA4">
            <w:pPr>
              <w:pStyle w:val="a"/>
              <w:ind w:right="-72"/>
              <w:jc w:val="right"/>
              <w:rPr>
                <w:rFonts w:ascii="Arial" w:hAnsi="Arial" w:cs="Arial"/>
                <w:b/>
                <w:bCs/>
                <w:sz w:val="18"/>
                <w:szCs w:val="18"/>
              </w:rPr>
            </w:pPr>
            <w:r w:rsidRPr="002160B7">
              <w:rPr>
                <w:rFonts w:ascii="Arial" w:hAnsi="Arial" w:cs="Arial"/>
                <w:b/>
                <w:bCs/>
                <w:sz w:val="18"/>
                <w:szCs w:val="18"/>
              </w:rPr>
              <w:t>Baht</w:t>
            </w:r>
          </w:p>
        </w:tc>
      </w:tr>
      <w:tr w:rsidR="009C7731" w:rsidRPr="002160B7" w14:paraId="309C3AED" w14:textId="77777777" w:rsidTr="002160B7">
        <w:trPr>
          <w:trHeight w:val="77"/>
        </w:trPr>
        <w:tc>
          <w:tcPr>
            <w:tcW w:w="7668" w:type="dxa"/>
            <w:tcBorders>
              <w:top w:val="nil"/>
              <w:left w:val="nil"/>
              <w:bottom w:val="nil"/>
              <w:right w:val="nil"/>
            </w:tcBorders>
            <w:vAlign w:val="center"/>
          </w:tcPr>
          <w:p w14:paraId="31FCE9E1" w14:textId="77777777" w:rsidR="009C7731" w:rsidRPr="002160B7" w:rsidRDefault="009C7731" w:rsidP="00605FA4">
            <w:pPr>
              <w:rPr>
                <w:rFonts w:ascii="Arial" w:hAnsi="Arial" w:cs="Arial"/>
                <w:sz w:val="18"/>
                <w:szCs w:val="18"/>
              </w:rPr>
            </w:pPr>
          </w:p>
        </w:tc>
        <w:tc>
          <w:tcPr>
            <w:tcW w:w="1440" w:type="dxa"/>
            <w:tcBorders>
              <w:top w:val="single" w:sz="4" w:space="0" w:color="auto"/>
              <w:left w:val="nil"/>
              <w:bottom w:val="nil"/>
              <w:right w:val="nil"/>
            </w:tcBorders>
            <w:shd w:val="clear" w:color="auto" w:fill="FAFAFA"/>
            <w:vAlign w:val="center"/>
          </w:tcPr>
          <w:p w14:paraId="4EA5257E" w14:textId="77777777" w:rsidR="009C7731" w:rsidRPr="002160B7" w:rsidRDefault="009C7731" w:rsidP="00C7687C">
            <w:pPr>
              <w:ind w:right="-72"/>
              <w:jc w:val="right"/>
              <w:rPr>
                <w:rFonts w:ascii="Arial" w:hAnsi="Arial" w:cs="Arial"/>
                <w:sz w:val="18"/>
                <w:szCs w:val="18"/>
                <w:lang w:val="en-GB"/>
              </w:rPr>
            </w:pPr>
          </w:p>
        </w:tc>
      </w:tr>
      <w:tr w:rsidR="00E72EF8" w:rsidRPr="002160B7" w14:paraId="636B9965" w14:textId="77777777" w:rsidTr="002160B7">
        <w:trPr>
          <w:trHeight w:val="87"/>
        </w:trPr>
        <w:tc>
          <w:tcPr>
            <w:tcW w:w="7668" w:type="dxa"/>
            <w:tcBorders>
              <w:top w:val="nil"/>
              <w:left w:val="nil"/>
              <w:right w:val="nil"/>
            </w:tcBorders>
            <w:vAlign w:val="bottom"/>
          </w:tcPr>
          <w:p w14:paraId="748D5C01" w14:textId="3E0C5E84" w:rsidR="00E72EF8" w:rsidRPr="002160B7" w:rsidRDefault="00E72EF8" w:rsidP="00E72EF8">
            <w:pPr>
              <w:ind w:right="-72"/>
              <w:rPr>
                <w:rFonts w:ascii="Arial" w:hAnsi="Arial" w:cs="Arial"/>
                <w:sz w:val="18"/>
                <w:szCs w:val="18"/>
              </w:rPr>
            </w:pPr>
            <w:r w:rsidRPr="002160B7">
              <w:rPr>
                <w:rFonts w:ascii="Arial" w:hAnsi="Arial" w:cs="Arial"/>
                <w:sz w:val="18"/>
                <w:szCs w:val="18"/>
              </w:rPr>
              <w:t>Opening net book value - net</w:t>
            </w:r>
          </w:p>
        </w:tc>
        <w:tc>
          <w:tcPr>
            <w:tcW w:w="1440" w:type="dxa"/>
            <w:tcBorders>
              <w:top w:val="nil"/>
              <w:left w:val="nil"/>
              <w:bottom w:val="nil"/>
              <w:right w:val="nil"/>
            </w:tcBorders>
            <w:shd w:val="clear" w:color="auto" w:fill="FAFAFA"/>
          </w:tcPr>
          <w:p w14:paraId="6E0F7E42" w14:textId="38AC49F5" w:rsidR="00E72EF8" w:rsidRPr="002160B7" w:rsidRDefault="00E72EF8" w:rsidP="00E72EF8">
            <w:pPr>
              <w:ind w:right="-72"/>
              <w:jc w:val="right"/>
              <w:rPr>
                <w:rFonts w:ascii="Arial" w:hAnsi="Arial" w:cs="Arial"/>
                <w:sz w:val="18"/>
                <w:szCs w:val="18"/>
                <w:lang w:val="en-GB"/>
              </w:rPr>
            </w:pPr>
            <w:r w:rsidRPr="002160B7">
              <w:rPr>
                <w:rFonts w:ascii="Arial" w:hAnsi="Arial" w:cs="Arial"/>
                <w:sz w:val="18"/>
                <w:szCs w:val="18"/>
                <w:lang w:val="en-GB"/>
              </w:rPr>
              <w:t>142,440,609</w:t>
            </w:r>
          </w:p>
        </w:tc>
      </w:tr>
      <w:tr w:rsidR="00E72EF8" w:rsidRPr="002160B7" w14:paraId="5BA5BAF8" w14:textId="77777777" w:rsidTr="002160B7">
        <w:trPr>
          <w:trHeight w:val="87"/>
        </w:trPr>
        <w:tc>
          <w:tcPr>
            <w:tcW w:w="7668" w:type="dxa"/>
            <w:tcBorders>
              <w:left w:val="nil"/>
              <w:bottom w:val="nil"/>
              <w:right w:val="nil"/>
            </w:tcBorders>
            <w:vAlign w:val="bottom"/>
          </w:tcPr>
          <w:p w14:paraId="31E8956E" w14:textId="68D9CFF1" w:rsidR="00E72EF8" w:rsidRPr="002160B7" w:rsidRDefault="00E72EF8" w:rsidP="00E72EF8">
            <w:pPr>
              <w:ind w:right="-72"/>
              <w:rPr>
                <w:rFonts w:ascii="Arial" w:hAnsi="Arial" w:cs="Arial"/>
                <w:sz w:val="18"/>
                <w:szCs w:val="18"/>
              </w:rPr>
            </w:pPr>
            <w:r w:rsidRPr="002160B7">
              <w:rPr>
                <w:rFonts w:ascii="Arial" w:hAnsi="Arial" w:cs="Arial"/>
                <w:sz w:val="18"/>
                <w:szCs w:val="18"/>
              </w:rPr>
              <w:t>Addition</w:t>
            </w:r>
          </w:p>
        </w:tc>
        <w:tc>
          <w:tcPr>
            <w:tcW w:w="1440" w:type="dxa"/>
            <w:tcBorders>
              <w:top w:val="nil"/>
              <w:left w:val="nil"/>
              <w:bottom w:val="nil"/>
              <w:right w:val="nil"/>
            </w:tcBorders>
            <w:shd w:val="clear" w:color="auto" w:fill="FAFAFA"/>
          </w:tcPr>
          <w:p w14:paraId="42B9595A" w14:textId="7C93F559" w:rsidR="00E72EF8" w:rsidRPr="002160B7" w:rsidRDefault="00E72EF8" w:rsidP="00E72EF8">
            <w:pPr>
              <w:ind w:right="-72"/>
              <w:jc w:val="right"/>
              <w:rPr>
                <w:rFonts w:ascii="Arial" w:hAnsi="Arial" w:cs="Arial"/>
                <w:sz w:val="18"/>
                <w:szCs w:val="18"/>
                <w:lang w:val="en-GB"/>
              </w:rPr>
            </w:pPr>
            <w:r w:rsidRPr="002160B7">
              <w:rPr>
                <w:rFonts w:ascii="Arial" w:hAnsi="Arial" w:cs="Arial"/>
                <w:sz w:val="18"/>
                <w:szCs w:val="18"/>
                <w:lang w:val="en-GB"/>
              </w:rPr>
              <w:t>88,312</w:t>
            </w:r>
          </w:p>
        </w:tc>
      </w:tr>
      <w:tr w:rsidR="00E72EF8" w:rsidRPr="002160B7" w14:paraId="2862A504" w14:textId="77777777" w:rsidTr="002160B7">
        <w:trPr>
          <w:trHeight w:val="87"/>
        </w:trPr>
        <w:tc>
          <w:tcPr>
            <w:tcW w:w="7668" w:type="dxa"/>
            <w:tcBorders>
              <w:top w:val="nil"/>
              <w:left w:val="nil"/>
              <w:bottom w:val="nil"/>
              <w:right w:val="nil"/>
            </w:tcBorders>
            <w:vAlign w:val="center"/>
          </w:tcPr>
          <w:p w14:paraId="0368A967" w14:textId="01525E8F" w:rsidR="00E72EF8" w:rsidRPr="002160B7" w:rsidRDefault="00E72EF8" w:rsidP="00E72EF8">
            <w:pPr>
              <w:rPr>
                <w:rFonts w:ascii="Arial" w:hAnsi="Arial" w:cs="Arial"/>
                <w:sz w:val="18"/>
                <w:szCs w:val="18"/>
              </w:rPr>
            </w:pPr>
            <w:r w:rsidRPr="002160B7">
              <w:rPr>
                <w:rFonts w:ascii="Arial" w:hAnsi="Arial" w:cs="Arial"/>
                <w:sz w:val="18"/>
                <w:szCs w:val="18"/>
              </w:rPr>
              <w:t>Depreciation</w:t>
            </w:r>
          </w:p>
        </w:tc>
        <w:tc>
          <w:tcPr>
            <w:tcW w:w="1440" w:type="dxa"/>
            <w:tcBorders>
              <w:top w:val="nil"/>
              <w:left w:val="nil"/>
              <w:bottom w:val="single" w:sz="4" w:space="0" w:color="auto"/>
              <w:right w:val="nil"/>
            </w:tcBorders>
            <w:shd w:val="clear" w:color="auto" w:fill="FAFAFA"/>
          </w:tcPr>
          <w:p w14:paraId="61377A7B" w14:textId="191F54B6" w:rsidR="00E72EF8" w:rsidRPr="002160B7" w:rsidRDefault="00E72EF8" w:rsidP="00E72EF8">
            <w:pPr>
              <w:ind w:right="-72"/>
              <w:jc w:val="right"/>
              <w:rPr>
                <w:rFonts w:ascii="Arial" w:hAnsi="Arial" w:cs="Arial"/>
                <w:sz w:val="18"/>
                <w:szCs w:val="18"/>
                <w:lang w:val="en-GB"/>
              </w:rPr>
            </w:pPr>
            <w:r w:rsidRPr="002160B7">
              <w:rPr>
                <w:rFonts w:ascii="Arial" w:hAnsi="Arial" w:cs="Arial"/>
                <w:sz w:val="18"/>
                <w:szCs w:val="18"/>
                <w:lang w:val="en-GB"/>
              </w:rPr>
              <w:t>(2,600,608)</w:t>
            </w:r>
          </w:p>
        </w:tc>
      </w:tr>
      <w:tr w:rsidR="00E72EF8" w:rsidRPr="002160B7" w14:paraId="1B00CCAF" w14:textId="77777777" w:rsidTr="002160B7">
        <w:trPr>
          <w:trHeight w:val="77"/>
        </w:trPr>
        <w:tc>
          <w:tcPr>
            <w:tcW w:w="7668" w:type="dxa"/>
            <w:tcBorders>
              <w:top w:val="nil"/>
              <w:left w:val="nil"/>
              <w:bottom w:val="nil"/>
              <w:right w:val="nil"/>
            </w:tcBorders>
            <w:vAlign w:val="center"/>
          </w:tcPr>
          <w:p w14:paraId="6B61463E" w14:textId="77777777" w:rsidR="00E72EF8" w:rsidRPr="002160B7" w:rsidRDefault="00E72EF8" w:rsidP="00E72EF8">
            <w:pPr>
              <w:rPr>
                <w:rFonts w:ascii="Arial" w:hAnsi="Arial" w:cs="Arial"/>
                <w:sz w:val="18"/>
                <w:szCs w:val="18"/>
              </w:rPr>
            </w:pPr>
          </w:p>
        </w:tc>
        <w:tc>
          <w:tcPr>
            <w:tcW w:w="1440" w:type="dxa"/>
            <w:tcBorders>
              <w:top w:val="nil"/>
              <w:left w:val="nil"/>
              <w:right w:val="nil"/>
            </w:tcBorders>
            <w:shd w:val="clear" w:color="auto" w:fill="FAFAFA"/>
          </w:tcPr>
          <w:p w14:paraId="0DD0B6C8" w14:textId="77777777" w:rsidR="00E72EF8" w:rsidRPr="002160B7" w:rsidRDefault="00E72EF8" w:rsidP="00E72EF8">
            <w:pPr>
              <w:ind w:right="-72"/>
              <w:jc w:val="right"/>
              <w:rPr>
                <w:rFonts w:ascii="Arial" w:hAnsi="Arial" w:cs="Arial"/>
                <w:sz w:val="18"/>
                <w:szCs w:val="18"/>
                <w:cs/>
              </w:rPr>
            </w:pPr>
          </w:p>
        </w:tc>
      </w:tr>
      <w:tr w:rsidR="00E72EF8" w:rsidRPr="002160B7" w14:paraId="1D446529" w14:textId="77777777" w:rsidTr="002160B7">
        <w:trPr>
          <w:trHeight w:val="87"/>
        </w:trPr>
        <w:tc>
          <w:tcPr>
            <w:tcW w:w="7668" w:type="dxa"/>
            <w:tcBorders>
              <w:top w:val="nil"/>
              <w:left w:val="nil"/>
              <w:bottom w:val="nil"/>
              <w:right w:val="nil"/>
            </w:tcBorders>
            <w:vAlign w:val="bottom"/>
          </w:tcPr>
          <w:p w14:paraId="08B907A1" w14:textId="2073834E" w:rsidR="00E72EF8" w:rsidRPr="002160B7" w:rsidRDefault="00E72EF8" w:rsidP="00E72EF8">
            <w:pPr>
              <w:ind w:right="-72"/>
              <w:rPr>
                <w:rFonts w:ascii="Arial" w:hAnsi="Arial" w:cs="Arial"/>
                <w:sz w:val="18"/>
                <w:szCs w:val="18"/>
              </w:rPr>
            </w:pPr>
            <w:r w:rsidRPr="002160B7">
              <w:rPr>
                <w:rFonts w:ascii="Arial" w:hAnsi="Arial" w:cs="Arial"/>
                <w:sz w:val="18"/>
                <w:szCs w:val="18"/>
              </w:rPr>
              <w:t>Closing net book value - net</w:t>
            </w:r>
          </w:p>
        </w:tc>
        <w:tc>
          <w:tcPr>
            <w:tcW w:w="1440" w:type="dxa"/>
            <w:tcBorders>
              <w:left w:val="nil"/>
              <w:bottom w:val="single" w:sz="4" w:space="0" w:color="auto"/>
              <w:right w:val="nil"/>
            </w:tcBorders>
            <w:shd w:val="clear" w:color="auto" w:fill="FAFAFA"/>
            <w:vAlign w:val="center"/>
          </w:tcPr>
          <w:p w14:paraId="3D666BDA" w14:textId="5779D75B" w:rsidR="00E72EF8" w:rsidRPr="002160B7" w:rsidRDefault="00E72EF8" w:rsidP="00E72EF8">
            <w:pPr>
              <w:ind w:right="-72"/>
              <w:jc w:val="right"/>
              <w:rPr>
                <w:rFonts w:ascii="Arial" w:hAnsi="Arial" w:cs="Arial"/>
                <w:sz w:val="18"/>
                <w:szCs w:val="18"/>
                <w:lang w:val="en-GB"/>
              </w:rPr>
            </w:pPr>
            <w:r w:rsidRPr="002160B7">
              <w:rPr>
                <w:rFonts w:ascii="Arial" w:hAnsi="Arial" w:cs="Arial"/>
                <w:sz w:val="18"/>
                <w:szCs w:val="18"/>
                <w:lang w:val="en-GB"/>
              </w:rPr>
              <w:t>139,928,313</w:t>
            </w:r>
          </w:p>
        </w:tc>
      </w:tr>
    </w:tbl>
    <w:p w14:paraId="63E99D00" w14:textId="77777777" w:rsidR="00C7687C" w:rsidRPr="002160B7" w:rsidRDefault="00C7687C">
      <w:pPr>
        <w:rPr>
          <w:rFonts w:ascii="Arial" w:eastAsia="Cordia New" w:hAnsi="Arial" w:cs="Arial"/>
          <w:sz w:val="18"/>
          <w:szCs w:val="18"/>
        </w:rPr>
      </w:pPr>
    </w:p>
    <w:p w14:paraId="1438F14E" w14:textId="6A69F94B" w:rsidR="00DC39F7" w:rsidRPr="002160B7" w:rsidRDefault="001D00BB" w:rsidP="001D00BB">
      <w:pPr>
        <w:jc w:val="both"/>
        <w:rPr>
          <w:rFonts w:ascii="Arial" w:hAnsi="Arial" w:cs="Arial"/>
          <w:sz w:val="18"/>
          <w:szCs w:val="18"/>
        </w:rPr>
      </w:pPr>
      <w:r w:rsidRPr="002160B7">
        <w:rPr>
          <w:rFonts w:ascii="Arial" w:hAnsi="Arial" w:cs="Arial"/>
          <w:sz w:val="18"/>
          <w:szCs w:val="18"/>
        </w:rPr>
        <w:t xml:space="preserve">As at </w:t>
      </w:r>
      <w:r w:rsidR="0067605E" w:rsidRPr="002160B7">
        <w:rPr>
          <w:rFonts w:ascii="Arial" w:hAnsi="Arial" w:cs="Arial"/>
          <w:spacing w:val="-2"/>
          <w:sz w:val="18"/>
          <w:szCs w:val="18"/>
        </w:rPr>
        <w:t xml:space="preserve">31 March 2022 </w:t>
      </w:r>
      <w:r w:rsidR="002724AC" w:rsidRPr="002160B7">
        <w:rPr>
          <w:rFonts w:ascii="Arial" w:hAnsi="Arial" w:cs="Arial"/>
          <w:sz w:val="18"/>
          <w:szCs w:val="18"/>
        </w:rPr>
        <w:t>and 31 December 202</w:t>
      </w:r>
      <w:r w:rsidR="0067605E" w:rsidRPr="002160B7">
        <w:rPr>
          <w:rFonts w:ascii="Arial" w:hAnsi="Arial" w:cs="Arial"/>
          <w:sz w:val="18"/>
          <w:szCs w:val="18"/>
        </w:rPr>
        <w:t>1</w:t>
      </w:r>
      <w:r w:rsidR="002724AC" w:rsidRPr="002160B7">
        <w:rPr>
          <w:rFonts w:ascii="Arial" w:hAnsi="Arial" w:cs="Arial"/>
          <w:sz w:val="18"/>
          <w:szCs w:val="18"/>
        </w:rPr>
        <w:t xml:space="preserve">, </w:t>
      </w:r>
      <w:r w:rsidR="00D05737" w:rsidRPr="002160B7">
        <w:rPr>
          <w:rFonts w:ascii="Arial" w:hAnsi="Arial" w:cs="Arial"/>
          <w:sz w:val="18"/>
          <w:szCs w:val="18"/>
        </w:rPr>
        <w:t>the Company has pledged</w:t>
      </w:r>
      <w:r w:rsidR="00844231" w:rsidRPr="002160B7">
        <w:rPr>
          <w:rFonts w:ascii="Arial" w:hAnsi="Arial" w:cs="Arial"/>
          <w:sz w:val="18"/>
          <w:szCs w:val="18"/>
          <w:cs/>
        </w:rPr>
        <w:t xml:space="preserve"> </w:t>
      </w:r>
      <w:r w:rsidR="00215735" w:rsidRPr="002160B7">
        <w:rPr>
          <w:rFonts w:ascii="Arial" w:hAnsi="Arial" w:cs="Arial"/>
          <w:sz w:val="18"/>
          <w:szCs w:val="18"/>
          <w:lang w:val="en-GB"/>
        </w:rPr>
        <w:t>partial</w:t>
      </w:r>
      <w:r w:rsidR="00D05737" w:rsidRPr="002160B7">
        <w:rPr>
          <w:rFonts w:ascii="Arial" w:hAnsi="Arial" w:cs="Arial"/>
          <w:sz w:val="18"/>
          <w:szCs w:val="18"/>
        </w:rPr>
        <w:t xml:space="preserve"> </w:t>
      </w:r>
      <w:r w:rsidRPr="002160B7">
        <w:rPr>
          <w:rFonts w:ascii="Arial" w:hAnsi="Arial" w:cs="Arial"/>
          <w:sz w:val="18"/>
          <w:szCs w:val="18"/>
        </w:rPr>
        <w:t xml:space="preserve">land, buildings and </w:t>
      </w:r>
      <w:r w:rsidR="002724AC" w:rsidRPr="002160B7">
        <w:rPr>
          <w:rFonts w:ascii="Arial" w:hAnsi="Arial" w:cs="Arial"/>
          <w:sz w:val="18"/>
          <w:szCs w:val="18"/>
        </w:rPr>
        <w:t>machines</w:t>
      </w:r>
      <w:r w:rsidRPr="002160B7">
        <w:rPr>
          <w:rFonts w:ascii="Arial" w:hAnsi="Arial" w:cs="Arial"/>
          <w:sz w:val="18"/>
          <w:szCs w:val="18"/>
        </w:rPr>
        <w:t xml:space="preserve"> </w:t>
      </w:r>
      <w:r w:rsidR="00D05737" w:rsidRPr="002160B7">
        <w:rPr>
          <w:rFonts w:ascii="Arial" w:hAnsi="Arial" w:cs="Arial"/>
          <w:sz w:val="18"/>
          <w:szCs w:val="18"/>
        </w:rPr>
        <w:t>as security</w:t>
      </w:r>
      <w:r w:rsidRPr="002160B7">
        <w:rPr>
          <w:rFonts w:ascii="Arial" w:hAnsi="Arial" w:cs="Arial"/>
          <w:sz w:val="18"/>
          <w:szCs w:val="18"/>
        </w:rPr>
        <w:t xml:space="preserve"> for credit facilities</w:t>
      </w:r>
      <w:r w:rsidR="002724AC" w:rsidRPr="002160B7">
        <w:rPr>
          <w:rFonts w:ascii="Arial" w:hAnsi="Arial" w:cs="Arial"/>
          <w:sz w:val="18"/>
          <w:szCs w:val="18"/>
        </w:rPr>
        <w:t xml:space="preserve"> of bank overdrafts and long-term borrowing</w:t>
      </w:r>
      <w:r w:rsidR="002D25B2" w:rsidRPr="002160B7">
        <w:rPr>
          <w:rFonts w:ascii="Arial" w:hAnsi="Arial" w:cs="Arial"/>
          <w:sz w:val="18"/>
          <w:szCs w:val="18"/>
        </w:rPr>
        <w:t>s</w:t>
      </w:r>
      <w:r w:rsidR="002724AC" w:rsidRPr="002160B7">
        <w:rPr>
          <w:rFonts w:ascii="Arial" w:hAnsi="Arial" w:cs="Arial"/>
          <w:sz w:val="18"/>
          <w:szCs w:val="18"/>
        </w:rPr>
        <w:t xml:space="preserve"> from </w:t>
      </w:r>
      <w:r w:rsidR="00D05737" w:rsidRPr="002160B7">
        <w:rPr>
          <w:rFonts w:ascii="Arial" w:hAnsi="Arial" w:cs="Arial"/>
          <w:sz w:val="18"/>
          <w:szCs w:val="18"/>
          <w:lang w:val="en-GB"/>
        </w:rPr>
        <w:t xml:space="preserve">a </w:t>
      </w:r>
      <w:r w:rsidR="002724AC" w:rsidRPr="002160B7">
        <w:rPr>
          <w:rFonts w:ascii="Arial" w:hAnsi="Arial" w:cs="Arial"/>
          <w:sz w:val="18"/>
          <w:szCs w:val="18"/>
        </w:rPr>
        <w:t xml:space="preserve">financial institution </w:t>
      </w:r>
      <w:r w:rsidRPr="002160B7">
        <w:rPr>
          <w:rFonts w:ascii="Arial" w:hAnsi="Arial" w:cs="Arial"/>
          <w:sz w:val="18"/>
          <w:szCs w:val="18"/>
        </w:rPr>
        <w:t>(</w:t>
      </w:r>
      <w:r w:rsidR="002724AC" w:rsidRPr="002160B7">
        <w:rPr>
          <w:rFonts w:ascii="Arial" w:hAnsi="Arial" w:cs="Arial"/>
          <w:sz w:val="18"/>
          <w:szCs w:val="18"/>
        </w:rPr>
        <w:t>Note 1</w:t>
      </w:r>
      <w:r w:rsidR="00215735" w:rsidRPr="002160B7">
        <w:rPr>
          <w:rFonts w:ascii="Arial" w:hAnsi="Arial" w:cs="Arial"/>
          <w:sz w:val="18"/>
          <w:szCs w:val="18"/>
          <w:lang w:val="en-GB"/>
        </w:rPr>
        <w:t>2</w:t>
      </w:r>
      <w:r w:rsidR="002724AC" w:rsidRPr="002160B7">
        <w:rPr>
          <w:rFonts w:ascii="Arial" w:hAnsi="Arial" w:cs="Arial"/>
          <w:sz w:val="18"/>
          <w:szCs w:val="18"/>
        </w:rPr>
        <w:t>.</w:t>
      </w:r>
      <w:r w:rsidR="00C778F6">
        <w:rPr>
          <w:rFonts w:ascii="Arial" w:hAnsi="Arial" w:cs="Arial"/>
          <w:sz w:val="18"/>
          <w:szCs w:val="18"/>
        </w:rPr>
        <w:t>1</w:t>
      </w:r>
      <w:r w:rsidRPr="002160B7">
        <w:rPr>
          <w:rFonts w:ascii="Arial" w:hAnsi="Arial" w:cs="Arial"/>
          <w:sz w:val="18"/>
          <w:szCs w:val="18"/>
        </w:rPr>
        <w:t>)</w:t>
      </w:r>
      <w:r w:rsidR="000E1A38" w:rsidRPr="002160B7">
        <w:rPr>
          <w:rFonts w:ascii="Arial" w:hAnsi="Arial" w:cs="Arial"/>
          <w:sz w:val="18"/>
          <w:szCs w:val="18"/>
        </w:rPr>
        <w:t>.</w:t>
      </w:r>
      <w:r w:rsidRPr="002160B7">
        <w:rPr>
          <w:rFonts w:ascii="Arial" w:hAnsi="Arial" w:cs="Arial"/>
          <w:sz w:val="18"/>
          <w:szCs w:val="18"/>
        </w:rPr>
        <w:t xml:space="preserve"> </w:t>
      </w:r>
    </w:p>
    <w:p w14:paraId="678DEAD1" w14:textId="77777777" w:rsidR="00C7687C" w:rsidRPr="002160B7" w:rsidRDefault="00C7687C" w:rsidP="001D00BB">
      <w:pPr>
        <w:jc w:val="both"/>
        <w:rPr>
          <w:rFonts w:ascii="Arial" w:eastAsia="Cordia New" w:hAnsi="Arial" w:cs="Arial"/>
          <w:sz w:val="18"/>
          <w:szCs w:val="18"/>
        </w:rPr>
      </w:pPr>
    </w:p>
    <w:p w14:paraId="4A763795" w14:textId="77777777" w:rsidR="00E65452" w:rsidRPr="002160B7" w:rsidRDefault="00E65452" w:rsidP="00087326">
      <w:pPr>
        <w:jc w:val="thaiDistribute"/>
        <w:rPr>
          <w:rFonts w:ascii="Arial" w:eastAsia="Cordia New"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000"/>
      </w:tblGrid>
      <w:tr w:rsidR="00E65452" w:rsidRPr="002160B7" w14:paraId="73AC5F70" w14:textId="77777777" w:rsidTr="002160B7">
        <w:trPr>
          <w:trHeight w:val="386"/>
        </w:trPr>
        <w:tc>
          <w:tcPr>
            <w:tcW w:w="9000" w:type="dxa"/>
            <w:shd w:val="clear" w:color="auto" w:fill="FFA543"/>
            <w:vAlign w:val="center"/>
          </w:tcPr>
          <w:p w14:paraId="343F18EF" w14:textId="3E5ADD9A" w:rsidR="00E65452" w:rsidRPr="002160B7" w:rsidRDefault="00E65452" w:rsidP="00DC39F7">
            <w:pPr>
              <w:ind w:left="432" w:hanging="432"/>
              <w:rPr>
                <w:rFonts w:ascii="Arial" w:eastAsia="Arial Unicode MS" w:hAnsi="Arial" w:cs="Arial"/>
                <w:b/>
                <w:bCs/>
                <w:color w:val="FFFFFF"/>
                <w:sz w:val="18"/>
                <w:szCs w:val="18"/>
                <w:cs/>
                <w:lang w:val="en-GB"/>
              </w:rPr>
            </w:pPr>
            <w:r w:rsidRPr="002160B7">
              <w:rPr>
                <w:rFonts w:ascii="Arial" w:eastAsia="Arial Unicode MS" w:hAnsi="Arial" w:cs="Arial"/>
                <w:b/>
                <w:bCs/>
                <w:color w:val="FFFFFF"/>
                <w:sz w:val="18"/>
                <w:szCs w:val="18"/>
                <w:cs/>
                <w:lang w:val="en-GB"/>
              </w:rPr>
              <w:br w:type="page"/>
            </w:r>
            <w:r w:rsidRPr="002160B7">
              <w:rPr>
                <w:rFonts w:ascii="Arial" w:eastAsia="Arial Unicode MS" w:hAnsi="Arial" w:cs="Arial"/>
                <w:b/>
                <w:bCs/>
                <w:color w:val="FFFFFF"/>
                <w:sz w:val="18"/>
                <w:szCs w:val="18"/>
                <w:cs/>
                <w:lang w:val="en-GB"/>
              </w:rPr>
              <w:br w:type="page"/>
            </w:r>
            <w:r w:rsidRPr="002160B7">
              <w:rPr>
                <w:rFonts w:ascii="Arial" w:eastAsia="Arial Unicode MS" w:hAnsi="Arial" w:cs="Arial"/>
                <w:b/>
                <w:bCs/>
                <w:color w:val="FFFFFF"/>
                <w:sz w:val="18"/>
                <w:szCs w:val="18"/>
                <w:lang w:val="en-GB"/>
              </w:rPr>
              <w:br w:type="page"/>
            </w:r>
            <w:bookmarkStart w:id="2" w:name="_Hlk83050753"/>
            <w:r w:rsidR="002724AC" w:rsidRPr="002160B7">
              <w:rPr>
                <w:rFonts w:ascii="Arial" w:eastAsia="Arial Unicode MS" w:hAnsi="Arial" w:cs="Arial"/>
                <w:b/>
                <w:bCs/>
                <w:color w:val="FFFFFF"/>
                <w:sz w:val="18"/>
                <w:szCs w:val="18"/>
                <w:lang w:val="en-GB"/>
              </w:rPr>
              <w:t>10</w:t>
            </w:r>
            <w:r w:rsidRPr="002160B7">
              <w:rPr>
                <w:rFonts w:ascii="Arial" w:eastAsia="Arial Unicode MS" w:hAnsi="Arial" w:cs="Arial"/>
                <w:b/>
                <w:bCs/>
                <w:color w:val="FFFFFF"/>
                <w:sz w:val="18"/>
                <w:szCs w:val="18"/>
                <w:cs/>
                <w:lang w:val="en-GB"/>
              </w:rPr>
              <w:tab/>
            </w:r>
            <w:r w:rsidR="00E62D26" w:rsidRPr="002160B7">
              <w:rPr>
                <w:rFonts w:ascii="Arial" w:eastAsia="Arial Unicode MS" w:hAnsi="Arial" w:cs="Arial"/>
                <w:b/>
                <w:bCs/>
                <w:color w:val="FFFFFF"/>
                <w:sz w:val="18"/>
                <w:szCs w:val="18"/>
              </w:rPr>
              <w:t>Right-of-use assets, net</w:t>
            </w:r>
            <w:bookmarkEnd w:id="2"/>
          </w:p>
        </w:tc>
      </w:tr>
    </w:tbl>
    <w:p w14:paraId="36D64AFE" w14:textId="77777777" w:rsidR="00E65452" w:rsidRPr="002160B7" w:rsidRDefault="00E65452" w:rsidP="00E65452">
      <w:pPr>
        <w:ind w:left="547" w:hanging="547"/>
        <w:jc w:val="thaiDistribute"/>
        <w:rPr>
          <w:rFonts w:ascii="Arial" w:eastAsia="Arial Unicode MS" w:hAnsi="Arial" w:cs="Arial"/>
          <w:sz w:val="18"/>
          <w:szCs w:val="18"/>
          <w:lang w:val="en-GB"/>
        </w:rPr>
      </w:pPr>
    </w:p>
    <w:p w14:paraId="5F193B82" w14:textId="1E581E23" w:rsidR="004A40AF" w:rsidRPr="002160B7" w:rsidRDefault="004A40AF" w:rsidP="004A40AF">
      <w:pPr>
        <w:jc w:val="both"/>
        <w:rPr>
          <w:rFonts w:ascii="Arial" w:hAnsi="Arial" w:cs="Arial"/>
          <w:spacing w:val="-2"/>
          <w:sz w:val="18"/>
          <w:szCs w:val="18"/>
        </w:rPr>
      </w:pPr>
      <w:r w:rsidRPr="002160B7">
        <w:rPr>
          <w:rFonts w:ascii="Arial" w:eastAsia="MS Mincho" w:hAnsi="Arial" w:cs="Arial"/>
          <w:spacing w:val="-2"/>
          <w:sz w:val="18"/>
          <w:szCs w:val="18"/>
        </w:rPr>
        <w:t xml:space="preserve">The movement of </w:t>
      </w:r>
      <w:r w:rsidRPr="002160B7">
        <w:rPr>
          <w:rFonts w:ascii="Arial" w:eastAsia="Arial Unicode MS" w:hAnsi="Arial" w:cs="Arial"/>
          <w:sz w:val="18"/>
          <w:szCs w:val="18"/>
          <w:lang w:eastAsia="zh-CN"/>
        </w:rPr>
        <w:t>right-of-use assets</w:t>
      </w:r>
      <w:r w:rsidR="00AA13F8" w:rsidRPr="002160B7">
        <w:rPr>
          <w:rFonts w:ascii="Arial" w:eastAsia="Arial Unicode MS" w:hAnsi="Arial" w:cs="Arial"/>
          <w:sz w:val="18"/>
          <w:szCs w:val="18"/>
          <w:lang w:eastAsia="zh-CN"/>
        </w:rPr>
        <w:t>, net</w:t>
      </w:r>
      <w:r w:rsidRPr="002160B7">
        <w:rPr>
          <w:rFonts w:ascii="Arial" w:hAnsi="Arial" w:cs="Arial"/>
          <w:spacing w:val="-2"/>
          <w:sz w:val="18"/>
          <w:szCs w:val="18"/>
        </w:rPr>
        <w:t xml:space="preserve"> for the</w:t>
      </w:r>
      <w:r w:rsidR="0067605E" w:rsidRPr="002160B7">
        <w:rPr>
          <w:rFonts w:ascii="Arial" w:hAnsi="Arial" w:cs="Arial"/>
          <w:spacing w:val="-2"/>
          <w:sz w:val="18"/>
          <w:szCs w:val="18"/>
        </w:rPr>
        <w:t xml:space="preserve"> three</w:t>
      </w:r>
      <w:r w:rsidR="00A900CE" w:rsidRPr="002160B7">
        <w:rPr>
          <w:rFonts w:ascii="Arial" w:hAnsi="Arial" w:cs="Arial"/>
          <w:spacing w:val="-2"/>
          <w:sz w:val="18"/>
          <w:szCs w:val="18"/>
        </w:rPr>
        <w:t xml:space="preserve">-month period ended </w:t>
      </w:r>
      <w:r w:rsidR="0067605E" w:rsidRPr="002160B7">
        <w:rPr>
          <w:rFonts w:ascii="Arial" w:hAnsi="Arial" w:cs="Arial"/>
          <w:spacing w:val="-2"/>
          <w:sz w:val="18"/>
          <w:szCs w:val="18"/>
        </w:rPr>
        <w:t xml:space="preserve">31 March 2022 </w:t>
      </w:r>
      <w:r w:rsidR="00F41AAD" w:rsidRPr="002160B7">
        <w:rPr>
          <w:rFonts w:ascii="Arial" w:hAnsi="Arial" w:cs="Arial"/>
          <w:spacing w:val="-2"/>
          <w:sz w:val="18"/>
          <w:szCs w:val="18"/>
        </w:rPr>
        <w:t>is</w:t>
      </w:r>
      <w:r w:rsidRPr="002160B7">
        <w:rPr>
          <w:rFonts w:ascii="Arial" w:hAnsi="Arial" w:cs="Arial"/>
          <w:spacing w:val="-2"/>
          <w:sz w:val="18"/>
          <w:szCs w:val="18"/>
        </w:rPr>
        <w:t xml:space="preserve"> as follows:</w:t>
      </w:r>
    </w:p>
    <w:p w14:paraId="660CDC31" w14:textId="77777777" w:rsidR="004A40AF" w:rsidRPr="002160B7" w:rsidRDefault="004A40AF" w:rsidP="004A40AF">
      <w:pPr>
        <w:jc w:val="thaiDistribute"/>
        <w:rPr>
          <w:rFonts w:ascii="Arial" w:hAnsi="Arial" w:cs="Arial"/>
          <w:sz w:val="18"/>
          <w:szCs w:val="18"/>
        </w:rPr>
      </w:pPr>
    </w:p>
    <w:tbl>
      <w:tblPr>
        <w:tblW w:w="9000" w:type="dxa"/>
        <w:tblInd w:w="108" w:type="dxa"/>
        <w:tblLayout w:type="fixed"/>
        <w:tblLook w:val="04A0" w:firstRow="1" w:lastRow="0" w:firstColumn="1" w:lastColumn="0" w:noHBand="0" w:noVBand="1"/>
      </w:tblPr>
      <w:tblGrid>
        <w:gridCol w:w="7560"/>
        <w:gridCol w:w="1440"/>
      </w:tblGrid>
      <w:tr w:rsidR="004A40AF" w:rsidRPr="002160B7" w14:paraId="5C581C9E" w14:textId="77777777" w:rsidTr="002160B7">
        <w:trPr>
          <w:trHeight w:val="79"/>
        </w:trPr>
        <w:tc>
          <w:tcPr>
            <w:tcW w:w="7560" w:type="dxa"/>
          </w:tcPr>
          <w:p w14:paraId="16682835" w14:textId="77777777" w:rsidR="004A40AF" w:rsidRPr="002160B7" w:rsidRDefault="004A40AF" w:rsidP="004A40AF">
            <w:pPr>
              <w:autoSpaceDE w:val="0"/>
              <w:autoSpaceDN w:val="0"/>
              <w:adjustRightInd w:val="0"/>
              <w:ind w:left="-72"/>
              <w:rPr>
                <w:rFonts w:ascii="Arial" w:hAnsi="Arial" w:cs="Arial"/>
                <w:sz w:val="18"/>
                <w:szCs w:val="18"/>
              </w:rPr>
            </w:pPr>
          </w:p>
        </w:tc>
        <w:tc>
          <w:tcPr>
            <w:tcW w:w="1440" w:type="dxa"/>
            <w:tcBorders>
              <w:top w:val="single" w:sz="4" w:space="0" w:color="auto"/>
              <w:left w:val="nil"/>
              <w:bottom w:val="nil"/>
              <w:right w:val="nil"/>
            </w:tcBorders>
          </w:tcPr>
          <w:p w14:paraId="0C921C66" w14:textId="2D96EB2B" w:rsidR="004A40AF" w:rsidRPr="002160B7" w:rsidRDefault="004A40AF" w:rsidP="00AA13F8">
            <w:pPr>
              <w:ind w:right="-72"/>
              <w:jc w:val="right"/>
              <w:rPr>
                <w:rFonts w:ascii="Arial" w:hAnsi="Arial" w:cs="Arial"/>
                <w:b/>
                <w:bCs/>
                <w:sz w:val="18"/>
                <w:szCs w:val="18"/>
              </w:rPr>
            </w:pPr>
            <w:r w:rsidRPr="002160B7">
              <w:rPr>
                <w:rFonts w:ascii="Arial" w:hAnsi="Arial" w:cs="Arial"/>
                <w:b/>
                <w:bCs/>
                <w:sz w:val="18"/>
                <w:szCs w:val="18"/>
              </w:rPr>
              <w:t>Unaudited</w:t>
            </w:r>
          </w:p>
        </w:tc>
      </w:tr>
      <w:tr w:rsidR="004A40AF" w:rsidRPr="002160B7" w14:paraId="3F427604" w14:textId="77777777" w:rsidTr="002160B7">
        <w:trPr>
          <w:trHeight w:val="79"/>
        </w:trPr>
        <w:tc>
          <w:tcPr>
            <w:tcW w:w="7560" w:type="dxa"/>
          </w:tcPr>
          <w:p w14:paraId="3B4EAFA4" w14:textId="77777777" w:rsidR="004A40AF" w:rsidRPr="002160B7" w:rsidRDefault="004A40AF" w:rsidP="004A40AF">
            <w:pPr>
              <w:autoSpaceDE w:val="0"/>
              <w:autoSpaceDN w:val="0"/>
              <w:adjustRightInd w:val="0"/>
              <w:ind w:left="-72"/>
              <w:rPr>
                <w:rFonts w:ascii="Arial" w:hAnsi="Arial" w:cs="Arial"/>
                <w:sz w:val="18"/>
                <w:szCs w:val="18"/>
                <w:lang w:val="en-GB"/>
              </w:rPr>
            </w:pPr>
          </w:p>
        </w:tc>
        <w:tc>
          <w:tcPr>
            <w:tcW w:w="1440" w:type="dxa"/>
            <w:tcBorders>
              <w:top w:val="nil"/>
              <w:left w:val="nil"/>
              <w:bottom w:val="single" w:sz="4" w:space="0" w:color="auto"/>
              <w:right w:val="nil"/>
            </w:tcBorders>
            <w:vAlign w:val="center"/>
          </w:tcPr>
          <w:p w14:paraId="54B5030A" w14:textId="77777777" w:rsidR="004A40AF" w:rsidRPr="002160B7" w:rsidRDefault="004A40AF" w:rsidP="004A40AF">
            <w:pPr>
              <w:ind w:right="-72"/>
              <w:jc w:val="right"/>
              <w:rPr>
                <w:rFonts w:ascii="Arial" w:hAnsi="Arial" w:cs="Arial"/>
                <w:b/>
                <w:bCs/>
                <w:snapToGrid w:val="0"/>
                <w:sz w:val="18"/>
                <w:szCs w:val="18"/>
                <w:cs/>
                <w:lang w:eastAsia="th-TH"/>
              </w:rPr>
            </w:pPr>
            <w:r w:rsidRPr="002160B7">
              <w:rPr>
                <w:rFonts w:ascii="Arial" w:hAnsi="Arial" w:cs="Arial"/>
                <w:b/>
                <w:bCs/>
                <w:snapToGrid w:val="0"/>
                <w:sz w:val="18"/>
                <w:szCs w:val="18"/>
                <w:lang w:eastAsia="th-TH"/>
              </w:rPr>
              <w:t>Baht</w:t>
            </w:r>
          </w:p>
        </w:tc>
      </w:tr>
      <w:tr w:rsidR="00E65452" w:rsidRPr="002160B7" w14:paraId="4E22250B" w14:textId="77777777" w:rsidTr="002160B7">
        <w:trPr>
          <w:trHeight w:val="79"/>
        </w:trPr>
        <w:tc>
          <w:tcPr>
            <w:tcW w:w="7560" w:type="dxa"/>
          </w:tcPr>
          <w:p w14:paraId="73B65A0E" w14:textId="77777777" w:rsidR="00E65452" w:rsidRPr="002160B7" w:rsidRDefault="00E65452" w:rsidP="00E37056">
            <w:pPr>
              <w:autoSpaceDE w:val="0"/>
              <w:autoSpaceDN w:val="0"/>
              <w:adjustRightInd w:val="0"/>
              <w:ind w:left="-72"/>
              <w:rPr>
                <w:rFonts w:ascii="Arial" w:hAnsi="Arial" w:cs="Arial"/>
                <w:sz w:val="18"/>
                <w:szCs w:val="18"/>
                <w:cs/>
              </w:rPr>
            </w:pPr>
          </w:p>
        </w:tc>
        <w:tc>
          <w:tcPr>
            <w:tcW w:w="1440" w:type="dxa"/>
            <w:tcBorders>
              <w:top w:val="single" w:sz="4" w:space="0" w:color="auto"/>
              <w:left w:val="nil"/>
              <w:right w:val="nil"/>
            </w:tcBorders>
            <w:shd w:val="clear" w:color="auto" w:fill="FAFAFA"/>
          </w:tcPr>
          <w:p w14:paraId="35A9CCCA" w14:textId="77777777" w:rsidR="00E65452" w:rsidRPr="002160B7" w:rsidRDefault="00E65452" w:rsidP="00E37056">
            <w:pPr>
              <w:autoSpaceDE w:val="0"/>
              <w:autoSpaceDN w:val="0"/>
              <w:adjustRightInd w:val="0"/>
              <w:ind w:right="-72"/>
              <w:jc w:val="right"/>
              <w:rPr>
                <w:rFonts w:ascii="Arial" w:hAnsi="Arial" w:cs="Arial"/>
                <w:sz w:val="18"/>
                <w:szCs w:val="18"/>
                <w:lang w:val="en-GB"/>
              </w:rPr>
            </w:pPr>
          </w:p>
        </w:tc>
      </w:tr>
      <w:tr w:rsidR="00DB4E0E" w:rsidRPr="002160B7" w14:paraId="46DB2FB2" w14:textId="77777777" w:rsidTr="002160B7">
        <w:trPr>
          <w:trHeight w:val="79"/>
        </w:trPr>
        <w:tc>
          <w:tcPr>
            <w:tcW w:w="7560" w:type="dxa"/>
            <w:hideMark/>
          </w:tcPr>
          <w:p w14:paraId="0EF3F1AA" w14:textId="4B82DDF3" w:rsidR="00DB4E0E" w:rsidRPr="002160B7" w:rsidRDefault="00DB4E0E" w:rsidP="00DB4E0E">
            <w:pPr>
              <w:autoSpaceDE w:val="0"/>
              <w:autoSpaceDN w:val="0"/>
              <w:adjustRightInd w:val="0"/>
              <w:ind w:left="-72"/>
              <w:rPr>
                <w:rFonts w:ascii="Arial" w:hAnsi="Arial" w:cs="Arial"/>
                <w:sz w:val="18"/>
                <w:szCs w:val="18"/>
                <w:cs/>
              </w:rPr>
            </w:pPr>
            <w:r w:rsidRPr="002160B7">
              <w:rPr>
                <w:rFonts w:ascii="Arial" w:hAnsi="Arial" w:cs="Arial"/>
                <w:sz w:val="18"/>
                <w:szCs w:val="18"/>
              </w:rPr>
              <w:t xml:space="preserve">Opening net book </w:t>
            </w:r>
            <w:r w:rsidR="002724AC" w:rsidRPr="002160B7">
              <w:rPr>
                <w:rFonts w:ascii="Arial" w:hAnsi="Arial" w:cs="Arial"/>
                <w:sz w:val="18"/>
                <w:szCs w:val="18"/>
              </w:rPr>
              <w:t>value - net</w:t>
            </w:r>
          </w:p>
        </w:tc>
        <w:tc>
          <w:tcPr>
            <w:tcW w:w="1440" w:type="dxa"/>
            <w:tcBorders>
              <w:left w:val="nil"/>
              <w:bottom w:val="nil"/>
              <w:right w:val="nil"/>
            </w:tcBorders>
            <w:shd w:val="clear" w:color="auto" w:fill="FAFAFA"/>
            <w:vAlign w:val="center"/>
          </w:tcPr>
          <w:p w14:paraId="3F8AB1FE" w14:textId="3055AECB" w:rsidR="00DB4E0E" w:rsidRPr="002160B7" w:rsidRDefault="00CC79BE" w:rsidP="00DB4E0E">
            <w:pPr>
              <w:autoSpaceDE w:val="0"/>
              <w:autoSpaceDN w:val="0"/>
              <w:adjustRightInd w:val="0"/>
              <w:ind w:right="-72"/>
              <w:jc w:val="right"/>
              <w:rPr>
                <w:rFonts w:ascii="Arial" w:hAnsi="Arial" w:cs="Arial"/>
                <w:sz w:val="18"/>
                <w:szCs w:val="18"/>
                <w:cs/>
              </w:rPr>
            </w:pPr>
            <w:r w:rsidRPr="002160B7">
              <w:rPr>
                <w:rFonts w:ascii="Arial" w:hAnsi="Arial" w:cs="Arial"/>
                <w:sz w:val="18"/>
                <w:szCs w:val="18"/>
              </w:rPr>
              <w:t>2,484,529</w:t>
            </w:r>
          </w:p>
        </w:tc>
      </w:tr>
      <w:tr w:rsidR="00DB4E0E" w:rsidRPr="002160B7" w14:paraId="590DAAC9" w14:textId="77777777" w:rsidTr="002160B7">
        <w:trPr>
          <w:trHeight w:val="98"/>
        </w:trPr>
        <w:tc>
          <w:tcPr>
            <w:tcW w:w="7560" w:type="dxa"/>
            <w:hideMark/>
          </w:tcPr>
          <w:p w14:paraId="4665AED8" w14:textId="5576CCB1" w:rsidR="00DB4E0E" w:rsidRPr="002160B7" w:rsidRDefault="001349AD" w:rsidP="00DB4E0E">
            <w:pPr>
              <w:autoSpaceDE w:val="0"/>
              <w:autoSpaceDN w:val="0"/>
              <w:adjustRightInd w:val="0"/>
              <w:ind w:left="-72"/>
              <w:rPr>
                <w:rFonts w:ascii="Arial" w:hAnsi="Arial" w:cs="Arial"/>
                <w:sz w:val="18"/>
                <w:szCs w:val="18"/>
              </w:rPr>
            </w:pPr>
            <w:r w:rsidRPr="002160B7">
              <w:rPr>
                <w:rFonts w:ascii="Arial" w:hAnsi="Arial" w:cs="Arial"/>
                <w:sz w:val="18"/>
                <w:szCs w:val="18"/>
              </w:rPr>
              <w:t>Addition</w:t>
            </w:r>
          </w:p>
        </w:tc>
        <w:tc>
          <w:tcPr>
            <w:tcW w:w="1440" w:type="dxa"/>
            <w:shd w:val="clear" w:color="auto" w:fill="FAFAFA"/>
            <w:vAlign w:val="center"/>
          </w:tcPr>
          <w:p w14:paraId="45F1671D" w14:textId="19608CE3" w:rsidR="00DB4E0E" w:rsidRPr="002160B7" w:rsidRDefault="00CC79BE" w:rsidP="00DB4E0E">
            <w:pPr>
              <w:autoSpaceDE w:val="0"/>
              <w:autoSpaceDN w:val="0"/>
              <w:adjustRightInd w:val="0"/>
              <w:ind w:right="-72"/>
              <w:jc w:val="right"/>
              <w:rPr>
                <w:rFonts w:ascii="Arial" w:hAnsi="Arial" w:cs="Arial"/>
                <w:sz w:val="18"/>
                <w:szCs w:val="18"/>
              </w:rPr>
            </w:pPr>
            <w:r w:rsidRPr="002160B7">
              <w:rPr>
                <w:rFonts w:ascii="Arial" w:hAnsi="Arial" w:cs="Arial"/>
                <w:sz w:val="18"/>
                <w:szCs w:val="18"/>
              </w:rPr>
              <w:t>4,500,000</w:t>
            </w:r>
          </w:p>
        </w:tc>
      </w:tr>
      <w:tr w:rsidR="00DB4E0E" w:rsidRPr="002160B7" w14:paraId="3AE062C5" w14:textId="77777777" w:rsidTr="002160B7">
        <w:trPr>
          <w:trHeight w:val="98"/>
        </w:trPr>
        <w:tc>
          <w:tcPr>
            <w:tcW w:w="7560" w:type="dxa"/>
            <w:shd w:val="clear" w:color="auto" w:fill="auto"/>
            <w:hideMark/>
          </w:tcPr>
          <w:p w14:paraId="7C5DC665" w14:textId="7D3A67F1" w:rsidR="00DB4E0E" w:rsidRPr="002160B7" w:rsidRDefault="00DB4E0E" w:rsidP="00DB4E0E">
            <w:pPr>
              <w:autoSpaceDE w:val="0"/>
              <w:autoSpaceDN w:val="0"/>
              <w:adjustRightInd w:val="0"/>
              <w:ind w:left="-72"/>
              <w:rPr>
                <w:rFonts w:ascii="Arial" w:hAnsi="Arial" w:cs="Arial"/>
                <w:sz w:val="18"/>
                <w:szCs w:val="18"/>
                <w:lang w:val="en-GB"/>
              </w:rPr>
            </w:pPr>
            <w:r w:rsidRPr="002160B7">
              <w:rPr>
                <w:rFonts w:ascii="Arial" w:hAnsi="Arial" w:cs="Arial"/>
                <w:sz w:val="18"/>
                <w:szCs w:val="18"/>
              </w:rPr>
              <w:t>Depreciation</w:t>
            </w:r>
          </w:p>
        </w:tc>
        <w:tc>
          <w:tcPr>
            <w:tcW w:w="1440" w:type="dxa"/>
            <w:tcBorders>
              <w:top w:val="nil"/>
              <w:left w:val="nil"/>
              <w:bottom w:val="single" w:sz="4" w:space="0" w:color="auto"/>
              <w:right w:val="nil"/>
            </w:tcBorders>
            <w:shd w:val="clear" w:color="auto" w:fill="FAFAFA"/>
            <w:vAlign w:val="center"/>
          </w:tcPr>
          <w:p w14:paraId="349107AE" w14:textId="31C46A9E" w:rsidR="00DB4E0E" w:rsidRPr="002160B7" w:rsidRDefault="00CC79BE" w:rsidP="00DB4E0E">
            <w:pPr>
              <w:autoSpaceDE w:val="0"/>
              <w:autoSpaceDN w:val="0"/>
              <w:adjustRightInd w:val="0"/>
              <w:ind w:right="-72"/>
              <w:jc w:val="right"/>
              <w:rPr>
                <w:rFonts w:ascii="Arial" w:hAnsi="Arial" w:cs="Arial"/>
                <w:sz w:val="18"/>
                <w:szCs w:val="18"/>
              </w:rPr>
            </w:pPr>
            <w:r w:rsidRPr="002160B7">
              <w:rPr>
                <w:rFonts w:ascii="Arial" w:hAnsi="Arial" w:cs="Arial"/>
                <w:sz w:val="18"/>
                <w:szCs w:val="18"/>
              </w:rPr>
              <w:t>(362,267)</w:t>
            </w:r>
          </w:p>
        </w:tc>
      </w:tr>
      <w:tr w:rsidR="00DB4E0E" w:rsidRPr="002160B7" w14:paraId="4067C245" w14:textId="77777777" w:rsidTr="002160B7">
        <w:trPr>
          <w:trHeight w:val="98"/>
        </w:trPr>
        <w:tc>
          <w:tcPr>
            <w:tcW w:w="7560" w:type="dxa"/>
            <w:shd w:val="clear" w:color="auto" w:fill="auto"/>
          </w:tcPr>
          <w:p w14:paraId="4D3A011F" w14:textId="77777777" w:rsidR="00DB4E0E" w:rsidRPr="002160B7" w:rsidRDefault="00DB4E0E" w:rsidP="00DB4E0E">
            <w:pPr>
              <w:autoSpaceDE w:val="0"/>
              <w:autoSpaceDN w:val="0"/>
              <w:adjustRightInd w:val="0"/>
              <w:ind w:left="-72"/>
              <w:rPr>
                <w:rFonts w:ascii="Arial" w:hAnsi="Arial" w:cs="Arial"/>
                <w:sz w:val="18"/>
                <w:szCs w:val="18"/>
              </w:rPr>
            </w:pPr>
          </w:p>
        </w:tc>
        <w:tc>
          <w:tcPr>
            <w:tcW w:w="1440" w:type="dxa"/>
            <w:tcBorders>
              <w:top w:val="nil"/>
              <w:left w:val="nil"/>
              <w:right w:val="nil"/>
            </w:tcBorders>
            <w:shd w:val="clear" w:color="auto" w:fill="FAFAFA"/>
          </w:tcPr>
          <w:p w14:paraId="4549EF22" w14:textId="77777777" w:rsidR="00DB4E0E" w:rsidRPr="002160B7" w:rsidRDefault="00DB4E0E" w:rsidP="00DB4E0E">
            <w:pPr>
              <w:autoSpaceDE w:val="0"/>
              <w:autoSpaceDN w:val="0"/>
              <w:adjustRightInd w:val="0"/>
              <w:ind w:right="-72"/>
              <w:jc w:val="right"/>
              <w:rPr>
                <w:rFonts w:ascii="Arial" w:hAnsi="Arial" w:cs="Arial"/>
                <w:sz w:val="18"/>
                <w:szCs w:val="18"/>
                <w:cs/>
              </w:rPr>
            </w:pPr>
          </w:p>
        </w:tc>
      </w:tr>
      <w:tr w:rsidR="00DB4E0E" w:rsidRPr="002160B7" w14:paraId="7D0525A5" w14:textId="77777777" w:rsidTr="002160B7">
        <w:trPr>
          <w:trHeight w:val="101"/>
        </w:trPr>
        <w:tc>
          <w:tcPr>
            <w:tcW w:w="7560" w:type="dxa"/>
            <w:shd w:val="clear" w:color="auto" w:fill="auto"/>
            <w:hideMark/>
          </w:tcPr>
          <w:p w14:paraId="67949F84" w14:textId="79088EDE" w:rsidR="00DB4E0E" w:rsidRPr="002160B7" w:rsidRDefault="00DB4E0E" w:rsidP="00DB4E0E">
            <w:pPr>
              <w:autoSpaceDE w:val="0"/>
              <w:autoSpaceDN w:val="0"/>
              <w:adjustRightInd w:val="0"/>
              <w:ind w:left="-72"/>
              <w:rPr>
                <w:rFonts w:ascii="Arial" w:hAnsi="Arial" w:cs="Arial"/>
                <w:sz w:val="18"/>
                <w:szCs w:val="18"/>
                <w:cs/>
              </w:rPr>
            </w:pPr>
            <w:r w:rsidRPr="002160B7">
              <w:rPr>
                <w:rFonts w:ascii="Arial" w:hAnsi="Arial" w:cs="Arial"/>
                <w:sz w:val="18"/>
                <w:szCs w:val="18"/>
              </w:rPr>
              <w:t xml:space="preserve">Closing net book </w:t>
            </w:r>
            <w:r w:rsidR="002724AC" w:rsidRPr="002160B7">
              <w:rPr>
                <w:rFonts w:ascii="Arial" w:hAnsi="Arial" w:cs="Arial"/>
                <w:sz w:val="18"/>
                <w:szCs w:val="18"/>
              </w:rPr>
              <w:t>value - net</w:t>
            </w:r>
          </w:p>
        </w:tc>
        <w:tc>
          <w:tcPr>
            <w:tcW w:w="1440" w:type="dxa"/>
            <w:tcBorders>
              <w:left w:val="nil"/>
              <w:bottom w:val="single" w:sz="4" w:space="0" w:color="auto"/>
              <w:right w:val="nil"/>
            </w:tcBorders>
            <w:shd w:val="clear" w:color="auto" w:fill="FAFAFA"/>
          </w:tcPr>
          <w:p w14:paraId="4BB86B9C" w14:textId="063DBEA7" w:rsidR="00DB4E0E" w:rsidRPr="002160B7" w:rsidRDefault="00CC79BE" w:rsidP="00DB4E0E">
            <w:pPr>
              <w:autoSpaceDE w:val="0"/>
              <w:autoSpaceDN w:val="0"/>
              <w:adjustRightInd w:val="0"/>
              <w:ind w:right="-72"/>
              <w:jc w:val="right"/>
              <w:rPr>
                <w:rFonts w:ascii="Arial" w:hAnsi="Arial" w:cs="Arial"/>
                <w:sz w:val="18"/>
                <w:szCs w:val="18"/>
                <w:cs/>
              </w:rPr>
            </w:pPr>
            <w:r w:rsidRPr="002160B7">
              <w:rPr>
                <w:rFonts w:ascii="Arial" w:hAnsi="Arial" w:cs="Arial"/>
                <w:sz w:val="18"/>
                <w:szCs w:val="18"/>
              </w:rPr>
              <w:t>6,622,262</w:t>
            </w:r>
          </w:p>
        </w:tc>
      </w:tr>
    </w:tbl>
    <w:p w14:paraId="22F74E05" w14:textId="3DD99D78" w:rsidR="00E321A1" w:rsidRPr="002160B7" w:rsidRDefault="00E321A1">
      <w:pPr>
        <w:rPr>
          <w:rFonts w:ascii="Arial" w:eastAsia="Arial Unicode MS" w:hAnsi="Arial" w:cs="Arial"/>
          <w:sz w:val="18"/>
          <w:szCs w:val="18"/>
          <w:lang w:val="en-GB"/>
        </w:rPr>
      </w:pPr>
    </w:p>
    <w:p w14:paraId="6750293D" w14:textId="77777777" w:rsidR="00590B07" w:rsidRPr="002160B7" w:rsidRDefault="00590B07" w:rsidP="001723D5">
      <w:pPr>
        <w:jc w:val="thaiDistribute"/>
        <w:rPr>
          <w:rFonts w:ascii="Arial" w:hAnsi="Arial" w:cs="Arial"/>
          <w:sz w:val="18"/>
          <w:szCs w:val="18"/>
        </w:rPr>
      </w:pPr>
    </w:p>
    <w:tbl>
      <w:tblPr>
        <w:tblW w:w="9090" w:type="dxa"/>
        <w:tblInd w:w="108" w:type="dxa"/>
        <w:shd w:val="clear" w:color="auto" w:fill="FFA543"/>
        <w:tblLook w:val="04A0" w:firstRow="1" w:lastRow="0" w:firstColumn="1" w:lastColumn="0" w:noHBand="0" w:noVBand="1"/>
      </w:tblPr>
      <w:tblGrid>
        <w:gridCol w:w="9090"/>
      </w:tblGrid>
      <w:tr w:rsidR="001723D5" w:rsidRPr="002160B7" w14:paraId="3DB71A1D" w14:textId="77777777" w:rsidTr="002160B7">
        <w:trPr>
          <w:trHeight w:val="386"/>
        </w:trPr>
        <w:tc>
          <w:tcPr>
            <w:tcW w:w="9090" w:type="dxa"/>
            <w:shd w:val="clear" w:color="auto" w:fill="FFA543"/>
            <w:vAlign w:val="center"/>
            <w:hideMark/>
          </w:tcPr>
          <w:p w14:paraId="3DCEB308" w14:textId="4B257CF4" w:rsidR="001723D5" w:rsidRPr="002160B7" w:rsidRDefault="001723D5" w:rsidP="00965743">
            <w:pPr>
              <w:pStyle w:val="a"/>
              <w:tabs>
                <w:tab w:val="left" w:pos="540"/>
              </w:tabs>
              <w:ind w:left="432" w:right="0" w:hanging="432"/>
              <w:jc w:val="both"/>
              <w:rPr>
                <w:rFonts w:ascii="Arial" w:eastAsia="Arial Unicode MS" w:hAnsi="Arial" w:cs="Arial"/>
                <w:b/>
                <w:bCs/>
                <w:color w:val="FFFFFF"/>
                <w:sz w:val="18"/>
                <w:szCs w:val="18"/>
                <w:cs/>
                <w:lang w:val="en-GB"/>
              </w:rPr>
            </w:pPr>
            <w:r w:rsidRPr="002160B7">
              <w:rPr>
                <w:rFonts w:ascii="Arial" w:eastAsia="MS Mincho" w:hAnsi="Arial" w:cs="Arial"/>
                <w:sz w:val="18"/>
                <w:szCs w:val="18"/>
                <w:lang w:val="en-GB"/>
              </w:rPr>
              <w:br w:type="page"/>
            </w:r>
            <w:r w:rsidRPr="002160B7">
              <w:rPr>
                <w:rFonts w:ascii="Arial" w:hAnsi="Arial" w:cs="Arial"/>
                <w:b/>
                <w:bCs/>
                <w:color w:val="000000"/>
                <w:sz w:val="18"/>
                <w:szCs w:val="18"/>
                <w:cs/>
                <w:lang w:val="en-GB"/>
              </w:rPr>
              <w:br w:type="page"/>
            </w:r>
            <w:r w:rsidRPr="002160B7">
              <w:rPr>
                <w:rFonts w:ascii="Arial" w:hAnsi="Arial" w:cs="Arial"/>
                <w:color w:val="000000"/>
                <w:sz w:val="18"/>
                <w:szCs w:val="18"/>
                <w:cs/>
              </w:rPr>
              <w:br w:type="page"/>
            </w:r>
            <w:r w:rsidR="0051182C" w:rsidRPr="002160B7">
              <w:rPr>
                <w:rFonts w:ascii="Arial" w:hAnsi="Arial" w:cs="Arial"/>
                <w:b/>
                <w:bCs/>
                <w:color w:val="FFFFFF"/>
                <w:sz w:val="18"/>
                <w:szCs w:val="18"/>
                <w:lang w:val="en-GB"/>
              </w:rPr>
              <w:t>1</w:t>
            </w:r>
            <w:r w:rsidR="00844231" w:rsidRPr="002160B7">
              <w:rPr>
                <w:rFonts w:ascii="Arial" w:hAnsi="Arial" w:cs="Arial"/>
                <w:b/>
                <w:bCs/>
                <w:color w:val="FFFFFF"/>
                <w:sz w:val="18"/>
                <w:szCs w:val="18"/>
                <w:lang w:val="en-GB"/>
              </w:rPr>
              <w:t>1</w:t>
            </w:r>
            <w:r w:rsidRPr="002160B7">
              <w:rPr>
                <w:rFonts w:ascii="Arial" w:hAnsi="Arial" w:cs="Arial"/>
                <w:b/>
                <w:bCs/>
                <w:color w:val="FFFFFF"/>
                <w:sz w:val="18"/>
                <w:szCs w:val="18"/>
                <w:cs/>
                <w:lang w:val="en-GB"/>
              </w:rPr>
              <w:tab/>
            </w:r>
            <w:r w:rsidR="00103155" w:rsidRPr="002160B7">
              <w:rPr>
                <w:rFonts w:ascii="Arial" w:hAnsi="Arial" w:cs="Arial"/>
                <w:b/>
                <w:bCs/>
                <w:color w:val="FFFFFF"/>
                <w:sz w:val="18"/>
                <w:szCs w:val="18"/>
              </w:rPr>
              <w:t>Trade and other payables</w:t>
            </w:r>
          </w:p>
        </w:tc>
      </w:tr>
    </w:tbl>
    <w:p w14:paraId="3471AD11" w14:textId="77777777" w:rsidR="001723D5" w:rsidRPr="002160B7" w:rsidRDefault="001723D5" w:rsidP="001723D5">
      <w:pPr>
        <w:tabs>
          <w:tab w:val="left" w:pos="540"/>
        </w:tabs>
        <w:ind w:left="547" w:hanging="547"/>
        <w:jc w:val="thaiDistribute"/>
        <w:rPr>
          <w:rFonts w:ascii="Arial" w:hAnsi="Arial" w:cs="Arial"/>
          <w:color w:val="000000"/>
          <w:sz w:val="18"/>
          <w:szCs w:val="18"/>
        </w:rPr>
      </w:pPr>
    </w:p>
    <w:tbl>
      <w:tblPr>
        <w:tblW w:w="9108" w:type="dxa"/>
        <w:tblLook w:val="0000" w:firstRow="0" w:lastRow="0" w:firstColumn="0" w:lastColumn="0" w:noHBand="0" w:noVBand="0"/>
      </w:tblPr>
      <w:tblGrid>
        <w:gridCol w:w="6228"/>
        <w:gridCol w:w="1440"/>
        <w:gridCol w:w="1440"/>
      </w:tblGrid>
      <w:tr w:rsidR="0051182C" w:rsidRPr="002160B7" w14:paraId="1BAC455A" w14:textId="77777777" w:rsidTr="002160B7">
        <w:tc>
          <w:tcPr>
            <w:tcW w:w="6228" w:type="dxa"/>
          </w:tcPr>
          <w:p w14:paraId="0809398C" w14:textId="77777777" w:rsidR="0051182C" w:rsidRPr="002160B7" w:rsidRDefault="0051182C" w:rsidP="0051182C">
            <w:pPr>
              <w:pStyle w:val="a"/>
              <w:ind w:right="-72"/>
              <w:rPr>
                <w:rFonts w:ascii="Arial" w:hAnsi="Arial" w:cs="Arial"/>
                <w:sz w:val="18"/>
                <w:szCs w:val="18"/>
                <w:cs/>
              </w:rPr>
            </w:pPr>
          </w:p>
        </w:tc>
        <w:tc>
          <w:tcPr>
            <w:tcW w:w="1440" w:type="dxa"/>
            <w:tcBorders>
              <w:top w:val="single" w:sz="4" w:space="0" w:color="auto"/>
            </w:tcBorders>
          </w:tcPr>
          <w:p w14:paraId="671FB7E0" w14:textId="6DA3E80D" w:rsidR="0051182C" w:rsidRPr="002160B7" w:rsidRDefault="0051182C" w:rsidP="0067605E">
            <w:pPr>
              <w:ind w:right="-72"/>
              <w:jc w:val="right"/>
              <w:rPr>
                <w:rFonts w:ascii="Arial" w:hAnsi="Arial" w:cs="Arial"/>
                <w:b/>
                <w:bCs/>
                <w:sz w:val="18"/>
                <w:szCs w:val="18"/>
              </w:rPr>
            </w:pPr>
            <w:r w:rsidRPr="002160B7">
              <w:rPr>
                <w:rFonts w:ascii="Arial" w:hAnsi="Arial" w:cs="Arial"/>
                <w:b/>
                <w:bCs/>
                <w:sz w:val="18"/>
                <w:szCs w:val="18"/>
              </w:rPr>
              <w:t>Unaudited</w:t>
            </w:r>
          </w:p>
        </w:tc>
        <w:tc>
          <w:tcPr>
            <w:tcW w:w="1440" w:type="dxa"/>
            <w:tcBorders>
              <w:top w:val="single" w:sz="4" w:space="0" w:color="auto"/>
            </w:tcBorders>
          </w:tcPr>
          <w:p w14:paraId="4C16A45C" w14:textId="711C8193" w:rsidR="0051182C" w:rsidRPr="002160B7" w:rsidRDefault="0051182C" w:rsidP="0067605E">
            <w:pPr>
              <w:ind w:right="-72"/>
              <w:jc w:val="right"/>
              <w:rPr>
                <w:rFonts w:ascii="Arial" w:hAnsi="Arial" w:cs="Arial"/>
                <w:b/>
                <w:bCs/>
                <w:sz w:val="18"/>
                <w:szCs w:val="18"/>
              </w:rPr>
            </w:pPr>
            <w:r w:rsidRPr="002160B7">
              <w:rPr>
                <w:rFonts w:ascii="Arial" w:hAnsi="Arial" w:cs="Arial"/>
                <w:b/>
                <w:bCs/>
                <w:sz w:val="18"/>
                <w:szCs w:val="18"/>
              </w:rPr>
              <w:t>Audited</w:t>
            </w:r>
          </w:p>
        </w:tc>
      </w:tr>
      <w:tr w:rsidR="0067605E" w:rsidRPr="002160B7" w14:paraId="05EAF206" w14:textId="77777777" w:rsidTr="002160B7">
        <w:tc>
          <w:tcPr>
            <w:tcW w:w="6228" w:type="dxa"/>
          </w:tcPr>
          <w:p w14:paraId="59582F83" w14:textId="77777777" w:rsidR="0067605E" w:rsidRPr="002160B7" w:rsidRDefault="0067605E" w:rsidP="0067605E">
            <w:pPr>
              <w:pStyle w:val="a"/>
              <w:ind w:right="-72"/>
              <w:rPr>
                <w:rFonts w:ascii="Arial" w:hAnsi="Arial" w:cs="Arial"/>
                <w:sz w:val="18"/>
                <w:szCs w:val="18"/>
                <w:cs/>
              </w:rPr>
            </w:pPr>
          </w:p>
        </w:tc>
        <w:tc>
          <w:tcPr>
            <w:tcW w:w="1440" w:type="dxa"/>
            <w:vAlign w:val="bottom"/>
          </w:tcPr>
          <w:p w14:paraId="272389C9" w14:textId="408923AA" w:rsidR="0067605E" w:rsidRPr="002160B7" w:rsidRDefault="0067605E" w:rsidP="0067605E">
            <w:pPr>
              <w:ind w:right="-72"/>
              <w:jc w:val="right"/>
              <w:rPr>
                <w:rFonts w:ascii="Arial" w:hAnsi="Arial" w:cs="Arial"/>
                <w:b/>
                <w:bCs/>
                <w:sz w:val="18"/>
                <w:szCs w:val="18"/>
              </w:rPr>
            </w:pPr>
            <w:r w:rsidRPr="002160B7">
              <w:rPr>
                <w:rFonts w:ascii="Arial" w:hAnsi="Arial" w:cs="Arial"/>
                <w:b/>
                <w:bCs/>
                <w:sz w:val="18"/>
                <w:szCs w:val="18"/>
              </w:rPr>
              <w:t>31 March</w:t>
            </w:r>
          </w:p>
        </w:tc>
        <w:tc>
          <w:tcPr>
            <w:tcW w:w="1440" w:type="dxa"/>
          </w:tcPr>
          <w:p w14:paraId="1969ABA7" w14:textId="5F4B9192" w:rsidR="0067605E" w:rsidRPr="002160B7" w:rsidRDefault="0067605E" w:rsidP="0067605E">
            <w:pPr>
              <w:ind w:right="-72"/>
              <w:jc w:val="right"/>
              <w:rPr>
                <w:rFonts w:ascii="Arial" w:hAnsi="Arial" w:cs="Arial"/>
                <w:b/>
                <w:bCs/>
                <w:sz w:val="18"/>
                <w:szCs w:val="18"/>
              </w:rPr>
            </w:pPr>
            <w:r w:rsidRPr="002160B7">
              <w:rPr>
                <w:rFonts w:ascii="Arial" w:hAnsi="Arial" w:cs="Arial"/>
                <w:b/>
                <w:bCs/>
                <w:sz w:val="18"/>
                <w:szCs w:val="18"/>
              </w:rPr>
              <w:t>31 December</w:t>
            </w:r>
          </w:p>
        </w:tc>
      </w:tr>
      <w:tr w:rsidR="0067605E" w:rsidRPr="002160B7" w14:paraId="08D098A2" w14:textId="77777777" w:rsidTr="002160B7">
        <w:tc>
          <w:tcPr>
            <w:tcW w:w="6228" w:type="dxa"/>
          </w:tcPr>
          <w:p w14:paraId="6BB3F55E" w14:textId="77777777" w:rsidR="0067605E" w:rsidRPr="002160B7" w:rsidRDefault="0067605E" w:rsidP="0067605E">
            <w:pPr>
              <w:pStyle w:val="a"/>
              <w:ind w:right="-72"/>
              <w:rPr>
                <w:rFonts w:ascii="Arial" w:hAnsi="Arial" w:cs="Arial"/>
                <w:sz w:val="18"/>
                <w:szCs w:val="18"/>
                <w:cs/>
              </w:rPr>
            </w:pPr>
          </w:p>
        </w:tc>
        <w:tc>
          <w:tcPr>
            <w:tcW w:w="1440" w:type="dxa"/>
            <w:vAlign w:val="bottom"/>
          </w:tcPr>
          <w:p w14:paraId="71D90152" w14:textId="2D981BC4" w:rsidR="0067605E" w:rsidRPr="002160B7" w:rsidRDefault="0067605E" w:rsidP="0067605E">
            <w:pPr>
              <w:ind w:right="-72"/>
              <w:jc w:val="right"/>
              <w:rPr>
                <w:rFonts w:ascii="Arial" w:hAnsi="Arial" w:cs="Arial"/>
                <w:b/>
                <w:bCs/>
                <w:sz w:val="18"/>
                <w:szCs w:val="18"/>
              </w:rPr>
            </w:pPr>
            <w:r w:rsidRPr="002160B7">
              <w:rPr>
                <w:rFonts w:ascii="Arial" w:hAnsi="Arial" w:cs="Arial"/>
                <w:b/>
                <w:bCs/>
                <w:sz w:val="18"/>
                <w:szCs w:val="18"/>
                <w:lang w:val="en-GB"/>
              </w:rPr>
              <w:t>2022</w:t>
            </w:r>
          </w:p>
        </w:tc>
        <w:tc>
          <w:tcPr>
            <w:tcW w:w="1440" w:type="dxa"/>
          </w:tcPr>
          <w:p w14:paraId="2D148F77" w14:textId="1D6FEC6A" w:rsidR="0067605E" w:rsidRPr="002160B7" w:rsidRDefault="0067605E" w:rsidP="0067605E">
            <w:pPr>
              <w:ind w:right="-72"/>
              <w:jc w:val="right"/>
              <w:rPr>
                <w:rFonts w:ascii="Arial" w:hAnsi="Arial" w:cs="Arial"/>
                <w:b/>
                <w:bCs/>
                <w:sz w:val="18"/>
                <w:szCs w:val="18"/>
              </w:rPr>
            </w:pPr>
            <w:r w:rsidRPr="002160B7">
              <w:rPr>
                <w:rFonts w:ascii="Arial" w:hAnsi="Arial" w:cs="Arial"/>
                <w:b/>
                <w:bCs/>
                <w:sz w:val="18"/>
                <w:szCs w:val="18"/>
              </w:rPr>
              <w:t>2021</w:t>
            </w:r>
          </w:p>
        </w:tc>
      </w:tr>
      <w:tr w:rsidR="0051182C" w:rsidRPr="002160B7" w14:paraId="32278AC5" w14:textId="77777777" w:rsidTr="002160B7">
        <w:tc>
          <w:tcPr>
            <w:tcW w:w="6228" w:type="dxa"/>
            <w:vAlign w:val="center"/>
          </w:tcPr>
          <w:p w14:paraId="3AED3EB3" w14:textId="77777777" w:rsidR="0051182C" w:rsidRPr="002160B7" w:rsidRDefault="0051182C" w:rsidP="0051182C">
            <w:pPr>
              <w:rPr>
                <w:rFonts w:ascii="Arial" w:hAnsi="Arial" w:cs="Arial"/>
                <w:b/>
                <w:bCs/>
                <w:sz w:val="18"/>
                <w:szCs w:val="18"/>
              </w:rPr>
            </w:pPr>
          </w:p>
        </w:tc>
        <w:tc>
          <w:tcPr>
            <w:tcW w:w="1440" w:type="dxa"/>
            <w:tcBorders>
              <w:bottom w:val="single" w:sz="4" w:space="0" w:color="auto"/>
            </w:tcBorders>
            <w:vAlign w:val="center"/>
          </w:tcPr>
          <w:p w14:paraId="3A8B2AED" w14:textId="77777777" w:rsidR="0051182C" w:rsidRPr="002160B7" w:rsidRDefault="0051182C" w:rsidP="0051182C">
            <w:pPr>
              <w:ind w:right="-72"/>
              <w:jc w:val="right"/>
              <w:rPr>
                <w:rFonts w:ascii="Arial" w:hAnsi="Arial" w:cs="Arial"/>
                <w:b/>
                <w:bCs/>
                <w:snapToGrid w:val="0"/>
                <w:sz w:val="18"/>
                <w:szCs w:val="18"/>
                <w:cs/>
                <w:lang w:eastAsia="th-TH"/>
              </w:rPr>
            </w:pPr>
            <w:r w:rsidRPr="002160B7">
              <w:rPr>
                <w:rFonts w:ascii="Arial" w:hAnsi="Arial" w:cs="Arial"/>
                <w:b/>
                <w:bCs/>
                <w:snapToGrid w:val="0"/>
                <w:sz w:val="18"/>
                <w:szCs w:val="18"/>
                <w:lang w:eastAsia="th-TH"/>
              </w:rPr>
              <w:t>Baht</w:t>
            </w:r>
          </w:p>
        </w:tc>
        <w:tc>
          <w:tcPr>
            <w:tcW w:w="1440" w:type="dxa"/>
            <w:tcBorders>
              <w:bottom w:val="single" w:sz="4" w:space="0" w:color="auto"/>
            </w:tcBorders>
            <w:vAlign w:val="center"/>
          </w:tcPr>
          <w:p w14:paraId="07FA8E08" w14:textId="77777777" w:rsidR="0051182C" w:rsidRPr="002160B7" w:rsidRDefault="0051182C" w:rsidP="0051182C">
            <w:pPr>
              <w:ind w:right="-72"/>
              <w:jc w:val="right"/>
              <w:rPr>
                <w:rFonts w:ascii="Arial" w:hAnsi="Arial" w:cs="Arial"/>
                <w:b/>
                <w:bCs/>
                <w:snapToGrid w:val="0"/>
                <w:sz w:val="18"/>
                <w:szCs w:val="18"/>
                <w:cs/>
                <w:lang w:eastAsia="th-TH"/>
              </w:rPr>
            </w:pPr>
            <w:r w:rsidRPr="002160B7">
              <w:rPr>
                <w:rFonts w:ascii="Arial" w:hAnsi="Arial" w:cs="Arial"/>
                <w:b/>
                <w:bCs/>
                <w:snapToGrid w:val="0"/>
                <w:sz w:val="18"/>
                <w:szCs w:val="18"/>
                <w:lang w:eastAsia="th-TH"/>
              </w:rPr>
              <w:t>Baht</w:t>
            </w:r>
          </w:p>
        </w:tc>
      </w:tr>
      <w:tr w:rsidR="001723D5" w:rsidRPr="002160B7" w14:paraId="5B7DCF8D" w14:textId="77777777" w:rsidTr="002160B7">
        <w:tc>
          <w:tcPr>
            <w:tcW w:w="6228" w:type="dxa"/>
          </w:tcPr>
          <w:p w14:paraId="32037472" w14:textId="77777777" w:rsidR="001723D5" w:rsidRPr="002160B7" w:rsidRDefault="001723D5" w:rsidP="00965743">
            <w:pPr>
              <w:pStyle w:val="a"/>
              <w:ind w:right="-72"/>
              <w:rPr>
                <w:rFonts w:ascii="Arial" w:hAnsi="Arial" w:cs="Arial"/>
                <w:sz w:val="18"/>
                <w:szCs w:val="18"/>
                <w:cs/>
              </w:rPr>
            </w:pPr>
          </w:p>
        </w:tc>
        <w:tc>
          <w:tcPr>
            <w:tcW w:w="1440" w:type="dxa"/>
            <w:tcBorders>
              <w:top w:val="single" w:sz="4" w:space="0" w:color="auto"/>
            </w:tcBorders>
            <w:shd w:val="clear" w:color="auto" w:fill="FAFAFA"/>
          </w:tcPr>
          <w:p w14:paraId="4996FAD4" w14:textId="77777777" w:rsidR="001723D5" w:rsidRPr="002160B7" w:rsidRDefault="001723D5" w:rsidP="00965743">
            <w:pPr>
              <w:pStyle w:val="a"/>
              <w:ind w:right="-72"/>
              <w:jc w:val="right"/>
              <w:rPr>
                <w:rFonts w:ascii="Arial" w:hAnsi="Arial" w:cs="Arial"/>
                <w:sz w:val="18"/>
                <w:szCs w:val="18"/>
                <w:lang w:val="en-GB"/>
              </w:rPr>
            </w:pPr>
          </w:p>
        </w:tc>
        <w:tc>
          <w:tcPr>
            <w:tcW w:w="1440" w:type="dxa"/>
            <w:tcBorders>
              <w:top w:val="single" w:sz="4" w:space="0" w:color="auto"/>
            </w:tcBorders>
          </w:tcPr>
          <w:p w14:paraId="40216072" w14:textId="77777777" w:rsidR="001723D5" w:rsidRPr="002160B7" w:rsidRDefault="001723D5" w:rsidP="00965743">
            <w:pPr>
              <w:pStyle w:val="a"/>
              <w:ind w:right="-72"/>
              <w:jc w:val="right"/>
              <w:rPr>
                <w:rFonts w:ascii="Arial" w:hAnsi="Arial" w:cs="Arial"/>
                <w:sz w:val="18"/>
                <w:szCs w:val="18"/>
                <w:lang w:val="en-GB"/>
              </w:rPr>
            </w:pPr>
          </w:p>
        </w:tc>
      </w:tr>
      <w:tr w:rsidR="0028539C" w:rsidRPr="002160B7" w14:paraId="2B91073E" w14:textId="77777777" w:rsidTr="002160B7">
        <w:tc>
          <w:tcPr>
            <w:tcW w:w="6228" w:type="dxa"/>
          </w:tcPr>
          <w:p w14:paraId="049041C6" w14:textId="0A0B5861" w:rsidR="0028539C" w:rsidRPr="002160B7" w:rsidRDefault="0028539C" w:rsidP="0028539C">
            <w:pPr>
              <w:pStyle w:val="a"/>
              <w:ind w:right="-72"/>
              <w:rPr>
                <w:rFonts w:ascii="Arial" w:hAnsi="Arial" w:cs="Arial"/>
                <w:color w:val="000000"/>
                <w:sz w:val="18"/>
                <w:szCs w:val="18"/>
                <w:cs/>
              </w:rPr>
            </w:pPr>
            <w:r w:rsidRPr="002160B7">
              <w:rPr>
                <w:rFonts w:ascii="Arial" w:hAnsi="Arial" w:cs="Arial"/>
                <w:sz w:val="18"/>
                <w:szCs w:val="18"/>
              </w:rPr>
              <w:t>Trade payables</w:t>
            </w:r>
          </w:p>
        </w:tc>
        <w:tc>
          <w:tcPr>
            <w:tcW w:w="1440" w:type="dxa"/>
            <w:shd w:val="clear" w:color="auto" w:fill="FAFAFA"/>
          </w:tcPr>
          <w:p w14:paraId="2D37EB79" w14:textId="3DD6D917" w:rsidR="0028539C" w:rsidRPr="002160B7" w:rsidRDefault="006A3C25" w:rsidP="0028539C">
            <w:pPr>
              <w:ind w:left="-40" w:right="-72"/>
              <w:jc w:val="right"/>
              <w:rPr>
                <w:rFonts w:ascii="Arial" w:eastAsia="Arial Unicode MS" w:hAnsi="Arial" w:cs="Arial"/>
                <w:sz w:val="18"/>
                <w:szCs w:val="18"/>
              </w:rPr>
            </w:pPr>
            <w:r w:rsidRPr="002160B7">
              <w:rPr>
                <w:rFonts w:ascii="Arial" w:eastAsia="Arial Unicode MS" w:hAnsi="Arial" w:cs="Arial"/>
                <w:sz w:val="18"/>
                <w:szCs w:val="18"/>
              </w:rPr>
              <w:t>23,643,165</w:t>
            </w:r>
          </w:p>
        </w:tc>
        <w:tc>
          <w:tcPr>
            <w:tcW w:w="1440" w:type="dxa"/>
            <w:vAlign w:val="bottom"/>
          </w:tcPr>
          <w:p w14:paraId="555150AE" w14:textId="4DDEC527" w:rsidR="0028539C" w:rsidRPr="002160B7" w:rsidRDefault="0028539C" w:rsidP="0028539C">
            <w:pPr>
              <w:ind w:left="-40" w:right="-72"/>
              <w:jc w:val="right"/>
              <w:rPr>
                <w:rFonts w:ascii="Arial" w:eastAsia="Arial Unicode MS" w:hAnsi="Arial" w:cs="Arial"/>
                <w:sz w:val="18"/>
                <w:szCs w:val="18"/>
              </w:rPr>
            </w:pPr>
            <w:r w:rsidRPr="002160B7">
              <w:rPr>
                <w:rFonts w:ascii="Arial" w:hAnsi="Arial" w:cs="Arial"/>
                <w:color w:val="000000" w:themeColor="text1"/>
                <w:sz w:val="18"/>
                <w:szCs w:val="18"/>
                <w:lang w:val="en-GB"/>
              </w:rPr>
              <w:t>18</w:t>
            </w:r>
            <w:r w:rsidRPr="002160B7">
              <w:rPr>
                <w:rFonts w:ascii="Arial" w:hAnsi="Arial" w:cs="Arial"/>
                <w:color w:val="000000" w:themeColor="text1"/>
                <w:sz w:val="18"/>
                <w:szCs w:val="18"/>
              </w:rPr>
              <w:t>,</w:t>
            </w:r>
            <w:r w:rsidRPr="002160B7">
              <w:rPr>
                <w:rFonts w:ascii="Arial" w:hAnsi="Arial" w:cs="Arial"/>
                <w:color w:val="000000" w:themeColor="text1"/>
                <w:sz w:val="18"/>
                <w:szCs w:val="18"/>
                <w:lang w:val="en-GB"/>
              </w:rPr>
              <w:t>999</w:t>
            </w:r>
            <w:r w:rsidRPr="002160B7">
              <w:rPr>
                <w:rFonts w:ascii="Arial" w:hAnsi="Arial" w:cs="Arial"/>
                <w:color w:val="000000" w:themeColor="text1"/>
                <w:sz w:val="18"/>
                <w:szCs w:val="18"/>
              </w:rPr>
              <w:t>,</w:t>
            </w:r>
            <w:r w:rsidRPr="002160B7">
              <w:rPr>
                <w:rFonts w:ascii="Arial" w:hAnsi="Arial" w:cs="Arial"/>
                <w:color w:val="000000" w:themeColor="text1"/>
                <w:sz w:val="18"/>
                <w:szCs w:val="18"/>
                <w:lang w:val="en-GB"/>
              </w:rPr>
              <w:t>668</w:t>
            </w:r>
          </w:p>
        </w:tc>
      </w:tr>
      <w:tr w:rsidR="0028539C" w:rsidRPr="002160B7" w14:paraId="5AA47C3F" w14:textId="77777777" w:rsidTr="002160B7">
        <w:tc>
          <w:tcPr>
            <w:tcW w:w="6228" w:type="dxa"/>
          </w:tcPr>
          <w:p w14:paraId="53560FC1" w14:textId="23B056E6" w:rsidR="0028539C" w:rsidRPr="002160B7" w:rsidRDefault="0028539C" w:rsidP="0028539C">
            <w:pPr>
              <w:pStyle w:val="a"/>
              <w:ind w:right="-72"/>
              <w:rPr>
                <w:rFonts w:ascii="Arial" w:hAnsi="Arial" w:cs="Arial"/>
                <w:sz w:val="18"/>
                <w:szCs w:val="18"/>
                <w:cs/>
              </w:rPr>
            </w:pPr>
            <w:r w:rsidRPr="002160B7">
              <w:rPr>
                <w:rFonts w:ascii="Arial" w:hAnsi="Arial" w:cs="Arial"/>
                <w:sz w:val="18"/>
                <w:szCs w:val="18"/>
                <w:lang w:val="en-GB"/>
              </w:rPr>
              <w:t>Post-dated cheques</w:t>
            </w:r>
          </w:p>
        </w:tc>
        <w:tc>
          <w:tcPr>
            <w:tcW w:w="1440" w:type="dxa"/>
            <w:tcBorders>
              <w:bottom w:val="single" w:sz="4" w:space="0" w:color="auto"/>
            </w:tcBorders>
            <w:shd w:val="clear" w:color="auto" w:fill="FAFAFA"/>
          </w:tcPr>
          <w:p w14:paraId="27A734FC" w14:textId="30235F77" w:rsidR="0028539C" w:rsidRPr="002160B7" w:rsidRDefault="006A3C25" w:rsidP="0028539C">
            <w:pPr>
              <w:ind w:left="-40" w:right="-72"/>
              <w:jc w:val="right"/>
              <w:rPr>
                <w:rFonts w:ascii="Arial" w:eastAsia="Arial Unicode MS" w:hAnsi="Arial" w:cs="Arial"/>
                <w:sz w:val="18"/>
                <w:szCs w:val="18"/>
              </w:rPr>
            </w:pPr>
            <w:r w:rsidRPr="002160B7">
              <w:rPr>
                <w:rFonts w:ascii="Arial" w:eastAsia="Arial Unicode MS" w:hAnsi="Arial" w:cs="Arial"/>
                <w:sz w:val="18"/>
                <w:szCs w:val="18"/>
              </w:rPr>
              <w:t>693,333</w:t>
            </w:r>
          </w:p>
        </w:tc>
        <w:tc>
          <w:tcPr>
            <w:tcW w:w="1440" w:type="dxa"/>
            <w:tcBorders>
              <w:bottom w:val="single" w:sz="4" w:space="0" w:color="auto"/>
            </w:tcBorders>
            <w:vAlign w:val="bottom"/>
          </w:tcPr>
          <w:p w14:paraId="54A8612A" w14:textId="763E524A" w:rsidR="0028539C" w:rsidRPr="002160B7" w:rsidRDefault="0028539C" w:rsidP="0028539C">
            <w:pPr>
              <w:ind w:left="-40" w:right="-72"/>
              <w:jc w:val="right"/>
              <w:rPr>
                <w:rFonts w:ascii="Arial" w:eastAsia="Arial Unicode MS" w:hAnsi="Arial" w:cs="Arial"/>
                <w:sz w:val="18"/>
                <w:szCs w:val="18"/>
              </w:rPr>
            </w:pPr>
            <w:r w:rsidRPr="002160B7">
              <w:rPr>
                <w:rFonts w:ascii="Arial" w:hAnsi="Arial" w:cs="Arial"/>
                <w:color w:val="000000" w:themeColor="text1"/>
                <w:sz w:val="18"/>
                <w:szCs w:val="18"/>
                <w:lang w:val="en-GB"/>
              </w:rPr>
              <w:t>1</w:t>
            </w:r>
            <w:r w:rsidRPr="002160B7">
              <w:rPr>
                <w:rFonts w:ascii="Arial" w:hAnsi="Arial" w:cs="Arial"/>
                <w:color w:val="000000" w:themeColor="text1"/>
                <w:sz w:val="18"/>
                <w:szCs w:val="18"/>
              </w:rPr>
              <w:t>,</w:t>
            </w:r>
            <w:r w:rsidRPr="002160B7">
              <w:rPr>
                <w:rFonts w:ascii="Arial" w:hAnsi="Arial" w:cs="Arial"/>
                <w:color w:val="000000" w:themeColor="text1"/>
                <w:sz w:val="18"/>
                <w:szCs w:val="18"/>
                <w:lang w:val="en-GB"/>
              </w:rPr>
              <w:t>733</w:t>
            </w:r>
            <w:r w:rsidRPr="002160B7">
              <w:rPr>
                <w:rFonts w:ascii="Arial" w:hAnsi="Arial" w:cs="Arial"/>
                <w:color w:val="000000" w:themeColor="text1"/>
                <w:sz w:val="18"/>
                <w:szCs w:val="18"/>
              </w:rPr>
              <w:t>,</w:t>
            </w:r>
            <w:r w:rsidRPr="002160B7">
              <w:rPr>
                <w:rFonts w:ascii="Arial" w:hAnsi="Arial" w:cs="Arial"/>
                <w:color w:val="000000" w:themeColor="text1"/>
                <w:sz w:val="18"/>
                <w:szCs w:val="18"/>
                <w:lang w:val="en-GB"/>
              </w:rPr>
              <w:t>333</w:t>
            </w:r>
          </w:p>
        </w:tc>
      </w:tr>
      <w:tr w:rsidR="0028539C" w:rsidRPr="002160B7" w14:paraId="0158B0F3" w14:textId="77777777" w:rsidTr="002160B7">
        <w:tc>
          <w:tcPr>
            <w:tcW w:w="6228" w:type="dxa"/>
          </w:tcPr>
          <w:p w14:paraId="2881B43D" w14:textId="106EF84A" w:rsidR="0028539C" w:rsidRPr="002160B7" w:rsidRDefault="0028539C" w:rsidP="0028539C">
            <w:pPr>
              <w:pStyle w:val="a"/>
              <w:ind w:right="-72"/>
              <w:rPr>
                <w:rFonts w:ascii="Arial" w:hAnsi="Arial" w:cs="Arial"/>
                <w:sz w:val="18"/>
                <w:szCs w:val="18"/>
                <w:lang w:val="en-GB"/>
              </w:rPr>
            </w:pPr>
          </w:p>
        </w:tc>
        <w:tc>
          <w:tcPr>
            <w:tcW w:w="1440" w:type="dxa"/>
            <w:tcBorders>
              <w:top w:val="single" w:sz="4" w:space="0" w:color="auto"/>
            </w:tcBorders>
            <w:shd w:val="clear" w:color="auto" w:fill="FAFAFA"/>
            <w:vAlign w:val="bottom"/>
          </w:tcPr>
          <w:p w14:paraId="12EC56FD" w14:textId="77777777" w:rsidR="0028539C" w:rsidRPr="002160B7" w:rsidRDefault="0028539C" w:rsidP="0028539C">
            <w:pPr>
              <w:ind w:left="-40" w:right="-72"/>
              <w:jc w:val="right"/>
              <w:rPr>
                <w:rFonts w:ascii="Arial" w:eastAsia="Arial Unicode MS" w:hAnsi="Arial" w:cs="Arial"/>
                <w:sz w:val="18"/>
                <w:szCs w:val="18"/>
              </w:rPr>
            </w:pPr>
          </w:p>
        </w:tc>
        <w:tc>
          <w:tcPr>
            <w:tcW w:w="1440" w:type="dxa"/>
            <w:tcBorders>
              <w:top w:val="single" w:sz="4" w:space="0" w:color="auto"/>
            </w:tcBorders>
            <w:vAlign w:val="bottom"/>
          </w:tcPr>
          <w:p w14:paraId="0FD1DEB0" w14:textId="6EF38CD7" w:rsidR="0028539C" w:rsidRPr="002160B7" w:rsidRDefault="0028539C" w:rsidP="0028539C">
            <w:pPr>
              <w:ind w:left="-40" w:right="-72"/>
              <w:jc w:val="right"/>
              <w:rPr>
                <w:rFonts w:ascii="Arial" w:eastAsia="Arial Unicode MS" w:hAnsi="Arial" w:cs="Arial"/>
                <w:sz w:val="18"/>
                <w:szCs w:val="18"/>
              </w:rPr>
            </w:pPr>
          </w:p>
        </w:tc>
      </w:tr>
      <w:tr w:rsidR="0028539C" w:rsidRPr="002160B7" w14:paraId="4DD8AAA7" w14:textId="77777777" w:rsidTr="002160B7">
        <w:tc>
          <w:tcPr>
            <w:tcW w:w="6228" w:type="dxa"/>
          </w:tcPr>
          <w:p w14:paraId="49E169EE" w14:textId="11097AA6" w:rsidR="0028539C" w:rsidRPr="002160B7" w:rsidRDefault="0028539C" w:rsidP="0028539C">
            <w:pPr>
              <w:pStyle w:val="a"/>
              <w:ind w:right="-72"/>
              <w:rPr>
                <w:rFonts w:ascii="Arial" w:hAnsi="Arial" w:cs="Arial"/>
                <w:sz w:val="18"/>
                <w:szCs w:val="18"/>
                <w:lang w:val="en-GB"/>
              </w:rPr>
            </w:pPr>
            <w:r w:rsidRPr="002160B7">
              <w:rPr>
                <w:rFonts w:ascii="Arial" w:hAnsi="Arial" w:cs="Arial"/>
                <w:sz w:val="18"/>
                <w:szCs w:val="18"/>
                <w:lang w:val="en-GB"/>
              </w:rPr>
              <w:t>Total trade payables</w:t>
            </w:r>
          </w:p>
        </w:tc>
        <w:tc>
          <w:tcPr>
            <w:tcW w:w="1440" w:type="dxa"/>
            <w:shd w:val="clear" w:color="auto" w:fill="FAFAFA"/>
          </w:tcPr>
          <w:p w14:paraId="67A99AB0" w14:textId="32E2397A" w:rsidR="0028539C" w:rsidRPr="002160B7" w:rsidRDefault="006A3C25" w:rsidP="0028539C">
            <w:pPr>
              <w:ind w:left="-40" w:right="-72"/>
              <w:jc w:val="right"/>
              <w:rPr>
                <w:rFonts w:ascii="Arial" w:eastAsia="Arial Unicode MS" w:hAnsi="Arial" w:cs="Arial"/>
                <w:sz w:val="18"/>
                <w:szCs w:val="18"/>
              </w:rPr>
            </w:pPr>
            <w:r w:rsidRPr="002160B7">
              <w:rPr>
                <w:rFonts w:ascii="Arial" w:eastAsia="Arial Unicode MS" w:hAnsi="Arial" w:cs="Arial"/>
                <w:sz w:val="18"/>
                <w:szCs w:val="18"/>
              </w:rPr>
              <w:t>24,336,498</w:t>
            </w:r>
          </w:p>
        </w:tc>
        <w:tc>
          <w:tcPr>
            <w:tcW w:w="1440" w:type="dxa"/>
            <w:vAlign w:val="bottom"/>
          </w:tcPr>
          <w:p w14:paraId="70A039DC" w14:textId="2E5309D7" w:rsidR="0028539C" w:rsidRPr="002160B7" w:rsidRDefault="0028539C" w:rsidP="0028539C">
            <w:pPr>
              <w:ind w:left="-40" w:right="-72"/>
              <w:jc w:val="right"/>
              <w:rPr>
                <w:rFonts w:ascii="Arial" w:eastAsia="Arial Unicode MS" w:hAnsi="Arial" w:cs="Arial"/>
                <w:sz w:val="18"/>
                <w:szCs w:val="18"/>
              </w:rPr>
            </w:pPr>
            <w:r w:rsidRPr="002160B7">
              <w:rPr>
                <w:rFonts w:ascii="Arial" w:hAnsi="Arial" w:cs="Arial"/>
                <w:color w:val="000000" w:themeColor="text1"/>
                <w:sz w:val="18"/>
                <w:szCs w:val="18"/>
                <w:lang w:val="en-GB"/>
              </w:rPr>
              <w:t>20</w:t>
            </w:r>
            <w:r w:rsidRPr="002160B7">
              <w:rPr>
                <w:rFonts w:ascii="Arial" w:hAnsi="Arial" w:cs="Arial"/>
                <w:color w:val="000000" w:themeColor="text1"/>
                <w:sz w:val="18"/>
                <w:szCs w:val="18"/>
              </w:rPr>
              <w:t>,</w:t>
            </w:r>
            <w:r w:rsidRPr="002160B7">
              <w:rPr>
                <w:rFonts w:ascii="Arial" w:hAnsi="Arial" w:cs="Arial"/>
                <w:color w:val="000000" w:themeColor="text1"/>
                <w:sz w:val="18"/>
                <w:szCs w:val="18"/>
                <w:lang w:val="en-GB"/>
              </w:rPr>
              <w:t>733</w:t>
            </w:r>
            <w:r w:rsidRPr="002160B7">
              <w:rPr>
                <w:rFonts w:ascii="Arial" w:hAnsi="Arial" w:cs="Arial"/>
                <w:color w:val="000000" w:themeColor="text1"/>
                <w:sz w:val="18"/>
                <w:szCs w:val="18"/>
              </w:rPr>
              <w:t>,</w:t>
            </w:r>
            <w:r w:rsidRPr="002160B7">
              <w:rPr>
                <w:rFonts w:ascii="Arial" w:hAnsi="Arial" w:cs="Arial"/>
                <w:color w:val="000000" w:themeColor="text1"/>
                <w:sz w:val="18"/>
                <w:szCs w:val="18"/>
                <w:lang w:val="en-GB"/>
              </w:rPr>
              <w:t>001</w:t>
            </w:r>
          </w:p>
        </w:tc>
      </w:tr>
      <w:tr w:rsidR="0028539C" w:rsidRPr="002160B7" w14:paraId="2566DB42" w14:textId="77777777" w:rsidTr="002160B7">
        <w:tc>
          <w:tcPr>
            <w:tcW w:w="6228" w:type="dxa"/>
          </w:tcPr>
          <w:p w14:paraId="583F90D9" w14:textId="795B4312" w:rsidR="0028539C" w:rsidRPr="002160B7" w:rsidRDefault="0028539C" w:rsidP="0028539C">
            <w:pPr>
              <w:pStyle w:val="a"/>
              <w:ind w:right="-72"/>
              <w:rPr>
                <w:rFonts w:ascii="Arial" w:hAnsi="Arial" w:cs="Arial"/>
                <w:sz w:val="18"/>
                <w:szCs w:val="18"/>
              </w:rPr>
            </w:pPr>
            <w:r w:rsidRPr="002160B7">
              <w:rPr>
                <w:rFonts w:ascii="Arial" w:hAnsi="Arial" w:cs="Arial"/>
                <w:sz w:val="18"/>
                <w:szCs w:val="18"/>
              </w:rPr>
              <w:t>Accrued expenses</w:t>
            </w:r>
          </w:p>
        </w:tc>
        <w:tc>
          <w:tcPr>
            <w:tcW w:w="1440" w:type="dxa"/>
            <w:shd w:val="clear" w:color="auto" w:fill="FAFAFA"/>
          </w:tcPr>
          <w:p w14:paraId="19A4BCD6" w14:textId="3FC4E8AC" w:rsidR="0028539C" w:rsidRPr="002160B7" w:rsidRDefault="006A3C25" w:rsidP="0028539C">
            <w:pPr>
              <w:ind w:left="-40" w:right="-72"/>
              <w:jc w:val="right"/>
              <w:rPr>
                <w:rFonts w:ascii="Arial" w:eastAsia="Arial Unicode MS" w:hAnsi="Arial" w:cs="Arial"/>
                <w:sz w:val="18"/>
                <w:szCs w:val="18"/>
              </w:rPr>
            </w:pPr>
            <w:r w:rsidRPr="002160B7">
              <w:rPr>
                <w:rFonts w:ascii="Arial" w:eastAsia="Arial Unicode MS" w:hAnsi="Arial" w:cs="Arial"/>
                <w:sz w:val="18"/>
                <w:szCs w:val="18"/>
              </w:rPr>
              <w:t>6,008,959</w:t>
            </w:r>
          </w:p>
        </w:tc>
        <w:tc>
          <w:tcPr>
            <w:tcW w:w="1440" w:type="dxa"/>
            <w:vAlign w:val="bottom"/>
          </w:tcPr>
          <w:p w14:paraId="5FED15B6" w14:textId="42AD4B8E" w:rsidR="0028539C" w:rsidRPr="002160B7" w:rsidRDefault="0028539C" w:rsidP="0028539C">
            <w:pPr>
              <w:ind w:left="-40" w:right="-72"/>
              <w:jc w:val="right"/>
              <w:rPr>
                <w:rFonts w:ascii="Arial" w:eastAsia="Arial Unicode MS" w:hAnsi="Arial" w:cs="Arial"/>
                <w:sz w:val="18"/>
                <w:szCs w:val="18"/>
              </w:rPr>
            </w:pPr>
            <w:r w:rsidRPr="002160B7">
              <w:rPr>
                <w:rFonts w:ascii="Arial" w:hAnsi="Arial" w:cs="Arial"/>
                <w:color w:val="000000" w:themeColor="text1"/>
                <w:sz w:val="18"/>
                <w:szCs w:val="18"/>
                <w:lang w:val="en-GB"/>
              </w:rPr>
              <w:t>3</w:t>
            </w:r>
            <w:r w:rsidRPr="002160B7">
              <w:rPr>
                <w:rFonts w:ascii="Arial" w:hAnsi="Arial" w:cs="Arial"/>
                <w:color w:val="000000" w:themeColor="text1"/>
                <w:sz w:val="18"/>
                <w:szCs w:val="18"/>
              </w:rPr>
              <w:t>,</w:t>
            </w:r>
            <w:r w:rsidRPr="002160B7">
              <w:rPr>
                <w:rFonts w:ascii="Arial" w:hAnsi="Arial" w:cs="Arial"/>
                <w:color w:val="000000" w:themeColor="text1"/>
                <w:sz w:val="18"/>
                <w:szCs w:val="18"/>
                <w:lang w:val="en-GB"/>
              </w:rPr>
              <w:t>357</w:t>
            </w:r>
            <w:r w:rsidRPr="002160B7">
              <w:rPr>
                <w:rFonts w:ascii="Arial" w:hAnsi="Arial" w:cs="Arial"/>
                <w:color w:val="000000" w:themeColor="text1"/>
                <w:sz w:val="18"/>
                <w:szCs w:val="18"/>
              </w:rPr>
              <w:t>,</w:t>
            </w:r>
            <w:r w:rsidRPr="002160B7">
              <w:rPr>
                <w:rFonts w:ascii="Arial" w:hAnsi="Arial" w:cs="Arial"/>
                <w:color w:val="000000" w:themeColor="text1"/>
                <w:sz w:val="18"/>
                <w:szCs w:val="18"/>
                <w:lang w:val="en-GB"/>
              </w:rPr>
              <w:t>422</w:t>
            </w:r>
          </w:p>
        </w:tc>
      </w:tr>
      <w:tr w:rsidR="0028539C" w:rsidRPr="002160B7" w14:paraId="00A58FEB" w14:textId="77777777" w:rsidTr="002160B7">
        <w:tc>
          <w:tcPr>
            <w:tcW w:w="6228" w:type="dxa"/>
          </w:tcPr>
          <w:p w14:paraId="0704A95B" w14:textId="659CE4DD" w:rsidR="0028539C" w:rsidRPr="002160B7" w:rsidRDefault="0028539C" w:rsidP="0028539C">
            <w:pPr>
              <w:pStyle w:val="a"/>
              <w:ind w:right="-72"/>
              <w:rPr>
                <w:rFonts w:ascii="Arial" w:hAnsi="Arial" w:cs="Arial"/>
                <w:sz w:val="18"/>
                <w:szCs w:val="18"/>
              </w:rPr>
            </w:pPr>
            <w:r w:rsidRPr="002160B7">
              <w:rPr>
                <w:rFonts w:ascii="Arial" w:hAnsi="Arial" w:cs="Arial"/>
                <w:sz w:val="18"/>
                <w:szCs w:val="18"/>
              </w:rPr>
              <w:t>Accrued interest expenses</w:t>
            </w:r>
          </w:p>
        </w:tc>
        <w:tc>
          <w:tcPr>
            <w:tcW w:w="1440" w:type="dxa"/>
            <w:shd w:val="clear" w:color="auto" w:fill="FAFAFA"/>
          </w:tcPr>
          <w:p w14:paraId="58E1AA13" w14:textId="1CB939F6" w:rsidR="0028539C" w:rsidRPr="002160B7" w:rsidRDefault="006A3C25" w:rsidP="0028539C">
            <w:pPr>
              <w:ind w:left="-40" w:right="-72"/>
              <w:jc w:val="right"/>
              <w:rPr>
                <w:rFonts w:ascii="Arial" w:eastAsia="Arial Unicode MS" w:hAnsi="Arial" w:cs="Arial"/>
                <w:sz w:val="18"/>
                <w:szCs w:val="18"/>
              </w:rPr>
            </w:pPr>
            <w:r w:rsidRPr="002160B7">
              <w:rPr>
                <w:rFonts w:ascii="Arial" w:eastAsia="Arial Unicode MS" w:hAnsi="Arial" w:cs="Arial"/>
                <w:sz w:val="18"/>
                <w:szCs w:val="18"/>
              </w:rPr>
              <w:t>13,464</w:t>
            </w:r>
          </w:p>
        </w:tc>
        <w:tc>
          <w:tcPr>
            <w:tcW w:w="1440" w:type="dxa"/>
            <w:vAlign w:val="bottom"/>
          </w:tcPr>
          <w:p w14:paraId="64468693" w14:textId="0D38673F" w:rsidR="0028539C" w:rsidRPr="002160B7" w:rsidRDefault="0028539C" w:rsidP="0028539C">
            <w:pPr>
              <w:ind w:left="-40" w:right="-72"/>
              <w:jc w:val="right"/>
              <w:rPr>
                <w:rFonts w:ascii="Arial" w:eastAsia="Arial Unicode MS" w:hAnsi="Arial" w:cs="Arial"/>
                <w:sz w:val="18"/>
                <w:szCs w:val="18"/>
              </w:rPr>
            </w:pPr>
            <w:r w:rsidRPr="002160B7">
              <w:rPr>
                <w:rFonts w:ascii="Arial" w:hAnsi="Arial" w:cs="Arial"/>
                <w:color w:val="000000" w:themeColor="text1"/>
                <w:sz w:val="18"/>
                <w:szCs w:val="18"/>
                <w:lang w:val="en-GB"/>
              </w:rPr>
              <w:t>26</w:t>
            </w:r>
            <w:r w:rsidRPr="002160B7">
              <w:rPr>
                <w:rFonts w:ascii="Arial" w:hAnsi="Arial" w:cs="Arial"/>
                <w:color w:val="000000" w:themeColor="text1"/>
                <w:sz w:val="18"/>
                <w:szCs w:val="18"/>
              </w:rPr>
              <w:t>,</w:t>
            </w:r>
            <w:r w:rsidRPr="002160B7">
              <w:rPr>
                <w:rFonts w:ascii="Arial" w:hAnsi="Arial" w:cs="Arial"/>
                <w:color w:val="000000" w:themeColor="text1"/>
                <w:sz w:val="18"/>
                <w:szCs w:val="18"/>
                <w:lang w:val="en-GB"/>
              </w:rPr>
              <w:t>806</w:t>
            </w:r>
          </w:p>
        </w:tc>
      </w:tr>
      <w:tr w:rsidR="0028539C" w:rsidRPr="002160B7" w14:paraId="534CE15A" w14:textId="77777777" w:rsidTr="002160B7">
        <w:tc>
          <w:tcPr>
            <w:tcW w:w="6228" w:type="dxa"/>
          </w:tcPr>
          <w:p w14:paraId="30F59891" w14:textId="73146515" w:rsidR="0028539C" w:rsidRPr="002160B7" w:rsidRDefault="0028539C" w:rsidP="0028539C">
            <w:pPr>
              <w:pStyle w:val="a"/>
              <w:ind w:right="-72"/>
              <w:rPr>
                <w:rFonts w:ascii="Arial" w:hAnsi="Arial" w:cs="Arial"/>
                <w:sz w:val="18"/>
                <w:szCs w:val="18"/>
              </w:rPr>
            </w:pPr>
            <w:r w:rsidRPr="002160B7">
              <w:rPr>
                <w:rFonts w:ascii="Arial" w:hAnsi="Arial" w:cs="Arial"/>
                <w:sz w:val="18"/>
                <w:szCs w:val="18"/>
              </w:rPr>
              <w:t>Account payables - fixed assets</w:t>
            </w:r>
          </w:p>
        </w:tc>
        <w:tc>
          <w:tcPr>
            <w:tcW w:w="1440" w:type="dxa"/>
            <w:shd w:val="clear" w:color="auto" w:fill="FAFAFA"/>
          </w:tcPr>
          <w:p w14:paraId="58EAC0FA" w14:textId="47A02C51" w:rsidR="0028539C" w:rsidRPr="002160B7" w:rsidRDefault="006A3C25" w:rsidP="0028539C">
            <w:pPr>
              <w:ind w:left="-40" w:right="-72"/>
              <w:jc w:val="right"/>
              <w:rPr>
                <w:rFonts w:ascii="Arial" w:eastAsia="Arial Unicode MS" w:hAnsi="Arial" w:cs="Arial"/>
                <w:sz w:val="18"/>
                <w:szCs w:val="18"/>
              </w:rPr>
            </w:pPr>
            <w:r w:rsidRPr="002160B7">
              <w:rPr>
                <w:rFonts w:ascii="Arial" w:eastAsia="Arial Unicode MS" w:hAnsi="Arial" w:cs="Arial"/>
                <w:sz w:val="18"/>
                <w:szCs w:val="18"/>
              </w:rPr>
              <w:t>43,442</w:t>
            </w:r>
          </w:p>
        </w:tc>
        <w:tc>
          <w:tcPr>
            <w:tcW w:w="1440" w:type="dxa"/>
            <w:vAlign w:val="bottom"/>
          </w:tcPr>
          <w:p w14:paraId="40FA098B" w14:textId="47DD9B80" w:rsidR="0028539C" w:rsidRPr="002160B7" w:rsidRDefault="0028539C" w:rsidP="0028539C">
            <w:pPr>
              <w:ind w:left="-40" w:right="-72"/>
              <w:jc w:val="right"/>
              <w:rPr>
                <w:rFonts w:ascii="Arial" w:eastAsia="Arial Unicode MS" w:hAnsi="Arial" w:cs="Arial"/>
                <w:sz w:val="18"/>
                <w:szCs w:val="18"/>
              </w:rPr>
            </w:pPr>
            <w:r w:rsidRPr="002160B7">
              <w:rPr>
                <w:rFonts w:ascii="Arial" w:hAnsi="Arial" w:cs="Arial"/>
                <w:color w:val="000000" w:themeColor="text1"/>
                <w:sz w:val="18"/>
                <w:szCs w:val="18"/>
                <w:lang w:val="en-GB"/>
              </w:rPr>
              <w:t>260</w:t>
            </w:r>
            <w:r w:rsidRPr="002160B7">
              <w:rPr>
                <w:rFonts w:ascii="Arial" w:hAnsi="Arial" w:cs="Arial"/>
                <w:color w:val="000000" w:themeColor="text1"/>
                <w:sz w:val="18"/>
                <w:szCs w:val="18"/>
              </w:rPr>
              <w:t>,</w:t>
            </w:r>
            <w:r w:rsidRPr="002160B7">
              <w:rPr>
                <w:rFonts w:ascii="Arial" w:hAnsi="Arial" w:cs="Arial"/>
                <w:color w:val="000000" w:themeColor="text1"/>
                <w:sz w:val="18"/>
                <w:szCs w:val="18"/>
                <w:lang w:val="en-GB"/>
              </w:rPr>
              <w:t>545</w:t>
            </w:r>
          </w:p>
        </w:tc>
      </w:tr>
      <w:tr w:rsidR="0028539C" w:rsidRPr="002160B7" w14:paraId="5E48A30D" w14:textId="77777777" w:rsidTr="002160B7">
        <w:tc>
          <w:tcPr>
            <w:tcW w:w="6228" w:type="dxa"/>
          </w:tcPr>
          <w:p w14:paraId="5CDBBB34" w14:textId="46344ECE" w:rsidR="0028539C" w:rsidRPr="002160B7" w:rsidRDefault="0028539C" w:rsidP="0028539C">
            <w:pPr>
              <w:pStyle w:val="a"/>
              <w:ind w:right="-72"/>
              <w:rPr>
                <w:rFonts w:ascii="Arial" w:hAnsi="Arial" w:cs="Arial"/>
                <w:color w:val="000000"/>
                <w:sz w:val="18"/>
                <w:szCs w:val="18"/>
                <w:cs/>
              </w:rPr>
            </w:pPr>
            <w:r w:rsidRPr="002160B7">
              <w:rPr>
                <w:rFonts w:ascii="Arial" w:hAnsi="Arial" w:cs="Arial"/>
                <w:sz w:val="18"/>
                <w:szCs w:val="18"/>
              </w:rPr>
              <w:t>Other payables</w:t>
            </w:r>
          </w:p>
        </w:tc>
        <w:tc>
          <w:tcPr>
            <w:tcW w:w="1440" w:type="dxa"/>
            <w:tcBorders>
              <w:bottom w:val="single" w:sz="4" w:space="0" w:color="auto"/>
            </w:tcBorders>
            <w:shd w:val="clear" w:color="auto" w:fill="FAFAFA"/>
          </w:tcPr>
          <w:p w14:paraId="74A9B3CC" w14:textId="50207E42" w:rsidR="0028539C" w:rsidRPr="002160B7" w:rsidRDefault="006A3C25" w:rsidP="0028539C">
            <w:pPr>
              <w:ind w:left="-40" w:right="-72"/>
              <w:jc w:val="right"/>
              <w:rPr>
                <w:rFonts w:ascii="Arial" w:eastAsia="Arial Unicode MS" w:hAnsi="Arial" w:cs="Arial"/>
                <w:sz w:val="18"/>
                <w:szCs w:val="18"/>
              </w:rPr>
            </w:pPr>
            <w:r w:rsidRPr="002160B7">
              <w:rPr>
                <w:rFonts w:ascii="Arial" w:eastAsia="Arial Unicode MS" w:hAnsi="Arial" w:cs="Arial"/>
                <w:sz w:val="18"/>
                <w:szCs w:val="18"/>
              </w:rPr>
              <w:t>3,617,400</w:t>
            </w:r>
          </w:p>
        </w:tc>
        <w:tc>
          <w:tcPr>
            <w:tcW w:w="1440" w:type="dxa"/>
            <w:tcBorders>
              <w:bottom w:val="single" w:sz="4" w:space="0" w:color="auto"/>
            </w:tcBorders>
            <w:vAlign w:val="bottom"/>
          </w:tcPr>
          <w:p w14:paraId="2D638741" w14:textId="1BA35F82" w:rsidR="0028539C" w:rsidRPr="002160B7" w:rsidRDefault="0028539C" w:rsidP="0028539C">
            <w:pPr>
              <w:ind w:left="-40" w:right="-72"/>
              <w:jc w:val="right"/>
              <w:rPr>
                <w:rFonts w:ascii="Arial" w:eastAsia="Arial Unicode MS" w:hAnsi="Arial" w:cs="Arial"/>
                <w:sz w:val="18"/>
                <w:szCs w:val="18"/>
              </w:rPr>
            </w:pPr>
            <w:r w:rsidRPr="002160B7">
              <w:rPr>
                <w:rFonts w:ascii="Arial" w:hAnsi="Arial" w:cs="Arial"/>
                <w:color w:val="000000" w:themeColor="text1"/>
                <w:sz w:val="18"/>
                <w:szCs w:val="18"/>
                <w:lang w:val="en-GB"/>
              </w:rPr>
              <w:t>4</w:t>
            </w:r>
            <w:r w:rsidRPr="002160B7">
              <w:rPr>
                <w:rFonts w:ascii="Arial" w:hAnsi="Arial" w:cs="Arial"/>
                <w:color w:val="000000" w:themeColor="text1"/>
                <w:sz w:val="18"/>
                <w:szCs w:val="18"/>
              </w:rPr>
              <w:t>,</w:t>
            </w:r>
            <w:r w:rsidRPr="002160B7">
              <w:rPr>
                <w:rFonts w:ascii="Arial" w:hAnsi="Arial" w:cs="Arial"/>
                <w:color w:val="000000" w:themeColor="text1"/>
                <w:sz w:val="18"/>
                <w:szCs w:val="18"/>
                <w:lang w:val="en-GB"/>
              </w:rPr>
              <w:t>916</w:t>
            </w:r>
            <w:r w:rsidRPr="002160B7">
              <w:rPr>
                <w:rFonts w:ascii="Arial" w:hAnsi="Arial" w:cs="Arial"/>
                <w:color w:val="000000" w:themeColor="text1"/>
                <w:sz w:val="18"/>
                <w:szCs w:val="18"/>
              </w:rPr>
              <w:t>,</w:t>
            </w:r>
            <w:r w:rsidRPr="002160B7">
              <w:rPr>
                <w:rFonts w:ascii="Arial" w:hAnsi="Arial" w:cs="Arial"/>
                <w:color w:val="000000" w:themeColor="text1"/>
                <w:sz w:val="18"/>
                <w:szCs w:val="18"/>
                <w:lang w:val="en-GB"/>
              </w:rPr>
              <w:t>868</w:t>
            </w:r>
          </w:p>
        </w:tc>
      </w:tr>
      <w:tr w:rsidR="0028539C" w:rsidRPr="002160B7" w14:paraId="7084565A" w14:textId="77777777" w:rsidTr="002160B7">
        <w:tc>
          <w:tcPr>
            <w:tcW w:w="6228" w:type="dxa"/>
          </w:tcPr>
          <w:p w14:paraId="23A40CC8" w14:textId="77777777" w:rsidR="0028539C" w:rsidRPr="002160B7" w:rsidRDefault="0028539C" w:rsidP="0028539C">
            <w:pPr>
              <w:pStyle w:val="a"/>
              <w:ind w:right="-72"/>
              <w:rPr>
                <w:rFonts w:ascii="Arial" w:hAnsi="Arial" w:cs="Arial"/>
                <w:sz w:val="18"/>
                <w:szCs w:val="18"/>
              </w:rPr>
            </w:pPr>
          </w:p>
        </w:tc>
        <w:tc>
          <w:tcPr>
            <w:tcW w:w="1440" w:type="dxa"/>
            <w:tcBorders>
              <w:top w:val="single" w:sz="4" w:space="0" w:color="auto"/>
            </w:tcBorders>
            <w:shd w:val="clear" w:color="auto" w:fill="FAFAFA"/>
            <w:vAlign w:val="bottom"/>
          </w:tcPr>
          <w:p w14:paraId="678B0D13" w14:textId="77777777" w:rsidR="0028539C" w:rsidRPr="002160B7" w:rsidRDefault="0028539C" w:rsidP="0028539C">
            <w:pPr>
              <w:ind w:left="-40" w:right="-72"/>
              <w:jc w:val="right"/>
              <w:rPr>
                <w:rFonts w:ascii="Arial" w:eastAsia="Arial Unicode MS" w:hAnsi="Arial" w:cs="Arial"/>
                <w:sz w:val="18"/>
                <w:szCs w:val="18"/>
              </w:rPr>
            </w:pPr>
          </w:p>
        </w:tc>
        <w:tc>
          <w:tcPr>
            <w:tcW w:w="1440" w:type="dxa"/>
            <w:tcBorders>
              <w:top w:val="single" w:sz="4" w:space="0" w:color="auto"/>
            </w:tcBorders>
            <w:vAlign w:val="bottom"/>
          </w:tcPr>
          <w:p w14:paraId="5C81897D" w14:textId="77777777" w:rsidR="0028539C" w:rsidRPr="002160B7" w:rsidRDefault="0028539C" w:rsidP="0028539C">
            <w:pPr>
              <w:ind w:left="-40" w:right="-72"/>
              <w:jc w:val="right"/>
              <w:rPr>
                <w:rFonts w:ascii="Arial" w:eastAsia="Arial Unicode MS" w:hAnsi="Arial" w:cs="Arial"/>
                <w:sz w:val="18"/>
                <w:szCs w:val="18"/>
              </w:rPr>
            </w:pPr>
          </w:p>
        </w:tc>
      </w:tr>
      <w:tr w:rsidR="0028539C" w:rsidRPr="002160B7" w14:paraId="2892D18B" w14:textId="77777777" w:rsidTr="002160B7">
        <w:tc>
          <w:tcPr>
            <w:tcW w:w="6228" w:type="dxa"/>
          </w:tcPr>
          <w:p w14:paraId="1FF1A1A6" w14:textId="14A169CA" w:rsidR="0028539C" w:rsidRPr="002160B7" w:rsidRDefault="0028539C" w:rsidP="0028539C">
            <w:pPr>
              <w:pStyle w:val="a"/>
              <w:ind w:right="-72"/>
              <w:rPr>
                <w:rFonts w:ascii="Arial" w:hAnsi="Arial" w:cs="Arial"/>
                <w:color w:val="000000"/>
                <w:sz w:val="18"/>
                <w:szCs w:val="18"/>
                <w:cs/>
              </w:rPr>
            </w:pPr>
            <w:r w:rsidRPr="002160B7">
              <w:rPr>
                <w:rFonts w:ascii="Arial" w:hAnsi="Arial" w:cs="Arial"/>
                <w:color w:val="000000"/>
                <w:sz w:val="18"/>
                <w:szCs w:val="18"/>
                <w:lang w:val="en-GB"/>
              </w:rPr>
              <w:t>Total</w:t>
            </w:r>
            <w:r w:rsidRPr="002160B7">
              <w:rPr>
                <w:rFonts w:ascii="Arial" w:hAnsi="Arial" w:cs="Arial"/>
                <w:color w:val="000000"/>
                <w:sz w:val="18"/>
                <w:szCs w:val="18"/>
                <w:cs/>
                <w:lang w:val="en-GB"/>
              </w:rPr>
              <w:t xml:space="preserve"> </w:t>
            </w:r>
            <w:r w:rsidRPr="002160B7">
              <w:rPr>
                <w:rFonts w:ascii="Arial" w:hAnsi="Arial" w:cs="Arial"/>
                <w:color w:val="000000"/>
                <w:sz w:val="18"/>
                <w:szCs w:val="18"/>
                <w:lang w:val="en-GB"/>
              </w:rPr>
              <w:t>trade and other payables</w:t>
            </w:r>
          </w:p>
        </w:tc>
        <w:tc>
          <w:tcPr>
            <w:tcW w:w="1440" w:type="dxa"/>
            <w:tcBorders>
              <w:bottom w:val="single" w:sz="4" w:space="0" w:color="auto"/>
            </w:tcBorders>
            <w:shd w:val="clear" w:color="auto" w:fill="FAFAFA"/>
            <w:vAlign w:val="bottom"/>
          </w:tcPr>
          <w:p w14:paraId="13D326F6" w14:textId="1BA0A458" w:rsidR="0028539C" w:rsidRPr="002160B7" w:rsidRDefault="006A3C25" w:rsidP="0028539C">
            <w:pPr>
              <w:ind w:left="-40" w:right="-72"/>
              <w:jc w:val="right"/>
              <w:rPr>
                <w:rFonts w:ascii="Arial" w:eastAsia="Arial Unicode MS" w:hAnsi="Arial" w:cs="Arial"/>
                <w:sz w:val="18"/>
                <w:szCs w:val="18"/>
              </w:rPr>
            </w:pPr>
            <w:r w:rsidRPr="002160B7">
              <w:rPr>
                <w:rFonts w:ascii="Arial" w:eastAsia="Arial Unicode MS" w:hAnsi="Arial" w:cs="Arial"/>
                <w:sz w:val="18"/>
                <w:szCs w:val="18"/>
              </w:rPr>
              <w:t>34,019,763</w:t>
            </w:r>
          </w:p>
        </w:tc>
        <w:tc>
          <w:tcPr>
            <w:tcW w:w="1440" w:type="dxa"/>
            <w:tcBorders>
              <w:bottom w:val="single" w:sz="4" w:space="0" w:color="auto"/>
            </w:tcBorders>
            <w:vAlign w:val="bottom"/>
          </w:tcPr>
          <w:p w14:paraId="268A740D" w14:textId="71737143" w:rsidR="0028539C" w:rsidRPr="002160B7" w:rsidRDefault="0028539C" w:rsidP="0028539C">
            <w:pPr>
              <w:ind w:left="-40" w:right="-72"/>
              <w:jc w:val="right"/>
              <w:rPr>
                <w:rFonts w:ascii="Arial" w:eastAsia="Arial Unicode MS" w:hAnsi="Arial" w:cs="Arial"/>
                <w:sz w:val="18"/>
                <w:szCs w:val="18"/>
              </w:rPr>
            </w:pPr>
            <w:r w:rsidRPr="002160B7">
              <w:rPr>
                <w:rFonts w:ascii="Arial" w:hAnsi="Arial" w:cs="Arial"/>
                <w:color w:val="000000" w:themeColor="text1"/>
                <w:sz w:val="18"/>
                <w:szCs w:val="18"/>
                <w:lang w:val="en-GB"/>
              </w:rPr>
              <w:t>29</w:t>
            </w:r>
            <w:r w:rsidRPr="002160B7">
              <w:rPr>
                <w:rFonts w:ascii="Arial" w:hAnsi="Arial" w:cs="Arial"/>
                <w:color w:val="000000" w:themeColor="text1"/>
                <w:sz w:val="18"/>
                <w:szCs w:val="18"/>
              </w:rPr>
              <w:t>,</w:t>
            </w:r>
            <w:r w:rsidRPr="002160B7">
              <w:rPr>
                <w:rFonts w:ascii="Arial" w:hAnsi="Arial" w:cs="Arial"/>
                <w:color w:val="000000" w:themeColor="text1"/>
                <w:sz w:val="18"/>
                <w:szCs w:val="18"/>
                <w:lang w:val="en-GB"/>
              </w:rPr>
              <w:t>294</w:t>
            </w:r>
            <w:r w:rsidRPr="002160B7">
              <w:rPr>
                <w:rFonts w:ascii="Arial" w:hAnsi="Arial" w:cs="Arial"/>
                <w:color w:val="000000" w:themeColor="text1"/>
                <w:sz w:val="18"/>
                <w:szCs w:val="18"/>
              </w:rPr>
              <w:t>,</w:t>
            </w:r>
            <w:r w:rsidRPr="002160B7">
              <w:rPr>
                <w:rFonts w:ascii="Arial" w:hAnsi="Arial" w:cs="Arial"/>
                <w:color w:val="000000" w:themeColor="text1"/>
                <w:sz w:val="18"/>
                <w:szCs w:val="18"/>
                <w:lang w:val="en-GB"/>
              </w:rPr>
              <w:t>642</w:t>
            </w:r>
          </w:p>
        </w:tc>
      </w:tr>
    </w:tbl>
    <w:p w14:paraId="237D8B87" w14:textId="77777777" w:rsidR="001723D5" w:rsidRPr="002160B7" w:rsidRDefault="001723D5">
      <w:pPr>
        <w:rPr>
          <w:rFonts w:ascii="Arial" w:hAnsi="Arial" w:cs="Arial"/>
          <w:sz w:val="18"/>
          <w:szCs w:val="18"/>
        </w:rPr>
      </w:pPr>
    </w:p>
    <w:p w14:paraId="225E7F34" w14:textId="36C04015" w:rsidR="00844231" w:rsidRPr="002160B7" w:rsidRDefault="00844231">
      <w:pPr>
        <w:rPr>
          <w:rFonts w:ascii="Arial" w:hAnsi="Arial" w:cs="Arial"/>
          <w:sz w:val="18"/>
          <w:szCs w:val="18"/>
        </w:rPr>
      </w:pPr>
      <w:r w:rsidRPr="002160B7">
        <w:rPr>
          <w:rFonts w:ascii="Arial" w:hAnsi="Arial" w:cs="Arial"/>
          <w:sz w:val="18"/>
          <w:szCs w:val="18"/>
        </w:rPr>
        <w:br w:type="page"/>
      </w:r>
    </w:p>
    <w:p w14:paraId="086737FB" w14:textId="77777777" w:rsidR="001723D5" w:rsidRPr="002160B7" w:rsidRDefault="001723D5">
      <w:pPr>
        <w:rPr>
          <w:rFonts w:ascii="Arial" w:hAnsi="Arial" w:cs="Arial"/>
          <w:sz w:val="18"/>
          <w:szCs w:val="18"/>
        </w:rPr>
      </w:pPr>
    </w:p>
    <w:tbl>
      <w:tblPr>
        <w:tblW w:w="9090" w:type="dxa"/>
        <w:tblInd w:w="108" w:type="dxa"/>
        <w:shd w:val="clear" w:color="auto" w:fill="FFA543"/>
        <w:tblLook w:val="04A0" w:firstRow="1" w:lastRow="0" w:firstColumn="1" w:lastColumn="0" w:noHBand="0" w:noVBand="1"/>
      </w:tblPr>
      <w:tblGrid>
        <w:gridCol w:w="9090"/>
      </w:tblGrid>
      <w:tr w:rsidR="00D96F2C" w:rsidRPr="002160B7" w14:paraId="00F85980" w14:textId="77777777" w:rsidTr="002160B7">
        <w:trPr>
          <w:trHeight w:val="374"/>
        </w:trPr>
        <w:tc>
          <w:tcPr>
            <w:tcW w:w="9090" w:type="dxa"/>
            <w:shd w:val="clear" w:color="auto" w:fill="FFA543"/>
            <w:vAlign w:val="center"/>
          </w:tcPr>
          <w:p w14:paraId="1E42BA78" w14:textId="02F71C4A" w:rsidR="00D96F2C" w:rsidRPr="002160B7" w:rsidRDefault="004C4039" w:rsidP="00BB1242">
            <w:pPr>
              <w:ind w:left="432" w:hanging="432"/>
              <w:jc w:val="thaiDistribute"/>
              <w:rPr>
                <w:rFonts w:ascii="Arial" w:hAnsi="Arial" w:cs="Arial"/>
                <w:b/>
                <w:bCs/>
                <w:color w:val="FFFFFF" w:themeColor="background1"/>
                <w:sz w:val="18"/>
                <w:szCs w:val="18"/>
                <w:cs/>
              </w:rPr>
            </w:pPr>
            <w:r w:rsidRPr="002160B7">
              <w:rPr>
                <w:rFonts w:ascii="Arial" w:hAnsi="Arial" w:cs="Arial"/>
                <w:b/>
                <w:bCs/>
                <w:snapToGrid w:val="0"/>
                <w:color w:val="FFFFFF" w:themeColor="background1"/>
                <w:sz w:val="18"/>
                <w:szCs w:val="18"/>
                <w:lang w:val="en-GB" w:eastAsia="th-TH"/>
              </w:rPr>
              <w:t>1</w:t>
            </w:r>
            <w:r w:rsidR="00844231" w:rsidRPr="002160B7">
              <w:rPr>
                <w:rFonts w:ascii="Arial" w:hAnsi="Arial" w:cs="Arial"/>
                <w:b/>
                <w:bCs/>
                <w:snapToGrid w:val="0"/>
                <w:color w:val="FFFFFF" w:themeColor="background1"/>
                <w:sz w:val="18"/>
                <w:szCs w:val="18"/>
                <w:lang w:val="en-GB" w:eastAsia="th-TH"/>
              </w:rPr>
              <w:t>2</w:t>
            </w:r>
            <w:r w:rsidR="00D96F2C" w:rsidRPr="002160B7">
              <w:rPr>
                <w:rFonts w:ascii="Arial" w:hAnsi="Arial" w:cs="Arial"/>
                <w:b/>
                <w:bCs/>
                <w:snapToGrid w:val="0"/>
                <w:color w:val="FFFFFF" w:themeColor="background1"/>
                <w:sz w:val="18"/>
                <w:szCs w:val="18"/>
                <w:cs/>
                <w:lang w:eastAsia="th-TH"/>
              </w:rPr>
              <w:tab/>
            </w:r>
            <w:r w:rsidR="002D40B9" w:rsidRPr="002160B7">
              <w:rPr>
                <w:rFonts w:ascii="Arial" w:eastAsia="Arial Unicode MS" w:hAnsi="Arial" w:cs="Arial"/>
                <w:b/>
                <w:bCs/>
                <w:color w:val="FFFFFF"/>
                <w:sz w:val="18"/>
                <w:szCs w:val="18"/>
              </w:rPr>
              <w:t>Borrowings</w:t>
            </w:r>
          </w:p>
        </w:tc>
      </w:tr>
    </w:tbl>
    <w:p w14:paraId="528E370D" w14:textId="77777777" w:rsidR="00D96F2C" w:rsidRPr="002160B7" w:rsidRDefault="00D96F2C">
      <w:pPr>
        <w:rPr>
          <w:rFonts w:ascii="Arial" w:hAnsi="Arial" w:cs="Arial"/>
          <w:sz w:val="18"/>
          <w:szCs w:val="18"/>
        </w:rPr>
      </w:pPr>
    </w:p>
    <w:p w14:paraId="73D3AA68" w14:textId="1D31B562" w:rsidR="002D40B9" w:rsidRPr="002160B7" w:rsidRDefault="00681B95" w:rsidP="002D40B9">
      <w:pPr>
        <w:ind w:left="540" w:hanging="540"/>
        <w:jc w:val="thaiDistribute"/>
        <w:rPr>
          <w:rFonts w:ascii="Arial" w:hAnsi="Arial" w:cs="Arial"/>
          <w:b/>
          <w:bCs/>
          <w:color w:val="CF4A02"/>
          <w:spacing w:val="-4"/>
          <w:sz w:val="18"/>
          <w:szCs w:val="18"/>
        </w:rPr>
      </w:pPr>
      <w:r w:rsidRPr="002160B7">
        <w:rPr>
          <w:rFonts w:ascii="Arial" w:hAnsi="Arial" w:cs="Arial"/>
          <w:b/>
          <w:bCs/>
          <w:color w:val="CF4A02"/>
          <w:spacing w:val="-4"/>
          <w:sz w:val="18"/>
          <w:szCs w:val="18"/>
        </w:rPr>
        <w:t>1</w:t>
      </w:r>
      <w:r w:rsidR="00E33598" w:rsidRPr="002160B7">
        <w:rPr>
          <w:rFonts w:ascii="Arial" w:hAnsi="Arial" w:cs="Arial"/>
          <w:b/>
          <w:bCs/>
          <w:color w:val="CF4A02"/>
          <w:spacing w:val="-4"/>
          <w:sz w:val="18"/>
          <w:szCs w:val="18"/>
          <w:lang w:val="en-GB"/>
        </w:rPr>
        <w:t>2</w:t>
      </w:r>
      <w:r w:rsidR="002D40B9" w:rsidRPr="002160B7">
        <w:rPr>
          <w:rFonts w:ascii="Arial" w:hAnsi="Arial" w:cs="Arial"/>
          <w:b/>
          <w:bCs/>
          <w:color w:val="CF4A02"/>
          <w:spacing w:val="-4"/>
          <w:sz w:val="18"/>
          <w:szCs w:val="18"/>
        </w:rPr>
        <w:t>.</w:t>
      </w:r>
      <w:r w:rsidR="00C778F6">
        <w:rPr>
          <w:rFonts w:ascii="Arial" w:hAnsi="Arial" w:cs="Arial"/>
          <w:b/>
          <w:bCs/>
          <w:color w:val="CF4A02"/>
          <w:spacing w:val="-4"/>
          <w:sz w:val="18"/>
          <w:szCs w:val="18"/>
        </w:rPr>
        <w:t>1</w:t>
      </w:r>
      <w:r w:rsidR="002D40B9" w:rsidRPr="002160B7">
        <w:rPr>
          <w:rFonts w:ascii="Arial" w:hAnsi="Arial" w:cs="Arial"/>
          <w:b/>
          <w:bCs/>
          <w:color w:val="CF4A02"/>
          <w:spacing w:val="-4"/>
          <w:sz w:val="18"/>
          <w:szCs w:val="18"/>
          <w:cs/>
        </w:rPr>
        <w:tab/>
      </w:r>
      <w:r w:rsidR="002D25B2" w:rsidRPr="002160B7">
        <w:rPr>
          <w:rFonts w:ascii="Arial" w:hAnsi="Arial" w:cs="Arial"/>
          <w:b/>
          <w:bCs/>
          <w:color w:val="CF4A02"/>
          <w:spacing w:val="-4"/>
          <w:sz w:val="18"/>
          <w:szCs w:val="18"/>
        </w:rPr>
        <w:t>Long-term borrowings from a financial institution</w:t>
      </w:r>
    </w:p>
    <w:tbl>
      <w:tblPr>
        <w:tblW w:w="9108" w:type="dxa"/>
        <w:tblLayout w:type="fixed"/>
        <w:tblLook w:val="0020" w:firstRow="1" w:lastRow="0" w:firstColumn="0" w:lastColumn="0" w:noHBand="0" w:noVBand="0"/>
      </w:tblPr>
      <w:tblGrid>
        <w:gridCol w:w="6228"/>
        <w:gridCol w:w="1440"/>
        <w:gridCol w:w="1440"/>
      </w:tblGrid>
      <w:tr w:rsidR="0067605E" w:rsidRPr="002160B7" w14:paraId="541838D9" w14:textId="77777777" w:rsidTr="002160B7">
        <w:tc>
          <w:tcPr>
            <w:tcW w:w="6228" w:type="dxa"/>
          </w:tcPr>
          <w:p w14:paraId="6C00AB86" w14:textId="77777777" w:rsidR="0067605E" w:rsidRPr="002160B7" w:rsidRDefault="0067605E" w:rsidP="0067605E">
            <w:pPr>
              <w:autoSpaceDE w:val="0"/>
              <w:autoSpaceDN w:val="0"/>
              <w:adjustRightInd w:val="0"/>
              <w:ind w:left="540"/>
              <w:rPr>
                <w:rFonts w:ascii="Arial" w:hAnsi="Arial" w:cs="Arial"/>
                <w:sz w:val="18"/>
                <w:szCs w:val="18"/>
                <w:highlight w:val="yellow"/>
                <w:lang w:val="en-GB"/>
              </w:rPr>
            </w:pPr>
          </w:p>
        </w:tc>
        <w:tc>
          <w:tcPr>
            <w:tcW w:w="1440" w:type="dxa"/>
            <w:tcBorders>
              <w:top w:val="single" w:sz="4" w:space="0" w:color="auto"/>
            </w:tcBorders>
          </w:tcPr>
          <w:p w14:paraId="70C12259" w14:textId="0DEDB0DE" w:rsidR="0067605E" w:rsidRPr="002160B7" w:rsidRDefault="0067605E" w:rsidP="0067605E">
            <w:pPr>
              <w:ind w:right="-72"/>
              <w:jc w:val="right"/>
              <w:rPr>
                <w:rFonts w:ascii="Arial" w:hAnsi="Arial" w:cs="Arial"/>
                <w:b/>
                <w:bCs/>
                <w:snapToGrid w:val="0"/>
                <w:sz w:val="18"/>
                <w:szCs w:val="18"/>
                <w:lang w:eastAsia="th-TH"/>
              </w:rPr>
            </w:pPr>
            <w:r w:rsidRPr="002160B7">
              <w:rPr>
                <w:rFonts w:ascii="Arial" w:hAnsi="Arial" w:cs="Arial"/>
                <w:b/>
                <w:bCs/>
                <w:sz w:val="18"/>
                <w:szCs w:val="18"/>
              </w:rPr>
              <w:t>Unaudited</w:t>
            </w:r>
          </w:p>
        </w:tc>
        <w:tc>
          <w:tcPr>
            <w:tcW w:w="1440" w:type="dxa"/>
            <w:tcBorders>
              <w:top w:val="single" w:sz="4" w:space="0" w:color="auto"/>
            </w:tcBorders>
          </w:tcPr>
          <w:p w14:paraId="3C4F951C" w14:textId="72A6E98C" w:rsidR="0067605E" w:rsidRPr="002160B7" w:rsidRDefault="0067605E" w:rsidP="0067605E">
            <w:pPr>
              <w:ind w:right="-72"/>
              <w:jc w:val="right"/>
              <w:rPr>
                <w:rFonts w:ascii="Arial" w:hAnsi="Arial" w:cs="Arial"/>
                <w:b/>
                <w:bCs/>
                <w:snapToGrid w:val="0"/>
                <w:sz w:val="18"/>
                <w:szCs w:val="18"/>
                <w:lang w:eastAsia="th-TH"/>
              </w:rPr>
            </w:pPr>
            <w:r w:rsidRPr="002160B7">
              <w:rPr>
                <w:rFonts w:ascii="Arial" w:hAnsi="Arial" w:cs="Arial"/>
                <w:b/>
                <w:bCs/>
                <w:sz w:val="18"/>
                <w:szCs w:val="18"/>
              </w:rPr>
              <w:t>Audited</w:t>
            </w:r>
          </w:p>
        </w:tc>
      </w:tr>
      <w:tr w:rsidR="0067605E" w:rsidRPr="002160B7" w14:paraId="2B40074F" w14:textId="77777777" w:rsidTr="002160B7">
        <w:tc>
          <w:tcPr>
            <w:tcW w:w="6228" w:type="dxa"/>
          </w:tcPr>
          <w:p w14:paraId="6E3A6405" w14:textId="77777777" w:rsidR="0067605E" w:rsidRPr="002160B7" w:rsidRDefault="0067605E" w:rsidP="0067605E">
            <w:pPr>
              <w:autoSpaceDE w:val="0"/>
              <w:autoSpaceDN w:val="0"/>
              <w:adjustRightInd w:val="0"/>
              <w:ind w:left="540"/>
              <w:rPr>
                <w:rFonts w:ascii="Arial" w:hAnsi="Arial" w:cs="Arial"/>
                <w:sz w:val="18"/>
                <w:szCs w:val="18"/>
                <w:highlight w:val="yellow"/>
                <w:lang w:val="en-GB"/>
              </w:rPr>
            </w:pPr>
          </w:p>
        </w:tc>
        <w:tc>
          <w:tcPr>
            <w:tcW w:w="1440" w:type="dxa"/>
            <w:vAlign w:val="bottom"/>
          </w:tcPr>
          <w:p w14:paraId="511C03E9" w14:textId="5D0B2215" w:rsidR="0067605E" w:rsidRPr="002160B7" w:rsidRDefault="0067605E" w:rsidP="0067605E">
            <w:pPr>
              <w:ind w:right="-72"/>
              <w:jc w:val="right"/>
              <w:rPr>
                <w:rFonts w:ascii="Arial" w:hAnsi="Arial" w:cs="Arial"/>
                <w:b/>
                <w:bCs/>
                <w:snapToGrid w:val="0"/>
                <w:sz w:val="18"/>
                <w:szCs w:val="18"/>
                <w:lang w:eastAsia="th-TH"/>
              </w:rPr>
            </w:pPr>
            <w:r w:rsidRPr="002160B7">
              <w:rPr>
                <w:rFonts w:ascii="Arial" w:hAnsi="Arial" w:cs="Arial"/>
                <w:b/>
                <w:bCs/>
                <w:sz w:val="18"/>
                <w:szCs w:val="18"/>
              </w:rPr>
              <w:t>31 March</w:t>
            </w:r>
          </w:p>
        </w:tc>
        <w:tc>
          <w:tcPr>
            <w:tcW w:w="1440" w:type="dxa"/>
          </w:tcPr>
          <w:p w14:paraId="3ACED14B" w14:textId="135A4A00" w:rsidR="0067605E" w:rsidRPr="002160B7" w:rsidRDefault="0067605E" w:rsidP="0067605E">
            <w:pPr>
              <w:ind w:right="-72"/>
              <w:jc w:val="right"/>
              <w:rPr>
                <w:rFonts w:ascii="Arial" w:hAnsi="Arial" w:cs="Arial"/>
                <w:b/>
                <w:bCs/>
                <w:snapToGrid w:val="0"/>
                <w:sz w:val="18"/>
                <w:szCs w:val="18"/>
                <w:lang w:eastAsia="th-TH"/>
              </w:rPr>
            </w:pPr>
            <w:r w:rsidRPr="002160B7">
              <w:rPr>
                <w:rFonts w:ascii="Arial" w:hAnsi="Arial" w:cs="Arial"/>
                <w:b/>
                <w:bCs/>
                <w:sz w:val="18"/>
                <w:szCs w:val="18"/>
              </w:rPr>
              <w:t>31 December</w:t>
            </w:r>
          </w:p>
        </w:tc>
      </w:tr>
      <w:tr w:rsidR="0067605E" w:rsidRPr="002160B7" w14:paraId="13C5053F" w14:textId="77777777" w:rsidTr="002160B7">
        <w:tc>
          <w:tcPr>
            <w:tcW w:w="6228" w:type="dxa"/>
          </w:tcPr>
          <w:p w14:paraId="04041812" w14:textId="77777777" w:rsidR="0067605E" w:rsidRPr="002160B7" w:rsidRDefault="0067605E" w:rsidP="0067605E">
            <w:pPr>
              <w:autoSpaceDE w:val="0"/>
              <w:autoSpaceDN w:val="0"/>
              <w:adjustRightInd w:val="0"/>
              <w:ind w:left="540"/>
              <w:rPr>
                <w:rFonts w:ascii="Arial" w:hAnsi="Arial" w:cs="Arial"/>
                <w:sz w:val="18"/>
                <w:szCs w:val="18"/>
                <w:highlight w:val="yellow"/>
                <w:lang w:val="en-GB"/>
              </w:rPr>
            </w:pPr>
          </w:p>
        </w:tc>
        <w:tc>
          <w:tcPr>
            <w:tcW w:w="1440" w:type="dxa"/>
            <w:vAlign w:val="bottom"/>
          </w:tcPr>
          <w:p w14:paraId="2C1C14F3" w14:textId="752430CE" w:rsidR="0067605E" w:rsidRPr="002160B7" w:rsidRDefault="0067605E" w:rsidP="0067605E">
            <w:pPr>
              <w:ind w:right="-72"/>
              <w:jc w:val="right"/>
              <w:rPr>
                <w:rFonts w:ascii="Arial" w:hAnsi="Arial" w:cs="Arial"/>
                <w:b/>
                <w:bCs/>
                <w:snapToGrid w:val="0"/>
                <w:sz w:val="18"/>
                <w:szCs w:val="18"/>
                <w:lang w:eastAsia="th-TH"/>
              </w:rPr>
            </w:pPr>
            <w:r w:rsidRPr="002160B7">
              <w:rPr>
                <w:rFonts w:ascii="Arial" w:hAnsi="Arial" w:cs="Arial"/>
                <w:b/>
                <w:bCs/>
                <w:sz w:val="18"/>
                <w:szCs w:val="18"/>
                <w:lang w:val="en-GB"/>
              </w:rPr>
              <w:t>2022</w:t>
            </w:r>
          </w:p>
        </w:tc>
        <w:tc>
          <w:tcPr>
            <w:tcW w:w="1440" w:type="dxa"/>
          </w:tcPr>
          <w:p w14:paraId="4C5C80C6" w14:textId="623316B9" w:rsidR="0067605E" w:rsidRPr="002160B7" w:rsidRDefault="0067605E" w:rsidP="0067605E">
            <w:pPr>
              <w:ind w:right="-72"/>
              <w:jc w:val="right"/>
              <w:rPr>
                <w:rFonts w:ascii="Arial" w:hAnsi="Arial" w:cs="Arial"/>
                <w:b/>
                <w:bCs/>
                <w:snapToGrid w:val="0"/>
                <w:sz w:val="18"/>
                <w:szCs w:val="18"/>
                <w:lang w:eastAsia="th-TH"/>
              </w:rPr>
            </w:pPr>
            <w:r w:rsidRPr="002160B7">
              <w:rPr>
                <w:rFonts w:ascii="Arial" w:hAnsi="Arial" w:cs="Arial"/>
                <w:b/>
                <w:bCs/>
                <w:sz w:val="18"/>
                <w:szCs w:val="18"/>
              </w:rPr>
              <w:t>2021</w:t>
            </w:r>
          </w:p>
        </w:tc>
      </w:tr>
      <w:tr w:rsidR="0067605E" w:rsidRPr="002160B7" w14:paraId="7D7495F2" w14:textId="77777777" w:rsidTr="002160B7">
        <w:tc>
          <w:tcPr>
            <w:tcW w:w="6228" w:type="dxa"/>
          </w:tcPr>
          <w:p w14:paraId="69916FE3" w14:textId="77777777" w:rsidR="0067605E" w:rsidRPr="002160B7" w:rsidRDefault="0067605E" w:rsidP="0067605E">
            <w:pPr>
              <w:autoSpaceDE w:val="0"/>
              <w:autoSpaceDN w:val="0"/>
              <w:adjustRightInd w:val="0"/>
              <w:ind w:left="540"/>
              <w:rPr>
                <w:rFonts w:ascii="Arial" w:hAnsi="Arial" w:cs="Arial"/>
                <w:sz w:val="18"/>
                <w:szCs w:val="18"/>
                <w:highlight w:val="yellow"/>
                <w:lang w:val="en-GB"/>
              </w:rPr>
            </w:pPr>
          </w:p>
        </w:tc>
        <w:tc>
          <w:tcPr>
            <w:tcW w:w="1440" w:type="dxa"/>
            <w:tcBorders>
              <w:bottom w:val="single" w:sz="4" w:space="0" w:color="auto"/>
            </w:tcBorders>
            <w:vAlign w:val="center"/>
          </w:tcPr>
          <w:p w14:paraId="0B7E55F3" w14:textId="3C84CDAD" w:rsidR="0067605E" w:rsidRPr="002160B7" w:rsidRDefault="0067605E" w:rsidP="0067605E">
            <w:pPr>
              <w:ind w:right="-72"/>
              <w:jc w:val="right"/>
              <w:rPr>
                <w:rFonts w:ascii="Arial" w:hAnsi="Arial" w:cs="Arial"/>
                <w:b/>
                <w:bCs/>
                <w:snapToGrid w:val="0"/>
                <w:sz w:val="18"/>
                <w:szCs w:val="18"/>
                <w:cs/>
                <w:lang w:eastAsia="th-TH"/>
              </w:rPr>
            </w:pPr>
            <w:r w:rsidRPr="002160B7">
              <w:rPr>
                <w:rFonts w:ascii="Arial" w:hAnsi="Arial" w:cs="Arial"/>
                <w:b/>
                <w:bCs/>
                <w:snapToGrid w:val="0"/>
                <w:sz w:val="18"/>
                <w:szCs w:val="18"/>
                <w:lang w:eastAsia="th-TH"/>
              </w:rPr>
              <w:t>Baht</w:t>
            </w:r>
          </w:p>
        </w:tc>
        <w:tc>
          <w:tcPr>
            <w:tcW w:w="1440" w:type="dxa"/>
            <w:tcBorders>
              <w:bottom w:val="single" w:sz="4" w:space="0" w:color="auto"/>
            </w:tcBorders>
            <w:vAlign w:val="center"/>
          </w:tcPr>
          <w:p w14:paraId="08B406C6" w14:textId="39F78EDD" w:rsidR="0067605E" w:rsidRPr="002160B7" w:rsidRDefault="0067605E" w:rsidP="0067605E">
            <w:pPr>
              <w:ind w:right="-72"/>
              <w:jc w:val="right"/>
              <w:rPr>
                <w:rFonts w:ascii="Arial" w:hAnsi="Arial" w:cs="Arial"/>
                <w:b/>
                <w:bCs/>
                <w:snapToGrid w:val="0"/>
                <w:sz w:val="18"/>
                <w:szCs w:val="18"/>
                <w:cs/>
                <w:lang w:eastAsia="th-TH"/>
              </w:rPr>
            </w:pPr>
            <w:r w:rsidRPr="002160B7">
              <w:rPr>
                <w:rFonts w:ascii="Arial" w:hAnsi="Arial" w:cs="Arial"/>
                <w:b/>
                <w:bCs/>
                <w:snapToGrid w:val="0"/>
                <w:sz w:val="18"/>
                <w:szCs w:val="18"/>
                <w:lang w:eastAsia="th-TH"/>
              </w:rPr>
              <w:t>Baht</w:t>
            </w:r>
          </w:p>
        </w:tc>
      </w:tr>
      <w:tr w:rsidR="0067605E" w:rsidRPr="002160B7" w14:paraId="0603608B" w14:textId="77777777" w:rsidTr="002160B7">
        <w:tc>
          <w:tcPr>
            <w:tcW w:w="6228" w:type="dxa"/>
          </w:tcPr>
          <w:p w14:paraId="7CA951B5" w14:textId="77777777" w:rsidR="0067605E" w:rsidRPr="002160B7" w:rsidRDefault="0067605E" w:rsidP="0067605E">
            <w:pPr>
              <w:pStyle w:val="a"/>
              <w:tabs>
                <w:tab w:val="left" w:pos="720"/>
              </w:tabs>
              <w:ind w:left="540" w:right="-72"/>
              <w:jc w:val="both"/>
              <w:rPr>
                <w:rFonts w:ascii="Arial" w:hAnsi="Arial" w:cs="Arial"/>
                <w:sz w:val="18"/>
                <w:szCs w:val="18"/>
                <w:cs/>
              </w:rPr>
            </w:pPr>
          </w:p>
        </w:tc>
        <w:tc>
          <w:tcPr>
            <w:tcW w:w="1440" w:type="dxa"/>
            <w:shd w:val="clear" w:color="auto" w:fill="FAFAFA"/>
          </w:tcPr>
          <w:p w14:paraId="06B08312" w14:textId="77777777" w:rsidR="0067605E" w:rsidRPr="002160B7" w:rsidRDefault="0067605E" w:rsidP="0067605E">
            <w:pPr>
              <w:pStyle w:val="a"/>
              <w:ind w:right="-72"/>
              <w:jc w:val="right"/>
              <w:rPr>
                <w:rFonts w:ascii="Arial" w:hAnsi="Arial" w:cs="Arial"/>
                <w:sz w:val="18"/>
                <w:szCs w:val="18"/>
                <w:lang w:val="en-GB"/>
              </w:rPr>
            </w:pPr>
          </w:p>
        </w:tc>
        <w:tc>
          <w:tcPr>
            <w:tcW w:w="1440" w:type="dxa"/>
            <w:shd w:val="clear" w:color="auto" w:fill="auto"/>
          </w:tcPr>
          <w:p w14:paraId="3CA0F5D2" w14:textId="77777777" w:rsidR="0067605E" w:rsidRPr="002160B7" w:rsidRDefault="0067605E" w:rsidP="0067605E">
            <w:pPr>
              <w:pStyle w:val="a"/>
              <w:ind w:right="-72"/>
              <w:jc w:val="right"/>
              <w:rPr>
                <w:rFonts w:ascii="Arial" w:hAnsi="Arial" w:cs="Arial"/>
                <w:sz w:val="18"/>
                <w:szCs w:val="18"/>
                <w:lang w:val="en-GB"/>
              </w:rPr>
            </w:pPr>
          </w:p>
        </w:tc>
      </w:tr>
      <w:tr w:rsidR="00081C9B" w:rsidRPr="002160B7" w14:paraId="794C3265" w14:textId="77777777" w:rsidTr="002160B7">
        <w:tc>
          <w:tcPr>
            <w:tcW w:w="6228" w:type="dxa"/>
          </w:tcPr>
          <w:p w14:paraId="606AEEF5" w14:textId="318DCEB6" w:rsidR="00081C9B" w:rsidRPr="002160B7" w:rsidRDefault="00081C9B" w:rsidP="00081C9B">
            <w:pPr>
              <w:ind w:left="540"/>
              <w:rPr>
                <w:rFonts w:ascii="Arial" w:hAnsi="Arial" w:cs="Arial"/>
                <w:sz w:val="18"/>
                <w:szCs w:val="18"/>
              </w:rPr>
            </w:pPr>
            <w:r w:rsidRPr="002160B7">
              <w:rPr>
                <w:rFonts w:ascii="Arial" w:hAnsi="Arial" w:cs="Arial"/>
                <w:sz w:val="18"/>
                <w:szCs w:val="18"/>
              </w:rPr>
              <w:t>Within 1 year</w:t>
            </w:r>
          </w:p>
        </w:tc>
        <w:tc>
          <w:tcPr>
            <w:tcW w:w="1440" w:type="dxa"/>
            <w:shd w:val="clear" w:color="auto" w:fill="FAFAFA"/>
          </w:tcPr>
          <w:p w14:paraId="015E11DD" w14:textId="12F98BF5" w:rsidR="00081C9B" w:rsidRPr="002160B7" w:rsidRDefault="001349AD" w:rsidP="00081C9B">
            <w:pPr>
              <w:ind w:right="-72"/>
              <w:jc w:val="right"/>
              <w:rPr>
                <w:rFonts w:ascii="Arial" w:hAnsi="Arial" w:cs="Arial"/>
                <w:color w:val="000000"/>
                <w:sz w:val="18"/>
                <w:szCs w:val="18"/>
              </w:rPr>
            </w:pPr>
            <w:r w:rsidRPr="002160B7">
              <w:rPr>
                <w:rFonts w:ascii="Arial" w:hAnsi="Arial" w:cs="Arial"/>
                <w:color w:val="000000"/>
                <w:sz w:val="18"/>
                <w:szCs w:val="18"/>
              </w:rPr>
              <w:t>7,554,973</w:t>
            </w:r>
          </w:p>
        </w:tc>
        <w:tc>
          <w:tcPr>
            <w:tcW w:w="1440" w:type="dxa"/>
            <w:vAlign w:val="bottom"/>
          </w:tcPr>
          <w:p w14:paraId="10DFEB22" w14:textId="2F1F4A4B" w:rsidR="00081C9B" w:rsidRPr="002160B7" w:rsidRDefault="00081C9B" w:rsidP="00081C9B">
            <w:pPr>
              <w:ind w:right="-72"/>
              <w:jc w:val="right"/>
              <w:rPr>
                <w:rFonts w:ascii="Arial" w:hAnsi="Arial" w:cs="Arial"/>
                <w:color w:val="000000" w:themeColor="text1"/>
                <w:sz w:val="18"/>
                <w:szCs w:val="18"/>
              </w:rPr>
            </w:pPr>
            <w:r w:rsidRPr="002160B7">
              <w:rPr>
                <w:rFonts w:ascii="Arial" w:hAnsi="Arial" w:cs="Arial"/>
                <w:color w:val="000000" w:themeColor="text1"/>
                <w:sz w:val="18"/>
                <w:szCs w:val="18"/>
              </w:rPr>
              <w:t>8,127,529</w:t>
            </w:r>
          </w:p>
        </w:tc>
      </w:tr>
      <w:tr w:rsidR="00081C9B" w:rsidRPr="002160B7" w14:paraId="6E621FE0" w14:textId="77777777" w:rsidTr="002160B7">
        <w:tc>
          <w:tcPr>
            <w:tcW w:w="6228" w:type="dxa"/>
          </w:tcPr>
          <w:p w14:paraId="7B363720" w14:textId="382EC566" w:rsidR="00081C9B" w:rsidRPr="002160B7" w:rsidRDefault="00081C9B" w:rsidP="00081C9B">
            <w:pPr>
              <w:ind w:left="540"/>
              <w:rPr>
                <w:rFonts w:ascii="Arial" w:hAnsi="Arial" w:cs="Arial"/>
                <w:sz w:val="18"/>
                <w:szCs w:val="18"/>
                <w:cs/>
              </w:rPr>
            </w:pPr>
            <w:r w:rsidRPr="002160B7">
              <w:rPr>
                <w:rFonts w:ascii="Arial" w:hAnsi="Arial" w:cs="Arial"/>
                <w:sz w:val="18"/>
                <w:szCs w:val="18"/>
              </w:rPr>
              <w:t>Later than 1 year but not over 5 years</w:t>
            </w:r>
          </w:p>
        </w:tc>
        <w:tc>
          <w:tcPr>
            <w:tcW w:w="1440" w:type="dxa"/>
            <w:tcBorders>
              <w:bottom w:val="single" w:sz="4" w:space="0" w:color="auto"/>
            </w:tcBorders>
            <w:shd w:val="clear" w:color="auto" w:fill="FAFAFA"/>
          </w:tcPr>
          <w:p w14:paraId="69EDB48B" w14:textId="0122A388" w:rsidR="00081C9B" w:rsidRPr="002160B7" w:rsidRDefault="001349AD" w:rsidP="00081C9B">
            <w:pPr>
              <w:ind w:right="-72"/>
              <w:jc w:val="right"/>
              <w:rPr>
                <w:rFonts w:ascii="Arial" w:hAnsi="Arial" w:cs="Arial"/>
                <w:color w:val="000000"/>
                <w:sz w:val="18"/>
                <w:szCs w:val="18"/>
                <w:cs/>
              </w:rPr>
            </w:pPr>
            <w:r w:rsidRPr="002160B7">
              <w:rPr>
                <w:rFonts w:ascii="Arial" w:hAnsi="Arial" w:cs="Arial"/>
                <w:color w:val="000000"/>
                <w:sz w:val="18"/>
                <w:szCs w:val="18"/>
              </w:rPr>
              <w:t>14,015,774</w:t>
            </w:r>
          </w:p>
        </w:tc>
        <w:tc>
          <w:tcPr>
            <w:tcW w:w="1440" w:type="dxa"/>
            <w:tcBorders>
              <w:bottom w:val="single" w:sz="4" w:space="0" w:color="auto"/>
            </w:tcBorders>
            <w:vAlign w:val="bottom"/>
          </w:tcPr>
          <w:p w14:paraId="5F342451" w14:textId="5E71E6BA" w:rsidR="00081C9B" w:rsidRPr="002160B7" w:rsidRDefault="00081C9B" w:rsidP="00081C9B">
            <w:pPr>
              <w:ind w:right="-72"/>
              <w:jc w:val="right"/>
              <w:rPr>
                <w:rFonts w:ascii="Arial" w:hAnsi="Arial" w:cs="Arial"/>
                <w:color w:val="000000" w:themeColor="text1"/>
                <w:sz w:val="18"/>
                <w:szCs w:val="18"/>
              </w:rPr>
            </w:pPr>
            <w:r w:rsidRPr="002160B7">
              <w:rPr>
                <w:rFonts w:ascii="Arial" w:hAnsi="Arial" w:cs="Arial"/>
                <w:color w:val="000000" w:themeColor="text1"/>
                <w:sz w:val="18"/>
                <w:szCs w:val="18"/>
              </w:rPr>
              <w:t>15,887,861</w:t>
            </w:r>
          </w:p>
        </w:tc>
      </w:tr>
      <w:tr w:rsidR="00081C9B" w:rsidRPr="002160B7" w14:paraId="7E24FD5E" w14:textId="77777777" w:rsidTr="002160B7">
        <w:tc>
          <w:tcPr>
            <w:tcW w:w="6228" w:type="dxa"/>
          </w:tcPr>
          <w:p w14:paraId="7E7CC1B4" w14:textId="77777777" w:rsidR="00081C9B" w:rsidRPr="002160B7" w:rsidRDefault="00081C9B" w:rsidP="00081C9B">
            <w:pPr>
              <w:pStyle w:val="a"/>
              <w:tabs>
                <w:tab w:val="left" w:pos="720"/>
              </w:tabs>
              <w:ind w:left="540" w:right="-72"/>
              <w:jc w:val="both"/>
              <w:rPr>
                <w:rFonts w:ascii="Arial" w:hAnsi="Arial" w:cs="Arial"/>
                <w:sz w:val="18"/>
                <w:szCs w:val="18"/>
                <w:cs/>
              </w:rPr>
            </w:pPr>
          </w:p>
        </w:tc>
        <w:tc>
          <w:tcPr>
            <w:tcW w:w="1440" w:type="dxa"/>
            <w:tcBorders>
              <w:top w:val="single" w:sz="4" w:space="0" w:color="auto"/>
            </w:tcBorders>
            <w:shd w:val="clear" w:color="auto" w:fill="FAFAFA"/>
          </w:tcPr>
          <w:p w14:paraId="13200271" w14:textId="77777777" w:rsidR="00081C9B" w:rsidRPr="002160B7" w:rsidRDefault="00081C9B" w:rsidP="00081C9B">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4E0A59D4" w14:textId="77777777" w:rsidR="00081C9B" w:rsidRPr="002160B7" w:rsidRDefault="00081C9B" w:rsidP="00081C9B">
            <w:pPr>
              <w:pStyle w:val="a"/>
              <w:ind w:right="-72"/>
              <w:jc w:val="right"/>
              <w:rPr>
                <w:rFonts w:ascii="Arial" w:hAnsi="Arial" w:cs="Arial"/>
                <w:color w:val="000000" w:themeColor="text1"/>
                <w:sz w:val="18"/>
                <w:szCs w:val="18"/>
                <w:lang w:val="en-GB"/>
              </w:rPr>
            </w:pPr>
          </w:p>
        </w:tc>
      </w:tr>
      <w:tr w:rsidR="00081C9B" w:rsidRPr="002160B7" w14:paraId="58A13A0F" w14:textId="77777777" w:rsidTr="002160B7">
        <w:tc>
          <w:tcPr>
            <w:tcW w:w="6228" w:type="dxa"/>
          </w:tcPr>
          <w:p w14:paraId="456DB628" w14:textId="77777777" w:rsidR="00081C9B" w:rsidRPr="002160B7" w:rsidRDefault="00081C9B" w:rsidP="00081C9B">
            <w:pPr>
              <w:ind w:left="540"/>
              <w:rPr>
                <w:rFonts w:ascii="Arial" w:hAnsi="Arial" w:cs="Arial"/>
                <w:sz w:val="18"/>
                <w:szCs w:val="18"/>
              </w:rPr>
            </w:pPr>
          </w:p>
        </w:tc>
        <w:tc>
          <w:tcPr>
            <w:tcW w:w="1440" w:type="dxa"/>
            <w:shd w:val="clear" w:color="auto" w:fill="FAFAFA"/>
          </w:tcPr>
          <w:p w14:paraId="1CF1F805" w14:textId="22CEF4A6" w:rsidR="00081C9B" w:rsidRPr="002160B7" w:rsidRDefault="001349AD" w:rsidP="00081C9B">
            <w:pPr>
              <w:ind w:right="-72"/>
              <w:jc w:val="right"/>
              <w:rPr>
                <w:rFonts w:ascii="Arial" w:hAnsi="Arial" w:cs="Arial"/>
                <w:color w:val="000000"/>
                <w:sz w:val="18"/>
                <w:szCs w:val="18"/>
              </w:rPr>
            </w:pPr>
            <w:r w:rsidRPr="002160B7">
              <w:rPr>
                <w:rFonts w:ascii="Arial" w:hAnsi="Arial" w:cs="Arial"/>
                <w:color w:val="000000"/>
                <w:sz w:val="18"/>
                <w:szCs w:val="18"/>
              </w:rPr>
              <w:t>21,570,747</w:t>
            </w:r>
          </w:p>
        </w:tc>
        <w:tc>
          <w:tcPr>
            <w:tcW w:w="1440" w:type="dxa"/>
            <w:vAlign w:val="bottom"/>
          </w:tcPr>
          <w:p w14:paraId="09C4A958" w14:textId="4EB6C685" w:rsidR="00081C9B" w:rsidRPr="002160B7" w:rsidRDefault="00081C9B" w:rsidP="00081C9B">
            <w:pPr>
              <w:ind w:right="-72"/>
              <w:jc w:val="right"/>
              <w:rPr>
                <w:rFonts w:ascii="Arial" w:hAnsi="Arial" w:cs="Arial"/>
                <w:color w:val="000000" w:themeColor="text1"/>
                <w:sz w:val="18"/>
                <w:szCs w:val="18"/>
              </w:rPr>
            </w:pPr>
            <w:r w:rsidRPr="002160B7">
              <w:rPr>
                <w:rFonts w:ascii="Arial" w:hAnsi="Arial" w:cs="Arial"/>
                <w:color w:val="000000" w:themeColor="text1"/>
                <w:sz w:val="18"/>
                <w:szCs w:val="18"/>
              </w:rPr>
              <w:t>24,015,390</w:t>
            </w:r>
          </w:p>
        </w:tc>
      </w:tr>
      <w:tr w:rsidR="00081C9B" w:rsidRPr="002160B7" w14:paraId="5EC4CAEB" w14:textId="77777777" w:rsidTr="002160B7">
        <w:trPr>
          <w:trHeight w:val="104"/>
        </w:trPr>
        <w:tc>
          <w:tcPr>
            <w:tcW w:w="6228" w:type="dxa"/>
          </w:tcPr>
          <w:p w14:paraId="3C3D27EB" w14:textId="22F1C87D" w:rsidR="00081C9B" w:rsidRPr="002160B7" w:rsidRDefault="00081C9B" w:rsidP="00081C9B">
            <w:pPr>
              <w:ind w:left="540"/>
              <w:rPr>
                <w:rFonts w:ascii="Arial" w:hAnsi="Arial" w:cs="Arial"/>
                <w:sz w:val="18"/>
                <w:szCs w:val="18"/>
              </w:rPr>
            </w:pPr>
            <w:r w:rsidRPr="002160B7">
              <w:rPr>
                <w:rFonts w:ascii="Arial" w:hAnsi="Arial" w:cs="Arial"/>
                <w:sz w:val="18"/>
                <w:szCs w:val="18"/>
                <w:u w:val="single"/>
              </w:rPr>
              <w:t>Less</w:t>
            </w:r>
            <w:r w:rsidRPr="002160B7">
              <w:rPr>
                <w:rFonts w:ascii="Arial" w:hAnsi="Arial" w:cs="Arial"/>
                <w:sz w:val="18"/>
                <w:szCs w:val="18"/>
              </w:rPr>
              <w:t xml:space="preserve"> Deferred transaction costs</w:t>
            </w:r>
          </w:p>
        </w:tc>
        <w:tc>
          <w:tcPr>
            <w:tcW w:w="1440" w:type="dxa"/>
            <w:tcBorders>
              <w:bottom w:val="single" w:sz="4" w:space="0" w:color="auto"/>
            </w:tcBorders>
            <w:shd w:val="clear" w:color="auto" w:fill="FAFAFA"/>
          </w:tcPr>
          <w:p w14:paraId="11312D61" w14:textId="2108B4A2" w:rsidR="00081C9B" w:rsidRPr="002160B7" w:rsidRDefault="001349AD" w:rsidP="00081C9B">
            <w:pPr>
              <w:ind w:right="-72"/>
              <w:jc w:val="right"/>
              <w:rPr>
                <w:rFonts w:ascii="Arial" w:hAnsi="Arial" w:cs="Arial"/>
                <w:color w:val="000000"/>
                <w:sz w:val="18"/>
                <w:szCs w:val="18"/>
              </w:rPr>
            </w:pPr>
            <w:r w:rsidRPr="002160B7">
              <w:rPr>
                <w:rFonts w:ascii="Arial" w:hAnsi="Arial" w:cs="Arial"/>
                <w:color w:val="000000"/>
                <w:sz w:val="18"/>
                <w:szCs w:val="18"/>
              </w:rPr>
              <w:t>(208,266)</w:t>
            </w:r>
          </w:p>
        </w:tc>
        <w:tc>
          <w:tcPr>
            <w:tcW w:w="1440" w:type="dxa"/>
            <w:tcBorders>
              <w:bottom w:val="single" w:sz="4" w:space="0" w:color="auto"/>
            </w:tcBorders>
            <w:vAlign w:val="bottom"/>
          </w:tcPr>
          <w:p w14:paraId="26A68EE6" w14:textId="54EABE19" w:rsidR="00081C9B" w:rsidRPr="002160B7" w:rsidRDefault="00081C9B" w:rsidP="00081C9B">
            <w:pPr>
              <w:ind w:right="-72"/>
              <w:jc w:val="right"/>
              <w:rPr>
                <w:rFonts w:ascii="Arial" w:hAnsi="Arial" w:cs="Arial"/>
                <w:color w:val="000000" w:themeColor="text1"/>
                <w:sz w:val="18"/>
                <w:szCs w:val="18"/>
              </w:rPr>
            </w:pPr>
            <w:r w:rsidRPr="002160B7">
              <w:rPr>
                <w:rFonts w:ascii="Arial" w:hAnsi="Arial" w:cs="Arial"/>
                <w:color w:val="000000" w:themeColor="text1"/>
                <w:sz w:val="18"/>
                <w:szCs w:val="18"/>
              </w:rPr>
              <w:t>(226,411)</w:t>
            </w:r>
          </w:p>
        </w:tc>
      </w:tr>
      <w:tr w:rsidR="00081C9B" w:rsidRPr="002160B7" w14:paraId="3CF2F74F" w14:textId="77777777" w:rsidTr="002160B7">
        <w:tc>
          <w:tcPr>
            <w:tcW w:w="6228" w:type="dxa"/>
          </w:tcPr>
          <w:p w14:paraId="7235B91B" w14:textId="77777777" w:rsidR="00081C9B" w:rsidRPr="002160B7" w:rsidRDefault="00081C9B" w:rsidP="00081C9B">
            <w:pPr>
              <w:ind w:left="540"/>
              <w:rPr>
                <w:rFonts w:ascii="Arial" w:hAnsi="Arial" w:cs="Arial"/>
                <w:sz w:val="18"/>
                <w:szCs w:val="18"/>
              </w:rPr>
            </w:pPr>
          </w:p>
        </w:tc>
        <w:tc>
          <w:tcPr>
            <w:tcW w:w="1440" w:type="dxa"/>
            <w:tcBorders>
              <w:top w:val="single" w:sz="4" w:space="0" w:color="auto"/>
            </w:tcBorders>
            <w:shd w:val="clear" w:color="auto" w:fill="FAFAFA"/>
          </w:tcPr>
          <w:p w14:paraId="120B2DAF" w14:textId="77777777" w:rsidR="00081C9B" w:rsidRPr="002160B7" w:rsidRDefault="00081C9B" w:rsidP="00081C9B">
            <w:pPr>
              <w:ind w:right="-72"/>
              <w:jc w:val="right"/>
              <w:rPr>
                <w:rFonts w:ascii="Arial" w:hAnsi="Arial" w:cs="Arial"/>
                <w:color w:val="000000"/>
                <w:sz w:val="18"/>
                <w:szCs w:val="18"/>
              </w:rPr>
            </w:pPr>
          </w:p>
        </w:tc>
        <w:tc>
          <w:tcPr>
            <w:tcW w:w="1440" w:type="dxa"/>
            <w:tcBorders>
              <w:top w:val="single" w:sz="4" w:space="0" w:color="auto"/>
            </w:tcBorders>
          </w:tcPr>
          <w:p w14:paraId="51E44334" w14:textId="77777777" w:rsidR="00081C9B" w:rsidRPr="002160B7" w:rsidRDefault="00081C9B" w:rsidP="00081C9B">
            <w:pPr>
              <w:ind w:right="-72"/>
              <w:jc w:val="right"/>
              <w:rPr>
                <w:rFonts w:ascii="Arial" w:hAnsi="Arial" w:cs="Arial"/>
                <w:color w:val="000000" w:themeColor="text1"/>
                <w:sz w:val="18"/>
                <w:szCs w:val="18"/>
              </w:rPr>
            </w:pPr>
          </w:p>
        </w:tc>
      </w:tr>
      <w:tr w:rsidR="00081C9B" w:rsidRPr="002160B7" w14:paraId="561802F1" w14:textId="77777777" w:rsidTr="002160B7">
        <w:tc>
          <w:tcPr>
            <w:tcW w:w="6228" w:type="dxa"/>
          </w:tcPr>
          <w:p w14:paraId="36669E06" w14:textId="27F69D31" w:rsidR="00081C9B" w:rsidRPr="002160B7" w:rsidRDefault="00081C9B" w:rsidP="00081C9B">
            <w:pPr>
              <w:ind w:left="540"/>
              <w:rPr>
                <w:rFonts w:ascii="Arial" w:hAnsi="Arial" w:cs="Arial"/>
                <w:sz w:val="18"/>
                <w:szCs w:val="18"/>
              </w:rPr>
            </w:pPr>
            <w:r w:rsidRPr="002160B7">
              <w:rPr>
                <w:rFonts w:ascii="Arial" w:hAnsi="Arial" w:cs="Arial"/>
                <w:sz w:val="18"/>
                <w:szCs w:val="18"/>
              </w:rPr>
              <w:t xml:space="preserve">Total </w:t>
            </w:r>
            <w:r w:rsidRPr="002160B7">
              <w:rPr>
                <w:rFonts w:ascii="Arial" w:eastAsia="Arial Unicode MS" w:hAnsi="Arial" w:cs="Arial"/>
                <w:sz w:val="18"/>
                <w:szCs w:val="18"/>
              </w:rPr>
              <w:t>long-term borrowings from a financial institution</w:t>
            </w:r>
          </w:p>
        </w:tc>
        <w:tc>
          <w:tcPr>
            <w:tcW w:w="1440" w:type="dxa"/>
            <w:tcBorders>
              <w:bottom w:val="single" w:sz="4" w:space="0" w:color="auto"/>
            </w:tcBorders>
            <w:shd w:val="clear" w:color="auto" w:fill="FAFAFA"/>
          </w:tcPr>
          <w:p w14:paraId="19C90B32" w14:textId="3F74748A" w:rsidR="00081C9B" w:rsidRPr="002160B7" w:rsidRDefault="001349AD" w:rsidP="00081C9B">
            <w:pPr>
              <w:ind w:right="-72"/>
              <w:jc w:val="right"/>
              <w:rPr>
                <w:rFonts w:ascii="Arial" w:hAnsi="Arial" w:cs="Arial"/>
                <w:color w:val="000000"/>
                <w:sz w:val="18"/>
                <w:szCs w:val="18"/>
              </w:rPr>
            </w:pPr>
            <w:r w:rsidRPr="002160B7">
              <w:rPr>
                <w:rFonts w:ascii="Arial" w:hAnsi="Arial" w:cs="Arial"/>
                <w:color w:val="000000"/>
                <w:sz w:val="18"/>
                <w:szCs w:val="18"/>
              </w:rPr>
              <w:t>21,362,481</w:t>
            </w:r>
          </w:p>
        </w:tc>
        <w:tc>
          <w:tcPr>
            <w:tcW w:w="1440" w:type="dxa"/>
            <w:tcBorders>
              <w:bottom w:val="single" w:sz="4" w:space="0" w:color="auto"/>
            </w:tcBorders>
            <w:vAlign w:val="bottom"/>
          </w:tcPr>
          <w:p w14:paraId="50BF4DC9" w14:textId="169C7B19" w:rsidR="00081C9B" w:rsidRPr="002160B7" w:rsidRDefault="00081C9B" w:rsidP="00081C9B">
            <w:pPr>
              <w:ind w:right="-72"/>
              <w:jc w:val="right"/>
              <w:rPr>
                <w:rFonts w:ascii="Arial" w:hAnsi="Arial" w:cs="Arial"/>
                <w:color w:val="000000" w:themeColor="text1"/>
                <w:sz w:val="18"/>
                <w:szCs w:val="18"/>
              </w:rPr>
            </w:pPr>
            <w:r w:rsidRPr="002160B7">
              <w:rPr>
                <w:rFonts w:ascii="Arial" w:hAnsi="Arial" w:cs="Arial"/>
                <w:color w:val="000000" w:themeColor="text1"/>
                <w:sz w:val="18"/>
                <w:szCs w:val="18"/>
              </w:rPr>
              <w:t>23,788,979</w:t>
            </w:r>
          </w:p>
        </w:tc>
      </w:tr>
      <w:tr w:rsidR="00081C9B" w:rsidRPr="002160B7" w14:paraId="405A0054" w14:textId="77777777" w:rsidTr="002160B7">
        <w:tc>
          <w:tcPr>
            <w:tcW w:w="6228" w:type="dxa"/>
          </w:tcPr>
          <w:p w14:paraId="6334C90F" w14:textId="77777777" w:rsidR="00081C9B" w:rsidRPr="002160B7" w:rsidRDefault="00081C9B" w:rsidP="00081C9B">
            <w:pPr>
              <w:ind w:left="540"/>
              <w:rPr>
                <w:rFonts w:ascii="Arial" w:hAnsi="Arial" w:cs="Arial"/>
                <w:sz w:val="18"/>
                <w:szCs w:val="18"/>
              </w:rPr>
            </w:pPr>
          </w:p>
        </w:tc>
        <w:tc>
          <w:tcPr>
            <w:tcW w:w="1440" w:type="dxa"/>
            <w:shd w:val="clear" w:color="auto" w:fill="FAFAFA"/>
          </w:tcPr>
          <w:p w14:paraId="7B123E5B" w14:textId="77777777" w:rsidR="00081C9B" w:rsidRPr="002160B7" w:rsidRDefault="00081C9B" w:rsidP="00081C9B">
            <w:pPr>
              <w:ind w:right="-72"/>
              <w:jc w:val="right"/>
              <w:rPr>
                <w:rFonts w:ascii="Arial" w:hAnsi="Arial" w:cs="Arial"/>
                <w:color w:val="000000"/>
                <w:sz w:val="18"/>
                <w:szCs w:val="18"/>
              </w:rPr>
            </w:pPr>
          </w:p>
        </w:tc>
        <w:tc>
          <w:tcPr>
            <w:tcW w:w="1440" w:type="dxa"/>
            <w:vAlign w:val="bottom"/>
          </w:tcPr>
          <w:p w14:paraId="05EF1735" w14:textId="77777777" w:rsidR="00081C9B" w:rsidRPr="002160B7" w:rsidRDefault="00081C9B" w:rsidP="00081C9B">
            <w:pPr>
              <w:ind w:right="-72"/>
              <w:jc w:val="right"/>
              <w:rPr>
                <w:rFonts w:ascii="Arial" w:hAnsi="Arial" w:cs="Arial"/>
                <w:color w:val="000000" w:themeColor="text1"/>
                <w:sz w:val="18"/>
                <w:szCs w:val="18"/>
              </w:rPr>
            </w:pPr>
          </w:p>
        </w:tc>
      </w:tr>
      <w:tr w:rsidR="00081C9B" w:rsidRPr="002160B7" w14:paraId="7F7447CF" w14:textId="77777777" w:rsidTr="002160B7">
        <w:tc>
          <w:tcPr>
            <w:tcW w:w="6228" w:type="dxa"/>
          </w:tcPr>
          <w:p w14:paraId="243B21BC" w14:textId="6D6107BA" w:rsidR="00081C9B" w:rsidRPr="002160B7" w:rsidRDefault="00081C9B" w:rsidP="00081C9B">
            <w:pPr>
              <w:ind w:left="540"/>
              <w:rPr>
                <w:rFonts w:ascii="Arial" w:hAnsi="Arial" w:cs="Arial"/>
                <w:sz w:val="18"/>
                <w:szCs w:val="18"/>
              </w:rPr>
            </w:pPr>
            <w:r w:rsidRPr="002160B7">
              <w:rPr>
                <w:rFonts w:ascii="Arial" w:hAnsi="Arial" w:cs="Arial"/>
                <w:sz w:val="18"/>
                <w:szCs w:val="18"/>
              </w:rPr>
              <w:t>Fair value</w:t>
            </w:r>
          </w:p>
        </w:tc>
        <w:tc>
          <w:tcPr>
            <w:tcW w:w="1440" w:type="dxa"/>
            <w:tcBorders>
              <w:bottom w:val="single" w:sz="4" w:space="0" w:color="auto"/>
            </w:tcBorders>
            <w:shd w:val="clear" w:color="auto" w:fill="FAFAFA"/>
          </w:tcPr>
          <w:p w14:paraId="0B89EC36" w14:textId="4FF7CDC9" w:rsidR="00081C9B" w:rsidRPr="002160B7" w:rsidRDefault="001349AD" w:rsidP="00081C9B">
            <w:pPr>
              <w:ind w:right="-72"/>
              <w:jc w:val="right"/>
              <w:rPr>
                <w:rFonts w:ascii="Arial" w:hAnsi="Arial" w:cs="Arial"/>
                <w:color w:val="000000"/>
                <w:sz w:val="18"/>
                <w:szCs w:val="18"/>
              </w:rPr>
            </w:pPr>
            <w:r w:rsidRPr="002160B7">
              <w:rPr>
                <w:rFonts w:ascii="Arial" w:hAnsi="Arial" w:cs="Arial"/>
                <w:color w:val="000000"/>
                <w:sz w:val="18"/>
                <w:szCs w:val="18"/>
              </w:rPr>
              <w:t>21,570,014</w:t>
            </w:r>
          </w:p>
        </w:tc>
        <w:tc>
          <w:tcPr>
            <w:tcW w:w="1440" w:type="dxa"/>
            <w:tcBorders>
              <w:bottom w:val="single" w:sz="4" w:space="0" w:color="auto"/>
            </w:tcBorders>
            <w:vAlign w:val="bottom"/>
          </w:tcPr>
          <w:p w14:paraId="45378EF6" w14:textId="0C2B2BC0" w:rsidR="00081C9B" w:rsidRPr="002160B7" w:rsidRDefault="00081C9B" w:rsidP="00081C9B">
            <w:pPr>
              <w:ind w:right="-72"/>
              <w:jc w:val="right"/>
              <w:rPr>
                <w:rFonts w:ascii="Arial" w:hAnsi="Arial" w:cs="Arial"/>
                <w:color w:val="000000" w:themeColor="text1"/>
                <w:sz w:val="18"/>
                <w:szCs w:val="18"/>
              </w:rPr>
            </w:pPr>
            <w:r w:rsidRPr="002160B7">
              <w:rPr>
                <w:rFonts w:ascii="Arial" w:hAnsi="Arial" w:cs="Arial"/>
                <w:color w:val="000000" w:themeColor="text1"/>
                <w:sz w:val="18"/>
                <w:szCs w:val="18"/>
              </w:rPr>
              <w:t>24,008,098</w:t>
            </w:r>
          </w:p>
        </w:tc>
      </w:tr>
    </w:tbl>
    <w:p w14:paraId="1F4FA65B" w14:textId="77777777" w:rsidR="002D40B9" w:rsidRPr="002160B7" w:rsidRDefault="002D40B9" w:rsidP="002D40B9">
      <w:pPr>
        <w:ind w:left="540"/>
        <w:jc w:val="thaiDistribute"/>
        <w:rPr>
          <w:rFonts w:ascii="Arial" w:eastAsia="Arial Unicode MS" w:hAnsi="Arial" w:cs="Arial"/>
          <w:spacing w:val="-4"/>
          <w:sz w:val="18"/>
          <w:szCs w:val="18"/>
        </w:rPr>
      </w:pPr>
    </w:p>
    <w:tbl>
      <w:tblPr>
        <w:tblW w:w="9144" w:type="dxa"/>
        <w:tblLayout w:type="fixed"/>
        <w:tblLook w:val="0020" w:firstRow="1" w:lastRow="0" w:firstColumn="0" w:lastColumn="0" w:noHBand="0" w:noVBand="0"/>
      </w:tblPr>
      <w:tblGrid>
        <w:gridCol w:w="6264"/>
        <w:gridCol w:w="1440"/>
        <w:gridCol w:w="1440"/>
      </w:tblGrid>
      <w:tr w:rsidR="0067605E" w:rsidRPr="002160B7" w14:paraId="277DADFB" w14:textId="77777777" w:rsidTr="002160B7">
        <w:tc>
          <w:tcPr>
            <w:tcW w:w="6264" w:type="dxa"/>
          </w:tcPr>
          <w:p w14:paraId="06068C64" w14:textId="77777777" w:rsidR="0067605E" w:rsidRPr="00AE2F30" w:rsidRDefault="0067605E" w:rsidP="00AE2F30">
            <w:pPr>
              <w:autoSpaceDE w:val="0"/>
              <w:autoSpaceDN w:val="0"/>
              <w:adjustRightInd w:val="0"/>
              <w:ind w:left="540"/>
              <w:rPr>
                <w:rFonts w:ascii="Arial" w:hAnsi="Arial" w:cs="Arial"/>
                <w:spacing w:val="-4"/>
                <w:sz w:val="18"/>
                <w:szCs w:val="18"/>
                <w:highlight w:val="yellow"/>
              </w:rPr>
            </w:pPr>
          </w:p>
        </w:tc>
        <w:tc>
          <w:tcPr>
            <w:tcW w:w="1440" w:type="dxa"/>
            <w:tcBorders>
              <w:top w:val="single" w:sz="4" w:space="0" w:color="auto"/>
            </w:tcBorders>
          </w:tcPr>
          <w:p w14:paraId="6D7B3598" w14:textId="0E03C3CE" w:rsidR="0067605E" w:rsidRPr="002160B7" w:rsidRDefault="0067605E" w:rsidP="0067605E">
            <w:pPr>
              <w:ind w:right="-72"/>
              <w:jc w:val="right"/>
              <w:rPr>
                <w:rFonts w:ascii="Arial" w:hAnsi="Arial" w:cs="Arial"/>
                <w:b/>
                <w:bCs/>
                <w:sz w:val="18"/>
                <w:szCs w:val="18"/>
              </w:rPr>
            </w:pPr>
            <w:r w:rsidRPr="002160B7">
              <w:rPr>
                <w:rFonts w:ascii="Arial" w:hAnsi="Arial" w:cs="Arial"/>
                <w:b/>
                <w:bCs/>
                <w:sz w:val="18"/>
                <w:szCs w:val="18"/>
              </w:rPr>
              <w:t>Unaudited</w:t>
            </w:r>
          </w:p>
        </w:tc>
        <w:tc>
          <w:tcPr>
            <w:tcW w:w="1440" w:type="dxa"/>
            <w:tcBorders>
              <w:top w:val="single" w:sz="4" w:space="0" w:color="auto"/>
            </w:tcBorders>
          </w:tcPr>
          <w:p w14:paraId="165A766B" w14:textId="36B7C869" w:rsidR="0067605E" w:rsidRPr="002160B7" w:rsidRDefault="0067605E" w:rsidP="0067605E">
            <w:pPr>
              <w:ind w:right="-72"/>
              <w:jc w:val="right"/>
              <w:rPr>
                <w:rFonts w:ascii="Arial" w:hAnsi="Arial" w:cs="Arial"/>
                <w:b/>
                <w:bCs/>
                <w:sz w:val="18"/>
                <w:szCs w:val="18"/>
              </w:rPr>
            </w:pPr>
            <w:r w:rsidRPr="002160B7">
              <w:rPr>
                <w:rFonts w:ascii="Arial" w:hAnsi="Arial" w:cs="Arial"/>
                <w:b/>
                <w:bCs/>
                <w:sz w:val="18"/>
                <w:szCs w:val="18"/>
              </w:rPr>
              <w:t>Audited</w:t>
            </w:r>
          </w:p>
        </w:tc>
      </w:tr>
      <w:tr w:rsidR="0067605E" w:rsidRPr="002160B7" w14:paraId="586827C4" w14:textId="77777777" w:rsidTr="002160B7">
        <w:tc>
          <w:tcPr>
            <w:tcW w:w="6264" w:type="dxa"/>
          </w:tcPr>
          <w:p w14:paraId="3FEE603C" w14:textId="77777777" w:rsidR="0067605E" w:rsidRPr="00AE2F30" w:rsidRDefault="0067605E" w:rsidP="00AE2F30">
            <w:pPr>
              <w:autoSpaceDE w:val="0"/>
              <w:autoSpaceDN w:val="0"/>
              <w:adjustRightInd w:val="0"/>
              <w:ind w:left="540"/>
              <w:rPr>
                <w:rFonts w:ascii="Arial" w:hAnsi="Arial" w:cs="Arial"/>
                <w:spacing w:val="-4"/>
                <w:sz w:val="18"/>
                <w:szCs w:val="18"/>
                <w:highlight w:val="yellow"/>
              </w:rPr>
            </w:pPr>
          </w:p>
        </w:tc>
        <w:tc>
          <w:tcPr>
            <w:tcW w:w="1440" w:type="dxa"/>
            <w:vAlign w:val="bottom"/>
          </w:tcPr>
          <w:p w14:paraId="36EEC1FA" w14:textId="43903704" w:rsidR="0067605E" w:rsidRPr="002160B7" w:rsidRDefault="0067605E" w:rsidP="0067605E">
            <w:pPr>
              <w:ind w:right="-72"/>
              <w:jc w:val="right"/>
              <w:rPr>
                <w:rFonts w:ascii="Arial" w:hAnsi="Arial" w:cs="Arial"/>
                <w:b/>
                <w:bCs/>
                <w:sz w:val="18"/>
                <w:szCs w:val="18"/>
              </w:rPr>
            </w:pPr>
            <w:r w:rsidRPr="002160B7">
              <w:rPr>
                <w:rFonts w:ascii="Arial" w:hAnsi="Arial" w:cs="Arial"/>
                <w:b/>
                <w:bCs/>
                <w:sz w:val="18"/>
                <w:szCs w:val="18"/>
              </w:rPr>
              <w:t>31 March</w:t>
            </w:r>
          </w:p>
        </w:tc>
        <w:tc>
          <w:tcPr>
            <w:tcW w:w="1440" w:type="dxa"/>
          </w:tcPr>
          <w:p w14:paraId="0094680B" w14:textId="0E9B6A40" w:rsidR="0067605E" w:rsidRPr="002160B7" w:rsidRDefault="0067605E" w:rsidP="0067605E">
            <w:pPr>
              <w:ind w:right="-72"/>
              <w:jc w:val="right"/>
              <w:rPr>
                <w:rFonts w:ascii="Arial" w:hAnsi="Arial" w:cs="Arial"/>
                <w:b/>
                <w:bCs/>
                <w:sz w:val="18"/>
                <w:szCs w:val="18"/>
              </w:rPr>
            </w:pPr>
            <w:r w:rsidRPr="002160B7">
              <w:rPr>
                <w:rFonts w:ascii="Arial" w:hAnsi="Arial" w:cs="Arial"/>
                <w:b/>
                <w:bCs/>
                <w:sz w:val="18"/>
                <w:szCs w:val="18"/>
              </w:rPr>
              <w:t>31 December</w:t>
            </w:r>
          </w:p>
        </w:tc>
      </w:tr>
      <w:tr w:rsidR="0067605E" w:rsidRPr="002160B7" w14:paraId="611B4E46" w14:textId="77777777" w:rsidTr="002160B7">
        <w:tc>
          <w:tcPr>
            <w:tcW w:w="6264" w:type="dxa"/>
          </w:tcPr>
          <w:p w14:paraId="05236E6C" w14:textId="77777777" w:rsidR="0067605E" w:rsidRPr="00AE2F30" w:rsidRDefault="0067605E" w:rsidP="00AE2F30">
            <w:pPr>
              <w:autoSpaceDE w:val="0"/>
              <w:autoSpaceDN w:val="0"/>
              <w:adjustRightInd w:val="0"/>
              <w:ind w:left="540"/>
              <w:rPr>
                <w:rFonts w:ascii="Arial" w:hAnsi="Arial" w:cs="Arial"/>
                <w:spacing w:val="-4"/>
                <w:sz w:val="18"/>
                <w:szCs w:val="18"/>
                <w:highlight w:val="yellow"/>
              </w:rPr>
            </w:pPr>
          </w:p>
        </w:tc>
        <w:tc>
          <w:tcPr>
            <w:tcW w:w="1440" w:type="dxa"/>
            <w:vAlign w:val="bottom"/>
          </w:tcPr>
          <w:p w14:paraId="3B4FDB1C" w14:textId="7B47CBE6" w:rsidR="0067605E" w:rsidRPr="002160B7" w:rsidRDefault="0067605E" w:rsidP="0067605E">
            <w:pPr>
              <w:ind w:right="-72"/>
              <w:jc w:val="right"/>
              <w:rPr>
                <w:rFonts w:ascii="Arial" w:hAnsi="Arial" w:cs="Arial"/>
                <w:b/>
                <w:bCs/>
                <w:sz w:val="18"/>
                <w:szCs w:val="18"/>
              </w:rPr>
            </w:pPr>
            <w:r w:rsidRPr="002160B7">
              <w:rPr>
                <w:rFonts w:ascii="Arial" w:hAnsi="Arial" w:cs="Arial"/>
                <w:b/>
                <w:bCs/>
                <w:sz w:val="18"/>
                <w:szCs w:val="18"/>
                <w:lang w:val="en-GB"/>
              </w:rPr>
              <w:t>2022</w:t>
            </w:r>
          </w:p>
        </w:tc>
        <w:tc>
          <w:tcPr>
            <w:tcW w:w="1440" w:type="dxa"/>
          </w:tcPr>
          <w:p w14:paraId="01958BA8" w14:textId="0C662EAB" w:rsidR="0067605E" w:rsidRPr="002160B7" w:rsidRDefault="0067605E" w:rsidP="0067605E">
            <w:pPr>
              <w:ind w:right="-72"/>
              <w:jc w:val="right"/>
              <w:rPr>
                <w:rFonts w:ascii="Arial" w:hAnsi="Arial" w:cs="Arial"/>
                <w:b/>
                <w:bCs/>
                <w:sz w:val="18"/>
                <w:szCs w:val="18"/>
              </w:rPr>
            </w:pPr>
            <w:r w:rsidRPr="002160B7">
              <w:rPr>
                <w:rFonts w:ascii="Arial" w:hAnsi="Arial" w:cs="Arial"/>
                <w:b/>
                <w:bCs/>
                <w:sz w:val="18"/>
                <w:szCs w:val="18"/>
              </w:rPr>
              <w:t>2021</w:t>
            </w:r>
          </w:p>
        </w:tc>
      </w:tr>
      <w:tr w:rsidR="0067605E" w:rsidRPr="002160B7" w14:paraId="64C43221" w14:textId="77777777" w:rsidTr="002160B7">
        <w:tc>
          <w:tcPr>
            <w:tcW w:w="6264" w:type="dxa"/>
          </w:tcPr>
          <w:p w14:paraId="20D58522" w14:textId="77777777" w:rsidR="0067605E" w:rsidRPr="00AE2F30" w:rsidRDefault="0067605E" w:rsidP="00AE2F30">
            <w:pPr>
              <w:autoSpaceDE w:val="0"/>
              <w:autoSpaceDN w:val="0"/>
              <w:adjustRightInd w:val="0"/>
              <w:ind w:left="540"/>
              <w:rPr>
                <w:rFonts w:ascii="Arial" w:hAnsi="Arial" w:cs="Arial"/>
                <w:spacing w:val="-4"/>
                <w:sz w:val="18"/>
                <w:szCs w:val="18"/>
                <w:highlight w:val="yellow"/>
              </w:rPr>
            </w:pPr>
          </w:p>
        </w:tc>
        <w:tc>
          <w:tcPr>
            <w:tcW w:w="1440" w:type="dxa"/>
            <w:tcBorders>
              <w:bottom w:val="single" w:sz="4" w:space="0" w:color="auto"/>
            </w:tcBorders>
            <w:vAlign w:val="center"/>
          </w:tcPr>
          <w:p w14:paraId="3A61273E" w14:textId="47191031" w:rsidR="0067605E" w:rsidRPr="002160B7" w:rsidRDefault="0067605E" w:rsidP="0067605E">
            <w:pPr>
              <w:ind w:right="-72"/>
              <w:jc w:val="right"/>
              <w:rPr>
                <w:rFonts w:ascii="Arial" w:hAnsi="Arial" w:cs="Arial"/>
                <w:b/>
                <w:bCs/>
                <w:sz w:val="18"/>
                <w:szCs w:val="18"/>
              </w:rPr>
            </w:pPr>
            <w:r w:rsidRPr="002160B7">
              <w:rPr>
                <w:rFonts w:ascii="Arial" w:hAnsi="Arial" w:cs="Arial"/>
                <w:b/>
                <w:bCs/>
                <w:snapToGrid w:val="0"/>
                <w:sz w:val="18"/>
                <w:szCs w:val="18"/>
                <w:lang w:eastAsia="th-TH"/>
              </w:rPr>
              <w:t>Baht</w:t>
            </w:r>
          </w:p>
        </w:tc>
        <w:tc>
          <w:tcPr>
            <w:tcW w:w="1440" w:type="dxa"/>
            <w:tcBorders>
              <w:bottom w:val="single" w:sz="4" w:space="0" w:color="auto"/>
            </w:tcBorders>
            <w:vAlign w:val="center"/>
          </w:tcPr>
          <w:p w14:paraId="3C2B50B6" w14:textId="278EF8E0" w:rsidR="0067605E" w:rsidRPr="002160B7" w:rsidRDefault="0067605E" w:rsidP="0067605E">
            <w:pPr>
              <w:ind w:right="-72"/>
              <w:jc w:val="right"/>
              <w:rPr>
                <w:rFonts w:ascii="Arial" w:hAnsi="Arial" w:cs="Arial"/>
                <w:b/>
                <w:bCs/>
                <w:sz w:val="18"/>
                <w:szCs w:val="18"/>
              </w:rPr>
            </w:pPr>
            <w:r w:rsidRPr="002160B7">
              <w:rPr>
                <w:rFonts w:ascii="Arial" w:hAnsi="Arial" w:cs="Arial"/>
                <w:b/>
                <w:bCs/>
                <w:snapToGrid w:val="0"/>
                <w:sz w:val="18"/>
                <w:szCs w:val="18"/>
                <w:lang w:eastAsia="th-TH"/>
              </w:rPr>
              <w:t>Baht</w:t>
            </w:r>
          </w:p>
        </w:tc>
      </w:tr>
      <w:tr w:rsidR="002D25B2" w:rsidRPr="002160B7" w14:paraId="0EDAD786" w14:textId="77777777" w:rsidTr="002160B7">
        <w:tc>
          <w:tcPr>
            <w:tcW w:w="6264" w:type="dxa"/>
          </w:tcPr>
          <w:p w14:paraId="4423AEF6" w14:textId="77777777" w:rsidR="002D25B2" w:rsidRPr="00AE2F30" w:rsidRDefault="002D25B2" w:rsidP="00AE2F30">
            <w:pPr>
              <w:pStyle w:val="a"/>
              <w:tabs>
                <w:tab w:val="left" w:pos="720"/>
              </w:tabs>
              <w:ind w:left="540" w:right="-72"/>
              <w:rPr>
                <w:rFonts w:ascii="Arial" w:hAnsi="Arial" w:cs="Arial"/>
                <w:spacing w:val="-4"/>
                <w:sz w:val="18"/>
                <w:szCs w:val="18"/>
                <w:cs/>
              </w:rPr>
            </w:pPr>
            <w:bookmarkStart w:id="3" w:name="_Hlk83735140"/>
          </w:p>
        </w:tc>
        <w:tc>
          <w:tcPr>
            <w:tcW w:w="1440" w:type="dxa"/>
            <w:tcBorders>
              <w:top w:val="single" w:sz="4" w:space="0" w:color="auto"/>
            </w:tcBorders>
            <w:shd w:val="clear" w:color="auto" w:fill="FAFAFA"/>
          </w:tcPr>
          <w:p w14:paraId="27FBF35A" w14:textId="77777777" w:rsidR="002D25B2" w:rsidRPr="002160B7" w:rsidRDefault="002D25B2" w:rsidP="008B1213">
            <w:pPr>
              <w:pStyle w:val="a"/>
              <w:ind w:right="-72"/>
              <w:jc w:val="right"/>
              <w:rPr>
                <w:rFonts w:ascii="Arial" w:hAnsi="Arial" w:cs="Arial"/>
                <w:sz w:val="18"/>
                <w:szCs w:val="18"/>
                <w:lang w:val="en-GB"/>
              </w:rPr>
            </w:pPr>
          </w:p>
        </w:tc>
        <w:tc>
          <w:tcPr>
            <w:tcW w:w="1440" w:type="dxa"/>
            <w:tcBorders>
              <w:top w:val="single" w:sz="4" w:space="0" w:color="auto"/>
            </w:tcBorders>
            <w:shd w:val="clear" w:color="auto" w:fill="auto"/>
          </w:tcPr>
          <w:p w14:paraId="07B39153" w14:textId="77777777" w:rsidR="002D25B2" w:rsidRPr="002160B7" w:rsidRDefault="002D25B2" w:rsidP="008B1213">
            <w:pPr>
              <w:pStyle w:val="a"/>
              <w:ind w:right="-72"/>
              <w:jc w:val="right"/>
              <w:rPr>
                <w:rFonts w:ascii="Arial" w:hAnsi="Arial" w:cs="Arial"/>
                <w:sz w:val="18"/>
                <w:szCs w:val="18"/>
                <w:lang w:val="en-GB"/>
              </w:rPr>
            </w:pPr>
          </w:p>
        </w:tc>
      </w:tr>
      <w:bookmarkEnd w:id="3"/>
      <w:tr w:rsidR="002D25B2" w:rsidRPr="002160B7" w14:paraId="2959AF09" w14:textId="77777777" w:rsidTr="002160B7">
        <w:tc>
          <w:tcPr>
            <w:tcW w:w="6264" w:type="dxa"/>
          </w:tcPr>
          <w:p w14:paraId="7C8AF642" w14:textId="24F2A291" w:rsidR="002D25B2" w:rsidRPr="00AE2F30" w:rsidRDefault="009D020F" w:rsidP="00AE2F30">
            <w:pPr>
              <w:ind w:left="540"/>
              <w:rPr>
                <w:rFonts w:ascii="Arial" w:hAnsi="Arial" w:cs="Arial"/>
                <w:spacing w:val="-4"/>
                <w:sz w:val="18"/>
                <w:szCs w:val="18"/>
                <w:cs/>
              </w:rPr>
            </w:pPr>
            <w:r w:rsidRPr="00AE2F30">
              <w:rPr>
                <w:rFonts w:ascii="Arial" w:hAnsi="Arial" w:cs="Arial"/>
                <w:spacing w:val="-4"/>
                <w:sz w:val="18"/>
                <w:szCs w:val="18"/>
              </w:rPr>
              <w:t>L</w:t>
            </w:r>
            <w:r w:rsidR="002D25B2" w:rsidRPr="00AE2F30">
              <w:rPr>
                <w:rFonts w:ascii="Arial" w:eastAsia="Arial Unicode MS" w:hAnsi="Arial" w:cs="Arial"/>
                <w:spacing w:val="-4"/>
                <w:sz w:val="18"/>
                <w:szCs w:val="18"/>
              </w:rPr>
              <w:t>ong-term borrowings from a financial institution</w:t>
            </w:r>
          </w:p>
        </w:tc>
        <w:tc>
          <w:tcPr>
            <w:tcW w:w="1440" w:type="dxa"/>
            <w:shd w:val="clear" w:color="auto" w:fill="FAFAFA"/>
          </w:tcPr>
          <w:p w14:paraId="7A164639" w14:textId="7823B1B2" w:rsidR="002D25B2" w:rsidRPr="002160B7" w:rsidRDefault="001349AD" w:rsidP="00DE1228">
            <w:pPr>
              <w:pStyle w:val="a"/>
              <w:ind w:right="-72"/>
              <w:jc w:val="right"/>
              <w:rPr>
                <w:rFonts w:ascii="Arial" w:hAnsi="Arial" w:cs="Arial"/>
                <w:sz w:val="18"/>
                <w:szCs w:val="18"/>
                <w:lang w:val="en-GB"/>
              </w:rPr>
            </w:pPr>
            <w:r w:rsidRPr="002160B7">
              <w:rPr>
                <w:rFonts w:ascii="Arial" w:hAnsi="Arial" w:cs="Arial"/>
                <w:sz w:val="18"/>
                <w:szCs w:val="18"/>
                <w:lang w:val="en-GB"/>
              </w:rPr>
              <w:t>21,362,481</w:t>
            </w:r>
          </w:p>
        </w:tc>
        <w:tc>
          <w:tcPr>
            <w:tcW w:w="1440" w:type="dxa"/>
          </w:tcPr>
          <w:p w14:paraId="4390E979" w14:textId="4D68D2E9" w:rsidR="002D25B2" w:rsidRPr="002160B7" w:rsidRDefault="00081C9B" w:rsidP="008B1213">
            <w:pPr>
              <w:ind w:right="-72"/>
              <w:jc w:val="right"/>
              <w:rPr>
                <w:rFonts w:ascii="Arial" w:hAnsi="Arial" w:cs="Arial"/>
                <w:color w:val="000000"/>
                <w:sz w:val="18"/>
                <w:szCs w:val="18"/>
                <w:cs/>
              </w:rPr>
            </w:pPr>
            <w:r w:rsidRPr="002160B7">
              <w:rPr>
                <w:rFonts w:ascii="Arial" w:hAnsi="Arial" w:cs="Arial"/>
                <w:color w:val="000000"/>
                <w:sz w:val="18"/>
                <w:szCs w:val="18"/>
              </w:rPr>
              <w:t>23,788,979</w:t>
            </w:r>
          </w:p>
        </w:tc>
      </w:tr>
      <w:tr w:rsidR="000E7425" w:rsidRPr="002160B7" w14:paraId="2686A708" w14:textId="77777777" w:rsidTr="002160B7">
        <w:tc>
          <w:tcPr>
            <w:tcW w:w="6264" w:type="dxa"/>
          </w:tcPr>
          <w:p w14:paraId="2390A31E" w14:textId="52480899" w:rsidR="000E7425" w:rsidRPr="00AE2F30" w:rsidRDefault="000E7425" w:rsidP="00AE2F30">
            <w:pPr>
              <w:ind w:left="540"/>
              <w:rPr>
                <w:rFonts w:ascii="Arial" w:hAnsi="Arial" w:cs="Arial"/>
                <w:spacing w:val="-4"/>
                <w:sz w:val="18"/>
                <w:szCs w:val="18"/>
              </w:rPr>
            </w:pPr>
            <w:r w:rsidRPr="00AE2F30">
              <w:rPr>
                <w:rFonts w:ascii="Arial" w:hAnsi="Arial" w:cs="Arial"/>
                <w:spacing w:val="-4"/>
                <w:sz w:val="18"/>
                <w:szCs w:val="18"/>
                <w:u w:val="single"/>
              </w:rPr>
              <w:t>Less</w:t>
            </w:r>
            <w:r w:rsidRPr="00AE2F30">
              <w:rPr>
                <w:rFonts w:ascii="Arial" w:hAnsi="Arial" w:cs="Arial"/>
                <w:spacing w:val="-4"/>
                <w:sz w:val="18"/>
                <w:szCs w:val="18"/>
              </w:rPr>
              <w:t xml:space="preserve"> Current portion of long-term borrowings from</w:t>
            </w:r>
          </w:p>
        </w:tc>
        <w:tc>
          <w:tcPr>
            <w:tcW w:w="1440" w:type="dxa"/>
            <w:shd w:val="clear" w:color="auto" w:fill="FAFAFA"/>
          </w:tcPr>
          <w:p w14:paraId="7ECE75F5" w14:textId="77777777" w:rsidR="000E7425" w:rsidRPr="002160B7" w:rsidRDefault="000E7425" w:rsidP="008B1213">
            <w:pPr>
              <w:pStyle w:val="a"/>
              <w:ind w:right="-72"/>
              <w:jc w:val="right"/>
              <w:rPr>
                <w:rFonts w:ascii="Arial" w:hAnsi="Arial" w:cs="Arial"/>
                <w:sz w:val="18"/>
                <w:szCs w:val="18"/>
                <w:lang w:val="en-GB"/>
              </w:rPr>
            </w:pPr>
          </w:p>
        </w:tc>
        <w:tc>
          <w:tcPr>
            <w:tcW w:w="1440" w:type="dxa"/>
          </w:tcPr>
          <w:p w14:paraId="519043D2" w14:textId="77777777" w:rsidR="000E7425" w:rsidRPr="002160B7" w:rsidRDefault="000E7425" w:rsidP="008B1213">
            <w:pPr>
              <w:ind w:right="-72"/>
              <w:jc w:val="right"/>
              <w:rPr>
                <w:rFonts w:ascii="Arial" w:hAnsi="Arial" w:cs="Arial"/>
                <w:color w:val="000000"/>
                <w:sz w:val="18"/>
                <w:szCs w:val="18"/>
              </w:rPr>
            </w:pPr>
          </w:p>
        </w:tc>
      </w:tr>
      <w:tr w:rsidR="002D25B2" w:rsidRPr="002160B7" w14:paraId="7D156139" w14:textId="77777777" w:rsidTr="002160B7">
        <w:tc>
          <w:tcPr>
            <w:tcW w:w="6264" w:type="dxa"/>
          </w:tcPr>
          <w:p w14:paraId="709CAB35" w14:textId="7781CD3D" w:rsidR="002D25B2" w:rsidRPr="00AE2F30" w:rsidRDefault="000E7425" w:rsidP="00AE2F30">
            <w:pPr>
              <w:ind w:left="540"/>
              <w:rPr>
                <w:rFonts w:ascii="Arial" w:hAnsi="Arial" w:cs="Arial"/>
                <w:spacing w:val="-4"/>
                <w:sz w:val="18"/>
                <w:szCs w:val="18"/>
              </w:rPr>
            </w:pPr>
            <w:r w:rsidRPr="00AE2F30">
              <w:rPr>
                <w:rFonts w:ascii="Arial" w:hAnsi="Arial" w:cs="Arial"/>
                <w:spacing w:val="-4"/>
                <w:sz w:val="18"/>
                <w:szCs w:val="18"/>
              </w:rPr>
              <w:t xml:space="preserve">             </w:t>
            </w:r>
            <w:r w:rsidR="002D25B2" w:rsidRPr="00AE2F30">
              <w:rPr>
                <w:rFonts w:ascii="Arial" w:hAnsi="Arial" w:cs="Arial"/>
                <w:spacing w:val="-4"/>
                <w:sz w:val="18"/>
                <w:szCs w:val="18"/>
              </w:rPr>
              <w:t>financial institution within 1 year</w:t>
            </w:r>
          </w:p>
        </w:tc>
        <w:tc>
          <w:tcPr>
            <w:tcW w:w="1440" w:type="dxa"/>
            <w:tcBorders>
              <w:bottom w:val="single" w:sz="4" w:space="0" w:color="auto"/>
            </w:tcBorders>
            <w:shd w:val="clear" w:color="auto" w:fill="FAFAFA"/>
          </w:tcPr>
          <w:p w14:paraId="45610046" w14:textId="7A24BB3A" w:rsidR="002D25B2" w:rsidRPr="002160B7" w:rsidRDefault="001349AD" w:rsidP="008B1213">
            <w:pPr>
              <w:pStyle w:val="a"/>
              <w:ind w:right="-72"/>
              <w:jc w:val="right"/>
              <w:rPr>
                <w:rFonts w:ascii="Arial" w:hAnsi="Arial" w:cs="Arial"/>
                <w:sz w:val="18"/>
                <w:szCs w:val="18"/>
                <w:lang w:val="en-GB"/>
              </w:rPr>
            </w:pPr>
            <w:r w:rsidRPr="002160B7">
              <w:rPr>
                <w:rFonts w:ascii="Arial" w:hAnsi="Arial" w:cs="Arial"/>
                <w:sz w:val="18"/>
                <w:szCs w:val="18"/>
                <w:lang w:val="en-GB"/>
              </w:rPr>
              <w:t>(7,481,384)</w:t>
            </w:r>
          </w:p>
        </w:tc>
        <w:tc>
          <w:tcPr>
            <w:tcW w:w="1440" w:type="dxa"/>
            <w:tcBorders>
              <w:bottom w:val="single" w:sz="4" w:space="0" w:color="auto"/>
            </w:tcBorders>
          </w:tcPr>
          <w:p w14:paraId="35544630" w14:textId="62E761F9" w:rsidR="002D25B2" w:rsidRPr="002160B7" w:rsidRDefault="00081C9B" w:rsidP="008B1213">
            <w:pPr>
              <w:ind w:right="-72"/>
              <w:jc w:val="right"/>
              <w:rPr>
                <w:rFonts w:ascii="Arial" w:hAnsi="Arial" w:cs="Arial"/>
                <w:color w:val="000000"/>
                <w:sz w:val="18"/>
                <w:szCs w:val="18"/>
              </w:rPr>
            </w:pPr>
            <w:r w:rsidRPr="002160B7">
              <w:rPr>
                <w:rFonts w:ascii="Arial" w:hAnsi="Arial" w:cs="Arial"/>
                <w:color w:val="000000"/>
                <w:sz w:val="18"/>
                <w:szCs w:val="18"/>
              </w:rPr>
              <w:t>(8,053,940)</w:t>
            </w:r>
          </w:p>
        </w:tc>
      </w:tr>
      <w:tr w:rsidR="000E7425" w:rsidRPr="002160B7" w14:paraId="3E2B6D56" w14:textId="77777777" w:rsidTr="002160B7">
        <w:tc>
          <w:tcPr>
            <w:tcW w:w="6264" w:type="dxa"/>
          </w:tcPr>
          <w:p w14:paraId="77E03C60" w14:textId="77777777" w:rsidR="000E7425" w:rsidRPr="00AE2F30" w:rsidRDefault="000E7425" w:rsidP="00AE2F30">
            <w:pPr>
              <w:pStyle w:val="a"/>
              <w:tabs>
                <w:tab w:val="left" w:pos="720"/>
              </w:tabs>
              <w:ind w:left="540" w:right="-72"/>
              <w:rPr>
                <w:rFonts w:ascii="Arial" w:hAnsi="Arial" w:cs="Arial"/>
                <w:spacing w:val="-4"/>
                <w:sz w:val="18"/>
                <w:szCs w:val="18"/>
                <w:cs/>
              </w:rPr>
            </w:pPr>
          </w:p>
        </w:tc>
        <w:tc>
          <w:tcPr>
            <w:tcW w:w="1440" w:type="dxa"/>
            <w:tcBorders>
              <w:top w:val="single" w:sz="4" w:space="0" w:color="auto"/>
            </w:tcBorders>
            <w:shd w:val="clear" w:color="auto" w:fill="FAFAFA"/>
          </w:tcPr>
          <w:p w14:paraId="70793093" w14:textId="77777777" w:rsidR="000E7425" w:rsidRPr="002160B7" w:rsidRDefault="000E7425" w:rsidP="008B1213">
            <w:pPr>
              <w:pStyle w:val="a"/>
              <w:ind w:right="-72"/>
              <w:jc w:val="right"/>
              <w:rPr>
                <w:rFonts w:ascii="Arial" w:hAnsi="Arial" w:cs="Arial"/>
                <w:sz w:val="18"/>
                <w:szCs w:val="18"/>
                <w:lang w:val="en-GB"/>
              </w:rPr>
            </w:pPr>
          </w:p>
        </w:tc>
        <w:tc>
          <w:tcPr>
            <w:tcW w:w="1440" w:type="dxa"/>
            <w:tcBorders>
              <w:top w:val="single" w:sz="4" w:space="0" w:color="auto"/>
            </w:tcBorders>
            <w:shd w:val="clear" w:color="auto" w:fill="auto"/>
          </w:tcPr>
          <w:p w14:paraId="7449616C" w14:textId="77777777" w:rsidR="000E7425" w:rsidRPr="002160B7" w:rsidRDefault="000E7425" w:rsidP="008B1213">
            <w:pPr>
              <w:pStyle w:val="a"/>
              <w:ind w:right="-72"/>
              <w:jc w:val="right"/>
              <w:rPr>
                <w:rFonts w:ascii="Arial" w:hAnsi="Arial" w:cs="Arial"/>
                <w:sz w:val="18"/>
                <w:szCs w:val="18"/>
                <w:lang w:val="en-GB"/>
              </w:rPr>
            </w:pPr>
          </w:p>
        </w:tc>
      </w:tr>
      <w:tr w:rsidR="002D25B2" w:rsidRPr="002160B7" w14:paraId="75A03F1A" w14:textId="77777777" w:rsidTr="002160B7">
        <w:tc>
          <w:tcPr>
            <w:tcW w:w="6264" w:type="dxa"/>
          </w:tcPr>
          <w:p w14:paraId="383FB3FB" w14:textId="3F795B5C" w:rsidR="002D25B2" w:rsidRPr="00546CAB" w:rsidRDefault="009D020F" w:rsidP="00AE2F30">
            <w:pPr>
              <w:ind w:left="540"/>
              <w:rPr>
                <w:rFonts w:ascii="Arial" w:hAnsi="Arial" w:cs="Arial"/>
                <w:spacing w:val="-4"/>
                <w:sz w:val="18"/>
                <w:szCs w:val="18"/>
                <w:cs/>
              </w:rPr>
            </w:pPr>
            <w:r w:rsidRPr="00546CAB">
              <w:rPr>
                <w:rFonts w:ascii="Arial" w:eastAsia="Arial Unicode MS" w:hAnsi="Arial" w:cs="Arial"/>
                <w:spacing w:val="-4"/>
                <w:sz w:val="18"/>
                <w:szCs w:val="18"/>
              </w:rPr>
              <w:t>Non-current portion of l</w:t>
            </w:r>
            <w:r w:rsidR="002D25B2" w:rsidRPr="00546CAB">
              <w:rPr>
                <w:rFonts w:ascii="Arial" w:eastAsia="Arial Unicode MS" w:hAnsi="Arial" w:cs="Arial"/>
                <w:spacing w:val="-4"/>
                <w:sz w:val="18"/>
                <w:szCs w:val="18"/>
              </w:rPr>
              <w:t>ong-term borrowings from a financial institution</w:t>
            </w:r>
          </w:p>
        </w:tc>
        <w:tc>
          <w:tcPr>
            <w:tcW w:w="1440" w:type="dxa"/>
            <w:tcBorders>
              <w:bottom w:val="single" w:sz="4" w:space="0" w:color="auto"/>
            </w:tcBorders>
            <w:shd w:val="clear" w:color="auto" w:fill="FAFAFA"/>
          </w:tcPr>
          <w:p w14:paraId="7EE869CA" w14:textId="7D235FC5" w:rsidR="002D25B2" w:rsidRPr="00546CAB" w:rsidRDefault="001349AD" w:rsidP="008B1213">
            <w:pPr>
              <w:pStyle w:val="a"/>
              <w:ind w:right="-72"/>
              <w:jc w:val="right"/>
              <w:rPr>
                <w:rFonts w:ascii="Arial" w:hAnsi="Arial" w:cs="Arial"/>
                <w:sz w:val="18"/>
                <w:szCs w:val="18"/>
                <w:cs/>
                <w:lang w:val="en-GB"/>
              </w:rPr>
            </w:pPr>
            <w:r w:rsidRPr="00546CAB">
              <w:rPr>
                <w:rFonts w:ascii="Arial" w:hAnsi="Arial" w:cs="Arial"/>
                <w:sz w:val="18"/>
                <w:szCs w:val="18"/>
                <w:lang w:val="en-GB"/>
              </w:rPr>
              <w:t>13,881,097</w:t>
            </w:r>
          </w:p>
        </w:tc>
        <w:tc>
          <w:tcPr>
            <w:tcW w:w="1440" w:type="dxa"/>
            <w:tcBorders>
              <w:bottom w:val="single" w:sz="4" w:space="0" w:color="auto"/>
            </w:tcBorders>
          </w:tcPr>
          <w:p w14:paraId="352F60C5" w14:textId="7C1A7485" w:rsidR="002D25B2" w:rsidRPr="00546CAB" w:rsidRDefault="00081C9B" w:rsidP="008B1213">
            <w:pPr>
              <w:ind w:right="-72"/>
              <w:jc w:val="right"/>
              <w:rPr>
                <w:rFonts w:ascii="Arial" w:hAnsi="Arial" w:cs="Arial"/>
                <w:color w:val="000000"/>
                <w:sz w:val="18"/>
                <w:szCs w:val="18"/>
              </w:rPr>
            </w:pPr>
            <w:r w:rsidRPr="00546CAB">
              <w:rPr>
                <w:rFonts w:ascii="Arial" w:hAnsi="Arial" w:cs="Arial"/>
                <w:color w:val="000000"/>
                <w:sz w:val="18"/>
                <w:szCs w:val="18"/>
              </w:rPr>
              <w:t>15,735,039</w:t>
            </w:r>
          </w:p>
        </w:tc>
      </w:tr>
    </w:tbl>
    <w:p w14:paraId="686C7857" w14:textId="77777777" w:rsidR="004377C3" w:rsidRPr="002160B7" w:rsidRDefault="004377C3" w:rsidP="002D40B9">
      <w:pPr>
        <w:ind w:left="540"/>
        <w:jc w:val="thaiDistribute"/>
        <w:rPr>
          <w:rFonts w:ascii="Arial" w:eastAsia="Arial Unicode MS" w:hAnsi="Arial" w:cs="Arial"/>
          <w:spacing w:val="-4"/>
          <w:sz w:val="18"/>
          <w:szCs w:val="18"/>
        </w:rPr>
      </w:pPr>
    </w:p>
    <w:p w14:paraId="46E01791" w14:textId="1170BB46" w:rsidR="002D40B9" w:rsidRPr="002160B7" w:rsidRDefault="002D25B2" w:rsidP="002D40B9">
      <w:pPr>
        <w:ind w:left="540"/>
        <w:jc w:val="thaiDistribute"/>
        <w:rPr>
          <w:rFonts w:ascii="Arial" w:eastAsia="Arial Unicode MS" w:hAnsi="Arial" w:cs="Arial"/>
          <w:spacing w:val="-4"/>
          <w:sz w:val="18"/>
          <w:szCs w:val="18"/>
        </w:rPr>
      </w:pPr>
      <w:r w:rsidRPr="002160B7">
        <w:rPr>
          <w:rFonts w:ascii="Arial" w:eastAsia="Arial Unicode MS" w:hAnsi="Arial" w:cs="Arial"/>
          <w:spacing w:val="-4"/>
          <w:sz w:val="18"/>
          <w:szCs w:val="18"/>
        </w:rPr>
        <w:t xml:space="preserve">Movement of </w:t>
      </w:r>
      <w:r w:rsidR="00DE1228" w:rsidRPr="002160B7">
        <w:rPr>
          <w:rFonts w:ascii="Arial" w:eastAsia="Arial Unicode MS" w:hAnsi="Arial" w:cs="Arial"/>
          <w:spacing w:val="-4"/>
          <w:sz w:val="18"/>
          <w:szCs w:val="18"/>
        </w:rPr>
        <w:t xml:space="preserve">long-term </w:t>
      </w:r>
      <w:r w:rsidRPr="002160B7">
        <w:rPr>
          <w:rFonts w:ascii="Arial" w:eastAsia="Arial Unicode MS" w:hAnsi="Arial" w:cs="Arial"/>
          <w:spacing w:val="-4"/>
          <w:sz w:val="18"/>
          <w:szCs w:val="18"/>
        </w:rPr>
        <w:t>borrowing</w:t>
      </w:r>
      <w:r w:rsidR="00D5434C">
        <w:rPr>
          <w:rFonts w:ascii="Arial" w:eastAsia="Arial Unicode MS" w:hAnsi="Arial" w:cs="Arial"/>
          <w:spacing w:val="-4"/>
          <w:sz w:val="18"/>
          <w:szCs w:val="18"/>
        </w:rPr>
        <w:t>s</w:t>
      </w:r>
      <w:r w:rsidR="00DE1228" w:rsidRPr="002160B7">
        <w:rPr>
          <w:rFonts w:ascii="Arial" w:eastAsia="Arial Unicode MS" w:hAnsi="Arial" w:cs="Arial"/>
          <w:spacing w:val="-4"/>
          <w:sz w:val="18"/>
          <w:szCs w:val="18"/>
        </w:rPr>
        <w:t xml:space="preserve"> </w:t>
      </w:r>
      <w:r w:rsidR="00DE1228" w:rsidRPr="002160B7">
        <w:rPr>
          <w:rFonts w:ascii="Arial" w:eastAsia="Arial Unicode MS" w:hAnsi="Arial" w:cs="Arial"/>
          <w:sz w:val="18"/>
          <w:szCs w:val="18"/>
        </w:rPr>
        <w:t>from a financial institution</w:t>
      </w:r>
      <w:r w:rsidRPr="002160B7">
        <w:rPr>
          <w:rFonts w:ascii="Arial" w:eastAsia="Arial Unicode MS" w:hAnsi="Arial" w:cs="Arial"/>
          <w:spacing w:val="-4"/>
          <w:sz w:val="18"/>
          <w:szCs w:val="18"/>
        </w:rPr>
        <w:t xml:space="preserve"> </w:t>
      </w:r>
      <w:r w:rsidR="007E3015" w:rsidRPr="002160B7">
        <w:rPr>
          <w:rFonts w:ascii="Arial" w:eastAsia="Arial Unicode MS" w:hAnsi="Arial" w:cs="Arial"/>
          <w:spacing w:val="-4"/>
          <w:sz w:val="18"/>
          <w:szCs w:val="18"/>
        </w:rPr>
        <w:t>is</w:t>
      </w:r>
      <w:r w:rsidRPr="002160B7">
        <w:rPr>
          <w:rFonts w:ascii="Arial" w:eastAsia="Arial Unicode MS" w:hAnsi="Arial" w:cs="Arial"/>
          <w:spacing w:val="-4"/>
          <w:sz w:val="18"/>
          <w:szCs w:val="18"/>
        </w:rPr>
        <w:t xml:space="preserve"> as follows:</w:t>
      </w:r>
    </w:p>
    <w:p w14:paraId="33806602" w14:textId="77777777" w:rsidR="00651344" w:rsidRPr="002160B7" w:rsidRDefault="00651344" w:rsidP="002D40B9">
      <w:pPr>
        <w:ind w:left="540"/>
        <w:jc w:val="thaiDistribute"/>
        <w:rPr>
          <w:rFonts w:ascii="Arial" w:eastAsia="Arial Unicode MS" w:hAnsi="Arial" w:cs="Arial"/>
          <w:spacing w:val="-4"/>
          <w:sz w:val="18"/>
          <w:szCs w:val="18"/>
        </w:rPr>
      </w:pPr>
    </w:p>
    <w:tbl>
      <w:tblPr>
        <w:tblW w:w="9108" w:type="dxa"/>
        <w:tblLayout w:type="fixed"/>
        <w:tblLook w:val="0020" w:firstRow="1" w:lastRow="0" w:firstColumn="0" w:lastColumn="0" w:noHBand="0" w:noVBand="0"/>
      </w:tblPr>
      <w:tblGrid>
        <w:gridCol w:w="6228"/>
        <w:gridCol w:w="1440"/>
        <w:gridCol w:w="1440"/>
      </w:tblGrid>
      <w:tr w:rsidR="0067605E" w:rsidRPr="002160B7" w14:paraId="4FA18B21" w14:textId="77777777" w:rsidTr="002160B7">
        <w:trPr>
          <w:trHeight w:val="20"/>
        </w:trPr>
        <w:tc>
          <w:tcPr>
            <w:tcW w:w="6228" w:type="dxa"/>
          </w:tcPr>
          <w:p w14:paraId="1DF4FAD5" w14:textId="77777777" w:rsidR="0067605E" w:rsidRPr="002160B7" w:rsidRDefault="0067605E" w:rsidP="0067605E">
            <w:pPr>
              <w:autoSpaceDE w:val="0"/>
              <w:autoSpaceDN w:val="0"/>
              <w:adjustRightInd w:val="0"/>
              <w:ind w:left="540"/>
              <w:rPr>
                <w:rFonts w:ascii="Arial" w:hAnsi="Arial" w:cs="Arial"/>
                <w:sz w:val="18"/>
                <w:szCs w:val="18"/>
                <w:highlight w:val="yellow"/>
              </w:rPr>
            </w:pPr>
          </w:p>
        </w:tc>
        <w:tc>
          <w:tcPr>
            <w:tcW w:w="1440" w:type="dxa"/>
            <w:tcBorders>
              <w:top w:val="single" w:sz="4" w:space="0" w:color="auto"/>
            </w:tcBorders>
          </w:tcPr>
          <w:p w14:paraId="52E457CC" w14:textId="3252414E" w:rsidR="0067605E" w:rsidRPr="002160B7" w:rsidRDefault="0067605E" w:rsidP="0067605E">
            <w:pPr>
              <w:ind w:right="-72"/>
              <w:jc w:val="right"/>
              <w:rPr>
                <w:rFonts w:ascii="Arial" w:hAnsi="Arial" w:cs="Arial"/>
                <w:b/>
                <w:bCs/>
                <w:sz w:val="18"/>
                <w:szCs w:val="18"/>
              </w:rPr>
            </w:pPr>
            <w:r w:rsidRPr="002160B7">
              <w:rPr>
                <w:rFonts w:ascii="Arial" w:hAnsi="Arial" w:cs="Arial"/>
                <w:b/>
                <w:bCs/>
                <w:sz w:val="18"/>
                <w:szCs w:val="18"/>
              </w:rPr>
              <w:t>Unaudited</w:t>
            </w:r>
          </w:p>
        </w:tc>
        <w:tc>
          <w:tcPr>
            <w:tcW w:w="1440" w:type="dxa"/>
            <w:tcBorders>
              <w:top w:val="single" w:sz="4" w:space="0" w:color="auto"/>
            </w:tcBorders>
          </w:tcPr>
          <w:p w14:paraId="579D7BC1" w14:textId="5128D0BF" w:rsidR="0067605E" w:rsidRPr="002160B7" w:rsidRDefault="0067605E" w:rsidP="0067605E">
            <w:pPr>
              <w:ind w:right="-72"/>
              <w:jc w:val="right"/>
              <w:rPr>
                <w:rFonts w:ascii="Arial" w:hAnsi="Arial" w:cs="Arial"/>
                <w:b/>
                <w:bCs/>
                <w:sz w:val="18"/>
                <w:szCs w:val="18"/>
              </w:rPr>
            </w:pPr>
            <w:r w:rsidRPr="002160B7">
              <w:rPr>
                <w:rFonts w:ascii="Arial" w:hAnsi="Arial" w:cs="Arial"/>
                <w:b/>
                <w:bCs/>
                <w:sz w:val="18"/>
                <w:szCs w:val="18"/>
              </w:rPr>
              <w:t>Audited</w:t>
            </w:r>
          </w:p>
        </w:tc>
      </w:tr>
      <w:tr w:rsidR="0067605E" w:rsidRPr="002160B7" w14:paraId="28E40609" w14:textId="77777777" w:rsidTr="002160B7">
        <w:trPr>
          <w:trHeight w:val="20"/>
        </w:trPr>
        <w:tc>
          <w:tcPr>
            <w:tcW w:w="6228" w:type="dxa"/>
          </w:tcPr>
          <w:p w14:paraId="10A4B654" w14:textId="77777777" w:rsidR="0067605E" w:rsidRPr="002160B7" w:rsidRDefault="0067605E" w:rsidP="0067605E">
            <w:pPr>
              <w:autoSpaceDE w:val="0"/>
              <w:autoSpaceDN w:val="0"/>
              <w:adjustRightInd w:val="0"/>
              <w:ind w:left="540"/>
              <w:rPr>
                <w:rFonts w:ascii="Arial" w:hAnsi="Arial" w:cs="Arial"/>
                <w:sz w:val="18"/>
                <w:szCs w:val="18"/>
                <w:highlight w:val="yellow"/>
              </w:rPr>
            </w:pPr>
          </w:p>
        </w:tc>
        <w:tc>
          <w:tcPr>
            <w:tcW w:w="1440" w:type="dxa"/>
            <w:vAlign w:val="bottom"/>
          </w:tcPr>
          <w:p w14:paraId="19F37D6C" w14:textId="25DD0A94" w:rsidR="0067605E" w:rsidRPr="002160B7" w:rsidRDefault="0067605E" w:rsidP="0067605E">
            <w:pPr>
              <w:ind w:right="-72"/>
              <w:jc w:val="right"/>
              <w:rPr>
                <w:rFonts w:ascii="Arial" w:hAnsi="Arial" w:cs="Arial"/>
                <w:b/>
                <w:bCs/>
                <w:sz w:val="18"/>
                <w:szCs w:val="18"/>
              </w:rPr>
            </w:pPr>
            <w:r w:rsidRPr="002160B7">
              <w:rPr>
                <w:rFonts w:ascii="Arial" w:hAnsi="Arial" w:cs="Arial"/>
                <w:b/>
                <w:bCs/>
                <w:sz w:val="18"/>
                <w:szCs w:val="18"/>
              </w:rPr>
              <w:t>31 March</w:t>
            </w:r>
          </w:p>
        </w:tc>
        <w:tc>
          <w:tcPr>
            <w:tcW w:w="1440" w:type="dxa"/>
          </w:tcPr>
          <w:p w14:paraId="2D1F67F6" w14:textId="2BEB856A" w:rsidR="0067605E" w:rsidRPr="002160B7" w:rsidRDefault="0067605E" w:rsidP="0067605E">
            <w:pPr>
              <w:ind w:right="-72"/>
              <w:jc w:val="right"/>
              <w:rPr>
                <w:rFonts w:ascii="Arial" w:hAnsi="Arial" w:cs="Arial"/>
                <w:b/>
                <w:bCs/>
                <w:sz w:val="18"/>
                <w:szCs w:val="18"/>
              </w:rPr>
            </w:pPr>
            <w:r w:rsidRPr="002160B7">
              <w:rPr>
                <w:rFonts w:ascii="Arial" w:hAnsi="Arial" w:cs="Arial"/>
                <w:b/>
                <w:bCs/>
                <w:sz w:val="18"/>
                <w:szCs w:val="18"/>
              </w:rPr>
              <w:t>31 December</w:t>
            </w:r>
          </w:p>
        </w:tc>
      </w:tr>
      <w:tr w:rsidR="0067605E" w:rsidRPr="002160B7" w14:paraId="677C02D0" w14:textId="77777777" w:rsidTr="002160B7">
        <w:trPr>
          <w:trHeight w:val="20"/>
        </w:trPr>
        <w:tc>
          <w:tcPr>
            <w:tcW w:w="6228" w:type="dxa"/>
          </w:tcPr>
          <w:p w14:paraId="2334E900" w14:textId="77777777" w:rsidR="0067605E" w:rsidRPr="002160B7" w:rsidRDefault="0067605E" w:rsidP="0067605E">
            <w:pPr>
              <w:autoSpaceDE w:val="0"/>
              <w:autoSpaceDN w:val="0"/>
              <w:adjustRightInd w:val="0"/>
              <w:ind w:left="540"/>
              <w:rPr>
                <w:rFonts w:ascii="Arial" w:hAnsi="Arial" w:cs="Arial"/>
                <w:sz w:val="18"/>
                <w:szCs w:val="18"/>
                <w:highlight w:val="yellow"/>
              </w:rPr>
            </w:pPr>
          </w:p>
        </w:tc>
        <w:tc>
          <w:tcPr>
            <w:tcW w:w="1440" w:type="dxa"/>
            <w:vAlign w:val="bottom"/>
          </w:tcPr>
          <w:p w14:paraId="3FDB6CEE" w14:textId="056A0F73" w:rsidR="0067605E" w:rsidRPr="002160B7" w:rsidRDefault="0067605E" w:rsidP="0067605E">
            <w:pPr>
              <w:ind w:right="-72"/>
              <w:jc w:val="right"/>
              <w:rPr>
                <w:rFonts w:ascii="Arial" w:hAnsi="Arial" w:cs="Arial"/>
                <w:b/>
                <w:bCs/>
                <w:sz w:val="18"/>
                <w:szCs w:val="18"/>
              </w:rPr>
            </w:pPr>
            <w:r w:rsidRPr="002160B7">
              <w:rPr>
                <w:rFonts w:ascii="Arial" w:hAnsi="Arial" w:cs="Arial"/>
                <w:b/>
                <w:bCs/>
                <w:sz w:val="18"/>
                <w:szCs w:val="18"/>
                <w:lang w:val="en-GB"/>
              </w:rPr>
              <w:t>2022</w:t>
            </w:r>
          </w:p>
        </w:tc>
        <w:tc>
          <w:tcPr>
            <w:tcW w:w="1440" w:type="dxa"/>
          </w:tcPr>
          <w:p w14:paraId="5FEECEAF" w14:textId="50DF5D62" w:rsidR="0067605E" w:rsidRPr="002160B7" w:rsidRDefault="0067605E" w:rsidP="0067605E">
            <w:pPr>
              <w:ind w:right="-72"/>
              <w:jc w:val="right"/>
              <w:rPr>
                <w:rFonts w:ascii="Arial" w:hAnsi="Arial" w:cs="Arial"/>
                <w:b/>
                <w:bCs/>
                <w:sz w:val="18"/>
                <w:szCs w:val="18"/>
              </w:rPr>
            </w:pPr>
            <w:r w:rsidRPr="002160B7">
              <w:rPr>
                <w:rFonts w:ascii="Arial" w:hAnsi="Arial" w:cs="Arial"/>
                <w:b/>
                <w:bCs/>
                <w:sz w:val="18"/>
                <w:szCs w:val="18"/>
              </w:rPr>
              <w:t>2021</w:t>
            </w:r>
          </w:p>
        </w:tc>
      </w:tr>
      <w:tr w:rsidR="0067605E" w:rsidRPr="002160B7" w14:paraId="4049DDD4" w14:textId="77777777" w:rsidTr="002160B7">
        <w:trPr>
          <w:trHeight w:val="20"/>
        </w:trPr>
        <w:tc>
          <w:tcPr>
            <w:tcW w:w="6228" w:type="dxa"/>
          </w:tcPr>
          <w:p w14:paraId="4A9633D3" w14:textId="77777777" w:rsidR="0067605E" w:rsidRPr="002160B7" w:rsidRDefault="0067605E" w:rsidP="0067605E">
            <w:pPr>
              <w:autoSpaceDE w:val="0"/>
              <w:autoSpaceDN w:val="0"/>
              <w:adjustRightInd w:val="0"/>
              <w:ind w:left="540"/>
              <w:rPr>
                <w:rFonts w:ascii="Arial" w:hAnsi="Arial" w:cs="Arial"/>
                <w:sz w:val="18"/>
                <w:szCs w:val="18"/>
                <w:highlight w:val="yellow"/>
              </w:rPr>
            </w:pPr>
          </w:p>
        </w:tc>
        <w:tc>
          <w:tcPr>
            <w:tcW w:w="1440" w:type="dxa"/>
            <w:tcBorders>
              <w:bottom w:val="single" w:sz="4" w:space="0" w:color="auto"/>
            </w:tcBorders>
            <w:vAlign w:val="center"/>
          </w:tcPr>
          <w:p w14:paraId="7F4EFEE3" w14:textId="240E51B1" w:rsidR="0067605E" w:rsidRPr="002160B7" w:rsidRDefault="0067605E" w:rsidP="0067605E">
            <w:pPr>
              <w:ind w:right="-72"/>
              <w:jc w:val="right"/>
              <w:rPr>
                <w:rFonts w:ascii="Arial" w:hAnsi="Arial" w:cs="Arial"/>
                <w:b/>
                <w:bCs/>
                <w:sz w:val="18"/>
                <w:szCs w:val="18"/>
              </w:rPr>
            </w:pPr>
            <w:r w:rsidRPr="002160B7">
              <w:rPr>
                <w:rFonts w:ascii="Arial" w:hAnsi="Arial" w:cs="Arial"/>
                <w:b/>
                <w:bCs/>
                <w:snapToGrid w:val="0"/>
                <w:sz w:val="18"/>
                <w:szCs w:val="18"/>
                <w:lang w:eastAsia="th-TH"/>
              </w:rPr>
              <w:t>Baht</w:t>
            </w:r>
          </w:p>
        </w:tc>
        <w:tc>
          <w:tcPr>
            <w:tcW w:w="1440" w:type="dxa"/>
            <w:tcBorders>
              <w:bottom w:val="single" w:sz="4" w:space="0" w:color="auto"/>
            </w:tcBorders>
            <w:vAlign w:val="center"/>
          </w:tcPr>
          <w:p w14:paraId="1495577C" w14:textId="5460CC04" w:rsidR="0067605E" w:rsidRPr="002160B7" w:rsidRDefault="0067605E" w:rsidP="0067605E">
            <w:pPr>
              <w:ind w:right="-72"/>
              <w:jc w:val="right"/>
              <w:rPr>
                <w:rFonts w:ascii="Arial" w:hAnsi="Arial" w:cs="Arial"/>
                <w:b/>
                <w:bCs/>
                <w:sz w:val="18"/>
                <w:szCs w:val="18"/>
              </w:rPr>
            </w:pPr>
            <w:r w:rsidRPr="002160B7">
              <w:rPr>
                <w:rFonts w:ascii="Arial" w:hAnsi="Arial" w:cs="Arial"/>
                <w:b/>
                <w:bCs/>
                <w:snapToGrid w:val="0"/>
                <w:sz w:val="18"/>
                <w:szCs w:val="18"/>
                <w:lang w:eastAsia="th-TH"/>
              </w:rPr>
              <w:t>Baht</w:t>
            </w:r>
          </w:p>
        </w:tc>
      </w:tr>
      <w:tr w:rsidR="007F6DA9" w:rsidRPr="002160B7" w14:paraId="49018689" w14:textId="77777777" w:rsidTr="002160B7">
        <w:trPr>
          <w:trHeight w:val="20"/>
        </w:trPr>
        <w:tc>
          <w:tcPr>
            <w:tcW w:w="6228" w:type="dxa"/>
          </w:tcPr>
          <w:p w14:paraId="668DE4F3" w14:textId="551E589D" w:rsidR="007F6DA9" w:rsidRPr="002160B7" w:rsidRDefault="007F6DA9" w:rsidP="008B1213">
            <w:pPr>
              <w:ind w:left="540"/>
              <w:rPr>
                <w:rFonts w:ascii="Arial" w:hAnsi="Arial" w:cs="Arial"/>
                <w:color w:val="000000"/>
                <w:sz w:val="18"/>
                <w:szCs w:val="18"/>
                <w:cs/>
              </w:rPr>
            </w:pPr>
          </w:p>
        </w:tc>
        <w:tc>
          <w:tcPr>
            <w:tcW w:w="1440" w:type="dxa"/>
            <w:shd w:val="clear" w:color="auto" w:fill="FAFAFA"/>
          </w:tcPr>
          <w:p w14:paraId="6C953BC8" w14:textId="77777777" w:rsidR="007F6DA9" w:rsidRPr="002160B7" w:rsidRDefault="007F6DA9" w:rsidP="008B1213">
            <w:pPr>
              <w:ind w:right="-72"/>
              <w:jc w:val="right"/>
              <w:rPr>
                <w:rFonts w:ascii="Arial" w:hAnsi="Arial" w:cs="Arial"/>
                <w:color w:val="000000"/>
                <w:sz w:val="18"/>
                <w:szCs w:val="18"/>
              </w:rPr>
            </w:pPr>
          </w:p>
        </w:tc>
        <w:tc>
          <w:tcPr>
            <w:tcW w:w="1440" w:type="dxa"/>
          </w:tcPr>
          <w:p w14:paraId="34234B03" w14:textId="5A930471" w:rsidR="007F6DA9" w:rsidRPr="002160B7" w:rsidRDefault="007F6DA9" w:rsidP="008B1213">
            <w:pPr>
              <w:ind w:right="-72"/>
              <w:jc w:val="right"/>
              <w:rPr>
                <w:rFonts w:ascii="Arial" w:hAnsi="Arial" w:cs="Arial"/>
                <w:color w:val="000000"/>
                <w:sz w:val="18"/>
                <w:szCs w:val="18"/>
              </w:rPr>
            </w:pPr>
          </w:p>
        </w:tc>
      </w:tr>
      <w:tr w:rsidR="002D40B9" w:rsidRPr="002160B7" w14:paraId="1D80E60A" w14:textId="77777777" w:rsidTr="002160B7">
        <w:trPr>
          <w:trHeight w:val="20"/>
        </w:trPr>
        <w:tc>
          <w:tcPr>
            <w:tcW w:w="6228" w:type="dxa"/>
          </w:tcPr>
          <w:p w14:paraId="4FCDC733" w14:textId="7CD03180" w:rsidR="002D40B9" w:rsidRPr="002160B7" w:rsidRDefault="002D25B2" w:rsidP="00D0059A">
            <w:pPr>
              <w:ind w:left="540"/>
              <w:rPr>
                <w:rFonts w:ascii="Arial" w:hAnsi="Arial" w:cs="Arial"/>
                <w:color w:val="000000"/>
                <w:sz w:val="18"/>
                <w:szCs w:val="18"/>
                <w:cs/>
              </w:rPr>
            </w:pPr>
            <w:r w:rsidRPr="002160B7">
              <w:rPr>
                <w:rFonts w:ascii="Arial" w:eastAsia="Arial Unicode MS" w:hAnsi="Arial" w:cs="Arial"/>
                <w:spacing w:val="-4"/>
                <w:sz w:val="18"/>
                <w:szCs w:val="18"/>
              </w:rPr>
              <w:t>Opening balance</w:t>
            </w:r>
          </w:p>
        </w:tc>
        <w:tc>
          <w:tcPr>
            <w:tcW w:w="1440" w:type="dxa"/>
            <w:shd w:val="clear" w:color="auto" w:fill="FAFAFA"/>
          </w:tcPr>
          <w:p w14:paraId="245FE1CC" w14:textId="6A1E2F6B" w:rsidR="002D40B9" w:rsidRPr="002160B7" w:rsidRDefault="001349AD" w:rsidP="00150539">
            <w:pPr>
              <w:ind w:right="-72"/>
              <w:jc w:val="right"/>
              <w:rPr>
                <w:rFonts w:ascii="Arial" w:hAnsi="Arial" w:cs="Arial"/>
                <w:color w:val="000000"/>
                <w:sz w:val="18"/>
                <w:szCs w:val="18"/>
              </w:rPr>
            </w:pPr>
            <w:r w:rsidRPr="002160B7">
              <w:rPr>
                <w:rFonts w:ascii="Arial" w:hAnsi="Arial" w:cs="Arial"/>
                <w:color w:val="000000"/>
                <w:sz w:val="18"/>
                <w:szCs w:val="18"/>
              </w:rPr>
              <w:t>23,788,979</w:t>
            </w:r>
          </w:p>
        </w:tc>
        <w:tc>
          <w:tcPr>
            <w:tcW w:w="1440" w:type="dxa"/>
          </w:tcPr>
          <w:p w14:paraId="0D6602AA" w14:textId="5906941D" w:rsidR="002D40B9" w:rsidRPr="002160B7" w:rsidRDefault="00081C9B" w:rsidP="00150539">
            <w:pPr>
              <w:ind w:right="-72"/>
              <w:jc w:val="right"/>
              <w:rPr>
                <w:rFonts w:ascii="Arial" w:hAnsi="Arial" w:cs="Arial"/>
                <w:color w:val="000000"/>
                <w:sz w:val="18"/>
                <w:szCs w:val="18"/>
              </w:rPr>
            </w:pPr>
            <w:r w:rsidRPr="002160B7">
              <w:rPr>
                <w:rFonts w:ascii="Arial" w:hAnsi="Arial" w:cs="Arial"/>
                <w:color w:val="000000"/>
                <w:sz w:val="18"/>
                <w:szCs w:val="18"/>
              </w:rPr>
              <w:t>37,947,990</w:t>
            </w:r>
          </w:p>
        </w:tc>
      </w:tr>
      <w:tr w:rsidR="00091B28" w:rsidRPr="002160B7" w14:paraId="304B8ED2" w14:textId="77777777" w:rsidTr="002160B7">
        <w:trPr>
          <w:trHeight w:val="20"/>
        </w:trPr>
        <w:tc>
          <w:tcPr>
            <w:tcW w:w="6228" w:type="dxa"/>
          </w:tcPr>
          <w:p w14:paraId="262F32D0" w14:textId="110BD37E" w:rsidR="00091B28" w:rsidRPr="002160B7" w:rsidRDefault="002D25B2" w:rsidP="00091B28">
            <w:pPr>
              <w:ind w:left="540"/>
              <w:rPr>
                <w:rFonts w:ascii="Arial" w:hAnsi="Arial" w:cs="Arial"/>
                <w:color w:val="000000"/>
                <w:sz w:val="18"/>
                <w:szCs w:val="18"/>
              </w:rPr>
            </w:pPr>
            <w:r w:rsidRPr="002160B7">
              <w:rPr>
                <w:rFonts w:ascii="Arial" w:hAnsi="Arial" w:cs="Arial"/>
                <w:sz w:val="18"/>
                <w:szCs w:val="18"/>
              </w:rPr>
              <w:t>Repayment during the period</w:t>
            </w:r>
          </w:p>
        </w:tc>
        <w:tc>
          <w:tcPr>
            <w:tcW w:w="1440" w:type="dxa"/>
            <w:shd w:val="clear" w:color="auto" w:fill="FAFAFA"/>
            <w:vAlign w:val="center"/>
          </w:tcPr>
          <w:p w14:paraId="7BBD14B9" w14:textId="476E2FFC" w:rsidR="00091B28" w:rsidRPr="002160B7" w:rsidRDefault="001349AD" w:rsidP="00091B28">
            <w:pPr>
              <w:ind w:right="-72"/>
              <w:jc w:val="right"/>
              <w:rPr>
                <w:rFonts w:ascii="Arial" w:hAnsi="Arial" w:cs="Arial"/>
                <w:color w:val="000000"/>
                <w:sz w:val="18"/>
                <w:szCs w:val="18"/>
              </w:rPr>
            </w:pPr>
            <w:r w:rsidRPr="002160B7">
              <w:rPr>
                <w:rFonts w:ascii="Arial" w:hAnsi="Arial" w:cs="Arial"/>
                <w:color w:val="000000"/>
                <w:sz w:val="18"/>
                <w:szCs w:val="18"/>
              </w:rPr>
              <w:t>(2,444,644)</w:t>
            </w:r>
          </w:p>
        </w:tc>
        <w:tc>
          <w:tcPr>
            <w:tcW w:w="1440" w:type="dxa"/>
          </w:tcPr>
          <w:p w14:paraId="1FD10222" w14:textId="680696C8" w:rsidR="00091B28" w:rsidRPr="002160B7" w:rsidRDefault="00081C9B" w:rsidP="00091B28">
            <w:pPr>
              <w:ind w:right="-72"/>
              <w:jc w:val="right"/>
              <w:rPr>
                <w:rFonts w:ascii="Arial" w:hAnsi="Arial" w:cs="Arial"/>
                <w:color w:val="000000"/>
                <w:sz w:val="18"/>
                <w:szCs w:val="18"/>
              </w:rPr>
            </w:pPr>
            <w:r w:rsidRPr="002160B7">
              <w:rPr>
                <w:rFonts w:ascii="Arial" w:hAnsi="Arial" w:cs="Arial"/>
                <w:color w:val="000000"/>
                <w:sz w:val="18"/>
                <w:szCs w:val="18"/>
              </w:rPr>
              <w:t>(14,232,600)</w:t>
            </w:r>
          </w:p>
        </w:tc>
      </w:tr>
      <w:tr w:rsidR="002D25B2" w:rsidRPr="002160B7" w14:paraId="1AAC0A8E" w14:textId="77777777" w:rsidTr="002160B7">
        <w:trPr>
          <w:trHeight w:val="20"/>
        </w:trPr>
        <w:tc>
          <w:tcPr>
            <w:tcW w:w="6228" w:type="dxa"/>
          </w:tcPr>
          <w:p w14:paraId="4898B3D7" w14:textId="511E0911" w:rsidR="002D25B2" w:rsidRPr="002160B7" w:rsidRDefault="002D25B2" w:rsidP="00091B28">
            <w:pPr>
              <w:ind w:left="540"/>
              <w:rPr>
                <w:rFonts w:ascii="Arial" w:hAnsi="Arial" w:cs="Arial"/>
                <w:color w:val="000000"/>
                <w:sz w:val="18"/>
                <w:szCs w:val="18"/>
              </w:rPr>
            </w:pPr>
            <w:r w:rsidRPr="002160B7">
              <w:rPr>
                <w:rFonts w:ascii="Arial" w:hAnsi="Arial" w:cs="Arial"/>
                <w:sz w:val="18"/>
                <w:szCs w:val="18"/>
              </w:rPr>
              <w:t>Deferred b</w:t>
            </w:r>
            <w:r w:rsidR="00CC49FD" w:rsidRPr="002160B7">
              <w:rPr>
                <w:rFonts w:ascii="Arial" w:hAnsi="Arial" w:cs="Arial"/>
                <w:sz w:val="18"/>
                <w:szCs w:val="18"/>
              </w:rPr>
              <w:t>orrowing</w:t>
            </w:r>
            <w:r w:rsidRPr="002160B7">
              <w:rPr>
                <w:rFonts w:ascii="Arial" w:hAnsi="Arial" w:cs="Arial"/>
                <w:sz w:val="18"/>
                <w:szCs w:val="18"/>
              </w:rPr>
              <w:t xml:space="preserve"> fee</w:t>
            </w:r>
          </w:p>
        </w:tc>
        <w:tc>
          <w:tcPr>
            <w:tcW w:w="1440" w:type="dxa"/>
            <w:tcBorders>
              <w:bottom w:val="single" w:sz="4" w:space="0" w:color="auto"/>
            </w:tcBorders>
            <w:shd w:val="clear" w:color="auto" w:fill="FAFAFA"/>
          </w:tcPr>
          <w:p w14:paraId="2538192C" w14:textId="223B3415" w:rsidR="002D25B2" w:rsidRPr="002160B7" w:rsidRDefault="001349AD" w:rsidP="00DE1228">
            <w:pPr>
              <w:ind w:right="-72"/>
              <w:jc w:val="right"/>
              <w:rPr>
                <w:rFonts w:ascii="Arial" w:hAnsi="Arial" w:cs="Arial"/>
                <w:color w:val="000000"/>
                <w:sz w:val="18"/>
                <w:szCs w:val="18"/>
              </w:rPr>
            </w:pPr>
            <w:r w:rsidRPr="002160B7">
              <w:rPr>
                <w:rFonts w:ascii="Arial" w:hAnsi="Arial" w:cs="Arial"/>
                <w:color w:val="000000"/>
                <w:sz w:val="18"/>
                <w:szCs w:val="18"/>
              </w:rPr>
              <w:t>18,146</w:t>
            </w:r>
          </w:p>
        </w:tc>
        <w:tc>
          <w:tcPr>
            <w:tcW w:w="1440" w:type="dxa"/>
            <w:tcBorders>
              <w:bottom w:val="single" w:sz="4" w:space="0" w:color="auto"/>
            </w:tcBorders>
          </w:tcPr>
          <w:p w14:paraId="742A6D32" w14:textId="27247E0C" w:rsidR="002D25B2" w:rsidRPr="002160B7" w:rsidRDefault="00081C9B" w:rsidP="00091B28">
            <w:pPr>
              <w:ind w:right="-72"/>
              <w:jc w:val="right"/>
              <w:rPr>
                <w:rFonts w:ascii="Arial" w:hAnsi="Arial" w:cs="Arial"/>
                <w:color w:val="000000"/>
                <w:sz w:val="18"/>
                <w:szCs w:val="18"/>
              </w:rPr>
            </w:pPr>
            <w:r w:rsidRPr="002160B7">
              <w:rPr>
                <w:rFonts w:ascii="Arial" w:hAnsi="Arial" w:cs="Arial"/>
                <w:color w:val="000000"/>
                <w:sz w:val="18"/>
                <w:szCs w:val="18"/>
              </w:rPr>
              <w:t>73,589</w:t>
            </w:r>
          </w:p>
        </w:tc>
      </w:tr>
      <w:tr w:rsidR="007F6DA9" w:rsidRPr="002160B7" w14:paraId="44232E64" w14:textId="77777777" w:rsidTr="002160B7">
        <w:trPr>
          <w:trHeight w:val="20"/>
        </w:trPr>
        <w:tc>
          <w:tcPr>
            <w:tcW w:w="6228" w:type="dxa"/>
          </w:tcPr>
          <w:p w14:paraId="1AC79E0D" w14:textId="77777777" w:rsidR="007F6DA9" w:rsidRPr="002160B7" w:rsidRDefault="007F6DA9" w:rsidP="00091B28">
            <w:pPr>
              <w:ind w:left="540"/>
              <w:rPr>
                <w:rFonts w:ascii="Arial" w:hAnsi="Arial" w:cs="Arial"/>
                <w:sz w:val="18"/>
                <w:szCs w:val="18"/>
                <w:u w:val="single"/>
              </w:rPr>
            </w:pPr>
          </w:p>
        </w:tc>
        <w:tc>
          <w:tcPr>
            <w:tcW w:w="1440" w:type="dxa"/>
            <w:tcBorders>
              <w:top w:val="single" w:sz="4" w:space="0" w:color="auto"/>
            </w:tcBorders>
            <w:shd w:val="clear" w:color="auto" w:fill="FAFAFA"/>
          </w:tcPr>
          <w:p w14:paraId="77072346" w14:textId="77777777" w:rsidR="007F6DA9" w:rsidRPr="002160B7" w:rsidRDefault="007F6DA9" w:rsidP="00091B28">
            <w:pPr>
              <w:ind w:right="-72"/>
              <w:jc w:val="right"/>
              <w:rPr>
                <w:rFonts w:ascii="Arial" w:hAnsi="Arial" w:cs="Arial"/>
                <w:color w:val="000000"/>
                <w:sz w:val="18"/>
                <w:szCs w:val="18"/>
              </w:rPr>
            </w:pPr>
          </w:p>
        </w:tc>
        <w:tc>
          <w:tcPr>
            <w:tcW w:w="1440" w:type="dxa"/>
            <w:tcBorders>
              <w:top w:val="single" w:sz="4" w:space="0" w:color="auto"/>
            </w:tcBorders>
          </w:tcPr>
          <w:p w14:paraId="67E12A5D" w14:textId="77777777" w:rsidR="007F6DA9" w:rsidRPr="002160B7" w:rsidRDefault="007F6DA9" w:rsidP="00091B28">
            <w:pPr>
              <w:ind w:right="-72"/>
              <w:jc w:val="right"/>
              <w:rPr>
                <w:rFonts w:ascii="Arial" w:hAnsi="Arial" w:cs="Arial"/>
                <w:color w:val="000000"/>
                <w:sz w:val="18"/>
                <w:szCs w:val="18"/>
              </w:rPr>
            </w:pPr>
          </w:p>
        </w:tc>
      </w:tr>
      <w:tr w:rsidR="00091B28" w:rsidRPr="002160B7" w14:paraId="24B4867E" w14:textId="77777777" w:rsidTr="002160B7">
        <w:trPr>
          <w:trHeight w:val="20"/>
        </w:trPr>
        <w:tc>
          <w:tcPr>
            <w:tcW w:w="6228" w:type="dxa"/>
          </w:tcPr>
          <w:p w14:paraId="4395E70B" w14:textId="41B678DB" w:rsidR="00091B28" w:rsidRPr="002160B7" w:rsidRDefault="002D25B2" w:rsidP="00091B28">
            <w:pPr>
              <w:ind w:left="540"/>
              <w:rPr>
                <w:rFonts w:ascii="Arial" w:hAnsi="Arial" w:cs="Arial"/>
                <w:color w:val="000000"/>
                <w:sz w:val="18"/>
                <w:szCs w:val="18"/>
              </w:rPr>
            </w:pPr>
            <w:r w:rsidRPr="002160B7">
              <w:rPr>
                <w:rFonts w:ascii="Arial" w:hAnsi="Arial" w:cs="Arial"/>
                <w:color w:val="000000"/>
                <w:sz w:val="18"/>
                <w:szCs w:val="18"/>
              </w:rPr>
              <w:t>Closing balance</w:t>
            </w:r>
          </w:p>
        </w:tc>
        <w:tc>
          <w:tcPr>
            <w:tcW w:w="1440" w:type="dxa"/>
            <w:tcBorders>
              <w:bottom w:val="single" w:sz="4" w:space="0" w:color="auto"/>
            </w:tcBorders>
            <w:shd w:val="clear" w:color="auto" w:fill="FAFAFA"/>
          </w:tcPr>
          <w:p w14:paraId="68CD6C7B" w14:textId="0EDE37DF" w:rsidR="00091B28" w:rsidRPr="002160B7" w:rsidRDefault="001349AD" w:rsidP="00091B28">
            <w:pPr>
              <w:ind w:right="-72"/>
              <w:jc w:val="right"/>
              <w:rPr>
                <w:rFonts w:ascii="Arial" w:hAnsi="Arial" w:cs="Arial"/>
                <w:color w:val="000000"/>
                <w:sz w:val="18"/>
                <w:szCs w:val="18"/>
              </w:rPr>
            </w:pPr>
            <w:r w:rsidRPr="002160B7">
              <w:rPr>
                <w:rFonts w:ascii="Arial" w:hAnsi="Arial" w:cs="Arial"/>
                <w:color w:val="000000"/>
                <w:sz w:val="18"/>
                <w:szCs w:val="18"/>
              </w:rPr>
              <w:t>21,362,481</w:t>
            </w:r>
          </w:p>
        </w:tc>
        <w:tc>
          <w:tcPr>
            <w:tcW w:w="1440" w:type="dxa"/>
            <w:tcBorders>
              <w:bottom w:val="single" w:sz="4" w:space="0" w:color="auto"/>
            </w:tcBorders>
          </w:tcPr>
          <w:p w14:paraId="2BC7A292" w14:textId="50F3EF61" w:rsidR="00091B28" w:rsidRPr="002160B7" w:rsidRDefault="00081C9B" w:rsidP="00091B28">
            <w:pPr>
              <w:ind w:right="-72"/>
              <w:jc w:val="right"/>
              <w:rPr>
                <w:rFonts w:ascii="Arial" w:hAnsi="Arial" w:cs="Arial"/>
                <w:color w:val="000000"/>
                <w:sz w:val="18"/>
                <w:szCs w:val="18"/>
              </w:rPr>
            </w:pPr>
            <w:r w:rsidRPr="002160B7">
              <w:rPr>
                <w:rFonts w:ascii="Arial" w:hAnsi="Arial" w:cs="Arial"/>
                <w:color w:val="000000"/>
                <w:sz w:val="18"/>
                <w:szCs w:val="18"/>
              </w:rPr>
              <w:t>23,788,979</w:t>
            </w:r>
          </w:p>
        </w:tc>
      </w:tr>
    </w:tbl>
    <w:p w14:paraId="2C5DAC1F" w14:textId="77777777" w:rsidR="007F6DA9" w:rsidRPr="002160B7" w:rsidRDefault="007F6DA9" w:rsidP="007F6DA9">
      <w:pPr>
        <w:ind w:left="540"/>
        <w:jc w:val="thaiDistribute"/>
        <w:rPr>
          <w:rFonts w:ascii="Arial" w:eastAsia="Arial Unicode MS" w:hAnsi="Arial" w:cs="Arial"/>
          <w:sz w:val="18"/>
          <w:szCs w:val="18"/>
        </w:rPr>
      </w:pPr>
    </w:p>
    <w:p w14:paraId="53B5A27E" w14:textId="1D3617E8" w:rsidR="00171ABD" w:rsidRPr="002160B7" w:rsidRDefault="00171ABD" w:rsidP="007F6DA9">
      <w:pPr>
        <w:ind w:left="540"/>
        <w:jc w:val="thaiDistribute"/>
        <w:rPr>
          <w:rFonts w:ascii="Arial" w:eastAsia="Arial Unicode MS" w:hAnsi="Arial" w:cs="Arial"/>
          <w:sz w:val="18"/>
          <w:szCs w:val="18"/>
        </w:rPr>
      </w:pPr>
      <w:r w:rsidRPr="00AE2F30">
        <w:rPr>
          <w:rFonts w:ascii="Arial" w:eastAsia="Arial Unicode MS" w:hAnsi="Arial" w:cs="Arial"/>
          <w:spacing w:val="-4"/>
          <w:sz w:val="18"/>
          <w:szCs w:val="18"/>
        </w:rPr>
        <w:t xml:space="preserve">Fair value </w:t>
      </w:r>
      <w:r w:rsidR="00D5434C">
        <w:rPr>
          <w:rFonts w:ascii="Arial" w:eastAsia="Arial Unicode MS" w:hAnsi="Arial" w:cs="Arial"/>
          <w:spacing w:val="-4"/>
          <w:sz w:val="18"/>
          <w:szCs w:val="18"/>
        </w:rPr>
        <w:t>of long-term borrowings is</w:t>
      </w:r>
      <w:r w:rsidRPr="00AE2F30">
        <w:rPr>
          <w:rFonts w:ascii="Arial" w:eastAsia="Arial Unicode MS" w:hAnsi="Arial" w:cs="Arial"/>
          <w:spacing w:val="-4"/>
          <w:sz w:val="18"/>
          <w:szCs w:val="18"/>
        </w:rPr>
        <w:t xml:space="preserve"> determined from future cash flow, discounted at the rate derived from observable market price,</w:t>
      </w:r>
      <w:r w:rsidRPr="002160B7">
        <w:rPr>
          <w:rFonts w:ascii="Arial" w:eastAsia="Arial Unicode MS" w:hAnsi="Arial" w:cs="Arial"/>
          <w:sz w:val="18"/>
          <w:szCs w:val="18"/>
        </w:rPr>
        <w:t xml:space="preserve"> and measured at fair value level 2.</w:t>
      </w:r>
    </w:p>
    <w:p w14:paraId="57CB88C6" w14:textId="77777777" w:rsidR="007F6DA9" w:rsidRPr="002160B7" w:rsidRDefault="007F6DA9" w:rsidP="007F6DA9">
      <w:pPr>
        <w:ind w:left="540"/>
        <w:jc w:val="thaiDistribute"/>
        <w:rPr>
          <w:rFonts w:ascii="Arial" w:eastAsia="Arial Unicode MS" w:hAnsi="Arial" w:cs="Arial"/>
          <w:sz w:val="18"/>
          <w:szCs w:val="18"/>
        </w:rPr>
      </w:pPr>
    </w:p>
    <w:p w14:paraId="304FAB9B" w14:textId="3860E1F4" w:rsidR="00171ABD" w:rsidRPr="002160B7" w:rsidRDefault="00171ABD" w:rsidP="007F6DA9">
      <w:pPr>
        <w:ind w:left="540"/>
        <w:jc w:val="thaiDistribute"/>
        <w:rPr>
          <w:rFonts w:ascii="Arial" w:eastAsia="Arial Unicode MS" w:hAnsi="Arial" w:cs="Arial"/>
          <w:sz w:val="18"/>
          <w:szCs w:val="18"/>
        </w:rPr>
      </w:pPr>
      <w:r w:rsidRPr="00AE2F30">
        <w:rPr>
          <w:rFonts w:ascii="Arial" w:eastAsia="Arial Unicode MS" w:hAnsi="Arial" w:cs="Arial"/>
          <w:spacing w:val="-6"/>
          <w:sz w:val="18"/>
          <w:szCs w:val="18"/>
        </w:rPr>
        <w:t>The company’s long-term borrowing</w:t>
      </w:r>
      <w:r w:rsidR="00D5434C">
        <w:rPr>
          <w:rFonts w:ascii="Arial" w:eastAsia="Arial Unicode MS" w:hAnsi="Arial" w:cs="Arial"/>
          <w:spacing w:val="-6"/>
          <w:sz w:val="18"/>
          <w:szCs w:val="18"/>
        </w:rPr>
        <w:t>s</w:t>
      </w:r>
      <w:r w:rsidRPr="00AE2F30">
        <w:rPr>
          <w:rFonts w:ascii="Arial" w:eastAsia="Arial Unicode MS" w:hAnsi="Arial" w:cs="Arial"/>
          <w:spacing w:val="-6"/>
          <w:sz w:val="18"/>
          <w:szCs w:val="18"/>
        </w:rPr>
        <w:t xml:space="preserve"> </w:t>
      </w:r>
      <w:r w:rsidR="00D5434C">
        <w:rPr>
          <w:rFonts w:ascii="Arial" w:eastAsia="Arial Unicode MS" w:hAnsi="Arial" w:cs="Arial"/>
          <w:spacing w:val="-6"/>
          <w:sz w:val="18"/>
          <w:szCs w:val="18"/>
        </w:rPr>
        <w:t>are</w:t>
      </w:r>
      <w:r w:rsidRPr="00AE2F30">
        <w:rPr>
          <w:rFonts w:ascii="Arial" w:eastAsia="Arial Unicode MS" w:hAnsi="Arial" w:cs="Arial"/>
          <w:spacing w:val="-6"/>
          <w:sz w:val="18"/>
          <w:szCs w:val="18"/>
        </w:rPr>
        <w:t xml:space="preserve"> secured by company directors, investment properties and </w:t>
      </w:r>
      <w:r w:rsidR="00DE1228" w:rsidRPr="00AE2F30">
        <w:rPr>
          <w:rFonts w:ascii="Arial" w:eastAsia="Arial Unicode MS" w:hAnsi="Arial" w:cs="Arial"/>
          <w:spacing w:val="-6"/>
          <w:sz w:val="18"/>
          <w:szCs w:val="18"/>
        </w:rPr>
        <w:t xml:space="preserve">partial </w:t>
      </w:r>
      <w:r w:rsidRPr="00AE2F30">
        <w:rPr>
          <w:rFonts w:ascii="Arial" w:eastAsia="Arial Unicode MS" w:hAnsi="Arial" w:cs="Arial"/>
          <w:spacing w:val="-6"/>
          <w:sz w:val="18"/>
          <w:szCs w:val="18"/>
        </w:rPr>
        <w:t>property,</w:t>
      </w:r>
      <w:r w:rsidRPr="002160B7">
        <w:rPr>
          <w:rFonts w:ascii="Arial" w:eastAsia="Arial Unicode MS" w:hAnsi="Arial" w:cs="Arial"/>
          <w:sz w:val="18"/>
          <w:szCs w:val="18"/>
        </w:rPr>
        <w:t xml:space="preserve"> </w:t>
      </w:r>
      <w:r w:rsidR="00651344" w:rsidRPr="002160B7">
        <w:rPr>
          <w:rFonts w:ascii="Arial" w:eastAsia="Arial Unicode MS" w:hAnsi="Arial" w:cs="Arial"/>
          <w:sz w:val="18"/>
          <w:szCs w:val="18"/>
        </w:rPr>
        <w:t>plant,</w:t>
      </w:r>
      <w:r w:rsidRPr="002160B7">
        <w:rPr>
          <w:rFonts w:ascii="Arial" w:eastAsia="Arial Unicode MS" w:hAnsi="Arial" w:cs="Arial"/>
          <w:sz w:val="18"/>
          <w:szCs w:val="18"/>
        </w:rPr>
        <w:t xml:space="preserve"> and equipment (Note 9)</w:t>
      </w:r>
      <w:r w:rsidR="00CC49FD" w:rsidRPr="002160B7">
        <w:rPr>
          <w:rFonts w:ascii="Arial" w:eastAsia="Arial Unicode MS" w:hAnsi="Arial" w:cs="Arial"/>
          <w:sz w:val="18"/>
          <w:szCs w:val="18"/>
        </w:rPr>
        <w:t>.</w:t>
      </w:r>
    </w:p>
    <w:p w14:paraId="594B0628" w14:textId="53C088A1" w:rsidR="004377C3" w:rsidRPr="002160B7" w:rsidRDefault="004377C3">
      <w:pPr>
        <w:rPr>
          <w:rFonts w:ascii="Arial" w:hAnsi="Arial" w:cs="Arial"/>
          <w:sz w:val="18"/>
          <w:szCs w:val="18"/>
        </w:rPr>
      </w:pPr>
      <w:r w:rsidRPr="002160B7">
        <w:rPr>
          <w:rFonts w:ascii="Arial" w:hAnsi="Arial" w:cs="Arial"/>
          <w:sz w:val="18"/>
          <w:szCs w:val="18"/>
        </w:rPr>
        <w:br w:type="page"/>
      </w:r>
    </w:p>
    <w:p w14:paraId="4BA186A9" w14:textId="77777777" w:rsidR="000322D6" w:rsidRPr="002160B7" w:rsidRDefault="000322D6" w:rsidP="004377C3">
      <w:pPr>
        <w:rPr>
          <w:rFonts w:ascii="Arial" w:hAnsi="Arial" w:cs="Arial"/>
          <w:sz w:val="18"/>
          <w:szCs w:val="18"/>
          <w:lang w:val="en-GB"/>
        </w:rPr>
      </w:pPr>
    </w:p>
    <w:tbl>
      <w:tblPr>
        <w:tblW w:w="9090" w:type="dxa"/>
        <w:tblInd w:w="108" w:type="dxa"/>
        <w:shd w:val="clear" w:color="auto" w:fill="FFA543"/>
        <w:tblLook w:val="04A0" w:firstRow="1" w:lastRow="0" w:firstColumn="1" w:lastColumn="0" w:noHBand="0" w:noVBand="1"/>
      </w:tblPr>
      <w:tblGrid>
        <w:gridCol w:w="9090"/>
      </w:tblGrid>
      <w:tr w:rsidR="00D76E18" w:rsidRPr="002160B7" w14:paraId="3D9647A7" w14:textId="77777777" w:rsidTr="002160B7">
        <w:trPr>
          <w:trHeight w:val="374"/>
        </w:trPr>
        <w:tc>
          <w:tcPr>
            <w:tcW w:w="9090" w:type="dxa"/>
            <w:shd w:val="clear" w:color="auto" w:fill="FFA543"/>
            <w:vAlign w:val="center"/>
          </w:tcPr>
          <w:p w14:paraId="0EB7D5EB" w14:textId="1D48B278" w:rsidR="00D76E18" w:rsidRPr="002160B7" w:rsidRDefault="00D76E18" w:rsidP="002F6F25">
            <w:pPr>
              <w:ind w:left="432" w:hanging="432"/>
              <w:rPr>
                <w:rFonts w:ascii="Arial" w:hAnsi="Arial" w:cs="Arial"/>
                <w:b/>
                <w:bCs/>
                <w:color w:val="FFFFFF" w:themeColor="background1"/>
                <w:sz w:val="18"/>
                <w:szCs w:val="18"/>
                <w:cs/>
              </w:rPr>
            </w:pPr>
            <w:r w:rsidRPr="002160B7">
              <w:rPr>
                <w:rFonts w:ascii="Arial" w:hAnsi="Arial" w:cs="Arial"/>
                <w:b/>
                <w:bCs/>
                <w:color w:val="FFFFFF" w:themeColor="background1"/>
                <w:sz w:val="18"/>
                <w:szCs w:val="18"/>
                <w:lang w:val="en-GB"/>
              </w:rPr>
              <w:t>1</w:t>
            </w:r>
            <w:r w:rsidR="008357D0" w:rsidRPr="002160B7">
              <w:rPr>
                <w:rFonts w:ascii="Arial" w:hAnsi="Arial" w:cs="Arial"/>
                <w:b/>
                <w:bCs/>
                <w:color w:val="FFFFFF" w:themeColor="background1"/>
                <w:sz w:val="18"/>
                <w:szCs w:val="18"/>
                <w:lang w:val="en-GB"/>
              </w:rPr>
              <w:t>3</w:t>
            </w:r>
            <w:r w:rsidRPr="002160B7">
              <w:rPr>
                <w:rFonts w:ascii="Arial" w:hAnsi="Arial" w:cs="Arial"/>
                <w:b/>
                <w:bCs/>
                <w:color w:val="FFFFFF" w:themeColor="background1"/>
                <w:sz w:val="18"/>
                <w:szCs w:val="18"/>
                <w:cs/>
              </w:rPr>
              <w:tab/>
            </w:r>
            <w:bookmarkStart w:id="4" w:name="IncomeTaxExpense"/>
            <w:r w:rsidRPr="002160B7">
              <w:rPr>
                <w:rFonts w:ascii="Arial" w:eastAsia="Arial Unicode MS" w:hAnsi="Arial" w:cs="Arial"/>
                <w:b/>
                <w:bCs/>
                <w:color w:val="FFFFFF" w:themeColor="background1"/>
                <w:sz w:val="18"/>
                <w:szCs w:val="18"/>
                <w:lang w:val="en-GB"/>
              </w:rPr>
              <w:t>Income tax expense</w:t>
            </w:r>
            <w:bookmarkEnd w:id="4"/>
          </w:p>
        </w:tc>
      </w:tr>
    </w:tbl>
    <w:p w14:paraId="49479CBF" w14:textId="77777777" w:rsidR="00D76E18" w:rsidRPr="002160B7" w:rsidRDefault="00D76E18" w:rsidP="00D76E18">
      <w:pPr>
        <w:rPr>
          <w:rFonts w:ascii="Arial" w:hAnsi="Arial" w:cs="Arial"/>
          <w:sz w:val="18"/>
          <w:szCs w:val="18"/>
          <w:lang w:val="en-GB"/>
        </w:rPr>
      </w:pPr>
    </w:p>
    <w:tbl>
      <w:tblPr>
        <w:tblW w:w="9144" w:type="dxa"/>
        <w:tblLayout w:type="fixed"/>
        <w:tblLook w:val="0020" w:firstRow="1" w:lastRow="0" w:firstColumn="0" w:lastColumn="0" w:noHBand="0" w:noVBand="0"/>
      </w:tblPr>
      <w:tblGrid>
        <w:gridCol w:w="6264"/>
        <w:gridCol w:w="1440"/>
        <w:gridCol w:w="1440"/>
      </w:tblGrid>
      <w:tr w:rsidR="00DE1228" w:rsidRPr="002160B7" w14:paraId="7E0BFCF1" w14:textId="77777777" w:rsidTr="002160B7">
        <w:tc>
          <w:tcPr>
            <w:tcW w:w="6264" w:type="dxa"/>
            <w:vAlign w:val="bottom"/>
          </w:tcPr>
          <w:p w14:paraId="68A2BB96" w14:textId="77777777" w:rsidR="00DE1228" w:rsidRPr="002160B7" w:rsidRDefault="00DE1228" w:rsidP="00DE1228">
            <w:pPr>
              <w:autoSpaceDE w:val="0"/>
              <w:autoSpaceDN w:val="0"/>
              <w:adjustRightInd w:val="0"/>
              <w:ind w:left="36"/>
              <w:rPr>
                <w:rFonts w:ascii="Arial" w:hAnsi="Arial" w:cs="Arial"/>
                <w:b/>
                <w:bCs/>
                <w:sz w:val="18"/>
                <w:szCs w:val="18"/>
              </w:rPr>
            </w:pPr>
          </w:p>
        </w:tc>
        <w:tc>
          <w:tcPr>
            <w:tcW w:w="1440" w:type="dxa"/>
            <w:tcBorders>
              <w:top w:val="single" w:sz="4" w:space="0" w:color="auto"/>
            </w:tcBorders>
            <w:shd w:val="clear" w:color="auto" w:fill="auto"/>
            <w:vAlign w:val="bottom"/>
          </w:tcPr>
          <w:p w14:paraId="460368CC" w14:textId="327B99C1" w:rsidR="00DE1228" w:rsidRPr="002160B7" w:rsidRDefault="00DE1228" w:rsidP="00DE1228">
            <w:pPr>
              <w:ind w:right="-72"/>
              <w:jc w:val="right"/>
              <w:rPr>
                <w:rFonts w:ascii="Arial" w:hAnsi="Arial" w:cs="Arial"/>
                <w:b/>
                <w:bCs/>
                <w:sz w:val="18"/>
                <w:szCs w:val="18"/>
              </w:rPr>
            </w:pPr>
            <w:r w:rsidRPr="002160B7">
              <w:rPr>
                <w:rFonts w:ascii="Arial" w:hAnsi="Arial" w:cs="Arial"/>
                <w:b/>
                <w:bCs/>
                <w:sz w:val="18"/>
                <w:szCs w:val="18"/>
              </w:rPr>
              <w:t>Unaudited</w:t>
            </w:r>
          </w:p>
        </w:tc>
        <w:tc>
          <w:tcPr>
            <w:tcW w:w="1440" w:type="dxa"/>
            <w:tcBorders>
              <w:top w:val="single" w:sz="4" w:space="0" w:color="auto"/>
            </w:tcBorders>
            <w:shd w:val="clear" w:color="auto" w:fill="auto"/>
            <w:vAlign w:val="bottom"/>
          </w:tcPr>
          <w:p w14:paraId="0BD824E4" w14:textId="35D89D1C" w:rsidR="00DE1228" w:rsidRPr="002160B7" w:rsidRDefault="00DE1228" w:rsidP="00DE1228">
            <w:pPr>
              <w:ind w:right="-72"/>
              <w:jc w:val="right"/>
              <w:rPr>
                <w:rFonts w:ascii="Arial" w:hAnsi="Arial" w:cs="Arial"/>
                <w:b/>
                <w:bCs/>
                <w:sz w:val="18"/>
                <w:szCs w:val="18"/>
              </w:rPr>
            </w:pPr>
            <w:r w:rsidRPr="002160B7">
              <w:rPr>
                <w:rFonts w:ascii="Arial" w:hAnsi="Arial" w:cs="Arial"/>
                <w:b/>
                <w:bCs/>
                <w:sz w:val="18"/>
                <w:szCs w:val="18"/>
              </w:rPr>
              <w:t>Audited</w:t>
            </w:r>
          </w:p>
        </w:tc>
      </w:tr>
      <w:tr w:rsidR="00DE1228" w:rsidRPr="002160B7" w14:paraId="33CDE50E" w14:textId="77777777" w:rsidTr="002160B7">
        <w:tc>
          <w:tcPr>
            <w:tcW w:w="6264" w:type="dxa"/>
            <w:vAlign w:val="bottom"/>
          </w:tcPr>
          <w:p w14:paraId="14DB79CE" w14:textId="0C9D0E5C" w:rsidR="00DE1228" w:rsidRPr="002160B7" w:rsidRDefault="00DE1228" w:rsidP="00DE1228">
            <w:pPr>
              <w:autoSpaceDE w:val="0"/>
              <w:autoSpaceDN w:val="0"/>
              <w:adjustRightInd w:val="0"/>
              <w:ind w:left="36"/>
              <w:rPr>
                <w:rFonts w:ascii="Arial" w:hAnsi="Arial" w:cs="Arial"/>
                <w:b/>
                <w:bCs/>
                <w:sz w:val="18"/>
                <w:szCs w:val="18"/>
                <w:highlight w:val="yellow"/>
              </w:rPr>
            </w:pPr>
            <w:r w:rsidRPr="002160B7">
              <w:rPr>
                <w:rFonts w:ascii="Arial" w:hAnsi="Arial" w:cs="Arial"/>
                <w:b/>
                <w:bCs/>
                <w:sz w:val="18"/>
                <w:szCs w:val="18"/>
              </w:rPr>
              <w:t xml:space="preserve">For the </w:t>
            </w:r>
            <w:r w:rsidR="0067605E" w:rsidRPr="002160B7">
              <w:rPr>
                <w:rFonts w:ascii="Arial" w:hAnsi="Arial" w:cs="Arial"/>
                <w:b/>
                <w:bCs/>
                <w:sz w:val="18"/>
                <w:szCs w:val="18"/>
              </w:rPr>
              <w:t>three</w:t>
            </w:r>
            <w:r w:rsidRPr="002160B7">
              <w:rPr>
                <w:rFonts w:ascii="Arial" w:hAnsi="Arial" w:cs="Arial"/>
                <w:b/>
                <w:bCs/>
                <w:sz w:val="18"/>
                <w:szCs w:val="18"/>
              </w:rPr>
              <w:t xml:space="preserve">-month ended </w:t>
            </w:r>
            <w:r w:rsidR="0067605E" w:rsidRPr="002160B7">
              <w:rPr>
                <w:rFonts w:ascii="Arial" w:hAnsi="Arial" w:cs="Arial"/>
                <w:b/>
                <w:bCs/>
                <w:sz w:val="18"/>
                <w:szCs w:val="18"/>
              </w:rPr>
              <w:t>31 March 2022</w:t>
            </w:r>
          </w:p>
        </w:tc>
        <w:tc>
          <w:tcPr>
            <w:tcW w:w="1440" w:type="dxa"/>
            <w:shd w:val="clear" w:color="auto" w:fill="auto"/>
            <w:vAlign w:val="bottom"/>
          </w:tcPr>
          <w:p w14:paraId="213A9BCB" w14:textId="2F8E8B36" w:rsidR="00DE1228" w:rsidRPr="002160B7" w:rsidRDefault="00DE1228" w:rsidP="00DE1228">
            <w:pPr>
              <w:ind w:right="-72"/>
              <w:jc w:val="right"/>
              <w:rPr>
                <w:rFonts w:ascii="Arial" w:hAnsi="Arial" w:cs="Arial"/>
                <w:b/>
                <w:bCs/>
                <w:sz w:val="18"/>
                <w:szCs w:val="18"/>
              </w:rPr>
            </w:pPr>
            <w:r w:rsidRPr="002160B7">
              <w:rPr>
                <w:rFonts w:ascii="Arial" w:hAnsi="Arial" w:cs="Arial"/>
                <w:b/>
                <w:bCs/>
                <w:sz w:val="18"/>
                <w:szCs w:val="18"/>
              </w:rPr>
              <w:t>202</w:t>
            </w:r>
            <w:r w:rsidR="0067605E" w:rsidRPr="002160B7">
              <w:rPr>
                <w:rFonts w:ascii="Arial" w:hAnsi="Arial" w:cs="Arial"/>
                <w:b/>
                <w:bCs/>
                <w:sz w:val="18"/>
                <w:szCs w:val="18"/>
              </w:rPr>
              <w:t>2</w:t>
            </w:r>
          </w:p>
        </w:tc>
        <w:tc>
          <w:tcPr>
            <w:tcW w:w="1440" w:type="dxa"/>
            <w:shd w:val="clear" w:color="auto" w:fill="auto"/>
            <w:vAlign w:val="bottom"/>
          </w:tcPr>
          <w:p w14:paraId="1188450E" w14:textId="522D450D" w:rsidR="00DE1228" w:rsidRPr="002160B7" w:rsidRDefault="00DE1228" w:rsidP="00DE1228">
            <w:pPr>
              <w:ind w:right="-72"/>
              <w:jc w:val="right"/>
              <w:rPr>
                <w:rFonts w:ascii="Arial" w:hAnsi="Arial" w:cs="Arial"/>
                <w:b/>
                <w:bCs/>
                <w:sz w:val="18"/>
                <w:szCs w:val="18"/>
              </w:rPr>
            </w:pPr>
            <w:r w:rsidRPr="002160B7">
              <w:rPr>
                <w:rFonts w:ascii="Arial" w:hAnsi="Arial" w:cs="Arial"/>
                <w:b/>
                <w:bCs/>
                <w:sz w:val="18"/>
                <w:szCs w:val="18"/>
              </w:rPr>
              <w:t>202</w:t>
            </w:r>
            <w:r w:rsidR="0067605E" w:rsidRPr="002160B7">
              <w:rPr>
                <w:rFonts w:ascii="Arial" w:hAnsi="Arial" w:cs="Arial"/>
                <w:b/>
                <w:bCs/>
                <w:sz w:val="18"/>
                <w:szCs w:val="18"/>
              </w:rPr>
              <w:t>1</w:t>
            </w:r>
          </w:p>
        </w:tc>
      </w:tr>
      <w:tr w:rsidR="00DE1228" w:rsidRPr="002160B7" w14:paraId="50622208" w14:textId="77777777" w:rsidTr="002160B7">
        <w:tc>
          <w:tcPr>
            <w:tcW w:w="6264" w:type="dxa"/>
            <w:vAlign w:val="bottom"/>
          </w:tcPr>
          <w:p w14:paraId="7CD9220C" w14:textId="77777777" w:rsidR="00DE1228" w:rsidRPr="002160B7" w:rsidRDefault="00DE1228" w:rsidP="00DE1228">
            <w:pPr>
              <w:autoSpaceDE w:val="0"/>
              <w:autoSpaceDN w:val="0"/>
              <w:adjustRightInd w:val="0"/>
              <w:ind w:left="36"/>
              <w:rPr>
                <w:rFonts w:ascii="Arial" w:hAnsi="Arial" w:cs="Arial"/>
                <w:sz w:val="18"/>
                <w:szCs w:val="18"/>
                <w:highlight w:val="yellow"/>
                <w:lang w:val="en-GB"/>
              </w:rPr>
            </w:pPr>
          </w:p>
        </w:tc>
        <w:tc>
          <w:tcPr>
            <w:tcW w:w="1440" w:type="dxa"/>
            <w:tcBorders>
              <w:bottom w:val="single" w:sz="4" w:space="0" w:color="auto"/>
            </w:tcBorders>
            <w:shd w:val="clear" w:color="auto" w:fill="auto"/>
            <w:vAlign w:val="bottom"/>
          </w:tcPr>
          <w:p w14:paraId="30FC3001" w14:textId="77777777" w:rsidR="00DE1228" w:rsidRPr="002160B7" w:rsidRDefault="00DE1228" w:rsidP="00DE1228">
            <w:pPr>
              <w:ind w:right="-72"/>
              <w:jc w:val="right"/>
              <w:rPr>
                <w:rFonts w:ascii="Arial" w:hAnsi="Arial" w:cs="Arial"/>
                <w:b/>
                <w:bCs/>
                <w:snapToGrid w:val="0"/>
                <w:sz w:val="18"/>
                <w:szCs w:val="18"/>
                <w:cs/>
                <w:lang w:eastAsia="th-TH"/>
              </w:rPr>
            </w:pPr>
            <w:r w:rsidRPr="002160B7">
              <w:rPr>
                <w:rFonts w:ascii="Arial" w:hAnsi="Arial" w:cs="Arial"/>
                <w:b/>
                <w:bCs/>
                <w:snapToGrid w:val="0"/>
                <w:sz w:val="18"/>
                <w:szCs w:val="18"/>
                <w:lang w:eastAsia="th-TH"/>
              </w:rPr>
              <w:t>Baht</w:t>
            </w:r>
          </w:p>
        </w:tc>
        <w:tc>
          <w:tcPr>
            <w:tcW w:w="1440" w:type="dxa"/>
            <w:tcBorders>
              <w:bottom w:val="single" w:sz="4" w:space="0" w:color="auto"/>
            </w:tcBorders>
            <w:shd w:val="clear" w:color="auto" w:fill="auto"/>
            <w:vAlign w:val="bottom"/>
          </w:tcPr>
          <w:p w14:paraId="55CA63C3" w14:textId="77777777" w:rsidR="00DE1228" w:rsidRPr="002160B7" w:rsidRDefault="00DE1228" w:rsidP="00DE1228">
            <w:pPr>
              <w:ind w:right="-72"/>
              <w:jc w:val="right"/>
              <w:rPr>
                <w:rFonts w:ascii="Arial" w:hAnsi="Arial" w:cs="Arial"/>
                <w:b/>
                <w:bCs/>
                <w:snapToGrid w:val="0"/>
                <w:sz w:val="18"/>
                <w:szCs w:val="18"/>
                <w:cs/>
                <w:lang w:eastAsia="th-TH"/>
              </w:rPr>
            </w:pPr>
            <w:r w:rsidRPr="002160B7">
              <w:rPr>
                <w:rFonts w:ascii="Arial" w:hAnsi="Arial" w:cs="Arial"/>
                <w:b/>
                <w:bCs/>
                <w:snapToGrid w:val="0"/>
                <w:sz w:val="18"/>
                <w:szCs w:val="18"/>
                <w:lang w:eastAsia="th-TH"/>
              </w:rPr>
              <w:t>Baht</w:t>
            </w:r>
          </w:p>
        </w:tc>
      </w:tr>
      <w:tr w:rsidR="00DE1228" w:rsidRPr="002160B7" w14:paraId="5D02BA69" w14:textId="77777777" w:rsidTr="00C778F6">
        <w:tc>
          <w:tcPr>
            <w:tcW w:w="6264" w:type="dxa"/>
            <w:vAlign w:val="bottom"/>
          </w:tcPr>
          <w:p w14:paraId="47647B7D" w14:textId="04B84E3F" w:rsidR="00DE1228" w:rsidRPr="002160B7" w:rsidRDefault="00DE1228" w:rsidP="00DE1228">
            <w:pPr>
              <w:ind w:left="36"/>
              <w:rPr>
                <w:rFonts w:ascii="Arial" w:hAnsi="Arial" w:cs="Arial"/>
                <w:color w:val="000000"/>
                <w:sz w:val="18"/>
                <w:szCs w:val="18"/>
                <w:cs/>
              </w:rPr>
            </w:pPr>
          </w:p>
        </w:tc>
        <w:tc>
          <w:tcPr>
            <w:tcW w:w="1440" w:type="dxa"/>
            <w:shd w:val="clear" w:color="auto" w:fill="FAFAFA"/>
            <w:vAlign w:val="bottom"/>
          </w:tcPr>
          <w:p w14:paraId="74E2569B" w14:textId="77777777" w:rsidR="00DE1228" w:rsidRPr="002160B7" w:rsidRDefault="00DE1228" w:rsidP="00DE1228">
            <w:pPr>
              <w:ind w:right="-72"/>
              <w:jc w:val="right"/>
              <w:rPr>
                <w:rFonts w:ascii="Arial" w:hAnsi="Arial" w:cs="Arial"/>
                <w:color w:val="000000"/>
                <w:sz w:val="18"/>
                <w:szCs w:val="18"/>
              </w:rPr>
            </w:pPr>
          </w:p>
        </w:tc>
        <w:tc>
          <w:tcPr>
            <w:tcW w:w="1440" w:type="dxa"/>
            <w:shd w:val="clear" w:color="auto" w:fill="auto"/>
            <w:vAlign w:val="bottom"/>
          </w:tcPr>
          <w:p w14:paraId="2A215D3D" w14:textId="4CB63266" w:rsidR="00DE1228" w:rsidRPr="002160B7" w:rsidRDefault="00DE1228" w:rsidP="00DE1228">
            <w:pPr>
              <w:ind w:right="-72"/>
              <w:jc w:val="right"/>
              <w:rPr>
                <w:rFonts w:ascii="Arial" w:hAnsi="Arial" w:cs="Arial"/>
                <w:color w:val="000000"/>
                <w:sz w:val="18"/>
                <w:szCs w:val="18"/>
              </w:rPr>
            </w:pPr>
          </w:p>
        </w:tc>
      </w:tr>
      <w:tr w:rsidR="00C703AC" w:rsidRPr="002160B7" w14:paraId="7934A2BF" w14:textId="77777777" w:rsidTr="00C778F6">
        <w:tc>
          <w:tcPr>
            <w:tcW w:w="6264" w:type="dxa"/>
            <w:vAlign w:val="bottom"/>
          </w:tcPr>
          <w:p w14:paraId="5FC05FDA" w14:textId="4BA9FF99" w:rsidR="00C703AC" w:rsidRPr="002160B7" w:rsidRDefault="00C703AC" w:rsidP="00C703AC">
            <w:pPr>
              <w:ind w:left="36"/>
              <w:rPr>
                <w:rFonts w:ascii="Arial" w:hAnsi="Arial" w:cs="Arial"/>
                <w:color w:val="000000"/>
                <w:sz w:val="18"/>
                <w:szCs w:val="18"/>
                <w:cs/>
              </w:rPr>
            </w:pPr>
            <w:r w:rsidRPr="002160B7">
              <w:rPr>
                <w:rFonts w:ascii="Arial" w:eastAsia="Arial Unicode MS" w:hAnsi="Arial" w:cs="Arial"/>
                <w:spacing w:val="-4"/>
                <w:sz w:val="18"/>
                <w:szCs w:val="18"/>
              </w:rPr>
              <w:t>Current income tax</w:t>
            </w:r>
          </w:p>
        </w:tc>
        <w:tc>
          <w:tcPr>
            <w:tcW w:w="1440" w:type="dxa"/>
            <w:shd w:val="clear" w:color="auto" w:fill="FAFAFA"/>
            <w:vAlign w:val="bottom"/>
          </w:tcPr>
          <w:p w14:paraId="722A0AF4" w14:textId="1868CD35" w:rsidR="00C703AC" w:rsidRPr="002160B7" w:rsidRDefault="0035447F" w:rsidP="00C703AC">
            <w:pPr>
              <w:ind w:right="-72"/>
              <w:jc w:val="right"/>
              <w:rPr>
                <w:rFonts w:ascii="Arial" w:hAnsi="Arial" w:cs="Arial"/>
                <w:color w:val="000000"/>
                <w:sz w:val="18"/>
                <w:szCs w:val="18"/>
              </w:rPr>
            </w:pPr>
            <w:r w:rsidRPr="002160B7">
              <w:rPr>
                <w:rFonts w:ascii="Arial" w:hAnsi="Arial" w:cs="Arial"/>
                <w:color w:val="000000"/>
                <w:sz w:val="18"/>
                <w:szCs w:val="18"/>
              </w:rPr>
              <w:t>1,691,596</w:t>
            </w:r>
          </w:p>
        </w:tc>
        <w:tc>
          <w:tcPr>
            <w:tcW w:w="1440" w:type="dxa"/>
            <w:shd w:val="clear" w:color="auto" w:fill="auto"/>
            <w:vAlign w:val="bottom"/>
          </w:tcPr>
          <w:p w14:paraId="51F32DE6" w14:textId="45FEB4FE" w:rsidR="00C703AC" w:rsidRPr="002160B7" w:rsidRDefault="00C703AC" w:rsidP="00C703AC">
            <w:pPr>
              <w:ind w:right="-72"/>
              <w:jc w:val="right"/>
              <w:rPr>
                <w:rFonts w:ascii="Arial" w:hAnsi="Arial" w:cs="Arial"/>
                <w:color w:val="000000"/>
                <w:sz w:val="18"/>
                <w:szCs w:val="18"/>
              </w:rPr>
            </w:pPr>
            <w:r w:rsidRPr="002160B7">
              <w:rPr>
                <w:rFonts w:ascii="Arial" w:hAnsi="Arial" w:cs="Arial"/>
                <w:sz w:val="18"/>
                <w:szCs w:val="18"/>
                <w:lang w:val="en-GB"/>
              </w:rPr>
              <w:t>2,264,599</w:t>
            </w:r>
          </w:p>
        </w:tc>
      </w:tr>
      <w:tr w:rsidR="00C703AC" w:rsidRPr="002160B7" w14:paraId="17EF1E64" w14:textId="77777777" w:rsidTr="00C778F6">
        <w:trPr>
          <w:trHeight w:val="80"/>
        </w:trPr>
        <w:tc>
          <w:tcPr>
            <w:tcW w:w="6264" w:type="dxa"/>
            <w:vAlign w:val="bottom"/>
          </w:tcPr>
          <w:p w14:paraId="7354838D" w14:textId="03872921" w:rsidR="00C703AC" w:rsidRPr="002160B7" w:rsidRDefault="00C703AC" w:rsidP="00C703AC">
            <w:pPr>
              <w:ind w:left="36"/>
              <w:rPr>
                <w:rFonts w:ascii="Arial" w:hAnsi="Arial" w:cs="Arial"/>
                <w:color w:val="000000"/>
                <w:sz w:val="18"/>
                <w:szCs w:val="18"/>
                <w:cs/>
              </w:rPr>
            </w:pPr>
            <w:r w:rsidRPr="002160B7">
              <w:rPr>
                <w:rFonts w:ascii="Arial" w:hAnsi="Arial" w:cs="Arial"/>
                <w:color w:val="000000"/>
                <w:sz w:val="18"/>
                <w:szCs w:val="18"/>
              </w:rPr>
              <w:t>Deferred income tax</w:t>
            </w:r>
          </w:p>
        </w:tc>
        <w:tc>
          <w:tcPr>
            <w:tcW w:w="1440" w:type="dxa"/>
            <w:tcBorders>
              <w:bottom w:val="single" w:sz="4" w:space="0" w:color="auto"/>
            </w:tcBorders>
            <w:shd w:val="clear" w:color="auto" w:fill="FAFAFA"/>
            <w:vAlign w:val="bottom"/>
          </w:tcPr>
          <w:p w14:paraId="0C47B655" w14:textId="61C4CE23" w:rsidR="00C703AC" w:rsidRPr="002160B7" w:rsidRDefault="0035447F" w:rsidP="00C703AC">
            <w:pPr>
              <w:ind w:right="-72"/>
              <w:jc w:val="right"/>
              <w:rPr>
                <w:rFonts w:ascii="Arial" w:hAnsi="Arial" w:cs="Arial"/>
                <w:color w:val="000000"/>
                <w:sz w:val="18"/>
                <w:szCs w:val="18"/>
              </w:rPr>
            </w:pPr>
            <w:r w:rsidRPr="002160B7">
              <w:rPr>
                <w:rFonts w:ascii="Arial" w:hAnsi="Arial" w:cs="Arial"/>
                <w:color w:val="000000"/>
                <w:sz w:val="18"/>
                <w:szCs w:val="18"/>
              </w:rPr>
              <w:t>239,328</w:t>
            </w:r>
          </w:p>
        </w:tc>
        <w:tc>
          <w:tcPr>
            <w:tcW w:w="1440" w:type="dxa"/>
            <w:tcBorders>
              <w:bottom w:val="single" w:sz="4" w:space="0" w:color="auto"/>
            </w:tcBorders>
            <w:shd w:val="clear" w:color="auto" w:fill="auto"/>
            <w:vAlign w:val="bottom"/>
          </w:tcPr>
          <w:p w14:paraId="362A82F7" w14:textId="577253A8" w:rsidR="00C703AC" w:rsidRPr="002160B7" w:rsidRDefault="00C703AC" w:rsidP="00C703AC">
            <w:pPr>
              <w:ind w:right="-72"/>
              <w:jc w:val="right"/>
              <w:rPr>
                <w:rFonts w:ascii="Arial" w:hAnsi="Arial" w:cs="Arial"/>
                <w:color w:val="000000"/>
                <w:sz w:val="18"/>
                <w:szCs w:val="18"/>
              </w:rPr>
            </w:pPr>
            <w:r w:rsidRPr="002160B7">
              <w:rPr>
                <w:rFonts w:ascii="Arial" w:hAnsi="Arial" w:cs="Arial"/>
                <w:sz w:val="18"/>
                <w:szCs w:val="18"/>
              </w:rPr>
              <w:t>(</w:t>
            </w:r>
            <w:r w:rsidRPr="002160B7">
              <w:rPr>
                <w:rFonts w:ascii="Arial" w:hAnsi="Arial" w:cs="Arial"/>
                <w:sz w:val="18"/>
                <w:szCs w:val="18"/>
                <w:lang w:val="en-GB"/>
              </w:rPr>
              <w:t>78</w:t>
            </w:r>
            <w:r w:rsidRPr="002160B7">
              <w:rPr>
                <w:rFonts w:ascii="Arial" w:hAnsi="Arial" w:cs="Arial"/>
                <w:sz w:val="18"/>
                <w:szCs w:val="18"/>
              </w:rPr>
              <w:t>,</w:t>
            </w:r>
            <w:r w:rsidRPr="002160B7">
              <w:rPr>
                <w:rFonts w:ascii="Arial" w:hAnsi="Arial" w:cs="Arial"/>
                <w:sz w:val="18"/>
                <w:szCs w:val="18"/>
                <w:lang w:val="en-GB"/>
              </w:rPr>
              <w:t>186</w:t>
            </w:r>
            <w:r w:rsidRPr="002160B7">
              <w:rPr>
                <w:rFonts w:ascii="Arial" w:hAnsi="Arial" w:cs="Arial"/>
                <w:sz w:val="18"/>
                <w:szCs w:val="18"/>
              </w:rPr>
              <w:t>)</w:t>
            </w:r>
          </w:p>
        </w:tc>
      </w:tr>
      <w:tr w:rsidR="00C703AC" w:rsidRPr="002160B7" w14:paraId="7E3B1C28" w14:textId="77777777" w:rsidTr="00C778F6">
        <w:trPr>
          <w:trHeight w:val="80"/>
        </w:trPr>
        <w:tc>
          <w:tcPr>
            <w:tcW w:w="6264" w:type="dxa"/>
            <w:vAlign w:val="bottom"/>
          </w:tcPr>
          <w:p w14:paraId="533BD6A2" w14:textId="77777777" w:rsidR="00C703AC" w:rsidRPr="002160B7" w:rsidRDefault="00C703AC" w:rsidP="00C703AC">
            <w:pPr>
              <w:ind w:left="36"/>
              <w:rPr>
                <w:rFonts w:ascii="Arial" w:hAnsi="Arial" w:cs="Arial"/>
                <w:color w:val="000000"/>
                <w:sz w:val="18"/>
                <w:szCs w:val="18"/>
              </w:rPr>
            </w:pPr>
          </w:p>
        </w:tc>
        <w:tc>
          <w:tcPr>
            <w:tcW w:w="1440" w:type="dxa"/>
            <w:tcBorders>
              <w:top w:val="single" w:sz="4" w:space="0" w:color="auto"/>
            </w:tcBorders>
            <w:shd w:val="clear" w:color="auto" w:fill="FAFAFA"/>
            <w:vAlign w:val="bottom"/>
          </w:tcPr>
          <w:p w14:paraId="39A5DDCB" w14:textId="77777777" w:rsidR="00C703AC" w:rsidRPr="002160B7" w:rsidRDefault="00C703AC" w:rsidP="00C703AC">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2B3A7F87" w14:textId="77777777" w:rsidR="00C703AC" w:rsidRPr="002160B7" w:rsidRDefault="00C703AC" w:rsidP="00C703AC">
            <w:pPr>
              <w:ind w:right="-72"/>
              <w:jc w:val="right"/>
              <w:rPr>
                <w:rFonts w:ascii="Arial" w:hAnsi="Arial" w:cs="Arial"/>
                <w:color w:val="000000"/>
                <w:sz w:val="18"/>
                <w:szCs w:val="18"/>
              </w:rPr>
            </w:pPr>
          </w:p>
        </w:tc>
      </w:tr>
      <w:tr w:rsidR="00C703AC" w:rsidRPr="002160B7" w14:paraId="236ED979" w14:textId="77777777" w:rsidTr="00C778F6">
        <w:tc>
          <w:tcPr>
            <w:tcW w:w="6264" w:type="dxa"/>
            <w:vAlign w:val="bottom"/>
          </w:tcPr>
          <w:p w14:paraId="4B6DA1F1" w14:textId="4D1CA081" w:rsidR="00C703AC" w:rsidRPr="002160B7" w:rsidRDefault="00C703AC" w:rsidP="00C703AC">
            <w:pPr>
              <w:ind w:left="36"/>
              <w:rPr>
                <w:rFonts w:ascii="Arial" w:hAnsi="Arial" w:cs="Arial"/>
                <w:color w:val="000000"/>
                <w:sz w:val="18"/>
                <w:szCs w:val="18"/>
                <w:lang w:val="en-GB"/>
              </w:rPr>
            </w:pPr>
            <w:r w:rsidRPr="002160B7">
              <w:rPr>
                <w:rFonts w:ascii="Arial" w:hAnsi="Arial" w:cs="Arial"/>
                <w:sz w:val="18"/>
                <w:szCs w:val="18"/>
                <w:lang w:val="en-GB"/>
              </w:rPr>
              <w:t>Total income tax expense</w:t>
            </w:r>
          </w:p>
        </w:tc>
        <w:tc>
          <w:tcPr>
            <w:tcW w:w="1440" w:type="dxa"/>
            <w:tcBorders>
              <w:bottom w:val="single" w:sz="4" w:space="0" w:color="auto"/>
            </w:tcBorders>
            <w:shd w:val="clear" w:color="auto" w:fill="FAFAFA"/>
            <w:vAlign w:val="bottom"/>
          </w:tcPr>
          <w:p w14:paraId="47EA7C8F" w14:textId="64F5EE1C" w:rsidR="00C703AC" w:rsidRPr="002160B7" w:rsidRDefault="0035447F" w:rsidP="00C703AC">
            <w:pPr>
              <w:ind w:right="-72"/>
              <w:jc w:val="right"/>
              <w:rPr>
                <w:rFonts w:ascii="Arial" w:hAnsi="Arial" w:cs="Arial"/>
                <w:color w:val="000000"/>
                <w:sz w:val="18"/>
                <w:szCs w:val="18"/>
              </w:rPr>
            </w:pPr>
            <w:r w:rsidRPr="002160B7">
              <w:rPr>
                <w:rFonts w:ascii="Arial" w:hAnsi="Arial" w:cs="Arial"/>
                <w:color w:val="000000"/>
                <w:sz w:val="18"/>
                <w:szCs w:val="18"/>
              </w:rPr>
              <w:t>1,930,924</w:t>
            </w:r>
          </w:p>
        </w:tc>
        <w:tc>
          <w:tcPr>
            <w:tcW w:w="1440" w:type="dxa"/>
            <w:tcBorders>
              <w:bottom w:val="single" w:sz="4" w:space="0" w:color="auto"/>
            </w:tcBorders>
            <w:shd w:val="clear" w:color="auto" w:fill="auto"/>
            <w:vAlign w:val="bottom"/>
          </w:tcPr>
          <w:p w14:paraId="09B943E8" w14:textId="61E5FA5D" w:rsidR="00C703AC" w:rsidRPr="002160B7" w:rsidRDefault="00C703AC" w:rsidP="00C703AC">
            <w:pPr>
              <w:ind w:right="-72"/>
              <w:jc w:val="right"/>
              <w:rPr>
                <w:rFonts w:ascii="Arial" w:hAnsi="Arial" w:cs="Arial"/>
                <w:color w:val="000000"/>
                <w:sz w:val="18"/>
                <w:szCs w:val="18"/>
              </w:rPr>
            </w:pPr>
            <w:r w:rsidRPr="002160B7">
              <w:rPr>
                <w:rFonts w:ascii="Arial" w:eastAsia="Arial" w:hAnsi="Arial" w:cs="Arial"/>
                <w:sz w:val="18"/>
                <w:szCs w:val="18"/>
                <w:lang w:val="en-GB" w:bidi="ar-SA"/>
              </w:rPr>
              <w:t>2</w:t>
            </w:r>
            <w:r w:rsidRPr="002160B7">
              <w:rPr>
                <w:rFonts w:ascii="Arial" w:eastAsia="Arial" w:hAnsi="Arial" w:cs="Arial"/>
                <w:sz w:val="18"/>
                <w:szCs w:val="18"/>
                <w:lang w:bidi="ar-SA"/>
              </w:rPr>
              <w:t>,</w:t>
            </w:r>
            <w:r w:rsidRPr="002160B7">
              <w:rPr>
                <w:rFonts w:ascii="Arial" w:eastAsia="Arial" w:hAnsi="Arial" w:cs="Arial"/>
                <w:sz w:val="18"/>
                <w:szCs w:val="18"/>
                <w:lang w:val="en-GB" w:bidi="ar-SA"/>
              </w:rPr>
              <w:t>186</w:t>
            </w:r>
            <w:r w:rsidRPr="002160B7">
              <w:rPr>
                <w:rFonts w:ascii="Arial" w:eastAsia="Arial" w:hAnsi="Arial" w:cs="Arial"/>
                <w:sz w:val="18"/>
                <w:szCs w:val="18"/>
                <w:lang w:bidi="ar-SA"/>
              </w:rPr>
              <w:t>,</w:t>
            </w:r>
            <w:r w:rsidRPr="002160B7">
              <w:rPr>
                <w:rFonts w:ascii="Arial" w:eastAsia="Arial" w:hAnsi="Arial" w:cs="Arial"/>
                <w:sz w:val="18"/>
                <w:szCs w:val="18"/>
                <w:lang w:val="en-GB" w:bidi="ar-SA"/>
              </w:rPr>
              <w:t>413</w:t>
            </w:r>
          </w:p>
        </w:tc>
      </w:tr>
    </w:tbl>
    <w:p w14:paraId="0F358FD4" w14:textId="77777777" w:rsidR="00126A53" w:rsidRPr="002160B7" w:rsidRDefault="00126A53" w:rsidP="007E4CB1">
      <w:pPr>
        <w:autoSpaceDE w:val="0"/>
        <w:autoSpaceDN w:val="0"/>
        <w:adjustRightInd w:val="0"/>
        <w:jc w:val="both"/>
        <w:rPr>
          <w:rFonts w:ascii="Arial" w:hAnsi="Arial" w:cs="Arial"/>
          <w:spacing w:val="-2"/>
          <w:sz w:val="18"/>
          <w:szCs w:val="18"/>
        </w:rPr>
      </w:pPr>
    </w:p>
    <w:p w14:paraId="5B552560" w14:textId="0E486AEB" w:rsidR="007E4CB1" w:rsidRPr="002160B7" w:rsidRDefault="00D76E18" w:rsidP="007E4CB1">
      <w:pPr>
        <w:autoSpaceDE w:val="0"/>
        <w:autoSpaceDN w:val="0"/>
        <w:adjustRightInd w:val="0"/>
        <w:jc w:val="both"/>
        <w:rPr>
          <w:rFonts w:ascii="Arial" w:hAnsi="Arial" w:cs="Arial"/>
          <w:color w:val="000000"/>
          <w:spacing w:val="-2"/>
          <w:sz w:val="18"/>
          <w:szCs w:val="18"/>
        </w:rPr>
      </w:pPr>
      <w:r w:rsidRPr="002160B7">
        <w:rPr>
          <w:rFonts w:ascii="Arial" w:hAnsi="Arial" w:cs="Arial"/>
          <w:spacing w:val="-2"/>
          <w:sz w:val="18"/>
          <w:szCs w:val="18"/>
        </w:rPr>
        <w:t xml:space="preserve">The interim income tax expense is accrued based on management’s estimate using the tax rate that would be applicable to expected total annual earnings. The estimated average annual tax rate used is </w:t>
      </w:r>
      <w:r w:rsidR="00420B3A" w:rsidRPr="002160B7">
        <w:rPr>
          <w:rFonts w:ascii="Arial" w:eastAsia="Arial Unicode MS" w:hAnsi="Arial" w:cs="Arial"/>
          <w:spacing w:val="-2"/>
          <w:sz w:val="18"/>
          <w:szCs w:val="18"/>
        </w:rPr>
        <w:t>2</w:t>
      </w:r>
      <w:r w:rsidR="0035447F" w:rsidRPr="002160B7">
        <w:rPr>
          <w:rFonts w:ascii="Arial" w:eastAsia="Arial Unicode MS" w:hAnsi="Arial" w:cs="Arial"/>
          <w:spacing w:val="-2"/>
          <w:sz w:val="18"/>
          <w:szCs w:val="18"/>
        </w:rPr>
        <w:t>4</w:t>
      </w:r>
      <w:r w:rsidR="00420B3A" w:rsidRPr="002160B7">
        <w:rPr>
          <w:rFonts w:ascii="Arial" w:eastAsia="Arial Unicode MS" w:hAnsi="Arial" w:cs="Arial"/>
          <w:spacing w:val="-2"/>
          <w:sz w:val="18"/>
          <w:szCs w:val="18"/>
        </w:rPr>
        <w:t>.</w:t>
      </w:r>
      <w:r w:rsidR="0035447F" w:rsidRPr="002160B7">
        <w:rPr>
          <w:rFonts w:ascii="Arial" w:eastAsia="Arial Unicode MS" w:hAnsi="Arial" w:cs="Arial"/>
          <w:spacing w:val="-2"/>
          <w:sz w:val="18"/>
          <w:szCs w:val="18"/>
        </w:rPr>
        <w:t>41</w:t>
      </w:r>
      <w:r w:rsidR="00E72746" w:rsidRPr="002160B7">
        <w:rPr>
          <w:rFonts w:ascii="Arial" w:hAnsi="Arial" w:cs="Arial"/>
          <w:spacing w:val="-2"/>
          <w:sz w:val="18"/>
          <w:szCs w:val="18"/>
        </w:rPr>
        <w:t xml:space="preserve">% </w:t>
      </w:r>
      <w:r w:rsidRPr="002160B7">
        <w:rPr>
          <w:rFonts w:ascii="Arial" w:hAnsi="Arial" w:cs="Arial"/>
          <w:spacing w:val="-2"/>
          <w:sz w:val="18"/>
          <w:szCs w:val="18"/>
        </w:rPr>
        <w:t>(</w:t>
      </w:r>
      <w:r w:rsidR="00420B3A" w:rsidRPr="002160B7">
        <w:rPr>
          <w:rFonts w:ascii="Arial" w:hAnsi="Arial" w:cs="Arial"/>
          <w:spacing w:val="-2"/>
          <w:sz w:val="18"/>
          <w:szCs w:val="18"/>
        </w:rPr>
        <w:t>the estima</w:t>
      </w:r>
      <w:r w:rsidR="00504A52" w:rsidRPr="002160B7">
        <w:rPr>
          <w:rFonts w:ascii="Arial" w:hAnsi="Arial" w:cs="Arial"/>
          <w:spacing w:val="-2"/>
          <w:sz w:val="18"/>
          <w:szCs w:val="18"/>
        </w:rPr>
        <w:t>te</w:t>
      </w:r>
      <w:r w:rsidR="00420B3A" w:rsidRPr="002160B7">
        <w:rPr>
          <w:rFonts w:ascii="Arial" w:hAnsi="Arial" w:cs="Arial"/>
          <w:spacing w:val="-2"/>
          <w:sz w:val="18"/>
          <w:szCs w:val="18"/>
        </w:rPr>
        <w:t xml:space="preserve"> average annual tax rate use for interim period 202</w:t>
      </w:r>
      <w:r w:rsidR="0035447F" w:rsidRPr="002160B7">
        <w:rPr>
          <w:rFonts w:ascii="Arial" w:hAnsi="Arial" w:cs="Arial"/>
          <w:spacing w:val="-2"/>
          <w:sz w:val="18"/>
          <w:szCs w:val="18"/>
        </w:rPr>
        <w:t>1</w:t>
      </w:r>
      <w:r w:rsidR="00420B3A" w:rsidRPr="002160B7">
        <w:rPr>
          <w:rFonts w:ascii="Arial" w:hAnsi="Arial" w:cs="Arial"/>
          <w:spacing w:val="-2"/>
          <w:sz w:val="18"/>
          <w:szCs w:val="18"/>
        </w:rPr>
        <w:t xml:space="preserve"> is</w:t>
      </w:r>
      <w:r w:rsidRPr="002160B7">
        <w:rPr>
          <w:rFonts w:ascii="Arial" w:hAnsi="Arial" w:cs="Arial"/>
          <w:spacing w:val="-4"/>
          <w:sz w:val="18"/>
          <w:szCs w:val="18"/>
        </w:rPr>
        <w:t xml:space="preserve"> </w:t>
      </w:r>
      <w:r w:rsidR="0035447F" w:rsidRPr="002160B7">
        <w:rPr>
          <w:rFonts w:ascii="Arial" w:hAnsi="Arial" w:cs="Arial"/>
          <w:spacing w:val="-4"/>
          <w:sz w:val="18"/>
          <w:szCs w:val="18"/>
        </w:rPr>
        <w:t>20</w:t>
      </w:r>
      <w:r w:rsidR="00126A53" w:rsidRPr="002160B7">
        <w:rPr>
          <w:rFonts w:ascii="Arial" w:hAnsi="Arial" w:cs="Arial"/>
          <w:spacing w:val="-4"/>
          <w:sz w:val="18"/>
          <w:szCs w:val="18"/>
        </w:rPr>
        <w:t>.</w:t>
      </w:r>
      <w:r w:rsidR="0035447F" w:rsidRPr="002160B7">
        <w:rPr>
          <w:rFonts w:ascii="Arial" w:hAnsi="Arial" w:cs="Arial"/>
          <w:spacing w:val="-4"/>
          <w:sz w:val="18"/>
          <w:szCs w:val="18"/>
        </w:rPr>
        <w:t>28</w:t>
      </w:r>
      <w:r w:rsidR="00E72746" w:rsidRPr="002160B7">
        <w:rPr>
          <w:rFonts w:ascii="Arial" w:hAnsi="Arial" w:cs="Arial"/>
          <w:spacing w:val="-4"/>
          <w:sz w:val="18"/>
          <w:szCs w:val="18"/>
        </w:rPr>
        <w:t>%</w:t>
      </w:r>
      <w:r w:rsidRPr="002160B7">
        <w:rPr>
          <w:rFonts w:ascii="Arial" w:hAnsi="Arial" w:cs="Arial"/>
          <w:spacing w:val="-4"/>
          <w:sz w:val="18"/>
          <w:szCs w:val="18"/>
        </w:rPr>
        <w:t xml:space="preserve">) </w:t>
      </w:r>
      <w:r w:rsidR="007E4CB1" w:rsidRPr="002160B7">
        <w:rPr>
          <w:rFonts w:ascii="Arial" w:hAnsi="Arial" w:cs="Arial"/>
          <w:color w:val="000000"/>
          <w:spacing w:val="-4"/>
          <w:sz w:val="18"/>
          <w:szCs w:val="18"/>
        </w:rPr>
        <w:t xml:space="preserve">The effective tax rate changed because </w:t>
      </w:r>
      <w:r w:rsidR="00420B3A" w:rsidRPr="002160B7">
        <w:rPr>
          <w:rFonts w:ascii="Arial" w:hAnsi="Arial" w:cs="Arial"/>
          <w:color w:val="000000"/>
          <w:spacing w:val="-4"/>
          <w:sz w:val="18"/>
          <w:szCs w:val="18"/>
        </w:rPr>
        <w:t>income not subject to tax and non</w:t>
      </w:r>
      <w:r w:rsidR="007E3015" w:rsidRPr="002160B7">
        <w:rPr>
          <w:rFonts w:ascii="Arial" w:hAnsi="Arial" w:cs="Arial"/>
          <w:color w:val="000000"/>
          <w:spacing w:val="-4"/>
          <w:sz w:val="18"/>
          <w:szCs w:val="18"/>
        </w:rPr>
        <w:t>-</w:t>
      </w:r>
      <w:r w:rsidR="007E4CB1" w:rsidRPr="002160B7">
        <w:rPr>
          <w:rFonts w:ascii="Arial" w:hAnsi="Arial" w:cs="Arial"/>
          <w:color w:val="000000"/>
          <w:spacing w:val="-4"/>
          <w:sz w:val="18"/>
          <w:szCs w:val="18"/>
        </w:rPr>
        <w:t>deductible expenses for tax purpose are inconsistently</w:t>
      </w:r>
      <w:r w:rsidR="007E4CB1" w:rsidRPr="002160B7">
        <w:rPr>
          <w:rFonts w:ascii="Arial" w:hAnsi="Arial" w:cs="Arial"/>
          <w:color w:val="000000"/>
          <w:spacing w:val="-2"/>
          <w:sz w:val="18"/>
          <w:szCs w:val="18"/>
        </w:rPr>
        <w:t xml:space="preserve"> occurred.</w:t>
      </w:r>
    </w:p>
    <w:p w14:paraId="3A5DEFD4" w14:textId="40C6748D" w:rsidR="009B7E0A" w:rsidRPr="002160B7" w:rsidRDefault="009B7E0A" w:rsidP="00D76E18">
      <w:pPr>
        <w:rPr>
          <w:rFonts w:ascii="Arial" w:hAnsi="Arial" w:cs="Arial"/>
          <w:spacing w:val="-6"/>
          <w:sz w:val="18"/>
          <w:szCs w:val="18"/>
        </w:rPr>
      </w:pPr>
    </w:p>
    <w:p w14:paraId="1426B2B5" w14:textId="77777777" w:rsidR="00D11A94" w:rsidRPr="002160B7" w:rsidRDefault="00D11A94">
      <w:pPr>
        <w:rPr>
          <w:rFonts w:ascii="Arial" w:hAnsi="Arial" w:cs="Arial"/>
          <w:sz w:val="18"/>
          <w:szCs w:val="18"/>
        </w:rPr>
      </w:pPr>
    </w:p>
    <w:tbl>
      <w:tblPr>
        <w:tblW w:w="9090" w:type="dxa"/>
        <w:tblInd w:w="108" w:type="dxa"/>
        <w:shd w:val="clear" w:color="auto" w:fill="FFA543"/>
        <w:tblLayout w:type="fixed"/>
        <w:tblLook w:val="04A0" w:firstRow="1" w:lastRow="0" w:firstColumn="1" w:lastColumn="0" w:noHBand="0" w:noVBand="1"/>
      </w:tblPr>
      <w:tblGrid>
        <w:gridCol w:w="9090"/>
      </w:tblGrid>
      <w:tr w:rsidR="006A27B8" w:rsidRPr="002160B7" w14:paraId="12852F15" w14:textId="77777777" w:rsidTr="002160B7">
        <w:trPr>
          <w:trHeight w:val="386"/>
        </w:trPr>
        <w:tc>
          <w:tcPr>
            <w:tcW w:w="9090" w:type="dxa"/>
            <w:shd w:val="clear" w:color="auto" w:fill="FFA543"/>
            <w:vAlign w:val="center"/>
            <w:hideMark/>
          </w:tcPr>
          <w:p w14:paraId="430784F9" w14:textId="7AF1D61B" w:rsidR="006A27B8" w:rsidRPr="002160B7" w:rsidRDefault="006A27B8" w:rsidP="002F6F25">
            <w:pPr>
              <w:ind w:left="432" w:hanging="432"/>
              <w:rPr>
                <w:rFonts w:ascii="Arial" w:eastAsia="Arial Unicode MS" w:hAnsi="Arial" w:cs="Arial"/>
                <w:b/>
                <w:bCs/>
                <w:color w:val="FFFFFF"/>
                <w:sz w:val="18"/>
                <w:szCs w:val="18"/>
              </w:rPr>
            </w:pPr>
            <w:r w:rsidRPr="002160B7">
              <w:rPr>
                <w:rFonts w:ascii="Arial" w:hAnsi="Arial" w:cs="Arial"/>
                <w:b/>
                <w:bCs/>
                <w:color w:val="FFFFFF"/>
                <w:sz w:val="18"/>
                <w:szCs w:val="18"/>
              </w:rPr>
              <w:br w:type="page"/>
            </w:r>
            <w:r w:rsidRPr="002160B7">
              <w:rPr>
                <w:rFonts w:ascii="Arial" w:hAnsi="Arial" w:cs="Arial"/>
                <w:b/>
                <w:bCs/>
                <w:color w:val="FFFFFF"/>
                <w:sz w:val="18"/>
                <w:szCs w:val="18"/>
              </w:rPr>
              <w:br w:type="page"/>
              <w:t>1</w:t>
            </w:r>
            <w:r w:rsidR="008357D0" w:rsidRPr="002160B7">
              <w:rPr>
                <w:rFonts w:ascii="Arial" w:hAnsi="Arial" w:cs="Arial"/>
                <w:b/>
                <w:bCs/>
                <w:color w:val="FFFFFF"/>
                <w:sz w:val="18"/>
                <w:szCs w:val="18"/>
              </w:rPr>
              <w:t>4</w:t>
            </w:r>
            <w:r w:rsidRPr="002160B7">
              <w:rPr>
                <w:rFonts w:ascii="Arial" w:hAnsi="Arial" w:cs="Arial"/>
                <w:b/>
                <w:bCs/>
                <w:color w:val="FFFFFF"/>
                <w:sz w:val="18"/>
                <w:szCs w:val="18"/>
              </w:rPr>
              <w:tab/>
              <w:t>Related party transactions</w:t>
            </w:r>
          </w:p>
        </w:tc>
      </w:tr>
    </w:tbl>
    <w:p w14:paraId="1A6BFE51" w14:textId="77777777" w:rsidR="006A27B8" w:rsidRPr="002160B7" w:rsidRDefault="006A27B8" w:rsidP="002129B6">
      <w:pPr>
        <w:ind w:firstLine="7"/>
        <w:jc w:val="thaiDistribute"/>
        <w:rPr>
          <w:rFonts w:ascii="Arial" w:eastAsia="Arial Unicode MS" w:hAnsi="Arial" w:cs="Arial"/>
          <w:spacing w:val="-6"/>
          <w:sz w:val="18"/>
          <w:szCs w:val="18"/>
        </w:rPr>
      </w:pPr>
    </w:p>
    <w:p w14:paraId="08256AE6" w14:textId="4FB425B3" w:rsidR="009934AF" w:rsidRPr="003A75F6" w:rsidRDefault="009934AF" w:rsidP="002129B6">
      <w:pPr>
        <w:ind w:firstLine="7"/>
        <w:jc w:val="both"/>
        <w:rPr>
          <w:rFonts w:ascii="Arial" w:eastAsia="Arial Unicode MS" w:hAnsi="Arial" w:cs="Arial"/>
          <w:spacing w:val="-4"/>
          <w:sz w:val="18"/>
          <w:szCs w:val="18"/>
          <w:cs/>
          <w:lang w:val="en-GB"/>
        </w:rPr>
      </w:pPr>
      <w:r w:rsidRPr="00744B79">
        <w:rPr>
          <w:rFonts w:ascii="Arial" w:eastAsia="Arial Unicode MS" w:hAnsi="Arial" w:cs="Arial"/>
          <w:spacing w:val="-4"/>
          <w:sz w:val="18"/>
          <w:szCs w:val="18"/>
          <w:lang w:val="en-GB"/>
        </w:rPr>
        <w:t>The major shareholder</w:t>
      </w:r>
      <w:r w:rsidR="007E3015" w:rsidRPr="00744B79">
        <w:rPr>
          <w:rFonts w:ascii="Arial" w:eastAsia="Arial Unicode MS" w:hAnsi="Arial" w:cs="Arial"/>
          <w:spacing w:val="-4"/>
          <w:sz w:val="18"/>
          <w:szCs w:val="18"/>
          <w:lang w:val="en-GB"/>
        </w:rPr>
        <w:t>s</w:t>
      </w:r>
      <w:r w:rsidRPr="00744B79">
        <w:rPr>
          <w:rFonts w:ascii="Arial" w:eastAsia="Arial Unicode MS" w:hAnsi="Arial" w:cs="Arial"/>
          <w:spacing w:val="-4"/>
          <w:sz w:val="18"/>
          <w:szCs w:val="18"/>
          <w:lang w:val="en-GB"/>
        </w:rPr>
        <w:t xml:space="preserve"> of the company </w:t>
      </w:r>
      <w:r w:rsidR="007E3015" w:rsidRPr="00744B79">
        <w:rPr>
          <w:rFonts w:ascii="Arial" w:eastAsia="Arial Unicode MS" w:hAnsi="Arial" w:cs="Arial"/>
          <w:spacing w:val="-4"/>
          <w:sz w:val="18"/>
          <w:szCs w:val="18"/>
          <w:lang w:val="en-GB"/>
        </w:rPr>
        <w:t>are</w:t>
      </w:r>
      <w:r w:rsidRPr="00744B79">
        <w:rPr>
          <w:rFonts w:ascii="Arial" w:eastAsia="Arial Unicode MS" w:hAnsi="Arial" w:cs="Arial"/>
          <w:spacing w:val="-4"/>
          <w:sz w:val="18"/>
          <w:szCs w:val="18"/>
          <w:lang w:val="en-GB"/>
        </w:rPr>
        <w:t xml:space="preserve"> TRW Holding Co., Ltd. (</w:t>
      </w:r>
      <w:r w:rsidR="00004BCA" w:rsidRPr="00744B79">
        <w:rPr>
          <w:rFonts w:ascii="Arial" w:eastAsia="Arial Unicode MS" w:hAnsi="Arial" w:cs="Arial"/>
          <w:spacing w:val="-4"/>
          <w:sz w:val="18"/>
          <w:szCs w:val="18"/>
          <w:lang w:val="en-GB"/>
        </w:rPr>
        <w:t xml:space="preserve">Former </w:t>
      </w:r>
      <w:r w:rsidR="00651344" w:rsidRPr="00744B79">
        <w:rPr>
          <w:rFonts w:ascii="Arial" w:eastAsia="Arial Unicode MS" w:hAnsi="Arial" w:cs="Arial"/>
          <w:spacing w:val="-4"/>
          <w:sz w:val="18"/>
          <w:szCs w:val="18"/>
          <w:lang w:val="en-GB"/>
        </w:rPr>
        <w:t>name:</w:t>
      </w:r>
      <w:r w:rsidRPr="00744B79">
        <w:rPr>
          <w:rFonts w:ascii="Arial" w:eastAsia="Arial Unicode MS" w:hAnsi="Arial" w:cs="Arial"/>
          <w:spacing w:val="-4"/>
          <w:sz w:val="18"/>
          <w:szCs w:val="18"/>
          <w:lang w:val="en-GB"/>
        </w:rPr>
        <w:t xml:space="preserve"> TRW Polymer Co., Ltd.) holding </w:t>
      </w:r>
      <w:r w:rsidR="0035447F" w:rsidRPr="00744B79">
        <w:rPr>
          <w:rFonts w:ascii="Arial" w:eastAsia="Arial Unicode MS" w:hAnsi="Arial" w:cs="Arial"/>
          <w:spacing w:val="-4"/>
          <w:sz w:val="18"/>
          <w:szCs w:val="18"/>
          <w:lang w:val="en-GB"/>
        </w:rPr>
        <w:t>38.4</w:t>
      </w:r>
      <w:r w:rsidRPr="00744B79">
        <w:rPr>
          <w:rFonts w:ascii="Arial" w:eastAsia="Arial Unicode MS" w:hAnsi="Arial" w:cs="Arial"/>
          <w:spacing w:val="-4"/>
          <w:sz w:val="18"/>
          <w:szCs w:val="18"/>
          <w:lang w:val="en-GB"/>
        </w:rPr>
        <w:t xml:space="preserve">8% of </w:t>
      </w:r>
      <w:r w:rsidR="00004BCA" w:rsidRPr="00744B79">
        <w:rPr>
          <w:rFonts w:ascii="Arial" w:eastAsia="Arial Unicode MS" w:hAnsi="Arial" w:cs="Arial"/>
          <w:spacing w:val="-4"/>
          <w:sz w:val="18"/>
          <w:szCs w:val="18"/>
          <w:lang w:val="en-GB"/>
        </w:rPr>
        <w:t>the</w:t>
      </w:r>
      <w:r w:rsidRPr="00744B79">
        <w:rPr>
          <w:rFonts w:ascii="Arial" w:eastAsia="Arial Unicode MS" w:hAnsi="Arial" w:cs="Arial"/>
          <w:spacing w:val="-4"/>
          <w:sz w:val="18"/>
          <w:szCs w:val="18"/>
          <w:lang w:val="en-GB"/>
        </w:rPr>
        <w:t xml:space="preserve"> </w:t>
      </w:r>
      <w:r w:rsidR="00004BCA" w:rsidRPr="00744B79">
        <w:rPr>
          <w:rFonts w:ascii="Arial" w:eastAsia="Arial Unicode MS" w:hAnsi="Arial" w:cs="Arial"/>
          <w:spacing w:val="-4"/>
          <w:sz w:val="18"/>
          <w:szCs w:val="18"/>
          <w:lang w:val="en-GB"/>
        </w:rPr>
        <w:t>C</w:t>
      </w:r>
      <w:r w:rsidRPr="00744B79">
        <w:rPr>
          <w:rFonts w:ascii="Arial" w:eastAsia="Arial Unicode MS" w:hAnsi="Arial" w:cs="Arial"/>
          <w:spacing w:val="-4"/>
          <w:sz w:val="18"/>
          <w:szCs w:val="18"/>
          <w:lang w:val="en-GB"/>
        </w:rPr>
        <w:t>ompany's</w:t>
      </w:r>
      <w:r w:rsidR="00004BCA" w:rsidRPr="00744B79">
        <w:rPr>
          <w:rFonts w:ascii="Arial" w:eastAsia="Arial Unicode MS" w:hAnsi="Arial" w:cs="Arial"/>
          <w:spacing w:val="-4"/>
          <w:sz w:val="18"/>
          <w:szCs w:val="18"/>
          <w:lang w:val="en-GB"/>
        </w:rPr>
        <w:t xml:space="preserve"> </w:t>
      </w:r>
      <w:r w:rsidRPr="00744B79">
        <w:rPr>
          <w:rFonts w:ascii="Arial" w:eastAsia="Arial Unicode MS" w:hAnsi="Arial" w:cs="Arial"/>
          <w:spacing w:val="-4"/>
          <w:sz w:val="18"/>
          <w:szCs w:val="18"/>
          <w:lang w:val="en-GB"/>
        </w:rPr>
        <w:t>shares</w:t>
      </w:r>
      <w:r w:rsidR="00744B79" w:rsidRPr="00744B79">
        <w:rPr>
          <w:rFonts w:ascii="Arial" w:eastAsia="Arial Unicode MS" w:hAnsi="Arial" w:cstheme="minorBidi" w:hint="cs"/>
          <w:spacing w:val="-4"/>
          <w:sz w:val="18"/>
          <w:szCs w:val="18"/>
          <w:cs/>
          <w:lang w:val="en-GB"/>
        </w:rPr>
        <w:t xml:space="preserve"> </w:t>
      </w:r>
      <w:r w:rsidR="00744B79" w:rsidRPr="00744B79">
        <w:rPr>
          <w:rFonts w:ascii="Arial" w:eastAsia="Arial Unicode MS" w:hAnsi="Arial" w:cstheme="minorBidi"/>
          <w:spacing w:val="-4"/>
          <w:sz w:val="18"/>
          <w:szCs w:val="18"/>
        </w:rPr>
        <w:t>and</w:t>
      </w:r>
      <w:r w:rsidR="007E3015" w:rsidRPr="00744B79">
        <w:rPr>
          <w:rFonts w:ascii="Arial" w:eastAsia="Arial Unicode MS" w:hAnsi="Arial" w:cs="Arial"/>
          <w:spacing w:val="-4"/>
          <w:sz w:val="18"/>
          <w:szCs w:val="18"/>
          <w:lang w:val="en-GB"/>
        </w:rPr>
        <w:t xml:space="preserve"> </w:t>
      </w:r>
      <w:r w:rsidRPr="00744B79">
        <w:rPr>
          <w:rFonts w:ascii="Arial" w:eastAsia="Arial Unicode MS" w:hAnsi="Arial" w:cs="Arial"/>
          <w:spacing w:val="-4"/>
          <w:sz w:val="18"/>
          <w:szCs w:val="18"/>
          <w:lang w:val="en-GB"/>
        </w:rPr>
        <w:t>the “</w:t>
      </w:r>
      <w:proofErr w:type="spellStart"/>
      <w:r w:rsidR="00CC49FD" w:rsidRPr="00744B79">
        <w:rPr>
          <w:rFonts w:ascii="Arial" w:eastAsia="Arial Unicode MS" w:hAnsi="Arial" w:cs="Arial"/>
          <w:spacing w:val="-4"/>
          <w:sz w:val="18"/>
          <w:szCs w:val="18"/>
          <w:lang w:val="en-GB"/>
        </w:rPr>
        <w:t>Nawamongkhonchaikit</w:t>
      </w:r>
      <w:proofErr w:type="spellEnd"/>
      <w:r w:rsidRPr="00744B79">
        <w:rPr>
          <w:rFonts w:ascii="Arial" w:eastAsia="Arial Unicode MS" w:hAnsi="Arial" w:cs="Arial"/>
          <w:spacing w:val="-4"/>
          <w:sz w:val="18"/>
          <w:szCs w:val="18"/>
          <w:lang w:val="en-GB"/>
        </w:rPr>
        <w:t>” family h</w:t>
      </w:r>
      <w:r w:rsidR="00004BCA" w:rsidRPr="00744B79">
        <w:rPr>
          <w:rFonts w:ascii="Arial" w:eastAsia="Arial Unicode MS" w:hAnsi="Arial" w:cs="Arial"/>
          <w:spacing w:val="-4"/>
          <w:sz w:val="18"/>
          <w:szCs w:val="18"/>
          <w:lang w:val="en-GB"/>
        </w:rPr>
        <w:t>o</w:t>
      </w:r>
      <w:r w:rsidRPr="00744B79">
        <w:rPr>
          <w:rFonts w:ascii="Arial" w:eastAsia="Arial Unicode MS" w:hAnsi="Arial" w:cs="Arial"/>
          <w:spacing w:val="-4"/>
          <w:sz w:val="18"/>
          <w:szCs w:val="18"/>
          <w:lang w:val="en-GB"/>
        </w:rPr>
        <w:t xml:space="preserve">lding </w:t>
      </w:r>
      <w:r w:rsidR="0035447F" w:rsidRPr="00744B79">
        <w:rPr>
          <w:rFonts w:ascii="Arial" w:eastAsia="Arial Unicode MS" w:hAnsi="Arial" w:cs="Arial"/>
          <w:spacing w:val="-4"/>
          <w:sz w:val="18"/>
          <w:szCs w:val="18"/>
          <w:lang w:val="en-GB"/>
        </w:rPr>
        <w:t>19</w:t>
      </w:r>
      <w:r w:rsidRPr="00744B79">
        <w:rPr>
          <w:rFonts w:ascii="Arial" w:eastAsia="Arial Unicode MS" w:hAnsi="Arial" w:cs="Arial"/>
          <w:spacing w:val="-4"/>
          <w:sz w:val="18"/>
          <w:szCs w:val="18"/>
          <w:lang w:val="en-GB"/>
        </w:rPr>
        <w:t>.1</w:t>
      </w:r>
      <w:r w:rsidR="0035447F" w:rsidRPr="00744B79">
        <w:rPr>
          <w:rFonts w:ascii="Arial" w:eastAsia="Arial Unicode MS" w:hAnsi="Arial" w:cs="Arial"/>
          <w:spacing w:val="-4"/>
          <w:sz w:val="18"/>
          <w:szCs w:val="18"/>
          <w:lang w:val="en-GB"/>
        </w:rPr>
        <w:t>8</w:t>
      </w:r>
      <w:r w:rsidRPr="00744B79">
        <w:rPr>
          <w:rFonts w:ascii="Arial" w:eastAsia="Arial Unicode MS" w:hAnsi="Arial" w:cs="Arial"/>
          <w:spacing w:val="-4"/>
          <w:sz w:val="18"/>
          <w:szCs w:val="18"/>
          <w:lang w:val="en-GB"/>
        </w:rPr>
        <w:t xml:space="preserve">% of </w:t>
      </w:r>
      <w:r w:rsidR="00004BCA" w:rsidRPr="00744B79">
        <w:rPr>
          <w:rFonts w:ascii="Arial" w:eastAsia="Arial Unicode MS" w:hAnsi="Arial" w:cs="Arial"/>
          <w:spacing w:val="-4"/>
          <w:sz w:val="18"/>
          <w:szCs w:val="18"/>
          <w:lang w:val="en-GB"/>
        </w:rPr>
        <w:t>the</w:t>
      </w:r>
      <w:r w:rsidRPr="00744B79">
        <w:rPr>
          <w:rFonts w:ascii="Arial" w:eastAsia="Arial Unicode MS" w:hAnsi="Arial" w:cs="Arial"/>
          <w:spacing w:val="-4"/>
          <w:sz w:val="18"/>
          <w:szCs w:val="18"/>
          <w:lang w:val="en-GB"/>
        </w:rPr>
        <w:t xml:space="preserve"> company's share</w:t>
      </w:r>
      <w:r w:rsidR="00744B79" w:rsidRPr="00744B79">
        <w:rPr>
          <w:rFonts w:ascii="Arial" w:eastAsia="Arial Unicode MS" w:hAnsi="Arial" w:cs="Arial"/>
          <w:spacing w:val="-4"/>
          <w:sz w:val="18"/>
          <w:szCs w:val="18"/>
          <w:lang w:val="en-GB"/>
        </w:rPr>
        <w:t>s</w:t>
      </w:r>
      <w:r w:rsidRPr="00744B79">
        <w:rPr>
          <w:rFonts w:ascii="Arial" w:eastAsia="Arial Unicode MS" w:hAnsi="Arial" w:cs="Arial"/>
          <w:spacing w:val="-4"/>
          <w:sz w:val="18"/>
          <w:szCs w:val="18"/>
          <w:lang w:val="en-GB"/>
        </w:rPr>
        <w:t>.</w:t>
      </w:r>
      <w:r w:rsidR="006A2A59" w:rsidRPr="00744B79">
        <w:rPr>
          <w:rFonts w:ascii="Arial" w:eastAsia="Arial Unicode MS" w:hAnsi="Arial" w:cs="Arial"/>
          <w:spacing w:val="-4"/>
          <w:sz w:val="18"/>
          <w:szCs w:val="18"/>
          <w:lang w:val="en-GB"/>
        </w:rPr>
        <w:t xml:space="preserve"> </w:t>
      </w:r>
    </w:p>
    <w:p w14:paraId="035626F9" w14:textId="77777777" w:rsidR="00432156" w:rsidRPr="002160B7" w:rsidRDefault="00432156" w:rsidP="002129B6">
      <w:pPr>
        <w:ind w:firstLine="7"/>
        <w:jc w:val="both"/>
        <w:rPr>
          <w:rFonts w:ascii="Arial" w:eastAsia="Arial Unicode MS" w:hAnsi="Arial" w:cs="Arial"/>
          <w:b/>
          <w:bCs/>
          <w:color w:val="CF4A02"/>
          <w:sz w:val="18"/>
          <w:szCs w:val="18"/>
        </w:rPr>
      </w:pPr>
    </w:p>
    <w:p w14:paraId="78A797CF" w14:textId="72495BDD" w:rsidR="00432156" w:rsidRPr="002160B7" w:rsidRDefault="00432156" w:rsidP="002129B6">
      <w:pPr>
        <w:ind w:firstLine="7"/>
        <w:jc w:val="both"/>
        <w:rPr>
          <w:rFonts w:ascii="Arial" w:eastAsia="Arial Unicode MS" w:hAnsi="Arial" w:cs="Arial"/>
          <w:spacing w:val="-2"/>
          <w:sz w:val="18"/>
          <w:szCs w:val="18"/>
        </w:rPr>
      </w:pPr>
      <w:r w:rsidRPr="002160B7">
        <w:rPr>
          <w:rFonts w:ascii="Arial" w:eastAsia="Arial Unicode MS" w:hAnsi="Arial" w:cs="Arial"/>
          <w:b/>
          <w:bCs/>
          <w:sz w:val="18"/>
          <w:szCs w:val="18"/>
        </w:rPr>
        <w:t>Transaction with a related party</w:t>
      </w:r>
    </w:p>
    <w:p w14:paraId="01FB5C69" w14:textId="77777777" w:rsidR="006A27B8" w:rsidRPr="002160B7" w:rsidRDefault="006A27B8" w:rsidP="002129B6">
      <w:pPr>
        <w:ind w:firstLine="7"/>
        <w:jc w:val="thaiDistribute"/>
        <w:rPr>
          <w:rFonts w:ascii="Arial" w:eastAsia="Arial Unicode MS" w:hAnsi="Arial" w:cs="Arial"/>
          <w:spacing w:val="-6"/>
          <w:sz w:val="18"/>
          <w:szCs w:val="18"/>
          <w:cs/>
        </w:rPr>
      </w:pPr>
    </w:p>
    <w:tbl>
      <w:tblPr>
        <w:tblW w:w="8973" w:type="dxa"/>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3"/>
        <w:gridCol w:w="1710"/>
        <w:gridCol w:w="4590"/>
      </w:tblGrid>
      <w:tr w:rsidR="00432156" w:rsidRPr="002160B7" w14:paraId="73081BEF" w14:textId="77777777" w:rsidTr="002160B7">
        <w:tc>
          <w:tcPr>
            <w:tcW w:w="2673" w:type="dxa"/>
            <w:tcBorders>
              <w:top w:val="single" w:sz="4" w:space="0" w:color="auto"/>
              <w:left w:val="nil"/>
              <w:bottom w:val="single" w:sz="4" w:space="0" w:color="auto"/>
              <w:right w:val="nil"/>
            </w:tcBorders>
            <w:shd w:val="clear" w:color="auto" w:fill="auto"/>
            <w:vAlign w:val="bottom"/>
          </w:tcPr>
          <w:p w14:paraId="2314E045" w14:textId="77777777" w:rsidR="00432156" w:rsidRPr="002160B7" w:rsidRDefault="00432156" w:rsidP="002129B6">
            <w:pPr>
              <w:ind w:left="-40"/>
              <w:jc w:val="center"/>
              <w:rPr>
                <w:rFonts w:ascii="Arial" w:eastAsia="Arial Unicode MS" w:hAnsi="Arial" w:cs="Arial"/>
                <w:b/>
                <w:bCs/>
                <w:sz w:val="18"/>
                <w:szCs w:val="18"/>
                <w:cs/>
              </w:rPr>
            </w:pPr>
            <w:r w:rsidRPr="002160B7">
              <w:rPr>
                <w:rFonts w:ascii="Arial" w:eastAsia="Arial Unicode MS" w:hAnsi="Arial" w:cs="Arial"/>
                <w:b/>
                <w:bCs/>
                <w:sz w:val="18"/>
                <w:szCs w:val="18"/>
              </w:rPr>
              <w:t>Name</w:t>
            </w:r>
          </w:p>
        </w:tc>
        <w:tc>
          <w:tcPr>
            <w:tcW w:w="1710" w:type="dxa"/>
            <w:tcBorders>
              <w:top w:val="single" w:sz="4" w:space="0" w:color="auto"/>
              <w:left w:val="nil"/>
              <w:bottom w:val="single" w:sz="4" w:space="0" w:color="auto"/>
              <w:right w:val="nil"/>
            </w:tcBorders>
          </w:tcPr>
          <w:p w14:paraId="2950F804" w14:textId="414B6C3F" w:rsidR="00432156" w:rsidRPr="002160B7" w:rsidRDefault="00432156" w:rsidP="002129B6">
            <w:pPr>
              <w:ind w:left="-40" w:right="-72"/>
              <w:jc w:val="center"/>
              <w:rPr>
                <w:rFonts w:ascii="Arial" w:eastAsia="Arial Unicode MS" w:hAnsi="Arial" w:cs="Arial"/>
                <w:b/>
                <w:bCs/>
                <w:sz w:val="18"/>
                <w:szCs w:val="18"/>
              </w:rPr>
            </w:pPr>
            <w:r w:rsidRPr="002160B7">
              <w:rPr>
                <w:rFonts w:ascii="Arial" w:eastAsia="Arial Unicode MS" w:hAnsi="Arial" w:cs="Arial"/>
                <w:b/>
                <w:bCs/>
                <w:sz w:val="18"/>
                <w:szCs w:val="18"/>
              </w:rPr>
              <w:t>Type</w:t>
            </w:r>
          </w:p>
        </w:tc>
        <w:tc>
          <w:tcPr>
            <w:tcW w:w="4590" w:type="dxa"/>
            <w:tcBorders>
              <w:top w:val="single" w:sz="4" w:space="0" w:color="auto"/>
              <w:left w:val="nil"/>
              <w:bottom w:val="single" w:sz="4" w:space="0" w:color="auto"/>
              <w:right w:val="nil"/>
            </w:tcBorders>
            <w:shd w:val="clear" w:color="auto" w:fill="auto"/>
            <w:vAlign w:val="bottom"/>
            <w:hideMark/>
          </w:tcPr>
          <w:p w14:paraId="72EC6C6A" w14:textId="7E72127E" w:rsidR="00432156" w:rsidRPr="002160B7" w:rsidRDefault="00432156" w:rsidP="002129B6">
            <w:pPr>
              <w:ind w:left="-40" w:right="-72"/>
              <w:jc w:val="center"/>
              <w:rPr>
                <w:rFonts w:ascii="Arial" w:eastAsia="Arial Unicode MS" w:hAnsi="Arial" w:cs="Arial"/>
                <w:b/>
                <w:bCs/>
                <w:sz w:val="18"/>
                <w:szCs w:val="18"/>
                <w:cs/>
              </w:rPr>
            </w:pPr>
            <w:r w:rsidRPr="002160B7">
              <w:rPr>
                <w:rFonts w:ascii="Arial" w:eastAsia="Arial Unicode MS" w:hAnsi="Arial" w:cs="Arial"/>
                <w:b/>
                <w:bCs/>
                <w:sz w:val="18"/>
                <w:szCs w:val="18"/>
              </w:rPr>
              <w:t>Nature of relationship</w:t>
            </w:r>
          </w:p>
        </w:tc>
      </w:tr>
      <w:tr w:rsidR="00432156" w:rsidRPr="002160B7" w14:paraId="27DE214E" w14:textId="77777777" w:rsidTr="002160B7">
        <w:tc>
          <w:tcPr>
            <w:tcW w:w="2673" w:type="dxa"/>
            <w:tcBorders>
              <w:top w:val="single" w:sz="4" w:space="0" w:color="auto"/>
              <w:left w:val="nil"/>
              <w:bottom w:val="nil"/>
              <w:right w:val="nil"/>
            </w:tcBorders>
          </w:tcPr>
          <w:p w14:paraId="1924A2BA" w14:textId="77777777" w:rsidR="00432156" w:rsidRPr="002160B7" w:rsidRDefault="00432156" w:rsidP="00150539">
            <w:pPr>
              <w:ind w:left="-40"/>
              <w:jc w:val="both"/>
              <w:rPr>
                <w:rFonts w:ascii="Arial" w:eastAsia="Arial Unicode MS" w:hAnsi="Arial" w:cs="Arial"/>
                <w:spacing w:val="-2"/>
                <w:sz w:val="18"/>
                <w:szCs w:val="18"/>
                <w:cs/>
              </w:rPr>
            </w:pPr>
          </w:p>
        </w:tc>
        <w:tc>
          <w:tcPr>
            <w:tcW w:w="1710" w:type="dxa"/>
            <w:tcBorders>
              <w:top w:val="single" w:sz="4" w:space="0" w:color="auto"/>
              <w:left w:val="nil"/>
              <w:bottom w:val="nil"/>
              <w:right w:val="nil"/>
            </w:tcBorders>
            <w:shd w:val="clear" w:color="auto" w:fill="FFFFFF"/>
          </w:tcPr>
          <w:p w14:paraId="2DA64EB2" w14:textId="77777777" w:rsidR="00432156" w:rsidRPr="002160B7" w:rsidRDefault="00432156" w:rsidP="00150539">
            <w:pPr>
              <w:ind w:left="177" w:right="-72" w:hanging="217"/>
              <w:rPr>
                <w:rFonts w:ascii="Arial" w:eastAsia="Arial Unicode MS" w:hAnsi="Arial" w:cs="Arial"/>
                <w:spacing w:val="-6"/>
                <w:sz w:val="18"/>
                <w:szCs w:val="18"/>
                <w:cs/>
              </w:rPr>
            </w:pPr>
          </w:p>
        </w:tc>
        <w:tc>
          <w:tcPr>
            <w:tcW w:w="4590" w:type="dxa"/>
            <w:tcBorders>
              <w:top w:val="single" w:sz="4" w:space="0" w:color="auto"/>
              <w:left w:val="nil"/>
              <w:bottom w:val="nil"/>
              <w:right w:val="nil"/>
            </w:tcBorders>
            <w:shd w:val="clear" w:color="auto" w:fill="FFFFFF"/>
          </w:tcPr>
          <w:p w14:paraId="2D8379A3" w14:textId="22478AD8" w:rsidR="00432156" w:rsidRPr="002160B7" w:rsidRDefault="00432156" w:rsidP="00150539">
            <w:pPr>
              <w:ind w:left="177" w:right="-72" w:hanging="217"/>
              <w:rPr>
                <w:rFonts w:ascii="Arial" w:eastAsia="Arial Unicode MS" w:hAnsi="Arial" w:cs="Arial"/>
                <w:spacing w:val="-6"/>
                <w:sz w:val="18"/>
                <w:szCs w:val="18"/>
                <w:cs/>
              </w:rPr>
            </w:pPr>
          </w:p>
        </w:tc>
      </w:tr>
      <w:tr w:rsidR="00432156" w:rsidRPr="002160B7" w14:paraId="4A8D7F7C" w14:textId="77777777" w:rsidTr="002160B7">
        <w:tc>
          <w:tcPr>
            <w:tcW w:w="2673" w:type="dxa"/>
            <w:tcBorders>
              <w:top w:val="nil"/>
              <w:left w:val="nil"/>
              <w:bottom w:val="nil"/>
              <w:right w:val="nil"/>
            </w:tcBorders>
          </w:tcPr>
          <w:p w14:paraId="0FB084EE" w14:textId="1CCCFC21" w:rsidR="00432156" w:rsidRPr="002160B7" w:rsidRDefault="00432156" w:rsidP="00DE3DF3">
            <w:pPr>
              <w:ind w:left="-40"/>
              <w:jc w:val="both"/>
              <w:rPr>
                <w:rFonts w:ascii="Arial" w:eastAsia="Arial Unicode MS" w:hAnsi="Arial" w:cs="Arial"/>
                <w:spacing w:val="-2"/>
                <w:sz w:val="18"/>
                <w:szCs w:val="18"/>
                <w:cs/>
              </w:rPr>
            </w:pPr>
            <w:r w:rsidRPr="002160B7">
              <w:rPr>
                <w:rFonts w:ascii="Arial" w:hAnsi="Arial" w:cs="Arial"/>
                <w:sz w:val="18"/>
                <w:szCs w:val="18"/>
              </w:rPr>
              <w:t>TRW Holding Co., Ltd.</w:t>
            </w:r>
          </w:p>
        </w:tc>
        <w:tc>
          <w:tcPr>
            <w:tcW w:w="1710" w:type="dxa"/>
            <w:tcBorders>
              <w:top w:val="nil"/>
              <w:left w:val="nil"/>
              <w:bottom w:val="nil"/>
              <w:right w:val="nil"/>
            </w:tcBorders>
            <w:shd w:val="clear" w:color="auto" w:fill="FFFFFF"/>
          </w:tcPr>
          <w:p w14:paraId="3AC9D3D6" w14:textId="77777777" w:rsidR="00432156" w:rsidRPr="002160B7" w:rsidRDefault="00432156" w:rsidP="00DE3DF3">
            <w:pPr>
              <w:ind w:left="177" w:right="-72" w:hanging="217"/>
              <w:rPr>
                <w:rFonts w:ascii="Arial" w:eastAsia="Arial Unicode MS" w:hAnsi="Arial" w:cs="Arial"/>
                <w:sz w:val="18"/>
                <w:szCs w:val="18"/>
              </w:rPr>
            </w:pPr>
            <w:r w:rsidRPr="002160B7">
              <w:rPr>
                <w:rFonts w:ascii="Arial" w:eastAsia="Arial Unicode MS" w:hAnsi="Arial" w:cs="Arial"/>
                <w:sz w:val="18"/>
                <w:szCs w:val="18"/>
              </w:rPr>
              <w:t>Holding company</w:t>
            </w:r>
          </w:p>
          <w:p w14:paraId="256CAADA" w14:textId="393D32F2" w:rsidR="00432156" w:rsidRPr="002160B7" w:rsidRDefault="00432156" w:rsidP="00DE3DF3">
            <w:pPr>
              <w:ind w:left="177" w:right="-72" w:hanging="217"/>
              <w:rPr>
                <w:rFonts w:ascii="Arial" w:eastAsia="Arial Unicode MS" w:hAnsi="Arial" w:cs="Arial"/>
                <w:sz w:val="18"/>
                <w:szCs w:val="18"/>
                <w:cs/>
              </w:rPr>
            </w:pPr>
          </w:p>
        </w:tc>
        <w:tc>
          <w:tcPr>
            <w:tcW w:w="4590" w:type="dxa"/>
            <w:tcBorders>
              <w:top w:val="nil"/>
              <w:left w:val="nil"/>
              <w:bottom w:val="nil"/>
              <w:right w:val="nil"/>
            </w:tcBorders>
            <w:shd w:val="clear" w:color="auto" w:fill="FFFFFF"/>
          </w:tcPr>
          <w:p w14:paraId="01E85EE7" w14:textId="752406D3" w:rsidR="00432156" w:rsidRPr="002160B7" w:rsidRDefault="00126A53" w:rsidP="00AE2F30">
            <w:pPr>
              <w:ind w:left="177" w:right="-72" w:hanging="217"/>
              <w:rPr>
                <w:rFonts w:ascii="Arial" w:eastAsia="Arial Unicode MS" w:hAnsi="Arial" w:cs="Arial"/>
                <w:sz w:val="18"/>
                <w:szCs w:val="18"/>
              </w:rPr>
            </w:pPr>
            <w:r w:rsidRPr="002160B7">
              <w:rPr>
                <w:rFonts w:ascii="Arial" w:hAnsi="Arial" w:cs="Arial"/>
                <w:sz w:val="18"/>
                <w:szCs w:val="18"/>
                <w:lang w:val="en-GB"/>
              </w:rPr>
              <w:t>Parent company and</w:t>
            </w:r>
            <w:r w:rsidR="00EE7517" w:rsidRPr="002160B7">
              <w:rPr>
                <w:rFonts w:ascii="Arial" w:hAnsi="Arial" w:cs="Arial"/>
                <w:sz w:val="18"/>
                <w:szCs w:val="18"/>
                <w:lang w:val="en-GB"/>
              </w:rPr>
              <w:t xml:space="preserve"> board of director</w:t>
            </w:r>
            <w:r w:rsidRPr="002160B7">
              <w:rPr>
                <w:rFonts w:ascii="Arial" w:hAnsi="Arial" w:cs="Arial"/>
                <w:sz w:val="18"/>
                <w:szCs w:val="18"/>
                <w:lang w:val="en-GB"/>
              </w:rPr>
              <w:t xml:space="preserve"> </w:t>
            </w:r>
            <w:r w:rsidR="00EE7517" w:rsidRPr="002160B7">
              <w:rPr>
                <w:rFonts w:ascii="Arial" w:hAnsi="Arial" w:cs="Arial"/>
                <w:sz w:val="18"/>
                <w:szCs w:val="18"/>
                <w:lang w:val="en-GB"/>
              </w:rPr>
              <w:t xml:space="preserve">of both parent </w:t>
            </w:r>
            <w:r w:rsidR="002129B6" w:rsidRPr="002160B7">
              <w:rPr>
                <w:rFonts w:ascii="Arial" w:hAnsi="Arial" w:cs="Arial"/>
                <w:sz w:val="18"/>
                <w:szCs w:val="18"/>
                <w:lang w:val="en-GB"/>
              </w:rPr>
              <w:br/>
            </w:r>
            <w:r w:rsidR="00EE7517" w:rsidRPr="002160B7">
              <w:rPr>
                <w:rFonts w:ascii="Arial" w:hAnsi="Arial" w:cs="Arial"/>
                <w:sz w:val="18"/>
                <w:szCs w:val="18"/>
                <w:lang w:val="en-GB"/>
              </w:rPr>
              <w:t>and subsidiary companies</w:t>
            </w:r>
          </w:p>
        </w:tc>
      </w:tr>
    </w:tbl>
    <w:p w14:paraId="4BF07487" w14:textId="092D956F" w:rsidR="002129B6" w:rsidRPr="002160B7" w:rsidRDefault="002129B6" w:rsidP="003A75F6">
      <w:pPr>
        <w:jc w:val="thaiDistribute"/>
        <w:rPr>
          <w:rFonts w:ascii="Arial" w:eastAsia="Arial Unicode MS" w:hAnsi="Arial" w:cs="Arial"/>
          <w:spacing w:val="-6"/>
          <w:sz w:val="18"/>
          <w:szCs w:val="18"/>
        </w:rPr>
      </w:pPr>
    </w:p>
    <w:p w14:paraId="110D029B" w14:textId="5BE8A26C" w:rsidR="006A27B8" w:rsidRPr="002160B7" w:rsidRDefault="00432156" w:rsidP="006A27B8">
      <w:pPr>
        <w:ind w:left="540" w:hanging="540"/>
        <w:jc w:val="thaiDistribute"/>
        <w:rPr>
          <w:rFonts w:ascii="Arial" w:eastAsia="Arial Unicode MS" w:hAnsi="Arial" w:cs="Arial"/>
          <w:b/>
          <w:bCs/>
          <w:color w:val="CF4A02"/>
          <w:sz w:val="18"/>
          <w:szCs w:val="18"/>
        </w:rPr>
      </w:pPr>
      <w:r w:rsidRPr="002160B7">
        <w:rPr>
          <w:rFonts w:ascii="Arial" w:eastAsia="Arial Unicode MS" w:hAnsi="Arial" w:cs="Arial"/>
          <w:b/>
          <w:bCs/>
          <w:color w:val="CF4A02"/>
          <w:sz w:val="18"/>
          <w:szCs w:val="18"/>
        </w:rPr>
        <w:t>Key management compensation</w:t>
      </w:r>
    </w:p>
    <w:p w14:paraId="3B299BF2" w14:textId="77777777" w:rsidR="006A27B8" w:rsidRPr="002160B7" w:rsidRDefault="006A27B8" w:rsidP="003A75F6">
      <w:pPr>
        <w:jc w:val="both"/>
        <w:rPr>
          <w:rFonts w:ascii="Arial" w:eastAsia="Arial Unicode MS" w:hAnsi="Arial" w:cs="Arial"/>
          <w:spacing w:val="-6"/>
          <w:sz w:val="18"/>
          <w:szCs w:val="18"/>
        </w:rPr>
      </w:pPr>
    </w:p>
    <w:p w14:paraId="13359770" w14:textId="25A0A5AE" w:rsidR="00126A53" w:rsidRPr="002160B7" w:rsidRDefault="00126A53" w:rsidP="00C778F6">
      <w:pPr>
        <w:autoSpaceDE w:val="0"/>
        <w:autoSpaceDN w:val="0"/>
        <w:adjustRightInd w:val="0"/>
        <w:jc w:val="both"/>
        <w:rPr>
          <w:rFonts w:ascii="Arial" w:hAnsi="Arial" w:cs="Arial"/>
          <w:sz w:val="18"/>
          <w:szCs w:val="18"/>
          <w:lang w:val="en-GB"/>
        </w:rPr>
      </w:pPr>
      <w:r w:rsidRPr="002160B7">
        <w:rPr>
          <w:rFonts w:ascii="Arial" w:hAnsi="Arial" w:cs="Arial"/>
          <w:sz w:val="18"/>
          <w:szCs w:val="18"/>
          <w:lang w:val="en-GB"/>
        </w:rPr>
        <w:t xml:space="preserve">Key management included director and </w:t>
      </w:r>
      <w:r w:rsidR="00004BCA" w:rsidRPr="002160B7">
        <w:rPr>
          <w:rFonts w:ascii="Arial" w:hAnsi="Arial" w:cs="Arial"/>
          <w:sz w:val="18"/>
          <w:szCs w:val="18"/>
          <w:lang w:val="en-GB"/>
        </w:rPr>
        <w:t xml:space="preserve">top </w:t>
      </w:r>
      <w:r w:rsidRPr="002160B7">
        <w:rPr>
          <w:rFonts w:ascii="Arial" w:hAnsi="Arial" w:cs="Arial"/>
          <w:sz w:val="18"/>
          <w:szCs w:val="18"/>
          <w:lang w:val="en-GB"/>
        </w:rPr>
        <w:t xml:space="preserve">management. Key management compensation or accrued expense </w:t>
      </w:r>
      <w:r w:rsidR="00105836" w:rsidRPr="002160B7">
        <w:rPr>
          <w:rFonts w:ascii="Arial" w:hAnsi="Arial" w:cs="Arial"/>
          <w:sz w:val="18"/>
          <w:szCs w:val="18"/>
          <w:lang w:val="en-GB"/>
        </w:rPr>
        <w:t>is</w:t>
      </w:r>
      <w:r w:rsidRPr="002160B7">
        <w:rPr>
          <w:rFonts w:ascii="Arial" w:hAnsi="Arial" w:cs="Arial"/>
          <w:sz w:val="18"/>
          <w:szCs w:val="18"/>
          <w:lang w:val="en-GB"/>
        </w:rPr>
        <w:t xml:space="preserve"> as follows:</w:t>
      </w:r>
    </w:p>
    <w:p w14:paraId="69B99548" w14:textId="3AF8CB1D" w:rsidR="006A27B8" w:rsidRPr="002160B7" w:rsidRDefault="006A27B8" w:rsidP="003A75F6">
      <w:pPr>
        <w:jc w:val="both"/>
        <w:rPr>
          <w:rFonts w:ascii="Arial" w:eastAsia="Arial Unicode MS" w:hAnsi="Arial" w:cs="Arial"/>
          <w:sz w:val="18"/>
          <w:szCs w:val="18"/>
        </w:rPr>
      </w:pPr>
    </w:p>
    <w:tbl>
      <w:tblPr>
        <w:tblW w:w="9126" w:type="dxa"/>
        <w:tblLayout w:type="fixed"/>
        <w:tblLook w:val="04A0" w:firstRow="1" w:lastRow="0" w:firstColumn="1" w:lastColumn="0" w:noHBand="0" w:noVBand="1"/>
      </w:tblPr>
      <w:tblGrid>
        <w:gridCol w:w="5958"/>
        <w:gridCol w:w="1584"/>
        <w:gridCol w:w="1584"/>
      </w:tblGrid>
      <w:tr w:rsidR="008B1213" w:rsidRPr="002160B7" w14:paraId="52A24844" w14:textId="77777777" w:rsidTr="002160B7">
        <w:tc>
          <w:tcPr>
            <w:tcW w:w="5958" w:type="dxa"/>
            <w:vAlign w:val="bottom"/>
          </w:tcPr>
          <w:p w14:paraId="7804AABB" w14:textId="77777777" w:rsidR="008B1213" w:rsidRPr="002160B7" w:rsidRDefault="008B1213" w:rsidP="00AE2F30">
            <w:pPr>
              <w:rPr>
                <w:rFonts w:ascii="Arial" w:eastAsia="Arial Unicode MS" w:hAnsi="Arial" w:cs="Arial"/>
                <w:sz w:val="18"/>
                <w:szCs w:val="18"/>
              </w:rPr>
            </w:pPr>
          </w:p>
        </w:tc>
        <w:tc>
          <w:tcPr>
            <w:tcW w:w="1584" w:type="dxa"/>
            <w:tcBorders>
              <w:top w:val="single" w:sz="4" w:space="0" w:color="auto"/>
            </w:tcBorders>
            <w:shd w:val="clear" w:color="auto" w:fill="auto"/>
            <w:vAlign w:val="bottom"/>
          </w:tcPr>
          <w:p w14:paraId="6616C5F6" w14:textId="77777777" w:rsidR="008B1213" w:rsidRPr="002160B7" w:rsidRDefault="008B1213" w:rsidP="008B1213">
            <w:pPr>
              <w:pStyle w:val="a"/>
              <w:ind w:right="-72"/>
              <w:jc w:val="right"/>
              <w:rPr>
                <w:rFonts w:ascii="Arial" w:hAnsi="Arial" w:cs="Arial"/>
                <w:b/>
                <w:bCs/>
                <w:sz w:val="18"/>
                <w:szCs w:val="18"/>
              </w:rPr>
            </w:pPr>
            <w:r w:rsidRPr="002160B7">
              <w:rPr>
                <w:rFonts w:ascii="Arial" w:hAnsi="Arial" w:cs="Arial"/>
                <w:b/>
                <w:bCs/>
                <w:sz w:val="18"/>
                <w:szCs w:val="18"/>
              </w:rPr>
              <w:t>Unaudited</w:t>
            </w:r>
          </w:p>
        </w:tc>
        <w:tc>
          <w:tcPr>
            <w:tcW w:w="1584" w:type="dxa"/>
            <w:tcBorders>
              <w:top w:val="single" w:sz="4" w:space="0" w:color="auto"/>
            </w:tcBorders>
            <w:shd w:val="clear" w:color="auto" w:fill="auto"/>
            <w:vAlign w:val="bottom"/>
          </w:tcPr>
          <w:p w14:paraId="12B55C4A" w14:textId="77777777" w:rsidR="008B1213" w:rsidRPr="002160B7" w:rsidRDefault="008B1213" w:rsidP="008B1213">
            <w:pPr>
              <w:pStyle w:val="a"/>
              <w:ind w:right="-72"/>
              <w:jc w:val="right"/>
              <w:rPr>
                <w:rFonts w:ascii="Arial" w:hAnsi="Arial" w:cs="Arial"/>
                <w:b/>
                <w:bCs/>
                <w:sz w:val="18"/>
                <w:szCs w:val="18"/>
              </w:rPr>
            </w:pPr>
            <w:r w:rsidRPr="002160B7">
              <w:rPr>
                <w:rFonts w:ascii="Arial" w:hAnsi="Arial" w:cs="Arial"/>
                <w:b/>
                <w:bCs/>
                <w:sz w:val="18"/>
                <w:szCs w:val="18"/>
              </w:rPr>
              <w:t>Audited</w:t>
            </w:r>
          </w:p>
        </w:tc>
      </w:tr>
      <w:tr w:rsidR="008B1213" w:rsidRPr="002160B7" w14:paraId="244AC500" w14:textId="77777777" w:rsidTr="002160B7">
        <w:tc>
          <w:tcPr>
            <w:tcW w:w="5958" w:type="dxa"/>
            <w:vAlign w:val="bottom"/>
          </w:tcPr>
          <w:p w14:paraId="36BB3A30" w14:textId="17DBD5F9" w:rsidR="008B1213" w:rsidRPr="002160B7" w:rsidRDefault="008B1213" w:rsidP="00AE2F30">
            <w:pPr>
              <w:rPr>
                <w:rFonts w:ascii="Arial" w:eastAsia="Arial Unicode MS" w:hAnsi="Arial" w:cs="Arial"/>
                <w:sz w:val="18"/>
                <w:szCs w:val="18"/>
              </w:rPr>
            </w:pPr>
            <w:r w:rsidRPr="002160B7">
              <w:rPr>
                <w:rFonts w:ascii="Arial" w:eastAsia="Arial Unicode MS" w:hAnsi="Arial" w:cs="Arial"/>
                <w:b/>
                <w:bCs/>
                <w:sz w:val="18"/>
                <w:szCs w:val="18"/>
              </w:rPr>
              <w:t xml:space="preserve">For the three-month period ended </w:t>
            </w:r>
            <w:r w:rsidR="00C703AC" w:rsidRPr="002160B7">
              <w:rPr>
                <w:rFonts w:ascii="Arial" w:hAnsi="Arial" w:cs="Arial"/>
                <w:b/>
                <w:bCs/>
                <w:sz w:val="18"/>
                <w:szCs w:val="18"/>
              </w:rPr>
              <w:t>31 March 2022</w:t>
            </w:r>
          </w:p>
        </w:tc>
        <w:tc>
          <w:tcPr>
            <w:tcW w:w="1584" w:type="dxa"/>
            <w:shd w:val="clear" w:color="auto" w:fill="auto"/>
            <w:vAlign w:val="bottom"/>
          </w:tcPr>
          <w:p w14:paraId="47B402FA" w14:textId="76FA1DDC" w:rsidR="008B1213" w:rsidRPr="002160B7" w:rsidRDefault="008B1213" w:rsidP="008B1213">
            <w:pPr>
              <w:pStyle w:val="a"/>
              <w:ind w:right="-72"/>
              <w:jc w:val="right"/>
              <w:rPr>
                <w:rFonts w:ascii="Arial" w:hAnsi="Arial" w:cs="Arial"/>
                <w:sz w:val="18"/>
                <w:szCs w:val="18"/>
                <w:lang w:val="en-GB"/>
              </w:rPr>
            </w:pPr>
            <w:r w:rsidRPr="002160B7">
              <w:rPr>
                <w:rFonts w:ascii="Arial" w:hAnsi="Arial" w:cs="Arial"/>
                <w:b/>
                <w:bCs/>
                <w:sz w:val="18"/>
                <w:szCs w:val="18"/>
              </w:rPr>
              <w:t>202</w:t>
            </w:r>
            <w:r w:rsidR="00C703AC" w:rsidRPr="002160B7">
              <w:rPr>
                <w:rFonts w:ascii="Arial" w:hAnsi="Arial" w:cs="Arial"/>
                <w:b/>
                <w:bCs/>
                <w:sz w:val="18"/>
                <w:szCs w:val="18"/>
              </w:rPr>
              <w:t>2</w:t>
            </w:r>
          </w:p>
        </w:tc>
        <w:tc>
          <w:tcPr>
            <w:tcW w:w="1584" w:type="dxa"/>
            <w:shd w:val="clear" w:color="auto" w:fill="auto"/>
            <w:vAlign w:val="bottom"/>
          </w:tcPr>
          <w:p w14:paraId="5FE30BDB" w14:textId="00397301" w:rsidR="008B1213" w:rsidRPr="002160B7" w:rsidRDefault="008B1213" w:rsidP="008B1213">
            <w:pPr>
              <w:pStyle w:val="a"/>
              <w:ind w:right="-72"/>
              <w:jc w:val="right"/>
              <w:rPr>
                <w:rFonts w:ascii="Arial" w:hAnsi="Arial" w:cs="Arial"/>
                <w:sz w:val="18"/>
                <w:szCs w:val="18"/>
                <w:lang w:val="en-GB"/>
              </w:rPr>
            </w:pPr>
            <w:r w:rsidRPr="002160B7">
              <w:rPr>
                <w:rFonts w:ascii="Arial" w:hAnsi="Arial" w:cs="Arial"/>
                <w:b/>
                <w:bCs/>
                <w:sz w:val="18"/>
                <w:szCs w:val="18"/>
              </w:rPr>
              <w:t>202</w:t>
            </w:r>
            <w:r w:rsidR="00C703AC" w:rsidRPr="002160B7">
              <w:rPr>
                <w:rFonts w:ascii="Arial" w:hAnsi="Arial" w:cs="Arial"/>
                <w:b/>
                <w:bCs/>
                <w:sz w:val="18"/>
                <w:szCs w:val="18"/>
              </w:rPr>
              <w:t>1</w:t>
            </w:r>
          </w:p>
        </w:tc>
      </w:tr>
      <w:tr w:rsidR="008B1213" w:rsidRPr="002160B7" w14:paraId="0CA31DF8" w14:textId="77777777" w:rsidTr="002160B7">
        <w:tc>
          <w:tcPr>
            <w:tcW w:w="5958" w:type="dxa"/>
            <w:vAlign w:val="bottom"/>
          </w:tcPr>
          <w:p w14:paraId="63744ED0" w14:textId="77777777" w:rsidR="008B1213" w:rsidRPr="002160B7" w:rsidRDefault="008B1213" w:rsidP="00AE2F30">
            <w:pPr>
              <w:rPr>
                <w:rFonts w:ascii="Arial" w:eastAsia="Arial Unicode MS" w:hAnsi="Arial" w:cs="Arial"/>
                <w:b/>
                <w:bCs/>
                <w:sz w:val="18"/>
                <w:szCs w:val="18"/>
                <w:cs/>
              </w:rPr>
            </w:pPr>
          </w:p>
        </w:tc>
        <w:tc>
          <w:tcPr>
            <w:tcW w:w="1584" w:type="dxa"/>
            <w:tcBorders>
              <w:bottom w:val="single" w:sz="4" w:space="0" w:color="auto"/>
            </w:tcBorders>
            <w:shd w:val="clear" w:color="auto" w:fill="auto"/>
            <w:vAlign w:val="bottom"/>
            <w:hideMark/>
          </w:tcPr>
          <w:p w14:paraId="00007C26" w14:textId="77777777" w:rsidR="008B1213" w:rsidRPr="002160B7" w:rsidRDefault="008B1213" w:rsidP="008B1213">
            <w:pPr>
              <w:pStyle w:val="a"/>
              <w:ind w:right="-72"/>
              <w:jc w:val="right"/>
              <w:rPr>
                <w:rFonts w:ascii="Arial" w:hAnsi="Arial" w:cs="Arial"/>
                <w:sz w:val="18"/>
                <w:szCs w:val="18"/>
                <w:cs/>
              </w:rPr>
            </w:pPr>
            <w:r w:rsidRPr="002160B7">
              <w:rPr>
                <w:rFonts w:ascii="Arial" w:hAnsi="Arial" w:cs="Arial"/>
                <w:b/>
                <w:bCs/>
                <w:snapToGrid w:val="0"/>
                <w:sz w:val="18"/>
                <w:szCs w:val="18"/>
                <w:lang w:eastAsia="th-TH"/>
              </w:rPr>
              <w:t>Baht</w:t>
            </w:r>
          </w:p>
        </w:tc>
        <w:tc>
          <w:tcPr>
            <w:tcW w:w="1584" w:type="dxa"/>
            <w:tcBorders>
              <w:bottom w:val="single" w:sz="4" w:space="0" w:color="auto"/>
            </w:tcBorders>
            <w:shd w:val="clear" w:color="auto" w:fill="auto"/>
            <w:vAlign w:val="bottom"/>
            <w:hideMark/>
          </w:tcPr>
          <w:p w14:paraId="2DA77793" w14:textId="77777777" w:rsidR="008B1213" w:rsidRPr="002160B7" w:rsidRDefault="008B1213" w:rsidP="008B1213">
            <w:pPr>
              <w:pStyle w:val="a"/>
              <w:ind w:right="-72"/>
              <w:jc w:val="right"/>
              <w:rPr>
                <w:rFonts w:ascii="Arial" w:hAnsi="Arial" w:cs="Arial"/>
                <w:sz w:val="18"/>
                <w:szCs w:val="18"/>
                <w:cs/>
              </w:rPr>
            </w:pPr>
            <w:r w:rsidRPr="002160B7">
              <w:rPr>
                <w:rFonts w:ascii="Arial" w:hAnsi="Arial" w:cs="Arial"/>
                <w:b/>
                <w:bCs/>
                <w:snapToGrid w:val="0"/>
                <w:sz w:val="18"/>
                <w:szCs w:val="18"/>
                <w:lang w:eastAsia="th-TH"/>
              </w:rPr>
              <w:t>Baht</w:t>
            </w:r>
          </w:p>
        </w:tc>
      </w:tr>
      <w:tr w:rsidR="008B1213" w:rsidRPr="002160B7" w14:paraId="7FE84E1B" w14:textId="77777777" w:rsidTr="00C778F6">
        <w:tc>
          <w:tcPr>
            <w:tcW w:w="5958" w:type="dxa"/>
            <w:vAlign w:val="bottom"/>
          </w:tcPr>
          <w:p w14:paraId="68C17301" w14:textId="77777777" w:rsidR="008B1213" w:rsidRPr="002160B7" w:rsidRDefault="008B1213" w:rsidP="00AE2F30">
            <w:pPr>
              <w:pStyle w:val="a"/>
              <w:tabs>
                <w:tab w:val="left" w:pos="720"/>
              </w:tabs>
              <w:ind w:right="-72"/>
              <w:jc w:val="both"/>
              <w:rPr>
                <w:rFonts w:ascii="Arial" w:hAnsi="Arial" w:cs="Arial"/>
                <w:sz w:val="18"/>
                <w:szCs w:val="18"/>
                <w:cs/>
              </w:rPr>
            </w:pPr>
          </w:p>
        </w:tc>
        <w:tc>
          <w:tcPr>
            <w:tcW w:w="1584" w:type="dxa"/>
            <w:tcBorders>
              <w:top w:val="single" w:sz="4" w:space="0" w:color="auto"/>
            </w:tcBorders>
            <w:shd w:val="clear" w:color="auto" w:fill="FAFAFA"/>
            <w:vAlign w:val="bottom"/>
          </w:tcPr>
          <w:p w14:paraId="6065EB3E" w14:textId="77777777" w:rsidR="008B1213" w:rsidRPr="002160B7" w:rsidRDefault="008B1213" w:rsidP="008B1213">
            <w:pPr>
              <w:pStyle w:val="a"/>
              <w:ind w:right="-72"/>
              <w:jc w:val="right"/>
              <w:rPr>
                <w:rFonts w:ascii="Arial" w:hAnsi="Arial" w:cs="Arial"/>
                <w:sz w:val="18"/>
                <w:szCs w:val="18"/>
                <w:lang w:val="en-GB"/>
              </w:rPr>
            </w:pPr>
          </w:p>
        </w:tc>
        <w:tc>
          <w:tcPr>
            <w:tcW w:w="1584" w:type="dxa"/>
            <w:tcBorders>
              <w:top w:val="single" w:sz="4" w:space="0" w:color="auto"/>
            </w:tcBorders>
            <w:shd w:val="clear" w:color="auto" w:fill="auto"/>
            <w:vAlign w:val="bottom"/>
          </w:tcPr>
          <w:p w14:paraId="40FE895B" w14:textId="77777777" w:rsidR="008B1213" w:rsidRPr="002160B7" w:rsidRDefault="008B1213" w:rsidP="008B1213">
            <w:pPr>
              <w:pStyle w:val="a"/>
              <w:ind w:right="-72"/>
              <w:jc w:val="right"/>
              <w:rPr>
                <w:rFonts w:ascii="Arial" w:hAnsi="Arial" w:cs="Arial"/>
                <w:sz w:val="18"/>
                <w:szCs w:val="18"/>
                <w:lang w:val="en-GB"/>
              </w:rPr>
            </w:pPr>
          </w:p>
        </w:tc>
      </w:tr>
      <w:tr w:rsidR="00C703AC" w:rsidRPr="002160B7" w14:paraId="1B33A77B" w14:textId="77777777" w:rsidTr="00C778F6">
        <w:tc>
          <w:tcPr>
            <w:tcW w:w="5958" w:type="dxa"/>
            <w:vAlign w:val="bottom"/>
          </w:tcPr>
          <w:p w14:paraId="2482C8F7" w14:textId="77777777" w:rsidR="00C703AC" w:rsidRPr="002160B7" w:rsidRDefault="00C703AC" w:rsidP="00AE2F30">
            <w:pPr>
              <w:rPr>
                <w:rFonts w:ascii="Arial" w:hAnsi="Arial" w:cs="Arial"/>
                <w:sz w:val="18"/>
                <w:szCs w:val="18"/>
              </w:rPr>
            </w:pPr>
            <w:r w:rsidRPr="002160B7">
              <w:rPr>
                <w:rFonts w:ascii="Arial" w:hAnsi="Arial" w:cs="Arial"/>
                <w:sz w:val="18"/>
                <w:szCs w:val="18"/>
              </w:rPr>
              <w:t>Salaries and other short-term employee benefits</w:t>
            </w:r>
          </w:p>
        </w:tc>
        <w:tc>
          <w:tcPr>
            <w:tcW w:w="1584" w:type="dxa"/>
            <w:shd w:val="clear" w:color="auto" w:fill="FAFAFA"/>
            <w:vAlign w:val="bottom"/>
          </w:tcPr>
          <w:p w14:paraId="4864681F" w14:textId="7175C873" w:rsidR="00C703AC" w:rsidRPr="002160B7" w:rsidRDefault="00504A52" w:rsidP="00C703AC">
            <w:pPr>
              <w:ind w:right="-72"/>
              <w:jc w:val="right"/>
              <w:rPr>
                <w:rFonts w:ascii="Arial" w:hAnsi="Arial" w:cs="Arial"/>
                <w:sz w:val="18"/>
                <w:szCs w:val="18"/>
              </w:rPr>
            </w:pPr>
            <w:r w:rsidRPr="002160B7">
              <w:rPr>
                <w:rFonts w:ascii="Arial" w:hAnsi="Arial" w:cs="Arial"/>
                <w:sz w:val="18"/>
                <w:szCs w:val="18"/>
              </w:rPr>
              <w:t>4,990,321</w:t>
            </w:r>
          </w:p>
        </w:tc>
        <w:tc>
          <w:tcPr>
            <w:tcW w:w="1584" w:type="dxa"/>
            <w:tcBorders>
              <w:top w:val="nil"/>
              <w:left w:val="nil"/>
              <w:bottom w:val="nil"/>
              <w:right w:val="nil"/>
            </w:tcBorders>
            <w:shd w:val="clear" w:color="auto" w:fill="auto"/>
            <w:vAlign w:val="bottom"/>
          </w:tcPr>
          <w:p w14:paraId="4EFB5689" w14:textId="4F9508F9" w:rsidR="00C703AC" w:rsidRPr="002160B7" w:rsidRDefault="00C703AC" w:rsidP="00C703AC">
            <w:pPr>
              <w:ind w:right="-72"/>
              <w:jc w:val="right"/>
              <w:rPr>
                <w:rFonts w:ascii="Arial" w:hAnsi="Arial" w:cs="Arial"/>
                <w:sz w:val="18"/>
                <w:szCs w:val="18"/>
              </w:rPr>
            </w:pPr>
            <w:r w:rsidRPr="002160B7">
              <w:rPr>
                <w:rFonts w:ascii="Arial" w:eastAsia="Arial Unicode MS" w:hAnsi="Arial" w:cs="Arial"/>
                <w:sz w:val="18"/>
                <w:szCs w:val="18"/>
                <w:lang w:val="en-GB"/>
              </w:rPr>
              <w:t>3,668,303</w:t>
            </w:r>
          </w:p>
        </w:tc>
      </w:tr>
      <w:tr w:rsidR="00C703AC" w:rsidRPr="002160B7" w14:paraId="3429B6CE" w14:textId="77777777" w:rsidTr="00C778F6">
        <w:tc>
          <w:tcPr>
            <w:tcW w:w="5958" w:type="dxa"/>
            <w:vAlign w:val="bottom"/>
            <w:hideMark/>
          </w:tcPr>
          <w:p w14:paraId="27ACC7C4" w14:textId="77777777" w:rsidR="00C703AC" w:rsidRPr="002160B7" w:rsidRDefault="00C703AC" w:rsidP="00AE2F30">
            <w:pPr>
              <w:rPr>
                <w:rFonts w:ascii="Arial" w:hAnsi="Arial" w:cs="Arial"/>
                <w:sz w:val="18"/>
                <w:szCs w:val="18"/>
              </w:rPr>
            </w:pPr>
            <w:r w:rsidRPr="002160B7">
              <w:rPr>
                <w:rFonts w:ascii="Arial" w:hAnsi="Arial" w:cs="Arial"/>
                <w:sz w:val="18"/>
                <w:szCs w:val="18"/>
              </w:rPr>
              <w:t>Post-employment benefits</w:t>
            </w:r>
          </w:p>
        </w:tc>
        <w:tc>
          <w:tcPr>
            <w:tcW w:w="1584" w:type="dxa"/>
            <w:tcBorders>
              <w:bottom w:val="single" w:sz="4" w:space="0" w:color="auto"/>
            </w:tcBorders>
            <w:shd w:val="clear" w:color="auto" w:fill="FAFAFA"/>
            <w:vAlign w:val="bottom"/>
          </w:tcPr>
          <w:p w14:paraId="2A7878E1" w14:textId="434805BE" w:rsidR="00C703AC" w:rsidRPr="002160B7" w:rsidRDefault="00504A52" w:rsidP="00C703AC">
            <w:pPr>
              <w:ind w:right="-72"/>
              <w:jc w:val="right"/>
              <w:rPr>
                <w:rFonts w:ascii="Arial" w:hAnsi="Arial" w:cs="Arial"/>
                <w:sz w:val="18"/>
                <w:szCs w:val="18"/>
              </w:rPr>
            </w:pPr>
            <w:r w:rsidRPr="002160B7">
              <w:rPr>
                <w:rFonts w:ascii="Arial" w:hAnsi="Arial" w:cs="Arial"/>
                <w:sz w:val="18"/>
                <w:szCs w:val="18"/>
              </w:rPr>
              <w:t>182,499</w:t>
            </w:r>
          </w:p>
        </w:tc>
        <w:tc>
          <w:tcPr>
            <w:tcW w:w="1584" w:type="dxa"/>
            <w:tcBorders>
              <w:top w:val="nil"/>
              <w:left w:val="nil"/>
              <w:bottom w:val="single" w:sz="4" w:space="0" w:color="auto"/>
              <w:right w:val="nil"/>
            </w:tcBorders>
            <w:shd w:val="clear" w:color="auto" w:fill="auto"/>
            <w:vAlign w:val="bottom"/>
          </w:tcPr>
          <w:p w14:paraId="6AC21EEF" w14:textId="23862794" w:rsidR="00C703AC" w:rsidRPr="002160B7" w:rsidRDefault="00C703AC" w:rsidP="00C703AC">
            <w:pPr>
              <w:ind w:right="-72"/>
              <w:jc w:val="right"/>
              <w:rPr>
                <w:rFonts w:ascii="Arial" w:hAnsi="Arial" w:cs="Arial"/>
                <w:sz w:val="18"/>
                <w:szCs w:val="18"/>
                <w:cs/>
              </w:rPr>
            </w:pPr>
            <w:r w:rsidRPr="002160B7">
              <w:rPr>
                <w:rFonts w:ascii="Arial" w:eastAsia="Arial Unicode MS" w:hAnsi="Arial" w:cs="Arial"/>
                <w:sz w:val="18"/>
                <w:szCs w:val="18"/>
                <w:lang w:val="en-GB"/>
              </w:rPr>
              <w:t>140</w:t>
            </w:r>
            <w:r w:rsidRPr="002160B7">
              <w:rPr>
                <w:rFonts w:ascii="Arial" w:eastAsia="Arial Unicode MS" w:hAnsi="Arial" w:cs="Arial"/>
                <w:sz w:val="18"/>
                <w:szCs w:val="18"/>
              </w:rPr>
              <w:t>,</w:t>
            </w:r>
            <w:r w:rsidRPr="002160B7">
              <w:rPr>
                <w:rFonts w:ascii="Arial" w:eastAsia="Arial Unicode MS" w:hAnsi="Arial" w:cs="Arial"/>
                <w:sz w:val="18"/>
                <w:szCs w:val="18"/>
                <w:lang w:val="en-GB"/>
              </w:rPr>
              <w:t>918</w:t>
            </w:r>
          </w:p>
        </w:tc>
      </w:tr>
      <w:tr w:rsidR="00C703AC" w:rsidRPr="002160B7" w14:paraId="77840661" w14:textId="77777777" w:rsidTr="00C778F6">
        <w:tc>
          <w:tcPr>
            <w:tcW w:w="5958" w:type="dxa"/>
            <w:vAlign w:val="bottom"/>
          </w:tcPr>
          <w:p w14:paraId="3F56B99A" w14:textId="77777777" w:rsidR="00C703AC" w:rsidRPr="002160B7" w:rsidRDefault="00C703AC" w:rsidP="00AE2F30">
            <w:pPr>
              <w:rPr>
                <w:rFonts w:ascii="Arial" w:hAnsi="Arial" w:cs="Arial"/>
                <w:sz w:val="18"/>
                <w:szCs w:val="18"/>
              </w:rPr>
            </w:pPr>
          </w:p>
        </w:tc>
        <w:tc>
          <w:tcPr>
            <w:tcW w:w="1584" w:type="dxa"/>
            <w:shd w:val="clear" w:color="auto" w:fill="FAFAFA"/>
            <w:vAlign w:val="bottom"/>
          </w:tcPr>
          <w:p w14:paraId="7D1B2EB2" w14:textId="77777777" w:rsidR="00C703AC" w:rsidRPr="002160B7" w:rsidRDefault="00C703AC" w:rsidP="00C703AC">
            <w:pPr>
              <w:ind w:right="-72"/>
              <w:jc w:val="right"/>
              <w:rPr>
                <w:rFonts w:ascii="Arial" w:hAnsi="Arial" w:cs="Arial"/>
                <w:sz w:val="18"/>
                <w:szCs w:val="18"/>
                <w:cs/>
              </w:rPr>
            </w:pPr>
          </w:p>
        </w:tc>
        <w:tc>
          <w:tcPr>
            <w:tcW w:w="1584" w:type="dxa"/>
            <w:shd w:val="clear" w:color="auto" w:fill="auto"/>
            <w:vAlign w:val="bottom"/>
          </w:tcPr>
          <w:p w14:paraId="16DB5622" w14:textId="77777777" w:rsidR="00C703AC" w:rsidRPr="002160B7" w:rsidRDefault="00C703AC" w:rsidP="00C703AC">
            <w:pPr>
              <w:ind w:right="-72"/>
              <w:jc w:val="right"/>
              <w:rPr>
                <w:rFonts w:ascii="Arial" w:hAnsi="Arial" w:cs="Arial"/>
                <w:sz w:val="18"/>
                <w:szCs w:val="18"/>
              </w:rPr>
            </w:pPr>
          </w:p>
        </w:tc>
      </w:tr>
      <w:tr w:rsidR="00C703AC" w:rsidRPr="002160B7" w14:paraId="26ADEDCE" w14:textId="77777777" w:rsidTr="00C778F6">
        <w:tc>
          <w:tcPr>
            <w:tcW w:w="5958" w:type="dxa"/>
            <w:vAlign w:val="bottom"/>
            <w:hideMark/>
          </w:tcPr>
          <w:p w14:paraId="1EF5A1A4" w14:textId="77777777" w:rsidR="00C703AC" w:rsidRPr="002160B7" w:rsidRDefault="00C703AC" w:rsidP="00AE2F30">
            <w:pPr>
              <w:rPr>
                <w:rFonts w:ascii="Arial" w:hAnsi="Arial" w:cs="Arial"/>
                <w:sz w:val="18"/>
                <w:szCs w:val="18"/>
              </w:rPr>
            </w:pPr>
            <w:r w:rsidRPr="002160B7">
              <w:rPr>
                <w:rFonts w:ascii="Arial" w:hAnsi="Arial" w:cs="Arial"/>
                <w:sz w:val="18"/>
                <w:szCs w:val="18"/>
              </w:rPr>
              <w:t>Total</w:t>
            </w:r>
          </w:p>
        </w:tc>
        <w:tc>
          <w:tcPr>
            <w:tcW w:w="1584" w:type="dxa"/>
            <w:tcBorders>
              <w:bottom w:val="single" w:sz="4" w:space="0" w:color="auto"/>
            </w:tcBorders>
            <w:shd w:val="clear" w:color="auto" w:fill="FAFAFA"/>
            <w:vAlign w:val="bottom"/>
          </w:tcPr>
          <w:p w14:paraId="5046C15B" w14:textId="69A6D37F" w:rsidR="00C703AC" w:rsidRPr="002160B7" w:rsidRDefault="00504A52" w:rsidP="00C703AC">
            <w:pPr>
              <w:ind w:right="-72"/>
              <w:jc w:val="right"/>
              <w:rPr>
                <w:rFonts w:ascii="Arial" w:hAnsi="Arial" w:cs="Arial"/>
                <w:sz w:val="18"/>
                <w:szCs w:val="18"/>
              </w:rPr>
            </w:pPr>
            <w:r w:rsidRPr="002160B7">
              <w:rPr>
                <w:rFonts w:ascii="Arial" w:hAnsi="Arial" w:cs="Arial"/>
                <w:sz w:val="18"/>
                <w:szCs w:val="18"/>
              </w:rPr>
              <w:t>5,172,820</w:t>
            </w:r>
          </w:p>
        </w:tc>
        <w:tc>
          <w:tcPr>
            <w:tcW w:w="1584" w:type="dxa"/>
            <w:tcBorders>
              <w:bottom w:val="single" w:sz="4" w:space="0" w:color="auto"/>
            </w:tcBorders>
            <w:shd w:val="clear" w:color="auto" w:fill="auto"/>
            <w:vAlign w:val="bottom"/>
          </w:tcPr>
          <w:p w14:paraId="4574A36A" w14:textId="0EED0193" w:rsidR="00C703AC" w:rsidRPr="002160B7" w:rsidRDefault="00C703AC" w:rsidP="00C703AC">
            <w:pPr>
              <w:ind w:right="-72"/>
              <w:jc w:val="right"/>
              <w:rPr>
                <w:rFonts w:ascii="Arial" w:hAnsi="Arial" w:cs="Arial"/>
                <w:sz w:val="18"/>
                <w:szCs w:val="18"/>
              </w:rPr>
            </w:pPr>
            <w:r w:rsidRPr="002160B7">
              <w:rPr>
                <w:rFonts w:ascii="Arial" w:eastAsia="Arial Unicode MS" w:hAnsi="Arial" w:cs="Arial"/>
                <w:sz w:val="18"/>
                <w:szCs w:val="18"/>
                <w:lang w:val="en-GB" w:bidi="ar-SA"/>
              </w:rPr>
              <w:t>3</w:t>
            </w:r>
            <w:r w:rsidRPr="002160B7">
              <w:rPr>
                <w:rFonts w:ascii="Arial" w:eastAsia="Arial Unicode MS" w:hAnsi="Arial" w:cs="Arial"/>
                <w:sz w:val="18"/>
                <w:szCs w:val="18"/>
                <w:lang w:bidi="ar-SA"/>
              </w:rPr>
              <w:t>,</w:t>
            </w:r>
            <w:r w:rsidRPr="002160B7">
              <w:rPr>
                <w:rFonts w:ascii="Arial" w:eastAsia="Arial Unicode MS" w:hAnsi="Arial" w:cs="Arial"/>
                <w:sz w:val="18"/>
                <w:szCs w:val="18"/>
                <w:lang w:val="en-GB" w:bidi="ar-SA"/>
              </w:rPr>
              <w:t>809</w:t>
            </w:r>
            <w:r w:rsidRPr="002160B7">
              <w:rPr>
                <w:rFonts w:ascii="Arial" w:eastAsia="Arial Unicode MS" w:hAnsi="Arial" w:cs="Arial"/>
                <w:sz w:val="18"/>
                <w:szCs w:val="18"/>
                <w:lang w:bidi="ar-SA"/>
              </w:rPr>
              <w:t>,</w:t>
            </w:r>
            <w:r w:rsidRPr="002160B7">
              <w:rPr>
                <w:rFonts w:ascii="Arial" w:eastAsia="Arial Unicode MS" w:hAnsi="Arial" w:cs="Arial"/>
                <w:sz w:val="18"/>
                <w:szCs w:val="18"/>
                <w:lang w:val="en-GB" w:bidi="ar-SA"/>
              </w:rPr>
              <w:t>221</w:t>
            </w:r>
          </w:p>
        </w:tc>
      </w:tr>
    </w:tbl>
    <w:p w14:paraId="106D84E4" w14:textId="77777777" w:rsidR="006A27B8" w:rsidRPr="002160B7" w:rsidRDefault="006A27B8" w:rsidP="003160BC">
      <w:pPr>
        <w:ind w:right="-7"/>
        <w:jc w:val="thaiDistribute"/>
        <w:rPr>
          <w:rFonts w:ascii="Arial" w:hAnsi="Arial" w:cs="Arial"/>
          <w:spacing w:val="-4"/>
          <w:sz w:val="18"/>
          <w:szCs w:val="18"/>
        </w:rPr>
      </w:pPr>
    </w:p>
    <w:p w14:paraId="31DCB069" w14:textId="2A807D68" w:rsidR="008F66C6" w:rsidRPr="002160B7" w:rsidRDefault="008F66C6">
      <w:pPr>
        <w:rPr>
          <w:rFonts w:ascii="Arial" w:hAnsi="Arial" w:cs="Arial"/>
          <w:sz w:val="18"/>
          <w:szCs w:val="18"/>
        </w:rPr>
      </w:pPr>
    </w:p>
    <w:tbl>
      <w:tblPr>
        <w:tblW w:w="9090" w:type="dxa"/>
        <w:tblInd w:w="108" w:type="dxa"/>
        <w:shd w:val="clear" w:color="auto" w:fill="FFA543"/>
        <w:tblLayout w:type="fixed"/>
        <w:tblLook w:val="04A0" w:firstRow="1" w:lastRow="0" w:firstColumn="1" w:lastColumn="0" w:noHBand="0" w:noVBand="1"/>
      </w:tblPr>
      <w:tblGrid>
        <w:gridCol w:w="9090"/>
      </w:tblGrid>
      <w:tr w:rsidR="008F66C6" w:rsidRPr="002160B7" w14:paraId="0AF62F9A" w14:textId="77777777" w:rsidTr="002160B7">
        <w:trPr>
          <w:trHeight w:val="386"/>
        </w:trPr>
        <w:tc>
          <w:tcPr>
            <w:tcW w:w="9090" w:type="dxa"/>
            <w:shd w:val="clear" w:color="auto" w:fill="FFA543"/>
            <w:vAlign w:val="center"/>
            <w:hideMark/>
          </w:tcPr>
          <w:p w14:paraId="6DAC6D9E" w14:textId="4572CB1F" w:rsidR="008F66C6" w:rsidRPr="002160B7" w:rsidRDefault="008F66C6" w:rsidP="004377C3">
            <w:pPr>
              <w:ind w:left="432" w:hanging="432"/>
              <w:rPr>
                <w:rFonts w:ascii="Arial" w:eastAsia="Arial Unicode MS" w:hAnsi="Arial" w:cs="Arial"/>
                <w:b/>
                <w:bCs/>
                <w:color w:val="FFFFFF"/>
                <w:sz w:val="18"/>
                <w:szCs w:val="18"/>
              </w:rPr>
            </w:pPr>
            <w:r w:rsidRPr="002160B7">
              <w:rPr>
                <w:rFonts w:ascii="Arial" w:hAnsi="Arial" w:cs="Arial"/>
                <w:b/>
                <w:bCs/>
                <w:color w:val="FFFFFF"/>
                <w:sz w:val="18"/>
                <w:szCs w:val="18"/>
              </w:rPr>
              <w:br w:type="page"/>
            </w:r>
            <w:r w:rsidRPr="002160B7">
              <w:rPr>
                <w:rFonts w:ascii="Arial" w:hAnsi="Arial" w:cs="Arial"/>
                <w:b/>
                <w:bCs/>
                <w:color w:val="FFFFFF"/>
                <w:sz w:val="18"/>
                <w:szCs w:val="18"/>
              </w:rPr>
              <w:br w:type="page"/>
              <w:t>15</w:t>
            </w:r>
            <w:r w:rsidRPr="002160B7">
              <w:rPr>
                <w:rFonts w:ascii="Arial" w:hAnsi="Arial" w:cs="Arial"/>
                <w:b/>
                <w:bCs/>
                <w:color w:val="FFFFFF"/>
                <w:sz w:val="18"/>
                <w:szCs w:val="18"/>
              </w:rPr>
              <w:tab/>
              <w:t>Share capital</w:t>
            </w:r>
          </w:p>
        </w:tc>
      </w:tr>
    </w:tbl>
    <w:p w14:paraId="1E57D600" w14:textId="2AB981F6" w:rsidR="008F66C6" w:rsidRPr="002160B7" w:rsidRDefault="008F66C6">
      <w:pPr>
        <w:rPr>
          <w:rFonts w:ascii="Arial" w:hAnsi="Arial" w:cs="Arial"/>
          <w:sz w:val="18"/>
          <w:szCs w:val="18"/>
        </w:rPr>
      </w:pPr>
    </w:p>
    <w:p w14:paraId="29BB8A8B" w14:textId="4ED0BE72" w:rsidR="008F66C6" w:rsidRPr="00C778F6" w:rsidRDefault="008F66C6" w:rsidP="008F66C6">
      <w:pPr>
        <w:jc w:val="thaiDistribute"/>
        <w:rPr>
          <w:rFonts w:ascii="Arial" w:hAnsi="Arial" w:cs="Arial"/>
          <w:spacing w:val="-2"/>
          <w:sz w:val="18"/>
          <w:szCs w:val="18"/>
        </w:rPr>
      </w:pPr>
      <w:r w:rsidRPr="00C778F6">
        <w:rPr>
          <w:rFonts w:ascii="Arial" w:hAnsi="Arial" w:cs="Arial"/>
          <w:spacing w:val="-2"/>
          <w:sz w:val="18"/>
          <w:szCs w:val="18"/>
        </w:rPr>
        <w:t>On 11 May 2021, the Extraordinary shareholders’ meeting no 1/2021 has resolved the following significant transactions:</w:t>
      </w:r>
    </w:p>
    <w:p w14:paraId="2196AF98" w14:textId="3926EEA9" w:rsidR="008F66C6" w:rsidRPr="00C778F6" w:rsidRDefault="008F66C6">
      <w:pPr>
        <w:rPr>
          <w:rFonts w:ascii="Arial" w:hAnsi="Arial" w:cs="Arial"/>
          <w:sz w:val="18"/>
          <w:szCs w:val="18"/>
        </w:rPr>
      </w:pPr>
    </w:p>
    <w:p w14:paraId="259E9BAB" w14:textId="2A8B5D49" w:rsidR="008F66C6" w:rsidRPr="00C778F6" w:rsidRDefault="008F66C6" w:rsidP="00185539">
      <w:pPr>
        <w:pStyle w:val="ListParagraph"/>
        <w:numPr>
          <w:ilvl w:val="0"/>
          <w:numId w:val="37"/>
        </w:numPr>
        <w:jc w:val="thaiDistribute"/>
        <w:rPr>
          <w:rFonts w:ascii="Arial" w:hAnsi="Arial" w:cs="Arial"/>
          <w:sz w:val="18"/>
          <w:szCs w:val="18"/>
        </w:rPr>
      </w:pPr>
      <w:r w:rsidRPr="00C778F6">
        <w:rPr>
          <w:rFonts w:ascii="Arial" w:hAnsi="Arial" w:cs="Arial"/>
          <w:sz w:val="18"/>
          <w:szCs w:val="18"/>
        </w:rPr>
        <w:t>To change in par value from Baht 100 to Baht 0.50 each, which resulted in change in number of shares from 777,175 shares to 155,435,000 shares.</w:t>
      </w:r>
    </w:p>
    <w:p w14:paraId="3F867B15" w14:textId="108CD462" w:rsidR="00185539" w:rsidRPr="00C778F6" w:rsidRDefault="00185539" w:rsidP="00185539">
      <w:pPr>
        <w:pStyle w:val="ListParagraph"/>
        <w:numPr>
          <w:ilvl w:val="0"/>
          <w:numId w:val="37"/>
        </w:numPr>
        <w:jc w:val="thaiDistribute"/>
        <w:rPr>
          <w:rFonts w:ascii="Arial" w:hAnsi="Arial" w:cs="Arial"/>
          <w:sz w:val="18"/>
          <w:szCs w:val="18"/>
        </w:rPr>
      </w:pPr>
      <w:r w:rsidRPr="00C778F6">
        <w:rPr>
          <w:rFonts w:ascii="Arial" w:hAnsi="Arial" w:cs="Arial"/>
          <w:sz w:val="18"/>
          <w:szCs w:val="18"/>
        </w:rPr>
        <w:t>To increase authori</w:t>
      </w:r>
      <w:r w:rsidR="00711D90" w:rsidRPr="00C778F6">
        <w:rPr>
          <w:rFonts w:ascii="Arial" w:hAnsi="Arial" w:cs="Arial"/>
          <w:sz w:val="18"/>
          <w:szCs w:val="18"/>
        </w:rPr>
        <w:t>z</w:t>
      </w:r>
      <w:r w:rsidRPr="00C778F6">
        <w:rPr>
          <w:rFonts w:ascii="Arial" w:hAnsi="Arial" w:cs="Arial"/>
          <w:sz w:val="18"/>
          <w:szCs w:val="18"/>
        </w:rPr>
        <w:t>ed share capital for Baht 27,282,500 from Baht 77,717,500 to Baht 105,000,000 by issuing ordinary shares 54,565,000 shares at par value of Baht 0.50 each for initial public offering.</w:t>
      </w:r>
    </w:p>
    <w:p w14:paraId="258CB38D" w14:textId="77777777" w:rsidR="00185539" w:rsidRPr="00AE2F30" w:rsidRDefault="00185539" w:rsidP="00AE2F30">
      <w:pPr>
        <w:pStyle w:val="ListParagraph"/>
        <w:jc w:val="both"/>
        <w:rPr>
          <w:rFonts w:ascii="Arial" w:hAnsi="Arial" w:cs="Arial"/>
          <w:spacing w:val="-4"/>
          <w:sz w:val="18"/>
          <w:szCs w:val="18"/>
        </w:rPr>
      </w:pPr>
    </w:p>
    <w:p w14:paraId="2D6EB17C" w14:textId="69CD570B" w:rsidR="00185539" w:rsidRPr="00C778F6" w:rsidRDefault="00185539" w:rsidP="00AE2F30">
      <w:pPr>
        <w:jc w:val="both"/>
        <w:rPr>
          <w:rFonts w:ascii="Arial" w:hAnsi="Arial" w:cs="Arial"/>
          <w:sz w:val="18"/>
          <w:szCs w:val="18"/>
        </w:rPr>
      </w:pPr>
      <w:r w:rsidRPr="00AE2F30">
        <w:rPr>
          <w:rFonts w:ascii="Arial" w:hAnsi="Arial" w:cs="Arial"/>
          <w:spacing w:val="-4"/>
          <w:sz w:val="18"/>
          <w:szCs w:val="18"/>
        </w:rPr>
        <w:t>The Company registered the change of par value and the increase of share capital with the Ministry of Commerce</w:t>
      </w:r>
      <w:r w:rsidRPr="00C778F6">
        <w:rPr>
          <w:rFonts w:ascii="Arial" w:hAnsi="Arial" w:cs="Arial"/>
          <w:sz w:val="18"/>
          <w:szCs w:val="18"/>
        </w:rPr>
        <w:t xml:space="preserve"> on 19 May 2021.</w:t>
      </w:r>
    </w:p>
    <w:p w14:paraId="130652F8" w14:textId="312DBFE7" w:rsidR="008F66C6" w:rsidRPr="00C778F6" w:rsidRDefault="008F66C6" w:rsidP="00AE2F30">
      <w:pPr>
        <w:jc w:val="both"/>
        <w:rPr>
          <w:rFonts w:ascii="Arial" w:hAnsi="Arial" w:cs="Arial"/>
          <w:sz w:val="18"/>
          <w:szCs w:val="18"/>
          <w:lang w:val="en-GB"/>
        </w:rPr>
      </w:pPr>
    </w:p>
    <w:p w14:paraId="4327BEBC" w14:textId="433DDCDF" w:rsidR="00C778F6" w:rsidRPr="00AE2F30" w:rsidRDefault="00C778F6" w:rsidP="00AE2F30">
      <w:pPr>
        <w:jc w:val="both"/>
        <w:rPr>
          <w:rFonts w:ascii="Arial" w:hAnsi="Arial" w:cs="Arial"/>
          <w:spacing w:val="-4"/>
          <w:sz w:val="18"/>
          <w:szCs w:val="18"/>
          <w:lang w:val="en-GB"/>
        </w:rPr>
      </w:pPr>
      <w:r w:rsidRPr="00AE2F30">
        <w:rPr>
          <w:rFonts w:ascii="Arial" w:hAnsi="Arial" w:cs="Arial"/>
          <w:spacing w:val="-4"/>
          <w:sz w:val="18"/>
          <w:szCs w:val="18"/>
          <w:lang w:val="en-GB"/>
        </w:rPr>
        <w:t>In November 2021, the Company made an initial public offering of 54,565,000 ordinary shares with a par value of Baht 0.50 per share, offering the price of Baht 2.30 per share, totalling Baht 125,499,500. The Company registered the increased shares capital with the Ministry of Commerce on 30 November 2021. Transaction costs related to share issuance net of tax at the amount of Baht 6,046,210 was deducted in premium on ordinary shares. The Company’s ordinary shares has started trading in the Stock Exchange of Thailand since 2 December 2021.</w:t>
      </w:r>
    </w:p>
    <w:p w14:paraId="383BCA5F" w14:textId="68CF629F" w:rsidR="00C703AC" w:rsidRPr="002160B7" w:rsidRDefault="00C703AC">
      <w:pPr>
        <w:rPr>
          <w:rFonts w:ascii="Arial" w:hAnsi="Arial" w:cs="Arial"/>
          <w:sz w:val="18"/>
          <w:szCs w:val="18"/>
          <w:lang w:val="en-GB"/>
        </w:rPr>
      </w:pPr>
      <w:r w:rsidRPr="002160B7">
        <w:rPr>
          <w:rFonts w:ascii="Arial" w:hAnsi="Arial" w:cs="Arial"/>
          <w:sz w:val="18"/>
          <w:szCs w:val="18"/>
          <w:lang w:val="en-GB"/>
        </w:rPr>
        <w:br w:type="page"/>
      </w:r>
    </w:p>
    <w:p w14:paraId="67E61E7D" w14:textId="77777777" w:rsidR="00764038" w:rsidRPr="002160B7" w:rsidRDefault="00764038" w:rsidP="00561646">
      <w:pPr>
        <w:jc w:val="thaiDistribute"/>
        <w:rPr>
          <w:rFonts w:ascii="Arial" w:hAnsi="Arial" w:cs="Arial"/>
          <w:sz w:val="18"/>
          <w:szCs w:val="18"/>
          <w:lang w:val="en-GB"/>
        </w:rPr>
      </w:pPr>
    </w:p>
    <w:tbl>
      <w:tblPr>
        <w:tblW w:w="9090" w:type="dxa"/>
        <w:tblInd w:w="108" w:type="dxa"/>
        <w:shd w:val="clear" w:color="auto" w:fill="FFA543"/>
        <w:tblLayout w:type="fixed"/>
        <w:tblLook w:val="04A0" w:firstRow="1" w:lastRow="0" w:firstColumn="1" w:lastColumn="0" w:noHBand="0" w:noVBand="1"/>
      </w:tblPr>
      <w:tblGrid>
        <w:gridCol w:w="9090"/>
      </w:tblGrid>
      <w:tr w:rsidR="00561646" w:rsidRPr="002160B7" w14:paraId="121F65F6" w14:textId="77777777" w:rsidTr="002160B7">
        <w:trPr>
          <w:trHeight w:val="386"/>
        </w:trPr>
        <w:tc>
          <w:tcPr>
            <w:tcW w:w="9090" w:type="dxa"/>
            <w:shd w:val="clear" w:color="auto" w:fill="FFA543"/>
            <w:vAlign w:val="center"/>
            <w:hideMark/>
          </w:tcPr>
          <w:p w14:paraId="72611995" w14:textId="5797BC57" w:rsidR="00561646" w:rsidRPr="002160B7" w:rsidRDefault="00561646" w:rsidP="004377C3">
            <w:pPr>
              <w:ind w:left="432" w:hanging="432"/>
              <w:rPr>
                <w:rFonts w:ascii="Arial" w:eastAsia="Arial Unicode MS" w:hAnsi="Arial" w:cs="Arial"/>
                <w:b/>
                <w:bCs/>
                <w:color w:val="FFFFFF"/>
                <w:sz w:val="18"/>
                <w:szCs w:val="18"/>
              </w:rPr>
            </w:pPr>
            <w:r w:rsidRPr="002160B7">
              <w:rPr>
                <w:rFonts w:ascii="Arial" w:hAnsi="Arial" w:cs="Arial"/>
                <w:b/>
                <w:bCs/>
                <w:color w:val="FFFFFF"/>
                <w:sz w:val="18"/>
                <w:szCs w:val="18"/>
              </w:rPr>
              <w:br w:type="page"/>
            </w:r>
            <w:r w:rsidRPr="002160B7">
              <w:rPr>
                <w:rFonts w:ascii="Arial" w:hAnsi="Arial" w:cs="Arial"/>
                <w:b/>
                <w:bCs/>
                <w:color w:val="FFFFFF"/>
                <w:sz w:val="18"/>
                <w:szCs w:val="18"/>
              </w:rPr>
              <w:br w:type="page"/>
              <w:t>1</w:t>
            </w:r>
            <w:r w:rsidR="00C778F6">
              <w:rPr>
                <w:rFonts w:ascii="Arial" w:hAnsi="Arial" w:cs="Arial"/>
                <w:b/>
                <w:bCs/>
                <w:color w:val="FFFFFF"/>
                <w:sz w:val="18"/>
                <w:szCs w:val="18"/>
              </w:rPr>
              <w:t>6</w:t>
            </w:r>
            <w:r w:rsidRPr="002160B7">
              <w:rPr>
                <w:rFonts w:ascii="Arial" w:hAnsi="Arial" w:cs="Arial"/>
                <w:b/>
                <w:bCs/>
                <w:color w:val="FFFFFF"/>
                <w:sz w:val="18"/>
                <w:szCs w:val="18"/>
              </w:rPr>
              <w:tab/>
              <w:t>Earning</w:t>
            </w:r>
            <w:r w:rsidR="00105836" w:rsidRPr="002160B7">
              <w:rPr>
                <w:rFonts w:ascii="Arial" w:hAnsi="Arial" w:cs="Arial"/>
                <w:b/>
                <w:bCs/>
                <w:color w:val="FFFFFF"/>
                <w:sz w:val="18"/>
                <w:szCs w:val="18"/>
              </w:rPr>
              <w:t>s</w:t>
            </w:r>
            <w:r w:rsidRPr="002160B7">
              <w:rPr>
                <w:rFonts w:ascii="Arial" w:hAnsi="Arial" w:cs="Arial"/>
                <w:b/>
                <w:bCs/>
                <w:color w:val="FFFFFF"/>
                <w:sz w:val="18"/>
                <w:szCs w:val="18"/>
              </w:rPr>
              <w:t xml:space="preserve"> per share</w:t>
            </w:r>
          </w:p>
        </w:tc>
      </w:tr>
    </w:tbl>
    <w:p w14:paraId="107E1144" w14:textId="77777777" w:rsidR="00561646" w:rsidRPr="002160B7" w:rsidRDefault="00561646" w:rsidP="00764038">
      <w:pPr>
        <w:jc w:val="both"/>
        <w:rPr>
          <w:rFonts w:ascii="Arial" w:hAnsi="Arial" w:cs="Arial"/>
          <w:sz w:val="18"/>
          <w:szCs w:val="18"/>
          <w:lang w:val="en-GB"/>
        </w:rPr>
      </w:pPr>
    </w:p>
    <w:p w14:paraId="04E5AD6E" w14:textId="671B4014" w:rsidR="00561646" w:rsidRPr="002160B7" w:rsidRDefault="00561646" w:rsidP="00764038">
      <w:pPr>
        <w:jc w:val="both"/>
        <w:rPr>
          <w:rFonts w:ascii="Arial" w:hAnsi="Arial" w:cs="Arial"/>
          <w:sz w:val="18"/>
          <w:szCs w:val="18"/>
          <w:lang w:val="en-GB"/>
        </w:rPr>
      </w:pPr>
      <w:r w:rsidRPr="002160B7">
        <w:rPr>
          <w:rFonts w:ascii="Arial" w:hAnsi="Arial" w:cs="Arial"/>
          <w:sz w:val="18"/>
          <w:szCs w:val="18"/>
          <w:lang w:val="en-GB"/>
        </w:rPr>
        <w:t>Basic earnings per share is calculated by dividing the net profit attributable to shareholders by the weighted average number of ordinary shares in issue during the period.</w:t>
      </w:r>
    </w:p>
    <w:p w14:paraId="1B762937" w14:textId="1F17F6AD" w:rsidR="00561646" w:rsidRPr="002160B7" w:rsidRDefault="00561646">
      <w:pPr>
        <w:rPr>
          <w:rFonts w:ascii="Arial" w:hAnsi="Arial" w:cs="Arial"/>
          <w:sz w:val="18"/>
          <w:szCs w:val="18"/>
          <w:lang w:val="en-GB"/>
        </w:rPr>
      </w:pPr>
    </w:p>
    <w:tbl>
      <w:tblPr>
        <w:tblW w:w="9126" w:type="dxa"/>
        <w:tblLayout w:type="fixed"/>
        <w:tblLook w:val="04A0" w:firstRow="1" w:lastRow="0" w:firstColumn="1" w:lastColumn="0" w:noHBand="0" w:noVBand="1"/>
      </w:tblPr>
      <w:tblGrid>
        <w:gridCol w:w="5958"/>
        <w:gridCol w:w="1584"/>
        <w:gridCol w:w="1584"/>
      </w:tblGrid>
      <w:tr w:rsidR="00561646" w:rsidRPr="002160B7" w14:paraId="7705D5BE" w14:textId="77777777" w:rsidTr="002160B7">
        <w:tc>
          <w:tcPr>
            <w:tcW w:w="5958" w:type="dxa"/>
          </w:tcPr>
          <w:p w14:paraId="076DA472" w14:textId="77777777" w:rsidR="00561646" w:rsidRPr="002160B7" w:rsidRDefault="00561646" w:rsidP="00561646">
            <w:pPr>
              <w:rPr>
                <w:rFonts w:ascii="Arial" w:eastAsia="Arial Unicode MS" w:hAnsi="Arial" w:cs="Arial"/>
                <w:sz w:val="18"/>
                <w:szCs w:val="18"/>
              </w:rPr>
            </w:pPr>
          </w:p>
        </w:tc>
        <w:tc>
          <w:tcPr>
            <w:tcW w:w="1584" w:type="dxa"/>
            <w:tcBorders>
              <w:top w:val="single" w:sz="4" w:space="0" w:color="auto"/>
            </w:tcBorders>
            <w:shd w:val="clear" w:color="auto" w:fill="auto"/>
          </w:tcPr>
          <w:p w14:paraId="144A5207" w14:textId="77777777" w:rsidR="00561646" w:rsidRPr="002160B7" w:rsidRDefault="00561646" w:rsidP="00561646">
            <w:pPr>
              <w:pStyle w:val="a"/>
              <w:ind w:right="-72"/>
              <w:jc w:val="right"/>
              <w:rPr>
                <w:rFonts w:ascii="Arial" w:hAnsi="Arial" w:cs="Arial"/>
                <w:b/>
                <w:bCs/>
                <w:sz w:val="18"/>
                <w:szCs w:val="18"/>
              </w:rPr>
            </w:pPr>
            <w:r w:rsidRPr="002160B7">
              <w:rPr>
                <w:rFonts w:ascii="Arial" w:hAnsi="Arial" w:cs="Arial"/>
                <w:b/>
                <w:bCs/>
                <w:sz w:val="18"/>
                <w:szCs w:val="18"/>
              </w:rPr>
              <w:t>Unaudited</w:t>
            </w:r>
          </w:p>
        </w:tc>
        <w:tc>
          <w:tcPr>
            <w:tcW w:w="1584" w:type="dxa"/>
            <w:tcBorders>
              <w:top w:val="single" w:sz="4" w:space="0" w:color="auto"/>
            </w:tcBorders>
            <w:shd w:val="clear" w:color="auto" w:fill="auto"/>
          </w:tcPr>
          <w:p w14:paraId="02399B42" w14:textId="77777777" w:rsidR="00561646" w:rsidRPr="002160B7" w:rsidRDefault="00561646" w:rsidP="00561646">
            <w:pPr>
              <w:pStyle w:val="a"/>
              <w:ind w:right="-72"/>
              <w:jc w:val="right"/>
              <w:rPr>
                <w:rFonts w:ascii="Arial" w:hAnsi="Arial" w:cs="Arial"/>
                <w:b/>
                <w:bCs/>
                <w:sz w:val="18"/>
                <w:szCs w:val="18"/>
              </w:rPr>
            </w:pPr>
            <w:r w:rsidRPr="002160B7">
              <w:rPr>
                <w:rFonts w:ascii="Arial" w:hAnsi="Arial" w:cs="Arial"/>
                <w:b/>
                <w:bCs/>
                <w:sz w:val="18"/>
                <w:szCs w:val="18"/>
              </w:rPr>
              <w:t>Audited</w:t>
            </w:r>
          </w:p>
        </w:tc>
      </w:tr>
      <w:tr w:rsidR="00561646" w:rsidRPr="002160B7" w14:paraId="0CB3808D" w14:textId="77777777" w:rsidTr="002160B7">
        <w:tc>
          <w:tcPr>
            <w:tcW w:w="5958" w:type="dxa"/>
          </w:tcPr>
          <w:p w14:paraId="35E5BEA8" w14:textId="1802B743" w:rsidR="00561646" w:rsidRPr="002160B7" w:rsidRDefault="00561646" w:rsidP="00561646">
            <w:pPr>
              <w:rPr>
                <w:rFonts w:ascii="Arial" w:eastAsia="Arial Unicode MS" w:hAnsi="Arial" w:cs="Arial"/>
                <w:sz w:val="18"/>
                <w:szCs w:val="18"/>
              </w:rPr>
            </w:pPr>
            <w:r w:rsidRPr="002160B7">
              <w:rPr>
                <w:rFonts w:ascii="Arial" w:eastAsia="Arial Unicode MS" w:hAnsi="Arial" w:cs="Arial"/>
                <w:b/>
                <w:bCs/>
                <w:sz w:val="18"/>
                <w:szCs w:val="18"/>
              </w:rPr>
              <w:t xml:space="preserve">For the three-month period ended </w:t>
            </w:r>
            <w:r w:rsidR="00C703AC" w:rsidRPr="002160B7">
              <w:rPr>
                <w:rFonts w:ascii="Arial" w:eastAsia="Arial Unicode MS" w:hAnsi="Arial" w:cs="Arial"/>
                <w:b/>
                <w:bCs/>
                <w:sz w:val="18"/>
                <w:szCs w:val="18"/>
              </w:rPr>
              <w:t>31 March</w:t>
            </w:r>
          </w:p>
        </w:tc>
        <w:tc>
          <w:tcPr>
            <w:tcW w:w="1584" w:type="dxa"/>
            <w:shd w:val="clear" w:color="auto" w:fill="auto"/>
          </w:tcPr>
          <w:p w14:paraId="49CFFB56" w14:textId="366EBEF6" w:rsidR="00561646" w:rsidRPr="002160B7" w:rsidRDefault="00561646" w:rsidP="00561646">
            <w:pPr>
              <w:pStyle w:val="a"/>
              <w:ind w:right="-72"/>
              <w:jc w:val="right"/>
              <w:rPr>
                <w:rFonts w:ascii="Arial" w:hAnsi="Arial" w:cs="Arial"/>
                <w:sz w:val="18"/>
                <w:szCs w:val="18"/>
                <w:lang w:val="en-GB"/>
              </w:rPr>
            </w:pPr>
            <w:r w:rsidRPr="002160B7">
              <w:rPr>
                <w:rFonts w:ascii="Arial" w:hAnsi="Arial" w:cs="Arial"/>
                <w:b/>
                <w:bCs/>
                <w:sz w:val="18"/>
                <w:szCs w:val="18"/>
              </w:rPr>
              <w:t>202</w:t>
            </w:r>
            <w:r w:rsidR="00C703AC" w:rsidRPr="002160B7">
              <w:rPr>
                <w:rFonts w:ascii="Arial" w:hAnsi="Arial" w:cs="Arial"/>
                <w:b/>
                <w:bCs/>
                <w:sz w:val="18"/>
                <w:szCs w:val="18"/>
              </w:rPr>
              <w:t>2</w:t>
            </w:r>
          </w:p>
        </w:tc>
        <w:tc>
          <w:tcPr>
            <w:tcW w:w="1584" w:type="dxa"/>
            <w:shd w:val="clear" w:color="auto" w:fill="auto"/>
          </w:tcPr>
          <w:p w14:paraId="4AE9F6F2" w14:textId="1D457A6A" w:rsidR="00561646" w:rsidRPr="002160B7" w:rsidRDefault="00561646" w:rsidP="00561646">
            <w:pPr>
              <w:pStyle w:val="a"/>
              <w:ind w:right="-72"/>
              <w:jc w:val="right"/>
              <w:rPr>
                <w:rFonts w:ascii="Arial" w:hAnsi="Arial" w:cs="Arial"/>
                <w:sz w:val="18"/>
                <w:szCs w:val="18"/>
                <w:lang w:val="en-GB"/>
              </w:rPr>
            </w:pPr>
            <w:r w:rsidRPr="002160B7">
              <w:rPr>
                <w:rFonts w:ascii="Arial" w:hAnsi="Arial" w:cs="Arial"/>
                <w:b/>
                <w:bCs/>
                <w:sz w:val="18"/>
                <w:szCs w:val="18"/>
              </w:rPr>
              <w:t>202</w:t>
            </w:r>
            <w:r w:rsidR="00C703AC" w:rsidRPr="002160B7">
              <w:rPr>
                <w:rFonts w:ascii="Arial" w:hAnsi="Arial" w:cs="Arial"/>
                <w:b/>
                <w:bCs/>
                <w:sz w:val="18"/>
                <w:szCs w:val="18"/>
              </w:rPr>
              <w:t>1</w:t>
            </w:r>
          </w:p>
        </w:tc>
      </w:tr>
      <w:tr w:rsidR="00561646" w:rsidRPr="002160B7" w14:paraId="4E7CD5E1" w14:textId="77777777" w:rsidTr="002160B7">
        <w:tc>
          <w:tcPr>
            <w:tcW w:w="5958" w:type="dxa"/>
          </w:tcPr>
          <w:p w14:paraId="5D576482" w14:textId="77777777" w:rsidR="00561646" w:rsidRPr="002160B7" w:rsidRDefault="00561646" w:rsidP="00561646">
            <w:pPr>
              <w:rPr>
                <w:rFonts w:ascii="Arial" w:eastAsia="Arial Unicode MS" w:hAnsi="Arial" w:cs="Arial"/>
                <w:b/>
                <w:bCs/>
                <w:sz w:val="18"/>
                <w:szCs w:val="18"/>
                <w:highlight w:val="yellow"/>
                <w:cs/>
              </w:rPr>
            </w:pPr>
          </w:p>
        </w:tc>
        <w:tc>
          <w:tcPr>
            <w:tcW w:w="1584" w:type="dxa"/>
            <w:tcBorders>
              <w:bottom w:val="single" w:sz="4" w:space="0" w:color="auto"/>
            </w:tcBorders>
            <w:shd w:val="clear" w:color="auto" w:fill="auto"/>
            <w:vAlign w:val="center"/>
            <w:hideMark/>
          </w:tcPr>
          <w:p w14:paraId="7CB7AD68" w14:textId="77777777" w:rsidR="00561646" w:rsidRPr="002160B7" w:rsidRDefault="00561646" w:rsidP="00561646">
            <w:pPr>
              <w:pStyle w:val="a"/>
              <w:ind w:right="-72"/>
              <w:jc w:val="right"/>
              <w:rPr>
                <w:rFonts w:ascii="Arial" w:hAnsi="Arial" w:cs="Arial"/>
                <w:sz w:val="18"/>
                <w:szCs w:val="18"/>
                <w:cs/>
              </w:rPr>
            </w:pPr>
            <w:r w:rsidRPr="002160B7">
              <w:rPr>
                <w:rFonts w:ascii="Arial" w:hAnsi="Arial" w:cs="Arial"/>
                <w:b/>
                <w:bCs/>
                <w:snapToGrid w:val="0"/>
                <w:sz w:val="18"/>
                <w:szCs w:val="18"/>
                <w:lang w:eastAsia="th-TH"/>
              </w:rPr>
              <w:t>Baht</w:t>
            </w:r>
          </w:p>
        </w:tc>
        <w:tc>
          <w:tcPr>
            <w:tcW w:w="1584" w:type="dxa"/>
            <w:tcBorders>
              <w:bottom w:val="single" w:sz="4" w:space="0" w:color="auto"/>
            </w:tcBorders>
            <w:shd w:val="clear" w:color="auto" w:fill="auto"/>
            <w:vAlign w:val="center"/>
            <w:hideMark/>
          </w:tcPr>
          <w:p w14:paraId="2D847B59" w14:textId="77777777" w:rsidR="00561646" w:rsidRPr="002160B7" w:rsidRDefault="00561646" w:rsidP="00561646">
            <w:pPr>
              <w:pStyle w:val="a"/>
              <w:ind w:right="-72"/>
              <w:jc w:val="right"/>
              <w:rPr>
                <w:rFonts w:ascii="Arial" w:hAnsi="Arial" w:cs="Arial"/>
                <w:sz w:val="18"/>
                <w:szCs w:val="18"/>
                <w:cs/>
              </w:rPr>
            </w:pPr>
            <w:r w:rsidRPr="002160B7">
              <w:rPr>
                <w:rFonts w:ascii="Arial" w:hAnsi="Arial" w:cs="Arial"/>
                <w:b/>
                <w:bCs/>
                <w:snapToGrid w:val="0"/>
                <w:sz w:val="18"/>
                <w:szCs w:val="18"/>
                <w:lang w:eastAsia="th-TH"/>
              </w:rPr>
              <w:t>Baht</w:t>
            </w:r>
          </w:p>
        </w:tc>
      </w:tr>
      <w:tr w:rsidR="00561646" w:rsidRPr="002160B7" w14:paraId="442CF02A" w14:textId="77777777" w:rsidTr="002160B7">
        <w:tc>
          <w:tcPr>
            <w:tcW w:w="5958" w:type="dxa"/>
            <w:hideMark/>
          </w:tcPr>
          <w:p w14:paraId="053A7858" w14:textId="77777777" w:rsidR="00561646" w:rsidRPr="002160B7" w:rsidRDefault="00561646" w:rsidP="00561646">
            <w:pPr>
              <w:rPr>
                <w:rFonts w:ascii="Arial" w:hAnsi="Arial" w:cs="Arial"/>
                <w:sz w:val="18"/>
                <w:szCs w:val="18"/>
                <w:highlight w:val="yellow"/>
              </w:rPr>
            </w:pPr>
          </w:p>
        </w:tc>
        <w:tc>
          <w:tcPr>
            <w:tcW w:w="1584" w:type="dxa"/>
            <w:shd w:val="clear" w:color="auto" w:fill="FAFAFA"/>
            <w:vAlign w:val="center"/>
          </w:tcPr>
          <w:p w14:paraId="2F278064" w14:textId="77777777" w:rsidR="00561646" w:rsidRPr="002160B7" w:rsidRDefault="00561646" w:rsidP="00561646">
            <w:pPr>
              <w:ind w:right="-72"/>
              <w:jc w:val="right"/>
              <w:rPr>
                <w:rFonts w:ascii="Arial" w:hAnsi="Arial" w:cs="Arial"/>
                <w:sz w:val="18"/>
                <w:szCs w:val="18"/>
              </w:rPr>
            </w:pPr>
          </w:p>
        </w:tc>
        <w:tc>
          <w:tcPr>
            <w:tcW w:w="1584" w:type="dxa"/>
          </w:tcPr>
          <w:p w14:paraId="19754D8E" w14:textId="77777777" w:rsidR="00561646" w:rsidRPr="002160B7" w:rsidRDefault="00561646" w:rsidP="00561646">
            <w:pPr>
              <w:ind w:right="-72"/>
              <w:jc w:val="right"/>
              <w:rPr>
                <w:rFonts w:ascii="Arial" w:hAnsi="Arial" w:cs="Arial"/>
                <w:sz w:val="18"/>
                <w:szCs w:val="18"/>
              </w:rPr>
            </w:pPr>
          </w:p>
        </w:tc>
      </w:tr>
      <w:tr w:rsidR="008E6843" w:rsidRPr="002160B7" w14:paraId="108E4093" w14:textId="77777777" w:rsidTr="002160B7">
        <w:tc>
          <w:tcPr>
            <w:tcW w:w="5958" w:type="dxa"/>
          </w:tcPr>
          <w:p w14:paraId="0B066236" w14:textId="20AD7D97" w:rsidR="008E6843" w:rsidRPr="002160B7" w:rsidRDefault="008E6843" w:rsidP="008E6843">
            <w:pPr>
              <w:rPr>
                <w:rFonts w:ascii="Arial" w:hAnsi="Arial" w:cs="Arial"/>
                <w:sz w:val="18"/>
                <w:szCs w:val="18"/>
                <w:highlight w:val="yellow"/>
              </w:rPr>
            </w:pPr>
            <w:r w:rsidRPr="002160B7">
              <w:rPr>
                <w:rFonts w:ascii="Arial" w:hAnsi="Arial" w:cs="Arial"/>
                <w:sz w:val="18"/>
                <w:szCs w:val="18"/>
              </w:rPr>
              <w:t>Profit attributable to equity holders of the Company (Baht)</w:t>
            </w:r>
          </w:p>
        </w:tc>
        <w:tc>
          <w:tcPr>
            <w:tcW w:w="1584" w:type="dxa"/>
            <w:shd w:val="clear" w:color="auto" w:fill="FAFAFA"/>
          </w:tcPr>
          <w:p w14:paraId="0EF27B20" w14:textId="63AB7E44" w:rsidR="008E6843" w:rsidRPr="002160B7" w:rsidRDefault="00711D90" w:rsidP="008E6843">
            <w:pPr>
              <w:ind w:right="-72"/>
              <w:jc w:val="right"/>
              <w:rPr>
                <w:rFonts w:ascii="Arial" w:hAnsi="Arial" w:cs="Arial"/>
                <w:sz w:val="18"/>
                <w:szCs w:val="18"/>
              </w:rPr>
            </w:pPr>
            <w:r w:rsidRPr="002160B7">
              <w:rPr>
                <w:rFonts w:ascii="Arial" w:hAnsi="Arial" w:cs="Arial"/>
                <w:sz w:val="18"/>
                <w:szCs w:val="18"/>
              </w:rPr>
              <w:t>5,678,370</w:t>
            </w:r>
          </w:p>
        </w:tc>
        <w:tc>
          <w:tcPr>
            <w:tcW w:w="1584" w:type="dxa"/>
            <w:vAlign w:val="bottom"/>
          </w:tcPr>
          <w:p w14:paraId="076A355F" w14:textId="2428CCDB" w:rsidR="008E6843" w:rsidRPr="002160B7" w:rsidRDefault="00711D90" w:rsidP="008E6843">
            <w:pPr>
              <w:ind w:right="-72"/>
              <w:jc w:val="right"/>
              <w:rPr>
                <w:rFonts w:ascii="Arial" w:hAnsi="Arial" w:cs="Arial"/>
                <w:sz w:val="18"/>
                <w:szCs w:val="18"/>
              </w:rPr>
            </w:pPr>
            <w:r w:rsidRPr="002160B7">
              <w:rPr>
                <w:rFonts w:ascii="Arial" w:hAnsi="Arial" w:cs="Arial"/>
                <w:sz w:val="18"/>
                <w:szCs w:val="18"/>
              </w:rPr>
              <w:t>8,593,482</w:t>
            </w:r>
          </w:p>
        </w:tc>
      </w:tr>
      <w:tr w:rsidR="008E6843" w:rsidRPr="002160B7" w14:paraId="12EF1501" w14:textId="77777777" w:rsidTr="002160B7">
        <w:tc>
          <w:tcPr>
            <w:tcW w:w="5958" w:type="dxa"/>
            <w:hideMark/>
          </w:tcPr>
          <w:p w14:paraId="3C5010AF" w14:textId="70D0F9F2" w:rsidR="008E6843" w:rsidRPr="002160B7" w:rsidRDefault="008E6843" w:rsidP="008E6843">
            <w:pPr>
              <w:rPr>
                <w:rFonts w:ascii="Arial" w:hAnsi="Arial" w:cs="Arial"/>
                <w:sz w:val="18"/>
                <w:szCs w:val="18"/>
                <w:highlight w:val="yellow"/>
              </w:rPr>
            </w:pPr>
            <w:r w:rsidRPr="002160B7">
              <w:rPr>
                <w:rFonts w:ascii="Arial" w:hAnsi="Arial" w:cs="Arial"/>
                <w:sz w:val="18"/>
                <w:szCs w:val="18"/>
              </w:rPr>
              <w:t>Weighted average number of ordinary shares (Shares)</w:t>
            </w:r>
          </w:p>
        </w:tc>
        <w:tc>
          <w:tcPr>
            <w:tcW w:w="1584" w:type="dxa"/>
            <w:tcBorders>
              <w:bottom w:val="single" w:sz="4" w:space="0" w:color="auto"/>
            </w:tcBorders>
            <w:shd w:val="clear" w:color="auto" w:fill="FAFAFA"/>
          </w:tcPr>
          <w:p w14:paraId="669CD5C6" w14:textId="4F50287A" w:rsidR="008E6843" w:rsidRPr="002160B7" w:rsidRDefault="00711D90" w:rsidP="008E6843">
            <w:pPr>
              <w:ind w:right="-72"/>
              <w:jc w:val="right"/>
              <w:rPr>
                <w:rFonts w:ascii="Arial" w:hAnsi="Arial" w:cs="Arial"/>
                <w:sz w:val="18"/>
                <w:szCs w:val="18"/>
              </w:rPr>
            </w:pPr>
            <w:r w:rsidRPr="002160B7">
              <w:rPr>
                <w:rFonts w:ascii="Arial" w:hAnsi="Arial" w:cs="Arial"/>
                <w:sz w:val="18"/>
                <w:szCs w:val="18"/>
              </w:rPr>
              <w:t>210,000,000</w:t>
            </w:r>
          </w:p>
        </w:tc>
        <w:tc>
          <w:tcPr>
            <w:tcW w:w="1584" w:type="dxa"/>
            <w:tcBorders>
              <w:bottom w:val="single" w:sz="4" w:space="0" w:color="auto"/>
            </w:tcBorders>
            <w:vAlign w:val="bottom"/>
          </w:tcPr>
          <w:p w14:paraId="29C202B8" w14:textId="45CFCEDF" w:rsidR="008E6843" w:rsidRPr="002160B7" w:rsidRDefault="00C778F6" w:rsidP="008E6843">
            <w:pPr>
              <w:ind w:right="-72"/>
              <w:jc w:val="right"/>
              <w:rPr>
                <w:rFonts w:ascii="Arial" w:hAnsi="Arial" w:cs="Arial"/>
                <w:sz w:val="18"/>
                <w:szCs w:val="18"/>
                <w:cs/>
              </w:rPr>
            </w:pPr>
            <w:r w:rsidRPr="00C778F6">
              <w:rPr>
                <w:rFonts w:ascii="Arial" w:hAnsi="Arial" w:cs="Arial"/>
                <w:sz w:val="18"/>
                <w:szCs w:val="18"/>
              </w:rPr>
              <w:t>155,435,000</w:t>
            </w:r>
          </w:p>
        </w:tc>
      </w:tr>
      <w:tr w:rsidR="008E6843" w:rsidRPr="002160B7" w14:paraId="473FA15B" w14:textId="77777777" w:rsidTr="002160B7">
        <w:tc>
          <w:tcPr>
            <w:tcW w:w="5958" w:type="dxa"/>
          </w:tcPr>
          <w:p w14:paraId="790577C4" w14:textId="77777777" w:rsidR="008E6843" w:rsidRPr="002160B7" w:rsidRDefault="008E6843" w:rsidP="008E6843">
            <w:pPr>
              <w:rPr>
                <w:rFonts w:ascii="Arial" w:hAnsi="Arial" w:cs="Arial"/>
                <w:sz w:val="18"/>
                <w:szCs w:val="18"/>
                <w:highlight w:val="yellow"/>
              </w:rPr>
            </w:pPr>
          </w:p>
        </w:tc>
        <w:tc>
          <w:tcPr>
            <w:tcW w:w="1584" w:type="dxa"/>
            <w:shd w:val="clear" w:color="auto" w:fill="FAFAFA"/>
          </w:tcPr>
          <w:p w14:paraId="61D08114" w14:textId="6BCB389C" w:rsidR="008E6843" w:rsidRPr="002160B7" w:rsidRDefault="008E6843" w:rsidP="008E6843">
            <w:pPr>
              <w:ind w:right="-72"/>
              <w:jc w:val="right"/>
              <w:rPr>
                <w:rFonts w:ascii="Arial" w:hAnsi="Arial" w:cs="Arial"/>
                <w:sz w:val="18"/>
                <w:szCs w:val="18"/>
                <w:cs/>
              </w:rPr>
            </w:pPr>
          </w:p>
        </w:tc>
        <w:tc>
          <w:tcPr>
            <w:tcW w:w="1584" w:type="dxa"/>
            <w:vAlign w:val="bottom"/>
          </w:tcPr>
          <w:p w14:paraId="16F4C53E" w14:textId="77777777" w:rsidR="008E6843" w:rsidRPr="002160B7" w:rsidRDefault="008E6843" w:rsidP="008E6843">
            <w:pPr>
              <w:ind w:right="-72"/>
              <w:jc w:val="right"/>
              <w:rPr>
                <w:rFonts w:ascii="Arial" w:hAnsi="Arial" w:cs="Arial"/>
                <w:sz w:val="18"/>
                <w:szCs w:val="18"/>
              </w:rPr>
            </w:pPr>
          </w:p>
        </w:tc>
      </w:tr>
      <w:tr w:rsidR="008E6843" w:rsidRPr="002160B7" w14:paraId="15B4EAEC" w14:textId="77777777" w:rsidTr="002160B7">
        <w:tc>
          <w:tcPr>
            <w:tcW w:w="5958" w:type="dxa"/>
            <w:hideMark/>
          </w:tcPr>
          <w:p w14:paraId="6F1E04FC" w14:textId="29CAB188" w:rsidR="008E6843" w:rsidRPr="002160B7" w:rsidRDefault="008E6843" w:rsidP="008E6843">
            <w:pPr>
              <w:rPr>
                <w:rFonts w:ascii="Arial" w:hAnsi="Arial" w:cs="Arial"/>
                <w:sz w:val="18"/>
                <w:szCs w:val="18"/>
                <w:highlight w:val="yellow"/>
              </w:rPr>
            </w:pPr>
            <w:r w:rsidRPr="002160B7">
              <w:rPr>
                <w:rFonts w:ascii="Arial" w:hAnsi="Arial" w:cs="Arial"/>
                <w:sz w:val="18"/>
                <w:szCs w:val="18"/>
              </w:rPr>
              <w:t>Basic earnings per share (Baht per shares)</w:t>
            </w:r>
          </w:p>
        </w:tc>
        <w:tc>
          <w:tcPr>
            <w:tcW w:w="1584" w:type="dxa"/>
            <w:tcBorders>
              <w:bottom w:val="single" w:sz="4" w:space="0" w:color="auto"/>
            </w:tcBorders>
            <w:shd w:val="clear" w:color="auto" w:fill="FAFAFA"/>
          </w:tcPr>
          <w:p w14:paraId="6DB22B15" w14:textId="20FA236B" w:rsidR="008E6843" w:rsidRPr="002160B7" w:rsidRDefault="00711D90" w:rsidP="008E6843">
            <w:pPr>
              <w:ind w:right="-72"/>
              <w:jc w:val="right"/>
              <w:rPr>
                <w:rFonts w:ascii="Arial" w:hAnsi="Arial" w:cs="Arial"/>
                <w:sz w:val="18"/>
                <w:szCs w:val="18"/>
              </w:rPr>
            </w:pPr>
            <w:r w:rsidRPr="002160B7">
              <w:rPr>
                <w:rFonts w:ascii="Arial" w:hAnsi="Arial" w:cs="Arial"/>
                <w:sz w:val="18"/>
                <w:szCs w:val="18"/>
              </w:rPr>
              <w:t>0.03</w:t>
            </w:r>
          </w:p>
        </w:tc>
        <w:tc>
          <w:tcPr>
            <w:tcW w:w="1584" w:type="dxa"/>
            <w:tcBorders>
              <w:bottom w:val="single" w:sz="4" w:space="0" w:color="auto"/>
            </w:tcBorders>
            <w:vAlign w:val="bottom"/>
          </w:tcPr>
          <w:p w14:paraId="672BC86D" w14:textId="1E5FFCD0" w:rsidR="008E6843" w:rsidRPr="002160B7" w:rsidRDefault="00C778F6" w:rsidP="008E6843">
            <w:pPr>
              <w:ind w:right="-72"/>
              <w:jc w:val="right"/>
              <w:rPr>
                <w:rFonts w:ascii="Arial" w:hAnsi="Arial" w:cs="Arial"/>
                <w:sz w:val="18"/>
                <w:szCs w:val="18"/>
              </w:rPr>
            </w:pPr>
            <w:r>
              <w:rPr>
                <w:rFonts w:ascii="Arial" w:hAnsi="Arial" w:cs="Arial"/>
                <w:sz w:val="18"/>
                <w:szCs w:val="18"/>
              </w:rPr>
              <w:t>0</w:t>
            </w:r>
            <w:r w:rsidR="00711D90" w:rsidRPr="002160B7">
              <w:rPr>
                <w:rFonts w:ascii="Arial" w:hAnsi="Arial" w:cs="Arial"/>
                <w:sz w:val="18"/>
                <w:szCs w:val="18"/>
              </w:rPr>
              <w:t>.06</w:t>
            </w:r>
          </w:p>
        </w:tc>
      </w:tr>
    </w:tbl>
    <w:p w14:paraId="48BD9B2B" w14:textId="77777777" w:rsidR="006B6F62" w:rsidRPr="002160B7" w:rsidRDefault="006B6F62" w:rsidP="00561646">
      <w:pPr>
        <w:ind w:right="-7"/>
        <w:jc w:val="thaiDistribute"/>
        <w:rPr>
          <w:rFonts w:ascii="Arial" w:hAnsi="Arial" w:cs="Arial"/>
          <w:spacing w:val="-4"/>
          <w:sz w:val="18"/>
          <w:szCs w:val="18"/>
        </w:rPr>
      </w:pPr>
    </w:p>
    <w:p w14:paraId="39707533" w14:textId="6B391B7F" w:rsidR="00561646" w:rsidRPr="002160B7" w:rsidRDefault="006B6F62" w:rsidP="00561646">
      <w:pPr>
        <w:ind w:right="-7"/>
        <w:jc w:val="thaiDistribute"/>
        <w:rPr>
          <w:rFonts w:ascii="Arial" w:hAnsi="Arial" w:cs="Arial"/>
          <w:sz w:val="18"/>
          <w:szCs w:val="18"/>
        </w:rPr>
      </w:pPr>
      <w:r w:rsidRPr="00C778F6">
        <w:rPr>
          <w:rFonts w:ascii="Arial" w:hAnsi="Arial" w:cs="Arial"/>
          <w:spacing w:val="-4"/>
          <w:sz w:val="18"/>
          <w:szCs w:val="18"/>
        </w:rPr>
        <w:t>According to Note 15, Share capital, the Company has changed par value from Baht 100 to Baht 0.50 each. The Company</w:t>
      </w:r>
      <w:r w:rsidRPr="00C778F6">
        <w:rPr>
          <w:rFonts w:ascii="Arial" w:hAnsi="Arial" w:cs="Arial"/>
          <w:sz w:val="18"/>
          <w:szCs w:val="18"/>
        </w:rPr>
        <w:t xml:space="preserve"> then adjusted the weighted average number of ordinary shares for the three-month period ended </w:t>
      </w:r>
      <w:r w:rsidR="002160B7" w:rsidRPr="00C778F6">
        <w:rPr>
          <w:rFonts w:ascii="Arial" w:hAnsi="Arial" w:cs="Arial"/>
          <w:sz w:val="18"/>
          <w:szCs w:val="18"/>
        </w:rPr>
        <w:br/>
      </w:r>
      <w:r w:rsidRPr="00C778F6">
        <w:rPr>
          <w:rFonts w:ascii="Arial" w:hAnsi="Arial" w:cs="Arial"/>
          <w:sz w:val="18"/>
          <w:szCs w:val="18"/>
        </w:rPr>
        <w:t>3</w:t>
      </w:r>
      <w:r w:rsidR="00DF2FA3" w:rsidRPr="00C778F6">
        <w:rPr>
          <w:rFonts w:ascii="Arial" w:hAnsi="Arial" w:cs="Arial"/>
          <w:sz w:val="18"/>
          <w:szCs w:val="18"/>
        </w:rPr>
        <w:t>1 March</w:t>
      </w:r>
      <w:r w:rsidRPr="00C778F6">
        <w:rPr>
          <w:rFonts w:ascii="Arial" w:hAnsi="Arial" w:cs="Arial"/>
          <w:sz w:val="18"/>
          <w:szCs w:val="18"/>
        </w:rPr>
        <w:t xml:space="preserve"> 202</w:t>
      </w:r>
      <w:r w:rsidR="00DF2FA3" w:rsidRPr="00C778F6">
        <w:rPr>
          <w:rFonts w:ascii="Arial" w:hAnsi="Arial" w:cs="Arial"/>
          <w:sz w:val="18"/>
          <w:szCs w:val="18"/>
        </w:rPr>
        <w:t>1</w:t>
      </w:r>
      <w:r w:rsidRPr="00C778F6">
        <w:rPr>
          <w:rFonts w:ascii="Arial" w:hAnsi="Arial" w:cs="Arial"/>
          <w:sz w:val="18"/>
          <w:szCs w:val="18"/>
        </w:rPr>
        <w:t xml:space="preserve"> as if the situation has occurred since the prior year. The earning</w:t>
      </w:r>
      <w:r w:rsidR="00105836" w:rsidRPr="00C778F6">
        <w:rPr>
          <w:rFonts w:ascii="Arial" w:hAnsi="Arial" w:cs="Arial"/>
          <w:sz w:val="18"/>
          <w:szCs w:val="18"/>
        </w:rPr>
        <w:t>s</w:t>
      </w:r>
      <w:r w:rsidRPr="00C778F6">
        <w:rPr>
          <w:rFonts w:ascii="Arial" w:hAnsi="Arial" w:cs="Arial"/>
          <w:sz w:val="18"/>
          <w:szCs w:val="18"/>
        </w:rPr>
        <w:t xml:space="preserve"> per share is then adjusted</w:t>
      </w:r>
      <w:r w:rsidR="00105836" w:rsidRPr="00C778F6">
        <w:rPr>
          <w:rFonts w:ascii="Arial" w:hAnsi="Arial" w:cs="Arial"/>
          <w:sz w:val="18"/>
          <w:szCs w:val="18"/>
        </w:rPr>
        <w:t>, accordingly.</w:t>
      </w:r>
    </w:p>
    <w:p w14:paraId="007301CD" w14:textId="39E41791" w:rsidR="00185539" w:rsidRPr="002160B7" w:rsidRDefault="00185539">
      <w:pPr>
        <w:rPr>
          <w:rFonts w:ascii="Arial" w:hAnsi="Arial" w:cs="Arial"/>
          <w:sz w:val="18"/>
          <w:szCs w:val="18"/>
          <w:lang w:val="en-GB"/>
        </w:rPr>
      </w:pPr>
    </w:p>
    <w:p w14:paraId="78013BBE" w14:textId="77777777" w:rsidR="008F66C6" w:rsidRPr="002160B7" w:rsidRDefault="008F66C6">
      <w:pPr>
        <w:rPr>
          <w:rFonts w:ascii="Arial" w:hAnsi="Arial" w:cs="Arial"/>
          <w:sz w:val="18"/>
          <w:szCs w:val="18"/>
        </w:rPr>
      </w:pPr>
    </w:p>
    <w:tbl>
      <w:tblPr>
        <w:tblW w:w="9090" w:type="dxa"/>
        <w:tblInd w:w="108" w:type="dxa"/>
        <w:shd w:val="clear" w:color="auto" w:fill="FFA543"/>
        <w:tblLook w:val="04A0" w:firstRow="1" w:lastRow="0" w:firstColumn="1" w:lastColumn="0" w:noHBand="0" w:noVBand="1"/>
      </w:tblPr>
      <w:tblGrid>
        <w:gridCol w:w="9090"/>
      </w:tblGrid>
      <w:tr w:rsidR="008527C5" w:rsidRPr="002160B7" w14:paraId="2DEF4C9A" w14:textId="77777777" w:rsidTr="002160B7">
        <w:trPr>
          <w:trHeight w:val="374"/>
        </w:trPr>
        <w:tc>
          <w:tcPr>
            <w:tcW w:w="9090" w:type="dxa"/>
            <w:shd w:val="clear" w:color="auto" w:fill="FFA543"/>
            <w:vAlign w:val="center"/>
          </w:tcPr>
          <w:p w14:paraId="2C0DF150" w14:textId="3C581891" w:rsidR="008527C5" w:rsidRPr="002160B7" w:rsidRDefault="008527C5" w:rsidP="002E259E">
            <w:pPr>
              <w:tabs>
                <w:tab w:val="left" w:pos="540"/>
              </w:tabs>
              <w:ind w:left="540" w:hanging="540"/>
              <w:jc w:val="both"/>
              <w:rPr>
                <w:rFonts w:ascii="Arial" w:hAnsi="Arial" w:cs="Arial"/>
                <w:b/>
                <w:bCs/>
                <w:color w:val="FFFFFF" w:themeColor="background1"/>
                <w:sz w:val="18"/>
                <w:szCs w:val="18"/>
                <w:cs/>
              </w:rPr>
            </w:pPr>
            <w:r w:rsidRPr="002160B7">
              <w:rPr>
                <w:rFonts w:ascii="Arial" w:hAnsi="Arial" w:cs="Arial"/>
                <w:b/>
                <w:bCs/>
                <w:color w:val="FFFFFF" w:themeColor="background1"/>
                <w:sz w:val="18"/>
                <w:szCs w:val="18"/>
                <w:lang w:val="en-GB"/>
              </w:rPr>
              <w:t>1</w:t>
            </w:r>
            <w:r w:rsidR="00C778F6">
              <w:rPr>
                <w:rFonts w:ascii="Arial" w:hAnsi="Arial" w:cs="Arial"/>
                <w:b/>
                <w:bCs/>
                <w:color w:val="FFFFFF" w:themeColor="background1"/>
                <w:sz w:val="18"/>
                <w:szCs w:val="18"/>
                <w:lang w:val="en-GB"/>
              </w:rPr>
              <w:t>7</w:t>
            </w:r>
            <w:r w:rsidRPr="002160B7">
              <w:rPr>
                <w:rFonts w:ascii="Arial" w:hAnsi="Arial" w:cs="Arial"/>
                <w:b/>
                <w:bCs/>
                <w:color w:val="FFFFFF" w:themeColor="background1"/>
                <w:sz w:val="18"/>
                <w:szCs w:val="18"/>
                <w:lang w:val="en-GB"/>
              </w:rPr>
              <w:tab/>
              <w:t>Commitments</w:t>
            </w:r>
          </w:p>
        </w:tc>
      </w:tr>
    </w:tbl>
    <w:p w14:paraId="505A6ECF" w14:textId="77777777" w:rsidR="008527C5" w:rsidRPr="002160B7" w:rsidRDefault="008527C5" w:rsidP="002129B6">
      <w:pPr>
        <w:jc w:val="both"/>
        <w:rPr>
          <w:rFonts w:ascii="Arial" w:hAnsi="Arial" w:cs="Arial"/>
          <w:sz w:val="18"/>
          <w:szCs w:val="18"/>
        </w:rPr>
      </w:pPr>
    </w:p>
    <w:p w14:paraId="6B96380D" w14:textId="69C22A30" w:rsidR="008527C5" w:rsidRPr="002160B7" w:rsidRDefault="00432156" w:rsidP="002129B6">
      <w:pPr>
        <w:ind w:left="540" w:hanging="540"/>
        <w:jc w:val="thaiDistribute"/>
        <w:rPr>
          <w:rFonts w:ascii="Arial" w:eastAsia="Arial Unicode MS" w:hAnsi="Arial" w:cs="Arial"/>
          <w:b/>
          <w:bCs/>
          <w:color w:val="CF4A02"/>
          <w:sz w:val="18"/>
          <w:szCs w:val="18"/>
        </w:rPr>
      </w:pPr>
      <w:r w:rsidRPr="002160B7">
        <w:rPr>
          <w:rFonts w:ascii="Arial" w:eastAsia="Arial Unicode MS" w:hAnsi="Arial" w:cs="Arial"/>
          <w:b/>
          <w:bCs/>
          <w:color w:val="CF4A02"/>
          <w:sz w:val="18"/>
          <w:szCs w:val="18"/>
        </w:rPr>
        <w:t>1</w:t>
      </w:r>
      <w:r w:rsidR="00C778F6">
        <w:rPr>
          <w:rFonts w:ascii="Arial" w:eastAsia="Arial Unicode MS" w:hAnsi="Arial" w:cs="Arial"/>
          <w:b/>
          <w:bCs/>
          <w:color w:val="CF4A02"/>
          <w:sz w:val="18"/>
          <w:szCs w:val="18"/>
        </w:rPr>
        <w:t>7</w:t>
      </w:r>
      <w:r w:rsidRPr="002160B7">
        <w:rPr>
          <w:rFonts w:ascii="Arial" w:eastAsia="Arial Unicode MS" w:hAnsi="Arial" w:cs="Arial"/>
          <w:b/>
          <w:bCs/>
          <w:color w:val="CF4A02"/>
          <w:sz w:val="18"/>
          <w:szCs w:val="18"/>
        </w:rPr>
        <w:t>.1</w:t>
      </w:r>
      <w:r w:rsidR="002129B6" w:rsidRPr="002160B7">
        <w:rPr>
          <w:rFonts w:ascii="Arial" w:eastAsia="Arial Unicode MS" w:hAnsi="Arial" w:cs="Arial"/>
          <w:b/>
          <w:bCs/>
          <w:color w:val="CF4A02"/>
          <w:sz w:val="18"/>
          <w:szCs w:val="18"/>
        </w:rPr>
        <w:tab/>
      </w:r>
      <w:r w:rsidR="00126A53" w:rsidRPr="002160B7">
        <w:rPr>
          <w:rFonts w:ascii="Arial" w:eastAsia="Arial Unicode MS" w:hAnsi="Arial" w:cs="Arial"/>
          <w:b/>
          <w:bCs/>
          <w:color w:val="CF4A02"/>
          <w:sz w:val="18"/>
          <w:szCs w:val="18"/>
        </w:rPr>
        <w:t>Capital commitment</w:t>
      </w:r>
    </w:p>
    <w:p w14:paraId="1C7CE875" w14:textId="77777777" w:rsidR="002129B6" w:rsidRPr="002160B7" w:rsidRDefault="002129B6" w:rsidP="002129B6">
      <w:pPr>
        <w:autoSpaceDE w:val="0"/>
        <w:autoSpaceDN w:val="0"/>
        <w:adjustRightInd w:val="0"/>
        <w:ind w:left="540"/>
        <w:jc w:val="both"/>
        <w:rPr>
          <w:rFonts w:ascii="Arial" w:hAnsi="Arial" w:cs="Arial"/>
          <w:sz w:val="18"/>
          <w:szCs w:val="18"/>
          <w:lang w:val="en-GB"/>
        </w:rPr>
      </w:pPr>
    </w:p>
    <w:p w14:paraId="5471E374" w14:textId="3B601C37" w:rsidR="000A2ACF" w:rsidRPr="002160B7" w:rsidRDefault="00126A53" w:rsidP="00526309">
      <w:pPr>
        <w:autoSpaceDE w:val="0"/>
        <w:autoSpaceDN w:val="0"/>
        <w:adjustRightInd w:val="0"/>
        <w:ind w:left="547"/>
        <w:jc w:val="both"/>
        <w:rPr>
          <w:rFonts w:ascii="Arial" w:hAnsi="Arial" w:cs="Arial"/>
          <w:sz w:val="18"/>
          <w:szCs w:val="18"/>
          <w:lang w:val="en-GB"/>
        </w:rPr>
      </w:pPr>
      <w:r w:rsidRPr="002160B7">
        <w:rPr>
          <w:rFonts w:ascii="Arial" w:hAnsi="Arial" w:cs="Arial"/>
          <w:spacing w:val="-4"/>
          <w:sz w:val="18"/>
          <w:szCs w:val="18"/>
          <w:lang w:val="en-GB"/>
        </w:rPr>
        <w:t xml:space="preserve">As at </w:t>
      </w:r>
      <w:r w:rsidR="00C703AC" w:rsidRPr="002160B7">
        <w:rPr>
          <w:rFonts w:ascii="Arial" w:hAnsi="Arial" w:cs="Arial"/>
          <w:spacing w:val="-4"/>
          <w:sz w:val="18"/>
          <w:szCs w:val="18"/>
          <w:lang w:val="en-GB"/>
        </w:rPr>
        <w:t>31 March 2022</w:t>
      </w:r>
      <w:r w:rsidRPr="002160B7">
        <w:rPr>
          <w:rFonts w:ascii="Arial" w:hAnsi="Arial" w:cs="Arial"/>
          <w:spacing w:val="-4"/>
          <w:sz w:val="18"/>
          <w:szCs w:val="18"/>
          <w:lang w:val="en-GB"/>
        </w:rPr>
        <w:t xml:space="preserve">, the company has total amount of capital expenditure for </w:t>
      </w:r>
      <w:r w:rsidRPr="002160B7">
        <w:rPr>
          <w:rFonts w:ascii="Arial" w:hAnsi="Arial" w:cs="Arial"/>
          <w:sz w:val="18"/>
          <w:szCs w:val="18"/>
          <w:lang w:val="en-GB"/>
        </w:rPr>
        <w:t xml:space="preserve">installation of computer software accounts for </w:t>
      </w:r>
      <w:r w:rsidR="008357D0" w:rsidRPr="002160B7">
        <w:rPr>
          <w:rFonts w:ascii="Arial" w:hAnsi="Arial" w:cs="Arial"/>
          <w:sz w:val="18"/>
          <w:szCs w:val="18"/>
          <w:lang w:val="en-GB"/>
        </w:rPr>
        <w:t>Baht</w:t>
      </w:r>
      <w:r w:rsidR="00702BFA" w:rsidRPr="002160B7">
        <w:rPr>
          <w:rFonts w:ascii="Arial" w:hAnsi="Arial" w:cs="Arial"/>
          <w:sz w:val="18"/>
          <w:szCs w:val="18"/>
          <w:lang w:val="en-GB"/>
        </w:rPr>
        <w:t xml:space="preserve"> 124,500</w:t>
      </w:r>
      <w:r w:rsidRPr="002160B7">
        <w:rPr>
          <w:rFonts w:ascii="Arial" w:hAnsi="Arial" w:cs="Arial"/>
          <w:sz w:val="18"/>
          <w:szCs w:val="18"/>
          <w:lang w:val="en-GB"/>
        </w:rPr>
        <w:t xml:space="preserve"> </w:t>
      </w:r>
      <w:r w:rsidR="009934AF" w:rsidRPr="002160B7">
        <w:rPr>
          <w:rFonts w:ascii="Arial" w:hAnsi="Arial" w:cs="Arial"/>
          <w:sz w:val="18"/>
          <w:szCs w:val="18"/>
          <w:lang w:val="en-GB"/>
        </w:rPr>
        <w:t>(31</w:t>
      </w:r>
      <w:r w:rsidRPr="002160B7">
        <w:rPr>
          <w:rFonts w:ascii="Arial" w:hAnsi="Arial" w:cs="Arial"/>
          <w:sz w:val="18"/>
          <w:szCs w:val="18"/>
          <w:lang w:val="en-GB"/>
        </w:rPr>
        <w:t xml:space="preserve"> December </w:t>
      </w:r>
      <w:proofErr w:type="gramStart"/>
      <w:r w:rsidRPr="002160B7">
        <w:rPr>
          <w:rFonts w:ascii="Arial" w:hAnsi="Arial" w:cs="Arial"/>
          <w:sz w:val="18"/>
          <w:szCs w:val="18"/>
          <w:lang w:val="en-GB"/>
        </w:rPr>
        <w:t>202</w:t>
      </w:r>
      <w:r w:rsidR="00C703AC" w:rsidRPr="002160B7">
        <w:rPr>
          <w:rFonts w:ascii="Arial" w:hAnsi="Arial" w:cs="Arial"/>
          <w:sz w:val="18"/>
          <w:szCs w:val="18"/>
          <w:lang w:val="en-GB"/>
        </w:rPr>
        <w:t>1</w:t>
      </w:r>
      <w:r w:rsidRPr="002160B7">
        <w:rPr>
          <w:rFonts w:ascii="Arial" w:hAnsi="Arial" w:cs="Arial"/>
          <w:sz w:val="18"/>
          <w:szCs w:val="18"/>
          <w:lang w:val="en-GB"/>
        </w:rPr>
        <w:t xml:space="preserve"> :</w:t>
      </w:r>
      <w:proofErr w:type="gramEnd"/>
      <w:r w:rsidRPr="002160B7">
        <w:rPr>
          <w:rFonts w:ascii="Arial" w:hAnsi="Arial" w:cs="Arial"/>
          <w:sz w:val="18"/>
          <w:szCs w:val="18"/>
          <w:lang w:val="en-GB"/>
        </w:rPr>
        <w:t xml:space="preserve"> </w:t>
      </w:r>
      <w:r w:rsidR="008357D0" w:rsidRPr="002160B7">
        <w:rPr>
          <w:rFonts w:ascii="Arial" w:hAnsi="Arial" w:cs="Arial"/>
          <w:sz w:val="18"/>
          <w:szCs w:val="18"/>
          <w:lang w:val="en-GB"/>
        </w:rPr>
        <w:t xml:space="preserve">Baht </w:t>
      </w:r>
      <w:r w:rsidR="00297F61" w:rsidRPr="002160B7">
        <w:rPr>
          <w:rFonts w:ascii="Arial" w:hAnsi="Arial" w:cs="Arial"/>
          <w:sz w:val="18"/>
          <w:szCs w:val="18"/>
          <w:lang w:val="en-GB"/>
        </w:rPr>
        <w:t>124,500</w:t>
      </w:r>
      <w:r w:rsidRPr="002160B7">
        <w:rPr>
          <w:rFonts w:ascii="Arial" w:hAnsi="Arial" w:cs="Arial"/>
          <w:sz w:val="18"/>
          <w:szCs w:val="18"/>
          <w:lang w:val="en-GB"/>
        </w:rPr>
        <w:t>), which has been contracted but not recognised as liabilit</w:t>
      </w:r>
      <w:r w:rsidR="00B84081" w:rsidRPr="002160B7">
        <w:rPr>
          <w:rFonts w:ascii="Arial" w:hAnsi="Arial" w:cs="Arial"/>
          <w:sz w:val="18"/>
          <w:szCs w:val="18"/>
          <w:lang w:val="en-GB"/>
        </w:rPr>
        <w:t>i</w:t>
      </w:r>
      <w:r w:rsidRPr="002160B7">
        <w:rPr>
          <w:rFonts w:ascii="Arial" w:hAnsi="Arial" w:cs="Arial"/>
          <w:sz w:val="18"/>
          <w:szCs w:val="18"/>
          <w:lang w:val="en-GB"/>
        </w:rPr>
        <w:t>es in the interim financial information.</w:t>
      </w:r>
    </w:p>
    <w:p w14:paraId="33DBADC7" w14:textId="0DA66A16" w:rsidR="00764038" w:rsidRPr="002160B7" w:rsidRDefault="00764038" w:rsidP="006B6F62">
      <w:pPr>
        <w:jc w:val="thaiDistribute"/>
        <w:rPr>
          <w:rFonts w:ascii="Arial" w:hAnsi="Arial" w:cs="Arial"/>
          <w:sz w:val="18"/>
          <w:szCs w:val="18"/>
          <w:lang w:val="en-GB"/>
        </w:rPr>
      </w:pPr>
    </w:p>
    <w:p w14:paraId="444089B6" w14:textId="7AEFDC09" w:rsidR="00764038" w:rsidRPr="002160B7" w:rsidRDefault="00764038" w:rsidP="006B6F62">
      <w:pPr>
        <w:jc w:val="thaiDistribute"/>
        <w:rPr>
          <w:rFonts w:ascii="Arial" w:hAnsi="Arial" w:cs="Arial"/>
          <w:sz w:val="18"/>
          <w:szCs w:val="18"/>
          <w:lang w:val="en-GB"/>
        </w:rPr>
      </w:pPr>
    </w:p>
    <w:p w14:paraId="5ED94C10" w14:textId="7F6E3EEC" w:rsidR="00764038" w:rsidRPr="002160B7" w:rsidRDefault="00764038" w:rsidP="006B6F62">
      <w:pPr>
        <w:jc w:val="thaiDistribute"/>
        <w:rPr>
          <w:rFonts w:ascii="Arial" w:hAnsi="Arial" w:cs="Arial"/>
          <w:sz w:val="18"/>
          <w:szCs w:val="18"/>
          <w:lang w:val="en-GB"/>
        </w:rPr>
      </w:pPr>
    </w:p>
    <w:p w14:paraId="4370E0A4" w14:textId="77777777" w:rsidR="00C703AC" w:rsidRPr="002160B7" w:rsidRDefault="00C703AC" w:rsidP="006B6F62">
      <w:pPr>
        <w:jc w:val="thaiDistribute"/>
        <w:rPr>
          <w:rFonts w:ascii="Arial" w:hAnsi="Arial" w:cs="Arial"/>
          <w:sz w:val="18"/>
          <w:szCs w:val="18"/>
          <w:lang w:val="en-GB"/>
        </w:rPr>
      </w:pPr>
    </w:p>
    <w:sectPr w:rsidR="00C703AC" w:rsidRPr="002160B7" w:rsidSect="004E5CB7">
      <w:headerReference w:type="default" r:id="rId8"/>
      <w:footerReference w:type="default" r:id="rId9"/>
      <w:pgSz w:w="11909" w:h="16834" w:code="9"/>
      <w:pgMar w:top="1440" w:right="1152" w:bottom="720" w:left="1728" w:header="706" w:footer="706" w:gutter="0"/>
      <w:paperSrc w:first="15" w:other="15"/>
      <w:pgNumType w:start="8"/>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950EB0" w14:textId="77777777" w:rsidR="001A5A6C" w:rsidRDefault="001A5A6C">
      <w:pPr>
        <w:rPr>
          <w:rFonts w:cs="Times New Roman"/>
          <w:cs/>
        </w:rPr>
      </w:pPr>
      <w:r>
        <w:separator/>
      </w:r>
    </w:p>
  </w:endnote>
  <w:endnote w:type="continuationSeparator" w:id="0">
    <w:p w14:paraId="468F8162" w14:textId="77777777" w:rsidR="001A5A6C" w:rsidRDefault="001A5A6C">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ap Symbol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18"/>
        <w:szCs w:val="18"/>
      </w:rPr>
      <w:id w:val="1332252429"/>
      <w:docPartObj>
        <w:docPartGallery w:val="Page Numbers (Bottom of Page)"/>
        <w:docPartUnique/>
      </w:docPartObj>
    </w:sdtPr>
    <w:sdtEndPr/>
    <w:sdtContent>
      <w:p w14:paraId="04ECBE24" w14:textId="77777777" w:rsidR="0035447F" w:rsidRPr="00864467" w:rsidRDefault="0035447F" w:rsidP="008D2B4E">
        <w:pPr>
          <w:pStyle w:val="Footer"/>
          <w:pBdr>
            <w:top w:val="single" w:sz="8" w:space="1" w:color="auto"/>
          </w:pBdr>
          <w:jc w:val="right"/>
          <w:rPr>
            <w:rFonts w:ascii="Arial" w:hAnsi="Arial" w:cs="Arial"/>
            <w:sz w:val="18"/>
            <w:szCs w:val="18"/>
          </w:rPr>
        </w:pPr>
        <w:r w:rsidRPr="00864467">
          <w:rPr>
            <w:rFonts w:ascii="Arial" w:hAnsi="Arial" w:cs="Arial"/>
            <w:sz w:val="18"/>
            <w:szCs w:val="18"/>
          </w:rPr>
          <w:fldChar w:fldCharType="begin"/>
        </w:r>
        <w:r w:rsidRPr="00864467">
          <w:rPr>
            <w:rFonts w:ascii="Arial" w:hAnsi="Arial" w:cs="Arial"/>
            <w:sz w:val="18"/>
            <w:szCs w:val="18"/>
          </w:rPr>
          <w:instrText xml:space="preserve"> PAGE   \* MERGEFORMAT </w:instrText>
        </w:r>
        <w:r w:rsidRPr="00864467">
          <w:rPr>
            <w:rFonts w:ascii="Arial" w:hAnsi="Arial" w:cs="Arial"/>
            <w:sz w:val="18"/>
            <w:szCs w:val="18"/>
          </w:rPr>
          <w:fldChar w:fldCharType="separate"/>
        </w:r>
        <w:r w:rsidRPr="00864467">
          <w:rPr>
            <w:rFonts w:ascii="Arial" w:hAnsi="Arial" w:cs="Arial"/>
            <w:noProof/>
            <w:sz w:val="18"/>
            <w:szCs w:val="18"/>
          </w:rPr>
          <w:t>8</w:t>
        </w:r>
        <w:r w:rsidRPr="00864467">
          <w:rPr>
            <w:rFonts w:ascii="Arial" w:hAnsi="Arial" w:cs="Arial"/>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525F40" w14:textId="77777777" w:rsidR="001A5A6C" w:rsidRDefault="001A5A6C">
      <w:pPr>
        <w:rPr>
          <w:rFonts w:cs="Times New Roman"/>
          <w:cs/>
        </w:rPr>
      </w:pPr>
      <w:r>
        <w:separator/>
      </w:r>
    </w:p>
  </w:footnote>
  <w:footnote w:type="continuationSeparator" w:id="0">
    <w:p w14:paraId="0D82826A" w14:textId="77777777" w:rsidR="001A5A6C" w:rsidRDefault="001A5A6C">
      <w:pPr>
        <w:rPr>
          <w:rFonts w:cs="Times New Roman"/>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B96BC9" w14:textId="49B76D07" w:rsidR="0035447F" w:rsidRPr="00FD656D" w:rsidRDefault="0035447F" w:rsidP="00ED3461">
    <w:pPr>
      <w:rPr>
        <w:rFonts w:ascii="Arial" w:eastAsia="Cordia New" w:hAnsi="Arial" w:cs="Arial"/>
        <w:b/>
        <w:bCs/>
        <w:sz w:val="18"/>
        <w:szCs w:val="18"/>
      </w:rPr>
    </w:pPr>
    <w:r w:rsidRPr="00FD656D">
      <w:rPr>
        <w:rFonts w:ascii="Arial" w:eastAsia="Cordia New" w:hAnsi="Arial" w:cs="Arial"/>
        <w:b/>
        <w:bCs/>
        <w:sz w:val="18"/>
        <w:szCs w:val="18"/>
      </w:rPr>
      <w:t xml:space="preserve">T.R.V. Rubber Products </w:t>
    </w:r>
    <w:r>
      <w:rPr>
        <w:rFonts w:ascii="Arial" w:eastAsia="Cordia New" w:hAnsi="Arial" w:cs="Arial"/>
        <w:b/>
        <w:bCs/>
        <w:sz w:val="18"/>
        <w:szCs w:val="18"/>
      </w:rPr>
      <w:t>Public Company Limited</w:t>
    </w:r>
  </w:p>
  <w:p w14:paraId="4B67572D" w14:textId="3183B4BC" w:rsidR="0035447F" w:rsidRPr="00FD656D" w:rsidRDefault="0035447F" w:rsidP="00ED3461">
    <w:pPr>
      <w:rPr>
        <w:rFonts w:ascii="Arial" w:hAnsi="Arial" w:cs="Arial"/>
        <w:b/>
        <w:bCs/>
        <w:snapToGrid w:val="0"/>
        <w:sz w:val="18"/>
        <w:szCs w:val="18"/>
        <w:lang w:eastAsia="th-TH"/>
      </w:rPr>
    </w:pPr>
    <w:r w:rsidRPr="00FD656D">
      <w:rPr>
        <w:rFonts w:ascii="Arial" w:hAnsi="Arial" w:cs="Arial"/>
        <w:b/>
        <w:bCs/>
        <w:snapToGrid w:val="0"/>
        <w:sz w:val="18"/>
        <w:szCs w:val="18"/>
        <w:lang w:eastAsia="th-TH"/>
      </w:rPr>
      <w:t>Condensed notes to the interim financial information (Unaudited)</w:t>
    </w:r>
  </w:p>
  <w:p w14:paraId="5688319D" w14:textId="6613E1CB" w:rsidR="0035447F" w:rsidRPr="00FD656D" w:rsidRDefault="0035447F" w:rsidP="00ED3461">
    <w:pPr>
      <w:pStyle w:val="Header"/>
      <w:pBdr>
        <w:bottom w:val="single" w:sz="8" w:space="1" w:color="auto"/>
      </w:pBdr>
      <w:tabs>
        <w:tab w:val="clear" w:pos="4153"/>
        <w:tab w:val="clear" w:pos="8306"/>
      </w:tabs>
      <w:rPr>
        <w:rFonts w:ascii="Arial" w:hAnsi="Arial" w:cs="Arial"/>
        <w:b/>
        <w:bCs/>
        <w:snapToGrid w:val="0"/>
        <w:sz w:val="18"/>
        <w:szCs w:val="18"/>
        <w:lang w:eastAsia="th-TH"/>
      </w:rPr>
    </w:pPr>
    <w:r w:rsidRPr="00FD656D">
      <w:rPr>
        <w:rFonts w:ascii="Arial" w:hAnsi="Arial" w:cs="Arial"/>
        <w:b/>
        <w:bCs/>
        <w:snapToGrid w:val="0"/>
        <w:sz w:val="18"/>
        <w:szCs w:val="18"/>
        <w:lang w:eastAsia="th-TH"/>
      </w:rPr>
      <w:t xml:space="preserve">For the </w:t>
    </w:r>
    <w:r>
      <w:rPr>
        <w:rFonts w:ascii="Arial" w:hAnsi="Arial" w:cs="Arial"/>
        <w:b/>
        <w:bCs/>
        <w:snapToGrid w:val="0"/>
        <w:sz w:val="18"/>
        <w:szCs w:val="18"/>
        <w:lang w:eastAsia="th-TH"/>
      </w:rPr>
      <w:t>three</w:t>
    </w:r>
    <w:r w:rsidRPr="00FD656D">
      <w:rPr>
        <w:rFonts w:ascii="Arial" w:hAnsi="Arial" w:cs="Arial"/>
        <w:b/>
        <w:bCs/>
        <w:snapToGrid w:val="0"/>
        <w:sz w:val="18"/>
        <w:szCs w:val="18"/>
        <w:lang w:eastAsia="th-TH"/>
      </w:rPr>
      <w:t>-month period ended 3</w:t>
    </w:r>
    <w:r>
      <w:rPr>
        <w:rFonts w:ascii="Arial" w:hAnsi="Arial" w:cs="Arial"/>
        <w:b/>
        <w:bCs/>
        <w:snapToGrid w:val="0"/>
        <w:sz w:val="18"/>
        <w:szCs w:val="18"/>
        <w:lang w:eastAsia="th-TH"/>
      </w:rPr>
      <w:t>1</w:t>
    </w:r>
    <w:r w:rsidRPr="00FD656D">
      <w:rPr>
        <w:rFonts w:ascii="Arial" w:hAnsi="Arial" w:cs="Arial"/>
        <w:b/>
        <w:bCs/>
        <w:snapToGrid w:val="0"/>
        <w:sz w:val="18"/>
        <w:szCs w:val="18"/>
        <w:lang w:eastAsia="th-TH"/>
      </w:rPr>
      <w:t xml:space="preserve"> </w:t>
    </w:r>
    <w:r>
      <w:rPr>
        <w:rFonts w:ascii="Arial" w:hAnsi="Arial" w:cs="Arial"/>
        <w:b/>
        <w:bCs/>
        <w:snapToGrid w:val="0"/>
        <w:sz w:val="18"/>
        <w:szCs w:val="18"/>
        <w:lang w:eastAsia="th-TH"/>
      </w:rPr>
      <w:t>March</w:t>
    </w:r>
    <w:r w:rsidRPr="00FD656D">
      <w:rPr>
        <w:rFonts w:ascii="Arial" w:hAnsi="Arial" w:cs="Arial"/>
        <w:b/>
        <w:bCs/>
        <w:snapToGrid w:val="0"/>
        <w:sz w:val="18"/>
        <w:szCs w:val="18"/>
        <w:lang w:eastAsia="th-TH"/>
      </w:rPr>
      <w:t xml:space="preserve"> 202</w:t>
    </w:r>
    <w:r>
      <w:rPr>
        <w:rFonts w:ascii="Arial" w:hAnsi="Arial" w:cs="Arial"/>
        <w:b/>
        <w:bCs/>
        <w:snapToGrid w:val="0"/>
        <w:sz w:val="18"/>
        <w:szCs w:val="18"/>
        <w:lang w:eastAsia="th-TH"/>
      </w:rPr>
      <w:t>2</w:t>
    </w:r>
  </w:p>
  <w:p w14:paraId="41E42CD3" w14:textId="77777777" w:rsidR="0035447F" w:rsidRPr="00FD656D" w:rsidRDefault="0035447F">
    <w:pPr>
      <w:pStyle w:val="Header"/>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967C39"/>
    <w:multiLevelType w:val="hybridMultilevel"/>
    <w:tmpl w:val="971A6950"/>
    <w:lvl w:ilvl="0" w:tplc="810C1C2E">
      <w:numFmt w:val="bullet"/>
      <w:lvlText w:val="-"/>
      <w:lvlJc w:val="left"/>
      <w:pPr>
        <w:ind w:left="2340" w:hanging="360"/>
      </w:pPr>
      <w:rPr>
        <w:rFonts w:ascii="Times New Roman" w:eastAsia="Cordia New" w:hAnsi="Times New Roman" w:cs="Times New Roman" w:hint="default"/>
      </w:rPr>
    </w:lvl>
    <w:lvl w:ilvl="1" w:tplc="08090003" w:tentative="1">
      <w:start w:val="1"/>
      <w:numFmt w:val="bullet"/>
      <w:lvlText w:val="o"/>
      <w:lvlJc w:val="left"/>
      <w:pPr>
        <w:ind w:left="3060" w:hanging="360"/>
      </w:pPr>
      <w:rPr>
        <w:rFonts w:ascii="Courier New" w:hAnsi="Courier New" w:cs="Courier New" w:hint="default"/>
      </w:rPr>
    </w:lvl>
    <w:lvl w:ilvl="2" w:tplc="08090005" w:tentative="1">
      <w:start w:val="1"/>
      <w:numFmt w:val="bullet"/>
      <w:lvlText w:val=""/>
      <w:lvlJc w:val="left"/>
      <w:pPr>
        <w:ind w:left="3780" w:hanging="360"/>
      </w:pPr>
      <w:rPr>
        <w:rFonts w:ascii="Wingdings" w:hAnsi="Wingdings" w:hint="default"/>
      </w:rPr>
    </w:lvl>
    <w:lvl w:ilvl="3" w:tplc="08090001" w:tentative="1">
      <w:start w:val="1"/>
      <w:numFmt w:val="bullet"/>
      <w:lvlText w:val=""/>
      <w:lvlJc w:val="left"/>
      <w:pPr>
        <w:ind w:left="4500" w:hanging="360"/>
      </w:pPr>
      <w:rPr>
        <w:rFonts w:ascii="Symbol" w:hAnsi="Symbol" w:hint="default"/>
      </w:rPr>
    </w:lvl>
    <w:lvl w:ilvl="4" w:tplc="08090003" w:tentative="1">
      <w:start w:val="1"/>
      <w:numFmt w:val="bullet"/>
      <w:lvlText w:val="o"/>
      <w:lvlJc w:val="left"/>
      <w:pPr>
        <w:ind w:left="5220" w:hanging="360"/>
      </w:pPr>
      <w:rPr>
        <w:rFonts w:ascii="Courier New" w:hAnsi="Courier New" w:cs="Courier New" w:hint="default"/>
      </w:rPr>
    </w:lvl>
    <w:lvl w:ilvl="5" w:tplc="08090005" w:tentative="1">
      <w:start w:val="1"/>
      <w:numFmt w:val="bullet"/>
      <w:lvlText w:val=""/>
      <w:lvlJc w:val="left"/>
      <w:pPr>
        <w:ind w:left="5940" w:hanging="360"/>
      </w:pPr>
      <w:rPr>
        <w:rFonts w:ascii="Wingdings" w:hAnsi="Wingdings" w:hint="default"/>
      </w:rPr>
    </w:lvl>
    <w:lvl w:ilvl="6" w:tplc="08090001" w:tentative="1">
      <w:start w:val="1"/>
      <w:numFmt w:val="bullet"/>
      <w:lvlText w:val=""/>
      <w:lvlJc w:val="left"/>
      <w:pPr>
        <w:ind w:left="6660" w:hanging="360"/>
      </w:pPr>
      <w:rPr>
        <w:rFonts w:ascii="Symbol" w:hAnsi="Symbol" w:hint="default"/>
      </w:rPr>
    </w:lvl>
    <w:lvl w:ilvl="7" w:tplc="08090003" w:tentative="1">
      <w:start w:val="1"/>
      <w:numFmt w:val="bullet"/>
      <w:lvlText w:val="o"/>
      <w:lvlJc w:val="left"/>
      <w:pPr>
        <w:ind w:left="7380" w:hanging="360"/>
      </w:pPr>
      <w:rPr>
        <w:rFonts w:ascii="Courier New" w:hAnsi="Courier New" w:cs="Courier New" w:hint="default"/>
      </w:rPr>
    </w:lvl>
    <w:lvl w:ilvl="8" w:tplc="08090005" w:tentative="1">
      <w:start w:val="1"/>
      <w:numFmt w:val="bullet"/>
      <w:lvlText w:val=""/>
      <w:lvlJc w:val="left"/>
      <w:pPr>
        <w:ind w:left="8100" w:hanging="360"/>
      </w:pPr>
      <w:rPr>
        <w:rFonts w:ascii="Wingdings" w:hAnsi="Wingdings" w:hint="default"/>
      </w:rPr>
    </w:lvl>
  </w:abstractNum>
  <w:abstractNum w:abstractNumId="1" w15:restartNumberingAfterBreak="0">
    <w:nsid w:val="14F2323B"/>
    <w:multiLevelType w:val="multilevel"/>
    <w:tmpl w:val="98BAAF0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1B36260E"/>
    <w:multiLevelType w:val="hybridMultilevel"/>
    <w:tmpl w:val="2268706C"/>
    <w:lvl w:ilvl="0" w:tplc="437413FE">
      <w:start w:val="1"/>
      <w:numFmt w:val="lowerLetter"/>
      <w:lvlText w:val="%1)"/>
      <w:lvlJc w:val="left"/>
      <w:pPr>
        <w:ind w:left="900" w:hanging="360"/>
      </w:pPr>
      <w:rPr>
        <w:rFonts w:hint="default"/>
        <w:b/>
        <w:bCs/>
        <w:sz w:val="20"/>
        <w:szCs w:val="20"/>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1B9E3E21"/>
    <w:multiLevelType w:val="hybridMultilevel"/>
    <w:tmpl w:val="7E1099E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FFD72B5"/>
    <w:multiLevelType w:val="hybridMultilevel"/>
    <w:tmpl w:val="3A66C7F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8216AF"/>
    <w:multiLevelType w:val="hybridMultilevel"/>
    <w:tmpl w:val="D706BAB0"/>
    <w:lvl w:ilvl="0" w:tplc="D734A22A">
      <w:numFmt w:val="bullet"/>
      <w:lvlText w:val="-"/>
      <w:lvlJc w:val="left"/>
      <w:pPr>
        <w:ind w:left="850" w:hanging="360"/>
      </w:pPr>
      <w:rPr>
        <w:rFonts w:ascii="Cordia New" w:eastAsia="Times New Roman" w:hAnsi="Cordia New" w:cs="Cordia New" w:hint="default"/>
      </w:rPr>
    </w:lvl>
    <w:lvl w:ilvl="1" w:tplc="08090003" w:tentative="1">
      <w:start w:val="1"/>
      <w:numFmt w:val="bullet"/>
      <w:lvlText w:val="o"/>
      <w:lvlJc w:val="left"/>
      <w:pPr>
        <w:ind w:left="1570" w:hanging="360"/>
      </w:pPr>
      <w:rPr>
        <w:rFonts w:ascii="Courier New" w:hAnsi="Courier New" w:cs="Courier New" w:hint="default"/>
      </w:rPr>
    </w:lvl>
    <w:lvl w:ilvl="2" w:tplc="08090005" w:tentative="1">
      <w:start w:val="1"/>
      <w:numFmt w:val="bullet"/>
      <w:lvlText w:val=""/>
      <w:lvlJc w:val="left"/>
      <w:pPr>
        <w:ind w:left="2290" w:hanging="360"/>
      </w:pPr>
      <w:rPr>
        <w:rFonts w:ascii="Wingdings" w:hAnsi="Wingdings" w:hint="default"/>
      </w:rPr>
    </w:lvl>
    <w:lvl w:ilvl="3" w:tplc="08090001" w:tentative="1">
      <w:start w:val="1"/>
      <w:numFmt w:val="bullet"/>
      <w:lvlText w:val=""/>
      <w:lvlJc w:val="left"/>
      <w:pPr>
        <w:ind w:left="3010" w:hanging="360"/>
      </w:pPr>
      <w:rPr>
        <w:rFonts w:ascii="Symbol" w:hAnsi="Symbol" w:hint="default"/>
      </w:rPr>
    </w:lvl>
    <w:lvl w:ilvl="4" w:tplc="08090003" w:tentative="1">
      <w:start w:val="1"/>
      <w:numFmt w:val="bullet"/>
      <w:lvlText w:val="o"/>
      <w:lvlJc w:val="left"/>
      <w:pPr>
        <w:ind w:left="3730" w:hanging="360"/>
      </w:pPr>
      <w:rPr>
        <w:rFonts w:ascii="Courier New" w:hAnsi="Courier New" w:cs="Courier New" w:hint="default"/>
      </w:rPr>
    </w:lvl>
    <w:lvl w:ilvl="5" w:tplc="08090005" w:tentative="1">
      <w:start w:val="1"/>
      <w:numFmt w:val="bullet"/>
      <w:lvlText w:val=""/>
      <w:lvlJc w:val="left"/>
      <w:pPr>
        <w:ind w:left="4450" w:hanging="360"/>
      </w:pPr>
      <w:rPr>
        <w:rFonts w:ascii="Wingdings" w:hAnsi="Wingdings" w:hint="default"/>
      </w:rPr>
    </w:lvl>
    <w:lvl w:ilvl="6" w:tplc="08090001" w:tentative="1">
      <w:start w:val="1"/>
      <w:numFmt w:val="bullet"/>
      <w:lvlText w:val=""/>
      <w:lvlJc w:val="left"/>
      <w:pPr>
        <w:ind w:left="5170" w:hanging="360"/>
      </w:pPr>
      <w:rPr>
        <w:rFonts w:ascii="Symbol" w:hAnsi="Symbol" w:hint="default"/>
      </w:rPr>
    </w:lvl>
    <w:lvl w:ilvl="7" w:tplc="08090003" w:tentative="1">
      <w:start w:val="1"/>
      <w:numFmt w:val="bullet"/>
      <w:lvlText w:val="o"/>
      <w:lvlJc w:val="left"/>
      <w:pPr>
        <w:ind w:left="5890" w:hanging="360"/>
      </w:pPr>
      <w:rPr>
        <w:rFonts w:ascii="Courier New" w:hAnsi="Courier New" w:cs="Courier New" w:hint="default"/>
      </w:rPr>
    </w:lvl>
    <w:lvl w:ilvl="8" w:tplc="08090005" w:tentative="1">
      <w:start w:val="1"/>
      <w:numFmt w:val="bullet"/>
      <w:lvlText w:val=""/>
      <w:lvlJc w:val="left"/>
      <w:pPr>
        <w:ind w:left="6610" w:hanging="360"/>
      </w:pPr>
      <w:rPr>
        <w:rFonts w:ascii="Wingdings" w:hAnsi="Wingdings" w:hint="default"/>
      </w:rPr>
    </w:lvl>
  </w:abstractNum>
  <w:abstractNum w:abstractNumId="7" w15:restartNumberingAfterBreak="0">
    <w:nsid w:val="273255F6"/>
    <w:multiLevelType w:val="hybridMultilevel"/>
    <w:tmpl w:val="890631A0"/>
    <w:lvl w:ilvl="0" w:tplc="4CC20FC2">
      <w:start w:val="1"/>
      <w:numFmt w:val="bullet"/>
      <w:lvlText w:val=""/>
      <w:lvlJc w:val="left"/>
      <w:pPr>
        <w:tabs>
          <w:tab w:val="num" w:pos="1152"/>
        </w:tabs>
        <w:ind w:left="1152" w:hanging="360"/>
      </w:pPr>
      <w:rPr>
        <w:rFonts w:ascii="Symbol" w:hAnsi="Symbol" w:hint="default"/>
        <w:sz w:val="20"/>
        <w:szCs w:val="20"/>
      </w:rPr>
    </w:lvl>
    <w:lvl w:ilvl="1" w:tplc="04090003" w:tentative="1">
      <w:start w:val="1"/>
      <w:numFmt w:val="bullet"/>
      <w:lvlText w:val="o"/>
      <w:lvlJc w:val="left"/>
      <w:pPr>
        <w:tabs>
          <w:tab w:val="num" w:pos="1872"/>
        </w:tabs>
        <w:ind w:left="1872" w:hanging="360"/>
      </w:pPr>
      <w:rPr>
        <w:rFonts w:ascii="Courier New" w:hAnsi="Courier New" w:cs="Courier New" w:hint="default"/>
      </w:rPr>
    </w:lvl>
    <w:lvl w:ilvl="2" w:tplc="04090005" w:tentative="1">
      <w:start w:val="1"/>
      <w:numFmt w:val="bullet"/>
      <w:lvlText w:val=""/>
      <w:lvlJc w:val="left"/>
      <w:pPr>
        <w:tabs>
          <w:tab w:val="num" w:pos="2592"/>
        </w:tabs>
        <w:ind w:left="2592" w:hanging="360"/>
      </w:pPr>
      <w:rPr>
        <w:rFonts w:ascii="Wingdings" w:hAnsi="Wingdings" w:hint="default"/>
      </w:rPr>
    </w:lvl>
    <w:lvl w:ilvl="3" w:tplc="04090001" w:tentative="1">
      <w:start w:val="1"/>
      <w:numFmt w:val="bullet"/>
      <w:lvlText w:val=""/>
      <w:lvlJc w:val="left"/>
      <w:pPr>
        <w:tabs>
          <w:tab w:val="num" w:pos="3312"/>
        </w:tabs>
        <w:ind w:left="3312" w:hanging="360"/>
      </w:pPr>
      <w:rPr>
        <w:rFonts w:ascii="Symbol" w:hAnsi="Symbol" w:hint="default"/>
      </w:rPr>
    </w:lvl>
    <w:lvl w:ilvl="4" w:tplc="04090003" w:tentative="1">
      <w:start w:val="1"/>
      <w:numFmt w:val="bullet"/>
      <w:lvlText w:val="o"/>
      <w:lvlJc w:val="left"/>
      <w:pPr>
        <w:tabs>
          <w:tab w:val="num" w:pos="4032"/>
        </w:tabs>
        <w:ind w:left="4032" w:hanging="360"/>
      </w:pPr>
      <w:rPr>
        <w:rFonts w:ascii="Courier New" w:hAnsi="Courier New" w:cs="Courier New" w:hint="default"/>
      </w:rPr>
    </w:lvl>
    <w:lvl w:ilvl="5" w:tplc="04090005" w:tentative="1">
      <w:start w:val="1"/>
      <w:numFmt w:val="bullet"/>
      <w:lvlText w:val=""/>
      <w:lvlJc w:val="left"/>
      <w:pPr>
        <w:tabs>
          <w:tab w:val="num" w:pos="4752"/>
        </w:tabs>
        <w:ind w:left="4752" w:hanging="360"/>
      </w:pPr>
      <w:rPr>
        <w:rFonts w:ascii="Wingdings" w:hAnsi="Wingdings" w:hint="default"/>
      </w:rPr>
    </w:lvl>
    <w:lvl w:ilvl="6" w:tplc="04090001" w:tentative="1">
      <w:start w:val="1"/>
      <w:numFmt w:val="bullet"/>
      <w:lvlText w:val=""/>
      <w:lvlJc w:val="left"/>
      <w:pPr>
        <w:tabs>
          <w:tab w:val="num" w:pos="5472"/>
        </w:tabs>
        <w:ind w:left="5472" w:hanging="360"/>
      </w:pPr>
      <w:rPr>
        <w:rFonts w:ascii="Symbol" w:hAnsi="Symbol" w:hint="default"/>
      </w:rPr>
    </w:lvl>
    <w:lvl w:ilvl="7" w:tplc="04090003" w:tentative="1">
      <w:start w:val="1"/>
      <w:numFmt w:val="bullet"/>
      <w:lvlText w:val="o"/>
      <w:lvlJc w:val="left"/>
      <w:pPr>
        <w:tabs>
          <w:tab w:val="num" w:pos="6192"/>
        </w:tabs>
        <w:ind w:left="6192" w:hanging="360"/>
      </w:pPr>
      <w:rPr>
        <w:rFonts w:ascii="Courier New" w:hAnsi="Courier New" w:cs="Courier New" w:hint="default"/>
      </w:rPr>
    </w:lvl>
    <w:lvl w:ilvl="8" w:tplc="04090005" w:tentative="1">
      <w:start w:val="1"/>
      <w:numFmt w:val="bullet"/>
      <w:lvlText w:val=""/>
      <w:lvlJc w:val="left"/>
      <w:pPr>
        <w:tabs>
          <w:tab w:val="num" w:pos="6912"/>
        </w:tabs>
        <w:ind w:left="6912" w:hanging="360"/>
      </w:pPr>
      <w:rPr>
        <w:rFonts w:ascii="Wingdings" w:hAnsi="Wingdings" w:hint="default"/>
      </w:rPr>
    </w:lvl>
  </w:abstractNum>
  <w:abstractNum w:abstractNumId="8" w15:restartNumberingAfterBreak="0">
    <w:nsid w:val="29B1351D"/>
    <w:multiLevelType w:val="hybridMultilevel"/>
    <w:tmpl w:val="D17ACBF4"/>
    <w:lvl w:ilvl="0" w:tplc="ECB47BB2">
      <w:start w:val="1"/>
      <w:numFmt w:val="decimal"/>
      <w:lvlText w:val="%1)"/>
      <w:lvlJc w:val="left"/>
      <w:pPr>
        <w:ind w:left="907" w:hanging="360"/>
      </w:pPr>
      <w:rPr>
        <w:rFonts w:hint="default"/>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9"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D927074"/>
    <w:multiLevelType w:val="hybridMultilevel"/>
    <w:tmpl w:val="F84C240A"/>
    <w:lvl w:ilvl="0" w:tplc="08090001">
      <w:start w:val="1"/>
      <w:numFmt w:val="bullet"/>
      <w:lvlText w:val=""/>
      <w:lvlJc w:val="left"/>
      <w:pPr>
        <w:ind w:left="900" w:hanging="360"/>
      </w:pPr>
      <w:rPr>
        <w:rFonts w:ascii="Symbol" w:hAnsi="Symbo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11" w15:restartNumberingAfterBreak="0">
    <w:nsid w:val="2F3B2713"/>
    <w:multiLevelType w:val="multilevel"/>
    <w:tmpl w:val="5D70F37E"/>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900"/>
        </w:tabs>
        <w:ind w:left="900" w:hanging="360"/>
      </w:pPr>
      <w:rPr>
        <w:rFonts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2880"/>
        </w:tabs>
        <w:ind w:left="2880" w:hanging="72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320"/>
        </w:tabs>
        <w:ind w:left="4320" w:hanging="1080"/>
      </w:pPr>
      <w:rPr>
        <w:rFonts w:hint="default"/>
      </w:rPr>
    </w:lvl>
    <w:lvl w:ilvl="7">
      <w:start w:val="1"/>
      <w:numFmt w:val="decimal"/>
      <w:lvlText w:val="%1.%2.%3.%4.%5.%6.%7.%8"/>
      <w:lvlJc w:val="left"/>
      <w:pPr>
        <w:tabs>
          <w:tab w:val="num" w:pos="4860"/>
        </w:tabs>
        <w:ind w:left="4860" w:hanging="1080"/>
      </w:pPr>
      <w:rPr>
        <w:rFonts w:hint="default"/>
      </w:rPr>
    </w:lvl>
    <w:lvl w:ilvl="8">
      <w:start w:val="1"/>
      <w:numFmt w:val="decimal"/>
      <w:lvlText w:val="%1.%2.%3.%4.%5.%6.%7.%8.%9"/>
      <w:lvlJc w:val="left"/>
      <w:pPr>
        <w:tabs>
          <w:tab w:val="num" w:pos="5760"/>
        </w:tabs>
        <w:ind w:left="5760" w:hanging="1440"/>
      </w:pPr>
      <w:rPr>
        <w:rFonts w:hint="default"/>
      </w:rPr>
    </w:lvl>
  </w:abstractNum>
  <w:abstractNum w:abstractNumId="12" w15:restartNumberingAfterBreak="0">
    <w:nsid w:val="36406FFE"/>
    <w:multiLevelType w:val="hybridMultilevel"/>
    <w:tmpl w:val="8B8E67F0"/>
    <w:lvl w:ilvl="0" w:tplc="0E58A1AA">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78939BD"/>
    <w:multiLevelType w:val="hybridMultilevel"/>
    <w:tmpl w:val="A806640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4"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E922BDA"/>
    <w:multiLevelType w:val="hybridMultilevel"/>
    <w:tmpl w:val="15303402"/>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995E47BC">
      <w:start w:val="38"/>
      <w:numFmt w:val="bullet"/>
      <w:lvlText w:val="-"/>
      <w:lvlJc w:val="left"/>
      <w:pPr>
        <w:ind w:left="3540" w:hanging="360"/>
      </w:pPr>
      <w:rPr>
        <w:rFonts w:asciiTheme="majorBidi" w:eastAsia="Cordia New" w:hAnsiTheme="majorBidi" w:cstheme="majorBidi" w:hint="default"/>
        <w:sz w:val="26"/>
        <w:szCs w:val="26"/>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6" w15:restartNumberingAfterBreak="0">
    <w:nsid w:val="3FC77E68"/>
    <w:multiLevelType w:val="hybridMultilevel"/>
    <w:tmpl w:val="1056FA7A"/>
    <w:lvl w:ilvl="0" w:tplc="AECC6C82">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7" w15:restartNumberingAfterBreak="0">
    <w:nsid w:val="43C35B5B"/>
    <w:multiLevelType w:val="hybridMultilevel"/>
    <w:tmpl w:val="2C1211BA"/>
    <w:lvl w:ilvl="0" w:tplc="6ABAF702">
      <w:start w:val="1"/>
      <w:numFmt w:val="lowerLetter"/>
      <w:lvlText w:val="%1)"/>
      <w:lvlJc w:val="left"/>
      <w:pPr>
        <w:ind w:left="1494" w:hanging="360"/>
      </w:pPr>
      <w:rPr>
        <w:rFonts w:hint="default"/>
        <w:b/>
        <w:bCs/>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8" w15:restartNumberingAfterBreak="0">
    <w:nsid w:val="4A73546C"/>
    <w:multiLevelType w:val="hybridMultilevel"/>
    <w:tmpl w:val="1234D9BA"/>
    <w:lvl w:ilvl="0" w:tplc="09102446">
      <w:start w:val="10"/>
      <w:numFmt w:val="bullet"/>
      <w:lvlText w:val="-"/>
      <w:lvlJc w:val="left"/>
      <w:pPr>
        <w:ind w:left="1087" w:hanging="360"/>
      </w:pPr>
      <w:rPr>
        <w:rFonts w:ascii="Times New Roman" w:eastAsia="Times New Roman" w:hAnsi="Times New Roman" w:cs="Times New Roman" w:hint="default"/>
      </w:rPr>
    </w:lvl>
    <w:lvl w:ilvl="1" w:tplc="08090003" w:tentative="1">
      <w:start w:val="1"/>
      <w:numFmt w:val="bullet"/>
      <w:lvlText w:val="o"/>
      <w:lvlJc w:val="left"/>
      <w:pPr>
        <w:ind w:left="1807" w:hanging="360"/>
      </w:pPr>
      <w:rPr>
        <w:rFonts w:ascii="Courier New" w:hAnsi="Courier New" w:cs="Courier New" w:hint="default"/>
      </w:rPr>
    </w:lvl>
    <w:lvl w:ilvl="2" w:tplc="08090005" w:tentative="1">
      <w:start w:val="1"/>
      <w:numFmt w:val="bullet"/>
      <w:lvlText w:val=""/>
      <w:lvlJc w:val="left"/>
      <w:pPr>
        <w:ind w:left="2527" w:hanging="360"/>
      </w:pPr>
      <w:rPr>
        <w:rFonts w:ascii="Wingdings" w:hAnsi="Wingdings" w:hint="default"/>
      </w:rPr>
    </w:lvl>
    <w:lvl w:ilvl="3" w:tplc="08090001" w:tentative="1">
      <w:start w:val="1"/>
      <w:numFmt w:val="bullet"/>
      <w:lvlText w:val=""/>
      <w:lvlJc w:val="left"/>
      <w:pPr>
        <w:ind w:left="3247" w:hanging="360"/>
      </w:pPr>
      <w:rPr>
        <w:rFonts w:ascii="Symbol" w:hAnsi="Symbol" w:hint="default"/>
      </w:rPr>
    </w:lvl>
    <w:lvl w:ilvl="4" w:tplc="08090003" w:tentative="1">
      <w:start w:val="1"/>
      <w:numFmt w:val="bullet"/>
      <w:lvlText w:val="o"/>
      <w:lvlJc w:val="left"/>
      <w:pPr>
        <w:ind w:left="3967" w:hanging="360"/>
      </w:pPr>
      <w:rPr>
        <w:rFonts w:ascii="Courier New" w:hAnsi="Courier New" w:cs="Courier New" w:hint="default"/>
      </w:rPr>
    </w:lvl>
    <w:lvl w:ilvl="5" w:tplc="08090005" w:tentative="1">
      <w:start w:val="1"/>
      <w:numFmt w:val="bullet"/>
      <w:lvlText w:val=""/>
      <w:lvlJc w:val="left"/>
      <w:pPr>
        <w:ind w:left="4687" w:hanging="360"/>
      </w:pPr>
      <w:rPr>
        <w:rFonts w:ascii="Wingdings" w:hAnsi="Wingdings" w:hint="default"/>
      </w:rPr>
    </w:lvl>
    <w:lvl w:ilvl="6" w:tplc="08090001" w:tentative="1">
      <w:start w:val="1"/>
      <w:numFmt w:val="bullet"/>
      <w:lvlText w:val=""/>
      <w:lvlJc w:val="left"/>
      <w:pPr>
        <w:ind w:left="5407" w:hanging="360"/>
      </w:pPr>
      <w:rPr>
        <w:rFonts w:ascii="Symbol" w:hAnsi="Symbol" w:hint="default"/>
      </w:rPr>
    </w:lvl>
    <w:lvl w:ilvl="7" w:tplc="08090003" w:tentative="1">
      <w:start w:val="1"/>
      <w:numFmt w:val="bullet"/>
      <w:lvlText w:val="o"/>
      <w:lvlJc w:val="left"/>
      <w:pPr>
        <w:ind w:left="6127" w:hanging="360"/>
      </w:pPr>
      <w:rPr>
        <w:rFonts w:ascii="Courier New" w:hAnsi="Courier New" w:cs="Courier New" w:hint="default"/>
      </w:rPr>
    </w:lvl>
    <w:lvl w:ilvl="8" w:tplc="08090005" w:tentative="1">
      <w:start w:val="1"/>
      <w:numFmt w:val="bullet"/>
      <w:lvlText w:val=""/>
      <w:lvlJc w:val="left"/>
      <w:pPr>
        <w:ind w:left="6847" w:hanging="360"/>
      </w:pPr>
      <w:rPr>
        <w:rFonts w:ascii="Wingdings" w:hAnsi="Wingdings" w:hint="default"/>
      </w:rPr>
    </w:lvl>
  </w:abstractNum>
  <w:abstractNum w:abstractNumId="19" w15:restartNumberingAfterBreak="0">
    <w:nsid w:val="4F8A3A33"/>
    <w:multiLevelType w:val="hybridMultilevel"/>
    <w:tmpl w:val="EE302532"/>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FBE669D"/>
    <w:multiLevelType w:val="hybridMultilevel"/>
    <w:tmpl w:val="3BF6D10E"/>
    <w:lvl w:ilvl="0" w:tplc="EA2C435A">
      <w:numFmt w:val="bullet"/>
      <w:lvlText w:val="•"/>
      <w:lvlJc w:val="left"/>
      <w:pPr>
        <w:ind w:left="1440" w:hanging="360"/>
      </w:pPr>
      <w:rPr>
        <w:rFonts w:ascii="Arial" w:eastAsia="Times New Roma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52694D24"/>
    <w:multiLevelType w:val="hybridMultilevel"/>
    <w:tmpl w:val="599889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191B90"/>
    <w:multiLevelType w:val="hybridMultilevel"/>
    <w:tmpl w:val="45568BC6"/>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3703751"/>
    <w:multiLevelType w:val="hybridMultilevel"/>
    <w:tmpl w:val="CD5277EA"/>
    <w:lvl w:ilvl="0" w:tplc="4DBECB0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54E355D5"/>
    <w:multiLevelType w:val="hybridMultilevel"/>
    <w:tmpl w:val="D2382B68"/>
    <w:lvl w:ilvl="0" w:tplc="A1641C74">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7BC0306"/>
    <w:multiLevelType w:val="hybridMultilevel"/>
    <w:tmpl w:val="EEC0FA92"/>
    <w:lvl w:ilvl="0" w:tplc="6AC4796E">
      <w:start w:val="1"/>
      <w:numFmt w:val="lowerLetter"/>
      <w:lvlText w:val="%1)"/>
      <w:lvlJc w:val="left"/>
      <w:pPr>
        <w:ind w:left="720" w:hanging="360"/>
      </w:pPr>
      <w:rPr>
        <w:rFonts w:hint="default"/>
        <w:b/>
        <w:bCs/>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36F618C"/>
    <w:multiLevelType w:val="hybridMultilevel"/>
    <w:tmpl w:val="7A7674E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7" w15:restartNumberingAfterBreak="0">
    <w:nsid w:val="67DD515F"/>
    <w:multiLevelType w:val="hybridMultilevel"/>
    <w:tmpl w:val="2268706C"/>
    <w:lvl w:ilvl="0" w:tplc="437413FE">
      <w:start w:val="1"/>
      <w:numFmt w:val="lowerLetter"/>
      <w:lvlText w:val="%1)"/>
      <w:lvlJc w:val="left"/>
      <w:pPr>
        <w:ind w:left="900" w:hanging="360"/>
      </w:pPr>
      <w:rPr>
        <w:rFonts w:hint="default"/>
        <w:b/>
        <w:bCs/>
        <w:sz w:val="20"/>
        <w:szCs w:val="20"/>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15:restartNumberingAfterBreak="0">
    <w:nsid w:val="6C1116B4"/>
    <w:multiLevelType w:val="hybridMultilevel"/>
    <w:tmpl w:val="32D0B2E6"/>
    <w:lvl w:ilvl="0" w:tplc="4E08F838">
      <w:start w:val="2"/>
      <w:numFmt w:val="bullet"/>
      <w:lvlText w:val="-"/>
      <w:lvlJc w:val="left"/>
      <w:pPr>
        <w:ind w:left="1636" w:hanging="360"/>
      </w:pPr>
      <w:rPr>
        <w:rFonts w:ascii="Angsana New" w:eastAsia="MS Mincho" w:hAnsi="Angsana New" w:hint="default"/>
      </w:rPr>
    </w:lvl>
    <w:lvl w:ilvl="1" w:tplc="08090003">
      <w:start w:val="1"/>
      <w:numFmt w:val="bullet"/>
      <w:lvlText w:val="o"/>
      <w:lvlJc w:val="left"/>
      <w:pPr>
        <w:ind w:left="2356" w:hanging="360"/>
      </w:pPr>
      <w:rPr>
        <w:rFonts w:ascii="Courier New" w:hAnsi="Courier New" w:hint="default"/>
      </w:rPr>
    </w:lvl>
    <w:lvl w:ilvl="2" w:tplc="08090005" w:tentative="1">
      <w:start w:val="1"/>
      <w:numFmt w:val="bullet"/>
      <w:lvlText w:val=""/>
      <w:lvlJc w:val="left"/>
      <w:pPr>
        <w:ind w:left="3076" w:hanging="360"/>
      </w:pPr>
      <w:rPr>
        <w:rFonts w:ascii="Wingdings" w:hAnsi="Wingdings" w:hint="default"/>
      </w:rPr>
    </w:lvl>
    <w:lvl w:ilvl="3" w:tplc="08090001" w:tentative="1">
      <w:start w:val="1"/>
      <w:numFmt w:val="bullet"/>
      <w:lvlText w:val=""/>
      <w:lvlJc w:val="left"/>
      <w:pPr>
        <w:ind w:left="3796" w:hanging="360"/>
      </w:pPr>
      <w:rPr>
        <w:rFonts w:ascii="Symbol" w:hAnsi="Symbol" w:hint="default"/>
      </w:rPr>
    </w:lvl>
    <w:lvl w:ilvl="4" w:tplc="08090003" w:tentative="1">
      <w:start w:val="1"/>
      <w:numFmt w:val="bullet"/>
      <w:lvlText w:val="o"/>
      <w:lvlJc w:val="left"/>
      <w:pPr>
        <w:ind w:left="4516" w:hanging="360"/>
      </w:pPr>
      <w:rPr>
        <w:rFonts w:ascii="Courier New" w:hAnsi="Courier New" w:hint="default"/>
      </w:rPr>
    </w:lvl>
    <w:lvl w:ilvl="5" w:tplc="08090005" w:tentative="1">
      <w:start w:val="1"/>
      <w:numFmt w:val="bullet"/>
      <w:lvlText w:val=""/>
      <w:lvlJc w:val="left"/>
      <w:pPr>
        <w:ind w:left="5236" w:hanging="360"/>
      </w:pPr>
      <w:rPr>
        <w:rFonts w:ascii="Wingdings" w:hAnsi="Wingdings" w:hint="default"/>
      </w:rPr>
    </w:lvl>
    <w:lvl w:ilvl="6" w:tplc="08090001" w:tentative="1">
      <w:start w:val="1"/>
      <w:numFmt w:val="bullet"/>
      <w:lvlText w:val=""/>
      <w:lvlJc w:val="left"/>
      <w:pPr>
        <w:ind w:left="5956" w:hanging="360"/>
      </w:pPr>
      <w:rPr>
        <w:rFonts w:ascii="Symbol" w:hAnsi="Symbol" w:hint="default"/>
      </w:rPr>
    </w:lvl>
    <w:lvl w:ilvl="7" w:tplc="08090003" w:tentative="1">
      <w:start w:val="1"/>
      <w:numFmt w:val="bullet"/>
      <w:lvlText w:val="o"/>
      <w:lvlJc w:val="left"/>
      <w:pPr>
        <w:ind w:left="6676" w:hanging="360"/>
      </w:pPr>
      <w:rPr>
        <w:rFonts w:ascii="Courier New" w:hAnsi="Courier New" w:hint="default"/>
      </w:rPr>
    </w:lvl>
    <w:lvl w:ilvl="8" w:tplc="08090005" w:tentative="1">
      <w:start w:val="1"/>
      <w:numFmt w:val="bullet"/>
      <w:lvlText w:val=""/>
      <w:lvlJc w:val="left"/>
      <w:pPr>
        <w:ind w:left="7396" w:hanging="360"/>
      </w:pPr>
      <w:rPr>
        <w:rFonts w:ascii="Wingdings" w:hAnsi="Wingdings" w:hint="default"/>
      </w:rPr>
    </w:lvl>
  </w:abstractNum>
  <w:abstractNum w:abstractNumId="29" w15:restartNumberingAfterBreak="0">
    <w:nsid w:val="6EB278E0"/>
    <w:multiLevelType w:val="hybridMultilevel"/>
    <w:tmpl w:val="B0E4B39E"/>
    <w:lvl w:ilvl="0" w:tplc="4C8C29C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6F822BD1"/>
    <w:multiLevelType w:val="hybridMultilevel"/>
    <w:tmpl w:val="D17ACBF4"/>
    <w:lvl w:ilvl="0" w:tplc="ECB47BB2">
      <w:start w:val="1"/>
      <w:numFmt w:val="decimal"/>
      <w:lvlText w:val="%1)"/>
      <w:lvlJc w:val="left"/>
      <w:pPr>
        <w:ind w:left="907" w:hanging="360"/>
      </w:pPr>
      <w:rPr>
        <w:rFonts w:hint="default"/>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31" w15:restartNumberingAfterBreak="0">
    <w:nsid w:val="7664277A"/>
    <w:multiLevelType w:val="hybridMultilevel"/>
    <w:tmpl w:val="DEE81004"/>
    <w:lvl w:ilvl="0" w:tplc="B14052C6">
      <w:start w:val="34"/>
      <w:numFmt w:val="decimal"/>
      <w:lvlText w:val="%1"/>
      <w:lvlJc w:val="left"/>
      <w:pPr>
        <w:ind w:left="720" w:hanging="360"/>
      </w:pPr>
      <w:rPr>
        <w:rFonts w:eastAsia="MS Mincho"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6C40AFE"/>
    <w:multiLevelType w:val="hybridMultilevel"/>
    <w:tmpl w:val="478059B4"/>
    <w:lvl w:ilvl="0" w:tplc="D53A8DD2">
      <w:start w:val="1"/>
      <w:numFmt w:val="bullet"/>
      <w:lvlText w:val=""/>
      <w:lvlJc w:val="left"/>
      <w:pPr>
        <w:ind w:left="1800" w:hanging="360"/>
      </w:pPr>
      <w:rPr>
        <w:rFonts w:ascii="Symbol" w:hAnsi="Symbol" w:hint="default"/>
        <w:sz w:val="24"/>
        <w:szCs w:val="24"/>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3" w15:restartNumberingAfterBreak="0">
    <w:nsid w:val="78A52534"/>
    <w:multiLevelType w:val="hybridMultilevel"/>
    <w:tmpl w:val="AD8A332C"/>
    <w:lvl w:ilvl="0" w:tplc="12246074">
      <w:numFmt w:val="bullet"/>
      <w:lvlText w:val="-"/>
      <w:lvlJc w:val="left"/>
      <w:pPr>
        <w:ind w:left="927" w:hanging="360"/>
      </w:pPr>
      <w:rPr>
        <w:rFonts w:ascii="Arial" w:eastAsia="Arial"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4" w15:restartNumberingAfterBreak="0">
    <w:nsid w:val="7CE64961"/>
    <w:multiLevelType w:val="hybridMultilevel"/>
    <w:tmpl w:val="241A822C"/>
    <w:lvl w:ilvl="0" w:tplc="6B7CDA1E">
      <w:start w:val="1"/>
      <w:numFmt w:val="lowerLetter"/>
      <w:lvlText w:val="%1)"/>
      <w:lvlJc w:val="left"/>
      <w:pPr>
        <w:ind w:left="77" w:hanging="360"/>
      </w:pPr>
      <w:rPr>
        <w:rFonts w:hint="default"/>
        <w:color w:val="auto"/>
        <w:lang w:val="en-GB"/>
      </w:rPr>
    </w:lvl>
    <w:lvl w:ilvl="1" w:tplc="08090019" w:tentative="1">
      <w:start w:val="1"/>
      <w:numFmt w:val="lowerLetter"/>
      <w:lvlText w:val="%2."/>
      <w:lvlJc w:val="left"/>
      <w:pPr>
        <w:ind w:left="797" w:hanging="360"/>
      </w:pPr>
    </w:lvl>
    <w:lvl w:ilvl="2" w:tplc="0809001B" w:tentative="1">
      <w:start w:val="1"/>
      <w:numFmt w:val="lowerRoman"/>
      <w:lvlText w:val="%3."/>
      <w:lvlJc w:val="right"/>
      <w:pPr>
        <w:ind w:left="1517" w:hanging="180"/>
      </w:pPr>
    </w:lvl>
    <w:lvl w:ilvl="3" w:tplc="0809000F" w:tentative="1">
      <w:start w:val="1"/>
      <w:numFmt w:val="decimal"/>
      <w:lvlText w:val="%4."/>
      <w:lvlJc w:val="left"/>
      <w:pPr>
        <w:ind w:left="2237" w:hanging="360"/>
      </w:pPr>
    </w:lvl>
    <w:lvl w:ilvl="4" w:tplc="08090019" w:tentative="1">
      <w:start w:val="1"/>
      <w:numFmt w:val="lowerLetter"/>
      <w:lvlText w:val="%5."/>
      <w:lvlJc w:val="left"/>
      <w:pPr>
        <w:ind w:left="2957" w:hanging="360"/>
      </w:pPr>
    </w:lvl>
    <w:lvl w:ilvl="5" w:tplc="0809001B" w:tentative="1">
      <w:start w:val="1"/>
      <w:numFmt w:val="lowerRoman"/>
      <w:lvlText w:val="%6."/>
      <w:lvlJc w:val="right"/>
      <w:pPr>
        <w:ind w:left="3677" w:hanging="180"/>
      </w:pPr>
    </w:lvl>
    <w:lvl w:ilvl="6" w:tplc="0809000F" w:tentative="1">
      <w:start w:val="1"/>
      <w:numFmt w:val="decimal"/>
      <w:lvlText w:val="%7."/>
      <w:lvlJc w:val="left"/>
      <w:pPr>
        <w:ind w:left="4397" w:hanging="360"/>
      </w:pPr>
    </w:lvl>
    <w:lvl w:ilvl="7" w:tplc="08090019" w:tentative="1">
      <w:start w:val="1"/>
      <w:numFmt w:val="lowerLetter"/>
      <w:lvlText w:val="%8."/>
      <w:lvlJc w:val="left"/>
      <w:pPr>
        <w:ind w:left="5117" w:hanging="360"/>
      </w:pPr>
    </w:lvl>
    <w:lvl w:ilvl="8" w:tplc="0809001B" w:tentative="1">
      <w:start w:val="1"/>
      <w:numFmt w:val="lowerRoman"/>
      <w:lvlText w:val="%9."/>
      <w:lvlJc w:val="right"/>
      <w:pPr>
        <w:ind w:left="5837" w:hanging="180"/>
      </w:pPr>
    </w:lvl>
  </w:abstractNum>
  <w:abstractNum w:abstractNumId="35" w15:restartNumberingAfterBreak="0">
    <w:nsid w:val="7D7261D6"/>
    <w:multiLevelType w:val="multilevel"/>
    <w:tmpl w:val="21984E2C"/>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7E402120"/>
    <w:multiLevelType w:val="hybridMultilevel"/>
    <w:tmpl w:val="3A4A80B6"/>
    <w:lvl w:ilvl="0" w:tplc="AB7C4846">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46654738">
    <w:abstractNumId w:val="7"/>
  </w:num>
  <w:num w:numId="2" w16cid:durableId="130754126">
    <w:abstractNumId w:val="11"/>
  </w:num>
  <w:num w:numId="3" w16cid:durableId="1097020526">
    <w:abstractNumId w:val="23"/>
  </w:num>
  <w:num w:numId="4" w16cid:durableId="247277086">
    <w:abstractNumId w:val="28"/>
  </w:num>
  <w:num w:numId="5" w16cid:durableId="1407070430">
    <w:abstractNumId w:val="1"/>
  </w:num>
  <w:num w:numId="6" w16cid:durableId="88429184">
    <w:abstractNumId w:val="3"/>
  </w:num>
  <w:num w:numId="7" w16cid:durableId="478615944">
    <w:abstractNumId w:val="26"/>
  </w:num>
  <w:num w:numId="8" w16cid:durableId="1632704875">
    <w:abstractNumId w:val="18"/>
  </w:num>
  <w:num w:numId="9" w16cid:durableId="983966377">
    <w:abstractNumId w:val="21"/>
  </w:num>
  <w:num w:numId="10" w16cid:durableId="2021859070">
    <w:abstractNumId w:val="6"/>
  </w:num>
  <w:num w:numId="11" w16cid:durableId="1362390622">
    <w:abstractNumId w:val="34"/>
  </w:num>
  <w:num w:numId="12" w16cid:durableId="323822196">
    <w:abstractNumId w:val="8"/>
  </w:num>
  <w:num w:numId="13" w16cid:durableId="1714957682">
    <w:abstractNumId w:val="30"/>
  </w:num>
  <w:num w:numId="14" w16cid:durableId="943540769">
    <w:abstractNumId w:val="10"/>
  </w:num>
  <w:num w:numId="15" w16cid:durableId="1503935160">
    <w:abstractNumId w:val="0"/>
  </w:num>
  <w:num w:numId="16" w16cid:durableId="1705863899">
    <w:abstractNumId w:val="32"/>
  </w:num>
  <w:num w:numId="17" w16cid:durableId="290988140">
    <w:abstractNumId w:val="20"/>
  </w:num>
  <w:num w:numId="18" w16cid:durableId="1389183537">
    <w:abstractNumId w:val="13"/>
  </w:num>
  <w:num w:numId="19" w16cid:durableId="708648653">
    <w:abstractNumId w:val="15"/>
  </w:num>
  <w:num w:numId="20" w16cid:durableId="1754012470">
    <w:abstractNumId w:val="2"/>
  </w:num>
  <w:num w:numId="21" w16cid:durableId="891890689">
    <w:abstractNumId w:val="29"/>
  </w:num>
  <w:num w:numId="22" w16cid:durableId="231503016">
    <w:abstractNumId w:val="36"/>
  </w:num>
  <w:num w:numId="23" w16cid:durableId="3098549">
    <w:abstractNumId w:val="27"/>
  </w:num>
  <w:num w:numId="24" w16cid:durableId="223874876">
    <w:abstractNumId w:val="5"/>
  </w:num>
  <w:num w:numId="25" w16cid:durableId="202132680">
    <w:abstractNumId w:val="14"/>
  </w:num>
  <w:num w:numId="26" w16cid:durableId="2109110417">
    <w:abstractNumId w:val="35"/>
  </w:num>
  <w:num w:numId="27" w16cid:durableId="471362778">
    <w:abstractNumId w:val="24"/>
  </w:num>
  <w:num w:numId="28" w16cid:durableId="1952398568">
    <w:abstractNumId w:val="4"/>
  </w:num>
  <w:num w:numId="29" w16cid:durableId="235406749">
    <w:abstractNumId w:val="9"/>
  </w:num>
  <w:num w:numId="30" w16cid:durableId="880290631">
    <w:abstractNumId w:val="12"/>
  </w:num>
  <w:num w:numId="31" w16cid:durableId="1490170993">
    <w:abstractNumId w:val="16"/>
  </w:num>
  <w:num w:numId="32" w16cid:durableId="1597833731">
    <w:abstractNumId w:val="25"/>
  </w:num>
  <w:num w:numId="33" w16cid:durableId="280840639">
    <w:abstractNumId w:val="22"/>
  </w:num>
  <w:num w:numId="34" w16cid:durableId="554774709">
    <w:abstractNumId w:val="17"/>
  </w:num>
  <w:num w:numId="35" w16cid:durableId="1441610942">
    <w:abstractNumId w:val="33"/>
  </w:num>
  <w:num w:numId="36" w16cid:durableId="212427789">
    <w:abstractNumId w:val="31"/>
  </w:num>
  <w:num w:numId="37" w16cid:durableId="1119491803">
    <w:abstractNumId w:val="1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65A5"/>
    <w:rsid w:val="000000EF"/>
    <w:rsid w:val="000002B2"/>
    <w:rsid w:val="000011C6"/>
    <w:rsid w:val="000011CB"/>
    <w:rsid w:val="00001445"/>
    <w:rsid w:val="000014FD"/>
    <w:rsid w:val="0000172F"/>
    <w:rsid w:val="00002B17"/>
    <w:rsid w:val="00002F46"/>
    <w:rsid w:val="000030EA"/>
    <w:rsid w:val="00003275"/>
    <w:rsid w:val="000032E0"/>
    <w:rsid w:val="000037EA"/>
    <w:rsid w:val="000039F8"/>
    <w:rsid w:val="00003A98"/>
    <w:rsid w:val="0000410F"/>
    <w:rsid w:val="00004674"/>
    <w:rsid w:val="00004845"/>
    <w:rsid w:val="00004BCA"/>
    <w:rsid w:val="00005290"/>
    <w:rsid w:val="00005494"/>
    <w:rsid w:val="0000579D"/>
    <w:rsid w:val="000058C7"/>
    <w:rsid w:val="00006C0F"/>
    <w:rsid w:val="00006F80"/>
    <w:rsid w:val="00007054"/>
    <w:rsid w:val="00007456"/>
    <w:rsid w:val="000074F1"/>
    <w:rsid w:val="0001084E"/>
    <w:rsid w:val="00011E53"/>
    <w:rsid w:val="0001200A"/>
    <w:rsid w:val="00013368"/>
    <w:rsid w:val="000137A0"/>
    <w:rsid w:val="0001399D"/>
    <w:rsid w:val="000140E7"/>
    <w:rsid w:val="00014261"/>
    <w:rsid w:val="00014BB0"/>
    <w:rsid w:val="00015AAC"/>
    <w:rsid w:val="00015FCD"/>
    <w:rsid w:val="00016117"/>
    <w:rsid w:val="000161D3"/>
    <w:rsid w:val="000173DF"/>
    <w:rsid w:val="00017F5E"/>
    <w:rsid w:val="00020D48"/>
    <w:rsid w:val="00020F07"/>
    <w:rsid w:val="000210EF"/>
    <w:rsid w:val="0002183B"/>
    <w:rsid w:val="00021997"/>
    <w:rsid w:val="00021AAC"/>
    <w:rsid w:val="00022100"/>
    <w:rsid w:val="00022CD8"/>
    <w:rsid w:val="0002302E"/>
    <w:rsid w:val="0002333D"/>
    <w:rsid w:val="000238C3"/>
    <w:rsid w:val="000252D5"/>
    <w:rsid w:val="0002574C"/>
    <w:rsid w:val="0002677E"/>
    <w:rsid w:val="00026F44"/>
    <w:rsid w:val="0002765D"/>
    <w:rsid w:val="00030C62"/>
    <w:rsid w:val="00031202"/>
    <w:rsid w:val="00031A15"/>
    <w:rsid w:val="00031B42"/>
    <w:rsid w:val="00031D5B"/>
    <w:rsid w:val="00031E26"/>
    <w:rsid w:val="000322D6"/>
    <w:rsid w:val="00032FA8"/>
    <w:rsid w:val="00032FD5"/>
    <w:rsid w:val="000333B1"/>
    <w:rsid w:val="00033888"/>
    <w:rsid w:val="00034742"/>
    <w:rsid w:val="000348AD"/>
    <w:rsid w:val="00034A70"/>
    <w:rsid w:val="0003550D"/>
    <w:rsid w:val="00035535"/>
    <w:rsid w:val="00037692"/>
    <w:rsid w:val="00041285"/>
    <w:rsid w:val="00041C9E"/>
    <w:rsid w:val="00042D96"/>
    <w:rsid w:val="000430E4"/>
    <w:rsid w:val="000432B1"/>
    <w:rsid w:val="00043571"/>
    <w:rsid w:val="0004362F"/>
    <w:rsid w:val="00043D69"/>
    <w:rsid w:val="00043DDB"/>
    <w:rsid w:val="00044107"/>
    <w:rsid w:val="0004472B"/>
    <w:rsid w:val="0004476E"/>
    <w:rsid w:val="000451C5"/>
    <w:rsid w:val="00045300"/>
    <w:rsid w:val="00045634"/>
    <w:rsid w:val="00045B16"/>
    <w:rsid w:val="00045D8C"/>
    <w:rsid w:val="00045FC3"/>
    <w:rsid w:val="00046326"/>
    <w:rsid w:val="00046336"/>
    <w:rsid w:val="0004651A"/>
    <w:rsid w:val="00046C41"/>
    <w:rsid w:val="00047043"/>
    <w:rsid w:val="00047A37"/>
    <w:rsid w:val="00047C0F"/>
    <w:rsid w:val="00050586"/>
    <w:rsid w:val="00050683"/>
    <w:rsid w:val="000508D8"/>
    <w:rsid w:val="00050B4E"/>
    <w:rsid w:val="00050BB5"/>
    <w:rsid w:val="00051254"/>
    <w:rsid w:val="0005259F"/>
    <w:rsid w:val="00053063"/>
    <w:rsid w:val="00053B98"/>
    <w:rsid w:val="00053ECB"/>
    <w:rsid w:val="0005445F"/>
    <w:rsid w:val="000546EE"/>
    <w:rsid w:val="000548C2"/>
    <w:rsid w:val="00054A35"/>
    <w:rsid w:val="00054C74"/>
    <w:rsid w:val="00054F9D"/>
    <w:rsid w:val="00055EF6"/>
    <w:rsid w:val="00056162"/>
    <w:rsid w:val="000570CA"/>
    <w:rsid w:val="00057804"/>
    <w:rsid w:val="00057C88"/>
    <w:rsid w:val="000600A4"/>
    <w:rsid w:val="0006012A"/>
    <w:rsid w:val="00060E69"/>
    <w:rsid w:val="00061201"/>
    <w:rsid w:val="000612C6"/>
    <w:rsid w:val="00061826"/>
    <w:rsid w:val="000618F1"/>
    <w:rsid w:val="00061B4C"/>
    <w:rsid w:val="00061CFE"/>
    <w:rsid w:val="000631E3"/>
    <w:rsid w:val="000646B7"/>
    <w:rsid w:val="000646E1"/>
    <w:rsid w:val="00064AE9"/>
    <w:rsid w:val="00065955"/>
    <w:rsid w:val="00066877"/>
    <w:rsid w:val="000678BC"/>
    <w:rsid w:val="00067925"/>
    <w:rsid w:val="00067AD9"/>
    <w:rsid w:val="00070DB7"/>
    <w:rsid w:val="00071475"/>
    <w:rsid w:val="00071759"/>
    <w:rsid w:val="00071F4D"/>
    <w:rsid w:val="0007226B"/>
    <w:rsid w:val="00072515"/>
    <w:rsid w:val="00072FBA"/>
    <w:rsid w:val="000731A1"/>
    <w:rsid w:val="0007320C"/>
    <w:rsid w:val="00073530"/>
    <w:rsid w:val="00073D1D"/>
    <w:rsid w:val="00074619"/>
    <w:rsid w:val="000747BF"/>
    <w:rsid w:val="0007561D"/>
    <w:rsid w:val="00076629"/>
    <w:rsid w:val="00076907"/>
    <w:rsid w:val="0007751E"/>
    <w:rsid w:val="000776AB"/>
    <w:rsid w:val="00080D61"/>
    <w:rsid w:val="00080EA4"/>
    <w:rsid w:val="0008128C"/>
    <w:rsid w:val="00081C9B"/>
    <w:rsid w:val="0008346D"/>
    <w:rsid w:val="00083A84"/>
    <w:rsid w:val="00083EAD"/>
    <w:rsid w:val="0008418A"/>
    <w:rsid w:val="00084227"/>
    <w:rsid w:val="00085297"/>
    <w:rsid w:val="000854FD"/>
    <w:rsid w:val="00085C7C"/>
    <w:rsid w:val="000860C6"/>
    <w:rsid w:val="000866C7"/>
    <w:rsid w:val="000869FC"/>
    <w:rsid w:val="00087102"/>
    <w:rsid w:val="00087326"/>
    <w:rsid w:val="00087653"/>
    <w:rsid w:val="00087D01"/>
    <w:rsid w:val="00090489"/>
    <w:rsid w:val="00091B28"/>
    <w:rsid w:val="00091B8F"/>
    <w:rsid w:val="00091D1C"/>
    <w:rsid w:val="00091FBB"/>
    <w:rsid w:val="00092322"/>
    <w:rsid w:val="000925CB"/>
    <w:rsid w:val="00092D6A"/>
    <w:rsid w:val="00092E40"/>
    <w:rsid w:val="00093514"/>
    <w:rsid w:val="00094972"/>
    <w:rsid w:val="00097819"/>
    <w:rsid w:val="00097BEF"/>
    <w:rsid w:val="00097E04"/>
    <w:rsid w:val="000A124B"/>
    <w:rsid w:val="000A1C1A"/>
    <w:rsid w:val="000A1E93"/>
    <w:rsid w:val="000A2ACF"/>
    <w:rsid w:val="000A2DBE"/>
    <w:rsid w:val="000A3063"/>
    <w:rsid w:val="000A342B"/>
    <w:rsid w:val="000A5CDD"/>
    <w:rsid w:val="000A6DAD"/>
    <w:rsid w:val="000A7015"/>
    <w:rsid w:val="000A7179"/>
    <w:rsid w:val="000A7432"/>
    <w:rsid w:val="000B0F00"/>
    <w:rsid w:val="000B125D"/>
    <w:rsid w:val="000B19FE"/>
    <w:rsid w:val="000B1FA6"/>
    <w:rsid w:val="000B2976"/>
    <w:rsid w:val="000B304A"/>
    <w:rsid w:val="000B3170"/>
    <w:rsid w:val="000B4FF9"/>
    <w:rsid w:val="000B5522"/>
    <w:rsid w:val="000B600A"/>
    <w:rsid w:val="000B700A"/>
    <w:rsid w:val="000B78F8"/>
    <w:rsid w:val="000C0E95"/>
    <w:rsid w:val="000C1BE3"/>
    <w:rsid w:val="000C30C8"/>
    <w:rsid w:val="000C49D3"/>
    <w:rsid w:val="000C5184"/>
    <w:rsid w:val="000C54D5"/>
    <w:rsid w:val="000C5893"/>
    <w:rsid w:val="000C5AF2"/>
    <w:rsid w:val="000C5DF6"/>
    <w:rsid w:val="000C65D2"/>
    <w:rsid w:val="000C66BD"/>
    <w:rsid w:val="000C6CFD"/>
    <w:rsid w:val="000C6EC3"/>
    <w:rsid w:val="000C7901"/>
    <w:rsid w:val="000C7F37"/>
    <w:rsid w:val="000D0154"/>
    <w:rsid w:val="000D08C3"/>
    <w:rsid w:val="000D10C0"/>
    <w:rsid w:val="000D24BC"/>
    <w:rsid w:val="000D2662"/>
    <w:rsid w:val="000D2D42"/>
    <w:rsid w:val="000D2FBB"/>
    <w:rsid w:val="000D318F"/>
    <w:rsid w:val="000D3371"/>
    <w:rsid w:val="000D4239"/>
    <w:rsid w:val="000D5344"/>
    <w:rsid w:val="000D5B37"/>
    <w:rsid w:val="000D5BAD"/>
    <w:rsid w:val="000D5C22"/>
    <w:rsid w:val="000D65CA"/>
    <w:rsid w:val="000D79E4"/>
    <w:rsid w:val="000D7DA5"/>
    <w:rsid w:val="000E148E"/>
    <w:rsid w:val="000E1A38"/>
    <w:rsid w:val="000E23F3"/>
    <w:rsid w:val="000E2AC3"/>
    <w:rsid w:val="000E2BF5"/>
    <w:rsid w:val="000E3770"/>
    <w:rsid w:val="000E4D45"/>
    <w:rsid w:val="000E5DC8"/>
    <w:rsid w:val="000E5F09"/>
    <w:rsid w:val="000E6437"/>
    <w:rsid w:val="000E64C9"/>
    <w:rsid w:val="000E7425"/>
    <w:rsid w:val="000E794D"/>
    <w:rsid w:val="000E7B8F"/>
    <w:rsid w:val="000F049C"/>
    <w:rsid w:val="000F060B"/>
    <w:rsid w:val="000F0978"/>
    <w:rsid w:val="000F0E97"/>
    <w:rsid w:val="000F1482"/>
    <w:rsid w:val="000F156A"/>
    <w:rsid w:val="000F1845"/>
    <w:rsid w:val="000F227A"/>
    <w:rsid w:val="000F232A"/>
    <w:rsid w:val="000F2D99"/>
    <w:rsid w:val="000F3399"/>
    <w:rsid w:val="000F357A"/>
    <w:rsid w:val="000F36C9"/>
    <w:rsid w:val="000F4283"/>
    <w:rsid w:val="000F5218"/>
    <w:rsid w:val="000F5616"/>
    <w:rsid w:val="000F5738"/>
    <w:rsid w:val="000F6287"/>
    <w:rsid w:val="000F642E"/>
    <w:rsid w:val="000F6873"/>
    <w:rsid w:val="000F6F6B"/>
    <w:rsid w:val="000F72A0"/>
    <w:rsid w:val="000F7C3E"/>
    <w:rsid w:val="000F7EB5"/>
    <w:rsid w:val="00100BB4"/>
    <w:rsid w:val="00101BAE"/>
    <w:rsid w:val="001022DC"/>
    <w:rsid w:val="00102391"/>
    <w:rsid w:val="001029EE"/>
    <w:rsid w:val="00102DDC"/>
    <w:rsid w:val="00103155"/>
    <w:rsid w:val="00103654"/>
    <w:rsid w:val="00103C70"/>
    <w:rsid w:val="00103F11"/>
    <w:rsid w:val="00104D2E"/>
    <w:rsid w:val="00105836"/>
    <w:rsid w:val="00105A7F"/>
    <w:rsid w:val="00105E49"/>
    <w:rsid w:val="00105E5C"/>
    <w:rsid w:val="001061C0"/>
    <w:rsid w:val="00106BB3"/>
    <w:rsid w:val="00107719"/>
    <w:rsid w:val="0011082A"/>
    <w:rsid w:val="00110995"/>
    <w:rsid w:val="00110C93"/>
    <w:rsid w:val="0011174A"/>
    <w:rsid w:val="00112168"/>
    <w:rsid w:val="001122ED"/>
    <w:rsid w:val="0011253A"/>
    <w:rsid w:val="001126B5"/>
    <w:rsid w:val="001126E3"/>
    <w:rsid w:val="001128D8"/>
    <w:rsid w:val="001137BB"/>
    <w:rsid w:val="001144E1"/>
    <w:rsid w:val="00114618"/>
    <w:rsid w:val="00114C82"/>
    <w:rsid w:val="001153CF"/>
    <w:rsid w:val="00115741"/>
    <w:rsid w:val="00116C9E"/>
    <w:rsid w:val="00120C76"/>
    <w:rsid w:val="0012172A"/>
    <w:rsid w:val="00121884"/>
    <w:rsid w:val="00121B0F"/>
    <w:rsid w:val="00121F9F"/>
    <w:rsid w:val="00122625"/>
    <w:rsid w:val="0012291B"/>
    <w:rsid w:val="00122FD3"/>
    <w:rsid w:val="00123211"/>
    <w:rsid w:val="00123574"/>
    <w:rsid w:val="0012402F"/>
    <w:rsid w:val="00124427"/>
    <w:rsid w:val="0012447B"/>
    <w:rsid w:val="0012552B"/>
    <w:rsid w:val="00125840"/>
    <w:rsid w:val="00125FB7"/>
    <w:rsid w:val="001266BF"/>
    <w:rsid w:val="00126A53"/>
    <w:rsid w:val="00126C2A"/>
    <w:rsid w:val="00127034"/>
    <w:rsid w:val="00127042"/>
    <w:rsid w:val="0012714A"/>
    <w:rsid w:val="0012771B"/>
    <w:rsid w:val="00127C70"/>
    <w:rsid w:val="0013150C"/>
    <w:rsid w:val="001317C8"/>
    <w:rsid w:val="001320C2"/>
    <w:rsid w:val="001328B5"/>
    <w:rsid w:val="001331B4"/>
    <w:rsid w:val="00133C96"/>
    <w:rsid w:val="001340C3"/>
    <w:rsid w:val="00134336"/>
    <w:rsid w:val="00134630"/>
    <w:rsid w:val="00134819"/>
    <w:rsid w:val="001349AD"/>
    <w:rsid w:val="00134C70"/>
    <w:rsid w:val="00134F49"/>
    <w:rsid w:val="0013509D"/>
    <w:rsid w:val="00135452"/>
    <w:rsid w:val="00135771"/>
    <w:rsid w:val="0013591F"/>
    <w:rsid w:val="00135EDA"/>
    <w:rsid w:val="00136098"/>
    <w:rsid w:val="001360A2"/>
    <w:rsid w:val="00136C27"/>
    <w:rsid w:val="001401E8"/>
    <w:rsid w:val="001402DB"/>
    <w:rsid w:val="00140A4B"/>
    <w:rsid w:val="001412A2"/>
    <w:rsid w:val="001421D6"/>
    <w:rsid w:val="00142307"/>
    <w:rsid w:val="0014254B"/>
    <w:rsid w:val="00142E7F"/>
    <w:rsid w:val="001434D3"/>
    <w:rsid w:val="00144726"/>
    <w:rsid w:val="00144A31"/>
    <w:rsid w:val="001450AC"/>
    <w:rsid w:val="001451AC"/>
    <w:rsid w:val="00145256"/>
    <w:rsid w:val="00145304"/>
    <w:rsid w:val="001453AB"/>
    <w:rsid w:val="00145C23"/>
    <w:rsid w:val="001466D6"/>
    <w:rsid w:val="001467CD"/>
    <w:rsid w:val="00150539"/>
    <w:rsid w:val="00150A07"/>
    <w:rsid w:val="00150AC7"/>
    <w:rsid w:val="00152D51"/>
    <w:rsid w:val="001530F2"/>
    <w:rsid w:val="001536C7"/>
    <w:rsid w:val="001537B3"/>
    <w:rsid w:val="00153FBE"/>
    <w:rsid w:val="001543B2"/>
    <w:rsid w:val="001546DA"/>
    <w:rsid w:val="00154F14"/>
    <w:rsid w:val="00155B5F"/>
    <w:rsid w:val="00155C42"/>
    <w:rsid w:val="00156274"/>
    <w:rsid w:val="00156AD1"/>
    <w:rsid w:val="00156BBE"/>
    <w:rsid w:val="00156DF9"/>
    <w:rsid w:val="001571D5"/>
    <w:rsid w:val="00157952"/>
    <w:rsid w:val="00157C42"/>
    <w:rsid w:val="00160663"/>
    <w:rsid w:val="00160E15"/>
    <w:rsid w:val="00162435"/>
    <w:rsid w:val="00162A75"/>
    <w:rsid w:val="00162D41"/>
    <w:rsid w:val="00163461"/>
    <w:rsid w:val="001635D8"/>
    <w:rsid w:val="00163772"/>
    <w:rsid w:val="00163F1D"/>
    <w:rsid w:val="00163F91"/>
    <w:rsid w:val="0016451D"/>
    <w:rsid w:val="00164A07"/>
    <w:rsid w:val="001653C9"/>
    <w:rsid w:val="001661F4"/>
    <w:rsid w:val="00166467"/>
    <w:rsid w:val="001672C7"/>
    <w:rsid w:val="00170104"/>
    <w:rsid w:val="001702C4"/>
    <w:rsid w:val="001706EE"/>
    <w:rsid w:val="00170AA4"/>
    <w:rsid w:val="00171ABD"/>
    <w:rsid w:val="00171B75"/>
    <w:rsid w:val="0017216B"/>
    <w:rsid w:val="001723D5"/>
    <w:rsid w:val="00172776"/>
    <w:rsid w:val="00172880"/>
    <w:rsid w:val="0017359C"/>
    <w:rsid w:val="0017395D"/>
    <w:rsid w:val="00173F00"/>
    <w:rsid w:val="00173F60"/>
    <w:rsid w:val="0017432F"/>
    <w:rsid w:val="001750C4"/>
    <w:rsid w:val="0017565E"/>
    <w:rsid w:val="00175801"/>
    <w:rsid w:val="001759E8"/>
    <w:rsid w:val="00175F2F"/>
    <w:rsid w:val="00176A29"/>
    <w:rsid w:val="00176D57"/>
    <w:rsid w:val="00177024"/>
    <w:rsid w:val="00177ACC"/>
    <w:rsid w:val="0018034C"/>
    <w:rsid w:val="00180524"/>
    <w:rsid w:val="0018080D"/>
    <w:rsid w:val="00181607"/>
    <w:rsid w:val="00181AB1"/>
    <w:rsid w:val="00181B83"/>
    <w:rsid w:val="00181E21"/>
    <w:rsid w:val="00182234"/>
    <w:rsid w:val="001827C6"/>
    <w:rsid w:val="00182B1F"/>
    <w:rsid w:val="0018322F"/>
    <w:rsid w:val="00183696"/>
    <w:rsid w:val="00183F79"/>
    <w:rsid w:val="00184014"/>
    <w:rsid w:val="00184D34"/>
    <w:rsid w:val="00185539"/>
    <w:rsid w:val="001856E0"/>
    <w:rsid w:val="001862BE"/>
    <w:rsid w:val="0018683B"/>
    <w:rsid w:val="00186CBC"/>
    <w:rsid w:val="0018731B"/>
    <w:rsid w:val="001875B6"/>
    <w:rsid w:val="0019039A"/>
    <w:rsid w:val="00190EC0"/>
    <w:rsid w:val="00191B75"/>
    <w:rsid w:val="00191F32"/>
    <w:rsid w:val="00192DAC"/>
    <w:rsid w:val="00192E92"/>
    <w:rsid w:val="00193424"/>
    <w:rsid w:val="001938EF"/>
    <w:rsid w:val="00193A96"/>
    <w:rsid w:val="00193FEB"/>
    <w:rsid w:val="001941EF"/>
    <w:rsid w:val="001951C0"/>
    <w:rsid w:val="00195488"/>
    <w:rsid w:val="00195A08"/>
    <w:rsid w:val="00196191"/>
    <w:rsid w:val="00197901"/>
    <w:rsid w:val="00197BF0"/>
    <w:rsid w:val="001A0DEB"/>
    <w:rsid w:val="001A11AD"/>
    <w:rsid w:val="001A14C7"/>
    <w:rsid w:val="001A14EC"/>
    <w:rsid w:val="001A1A1A"/>
    <w:rsid w:val="001A269F"/>
    <w:rsid w:val="001A27CB"/>
    <w:rsid w:val="001A29CB"/>
    <w:rsid w:val="001A31AA"/>
    <w:rsid w:val="001A350F"/>
    <w:rsid w:val="001A3BA4"/>
    <w:rsid w:val="001A3E22"/>
    <w:rsid w:val="001A3E59"/>
    <w:rsid w:val="001A4596"/>
    <w:rsid w:val="001A468E"/>
    <w:rsid w:val="001A5A6C"/>
    <w:rsid w:val="001A65DA"/>
    <w:rsid w:val="001A693A"/>
    <w:rsid w:val="001A7987"/>
    <w:rsid w:val="001A7E7C"/>
    <w:rsid w:val="001A7EE6"/>
    <w:rsid w:val="001B0CFB"/>
    <w:rsid w:val="001B1A0C"/>
    <w:rsid w:val="001B21A5"/>
    <w:rsid w:val="001B2E9C"/>
    <w:rsid w:val="001B3252"/>
    <w:rsid w:val="001B426F"/>
    <w:rsid w:val="001B4605"/>
    <w:rsid w:val="001B5E78"/>
    <w:rsid w:val="001B6354"/>
    <w:rsid w:val="001B6DA2"/>
    <w:rsid w:val="001B7255"/>
    <w:rsid w:val="001B73D3"/>
    <w:rsid w:val="001B78EA"/>
    <w:rsid w:val="001C15EA"/>
    <w:rsid w:val="001C16BA"/>
    <w:rsid w:val="001C17B5"/>
    <w:rsid w:val="001C1FED"/>
    <w:rsid w:val="001C279E"/>
    <w:rsid w:val="001C2F6D"/>
    <w:rsid w:val="001C36C4"/>
    <w:rsid w:val="001C3ED9"/>
    <w:rsid w:val="001C408C"/>
    <w:rsid w:val="001C4408"/>
    <w:rsid w:val="001C54D2"/>
    <w:rsid w:val="001C55AF"/>
    <w:rsid w:val="001C6535"/>
    <w:rsid w:val="001C6BAA"/>
    <w:rsid w:val="001C71B7"/>
    <w:rsid w:val="001C7475"/>
    <w:rsid w:val="001D00BB"/>
    <w:rsid w:val="001D034A"/>
    <w:rsid w:val="001D0DCE"/>
    <w:rsid w:val="001D0E42"/>
    <w:rsid w:val="001D2016"/>
    <w:rsid w:val="001D29C6"/>
    <w:rsid w:val="001D2D29"/>
    <w:rsid w:val="001D3AD4"/>
    <w:rsid w:val="001D42FF"/>
    <w:rsid w:val="001D4BC2"/>
    <w:rsid w:val="001D580E"/>
    <w:rsid w:val="001D5EA5"/>
    <w:rsid w:val="001D6878"/>
    <w:rsid w:val="001D76C1"/>
    <w:rsid w:val="001D7C93"/>
    <w:rsid w:val="001E0143"/>
    <w:rsid w:val="001E0A8C"/>
    <w:rsid w:val="001E0E78"/>
    <w:rsid w:val="001E12F8"/>
    <w:rsid w:val="001E163B"/>
    <w:rsid w:val="001E1B72"/>
    <w:rsid w:val="001E1D89"/>
    <w:rsid w:val="001E27DE"/>
    <w:rsid w:val="001E2872"/>
    <w:rsid w:val="001E2D34"/>
    <w:rsid w:val="001E3877"/>
    <w:rsid w:val="001E3D75"/>
    <w:rsid w:val="001E4694"/>
    <w:rsid w:val="001E4A70"/>
    <w:rsid w:val="001E537D"/>
    <w:rsid w:val="001E53A2"/>
    <w:rsid w:val="001E5623"/>
    <w:rsid w:val="001E5F24"/>
    <w:rsid w:val="001E662C"/>
    <w:rsid w:val="001E6BB5"/>
    <w:rsid w:val="001E729A"/>
    <w:rsid w:val="001F02D6"/>
    <w:rsid w:val="001F0371"/>
    <w:rsid w:val="001F12CF"/>
    <w:rsid w:val="001F15A9"/>
    <w:rsid w:val="001F1646"/>
    <w:rsid w:val="001F1DDA"/>
    <w:rsid w:val="001F1EAE"/>
    <w:rsid w:val="001F2428"/>
    <w:rsid w:val="001F24C5"/>
    <w:rsid w:val="001F2CFA"/>
    <w:rsid w:val="001F353E"/>
    <w:rsid w:val="001F3602"/>
    <w:rsid w:val="001F3640"/>
    <w:rsid w:val="001F3ABE"/>
    <w:rsid w:val="001F4247"/>
    <w:rsid w:val="001F4F6C"/>
    <w:rsid w:val="001F5F68"/>
    <w:rsid w:val="001F666C"/>
    <w:rsid w:val="001F732D"/>
    <w:rsid w:val="001F774B"/>
    <w:rsid w:val="00200105"/>
    <w:rsid w:val="002001A2"/>
    <w:rsid w:val="00200924"/>
    <w:rsid w:val="00200DBB"/>
    <w:rsid w:val="002018CC"/>
    <w:rsid w:val="00201E00"/>
    <w:rsid w:val="00202C96"/>
    <w:rsid w:val="00203A27"/>
    <w:rsid w:val="002042A9"/>
    <w:rsid w:val="0020505D"/>
    <w:rsid w:val="0020596B"/>
    <w:rsid w:val="00205A33"/>
    <w:rsid w:val="00205D59"/>
    <w:rsid w:val="0020670F"/>
    <w:rsid w:val="00206C7B"/>
    <w:rsid w:val="00207E4C"/>
    <w:rsid w:val="0021058A"/>
    <w:rsid w:val="0021074C"/>
    <w:rsid w:val="00211286"/>
    <w:rsid w:val="0021161F"/>
    <w:rsid w:val="00212700"/>
    <w:rsid w:val="002129B6"/>
    <w:rsid w:val="00212ADB"/>
    <w:rsid w:val="002131EE"/>
    <w:rsid w:val="002138EC"/>
    <w:rsid w:val="00214741"/>
    <w:rsid w:val="002149EB"/>
    <w:rsid w:val="00214C34"/>
    <w:rsid w:val="00214D05"/>
    <w:rsid w:val="0021550A"/>
    <w:rsid w:val="00215683"/>
    <w:rsid w:val="00215735"/>
    <w:rsid w:val="002160B7"/>
    <w:rsid w:val="00216FA6"/>
    <w:rsid w:val="00217235"/>
    <w:rsid w:val="002179CF"/>
    <w:rsid w:val="00217FAF"/>
    <w:rsid w:val="00220D6D"/>
    <w:rsid w:val="00220D86"/>
    <w:rsid w:val="00220E51"/>
    <w:rsid w:val="00220E86"/>
    <w:rsid w:val="00220FC0"/>
    <w:rsid w:val="00221A77"/>
    <w:rsid w:val="002223C7"/>
    <w:rsid w:val="00222B89"/>
    <w:rsid w:val="00222BA1"/>
    <w:rsid w:val="00223044"/>
    <w:rsid w:val="00223048"/>
    <w:rsid w:val="002244FD"/>
    <w:rsid w:val="00224EB6"/>
    <w:rsid w:val="00226C32"/>
    <w:rsid w:val="002308D0"/>
    <w:rsid w:val="00231017"/>
    <w:rsid w:val="00231318"/>
    <w:rsid w:val="002324F2"/>
    <w:rsid w:val="00232D70"/>
    <w:rsid w:val="00233EAC"/>
    <w:rsid w:val="00234673"/>
    <w:rsid w:val="002348BB"/>
    <w:rsid w:val="00234F64"/>
    <w:rsid w:val="0023520A"/>
    <w:rsid w:val="002356F7"/>
    <w:rsid w:val="00235B20"/>
    <w:rsid w:val="00235FD0"/>
    <w:rsid w:val="00236104"/>
    <w:rsid w:val="00236114"/>
    <w:rsid w:val="00236E87"/>
    <w:rsid w:val="00237EB0"/>
    <w:rsid w:val="00240668"/>
    <w:rsid w:val="0024079F"/>
    <w:rsid w:val="0024093B"/>
    <w:rsid w:val="00241064"/>
    <w:rsid w:val="0024129B"/>
    <w:rsid w:val="00241404"/>
    <w:rsid w:val="002419AF"/>
    <w:rsid w:val="00241E76"/>
    <w:rsid w:val="00242646"/>
    <w:rsid w:val="00242D6E"/>
    <w:rsid w:val="002430EB"/>
    <w:rsid w:val="0024329D"/>
    <w:rsid w:val="00243766"/>
    <w:rsid w:val="00243B6D"/>
    <w:rsid w:val="00243C92"/>
    <w:rsid w:val="0024429D"/>
    <w:rsid w:val="00244375"/>
    <w:rsid w:val="002443DC"/>
    <w:rsid w:val="002446EE"/>
    <w:rsid w:val="00244AFB"/>
    <w:rsid w:val="00245048"/>
    <w:rsid w:val="002452FB"/>
    <w:rsid w:val="0024548F"/>
    <w:rsid w:val="0024550E"/>
    <w:rsid w:val="0024575B"/>
    <w:rsid w:val="0024754E"/>
    <w:rsid w:val="0024788E"/>
    <w:rsid w:val="00250285"/>
    <w:rsid w:val="0025064C"/>
    <w:rsid w:val="0025067A"/>
    <w:rsid w:val="0025270C"/>
    <w:rsid w:val="00252799"/>
    <w:rsid w:val="00252E3A"/>
    <w:rsid w:val="00252E80"/>
    <w:rsid w:val="002536E2"/>
    <w:rsid w:val="00253983"/>
    <w:rsid w:val="00254449"/>
    <w:rsid w:val="00254545"/>
    <w:rsid w:val="00254AC8"/>
    <w:rsid w:val="00255398"/>
    <w:rsid w:val="002555AB"/>
    <w:rsid w:val="00255B14"/>
    <w:rsid w:val="00255CC0"/>
    <w:rsid w:val="00256AB7"/>
    <w:rsid w:val="00256DA0"/>
    <w:rsid w:val="00260884"/>
    <w:rsid w:val="00260A05"/>
    <w:rsid w:val="00260DB5"/>
    <w:rsid w:val="0026101E"/>
    <w:rsid w:val="0026105F"/>
    <w:rsid w:val="002628F7"/>
    <w:rsid w:val="00262AE0"/>
    <w:rsid w:val="002638D0"/>
    <w:rsid w:val="00263DA6"/>
    <w:rsid w:val="00264B82"/>
    <w:rsid w:val="002650FC"/>
    <w:rsid w:val="002654E6"/>
    <w:rsid w:val="00265508"/>
    <w:rsid w:val="00266146"/>
    <w:rsid w:val="0026733C"/>
    <w:rsid w:val="002675BD"/>
    <w:rsid w:val="0027099A"/>
    <w:rsid w:val="002718B5"/>
    <w:rsid w:val="00271946"/>
    <w:rsid w:val="00271BCD"/>
    <w:rsid w:val="0027212A"/>
    <w:rsid w:val="002724AC"/>
    <w:rsid w:val="0027292F"/>
    <w:rsid w:val="00272E67"/>
    <w:rsid w:val="002734C4"/>
    <w:rsid w:val="002743A3"/>
    <w:rsid w:val="002743F7"/>
    <w:rsid w:val="00275392"/>
    <w:rsid w:val="00275DEA"/>
    <w:rsid w:val="00277DC6"/>
    <w:rsid w:val="00280173"/>
    <w:rsid w:val="00280B00"/>
    <w:rsid w:val="00280D1F"/>
    <w:rsid w:val="002821E4"/>
    <w:rsid w:val="00282284"/>
    <w:rsid w:val="0028344A"/>
    <w:rsid w:val="00283CBC"/>
    <w:rsid w:val="00284BFF"/>
    <w:rsid w:val="00284F0C"/>
    <w:rsid w:val="0028539C"/>
    <w:rsid w:val="002864BC"/>
    <w:rsid w:val="00286567"/>
    <w:rsid w:val="00286C46"/>
    <w:rsid w:val="00287204"/>
    <w:rsid w:val="00287327"/>
    <w:rsid w:val="00287457"/>
    <w:rsid w:val="00287E6E"/>
    <w:rsid w:val="00290820"/>
    <w:rsid w:val="00290EDC"/>
    <w:rsid w:val="00292775"/>
    <w:rsid w:val="00292F99"/>
    <w:rsid w:val="00293821"/>
    <w:rsid w:val="002939A2"/>
    <w:rsid w:val="00294B13"/>
    <w:rsid w:val="00295500"/>
    <w:rsid w:val="00295613"/>
    <w:rsid w:val="002958BB"/>
    <w:rsid w:val="00297A08"/>
    <w:rsid w:val="00297C24"/>
    <w:rsid w:val="00297F61"/>
    <w:rsid w:val="002A0716"/>
    <w:rsid w:val="002A1771"/>
    <w:rsid w:val="002A190B"/>
    <w:rsid w:val="002A1F3B"/>
    <w:rsid w:val="002A238E"/>
    <w:rsid w:val="002A2C76"/>
    <w:rsid w:val="002A3229"/>
    <w:rsid w:val="002A3C0D"/>
    <w:rsid w:val="002A3EE7"/>
    <w:rsid w:val="002A41AF"/>
    <w:rsid w:val="002A48B6"/>
    <w:rsid w:val="002A53AC"/>
    <w:rsid w:val="002A540D"/>
    <w:rsid w:val="002A6099"/>
    <w:rsid w:val="002A66E2"/>
    <w:rsid w:val="002A7108"/>
    <w:rsid w:val="002A7137"/>
    <w:rsid w:val="002A71E2"/>
    <w:rsid w:val="002A7473"/>
    <w:rsid w:val="002A7540"/>
    <w:rsid w:val="002B0A5B"/>
    <w:rsid w:val="002B0CC3"/>
    <w:rsid w:val="002B0CD8"/>
    <w:rsid w:val="002B193C"/>
    <w:rsid w:val="002B19EF"/>
    <w:rsid w:val="002B243F"/>
    <w:rsid w:val="002B3272"/>
    <w:rsid w:val="002B3A7B"/>
    <w:rsid w:val="002B3B92"/>
    <w:rsid w:val="002B3F02"/>
    <w:rsid w:val="002B4DF1"/>
    <w:rsid w:val="002B545C"/>
    <w:rsid w:val="002B6FC2"/>
    <w:rsid w:val="002B75D4"/>
    <w:rsid w:val="002B77A2"/>
    <w:rsid w:val="002B7E6B"/>
    <w:rsid w:val="002C07B8"/>
    <w:rsid w:val="002C0FAD"/>
    <w:rsid w:val="002C12FA"/>
    <w:rsid w:val="002C138A"/>
    <w:rsid w:val="002C1467"/>
    <w:rsid w:val="002C151F"/>
    <w:rsid w:val="002C16AD"/>
    <w:rsid w:val="002C22C4"/>
    <w:rsid w:val="002C297E"/>
    <w:rsid w:val="002C2EAB"/>
    <w:rsid w:val="002C3384"/>
    <w:rsid w:val="002C3408"/>
    <w:rsid w:val="002C3AE8"/>
    <w:rsid w:val="002C3E86"/>
    <w:rsid w:val="002C4431"/>
    <w:rsid w:val="002C47DA"/>
    <w:rsid w:val="002C4ED6"/>
    <w:rsid w:val="002C529C"/>
    <w:rsid w:val="002C55A5"/>
    <w:rsid w:val="002C5736"/>
    <w:rsid w:val="002C5D75"/>
    <w:rsid w:val="002C60BE"/>
    <w:rsid w:val="002C6170"/>
    <w:rsid w:val="002C64B2"/>
    <w:rsid w:val="002C7ABA"/>
    <w:rsid w:val="002D00B4"/>
    <w:rsid w:val="002D0659"/>
    <w:rsid w:val="002D25B2"/>
    <w:rsid w:val="002D28EA"/>
    <w:rsid w:val="002D2995"/>
    <w:rsid w:val="002D29A6"/>
    <w:rsid w:val="002D3404"/>
    <w:rsid w:val="002D3D40"/>
    <w:rsid w:val="002D40B9"/>
    <w:rsid w:val="002D415C"/>
    <w:rsid w:val="002D67F9"/>
    <w:rsid w:val="002D6997"/>
    <w:rsid w:val="002D72E5"/>
    <w:rsid w:val="002D7541"/>
    <w:rsid w:val="002D75CB"/>
    <w:rsid w:val="002E0274"/>
    <w:rsid w:val="002E0941"/>
    <w:rsid w:val="002E2007"/>
    <w:rsid w:val="002E20D4"/>
    <w:rsid w:val="002E2380"/>
    <w:rsid w:val="002E259E"/>
    <w:rsid w:val="002E29DA"/>
    <w:rsid w:val="002E30AD"/>
    <w:rsid w:val="002E351B"/>
    <w:rsid w:val="002E3957"/>
    <w:rsid w:val="002E39C6"/>
    <w:rsid w:val="002E3D9B"/>
    <w:rsid w:val="002E3E6B"/>
    <w:rsid w:val="002E4486"/>
    <w:rsid w:val="002E4665"/>
    <w:rsid w:val="002E4B54"/>
    <w:rsid w:val="002E58A0"/>
    <w:rsid w:val="002E5FCE"/>
    <w:rsid w:val="002E669A"/>
    <w:rsid w:val="002E66B1"/>
    <w:rsid w:val="002E761D"/>
    <w:rsid w:val="002F00B1"/>
    <w:rsid w:val="002F021C"/>
    <w:rsid w:val="002F03C7"/>
    <w:rsid w:val="002F0880"/>
    <w:rsid w:val="002F09BD"/>
    <w:rsid w:val="002F0D9A"/>
    <w:rsid w:val="002F0E59"/>
    <w:rsid w:val="002F1A75"/>
    <w:rsid w:val="002F1AEF"/>
    <w:rsid w:val="002F215F"/>
    <w:rsid w:val="002F337C"/>
    <w:rsid w:val="002F3BDE"/>
    <w:rsid w:val="002F3D51"/>
    <w:rsid w:val="002F4535"/>
    <w:rsid w:val="002F48B4"/>
    <w:rsid w:val="002F4DBE"/>
    <w:rsid w:val="002F53C0"/>
    <w:rsid w:val="002F5A90"/>
    <w:rsid w:val="002F6F25"/>
    <w:rsid w:val="002F70D1"/>
    <w:rsid w:val="00300325"/>
    <w:rsid w:val="00300450"/>
    <w:rsid w:val="003004DB"/>
    <w:rsid w:val="0030077E"/>
    <w:rsid w:val="00301DA5"/>
    <w:rsid w:val="0030210F"/>
    <w:rsid w:val="003029B6"/>
    <w:rsid w:val="00303077"/>
    <w:rsid w:val="00303C3D"/>
    <w:rsid w:val="00303D84"/>
    <w:rsid w:val="00304262"/>
    <w:rsid w:val="00304698"/>
    <w:rsid w:val="003055BF"/>
    <w:rsid w:val="00305997"/>
    <w:rsid w:val="00305C58"/>
    <w:rsid w:val="0030630B"/>
    <w:rsid w:val="00306A3E"/>
    <w:rsid w:val="00307889"/>
    <w:rsid w:val="00307C31"/>
    <w:rsid w:val="00307F7D"/>
    <w:rsid w:val="00310EBC"/>
    <w:rsid w:val="003119B6"/>
    <w:rsid w:val="003125A3"/>
    <w:rsid w:val="00312908"/>
    <w:rsid w:val="00312E4C"/>
    <w:rsid w:val="00313573"/>
    <w:rsid w:val="00313C5F"/>
    <w:rsid w:val="00313C7A"/>
    <w:rsid w:val="00313D1B"/>
    <w:rsid w:val="003141C3"/>
    <w:rsid w:val="003149D5"/>
    <w:rsid w:val="00314E7F"/>
    <w:rsid w:val="00314F68"/>
    <w:rsid w:val="003150FA"/>
    <w:rsid w:val="00315544"/>
    <w:rsid w:val="003160BC"/>
    <w:rsid w:val="0031694C"/>
    <w:rsid w:val="00317C2B"/>
    <w:rsid w:val="00320608"/>
    <w:rsid w:val="00320BA5"/>
    <w:rsid w:val="00320CA3"/>
    <w:rsid w:val="003210F4"/>
    <w:rsid w:val="00321606"/>
    <w:rsid w:val="003220A1"/>
    <w:rsid w:val="0032234A"/>
    <w:rsid w:val="00322636"/>
    <w:rsid w:val="00322CAF"/>
    <w:rsid w:val="00323396"/>
    <w:rsid w:val="003247C1"/>
    <w:rsid w:val="00324F62"/>
    <w:rsid w:val="00325064"/>
    <w:rsid w:val="00325157"/>
    <w:rsid w:val="00326344"/>
    <w:rsid w:val="00326703"/>
    <w:rsid w:val="003271C2"/>
    <w:rsid w:val="003273FA"/>
    <w:rsid w:val="0033010D"/>
    <w:rsid w:val="00330424"/>
    <w:rsid w:val="00330964"/>
    <w:rsid w:val="0033185E"/>
    <w:rsid w:val="00331B43"/>
    <w:rsid w:val="0033340E"/>
    <w:rsid w:val="0033380A"/>
    <w:rsid w:val="00333AD4"/>
    <w:rsid w:val="00334418"/>
    <w:rsid w:val="00334752"/>
    <w:rsid w:val="00335433"/>
    <w:rsid w:val="003359EE"/>
    <w:rsid w:val="00335CE3"/>
    <w:rsid w:val="0033668D"/>
    <w:rsid w:val="003369A7"/>
    <w:rsid w:val="00336A01"/>
    <w:rsid w:val="00337B0B"/>
    <w:rsid w:val="00337BCE"/>
    <w:rsid w:val="00340228"/>
    <w:rsid w:val="00340AFF"/>
    <w:rsid w:val="00341960"/>
    <w:rsid w:val="00341BE0"/>
    <w:rsid w:val="00342246"/>
    <w:rsid w:val="00342E0A"/>
    <w:rsid w:val="00343ED4"/>
    <w:rsid w:val="00344450"/>
    <w:rsid w:val="00344AAA"/>
    <w:rsid w:val="003458FC"/>
    <w:rsid w:val="00345953"/>
    <w:rsid w:val="003459A6"/>
    <w:rsid w:val="00345CFE"/>
    <w:rsid w:val="003463BD"/>
    <w:rsid w:val="0034798D"/>
    <w:rsid w:val="00347BD3"/>
    <w:rsid w:val="00351562"/>
    <w:rsid w:val="003523A9"/>
    <w:rsid w:val="00352A7C"/>
    <w:rsid w:val="00352B87"/>
    <w:rsid w:val="003533B8"/>
    <w:rsid w:val="00353A17"/>
    <w:rsid w:val="00354456"/>
    <w:rsid w:val="0035447F"/>
    <w:rsid w:val="00354A67"/>
    <w:rsid w:val="00355D53"/>
    <w:rsid w:val="003563AC"/>
    <w:rsid w:val="003564C6"/>
    <w:rsid w:val="00356637"/>
    <w:rsid w:val="00356F4E"/>
    <w:rsid w:val="0035762D"/>
    <w:rsid w:val="00357B2B"/>
    <w:rsid w:val="0036022C"/>
    <w:rsid w:val="00360A8F"/>
    <w:rsid w:val="00360B8F"/>
    <w:rsid w:val="00360C76"/>
    <w:rsid w:val="003611E9"/>
    <w:rsid w:val="0036127E"/>
    <w:rsid w:val="003613A6"/>
    <w:rsid w:val="003626B5"/>
    <w:rsid w:val="00363872"/>
    <w:rsid w:val="003640FC"/>
    <w:rsid w:val="003647E8"/>
    <w:rsid w:val="00364CE8"/>
    <w:rsid w:val="00365B3B"/>
    <w:rsid w:val="00365F51"/>
    <w:rsid w:val="0036667C"/>
    <w:rsid w:val="00366C1C"/>
    <w:rsid w:val="00367404"/>
    <w:rsid w:val="00367BE0"/>
    <w:rsid w:val="00367E7A"/>
    <w:rsid w:val="003703CB"/>
    <w:rsid w:val="00370AA3"/>
    <w:rsid w:val="00371DCC"/>
    <w:rsid w:val="0037271E"/>
    <w:rsid w:val="003729A3"/>
    <w:rsid w:val="00372A26"/>
    <w:rsid w:val="00372EA3"/>
    <w:rsid w:val="00374428"/>
    <w:rsid w:val="00374DB5"/>
    <w:rsid w:val="0037501B"/>
    <w:rsid w:val="003750B7"/>
    <w:rsid w:val="0037661B"/>
    <w:rsid w:val="00376689"/>
    <w:rsid w:val="00376D5C"/>
    <w:rsid w:val="00376D96"/>
    <w:rsid w:val="00376F3E"/>
    <w:rsid w:val="00377C35"/>
    <w:rsid w:val="00377F1F"/>
    <w:rsid w:val="00380116"/>
    <w:rsid w:val="00380C07"/>
    <w:rsid w:val="00380E89"/>
    <w:rsid w:val="00381414"/>
    <w:rsid w:val="003816B0"/>
    <w:rsid w:val="00381C7C"/>
    <w:rsid w:val="00381C8A"/>
    <w:rsid w:val="00381F42"/>
    <w:rsid w:val="00382473"/>
    <w:rsid w:val="00382E1D"/>
    <w:rsid w:val="00383186"/>
    <w:rsid w:val="003832F5"/>
    <w:rsid w:val="003834A7"/>
    <w:rsid w:val="00383A26"/>
    <w:rsid w:val="00383F7B"/>
    <w:rsid w:val="00383FD6"/>
    <w:rsid w:val="00384C18"/>
    <w:rsid w:val="00385CCC"/>
    <w:rsid w:val="00386979"/>
    <w:rsid w:val="003877D7"/>
    <w:rsid w:val="003915F7"/>
    <w:rsid w:val="003915FB"/>
    <w:rsid w:val="0039170A"/>
    <w:rsid w:val="00391DB6"/>
    <w:rsid w:val="00392E4B"/>
    <w:rsid w:val="0039435A"/>
    <w:rsid w:val="00394592"/>
    <w:rsid w:val="00395390"/>
    <w:rsid w:val="00395B42"/>
    <w:rsid w:val="00396238"/>
    <w:rsid w:val="0039627B"/>
    <w:rsid w:val="003963D5"/>
    <w:rsid w:val="0039722F"/>
    <w:rsid w:val="00397C09"/>
    <w:rsid w:val="00397D46"/>
    <w:rsid w:val="003A02C7"/>
    <w:rsid w:val="003A0E2B"/>
    <w:rsid w:val="003A1087"/>
    <w:rsid w:val="003A1AAB"/>
    <w:rsid w:val="003A2197"/>
    <w:rsid w:val="003A2D86"/>
    <w:rsid w:val="003A371F"/>
    <w:rsid w:val="003A3933"/>
    <w:rsid w:val="003A3C57"/>
    <w:rsid w:val="003A3F40"/>
    <w:rsid w:val="003A4DFF"/>
    <w:rsid w:val="003A54F3"/>
    <w:rsid w:val="003A557F"/>
    <w:rsid w:val="003A56B0"/>
    <w:rsid w:val="003A5BA5"/>
    <w:rsid w:val="003A6021"/>
    <w:rsid w:val="003A6279"/>
    <w:rsid w:val="003A67FC"/>
    <w:rsid w:val="003A708E"/>
    <w:rsid w:val="003A73EC"/>
    <w:rsid w:val="003A74FF"/>
    <w:rsid w:val="003A75F6"/>
    <w:rsid w:val="003A7BCF"/>
    <w:rsid w:val="003B175D"/>
    <w:rsid w:val="003B1CC6"/>
    <w:rsid w:val="003B1DBA"/>
    <w:rsid w:val="003B218E"/>
    <w:rsid w:val="003B2313"/>
    <w:rsid w:val="003B2412"/>
    <w:rsid w:val="003B2521"/>
    <w:rsid w:val="003B27F0"/>
    <w:rsid w:val="003B2B6D"/>
    <w:rsid w:val="003B3565"/>
    <w:rsid w:val="003B39D5"/>
    <w:rsid w:val="003B3CD7"/>
    <w:rsid w:val="003B3EEE"/>
    <w:rsid w:val="003B43E6"/>
    <w:rsid w:val="003B44E5"/>
    <w:rsid w:val="003B597C"/>
    <w:rsid w:val="003B709A"/>
    <w:rsid w:val="003C097B"/>
    <w:rsid w:val="003C174B"/>
    <w:rsid w:val="003C213D"/>
    <w:rsid w:val="003C2286"/>
    <w:rsid w:val="003C2757"/>
    <w:rsid w:val="003C2956"/>
    <w:rsid w:val="003C3ADF"/>
    <w:rsid w:val="003C3E57"/>
    <w:rsid w:val="003C40B5"/>
    <w:rsid w:val="003C41BB"/>
    <w:rsid w:val="003C41C8"/>
    <w:rsid w:val="003C4EA6"/>
    <w:rsid w:val="003C4F09"/>
    <w:rsid w:val="003C50E9"/>
    <w:rsid w:val="003C5EA9"/>
    <w:rsid w:val="003C62A3"/>
    <w:rsid w:val="003C6389"/>
    <w:rsid w:val="003C6A0B"/>
    <w:rsid w:val="003C6CF9"/>
    <w:rsid w:val="003C7235"/>
    <w:rsid w:val="003C7A68"/>
    <w:rsid w:val="003D0987"/>
    <w:rsid w:val="003D0CC8"/>
    <w:rsid w:val="003D1C02"/>
    <w:rsid w:val="003D1CD5"/>
    <w:rsid w:val="003D1D70"/>
    <w:rsid w:val="003D2305"/>
    <w:rsid w:val="003D2442"/>
    <w:rsid w:val="003D24D7"/>
    <w:rsid w:val="003D28C8"/>
    <w:rsid w:val="003D28E1"/>
    <w:rsid w:val="003D2F5B"/>
    <w:rsid w:val="003D364A"/>
    <w:rsid w:val="003D4C12"/>
    <w:rsid w:val="003D4C26"/>
    <w:rsid w:val="003D506B"/>
    <w:rsid w:val="003D53D8"/>
    <w:rsid w:val="003D5523"/>
    <w:rsid w:val="003D5533"/>
    <w:rsid w:val="003D57D7"/>
    <w:rsid w:val="003D772B"/>
    <w:rsid w:val="003D78D9"/>
    <w:rsid w:val="003E0334"/>
    <w:rsid w:val="003E0777"/>
    <w:rsid w:val="003E0EB9"/>
    <w:rsid w:val="003E2232"/>
    <w:rsid w:val="003E34B1"/>
    <w:rsid w:val="003E36CC"/>
    <w:rsid w:val="003E3CF2"/>
    <w:rsid w:val="003E4CE6"/>
    <w:rsid w:val="003E4F49"/>
    <w:rsid w:val="003E554F"/>
    <w:rsid w:val="003E5914"/>
    <w:rsid w:val="003E5B9F"/>
    <w:rsid w:val="003E5C58"/>
    <w:rsid w:val="003E60A5"/>
    <w:rsid w:val="003E7507"/>
    <w:rsid w:val="003E7599"/>
    <w:rsid w:val="003E75D9"/>
    <w:rsid w:val="003E76BF"/>
    <w:rsid w:val="003E79E5"/>
    <w:rsid w:val="003E7A52"/>
    <w:rsid w:val="003F01B6"/>
    <w:rsid w:val="003F01EA"/>
    <w:rsid w:val="003F025A"/>
    <w:rsid w:val="003F0A7F"/>
    <w:rsid w:val="003F0BB8"/>
    <w:rsid w:val="003F10BA"/>
    <w:rsid w:val="003F2BB0"/>
    <w:rsid w:val="003F2FA8"/>
    <w:rsid w:val="003F3366"/>
    <w:rsid w:val="003F3410"/>
    <w:rsid w:val="003F4185"/>
    <w:rsid w:val="003F4EC4"/>
    <w:rsid w:val="003F5296"/>
    <w:rsid w:val="003F63B1"/>
    <w:rsid w:val="003F6467"/>
    <w:rsid w:val="003F6EE5"/>
    <w:rsid w:val="003F7080"/>
    <w:rsid w:val="003F72D3"/>
    <w:rsid w:val="003F73BA"/>
    <w:rsid w:val="003F7D33"/>
    <w:rsid w:val="0040008D"/>
    <w:rsid w:val="0040066D"/>
    <w:rsid w:val="00400A68"/>
    <w:rsid w:val="00400E62"/>
    <w:rsid w:val="00401000"/>
    <w:rsid w:val="00401AB0"/>
    <w:rsid w:val="00401ACE"/>
    <w:rsid w:val="004030E2"/>
    <w:rsid w:val="00403676"/>
    <w:rsid w:val="00405075"/>
    <w:rsid w:val="00405296"/>
    <w:rsid w:val="0040580C"/>
    <w:rsid w:val="004060B8"/>
    <w:rsid w:val="004062BB"/>
    <w:rsid w:val="00406348"/>
    <w:rsid w:val="00406582"/>
    <w:rsid w:val="004069B5"/>
    <w:rsid w:val="00406A20"/>
    <w:rsid w:val="00406D99"/>
    <w:rsid w:val="0040705D"/>
    <w:rsid w:val="00410395"/>
    <w:rsid w:val="00411BED"/>
    <w:rsid w:val="00414B3C"/>
    <w:rsid w:val="00414C77"/>
    <w:rsid w:val="0041552D"/>
    <w:rsid w:val="00415655"/>
    <w:rsid w:val="0041566C"/>
    <w:rsid w:val="00415CC9"/>
    <w:rsid w:val="0041689B"/>
    <w:rsid w:val="0041789D"/>
    <w:rsid w:val="00417C38"/>
    <w:rsid w:val="004201D1"/>
    <w:rsid w:val="004202B5"/>
    <w:rsid w:val="004208C4"/>
    <w:rsid w:val="00420B3A"/>
    <w:rsid w:val="00420D77"/>
    <w:rsid w:val="00421668"/>
    <w:rsid w:val="00421826"/>
    <w:rsid w:val="00422279"/>
    <w:rsid w:val="00422C75"/>
    <w:rsid w:val="00423229"/>
    <w:rsid w:val="00424263"/>
    <w:rsid w:val="0042454D"/>
    <w:rsid w:val="00424941"/>
    <w:rsid w:val="004249AE"/>
    <w:rsid w:val="00425845"/>
    <w:rsid w:val="00425A82"/>
    <w:rsid w:val="0042641B"/>
    <w:rsid w:val="00426431"/>
    <w:rsid w:val="00426907"/>
    <w:rsid w:val="00427586"/>
    <w:rsid w:val="004302B5"/>
    <w:rsid w:val="004304C5"/>
    <w:rsid w:val="00430759"/>
    <w:rsid w:val="00430A5F"/>
    <w:rsid w:val="00431B43"/>
    <w:rsid w:val="00432156"/>
    <w:rsid w:val="004321AC"/>
    <w:rsid w:val="00432B2D"/>
    <w:rsid w:val="00432C15"/>
    <w:rsid w:val="0043358C"/>
    <w:rsid w:val="00434291"/>
    <w:rsid w:val="0043439C"/>
    <w:rsid w:val="00435512"/>
    <w:rsid w:val="00435793"/>
    <w:rsid w:val="00435B50"/>
    <w:rsid w:val="004364AB"/>
    <w:rsid w:val="00437222"/>
    <w:rsid w:val="004377C3"/>
    <w:rsid w:val="00437814"/>
    <w:rsid w:val="00437B18"/>
    <w:rsid w:val="0044024D"/>
    <w:rsid w:val="00440571"/>
    <w:rsid w:val="00441068"/>
    <w:rsid w:val="00441317"/>
    <w:rsid w:val="00441712"/>
    <w:rsid w:val="00442843"/>
    <w:rsid w:val="00442ABB"/>
    <w:rsid w:val="00442E11"/>
    <w:rsid w:val="004436E1"/>
    <w:rsid w:val="00443EB1"/>
    <w:rsid w:val="00444AAC"/>
    <w:rsid w:val="0044512E"/>
    <w:rsid w:val="004456E1"/>
    <w:rsid w:val="00445994"/>
    <w:rsid w:val="0044669D"/>
    <w:rsid w:val="0044716A"/>
    <w:rsid w:val="004471E6"/>
    <w:rsid w:val="00447329"/>
    <w:rsid w:val="004474F8"/>
    <w:rsid w:val="004476BC"/>
    <w:rsid w:val="00450865"/>
    <w:rsid w:val="0045119A"/>
    <w:rsid w:val="00451296"/>
    <w:rsid w:val="00451AD6"/>
    <w:rsid w:val="0045352B"/>
    <w:rsid w:val="00453A6D"/>
    <w:rsid w:val="00454C4E"/>
    <w:rsid w:val="00454F9F"/>
    <w:rsid w:val="004554F3"/>
    <w:rsid w:val="00455D81"/>
    <w:rsid w:val="004563B2"/>
    <w:rsid w:val="00456732"/>
    <w:rsid w:val="004567C3"/>
    <w:rsid w:val="00457704"/>
    <w:rsid w:val="00457761"/>
    <w:rsid w:val="00457CA4"/>
    <w:rsid w:val="0046069A"/>
    <w:rsid w:val="00460ACB"/>
    <w:rsid w:val="00460CE6"/>
    <w:rsid w:val="00460FF2"/>
    <w:rsid w:val="00461017"/>
    <w:rsid w:val="00461776"/>
    <w:rsid w:val="00462091"/>
    <w:rsid w:val="00463022"/>
    <w:rsid w:val="0046344B"/>
    <w:rsid w:val="00463692"/>
    <w:rsid w:val="00463F09"/>
    <w:rsid w:val="00464C73"/>
    <w:rsid w:val="004656AA"/>
    <w:rsid w:val="00465826"/>
    <w:rsid w:val="00465FB9"/>
    <w:rsid w:val="0046609D"/>
    <w:rsid w:val="00466119"/>
    <w:rsid w:val="0046640B"/>
    <w:rsid w:val="0046648E"/>
    <w:rsid w:val="0046683F"/>
    <w:rsid w:val="00466959"/>
    <w:rsid w:val="0046764C"/>
    <w:rsid w:val="00467968"/>
    <w:rsid w:val="00467DDF"/>
    <w:rsid w:val="0047172C"/>
    <w:rsid w:val="00471F8A"/>
    <w:rsid w:val="00471FD1"/>
    <w:rsid w:val="004720E5"/>
    <w:rsid w:val="00472935"/>
    <w:rsid w:val="00472BA1"/>
    <w:rsid w:val="00474093"/>
    <w:rsid w:val="00474556"/>
    <w:rsid w:val="0047493B"/>
    <w:rsid w:val="00476F4B"/>
    <w:rsid w:val="004774B3"/>
    <w:rsid w:val="0047755C"/>
    <w:rsid w:val="004776D1"/>
    <w:rsid w:val="004817C5"/>
    <w:rsid w:val="00481973"/>
    <w:rsid w:val="004821EA"/>
    <w:rsid w:val="00482C5F"/>
    <w:rsid w:val="004832E8"/>
    <w:rsid w:val="004839B2"/>
    <w:rsid w:val="00484E62"/>
    <w:rsid w:val="0048587C"/>
    <w:rsid w:val="00485F2C"/>
    <w:rsid w:val="00486C71"/>
    <w:rsid w:val="00486E98"/>
    <w:rsid w:val="00487805"/>
    <w:rsid w:val="00490D26"/>
    <w:rsid w:val="0049128A"/>
    <w:rsid w:val="00491DC7"/>
    <w:rsid w:val="00492ECC"/>
    <w:rsid w:val="00493192"/>
    <w:rsid w:val="00493E1F"/>
    <w:rsid w:val="004942DF"/>
    <w:rsid w:val="00495249"/>
    <w:rsid w:val="004954DC"/>
    <w:rsid w:val="004957A3"/>
    <w:rsid w:val="00495D6E"/>
    <w:rsid w:val="00495DBA"/>
    <w:rsid w:val="00495F46"/>
    <w:rsid w:val="00496C1C"/>
    <w:rsid w:val="00497331"/>
    <w:rsid w:val="0049790F"/>
    <w:rsid w:val="004A017E"/>
    <w:rsid w:val="004A036D"/>
    <w:rsid w:val="004A0410"/>
    <w:rsid w:val="004A04E0"/>
    <w:rsid w:val="004A05E8"/>
    <w:rsid w:val="004A1BED"/>
    <w:rsid w:val="004A253B"/>
    <w:rsid w:val="004A28AA"/>
    <w:rsid w:val="004A30DC"/>
    <w:rsid w:val="004A371E"/>
    <w:rsid w:val="004A37AD"/>
    <w:rsid w:val="004A40AF"/>
    <w:rsid w:val="004A41B7"/>
    <w:rsid w:val="004A46B2"/>
    <w:rsid w:val="004A4BDB"/>
    <w:rsid w:val="004A523F"/>
    <w:rsid w:val="004A548E"/>
    <w:rsid w:val="004A566A"/>
    <w:rsid w:val="004A573B"/>
    <w:rsid w:val="004A58CD"/>
    <w:rsid w:val="004A7639"/>
    <w:rsid w:val="004B054C"/>
    <w:rsid w:val="004B1022"/>
    <w:rsid w:val="004B145D"/>
    <w:rsid w:val="004B2457"/>
    <w:rsid w:val="004B2B64"/>
    <w:rsid w:val="004B2D8C"/>
    <w:rsid w:val="004B309C"/>
    <w:rsid w:val="004B3A27"/>
    <w:rsid w:val="004B3DCA"/>
    <w:rsid w:val="004B423E"/>
    <w:rsid w:val="004B47EC"/>
    <w:rsid w:val="004B4843"/>
    <w:rsid w:val="004B4EA7"/>
    <w:rsid w:val="004B50BF"/>
    <w:rsid w:val="004B560A"/>
    <w:rsid w:val="004B6114"/>
    <w:rsid w:val="004B667E"/>
    <w:rsid w:val="004B66A9"/>
    <w:rsid w:val="004B7AA5"/>
    <w:rsid w:val="004B7CA0"/>
    <w:rsid w:val="004B7D9B"/>
    <w:rsid w:val="004C0DF9"/>
    <w:rsid w:val="004C1046"/>
    <w:rsid w:val="004C1147"/>
    <w:rsid w:val="004C220E"/>
    <w:rsid w:val="004C289B"/>
    <w:rsid w:val="004C29E1"/>
    <w:rsid w:val="004C3151"/>
    <w:rsid w:val="004C37D7"/>
    <w:rsid w:val="004C4039"/>
    <w:rsid w:val="004C4525"/>
    <w:rsid w:val="004C4C79"/>
    <w:rsid w:val="004C4FB3"/>
    <w:rsid w:val="004C50CD"/>
    <w:rsid w:val="004C5B76"/>
    <w:rsid w:val="004C5D54"/>
    <w:rsid w:val="004C71B5"/>
    <w:rsid w:val="004C732F"/>
    <w:rsid w:val="004C77D5"/>
    <w:rsid w:val="004C7BDA"/>
    <w:rsid w:val="004D05AD"/>
    <w:rsid w:val="004D0F35"/>
    <w:rsid w:val="004D0FDD"/>
    <w:rsid w:val="004D1A8D"/>
    <w:rsid w:val="004D1FCB"/>
    <w:rsid w:val="004D23D9"/>
    <w:rsid w:val="004D25FC"/>
    <w:rsid w:val="004D26A2"/>
    <w:rsid w:val="004D2BA0"/>
    <w:rsid w:val="004D34BF"/>
    <w:rsid w:val="004D3505"/>
    <w:rsid w:val="004D3AA6"/>
    <w:rsid w:val="004D3B25"/>
    <w:rsid w:val="004D3CBE"/>
    <w:rsid w:val="004D4106"/>
    <w:rsid w:val="004D4AD4"/>
    <w:rsid w:val="004D5D2F"/>
    <w:rsid w:val="004D5EA1"/>
    <w:rsid w:val="004D72DC"/>
    <w:rsid w:val="004D75BC"/>
    <w:rsid w:val="004D77AC"/>
    <w:rsid w:val="004D7899"/>
    <w:rsid w:val="004D7DF5"/>
    <w:rsid w:val="004D7FFE"/>
    <w:rsid w:val="004E0EFF"/>
    <w:rsid w:val="004E1097"/>
    <w:rsid w:val="004E1338"/>
    <w:rsid w:val="004E1FD0"/>
    <w:rsid w:val="004E3282"/>
    <w:rsid w:val="004E36D2"/>
    <w:rsid w:val="004E42FF"/>
    <w:rsid w:val="004E436F"/>
    <w:rsid w:val="004E4FB4"/>
    <w:rsid w:val="004E527E"/>
    <w:rsid w:val="004E5340"/>
    <w:rsid w:val="004E54BE"/>
    <w:rsid w:val="004E57A1"/>
    <w:rsid w:val="004E59E2"/>
    <w:rsid w:val="004E5CB7"/>
    <w:rsid w:val="004E6C01"/>
    <w:rsid w:val="004E6EEC"/>
    <w:rsid w:val="004E6F85"/>
    <w:rsid w:val="004E70FB"/>
    <w:rsid w:val="004E7711"/>
    <w:rsid w:val="004E7F39"/>
    <w:rsid w:val="004F0350"/>
    <w:rsid w:val="004F03BB"/>
    <w:rsid w:val="004F0EBA"/>
    <w:rsid w:val="004F1048"/>
    <w:rsid w:val="004F1DAF"/>
    <w:rsid w:val="004F22B2"/>
    <w:rsid w:val="004F25C4"/>
    <w:rsid w:val="004F2C16"/>
    <w:rsid w:val="004F2C83"/>
    <w:rsid w:val="004F3A13"/>
    <w:rsid w:val="004F3AA5"/>
    <w:rsid w:val="004F43B3"/>
    <w:rsid w:val="004F466E"/>
    <w:rsid w:val="004F4B07"/>
    <w:rsid w:val="004F4E19"/>
    <w:rsid w:val="004F4F64"/>
    <w:rsid w:val="004F5521"/>
    <w:rsid w:val="004F5A00"/>
    <w:rsid w:val="004F6CC3"/>
    <w:rsid w:val="004F7BD5"/>
    <w:rsid w:val="00500062"/>
    <w:rsid w:val="00500223"/>
    <w:rsid w:val="00500496"/>
    <w:rsid w:val="00500577"/>
    <w:rsid w:val="005007D8"/>
    <w:rsid w:val="005010CB"/>
    <w:rsid w:val="0050113D"/>
    <w:rsid w:val="00501947"/>
    <w:rsid w:val="00501E35"/>
    <w:rsid w:val="005021F0"/>
    <w:rsid w:val="0050287C"/>
    <w:rsid w:val="00502F51"/>
    <w:rsid w:val="005038C4"/>
    <w:rsid w:val="00503F86"/>
    <w:rsid w:val="00503FC1"/>
    <w:rsid w:val="00504A52"/>
    <w:rsid w:val="00505B0D"/>
    <w:rsid w:val="00505E15"/>
    <w:rsid w:val="0050659D"/>
    <w:rsid w:val="00506774"/>
    <w:rsid w:val="00506A32"/>
    <w:rsid w:val="00506A8E"/>
    <w:rsid w:val="005071EF"/>
    <w:rsid w:val="00507238"/>
    <w:rsid w:val="00507467"/>
    <w:rsid w:val="005078EA"/>
    <w:rsid w:val="00507E8C"/>
    <w:rsid w:val="00510E69"/>
    <w:rsid w:val="00510F07"/>
    <w:rsid w:val="0051182C"/>
    <w:rsid w:val="005127EA"/>
    <w:rsid w:val="00512C8C"/>
    <w:rsid w:val="005130FE"/>
    <w:rsid w:val="0051312B"/>
    <w:rsid w:val="00513AE8"/>
    <w:rsid w:val="00513D78"/>
    <w:rsid w:val="00513EE5"/>
    <w:rsid w:val="00514A86"/>
    <w:rsid w:val="00514CC9"/>
    <w:rsid w:val="005156C7"/>
    <w:rsid w:val="005171E1"/>
    <w:rsid w:val="00517760"/>
    <w:rsid w:val="00517B4B"/>
    <w:rsid w:val="00520AB6"/>
    <w:rsid w:val="00520AE3"/>
    <w:rsid w:val="005219AC"/>
    <w:rsid w:val="00522600"/>
    <w:rsid w:val="0052262F"/>
    <w:rsid w:val="00522682"/>
    <w:rsid w:val="00522D8D"/>
    <w:rsid w:val="005235B1"/>
    <w:rsid w:val="00523737"/>
    <w:rsid w:val="005237B7"/>
    <w:rsid w:val="00524C81"/>
    <w:rsid w:val="00524DF4"/>
    <w:rsid w:val="00524F29"/>
    <w:rsid w:val="00524F54"/>
    <w:rsid w:val="00526309"/>
    <w:rsid w:val="00526B25"/>
    <w:rsid w:val="00526C4B"/>
    <w:rsid w:val="005270CC"/>
    <w:rsid w:val="00527B5F"/>
    <w:rsid w:val="00530C7D"/>
    <w:rsid w:val="00530D82"/>
    <w:rsid w:val="00530E26"/>
    <w:rsid w:val="00531071"/>
    <w:rsid w:val="00531229"/>
    <w:rsid w:val="0053194B"/>
    <w:rsid w:val="00531A7F"/>
    <w:rsid w:val="005327D3"/>
    <w:rsid w:val="00532C53"/>
    <w:rsid w:val="005332E1"/>
    <w:rsid w:val="00534F46"/>
    <w:rsid w:val="00535258"/>
    <w:rsid w:val="00535F57"/>
    <w:rsid w:val="00536381"/>
    <w:rsid w:val="005370E3"/>
    <w:rsid w:val="00537408"/>
    <w:rsid w:val="00537CF8"/>
    <w:rsid w:val="0054033C"/>
    <w:rsid w:val="00540705"/>
    <w:rsid w:val="00541773"/>
    <w:rsid w:val="00541F05"/>
    <w:rsid w:val="00541F1C"/>
    <w:rsid w:val="00542471"/>
    <w:rsid w:val="0054249E"/>
    <w:rsid w:val="00544668"/>
    <w:rsid w:val="005446BE"/>
    <w:rsid w:val="005448B1"/>
    <w:rsid w:val="00544A2C"/>
    <w:rsid w:val="00544AA7"/>
    <w:rsid w:val="00544E1B"/>
    <w:rsid w:val="005450DD"/>
    <w:rsid w:val="005451A4"/>
    <w:rsid w:val="00545713"/>
    <w:rsid w:val="005457F0"/>
    <w:rsid w:val="005462E5"/>
    <w:rsid w:val="005463BF"/>
    <w:rsid w:val="005465FA"/>
    <w:rsid w:val="00546831"/>
    <w:rsid w:val="00546CAB"/>
    <w:rsid w:val="00546CE1"/>
    <w:rsid w:val="005474F8"/>
    <w:rsid w:val="005476ED"/>
    <w:rsid w:val="00547E2B"/>
    <w:rsid w:val="00550ABA"/>
    <w:rsid w:val="00550FCB"/>
    <w:rsid w:val="00551298"/>
    <w:rsid w:val="005514F6"/>
    <w:rsid w:val="00551A7C"/>
    <w:rsid w:val="0055229C"/>
    <w:rsid w:val="00552BFF"/>
    <w:rsid w:val="00553005"/>
    <w:rsid w:val="00553105"/>
    <w:rsid w:val="0055375C"/>
    <w:rsid w:val="0055389E"/>
    <w:rsid w:val="00553969"/>
    <w:rsid w:val="00553E8A"/>
    <w:rsid w:val="005547F5"/>
    <w:rsid w:val="00554F3C"/>
    <w:rsid w:val="00555E7D"/>
    <w:rsid w:val="00555F22"/>
    <w:rsid w:val="00556C43"/>
    <w:rsid w:val="00557B24"/>
    <w:rsid w:val="005600AE"/>
    <w:rsid w:val="00560A5F"/>
    <w:rsid w:val="00560BBE"/>
    <w:rsid w:val="005614B7"/>
    <w:rsid w:val="00561646"/>
    <w:rsid w:val="005618D5"/>
    <w:rsid w:val="00562333"/>
    <w:rsid w:val="00562894"/>
    <w:rsid w:val="00563327"/>
    <w:rsid w:val="00563F5F"/>
    <w:rsid w:val="00564BA1"/>
    <w:rsid w:val="005658C4"/>
    <w:rsid w:val="005662C1"/>
    <w:rsid w:val="0056652B"/>
    <w:rsid w:val="005669AD"/>
    <w:rsid w:val="005671B8"/>
    <w:rsid w:val="00567394"/>
    <w:rsid w:val="00567A98"/>
    <w:rsid w:val="005706E7"/>
    <w:rsid w:val="00570A65"/>
    <w:rsid w:val="00572299"/>
    <w:rsid w:val="005729D2"/>
    <w:rsid w:val="00572CB9"/>
    <w:rsid w:val="00572D02"/>
    <w:rsid w:val="00573E41"/>
    <w:rsid w:val="0057459D"/>
    <w:rsid w:val="0057477E"/>
    <w:rsid w:val="00574D84"/>
    <w:rsid w:val="00575B02"/>
    <w:rsid w:val="00575D69"/>
    <w:rsid w:val="00575E4E"/>
    <w:rsid w:val="00575EBD"/>
    <w:rsid w:val="005769AE"/>
    <w:rsid w:val="005771E2"/>
    <w:rsid w:val="00577405"/>
    <w:rsid w:val="0057795C"/>
    <w:rsid w:val="00577E39"/>
    <w:rsid w:val="00580A14"/>
    <w:rsid w:val="005810B0"/>
    <w:rsid w:val="0058136A"/>
    <w:rsid w:val="00581C4B"/>
    <w:rsid w:val="00581F0D"/>
    <w:rsid w:val="00581FF6"/>
    <w:rsid w:val="00583379"/>
    <w:rsid w:val="00583634"/>
    <w:rsid w:val="00583C4E"/>
    <w:rsid w:val="005847EB"/>
    <w:rsid w:val="00584BE7"/>
    <w:rsid w:val="00584C7B"/>
    <w:rsid w:val="00584D51"/>
    <w:rsid w:val="0058628D"/>
    <w:rsid w:val="00586AF0"/>
    <w:rsid w:val="00590B07"/>
    <w:rsid w:val="00590B9C"/>
    <w:rsid w:val="00591012"/>
    <w:rsid w:val="005910A2"/>
    <w:rsid w:val="0059159D"/>
    <w:rsid w:val="00591F40"/>
    <w:rsid w:val="00591F97"/>
    <w:rsid w:val="00592045"/>
    <w:rsid w:val="0059274F"/>
    <w:rsid w:val="00592A4E"/>
    <w:rsid w:val="00593095"/>
    <w:rsid w:val="0059355D"/>
    <w:rsid w:val="0059425D"/>
    <w:rsid w:val="00594425"/>
    <w:rsid w:val="005946A4"/>
    <w:rsid w:val="005946E0"/>
    <w:rsid w:val="00594720"/>
    <w:rsid w:val="00594933"/>
    <w:rsid w:val="0059535D"/>
    <w:rsid w:val="0059557F"/>
    <w:rsid w:val="00595791"/>
    <w:rsid w:val="0059599B"/>
    <w:rsid w:val="00595BBB"/>
    <w:rsid w:val="00595F24"/>
    <w:rsid w:val="0059655C"/>
    <w:rsid w:val="00596926"/>
    <w:rsid w:val="005972D5"/>
    <w:rsid w:val="00597F2B"/>
    <w:rsid w:val="005A0AD8"/>
    <w:rsid w:val="005A111D"/>
    <w:rsid w:val="005A1200"/>
    <w:rsid w:val="005A137F"/>
    <w:rsid w:val="005A3489"/>
    <w:rsid w:val="005A3B2D"/>
    <w:rsid w:val="005A3BFC"/>
    <w:rsid w:val="005A471B"/>
    <w:rsid w:val="005A474E"/>
    <w:rsid w:val="005A488B"/>
    <w:rsid w:val="005A4D2F"/>
    <w:rsid w:val="005A540C"/>
    <w:rsid w:val="005A54C8"/>
    <w:rsid w:val="005A59F3"/>
    <w:rsid w:val="005A6337"/>
    <w:rsid w:val="005B0E01"/>
    <w:rsid w:val="005B19CF"/>
    <w:rsid w:val="005B1AF7"/>
    <w:rsid w:val="005B2660"/>
    <w:rsid w:val="005B2A4A"/>
    <w:rsid w:val="005B35E7"/>
    <w:rsid w:val="005B3AE8"/>
    <w:rsid w:val="005B3B7D"/>
    <w:rsid w:val="005B3C24"/>
    <w:rsid w:val="005B44AE"/>
    <w:rsid w:val="005B5F49"/>
    <w:rsid w:val="005B61EB"/>
    <w:rsid w:val="005B6563"/>
    <w:rsid w:val="005B712F"/>
    <w:rsid w:val="005B744C"/>
    <w:rsid w:val="005B7F74"/>
    <w:rsid w:val="005C019F"/>
    <w:rsid w:val="005C01B1"/>
    <w:rsid w:val="005C0253"/>
    <w:rsid w:val="005C1B93"/>
    <w:rsid w:val="005C1DBC"/>
    <w:rsid w:val="005C2665"/>
    <w:rsid w:val="005C2C8A"/>
    <w:rsid w:val="005C2EB8"/>
    <w:rsid w:val="005C310C"/>
    <w:rsid w:val="005C3383"/>
    <w:rsid w:val="005C41E7"/>
    <w:rsid w:val="005C480C"/>
    <w:rsid w:val="005C4886"/>
    <w:rsid w:val="005C499F"/>
    <w:rsid w:val="005C49DC"/>
    <w:rsid w:val="005C4B75"/>
    <w:rsid w:val="005C56FA"/>
    <w:rsid w:val="005C5AFE"/>
    <w:rsid w:val="005C6BF1"/>
    <w:rsid w:val="005C7A5B"/>
    <w:rsid w:val="005C7D91"/>
    <w:rsid w:val="005D049A"/>
    <w:rsid w:val="005D05A7"/>
    <w:rsid w:val="005D075E"/>
    <w:rsid w:val="005D14EF"/>
    <w:rsid w:val="005D18E4"/>
    <w:rsid w:val="005D2E0D"/>
    <w:rsid w:val="005D2E3B"/>
    <w:rsid w:val="005D2EBD"/>
    <w:rsid w:val="005D30A2"/>
    <w:rsid w:val="005D31CE"/>
    <w:rsid w:val="005D3927"/>
    <w:rsid w:val="005D4225"/>
    <w:rsid w:val="005D4FB7"/>
    <w:rsid w:val="005D539A"/>
    <w:rsid w:val="005D5ED3"/>
    <w:rsid w:val="005D69BB"/>
    <w:rsid w:val="005D6D06"/>
    <w:rsid w:val="005D79CD"/>
    <w:rsid w:val="005E01BC"/>
    <w:rsid w:val="005E08A2"/>
    <w:rsid w:val="005E0D73"/>
    <w:rsid w:val="005E0FA0"/>
    <w:rsid w:val="005E12B8"/>
    <w:rsid w:val="005E17DD"/>
    <w:rsid w:val="005E19C4"/>
    <w:rsid w:val="005E1B13"/>
    <w:rsid w:val="005E1F54"/>
    <w:rsid w:val="005E206A"/>
    <w:rsid w:val="005E2074"/>
    <w:rsid w:val="005E270A"/>
    <w:rsid w:val="005E2939"/>
    <w:rsid w:val="005E2A16"/>
    <w:rsid w:val="005E2BC0"/>
    <w:rsid w:val="005E2F49"/>
    <w:rsid w:val="005E369E"/>
    <w:rsid w:val="005E3AFA"/>
    <w:rsid w:val="005E3CB1"/>
    <w:rsid w:val="005E408C"/>
    <w:rsid w:val="005E4AD2"/>
    <w:rsid w:val="005E4B2A"/>
    <w:rsid w:val="005E5657"/>
    <w:rsid w:val="005E6915"/>
    <w:rsid w:val="005E6D12"/>
    <w:rsid w:val="005E77DD"/>
    <w:rsid w:val="005F0907"/>
    <w:rsid w:val="005F0E53"/>
    <w:rsid w:val="005F186D"/>
    <w:rsid w:val="005F2D0B"/>
    <w:rsid w:val="005F30E6"/>
    <w:rsid w:val="005F3318"/>
    <w:rsid w:val="005F3559"/>
    <w:rsid w:val="005F359F"/>
    <w:rsid w:val="005F40F8"/>
    <w:rsid w:val="005F41A2"/>
    <w:rsid w:val="005F41DE"/>
    <w:rsid w:val="005F4FC1"/>
    <w:rsid w:val="005F5061"/>
    <w:rsid w:val="005F525E"/>
    <w:rsid w:val="005F584D"/>
    <w:rsid w:val="005F5A9F"/>
    <w:rsid w:val="005F6CF8"/>
    <w:rsid w:val="005F707D"/>
    <w:rsid w:val="005F7670"/>
    <w:rsid w:val="005F79E3"/>
    <w:rsid w:val="00600363"/>
    <w:rsid w:val="00600653"/>
    <w:rsid w:val="006009A1"/>
    <w:rsid w:val="00600B14"/>
    <w:rsid w:val="0060163E"/>
    <w:rsid w:val="00602416"/>
    <w:rsid w:val="006025DB"/>
    <w:rsid w:val="0060324D"/>
    <w:rsid w:val="00603448"/>
    <w:rsid w:val="00603B1E"/>
    <w:rsid w:val="0060566E"/>
    <w:rsid w:val="00605864"/>
    <w:rsid w:val="00605CE2"/>
    <w:rsid w:val="00605FA4"/>
    <w:rsid w:val="0060602D"/>
    <w:rsid w:val="006063DD"/>
    <w:rsid w:val="006073DA"/>
    <w:rsid w:val="00607CE0"/>
    <w:rsid w:val="0061005F"/>
    <w:rsid w:val="006101CF"/>
    <w:rsid w:val="00610902"/>
    <w:rsid w:val="00611162"/>
    <w:rsid w:val="006115D2"/>
    <w:rsid w:val="00611654"/>
    <w:rsid w:val="006118B0"/>
    <w:rsid w:val="00611D85"/>
    <w:rsid w:val="006124A9"/>
    <w:rsid w:val="00612518"/>
    <w:rsid w:val="00612957"/>
    <w:rsid w:val="00612C21"/>
    <w:rsid w:val="0061457D"/>
    <w:rsid w:val="00614985"/>
    <w:rsid w:val="00615469"/>
    <w:rsid w:val="00616389"/>
    <w:rsid w:val="00617473"/>
    <w:rsid w:val="006200D1"/>
    <w:rsid w:val="00620263"/>
    <w:rsid w:val="00620B5E"/>
    <w:rsid w:val="006214F4"/>
    <w:rsid w:val="006215F0"/>
    <w:rsid w:val="00621957"/>
    <w:rsid w:val="00621F77"/>
    <w:rsid w:val="00622213"/>
    <w:rsid w:val="00622366"/>
    <w:rsid w:val="00622B16"/>
    <w:rsid w:val="006234BD"/>
    <w:rsid w:val="006239A9"/>
    <w:rsid w:val="00624116"/>
    <w:rsid w:val="0062494D"/>
    <w:rsid w:val="00624C46"/>
    <w:rsid w:val="00625751"/>
    <w:rsid w:val="006260CF"/>
    <w:rsid w:val="00626C10"/>
    <w:rsid w:val="0062748D"/>
    <w:rsid w:val="00627A30"/>
    <w:rsid w:val="00627A68"/>
    <w:rsid w:val="0063010C"/>
    <w:rsid w:val="00630759"/>
    <w:rsid w:val="006308B4"/>
    <w:rsid w:val="00632414"/>
    <w:rsid w:val="00632F05"/>
    <w:rsid w:val="006330B9"/>
    <w:rsid w:val="00633919"/>
    <w:rsid w:val="00635F34"/>
    <w:rsid w:val="00636127"/>
    <w:rsid w:val="00636A9E"/>
    <w:rsid w:val="00636BB1"/>
    <w:rsid w:val="00636CCB"/>
    <w:rsid w:val="00636CDF"/>
    <w:rsid w:val="00637B8E"/>
    <w:rsid w:val="006402DB"/>
    <w:rsid w:val="00640D3F"/>
    <w:rsid w:val="00641A65"/>
    <w:rsid w:val="00641B7A"/>
    <w:rsid w:val="00642731"/>
    <w:rsid w:val="00642ED1"/>
    <w:rsid w:val="00642F8A"/>
    <w:rsid w:val="006434C6"/>
    <w:rsid w:val="006439C8"/>
    <w:rsid w:val="006439D0"/>
    <w:rsid w:val="0064413F"/>
    <w:rsid w:val="006442C4"/>
    <w:rsid w:val="006450F0"/>
    <w:rsid w:val="00645C6F"/>
    <w:rsid w:val="00645D97"/>
    <w:rsid w:val="006463D7"/>
    <w:rsid w:val="00647475"/>
    <w:rsid w:val="0065027A"/>
    <w:rsid w:val="0065057B"/>
    <w:rsid w:val="00650609"/>
    <w:rsid w:val="00650994"/>
    <w:rsid w:val="00651344"/>
    <w:rsid w:val="00653686"/>
    <w:rsid w:val="00654241"/>
    <w:rsid w:val="006547C1"/>
    <w:rsid w:val="00654AC5"/>
    <w:rsid w:val="00654ED3"/>
    <w:rsid w:val="006554C8"/>
    <w:rsid w:val="006556A3"/>
    <w:rsid w:val="00655D57"/>
    <w:rsid w:val="00656758"/>
    <w:rsid w:val="00657129"/>
    <w:rsid w:val="00657703"/>
    <w:rsid w:val="00657A83"/>
    <w:rsid w:val="0066027C"/>
    <w:rsid w:val="00660F98"/>
    <w:rsid w:val="00661959"/>
    <w:rsid w:val="006619D7"/>
    <w:rsid w:val="006629C0"/>
    <w:rsid w:val="00662C98"/>
    <w:rsid w:val="00663E39"/>
    <w:rsid w:val="00664006"/>
    <w:rsid w:val="006640EC"/>
    <w:rsid w:val="0066429A"/>
    <w:rsid w:val="006649E1"/>
    <w:rsid w:val="00667511"/>
    <w:rsid w:val="006704B0"/>
    <w:rsid w:val="00670763"/>
    <w:rsid w:val="00670767"/>
    <w:rsid w:val="00670B7B"/>
    <w:rsid w:val="00670E9F"/>
    <w:rsid w:val="006714B0"/>
    <w:rsid w:val="00671CB1"/>
    <w:rsid w:val="00672342"/>
    <w:rsid w:val="00672B46"/>
    <w:rsid w:val="00672B59"/>
    <w:rsid w:val="00673173"/>
    <w:rsid w:val="006731AB"/>
    <w:rsid w:val="00673E17"/>
    <w:rsid w:val="00673E5F"/>
    <w:rsid w:val="00674505"/>
    <w:rsid w:val="00675451"/>
    <w:rsid w:val="00675EB3"/>
    <w:rsid w:val="00675FE2"/>
    <w:rsid w:val="0067605E"/>
    <w:rsid w:val="006760A9"/>
    <w:rsid w:val="006772EB"/>
    <w:rsid w:val="00677452"/>
    <w:rsid w:val="006778B9"/>
    <w:rsid w:val="006802BB"/>
    <w:rsid w:val="00681A12"/>
    <w:rsid w:val="00681B95"/>
    <w:rsid w:val="006824EF"/>
    <w:rsid w:val="006827B5"/>
    <w:rsid w:val="0068293E"/>
    <w:rsid w:val="006835F2"/>
    <w:rsid w:val="0068397C"/>
    <w:rsid w:val="006849F8"/>
    <w:rsid w:val="00685D6B"/>
    <w:rsid w:val="006861BB"/>
    <w:rsid w:val="006862E9"/>
    <w:rsid w:val="00686D9A"/>
    <w:rsid w:val="00687272"/>
    <w:rsid w:val="006878CE"/>
    <w:rsid w:val="00687C11"/>
    <w:rsid w:val="006918F0"/>
    <w:rsid w:val="00691C66"/>
    <w:rsid w:val="00691DE7"/>
    <w:rsid w:val="006927CA"/>
    <w:rsid w:val="006935A2"/>
    <w:rsid w:val="00693B51"/>
    <w:rsid w:val="006948F8"/>
    <w:rsid w:val="00694CFA"/>
    <w:rsid w:val="00695377"/>
    <w:rsid w:val="006956CD"/>
    <w:rsid w:val="00695C7A"/>
    <w:rsid w:val="00695E86"/>
    <w:rsid w:val="006965DE"/>
    <w:rsid w:val="00697183"/>
    <w:rsid w:val="006978BD"/>
    <w:rsid w:val="006A04A2"/>
    <w:rsid w:val="006A1D31"/>
    <w:rsid w:val="006A1D9C"/>
    <w:rsid w:val="006A2185"/>
    <w:rsid w:val="006A2501"/>
    <w:rsid w:val="006A26EE"/>
    <w:rsid w:val="006A273B"/>
    <w:rsid w:val="006A27B8"/>
    <w:rsid w:val="006A2A59"/>
    <w:rsid w:val="006A2D1F"/>
    <w:rsid w:val="006A2D51"/>
    <w:rsid w:val="006A2DA5"/>
    <w:rsid w:val="006A2F3D"/>
    <w:rsid w:val="006A334D"/>
    <w:rsid w:val="006A3A3E"/>
    <w:rsid w:val="006A3C25"/>
    <w:rsid w:val="006A3DCD"/>
    <w:rsid w:val="006A43B2"/>
    <w:rsid w:val="006A4484"/>
    <w:rsid w:val="006A453D"/>
    <w:rsid w:val="006A4849"/>
    <w:rsid w:val="006A4C77"/>
    <w:rsid w:val="006A57CE"/>
    <w:rsid w:val="006A5B99"/>
    <w:rsid w:val="006A63D3"/>
    <w:rsid w:val="006A67D4"/>
    <w:rsid w:val="006A72A9"/>
    <w:rsid w:val="006A7460"/>
    <w:rsid w:val="006A7DBF"/>
    <w:rsid w:val="006B0343"/>
    <w:rsid w:val="006B0E03"/>
    <w:rsid w:val="006B0E1D"/>
    <w:rsid w:val="006B0F4C"/>
    <w:rsid w:val="006B11EC"/>
    <w:rsid w:val="006B15C1"/>
    <w:rsid w:val="006B283E"/>
    <w:rsid w:val="006B2F7A"/>
    <w:rsid w:val="006B3124"/>
    <w:rsid w:val="006B3134"/>
    <w:rsid w:val="006B322C"/>
    <w:rsid w:val="006B35E1"/>
    <w:rsid w:val="006B3FEF"/>
    <w:rsid w:val="006B5133"/>
    <w:rsid w:val="006B5316"/>
    <w:rsid w:val="006B566C"/>
    <w:rsid w:val="006B58B5"/>
    <w:rsid w:val="006B64F0"/>
    <w:rsid w:val="006B6F49"/>
    <w:rsid w:val="006B6F62"/>
    <w:rsid w:val="006B78AE"/>
    <w:rsid w:val="006B7C29"/>
    <w:rsid w:val="006B7E06"/>
    <w:rsid w:val="006B7EDC"/>
    <w:rsid w:val="006C00C2"/>
    <w:rsid w:val="006C01C5"/>
    <w:rsid w:val="006C0768"/>
    <w:rsid w:val="006C2395"/>
    <w:rsid w:val="006C30D7"/>
    <w:rsid w:val="006C3486"/>
    <w:rsid w:val="006C35F2"/>
    <w:rsid w:val="006C3C23"/>
    <w:rsid w:val="006C4B48"/>
    <w:rsid w:val="006C4B84"/>
    <w:rsid w:val="006C5A67"/>
    <w:rsid w:val="006C5FDA"/>
    <w:rsid w:val="006C6528"/>
    <w:rsid w:val="006C70BD"/>
    <w:rsid w:val="006C71D0"/>
    <w:rsid w:val="006C73DA"/>
    <w:rsid w:val="006C7420"/>
    <w:rsid w:val="006D0EB5"/>
    <w:rsid w:val="006D10A5"/>
    <w:rsid w:val="006D15D9"/>
    <w:rsid w:val="006D210A"/>
    <w:rsid w:val="006D344F"/>
    <w:rsid w:val="006D3CC1"/>
    <w:rsid w:val="006D4690"/>
    <w:rsid w:val="006D5033"/>
    <w:rsid w:val="006D5EF0"/>
    <w:rsid w:val="006D66B3"/>
    <w:rsid w:val="006D6937"/>
    <w:rsid w:val="006D73A1"/>
    <w:rsid w:val="006D7B9A"/>
    <w:rsid w:val="006E0756"/>
    <w:rsid w:val="006E0927"/>
    <w:rsid w:val="006E107E"/>
    <w:rsid w:val="006E16E1"/>
    <w:rsid w:val="006E1A48"/>
    <w:rsid w:val="006E217A"/>
    <w:rsid w:val="006E21DC"/>
    <w:rsid w:val="006E224F"/>
    <w:rsid w:val="006E27BA"/>
    <w:rsid w:val="006E3187"/>
    <w:rsid w:val="006E3865"/>
    <w:rsid w:val="006E3CE8"/>
    <w:rsid w:val="006E3E9C"/>
    <w:rsid w:val="006E606A"/>
    <w:rsid w:val="006E63BF"/>
    <w:rsid w:val="006E6454"/>
    <w:rsid w:val="006E6711"/>
    <w:rsid w:val="006E6B0A"/>
    <w:rsid w:val="006E70A9"/>
    <w:rsid w:val="006F03C4"/>
    <w:rsid w:val="006F0CA5"/>
    <w:rsid w:val="006F11E4"/>
    <w:rsid w:val="006F2AF6"/>
    <w:rsid w:val="006F2EB3"/>
    <w:rsid w:val="006F3939"/>
    <w:rsid w:val="006F5579"/>
    <w:rsid w:val="006F55F1"/>
    <w:rsid w:val="006F560A"/>
    <w:rsid w:val="006F574E"/>
    <w:rsid w:val="006F66BC"/>
    <w:rsid w:val="006F6724"/>
    <w:rsid w:val="006F6D6B"/>
    <w:rsid w:val="006F75D8"/>
    <w:rsid w:val="00700002"/>
    <w:rsid w:val="00700A50"/>
    <w:rsid w:val="00701D2A"/>
    <w:rsid w:val="007023B3"/>
    <w:rsid w:val="007025C3"/>
    <w:rsid w:val="00702BAE"/>
    <w:rsid w:val="00702BFA"/>
    <w:rsid w:val="00704030"/>
    <w:rsid w:val="007049EF"/>
    <w:rsid w:val="00705340"/>
    <w:rsid w:val="00705604"/>
    <w:rsid w:val="007058D2"/>
    <w:rsid w:val="00705A1B"/>
    <w:rsid w:val="00706D2D"/>
    <w:rsid w:val="007074F0"/>
    <w:rsid w:val="0070795A"/>
    <w:rsid w:val="007079E9"/>
    <w:rsid w:val="00710EBD"/>
    <w:rsid w:val="00710F62"/>
    <w:rsid w:val="0071150E"/>
    <w:rsid w:val="0071161C"/>
    <w:rsid w:val="00711913"/>
    <w:rsid w:val="00711A8D"/>
    <w:rsid w:val="00711D90"/>
    <w:rsid w:val="00712B8D"/>
    <w:rsid w:val="00712D65"/>
    <w:rsid w:val="0071327D"/>
    <w:rsid w:val="00713355"/>
    <w:rsid w:val="00713DD7"/>
    <w:rsid w:val="00713F59"/>
    <w:rsid w:val="00714208"/>
    <w:rsid w:val="007145E4"/>
    <w:rsid w:val="00714E8B"/>
    <w:rsid w:val="007168D9"/>
    <w:rsid w:val="00717222"/>
    <w:rsid w:val="007177F8"/>
    <w:rsid w:val="00717CA9"/>
    <w:rsid w:val="007208E4"/>
    <w:rsid w:val="007215F8"/>
    <w:rsid w:val="007216CC"/>
    <w:rsid w:val="00722171"/>
    <w:rsid w:val="00722697"/>
    <w:rsid w:val="00722B4B"/>
    <w:rsid w:val="00722F53"/>
    <w:rsid w:val="007258D8"/>
    <w:rsid w:val="00727824"/>
    <w:rsid w:val="007301AF"/>
    <w:rsid w:val="00731356"/>
    <w:rsid w:val="00731496"/>
    <w:rsid w:val="00731562"/>
    <w:rsid w:val="007325A8"/>
    <w:rsid w:val="00733715"/>
    <w:rsid w:val="00733975"/>
    <w:rsid w:val="0073473E"/>
    <w:rsid w:val="00734A6E"/>
    <w:rsid w:val="00734B09"/>
    <w:rsid w:val="00734FDF"/>
    <w:rsid w:val="0073507B"/>
    <w:rsid w:val="007353C7"/>
    <w:rsid w:val="00735DC9"/>
    <w:rsid w:val="007362CD"/>
    <w:rsid w:val="00736B59"/>
    <w:rsid w:val="00737FDB"/>
    <w:rsid w:val="00740B44"/>
    <w:rsid w:val="00740BBC"/>
    <w:rsid w:val="00740CE4"/>
    <w:rsid w:val="007432B6"/>
    <w:rsid w:val="007437F7"/>
    <w:rsid w:val="007441E5"/>
    <w:rsid w:val="00744B79"/>
    <w:rsid w:val="00745410"/>
    <w:rsid w:val="0074692E"/>
    <w:rsid w:val="00746BD4"/>
    <w:rsid w:val="0074733E"/>
    <w:rsid w:val="00747745"/>
    <w:rsid w:val="00750716"/>
    <w:rsid w:val="00750AAF"/>
    <w:rsid w:val="00750BDD"/>
    <w:rsid w:val="0075119C"/>
    <w:rsid w:val="007511B0"/>
    <w:rsid w:val="00751DB2"/>
    <w:rsid w:val="0075252D"/>
    <w:rsid w:val="007536D0"/>
    <w:rsid w:val="00754541"/>
    <w:rsid w:val="00754ACD"/>
    <w:rsid w:val="00754BC2"/>
    <w:rsid w:val="00754E80"/>
    <w:rsid w:val="007552D8"/>
    <w:rsid w:val="007553F4"/>
    <w:rsid w:val="00756665"/>
    <w:rsid w:val="007568B0"/>
    <w:rsid w:val="0075771F"/>
    <w:rsid w:val="00757C06"/>
    <w:rsid w:val="0076088B"/>
    <w:rsid w:val="00760BB8"/>
    <w:rsid w:val="00760EC5"/>
    <w:rsid w:val="0076113F"/>
    <w:rsid w:val="007612DC"/>
    <w:rsid w:val="00761570"/>
    <w:rsid w:val="007624CC"/>
    <w:rsid w:val="00762C66"/>
    <w:rsid w:val="0076312B"/>
    <w:rsid w:val="00763268"/>
    <w:rsid w:val="00764038"/>
    <w:rsid w:val="007645CE"/>
    <w:rsid w:val="00764B8D"/>
    <w:rsid w:val="007655D0"/>
    <w:rsid w:val="00766A94"/>
    <w:rsid w:val="00766C5A"/>
    <w:rsid w:val="00766DAD"/>
    <w:rsid w:val="00767C65"/>
    <w:rsid w:val="00767F13"/>
    <w:rsid w:val="00770314"/>
    <w:rsid w:val="00770855"/>
    <w:rsid w:val="00770A0D"/>
    <w:rsid w:val="00771105"/>
    <w:rsid w:val="00771332"/>
    <w:rsid w:val="007715A8"/>
    <w:rsid w:val="007719FB"/>
    <w:rsid w:val="00771D65"/>
    <w:rsid w:val="007722D6"/>
    <w:rsid w:val="007723A3"/>
    <w:rsid w:val="007729B1"/>
    <w:rsid w:val="007737A6"/>
    <w:rsid w:val="00773AF6"/>
    <w:rsid w:val="00773EFF"/>
    <w:rsid w:val="00774121"/>
    <w:rsid w:val="00774AD9"/>
    <w:rsid w:val="00774F63"/>
    <w:rsid w:val="00775288"/>
    <w:rsid w:val="00775A10"/>
    <w:rsid w:val="00775C4C"/>
    <w:rsid w:val="00775EA3"/>
    <w:rsid w:val="007771F5"/>
    <w:rsid w:val="007800BB"/>
    <w:rsid w:val="0078059C"/>
    <w:rsid w:val="00780A28"/>
    <w:rsid w:val="00780C26"/>
    <w:rsid w:val="00780C92"/>
    <w:rsid w:val="00781026"/>
    <w:rsid w:val="00781573"/>
    <w:rsid w:val="007824F1"/>
    <w:rsid w:val="0078385E"/>
    <w:rsid w:val="00783A87"/>
    <w:rsid w:val="00784947"/>
    <w:rsid w:val="00785689"/>
    <w:rsid w:val="00785905"/>
    <w:rsid w:val="00785D53"/>
    <w:rsid w:val="00785EC4"/>
    <w:rsid w:val="007867B2"/>
    <w:rsid w:val="00786D2C"/>
    <w:rsid w:val="00787885"/>
    <w:rsid w:val="00787ED4"/>
    <w:rsid w:val="00790069"/>
    <w:rsid w:val="00790507"/>
    <w:rsid w:val="0079068D"/>
    <w:rsid w:val="00790F7A"/>
    <w:rsid w:val="0079169D"/>
    <w:rsid w:val="00791E6B"/>
    <w:rsid w:val="00791F10"/>
    <w:rsid w:val="00792B02"/>
    <w:rsid w:val="00793352"/>
    <w:rsid w:val="00793354"/>
    <w:rsid w:val="00793444"/>
    <w:rsid w:val="007936FA"/>
    <w:rsid w:val="007945B3"/>
    <w:rsid w:val="007946D5"/>
    <w:rsid w:val="00794A00"/>
    <w:rsid w:val="00795D0B"/>
    <w:rsid w:val="007972FF"/>
    <w:rsid w:val="00797503"/>
    <w:rsid w:val="00797D24"/>
    <w:rsid w:val="00797EB1"/>
    <w:rsid w:val="007A0231"/>
    <w:rsid w:val="007A0AE5"/>
    <w:rsid w:val="007A0E4C"/>
    <w:rsid w:val="007A0EFC"/>
    <w:rsid w:val="007A11A4"/>
    <w:rsid w:val="007A11EF"/>
    <w:rsid w:val="007A1318"/>
    <w:rsid w:val="007A14DB"/>
    <w:rsid w:val="007A1B9E"/>
    <w:rsid w:val="007A34BD"/>
    <w:rsid w:val="007A47AF"/>
    <w:rsid w:val="007A502D"/>
    <w:rsid w:val="007A509F"/>
    <w:rsid w:val="007A5211"/>
    <w:rsid w:val="007A58C4"/>
    <w:rsid w:val="007A65D2"/>
    <w:rsid w:val="007A66AE"/>
    <w:rsid w:val="007A66FD"/>
    <w:rsid w:val="007A6A30"/>
    <w:rsid w:val="007A779C"/>
    <w:rsid w:val="007A7926"/>
    <w:rsid w:val="007A7E2F"/>
    <w:rsid w:val="007B0CE4"/>
    <w:rsid w:val="007B134C"/>
    <w:rsid w:val="007B1ACC"/>
    <w:rsid w:val="007B1BDF"/>
    <w:rsid w:val="007B1DAB"/>
    <w:rsid w:val="007B1DC8"/>
    <w:rsid w:val="007B2612"/>
    <w:rsid w:val="007B267C"/>
    <w:rsid w:val="007B2BD0"/>
    <w:rsid w:val="007B2CF2"/>
    <w:rsid w:val="007B3AB7"/>
    <w:rsid w:val="007B3CB1"/>
    <w:rsid w:val="007B3CFD"/>
    <w:rsid w:val="007B4AA7"/>
    <w:rsid w:val="007B5964"/>
    <w:rsid w:val="007B600E"/>
    <w:rsid w:val="007B61C7"/>
    <w:rsid w:val="007B6237"/>
    <w:rsid w:val="007B7CB0"/>
    <w:rsid w:val="007B7F5E"/>
    <w:rsid w:val="007C0350"/>
    <w:rsid w:val="007C03F5"/>
    <w:rsid w:val="007C1418"/>
    <w:rsid w:val="007C17B9"/>
    <w:rsid w:val="007C1EA5"/>
    <w:rsid w:val="007C23DC"/>
    <w:rsid w:val="007C2461"/>
    <w:rsid w:val="007C311D"/>
    <w:rsid w:val="007C32DD"/>
    <w:rsid w:val="007C33BF"/>
    <w:rsid w:val="007C3A65"/>
    <w:rsid w:val="007C3ACF"/>
    <w:rsid w:val="007C4B5E"/>
    <w:rsid w:val="007C5924"/>
    <w:rsid w:val="007C5B2E"/>
    <w:rsid w:val="007C637D"/>
    <w:rsid w:val="007C6908"/>
    <w:rsid w:val="007C6C44"/>
    <w:rsid w:val="007C6E81"/>
    <w:rsid w:val="007C786D"/>
    <w:rsid w:val="007C7B6A"/>
    <w:rsid w:val="007C7FD6"/>
    <w:rsid w:val="007D0265"/>
    <w:rsid w:val="007D030A"/>
    <w:rsid w:val="007D0D05"/>
    <w:rsid w:val="007D0F6A"/>
    <w:rsid w:val="007D10E8"/>
    <w:rsid w:val="007D234A"/>
    <w:rsid w:val="007D2856"/>
    <w:rsid w:val="007D2A1A"/>
    <w:rsid w:val="007D2A55"/>
    <w:rsid w:val="007D32C5"/>
    <w:rsid w:val="007D3744"/>
    <w:rsid w:val="007D3A25"/>
    <w:rsid w:val="007D3A40"/>
    <w:rsid w:val="007D46AE"/>
    <w:rsid w:val="007D48F8"/>
    <w:rsid w:val="007E0491"/>
    <w:rsid w:val="007E0EBD"/>
    <w:rsid w:val="007E1342"/>
    <w:rsid w:val="007E1E34"/>
    <w:rsid w:val="007E2C11"/>
    <w:rsid w:val="007E2C1B"/>
    <w:rsid w:val="007E3015"/>
    <w:rsid w:val="007E30FC"/>
    <w:rsid w:val="007E3E1E"/>
    <w:rsid w:val="007E4CB1"/>
    <w:rsid w:val="007E4FDB"/>
    <w:rsid w:val="007E5163"/>
    <w:rsid w:val="007E5347"/>
    <w:rsid w:val="007E5790"/>
    <w:rsid w:val="007E58AF"/>
    <w:rsid w:val="007E5EEB"/>
    <w:rsid w:val="007E6174"/>
    <w:rsid w:val="007E6BCD"/>
    <w:rsid w:val="007E783A"/>
    <w:rsid w:val="007E7A35"/>
    <w:rsid w:val="007E7E2B"/>
    <w:rsid w:val="007F098B"/>
    <w:rsid w:val="007F1607"/>
    <w:rsid w:val="007F1B66"/>
    <w:rsid w:val="007F23E0"/>
    <w:rsid w:val="007F254C"/>
    <w:rsid w:val="007F28A6"/>
    <w:rsid w:val="007F2D4F"/>
    <w:rsid w:val="007F33DD"/>
    <w:rsid w:val="007F3E77"/>
    <w:rsid w:val="007F401A"/>
    <w:rsid w:val="007F4024"/>
    <w:rsid w:val="007F410E"/>
    <w:rsid w:val="007F53AA"/>
    <w:rsid w:val="007F5FDA"/>
    <w:rsid w:val="007F6DA9"/>
    <w:rsid w:val="007F6F12"/>
    <w:rsid w:val="007F7068"/>
    <w:rsid w:val="007F72C4"/>
    <w:rsid w:val="007F79A3"/>
    <w:rsid w:val="007F7B07"/>
    <w:rsid w:val="007F7EB3"/>
    <w:rsid w:val="0080046C"/>
    <w:rsid w:val="0080193D"/>
    <w:rsid w:val="00801EBA"/>
    <w:rsid w:val="008021BD"/>
    <w:rsid w:val="00802AED"/>
    <w:rsid w:val="00802C86"/>
    <w:rsid w:val="00802FCD"/>
    <w:rsid w:val="008039A1"/>
    <w:rsid w:val="00803E29"/>
    <w:rsid w:val="00804441"/>
    <w:rsid w:val="00804747"/>
    <w:rsid w:val="00805234"/>
    <w:rsid w:val="00805B52"/>
    <w:rsid w:val="008063F3"/>
    <w:rsid w:val="008064C6"/>
    <w:rsid w:val="008066AA"/>
    <w:rsid w:val="00806C49"/>
    <w:rsid w:val="008079B2"/>
    <w:rsid w:val="00807B0C"/>
    <w:rsid w:val="00807CCE"/>
    <w:rsid w:val="00807E1C"/>
    <w:rsid w:val="0081032E"/>
    <w:rsid w:val="00810E30"/>
    <w:rsid w:val="00811344"/>
    <w:rsid w:val="008119F1"/>
    <w:rsid w:val="00811A75"/>
    <w:rsid w:val="00812805"/>
    <w:rsid w:val="00813230"/>
    <w:rsid w:val="0081332D"/>
    <w:rsid w:val="008136D6"/>
    <w:rsid w:val="008142BF"/>
    <w:rsid w:val="00814BA2"/>
    <w:rsid w:val="00815463"/>
    <w:rsid w:val="008154B6"/>
    <w:rsid w:val="0081738F"/>
    <w:rsid w:val="00817451"/>
    <w:rsid w:val="00817607"/>
    <w:rsid w:val="00817D2B"/>
    <w:rsid w:val="00817D9C"/>
    <w:rsid w:val="00817FD5"/>
    <w:rsid w:val="00820289"/>
    <w:rsid w:val="00820524"/>
    <w:rsid w:val="008211A9"/>
    <w:rsid w:val="0082130C"/>
    <w:rsid w:val="008213FD"/>
    <w:rsid w:val="00821913"/>
    <w:rsid w:val="008223F0"/>
    <w:rsid w:val="008224BB"/>
    <w:rsid w:val="00822629"/>
    <w:rsid w:val="0082270B"/>
    <w:rsid w:val="00822928"/>
    <w:rsid w:val="00822C7B"/>
    <w:rsid w:val="008230AA"/>
    <w:rsid w:val="00823249"/>
    <w:rsid w:val="0082339E"/>
    <w:rsid w:val="00823775"/>
    <w:rsid w:val="008237D7"/>
    <w:rsid w:val="0082381B"/>
    <w:rsid w:val="00823BF0"/>
    <w:rsid w:val="00823D16"/>
    <w:rsid w:val="00824AD5"/>
    <w:rsid w:val="00824BFD"/>
    <w:rsid w:val="00824C82"/>
    <w:rsid w:val="00825274"/>
    <w:rsid w:val="00825396"/>
    <w:rsid w:val="00825580"/>
    <w:rsid w:val="00825B2C"/>
    <w:rsid w:val="008263B5"/>
    <w:rsid w:val="00826567"/>
    <w:rsid w:val="008265B4"/>
    <w:rsid w:val="00826E9B"/>
    <w:rsid w:val="00826FA4"/>
    <w:rsid w:val="008303E4"/>
    <w:rsid w:val="00830580"/>
    <w:rsid w:val="008306AD"/>
    <w:rsid w:val="00831161"/>
    <w:rsid w:val="0083165F"/>
    <w:rsid w:val="008318B5"/>
    <w:rsid w:val="0083216F"/>
    <w:rsid w:val="0083225F"/>
    <w:rsid w:val="00832985"/>
    <w:rsid w:val="008342BD"/>
    <w:rsid w:val="008348AA"/>
    <w:rsid w:val="00834A99"/>
    <w:rsid w:val="00834BBD"/>
    <w:rsid w:val="00834C3D"/>
    <w:rsid w:val="008351C4"/>
    <w:rsid w:val="0083523F"/>
    <w:rsid w:val="008357D0"/>
    <w:rsid w:val="00835DCD"/>
    <w:rsid w:val="00835DF1"/>
    <w:rsid w:val="00836803"/>
    <w:rsid w:val="00837567"/>
    <w:rsid w:val="008376F1"/>
    <w:rsid w:val="00837E1D"/>
    <w:rsid w:val="00840798"/>
    <w:rsid w:val="00840C08"/>
    <w:rsid w:val="00840C8A"/>
    <w:rsid w:val="00841A83"/>
    <w:rsid w:val="00842070"/>
    <w:rsid w:val="0084211C"/>
    <w:rsid w:val="00842B66"/>
    <w:rsid w:val="00842CD1"/>
    <w:rsid w:val="00843592"/>
    <w:rsid w:val="00844231"/>
    <w:rsid w:val="008444AA"/>
    <w:rsid w:val="008447C2"/>
    <w:rsid w:val="0084497A"/>
    <w:rsid w:val="0084526F"/>
    <w:rsid w:val="008453A7"/>
    <w:rsid w:val="0084598C"/>
    <w:rsid w:val="00845FAB"/>
    <w:rsid w:val="00846460"/>
    <w:rsid w:val="00846651"/>
    <w:rsid w:val="008468FA"/>
    <w:rsid w:val="00846971"/>
    <w:rsid w:val="00847029"/>
    <w:rsid w:val="008474D1"/>
    <w:rsid w:val="00847876"/>
    <w:rsid w:val="008478DB"/>
    <w:rsid w:val="00847965"/>
    <w:rsid w:val="00847C0D"/>
    <w:rsid w:val="008513AC"/>
    <w:rsid w:val="0085162F"/>
    <w:rsid w:val="00851ABD"/>
    <w:rsid w:val="0085210B"/>
    <w:rsid w:val="008521BF"/>
    <w:rsid w:val="008527C5"/>
    <w:rsid w:val="00853EA7"/>
    <w:rsid w:val="00854324"/>
    <w:rsid w:val="00855038"/>
    <w:rsid w:val="008560C4"/>
    <w:rsid w:val="008563C3"/>
    <w:rsid w:val="00856438"/>
    <w:rsid w:val="00856544"/>
    <w:rsid w:val="0085687A"/>
    <w:rsid w:val="00856A2C"/>
    <w:rsid w:val="00856F1B"/>
    <w:rsid w:val="008571A1"/>
    <w:rsid w:val="0085765F"/>
    <w:rsid w:val="00857D97"/>
    <w:rsid w:val="00857FE7"/>
    <w:rsid w:val="00860194"/>
    <w:rsid w:val="008601A2"/>
    <w:rsid w:val="00860849"/>
    <w:rsid w:val="00860EC8"/>
    <w:rsid w:val="008617B2"/>
    <w:rsid w:val="00861F63"/>
    <w:rsid w:val="008639E3"/>
    <w:rsid w:val="00863DC4"/>
    <w:rsid w:val="00863F76"/>
    <w:rsid w:val="00864467"/>
    <w:rsid w:val="008655EE"/>
    <w:rsid w:val="0086586A"/>
    <w:rsid w:val="00865A06"/>
    <w:rsid w:val="00865A10"/>
    <w:rsid w:val="00865B88"/>
    <w:rsid w:val="00865E84"/>
    <w:rsid w:val="00865F7C"/>
    <w:rsid w:val="008661C5"/>
    <w:rsid w:val="00866660"/>
    <w:rsid w:val="008678B2"/>
    <w:rsid w:val="00867DA6"/>
    <w:rsid w:val="008701C1"/>
    <w:rsid w:val="0087028D"/>
    <w:rsid w:val="008702A1"/>
    <w:rsid w:val="00870B8A"/>
    <w:rsid w:val="00870D36"/>
    <w:rsid w:val="008712F0"/>
    <w:rsid w:val="0087135C"/>
    <w:rsid w:val="00872C6A"/>
    <w:rsid w:val="00873C5E"/>
    <w:rsid w:val="0087416D"/>
    <w:rsid w:val="00875364"/>
    <w:rsid w:val="00875799"/>
    <w:rsid w:val="008761DB"/>
    <w:rsid w:val="00876A59"/>
    <w:rsid w:val="00876BC7"/>
    <w:rsid w:val="00877526"/>
    <w:rsid w:val="00877B32"/>
    <w:rsid w:val="00877EBC"/>
    <w:rsid w:val="00880124"/>
    <w:rsid w:val="0088041F"/>
    <w:rsid w:val="008813EA"/>
    <w:rsid w:val="008814A0"/>
    <w:rsid w:val="00881E40"/>
    <w:rsid w:val="00882101"/>
    <w:rsid w:val="008824B1"/>
    <w:rsid w:val="008825F2"/>
    <w:rsid w:val="008828A4"/>
    <w:rsid w:val="00882C01"/>
    <w:rsid w:val="0088312C"/>
    <w:rsid w:val="00883568"/>
    <w:rsid w:val="00883FC9"/>
    <w:rsid w:val="00885365"/>
    <w:rsid w:val="008854A6"/>
    <w:rsid w:val="00885AA0"/>
    <w:rsid w:val="00885B6A"/>
    <w:rsid w:val="0088710E"/>
    <w:rsid w:val="00890E4C"/>
    <w:rsid w:val="008910CB"/>
    <w:rsid w:val="00891248"/>
    <w:rsid w:val="0089136F"/>
    <w:rsid w:val="0089304E"/>
    <w:rsid w:val="008931F3"/>
    <w:rsid w:val="00893D8F"/>
    <w:rsid w:val="00893F39"/>
    <w:rsid w:val="00894345"/>
    <w:rsid w:val="00894AF7"/>
    <w:rsid w:val="00894F44"/>
    <w:rsid w:val="0089559E"/>
    <w:rsid w:val="00895BCC"/>
    <w:rsid w:val="00896947"/>
    <w:rsid w:val="00896F88"/>
    <w:rsid w:val="00896FE5"/>
    <w:rsid w:val="00897167"/>
    <w:rsid w:val="008979CA"/>
    <w:rsid w:val="008A04E4"/>
    <w:rsid w:val="008A06DD"/>
    <w:rsid w:val="008A07E7"/>
    <w:rsid w:val="008A0D28"/>
    <w:rsid w:val="008A1004"/>
    <w:rsid w:val="008A2D2A"/>
    <w:rsid w:val="008A3799"/>
    <w:rsid w:val="008A396A"/>
    <w:rsid w:val="008A398D"/>
    <w:rsid w:val="008A3CC9"/>
    <w:rsid w:val="008A42A3"/>
    <w:rsid w:val="008A4C99"/>
    <w:rsid w:val="008A4E63"/>
    <w:rsid w:val="008A53A4"/>
    <w:rsid w:val="008A577F"/>
    <w:rsid w:val="008A5855"/>
    <w:rsid w:val="008A5947"/>
    <w:rsid w:val="008A5F4C"/>
    <w:rsid w:val="008A6524"/>
    <w:rsid w:val="008A6A83"/>
    <w:rsid w:val="008A7255"/>
    <w:rsid w:val="008A7988"/>
    <w:rsid w:val="008A7A1D"/>
    <w:rsid w:val="008A7D40"/>
    <w:rsid w:val="008B0019"/>
    <w:rsid w:val="008B0403"/>
    <w:rsid w:val="008B064A"/>
    <w:rsid w:val="008B0C6A"/>
    <w:rsid w:val="008B0E3F"/>
    <w:rsid w:val="008B1213"/>
    <w:rsid w:val="008B242C"/>
    <w:rsid w:val="008B2C4A"/>
    <w:rsid w:val="008B4597"/>
    <w:rsid w:val="008B467B"/>
    <w:rsid w:val="008B50ED"/>
    <w:rsid w:val="008B5457"/>
    <w:rsid w:val="008B63A8"/>
    <w:rsid w:val="008B6F2C"/>
    <w:rsid w:val="008B71D2"/>
    <w:rsid w:val="008B72C3"/>
    <w:rsid w:val="008B7BE3"/>
    <w:rsid w:val="008C056B"/>
    <w:rsid w:val="008C1256"/>
    <w:rsid w:val="008C164E"/>
    <w:rsid w:val="008C1787"/>
    <w:rsid w:val="008C214D"/>
    <w:rsid w:val="008C2D15"/>
    <w:rsid w:val="008C3266"/>
    <w:rsid w:val="008C387D"/>
    <w:rsid w:val="008C3A20"/>
    <w:rsid w:val="008C42C7"/>
    <w:rsid w:val="008C4A8E"/>
    <w:rsid w:val="008C4EC2"/>
    <w:rsid w:val="008C50C3"/>
    <w:rsid w:val="008C51D1"/>
    <w:rsid w:val="008C55EB"/>
    <w:rsid w:val="008C571B"/>
    <w:rsid w:val="008C6288"/>
    <w:rsid w:val="008D005E"/>
    <w:rsid w:val="008D14E1"/>
    <w:rsid w:val="008D1616"/>
    <w:rsid w:val="008D2B4E"/>
    <w:rsid w:val="008D35EC"/>
    <w:rsid w:val="008D3788"/>
    <w:rsid w:val="008D3DFE"/>
    <w:rsid w:val="008D46A5"/>
    <w:rsid w:val="008D487F"/>
    <w:rsid w:val="008D4D0F"/>
    <w:rsid w:val="008D5B3B"/>
    <w:rsid w:val="008D61D7"/>
    <w:rsid w:val="008D6AAA"/>
    <w:rsid w:val="008D7206"/>
    <w:rsid w:val="008D7A04"/>
    <w:rsid w:val="008D7F03"/>
    <w:rsid w:val="008E0001"/>
    <w:rsid w:val="008E0837"/>
    <w:rsid w:val="008E0DA6"/>
    <w:rsid w:val="008E2941"/>
    <w:rsid w:val="008E35CB"/>
    <w:rsid w:val="008E36DE"/>
    <w:rsid w:val="008E3835"/>
    <w:rsid w:val="008E3D8E"/>
    <w:rsid w:val="008E42EB"/>
    <w:rsid w:val="008E47A8"/>
    <w:rsid w:val="008E4B51"/>
    <w:rsid w:val="008E5886"/>
    <w:rsid w:val="008E6843"/>
    <w:rsid w:val="008E69B2"/>
    <w:rsid w:val="008E6B35"/>
    <w:rsid w:val="008E71B0"/>
    <w:rsid w:val="008E7DCB"/>
    <w:rsid w:val="008F09DB"/>
    <w:rsid w:val="008F18EF"/>
    <w:rsid w:val="008F1989"/>
    <w:rsid w:val="008F1B26"/>
    <w:rsid w:val="008F2312"/>
    <w:rsid w:val="008F25D7"/>
    <w:rsid w:val="008F3C06"/>
    <w:rsid w:val="008F52D8"/>
    <w:rsid w:val="008F56BD"/>
    <w:rsid w:val="008F5751"/>
    <w:rsid w:val="008F5F1A"/>
    <w:rsid w:val="008F5F81"/>
    <w:rsid w:val="008F6208"/>
    <w:rsid w:val="008F66C6"/>
    <w:rsid w:val="008F6722"/>
    <w:rsid w:val="008F7339"/>
    <w:rsid w:val="0090005C"/>
    <w:rsid w:val="009006F3"/>
    <w:rsid w:val="009010B7"/>
    <w:rsid w:val="00901A85"/>
    <w:rsid w:val="009021EC"/>
    <w:rsid w:val="00902295"/>
    <w:rsid w:val="009023B6"/>
    <w:rsid w:val="009027A8"/>
    <w:rsid w:val="009027EB"/>
    <w:rsid w:val="009039C8"/>
    <w:rsid w:val="00903E4F"/>
    <w:rsid w:val="00903E6C"/>
    <w:rsid w:val="009041B6"/>
    <w:rsid w:val="0090439D"/>
    <w:rsid w:val="0090457B"/>
    <w:rsid w:val="0090477E"/>
    <w:rsid w:val="00904832"/>
    <w:rsid w:val="00904B38"/>
    <w:rsid w:val="00905190"/>
    <w:rsid w:val="00905244"/>
    <w:rsid w:val="00905803"/>
    <w:rsid w:val="00905C39"/>
    <w:rsid w:val="00906042"/>
    <w:rsid w:val="0090689C"/>
    <w:rsid w:val="00906CF0"/>
    <w:rsid w:val="00906E71"/>
    <w:rsid w:val="0090711C"/>
    <w:rsid w:val="00907BAB"/>
    <w:rsid w:val="009106F8"/>
    <w:rsid w:val="00910704"/>
    <w:rsid w:val="009110DA"/>
    <w:rsid w:val="0091147A"/>
    <w:rsid w:val="00911D2E"/>
    <w:rsid w:val="00911ED1"/>
    <w:rsid w:val="00911F7D"/>
    <w:rsid w:val="00912881"/>
    <w:rsid w:val="00912883"/>
    <w:rsid w:val="0091350C"/>
    <w:rsid w:val="00913731"/>
    <w:rsid w:val="0091375F"/>
    <w:rsid w:val="00914077"/>
    <w:rsid w:val="0091407F"/>
    <w:rsid w:val="009147F3"/>
    <w:rsid w:val="009149A3"/>
    <w:rsid w:val="009155DD"/>
    <w:rsid w:val="00915985"/>
    <w:rsid w:val="0091620F"/>
    <w:rsid w:val="00916948"/>
    <w:rsid w:val="00916AA3"/>
    <w:rsid w:val="00917A59"/>
    <w:rsid w:val="00917C7C"/>
    <w:rsid w:val="00920149"/>
    <w:rsid w:val="0092058C"/>
    <w:rsid w:val="009208B5"/>
    <w:rsid w:val="009209DC"/>
    <w:rsid w:val="00920E3C"/>
    <w:rsid w:val="00920FA4"/>
    <w:rsid w:val="00921054"/>
    <w:rsid w:val="009213DE"/>
    <w:rsid w:val="00921D4F"/>
    <w:rsid w:val="00922078"/>
    <w:rsid w:val="00922327"/>
    <w:rsid w:val="00922447"/>
    <w:rsid w:val="00922D8D"/>
    <w:rsid w:val="009232BE"/>
    <w:rsid w:val="009232FD"/>
    <w:rsid w:val="0092388F"/>
    <w:rsid w:val="00923A76"/>
    <w:rsid w:val="009248A7"/>
    <w:rsid w:val="00924976"/>
    <w:rsid w:val="00924997"/>
    <w:rsid w:val="00924D54"/>
    <w:rsid w:val="00925864"/>
    <w:rsid w:val="009268F8"/>
    <w:rsid w:val="00926B16"/>
    <w:rsid w:val="0092783D"/>
    <w:rsid w:val="00927B75"/>
    <w:rsid w:val="00930592"/>
    <w:rsid w:val="009313FB"/>
    <w:rsid w:val="0093227E"/>
    <w:rsid w:val="009322C6"/>
    <w:rsid w:val="00932C81"/>
    <w:rsid w:val="0093317F"/>
    <w:rsid w:val="00933361"/>
    <w:rsid w:val="009335E5"/>
    <w:rsid w:val="009336C0"/>
    <w:rsid w:val="00934099"/>
    <w:rsid w:val="0093466D"/>
    <w:rsid w:val="00935182"/>
    <w:rsid w:val="0093561F"/>
    <w:rsid w:val="00935922"/>
    <w:rsid w:val="00935945"/>
    <w:rsid w:val="009360B4"/>
    <w:rsid w:val="00936456"/>
    <w:rsid w:val="0093689F"/>
    <w:rsid w:val="0093707E"/>
    <w:rsid w:val="00937520"/>
    <w:rsid w:val="00937527"/>
    <w:rsid w:val="0093796E"/>
    <w:rsid w:val="009404FC"/>
    <w:rsid w:val="009414E7"/>
    <w:rsid w:val="0094150E"/>
    <w:rsid w:val="009419D8"/>
    <w:rsid w:val="00943119"/>
    <w:rsid w:val="00943B2E"/>
    <w:rsid w:val="0094502F"/>
    <w:rsid w:val="00945712"/>
    <w:rsid w:val="0094668B"/>
    <w:rsid w:val="0094679C"/>
    <w:rsid w:val="00946C53"/>
    <w:rsid w:val="00947077"/>
    <w:rsid w:val="00947DD8"/>
    <w:rsid w:val="009505AE"/>
    <w:rsid w:val="00951115"/>
    <w:rsid w:val="009512C7"/>
    <w:rsid w:val="0095237E"/>
    <w:rsid w:val="009526C5"/>
    <w:rsid w:val="00952D30"/>
    <w:rsid w:val="00952F4A"/>
    <w:rsid w:val="009532E6"/>
    <w:rsid w:val="00953FAB"/>
    <w:rsid w:val="00954D69"/>
    <w:rsid w:val="00955A19"/>
    <w:rsid w:val="00955F6B"/>
    <w:rsid w:val="00956457"/>
    <w:rsid w:val="00956B85"/>
    <w:rsid w:val="0095730B"/>
    <w:rsid w:val="009579F1"/>
    <w:rsid w:val="00960087"/>
    <w:rsid w:val="00960300"/>
    <w:rsid w:val="00960CD3"/>
    <w:rsid w:val="0096183A"/>
    <w:rsid w:val="00961BEB"/>
    <w:rsid w:val="009626F3"/>
    <w:rsid w:val="00962C74"/>
    <w:rsid w:val="00963BF1"/>
    <w:rsid w:val="009648B2"/>
    <w:rsid w:val="009655FA"/>
    <w:rsid w:val="00965609"/>
    <w:rsid w:val="00965743"/>
    <w:rsid w:val="00965C06"/>
    <w:rsid w:val="00965E35"/>
    <w:rsid w:val="00966403"/>
    <w:rsid w:val="00966CD9"/>
    <w:rsid w:val="00967116"/>
    <w:rsid w:val="0096718A"/>
    <w:rsid w:val="00970804"/>
    <w:rsid w:val="0097158B"/>
    <w:rsid w:val="00971D8C"/>
    <w:rsid w:val="00971F91"/>
    <w:rsid w:val="009720EC"/>
    <w:rsid w:val="00972A23"/>
    <w:rsid w:val="0097360A"/>
    <w:rsid w:val="009736A0"/>
    <w:rsid w:val="00973F30"/>
    <w:rsid w:val="00973FF8"/>
    <w:rsid w:val="00974321"/>
    <w:rsid w:val="0097446C"/>
    <w:rsid w:val="009748E6"/>
    <w:rsid w:val="009755B6"/>
    <w:rsid w:val="00975F18"/>
    <w:rsid w:val="0097618A"/>
    <w:rsid w:val="009775A4"/>
    <w:rsid w:val="0097775D"/>
    <w:rsid w:val="00977937"/>
    <w:rsid w:val="009802F5"/>
    <w:rsid w:val="00980315"/>
    <w:rsid w:val="009803DA"/>
    <w:rsid w:val="00980451"/>
    <w:rsid w:val="0098080F"/>
    <w:rsid w:val="00980844"/>
    <w:rsid w:val="00980E22"/>
    <w:rsid w:val="00981A87"/>
    <w:rsid w:val="00981E30"/>
    <w:rsid w:val="00981EDC"/>
    <w:rsid w:val="00981F18"/>
    <w:rsid w:val="009828EF"/>
    <w:rsid w:val="00982F35"/>
    <w:rsid w:val="00982FA5"/>
    <w:rsid w:val="00983244"/>
    <w:rsid w:val="00983ABE"/>
    <w:rsid w:val="00983D29"/>
    <w:rsid w:val="00983FF2"/>
    <w:rsid w:val="00984260"/>
    <w:rsid w:val="0098504B"/>
    <w:rsid w:val="00985A2C"/>
    <w:rsid w:val="0098637C"/>
    <w:rsid w:val="009867E0"/>
    <w:rsid w:val="009873B3"/>
    <w:rsid w:val="0098762D"/>
    <w:rsid w:val="0098766C"/>
    <w:rsid w:val="009879D6"/>
    <w:rsid w:val="00990571"/>
    <w:rsid w:val="00990640"/>
    <w:rsid w:val="00990EDC"/>
    <w:rsid w:val="009912CB"/>
    <w:rsid w:val="0099145C"/>
    <w:rsid w:val="009914EC"/>
    <w:rsid w:val="00991DF0"/>
    <w:rsid w:val="00992630"/>
    <w:rsid w:val="009929AA"/>
    <w:rsid w:val="00992BF7"/>
    <w:rsid w:val="0099301E"/>
    <w:rsid w:val="009934AF"/>
    <w:rsid w:val="009934CC"/>
    <w:rsid w:val="00993E15"/>
    <w:rsid w:val="009945A1"/>
    <w:rsid w:val="009946A3"/>
    <w:rsid w:val="00994962"/>
    <w:rsid w:val="00994E1E"/>
    <w:rsid w:val="00994F4B"/>
    <w:rsid w:val="00995DC7"/>
    <w:rsid w:val="0099689C"/>
    <w:rsid w:val="009974B8"/>
    <w:rsid w:val="009978FC"/>
    <w:rsid w:val="00997957"/>
    <w:rsid w:val="00997FF3"/>
    <w:rsid w:val="009A1BCE"/>
    <w:rsid w:val="009A22DC"/>
    <w:rsid w:val="009A2957"/>
    <w:rsid w:val="009A2AE2"/>
    <w:rsid w:val="009A2C11"/>
    <w:rsid w:val="009A30AD"/>
    <w:rsid w:val="009A38A4"/>
    <w:rsid w:val="009A3B0C"/>
    <w:rsid w:val="009A4FD1"/>
    <w:rsid w:val="009A56AD"/>
    <w:rsid w:val="009A62A2"/>
    <w:rsid w:val="009A6A75"/>
    <w:rsid w:val="009A714E"/>
    <w:rsid w:val="009A7816"/>
    <w:rsid w:val="009A7DA4"/>
    <w:rsid w:val="009B1278"/>
    <w:rsid w:val="009B19C1"/>
    <w:rsid w:val="009B2655"/>
    <w:rsid w:val="009B2D02"/>
    <w:rsid w:val="009B2D26"/>
    <w:rsid w:val="009B33E1"/>
    <w:rsid w:val="009B35DA"/>
    <w:rsid w:val="009B36B7"/>
    <w:rsid w:val="009B3E88"/>
    <w:rsid w:val="009B3ECB"/>
    <w:rsid w:val="009B3FB3"/>
    <w:rsid w:val="009B4055"/>
    <w:rsid w:val="009B56A9"/>
    <w:rsid w:val="009B5BF2"/>
    <w:rsid w:val="009B69B8"/>
    <w:rsid w:val="009B710F"/>
    <w:rsid w:val="009B7E0A"/>
    <w:rsid w:val="009C03B1"/>
    <w:rsid w:val="009C04F7"/>
    <w:rsid w:val="009C12C5"/>
    <w:rsid w:val="009C17EE"/>
    <w:rsid w:val="009C1E57"/>
    <w:rsid w:val="009C2348"/>
    <w:rsid w:val="009C2AA0"/>
    <w:rsid w:val="009C2B36"/>
    <w:rsid w:val="009C3220"/>
    <w:rsid w:val="009C3230"/>
    <w:rsid w:val="009C335E"/>
    <w:rsid w:val="009C3ACD"/>
    <w:rsid w:val="009C4C0A"/>
    <w:rsid w:val="009C6595"/>
    <w:rsid w:val="009C68CD"/>
    <w:rsid w:val="009C7731"/>
    <w:rsid w:val="009C78AD"/>
    <w:rsid w:val="009C7C62"/>
    <w:rsid w:val="009C7D06"/>
    <w:rsid w:val="009D020F"/>
    <w:rsid w:val="009D10D1"/>
    <w:rsid w:val="009D14F1"/>
    <w:rsid w:val="009D177F"/>
    <w:rsid w:val="009D1BA8"/>
    <w:rsid w:val="009D1E99"/>
    <w:rsid w:val="009D2B9B"/>
    <w:rsid w:val="009D2DC5"/>
    <w:rsid w:val="009D306E"/>
    <w:rsid w:val="009D31A3"/>
    <w:rsid w:val="009D31BC"/>
    <w:rsid w:val="009D3C10"/>
    <w:rsid w:val="009D3E37"/>
    <w:rsid w:val="009D469E"/>
    <w:rsid w:val="009D56E9"/>
    <w:rsid w:val="009D58A3"/>
    <w:rsid w:val="009D59A7"/>
    <w:rsid w:val="009D5CAE"/>
    <w:rsid w:val="009D5E85"/>
    <w:rsid w:val="009D63A0"/>
    <w:rsid w:val="009D647C"/>
    <w:rsid w:val="009D6518"/>
    <w:rsid w:val="009D6BF8"/>
    <w:rsid w:val="009D6CC2"/>
    <w:rsid w:val="009D74BD"/>
    <w:rsid w:val="009D7997"/>
    <w:rsid w:val="009E00A4"/>
    <w:rsid w:val="009E120E"/>
    <w:rsid w:val="009E1481"/>
    <w:rsid w:val="009E2268"/>
    <w:rsid w:val="009E467E"/>
    <w:rsid w:val="009E508B"/>
    <w:rsid w:val="009E5468"/>
    <w:rsid w:val="009E5900"/>
    <w:rsid w:val="009E5A8F"/>
    <w:rsid w:val="009E6613"/>
    <w:rsid w:val="009E6839"/>
    <w:rsid w:val="009E70D8"/>
    <w:rsid w:val="009E767C"/>
    <w:rsid w:val="009E77C3"/>
    <w:rsid w:val="009F0980"/>
    <w:rsid w:val="009F1939"/>
    <w:rsid w:val="009F20C7"/>
    <w:rsid w:val="009F2644"/>
    <w:rsid w:val="009F2FC0"/>
    <w:rsid w:val="009F304F"/>
    <w:rsid w:val="009F3CC6"/>
    <w:rsid w:val="009F3E3C"/>
    <w:rsid w:val="009F4162"/>
    <w:rsid w:val="009F4445"/>
    <w:rsid w:val="009F46D3"/>
    <w:rsid w:val="009F4D08"/>
    <w:rsid w:val="009F51F9"/>
    <w:rsid w:val="009F557F"/>
    <w:rsid w:val="009F5827"/>
    <w:rsid w:val="009F5B78"/>
    <w:rsid w:val="009F62E5"/>
    <w:rsid w:val="009F63AC"/>
    <w:rsid w:val="009F63AF"/>
    <w:rsid w:val="009F63B0"/>
    <w:rsid w:val="009F6547"/>
    <w:rsid w:val="009F7E6C"/>
    <w:rsid w:val="00A0147D"/>
    <w:rsid w:val="00A021E5"/>
    <w:rsid w:val="00A02F69"/>
    <w:rsid w:val="00A032FE"/>
    <w:rsid w:val="00A034FD"/>
    <w:rsid w:val="00A038B3"/>
    <w:rsid w:val="00A03ED0"/>
    <w:rsid w:val="00A0428D"/>
    <w:rsid w:val="00A0457C"/>
    <w:rsid w:val="00A04743"/>
    <w:rsid w:val="00A058D9"/>
    <w:rsid w:val="00A0785A"/>
    <w:rsid w:val="00A0788C"/>
    <w:rsid w:val="00A07F05"/>
    <w:rsid w:val="00A10B05"/>
    <w:rsid w:val="00A11230"/>
    <w:rsid w:val="00A113B1"/>
    <w:rsid w:val="00A11CF9"/>
    <w:rsid w:val="00A12993"/>
    <w:rsid w:val="00A134C9"/>
    <w:rsid w:val="00A13F0E"/>
    <w:rsid w:val="00A140D4"/>
    <w:rsid w:val="00A1474A"/>
    <w:rsid w:val="00A149AD"/>
    <w:rsid w:val="00A153C9"/>
    <w:rsid w:val="00A1575D"/>
    <w:rsid w:val="00A159ED"/>
    <w:rsid w:val="00A15A0A"/>
    <w:rsid w:val="00A15A1E"/>
    <w:rsid w:val="00A16C86"/>
    <w:rsid w:val="00A1722B"/>
    <w:rsid w:val="00A205D8"/>
    <w:rsid w:val="00A20A74"/>
    <w:rsid w:val="00A20B28"/>
    <w:rsid w:val="00A20D11"/>
    <w:rsid w:val="00A21B24"/>
    <w:rsid w:val="00A222D6"/>
    <w:rsid w:val="00A22602"/>
    <w:rsid w:val="00A22906"/>
    <w:rsid w:val="00A22C40"/>
    <w:rsid w:val="00A23170"/>
    <w:rsid w:val="00A23B0B"/>
    <w:rsid w:val="00A24088"/>
    <w:rsid w:val="00A24844"/>
    <w:rsid w:val="00A248D7"/>
    <w:rsid w:val="00A24C4F"/>
    <w:rsid w:val="00A24DCF"/>
    <w:rsid w:val="00A24FC4"/>
    <w:rsid w:val="00A250AE"/>
    <w:rsid w:val="00A25244"/>
    <w:rsid w:val="00A25613"/>
    <w:rsid w:val="00A257DE"/>
    <w:rsid w:val="00A25B43"/>
    <w:rsid w:val="00A262C7"/>
    <w:rsid w:val="00A263D4"/>
    <w:rsid w:val="00A266B4"/>
    <w:rsid w:val="00A2674D"/>
    <w:rsid w:val="00A26845"/>
    <w:rsid w:val="00A27D2B"/>
    <w:rsid w:val="00A27E30"/>
    <w:rsid w:val="00A302D7"/>
    <w:rsid w:val="00A30D27"/>
    <w:rsid w:val="00A317FE"/>
    <w:rsid w:val="00A31AD8"/>
    <w:rsid w:val="00A31E9C"/>
    <w:rsid w:val="00A323F9"/>
    <w:rsid w:val="00A32C86"/>
    <w:rsid w:val="00A32E0D"/>
    <w:rsid w:val="00A347FE"/>
    <w:rsid w:val="00A351D7"/>
    <w:rsid w:val="00A3542A"/>
    <w:rsid w:val="00A360B5"/>
    <w:rsid w:val="00A361A4"/>
    <w:rsid w:val="00A3664A"/>
    <w:rsid w:val="00A36B9D"/>
    <w:rsid w:val="00A3791C"/>
    <w:rsid w:val="00A40022"/>
    <w:rsid w:val="00A40309"/>
    <w:rsid w:val="00A40482"/>
    <w:rsid w:val="00A41C88"/>
    <w:rsid w:val="00A43138"/>
    <w:rsid w:val="00A43991"/>
    <w:rsid w:val="00A43D7C"/>
    <w:rsid w:val="00A447D0"/>
    <w:rsid w:val="00A44E2A"/>
    <w:rsid w:val="00A44F6B"/>
    <w:rsid w:val="00A4524F"/>
    <w:rsid w:val="00A452B3"/>
    <w:rsid w:val="00A45C38"/>
    <w:rsid w:val="00A45F8C"/>
    <w:rsid w:val="00A4617F"/>
    <w:rsid w:val="00A46264"/>
    <w:rsid w:val="00A46D88"/>
    <w:rsid w:val="00A46E07"/>
    <w:rsid w:val="00A470DE"/>
    <w:rsid w:val="00A500EB"/>
    <w:rsid w:val="00A5020C"/>
    <w:rsid w:val="00A521E2"/>
    <w:rsid w:val="00A52492"/>
    <w:rsid w:val="00A527EF"/>
    <w:rsid w:val="00A52D59"/>
    <w:rsid w:val="00A52D87"/>
    <w:rsid w:val="00A53573"/>
    <w:rsid w:val="00A536B2"/>
    <w:rsid w:val="00A53750"/>
    <w:rsid w:val="00A53A45"/>
    <w:rsid w:val="00A53A71"/>
    <w:rsid w:val="00A541AA"/>
    <w:rsid w:val="00A542CB"/>
    <w:rsid w:val="00A54CDA"/>
    <w:rsid w:val="00A55A12"/>
    <w:rsid w:val="00A55CEA"/>
    <w:rsid w:val="00A55E18"/>
    <w:rsid w:val="00A56737"/>
    <w:rsid w:val="00A6002E"/>
    <w:rsid w:val="00A6016B"/>
    <w:rsid w:val="00A60310"/>
    <w:rsid w:val="00A6047E"/>
    <w:rsid w:val="00A60483"/>
    <w:rsid w:val="00A607AC"/>
    <w:rsid w:val="00A610AE"/>
    <w:rsid w:val="00A62460"/>
    <w:rsid w:val="00A624BB"/>
    <w:rsid w:val="00A6379C"/>
    <w:rsid w:val="00A641E0"/>
    <w:rsid w:val="00A645B7"/>
    <w:rsid w:val="00A64DF3"/>
    <w:rsid w:val="00A653AC"/>
    <w:rsid w:val="00A66EDC"/>
    <w:rsid w:val="00A66F7A"/>
    <w:rsid w:val="00A675CD"/>
    <w:rsid w:val="00A67682"/>
    <w:rsid w:val="00A6793C"/>
    <w:rsid w:val="00A70036"/>
    <w:rsid w:val="00A70B1F"/>
    <w:rsid w:val="00A7166B"/>
    <w:rsid w:val="00A723C5"/>
    <w:rsid w:val="00A726E5"/>
    <w:rsid w:val="00A72766"/>
    <w:rsid w:val="00A72BF6"/>
    <w:rsid w:val="00A72C38"/>
    <w:rsid w:val="00A73928"/>
    <w:rsid w:val="00A73946"/>
    <w:rsid w:val="00A7429E"/>
    <w:rsid w:val="00A74DB1"/>
    <w:rsid w:val="00A74DCB"/>
    <w:rsid w:val="00A75414"/>
    <w:rsid w:val="00A7583B"/>
    <w:rsid w:val="00A76209"/>
    <w:rsid w:val="00A765B4"/>
    <w:rsid w:val="00A7667D"/>
    <w:rsid w:val="00A768C6"/>
    <w:rsid w:val="00A76DA4"/>
    <w:rsid w:val="00A77105"/>
    <w:rsid w:val="00A77580"/>
    <w:rsid w:val="00A7787E"/>
    <w:rsid w:val="00A77975"/>
    <w:rsid w:val="00A77B67"/>
    <w:rsid w:val="00A80BA3"/>
    <w:rsid w:val="00A81232"/>
    <w:rsid w:val="00A818AB"/>
    <w:rsid w:val="00A81FEA"/>
    <w:rsid w:val="00A8337E"/>
    <w:rsid w:val="00A83855"/>
    <w:rsid w:val="00A839A2"/>
    <w:rsid w:val="00A8432F"/>
    <w:rsid w:val="00A847C8"/>
    <w:rsid w:val="00A85F87"/>
    <w:rsid w:val="00A86080"/>
    <w:rsid w:val="00A861B1"/>
    <w:rsid w:val="00A86239"/>
    <w:rsid w:val="00A864D7"/>
    <w:rsid w:val="00A865C1"/>
    <w:rsid w:val="00A865D0"/>
    <w:rsid w:val="00A86EB4"/>
    <w:rsid w:val="00A90061"/>
    <w:rsid w:val="00A900CE"/>
    <w:rsid w:val="00A907ED"/>
    <w:rsid w:val="00A91A19"/>
    <w:rsid w:val="00A91A3B"/>
    <w:rsid w:val="00A91F8D"/>
    <w:rsid w:val="00A91FDE"/>
    <w:rsid w:val="00A92433"/>
    <w:rsid w:val="00A93F38"/>
    <w:rsid w:val="00A9464A"/>
    <w:rsid w:val="00A95562"/>
    <w:rsid w:val="00A96637"/>
    <w:rsid w:val="00A968EC"/>
    <w:rsid w:val="00A970DB"/>
    <w:rsid w:val="00A9781F"/>
    <w:rsid w:val="00AA000F"/>
    <w:rsid w:val="00AA02C8"/>
    <w:rsid w:val="00AA059D"/>
    <w:rsid w:val="00AA069E"/>
    <w:rsid w:val="00AA0F4D"/>
    <w:rsid w:val="00AA13F8"/>
    <w:rsid w:val="00AA1C32"/>
    <w:rsid w:val="00AA2107"/>
    <w:rsid w:val="00AA2581"/>
    <w:rsid w:val="00AA2E98"/>
    <w:rsid w:val="00AA2F49"/>
    <w:rsid w:val="00AA3C33"/>
    <w:rsid w:val="00AA46D5"/>
    <w:rsid w:val="00AA4703"/>
    <w:rsid w:val="00AA516A"/>
    <w:rsid w:val="00AA53DB"/>
    <w:rsid w:val="00AA5D63"/>
    <w:rsid w:val="00AA610E"/>
    <w:rsid w:val="00AA63B5"/>
    <w:rsid w:val="00AB05CC"/>
    <w:rsid w:val="00AB0DA0"/>
    <w:rsid w:val="00AB1026"/>
    <w:rsid w:val="00AB1451"/>
    <w:rsid w:val="00AB19CF"/>
    <w:rsid w:val="00AB1D40"/>
    <w:rsid w:val="00AB2687"/>
    <w:rsid w:val="00AB2923"/>
    <w:rsid w:val="00AB36D1"/>
    <w:rsid w:val="00AB3A8E"/>
    <w:rsid w:val="00AB3B17"/>
    <w:rsid w:val="00AB3B4C"/>
    <w:rsid w:val="00AB4E46"/>
    <w:rsid w:val="00AB5503"/>
    <w:rsid w:val="00AB5C60"/>
    <w:rsid w:val="00AB62D7"/>
    <w:rsid w:val="00AB6BDC"/>
    <w:rsid w:val="00AB6C35"/>
    <w:rsid w:val="00AB73AA"/>
    <w:rsid w:val="00AB7463"/>
    <w:rsid w:val="00AB7763"/>
    <w:rsid w:val="00AB780A"/>
    <w:rsid w:val="00AB7B37"/>
    <w:rsid w:val="00AC04F1"/>
    <w:rsid w:val="00AC05FC"/>
    <w:rsid w:val="00AC165D"/>
    <w:rsid w:val="00AC22DA"/>
    <w:rsid w:val="00AC282A"/>
    <w:rsid w:val="00AC2900"/>
    <w:rsid w:val="00AC2B19"/>
    <w:rsid w:val="00AC308D"/>
    <w:rsid w:val="00AC36CC"/>
    <w:rsid w:val="00AC526C"/>
    <w:rsid w:val="00AC57EB"/>
    <w:rsid w:val="00AC5F6D"/>
    <w:rsid w:val="00AC79E3"/>
    <w:rsid w:val="00AD0AA1"/>
    <w:rsid w:val="00AD0B7A"/>
    <w:rsid w:val="00AD14A4"/>
    <w:rsid w:val="00AD166D"/>
    <w:rsid w:val="00AD1C4C"/>
    <w:rsid w:val="00AD3537"/>
    <w:rsid w:val="00AD35CD"/>
    <w:rsid w:val="00AD3758"/>
    <w:rsid w:val="00AD40A0"/>
    <w:rsid w:val="00AD5108"/>
    <w:rsid w:val="00AD5734"/>
    <w:rsid w:val="00AD59B3"/>
    <w:rsid w:val="00AD5D1B"/>
    <w:rsid w:val="00AD6E36"/>
    <w:rsid w:val="00AE0ECE"/>
    <w:rsid w:val="00AE1AEC"/>
    <w:rsid w:val="00AE1C92"/>
    <w:rsid w:val="00AE296C"/>
    <w:rsid w:val="00AE297B"/>
    <w:rsid w:val="00AE2A26"/>
    <w:rsid w:val="00AE2CFB"/>
    <w:rsid w:val="00AE2F30"/>
    <w:rsid w:val="00AE3071"/>
    <w:rsid w:val="00AE3120"/>
    <w:rsid w:val="00AE3637"/>
    <w:rsid w:val="00AE3DDC"/>
    <w:rsid w:val="00AE4052"/>
    <w:rsid w:val="00AE40DE"/>
    <w:rsid w:val="00AE4206"/>
    <w:rsid w:val="00AE44E2"/>
    <w:rsid w:val="00AE4599"/>
    <w:rsid w:val="00AE4655"/>
    <w:rsid w:val="00AE4E28"/>
    <w:rsid w:val="00AE4F1E"/>
    <w:rsid w:val="00AE5044"/>
    <w:rsid w:val="00AE504B"/>
    <w:rsid w:val="00AE5541"/>
    <w:rsid w:val="00AE556C"/>
    <w:rsid w:val="00AE56A8"/>
    <w:rsid w:val="00AE5C48"/>
    <w:rsid w:val="00AE5E17"/>
    <w:rsid w:val="00AE627E"/>
    <w:rsid w:val="00AE65C6"/>
    <w:rsid w:val="00AE67FB"/>
    <w:rsid w:val="00AE719A"/>
    <w:rsid w:val="00AE7216"/>
    <w:rsid w:val="00AE7CA2"/>
    <w:rsid w:val="00AF01A2"/>
    <w:rsid w:val="00AF02C4"/>
    <w:rsid w:val="00AF0A55"/>
    <w:rsid w:val="00AF117D"/>
    <w:rsid w:val="00AF1BC4"/>
    <w:rsid w:val="00AF1DAF"/>
    <w:rsid w:val="00AF4041"/>
    <w:rsid w:val="00AF49A6"/>
    <w:rsid w:val="00AF4BF5"/>
    <w:rsid w:val="00AF4EBE"/>
    <w:rsid w:val="00AF5873"/>
    <w:rsid w:val="00AF5DA6"/>
    <w:rsid w:val="00AF62B2"/>
    <w:rsid w:val="00AF63E8"/>
    <w:rsid w:val="00AF6A59"/>
    <w:rsid w:val="00AF6BC0"/>
    <w:rsid w:val="00AF6D53"/>
    <w:rsid w:val="00AF71A7"/>
    <w:rsid w:val="00AF7D39"/>
    <w:rsid w:val="00AF7D76"/>
    <w:rsid w:val="00AF7D91"/>
    <w:rsid w:val="00AF7DA0"/>
    <w:rsid w:val="00AF7FAB"/>
    <w:rsid w:val="00B003A6"/>
    <w:rsid w:val="00B0157F"/>
    <w:rsid w:val="00B01658"/>
    <w:rsid w:val="00B028C2"/>
    <w:rsid w:val="00B0361A"/>
    <w:rsid w:val="00B0366C"/>
    <w:rsid w:val="00B04381"/>
    <w:rsid w:val="00B0449B"/>
    <w:rsid w:val="00B050AB"/>
    <w:rsid w:val="00B050D3"/>
    <w:rsid w:val="00B053FF"/>
    <w:rsid w:val="00B054D0"/>
    <w:rsid w:val="00B05618"/>
    <w:rsid w:val="00B05910"/>
    <w:rsid w:val="00B05AF3"/>
    <w:rsid w:val="00B05F00"/>
    <w:rsid w:val="00B05FCF"/>
    <w:rsid w:val="00B0662D"/>
    <w:rsid w:val="00B06C2F"/>
    <w:rsid w:val="00B1040E"/>
    <w:rsid w:val="00B105B8"/>
    <w:rsid w:val="00B10B17"/>
    <w:rsid w:val="00B11C64"/>
    <w:rsid w:val="00B120CA"/>
    <w:rsid w:val="00B12C7A"/>
    <w:rsid w:val="00B1319A"/>
    <w:rsid w:val="00B139AC"/>
    <w:rsid w:val="00B14764"/>
    <w:rsid w:val="00B16070"/>
    <w:rsid w:val="00B160FF"/>
    <w:rsid w:val="00B164B7"/>
    <w:rsid w:val="00B166B5"/>
    <w:rsid w:val="00B168D5"/>
    <w:rsid w:val="00B16F16"/>
    <w:rsid w:val="00B173C1"/>
    <w:rsid w:val="00B17415"/>
    <w:rsid w:val="00B17BB3"/>
    <w:rsid w:val="00B17F18"/>
    <w:rsid w:val="00B17FF9"/>
    <w:rsid w:val="00B205AC"/>
    <w:rsid w:val="00B20C86"/>
    <w:rsid w:val="00B20EDE"/>
    <w:rsid w:val="00B2324D"/>
    <w:rsid w:val="00B23354"/>
    <w:rsid w:val="00B24391"/>
    <w:rsid w:val="00B24FAD"/>
    <w:rsid w:val="00B253C8"/>
    <w:rsid w:val="00B25E9B"/>
    <w:rsid w:val="00B2603B"/>
    <w:rsid w:val="00B26F58"/>
    <w:rsid w:val="00B27A63"/>
    <w:rsid w:val="00B27E72"/>
    <w:rsid w:val="00B327D7"/>
    <w:rsid w:val="00B32F19"/>
    <w:rsid w:val="00B3372E"/>
    <w:rsid w:val="00B3382F"/>
    <w:rsid w:val="00B33A74"/>
    <w:rsid w:val="00B33CF4"/>
    <w:rsid w:val="00B33EF6"/>
    <w:rsid w:val="00B35E10"/>
    <w:rsid w:val="00B36212"/>
    <w:rsid w:val="00B403AD"/>
    <w:rsid w:val="00B404F8"/>
    <w:rsid w:val="00B40870"/>
    <w:rsid w:val="00B40F73"/>
    <w:rsid w:val="00B415DC"/>
    <w:rsid w:val="00B41AAF"/>
    <w:rsid w:val="00B41BA1"/>
    <w:rsid w:val="00B41CC0"/>
    <w:rsid w:val="00B425FC"/>
    <w:rsid w:val="00B43062"/>
    <w:rsid w:val="00B43441"/>
    <w:rsid w:val="00B435AA"/>
    <w:rsid w:val="00B436B6"/>
    <w:rsid w:val="00B437B9"/>
    <w:rsid w:val="00B43CAD"/>
    <w:rsid w:val="00B440F3"/>
    <w:rsid w:val="00B44E6A"/>
    <w:rsid w:val="00B45968"/>
    <w:rsid w:val="00B462F5"/>
    <w:rsid w:val="00B467FA"/>
    <w:rsid w:val="00B468F6"/>
    <w:rsid w:val="00B46F04"/>
    <w:rsid w:val="00B47255"/>
    <w:rsid w:val="00B5002F"/>
    <w:rsid w:val="00B50B72"/>
    <w:rsid w:val="00B5179A"/>
    <w:rsid w:val="00B51985"/>
    <w:rsid w:val="00B51A1B"/>
    <w:rsid w:val="00B51ABE"/>
    <w:rsid w:val="00B53AAD"/>
    <w:rsid w:val="00B5427D"/>
    <w:rsid w:val="00B54D7F"/>
    <w:rsid w:val="00B5592F"/>
    <w:rsid w:val="00B55FF3"/>
    <w:rsid w:val="00B56376"/>
    <w:rsid w:val="00B56B81"/>
    <w:rsid w:val="00B57D6D"/>
    <w:rsid w:val="00B57E13"/>
    <w:rsid w:val="00B57E17"/>
    <w:rsid w:val="00B60B57"/>
    <w:rsid w:val="00B61704"/>
    <w:rsid w:val="00B62130"/>
    <w:rsid w:val="00B630AE"/>
    <w:rsid w:val="00B640D4"/>
    <w:rsid w:val="00B6432C"/>
    <w:rsid w:val="00B6484C"/>
    <w:rsid w:val="00B64942"/>
    <w:rsid w:val="00B65920"/>
    <w:rsid w:val="00B65DC2"/>
    <w:rsid w:val="00B65EE7"/>
    <w:rsid w:val="00B666F6"/>
    <w:rsid w:val="00B667D4"/>
    <w:rsid w:val="00B67914"/>
    <w:rsid w:val="00B702B3"/>
    <w:rsid w:val="00B706A1"/>
    <w:rsid w:val="00B70926"/>
    <w:rsid w:val="00B70CA0"/>
    <w:rsid w:val="00B716DF"/>
    <w:rsid w:val="00B71D8A"/>
    <w:rsid w:val="00B71FBF"/>
    <w:rsid w:val="00B72594"/>
    <w:rsid w:val="00B72930"/>
    <w:rsid w:val="00B73966"/>
    <w:rsid w:val="00B739EF"/>
    <w:rsid w:val="00B746E3"/>
    <w:rsid w:val="00B74B5A"/>
    <w:rsid w:val="00B74C1B"/>
    <w:rsid w:val="00B74CE0"/>
    <w:rsid w:val="00B76271"/>
    <w:rsid w:val="00B769C6"/>
    <w:rsid w:val="00B76AB6"/>
    <w:rsid w:val="00B76D76"/>
    <w:rsid w:val="00B77128"/>
    <w:rsid w:val="00B77437"/>
    <w:rsid w:val="00B77626"/>
    <w:rsid w:val="00B77B7F"/>
    <w:rsid w:val="00B80B1E"/>
    <w:rsid w:val="00B8164B"/>
    <w:rsid w:val="00B81818"/>
    <w:rsid w:val="00B81F2A"/>
    <w:rsid w:val="00B8205B"/>
    <w:rsid w:val="00B82837"/>
    <w:rsid w:val="00B82870"/>
    <w:rsid w:val="00B82D60"/>
    <w:rsid w:val="00B837C8"/>
    <w:rsid w:val="00B83F71"/>
    <w:rsid w:val="00B83F82"/>
    <w:rsid w:val="00B84081"/>
    <w:rsid w:val="00B8422D"/>
    <w:rsid w:val="00B844D0"/>
    <w:rsid w:val="00B84569"/>
    <w:rsid w:val="00B847CF"/>
    <w:rsid w:val="00B849D8"/>
    <w:rsid w:val="00B854E5"/>
    <w:rsid w:val="00B859CE"/>
    <w:rsid w:val="00B85FDB"/>
    <w:rsid w:val="00B86CF6"/>
    <w:rsid w:val="00B875C0"/>
    <w:rsid w:val="00B875CB"/>
    <w:rsid w:val="00B87A00"/>
    <w:rsid w:val="00B90664"/>
    <w:rsid w:val="00B910FE"/>
    <w:rsid w:val="00B91BBF"/>
    <w:rsid w:val="00B91C97"/>
    <w:rsid w:val="00B922C2"/>
    <w:rsid w:val="00B923CE"/>
    <w:rsid w:val="00B9289C"/>
    <w:rsid w:val="00B92994"/>
    <w:rsid w:val="00B9323E"/>
    <w:rsid w:val="00B93A95"/>
    <w:rsid w:val="00B9471D"/>
    <w:rsid w:val="00B94DC4"/>
    <w:rsid w:val="00B952F7"/>
    <w:rsid w:val="00B957F3"/>
    <w:rsid w:val="00B960AD"/>
    <w:rsid w:val="00B964DC"/>
    <w:rsid w:val="00B9668B"/>
    <w:rsid w:val="00B96748"/>
    <w:rsid w:val="00B96AD1"/>
    <w:rsid w:val="00B96EAF"/>
    <w:rsid w:val="00B971CF"/>
    <w:rsid w:val="00B976A0"/>
    <w:rsid w:val="00B97B25"/>
    <w:rsid w:val="00B97C0F"/>
    <w:rsid w:val="00B97DEA"/>
    <w:rsid w:val="00B97F6D"/>
    <w:rsid w:val="00BA0752"/>
    <w:rsid w:val="00BA0B05"/>
    <w:rsid w:val="00BA0DDC"/>
    <w:rsid w:val="00BA0EA1"/>
    <w:rsid w:val="00BA353D"/>
    <w:rsid w:val="00BA38D3"/>
    <w:rsid w:val="00BA45F2"/>
    <w:rsid w:val="00BA4D22"/>
    <w:rsid w:val="00BA5436"/>
    <w:rsid w:val="00BA5534"/>
    <w:rsid w:val="00BA678E"/>
    <w:rsid w:val="00BA6A26"/>
    <w:rsid w:val="00BA6BED"/>
    <w:rsid w:val="00BA6E40"/>
    <w:rsid w:val="00BA6F15"/>
    <w:rsid w:val="00BA7247"/>
    <w:rsid w:val="00BA77FB"/>
    <w:rsid w:val="00BB08E6"/>
    <w:rsid w:val="00BB0ED6"/>
    <w:rsid w:val="00BB0F5B"/>
    <w:rsid w:val="00BB1242"/>
    <w:rsid w:val="00BB173F"/>
    <w:rsid w:val="00BB21B5"/>
    <w:rsid w:val="00BB22F6"/>
    <w:rsid w:val="00BB2551"/>
    <w:rsid w:val="00BB27F4"/>
    <w:rsid w:val="00BB3314"/>
    <w:rsid w:val="00BB3ABF"/>
    <w:rsid w:val="00BB3EED"/>
    <w:rsid w:val="00BB4734"/>
    <w:rsid w:val="00BB479E"/>
    <w:rsid w:val="00BB4BDC"/>
    <w:rsid w:val="00BB4EA1"/>
    <w:rsid w:val="00BB5153"/>
    <w:rsid w:val="00BB62D0"/>
    <w:rsid w:val="00BB6E0A"/>
    <w:rsid w:val="00BB6ECE"/>
    <w:rsid w:val="00BB6FCE"/>
    <w:rsid w:val="00BB72D0"/>
    <w:rsid w:val="00BB7300"/>
    <w:rsid w:val="00BB7BB1"/>
    <w:rsid w:val="00BC0375"/>
    <w:rsid w:val="00BC0E38"/>
    <w:rsid w:val="00BC1189"/>
    <w:rsid w:val="00BC15C9"/>
    <w:rsid w:val="00BC16CE"/>
    <w:rsid w:val="00BC2495"/>
    <w:rsid w:val="00BC2743"/>
    <w:rsid w:val="00BC27CB"/>
    <w:rsid w:val="00BC45CE"/>
    <w:rsid w:val="00BC481F"/>
    <w:rsid w:val="00BC4A42"/>
    <w:rsid w:val="00BC4EDF"/>
    <w:rsid w:val="00BC50FA"/>
    <w:rsid w:val="00BC5333"/>
    <w:rsid w:val="00BC56FA"/>
    <w:rsid w:val="00BC5B34"/>
    <w:rsid w:val="00BC7EF0"/>
    <w:rsid w:val="00BD071E"/>
    <w:rsid w:val="00BD13EA"/>
    <w:rsid w:val="00BD14EC"/>
    <w:rsid w:val="00BD19FF"/>
    <w:rsid w:val="00BD1BE4"/>
    <w:rsid w:val="00BD2A1B"/>
    <w:rsid w:val="00BD2F7D"/>
    <w:rsid w:val="00BD357B"/>
    <w:rsid w:val="00BD3A4B"/>
    <w:rsid w:val="00BD3B2D"/>
    <w:rsid w:val="00BD4C6E"/>
    <w:rsid w:val="00BD4DD7"/>
    <w:rsid w:val="00BD5604"/>
    <w:rsid w:val="00BD5B1B"/>
    <w:rsid w:val="00BD5FC2"/>
    <w:rsid w:val="00BD601D"/>
    <w:rsid w:val="00BD61AD"/>
    <w:rsid w:val="00BD6A03"/>
    <w:rsid w:val="00BD6A95"/>
    <w:rsid w:val="00BD6C21"/>
    <w:rsid w:val="00BD7160"/>
    <w:rsid w:val="00BD757E"/>
    <w:rsid w:val="00BD78B6"/>
    <w:rsid w:val="00BE0304"/>
    <w:rsid w:val="00BE0ECC"/>
    <w:rsid w:val="00BE1259"/>
    <w:rsid w:val="00BE16CE"/>
    <w:rsid w:val="00BE21F7"/>
    <w:rsid w:val="00BE2AB5"/>
    <w:rsid w:val="00BE2F5D"/>
    <w:rsid w:val="00BE343A"/>
    <w:rsid w:val="00BE3895"/>
    <w:rsid w:val="00BE3DF6"/>
    <w:rsid w:val="00BE4D24"/>
    <w:rsid w:val="00BE4D71"/>
    <w:rsid w:val="00BE4E0F"/>
    <w:rsid w:val="00BE53FB"/>
    <w:rsid w:val="00BE614E"/>
    <w:rsid w:val="00BE6A20"/>
    <w:rsid w:val="00BE6B28"/>
    <w:rsid w:val="00BE6F71"/>
    <w:rsid w:val="00BE72E9"/>
    <w:rsid w:val="00BE7853"/>
    <w:rsid w:val="00BE7B46"/>
    <w:rsid w:val="00BE7CE3"/>
    <w:rsid w:val="00BE7EB9"/>
    <w:rsid w:val="00BF0444"/>
    <w:rsid w:val="00BF0B87"/>
    <w:rsid w:val="00BF199B"/>
    <w:rsid w:val="00BF2201"/>
    <w:rsid w:val="00BF2D86"/>
    <w:rsid w:val="00BF33A8"/>
    <w:rsid w:val="00BF4876"/>
    <w:rsid w:val="00BF4A4D"/>
    <w:rsid w:val="00BF4A53"/>
    <w:rsid w:val="00BF51B7"/>
    <w:rsid w:val="00BF58CE"/>
    <w:rsid w:val="00BF5C7F"/>
    <w:rsid w:val="00BF6E84"/>
    <w:rsid w:val="00C000DC"/>
    <w:rsid w:val="00C00C1A"/>
    <w:rsid w:val="00C01123"/>
    <w:rsid w:val="00C0270B"/>
    <w:rsid w:val="00C0272B"/>
    <w:rsid w:val="00C02935"/>
    <w:rsid w:val="00C035E7"/>
    <w:rsid w:val="00C03CD7"/>
    <w:rsid w:val="00C05130"/>
    <w:rsid w:val="00C05ECB"/>
    <w:rsid w:val="00C0653D"/>
    <w:rsid w:val="00C06732"/>
    <w:rsid w:val="00C0709D"/>
    <w:rsid w:val="00C07207"/>
    <w:rsid w:val="00C07A64"/>
    <w:rsid w:val="00C07E73"/>
    <w:rsid w:val="00C10E08"/>
    <w:rsid w:val="00C1110A"/>
    <w:rsid w:val="00C114CA"/>
    <w:rsid w:val="00C11B10"/>
    <w:rsid w:val="00C11B44"/>
    <w:rsid w:val="00C128D6"/>
    <w:rsid w:val="00C12A78"/>
    <w:rsid w:val="00C1333F"/>
    <w:rsid w:val="00C13800"/>
    <w:rsid w:val="00C14154"/>
    <w:rsid w:val="00C1446B"/>
    <w:rsid w:val="00C147A1"/>
    <w:rsid w:val="00C14D40"/>
    <w:rsid w:val="00C162F9"/>
    <w:rsid w:val="00C165BA"/>
    <w:rsid w:val="00C168C1"/>
    <w:rsid w:val="00C17B33"/>
    <w:rsid w:val="00C17DF9"/>
    <w:rsid w:val="00C17E86"/>
    <w:rsid w:val="00C21304"/>
    <w:rsid w:val="00C2167B"/>
    <w:rsid w:val="00C2180B"/>
    <w:rsid w:val="00C222FA"/>
    <w:rsid w:val="00C22A18"/>
    <w:rsid w:val="00C23045"/>
    <w:rsid w:val="00C23395"/>
    <w:rsid w:val="00C23751"/>
    <w:rsid w:val="00C238D9"/>
    <w:rsid w:val="00C23D8F"/>
    <w:rsid w:val="00C2401C"/>
    <w:rsid w:val="00C24692"/>
    <w:rsid w:val="00C2561F"/>
    <w:rsid w:val="00C25F01"/>
    <w:rsid w:val="00C265DE"/>
    <w:rsid w:val="00C26E23"/>
    <w:rsid w:val="00C2707A"/>
    <w:rsid w:val="00C2777B"/>
    <w:rsid w:val="00C27C62"/>
    <w:rsid w:val="00C31538"/>
    <w:rsid w:val="00C3159D"/>
    <w:rsid w:val="00C315EA"/>
    <w:rsid w:val="00C31965"/>
    <w:rsid w:val="00C31FFC"/>
    <w:rsid w:val="00C33055"/>
    <w:rsid w:val="00C33404"/>
    <w:rsid w:val="00C3354E"/>
    <w:rsid w:val="00C335CB"/>
    <w:rsid w:val="00C3374E"/>
    <w:rsid w:val="00C34077"/>
    <w:rsid w:val="00C3411F"/>
    <w:rsid w:val="00C348B3"/>
    <w:rsid w:val="00C34C7F"/>
    <w:rsid w:val="00C3563B"/>
    <w:rsid w:val="00C35F26"/>
    <w:rsid w:val="00C3709E"/>
    <w:rsid w:val="00C3795E"/>
    <w:rsid w:val="00C40C0B"/>
    <w:rsid w:val="00C40E58"/>
    <w:rsid w:val="00C40E9E"/>
    <w:rsid w:val="00C424D5"/>
    <w:rsid w:val="00C42B37"/>
    <w:rsid w:val="00C43B85"/>
    <w:rsid w:val="00C44396"/>
    <w:rsid w:val="00C443C6"/>
    <w:rsid w:val="00C44A66"/>
    <w:rsid w:val="00C45081"/>
    <w:rsid w:val="00C451C0"/>
    <w:rsid w:val="00C452FA"/>
    <w:rsid w:val="00C45DDA"/>
    <w:rsid w:val="00C4623C"/>
    <w:rsid w:val="00C46EFF"/>
    <w:rsid w:val="00C4705E"/>
    <w:rsid w:val="00C47D10"/>
    <w:rsid w:val="00C50201"/>
    <w:rsid w:val="00C50582"/>
    <w:rsid w:val="00C52704"/>
    <w:rsid w:val="00C527A1"/>
    <w:rsid w:val="00C54285"/>
    <w:rsid w:val="00C544AB"/>
    <w:rsid w:val="00C54B7F"/>
    <w:rsid w:val="00C552C2"/>
    <w:rsid w:val="00C55D7A"/>
    <w:rsid w:val="00C56131"/>
    <w:rsid w:val="00C56499"/>
    <w:rsid w:val="00C5681A"/>
    <w:rsid w:val="00C57D62"/>
    <w:rsid w:val="00C60B8C"/>
    <w:rsid w:val="00C60CB6"/>
    <w:rsid w:val="00C61027"/>
    <w:rsid w:val="00C615F5"/>
    <w:rsid w:val="00C61823"/>
    <w:rsid w:val="00C61A37"/>
    <w:rsid w:val="00C61A52"/>
    <w:rsid w:val="00C61C53"/>
    <w:rsid w:val="00C61FA9"/>
    <w:rsid w:val="00C6210C"/>
    <w:rsid w:val="00C62459"/>
    <w:rsid w:val="00C62DFF"/>
    <w:rsid w:val="00C63024"/>
    <w:rsid w:val="00C6372A"/>
    <w:rsid w:val="00C63C47"/>
    <w:rsid w:val="00C640F7"/>
    <w:rsid w:val="00C6431B"/>
    <w:rsid w:val="00C648CB"/>
    <w:rsid w:val="00C64F95"/>
    <w:rsid w:val="00C659A9"/>
    <w:rsid w:val="00C65FED"/>
    <w:rsid w:val="00C663DE"/>
    <w:rsid w:val="00C663EC"/>
    <w:rsid w:val="00C66AD9"/>
    <w:rsid w:val="00C672A6"/>
    <w:rsid w:val="00C67652"/>
    <w:rsid w:val="00C67B5F"/>
    <w:rsid w:val="00C703AC"/>
    <w:rsid w:val="00C70642"/>
    <w:rsid w:val="00C7111A"/>
    <w:rsid w:val="00C7131D"/>
    <w:rsid w:val="00C71644"/>
    <w:rsid w:val="00C71B40"/>
    <w:rsid w:val="00C71DE1"/>
    <w:rsid w:val="00C721EF"/>
    <w:rsid w:val="00C7234B"/>
    <w:rsid w:val="00C7244F"/>
    <w:rsid w:val="00C72D46"/>
    <w:rsid w:val="00C7376C"/>
    <w:rsid w:val="00C74712"/>
    <w:rsid w:val="00C74F8E"/>
    <w:rsid w:val="00C75D9E"/>
    <w:rsid w:val="00C766AB"/>
    <w:rsid w:val="00C7687C"/>
    <w:rsid w:val="00C76D01"/>
    <w:rsid w:val="00C76FA8"/>
    <w:rsid w:val="00C7737B"/>
    <w:rsid w:val="00C774BE"/>
    <w:rsid w:val="00C778F6"/>
    <w:rsid w:val="00C80531"/>
    <w:rsid w:val="00C80AFB"/>
    <w:rsid w:val="00C80CCE"/>
    <w:rsid w:val="00C810F4"/>
    <w:rsid w:val="00C81253"/>
    <w:rsid w:val="00C8125E"/>
    <w:rsid w:val="00C82A5C"/>
    <w:rsid w:val="00C84030"/>
    <w:rsid w:val="00C84050"/>
    <w:rsid w:val="00C853DF"/>
    <w:rsid w:val="00C862DD"/>
    <w:rsid w:val="00C86981"/>
    <w:rsid w:val="00C872D3"/>
    <w:rsid w:val="00C9041E"/>
    <w:rsid w:val="00C91406"/>
    <w:rsid w:val="00C9199C"/>
    <w:rsid w:val="00C91A65"/>
    <w:rsid w:val="00C91E61"/>
    <w:rsid w:val="00C9247F"/>
    <w:rsid w:val="00C9275E"/>
    <w:rsid w:val="00C9291D"/>
    <w:rsid w:val="00C931C2"/>
    <w:rsid w:val="00C93985"/>
    <w:rsid w:val="00C94033"/>
    <w:rsid w:val="00C9415C"/>
    <w:rsid w:val="00C94514"/>
    <w:rsid w:val="00C94E36"/>
    <w:rsid w:val="00C9630E"/>
    <w:rsid w:val="00C9700D"/>
    <w:rsid w:val="00C97A96"/>
    <w:rsid w:val="00C97CEB"/>
    <w:rsid w:val="00C97DA5"/>
    <w:rsid w:val="00C97F5E"/>
    <w:rsid w:val="00CA0216"/>
    <w:rsid w:val="00CA1182"/>
    <w:rsid w:val="00CA1226"/>
    <w:rsid w:val="00CA14A0"/>
    <w:rsid w:val="00CA36FA"/>
    <w:rsid w:val="00CA3AF9"/>
    <w:rsid w:val="00CA3E75"/>
    <w:rsid w:val="00CA3FFB"/>
    <w:rsid w:val="00CA5492"/>
    <w:rsid w:val="00CA60D8"/>
    <w:rsid w:val="00CA63B5"/>
    <w:rsid w:val="00CA79DB"/>
    <w:rsid w:val="00CB04DA"/>
    <w:rsid w:val="00CB1047"/>
    <w:rsid w:val="00CB20D4"/>
    <w:rsid w:val="00CB23DE"/>
    <w:rsid w:val="00CB2E28"/>
    <w:rsid w:val="00CB300F"/>
    <w:rsid w:val="00CB35CD"/>
    <w:rsid w:val="00CB4A5E"/>
    <w:rsid w:val="00CB52EC"/>
    <w:rsid w:val="00CB53E6"/>
    <w:rsid w:val="00CB5963"/>
    <w:rsid w:val="00CB5B8B"/>
    <w:rsid w:val="00CB71E5"/>
    <w:rsid w:val="00CB7258"/>
    <w:rsid w:val="00CB75A0"/>
    <w:rsid w:val="00CB793F"/>
    <w:rsid w:val="00CC028F"/>
    <w:rsid w:val="00CC038C"/>
    <w:rsid w:val="00CC0D18"/>
    <w:rsid w:val="00CC0DDB"/>
    <w:rsid w:val="00CC0F9B"/>
    <w:rsid w:val="00CC150D"/>
    <w:rsid w:val="00CC223B"/>
    <w:rsid w:val="00CC2ACE"/>
    <w:rsid w:val="00CC30A8"/>
    <w:rsid w:val="00CC41B8"/>
    <w:rsid w:val="00CC45E3"/>
    <w:rsid w:val="00CC49FD"/>
    <w:rsid w:val="00CC4E27"/>
    <w:rsid w:val="00CC5A52"/>
    <w:rsid w:val="00CC5C48"/>
    <w:rsid w:val="00CC5DF4"/>
    <w:rsid w:val="00CC6547"/>
    <w:rsid w:val="00CC694D"/>
    <w:rsid w:val="00CC6C17"/>
    <w:rsid w:val="00CC7008"/>
    <w:rsid w:val="00CC7013"/>
    <w:rsid w:val="00CC709B"/>
    <w:rsid w:val="00CC7386"/>
    <w:rsid w:val="00CC75B2"/>
    <w:rsid w:val="00CC79BE"/>
    <w:rsid w:val="00CC7B41"/>
    <w:rsid w:val="00CD0142"/>
    <w:rsid w:val="00CD0CD0"/>
    <w:rsid w:val="00CD0E72"/>
    <w:rsid w:val="00CD0E78"/>
    <w:rsid w:val="00CD0F40"/>
    <w:rsid w:val="00CD0F9D"/>
    <w:rsid w:val="00CD103D"/>
    <w:rsid w:val="00CD2276"/>
    <w:rsid w:val="00CD22E7"/>
    <w:rsid w:val="00CD24D4"/>
    <w:rsid w:val="00CD3AE9"/>
    <w:rsid w:val="00CD3CB3"/>
    <w:rsid w:val="00CD3EA4"/>
    <w:rsid w:val="00CD4198"/>
    <w:rsid w:val="00CD51DC"/>
    <w:rsid w:val="00CD6348"/>
    <w:rsid w:val="00CD6F91"/>
    <w:rsid w:val="00CD70D9"/>
    <w:rsid w:val="00CE08B2"/>
    <w:rsid w:val="00CE0F2B"/>
    <w:rsid w:val="00CE1375"/>
    <w:rsid w:val="00CE1A7D"/>
    <w:rsid w:val="00CE28F0"/>
    <w:rsid w:val="00CE2B3D"/>
    <w:rsid w:val="00CE3387"/>
    <w:rsid w:val="00CE38A8"/>
    <w:rsid w:val="00CE394E"/>
    <w:rsid w:val="00CE39B3"/>
    <w:rsid w:val="00CE3B91"/>
    <w:rsid w:val="00CE483A"/>
    <w:rsid w:val="00CE4B0B"/>
    <w:rsid w:val="00CE4EFD"/>
    <w:rsid w:val="00CE5669"/>
    <w:rsid w:val="00CE58B9"/>
    <w:rsid w:val="00CE5D9E"/>
    <w:rsid w:val="00CE6A40"/>
    <w:rsid w:val="00CE6C80"/>
    <w:rsid w:val="00CE6C96"/>
    <w:rsid w:val="00CE6DF3"/>
    <w:rsid w:val="00CE6E5A"/>
    <w:rsid w:val="00CE7183"/>
    <w:rsid w:val="00CE726C"/>
    <w:rsid w:val="00CE7EA3"/>
    <w:rsid w:val="00CF02F3"/>
    <w:rsid w:val="00CF0D3B"/>
    <w:rsid w:val="00CF0F3D"/>
    <w:rsid w:val="00CF1081"/>
    <w:rsid w:val="00CF120C"/>
    <w:rsid w:val="00CF1FED"/>
    <w:rsid w:val="00CF2199"/>
    <w:rsid w:val="00CF24FA"/>
    <w:rsid w:val="00CF271A"/>
    <w:rsid w:val="00CF34AB"/>
    <w:rsid w:val="00CF4158"/>
    <w:rsid w:val="00CF65E8"/>
    <w:rsid w:val="00CF7494"/>
    <w:rsid w:val="00CF7A48"/>
    <w:rsid w:val="00CF7B27"/>
    <w:rsid w:val="00D004ED"/>
    <w:rsid w:val="00D0059A"/>
    <w:rsid w:val="00D00AAE"/>
    <w:rsid w:val="00D00B4E"/>
    <w:rsid w:val="00D00CEE"/>
    <w:rsid w:val="00D00D42"/>
    <w:rsid w:val="00D00E1C"/>
    <w:rsid w:val="00D00E72"/>
    <w:rsid w:val="00D0172F"/>
    <w:rsid w:val="00D01D6E"/>
    <w:rsid w:val="00D0230D"/>
    <w:rsid w:val="00D02457"/>
    <w:rsid w:val="00D02511"/>
    <w:rsid w:val="00D02766"/>
    <w:rsid w:val="00D02BC1"/>
    <w:rsid w:val="00D03136"/>
    <w:rsid w:val="00D034F4"/>
    <w:rsid w:val="00D0357F"/>
    <w:rsid w:val="00D03AA0"/>
    <w:rsid w:val="00D04FFA"/>
    <w:rsid w:val="00D052DE"/>
    <w:rsid w:val="00D0537A"/>
    <w:rsid w:val="00D05737"/>
    <w:rsid w:val="00D05801"/>
    <w:rsid w:val="00D05A48"/>
    <w:rsid w:val="00D05BC5"/>
    <w:rsid w:val="00D06779"/>
    <w:rsid w:val="00D06C69"/>
    <w:rsid w:val="00D0712D"/>
    <w:rsid w:val="00D07B21"/>
    <w:rsid w:val="00D07FF4"/>
    <w:rsid w:val="00D1033E"/>
    <w:rsid w:val="00D10A01"/>
    <w:rsid w:val="00D115F0"/>
    <w:rsid w:val="00D11990"/>
    <w:rsid w:val="00D11A94"/>
    <w:rsid w:val="00D12682"/>
    <w:rsid w:val="00D12818"/>
    <w:rsid w:val="00D129AB"/>
    <w:rsid w:val="00D13482"/>
    <w:rsid w:val="00D13908"/>
    <w:rsid w:val="00D141E5"/>
    <w:rsid w:val="00D1630F"/>
    <w:rsid w:val="00D16A30"/>
    <w:rsid w:val="00D16B3A"/>
    <w:rsid w:val="00D16FC4"/>
    <w:rsid w:val="00D20736"/>
    <w:rsid w:val="00D20D6B"/>
    <w:rsid w:val="00D20E2E"/>
    <w:rsid w:val="00D21046"/>
    <w:rsid w:val="00D21229"/>
    <w:rsid w:val="00D214CF"/>
    <w:rsid w:val="00D2168F"/>
    <w:rsid w:val="00D218C1"/>
    <w:rsid w:val="00D22543"/>
    <w:rsid w:val="00D2285A"/>
    <w:rsid w:val="00D22960"/>
    <w:rsid w:val="00D22B61"/>
    <w:rsid w:val="00D23317"/>
    <w:rsid w:val="00D242B3"/>
    <w:rsid w:val="00D24386"/>
    <w:rsid w:val="00D2477E"/>
    <w:rsid w:val="00D260FC"/>
    <w:rsid w:val="00D27122"/>
    <w:rsid w:val="00D27515"/>
    <w:rsid w:val="00D2760A"/>
    <w:rsid w:val="00D279C8"/>
    <w:rsid w:val="00D301F6"/>
    <w:rsid w:val="00D30502"/>
    <w:rsid w:val="00D306D2"/>
    <w:rsid w:val="00D3076E"/>
    <w:rsid w:val="00D30B3C"/>
    <w:rsid w:val="00D31508"/>
    <w:rsid w:val="00D318B5"/>
    <w:rsid w:val="00D31E4A"/>
    <w:rsid w:val="00D3227B"/>
    <w:rsid w:val="00D33005"/>
    <w:rsid w:val="00D33550"/>
    <w:rsid w:val="00D33E4B"/>
    <w:rsid w:val="00D34986"/>
    <w:rsid w:val="00D3532D"/>
    <w:rsid w:val="00D35465"/>
    <w:rsid w:val="00D35672"/>
    <w:rsid w:val="00D35D0C"/>
    <w:rsid w:val="00D36330"/>
    <w:rsid w:val="00D36381"/>
    <w:rsid w:val="00D3644F"/>
    <w:rsid w:val="00D365A5"/>
    <w:rsid w:val="00D36CDE"/>
    <w:rsid w:val="00D36DAD"/>
    <w:rsid w:val="00D37236"/>
    <w:rsid w:val="00D378F9"/>
    <w:rsid w:val="00D37CEF"/>
    <w:rsid w:val="00D40D45"/>
    <w:rsid w:val="00D40D73"/>
    <w:rsid w:val="00D4185A"/>
    <w:rsid w:val="00D41A6F"/>
    <w:rsid w:val="00D41D42"/>
    <w:rsid w:val="00D42D66"/>
    <w:rsid w:val="00D4375F"/>
    <w:rsid w:val="00D437CC"/>
    <w:rsid w:val="00D43F2C"/>
    <w:rsid w:val="00D440FA"/>
    <w:rsid w:val="00D4421C"/>
    <w:rsid w:val="00D44B8E"/>
    <w:rsid w:val="00D44B9E"/>
    <w:rsid w:val="00D457E4"/>
    <w:rsid w:val="00D45C0C"/>
    <w:rsid w:val="00D45C9A"/>
    <w:rsid w:val="00D4614C"/>
    <w:rsid w:val="00D46182"/>
    <w:rsid w:val="00D464E5"/>
    <w:rsid w:val="00D474A8"/>
    <w:rsid w:val="00D4758A"/>
    <w:rsid w:val="00D4762B"/>
    <w:rsid w:val="00D479C8"/>
    <w:rsid w:val="00D501AE"/>
    <w:rsid w:val="00D502DE"/>
    <w:rsid w:val="00D5068A"/>
    <w:rsid w:val="00D524FC"/>
    <w:rsid w:val="00D5292E"/>
    <w:rsid w:val="00D52CF6"/>
    <w:rsid w:val="00D533A9"/>
    <w:rsid w:val="00D534CF"/>
    <w:rsid w:val="00D54058"/>
    <w:rsid w:val="00D5434C"/>
    <w:rsid w:val="00D54878"/>
    <w:rsid w:val="00D55219"/>
    <w:rsid w:val="00D55269"/>
    <w:rsid w:val="00D55496"/>
    <w:rsid w:val="00D555C5"/>
    <w:rsid w:val="00D56C15"/>
    <w:rsid w:val="00D5712D"/>
    <w:rsid w:val="00D57BB1"/>
    <w:rsid w:val="00D57CD5"/>
    <w:rsid w:val="00D60DF7"/>
    <w:rsid w:val="00D60ED3"/>
    <w:rsid w:val="00D618D4"/>
    <w:rsid w:val="00D61B0F"/>
    <w:rsid w:val="00D62EFC"/>
    <w:rsid w:val="00D635A2"/>
    <w:rsid w:val="00D63ACB"/>
    <w:rsid w:val="00D64837"/>
    <w:rsid w:val="00D66A71"/>
    <w:rsid w:val="00D67588"/>
    <w:rsid w:val="00D6777F"/>
    <w:rsid w:val="00D67BC6"/>
    <w:rsid w:val="00D67D09"/>
    <w:rsid w:val="00D710AD"/>
    <w:rsid w:val="00D715F0"/>
    <w:rsid w:val="00D72A92"/>
    <w:rsid w:val="00D72D64"/>
    <w:rsid w:val="00D72E06"/>
    <w:rsid w:val="00D731BD"/>
    <w:rsid w:val="00D745E6"/>
    <w:rsid w:val="00D7659E"/>
    <w:rsid w:val="00D766DA"/>
    <w:rsid w:val="00D76E18"/>
    <w:rsid w:val="00D76E70"/>
    <w:rsid w:val="00D77696"/>
    <w:rsid w:val="00D77CA1"/>
    <w:rsid w:val="00D806B4"/>
    <w:rsid w:val="00D80F39"/>
    <w:rsid w:val="00D810C1"/>
    <w:rsid w:val="00D821C5"/>
    <w:rsid w:val="00D82E5E"/>
    <w:rsid w:val="00D8322A"/>
    <w:rsid w:val="00D83764"/>
    <w:rsid w:val="00D837B8"/>
    <w:rsid w:val="00D838BE"/>
    <w:rsid w:val="00D8436B"/>
    <w:rsid w:val="00D84FA1"/>
    <w:rsid w:val="00D85C29"/>
    <w:rsid w:val="00D86312"/>
    <w:rsid w:val="00D86F12"/>
    <w:rsid w:val="00D875A7"/>
    <w:rsid w:val="00D87D51"/>
    <w:rsid w:val="00D90408"/>
    <w:rsid w:val="00D9092B"/>
    <w:rsid w:val="00D90A55"/>
    <w:rsid w:val="00D91CD9"/>
    <w:rsid w:val="00D92F2D"/>
    <w:rsid w:val="00D93975"/>
    <w:rsid w:val="00D93F02"/>
    <w:rsid w:val="00D94251"/>
    <w:rsid w:val="00D94638"/>
    <w:rsid w:val="00D9469D"/>
    <w:rsid w:val="00D94BAA"/>
    <w:rsid w:val="00D957EF"/>
    <w:rsid w:val="00D962B0"/>
    <w:rsid w:val="00D96F2C"/>
    <w:rsid w:val="00D97806"/>
    <w:rsid w:val="00DA03CE"/>
    <w:rsid w:val="00DA043D"/>
    <w:rsid w:val="00DA099D"/>
    <w:rsid w:val="00DA0F54"/>
    <w:rsid w:val="00DA1702"/>
    <w:rsid w:val="00DA1941"/>
    <w:rsid w:val="00DA21CA"/>
    <w:rsid w:val="00DA24A8"/>
    <w:rsid w:val="00DA24F9"/>
    <w:rsid w:val="00DA260A"/>
    <w:rsid w:val="00DA2998"/>
    <w:rsid w:val="00DA3386"/>
    <w:rsid w:val="00DA355F"/>
    <w:rsid w:val="00DA3AEF"/>
    <w:rsid w:val="00DA3BC4"/>
    <w:rsid w:val="00DA43E0"/>
    <w:rsid w:val="00DA4A63"/>
    <w:rsid w:val="00DA5158"/>
    <w:rsid w:val="00DA5D5B"/>
    <w:rsid w:val="00DA646A"/>
    <w:rsid w:val="00DA66B9"/>
    <w:rsid w:val="00DA6CC1"/>
    <w:rsid w:val="00DA6CEE"/>
    <w:rsid w:val="00DA6FE4"/>
    <w:rsid w:val="00DA753F"/>
    <w:rsid w:val="00DA7853"/>
    <w:rsid w:val="00DA7A80"/>
    <w:rsid w:val="00DA7B1F"/>
    <w:rsid w:val="00DA7BBA"/>
    <w:rsid w:val="00DA7E8A"/>
    <w:rsid w:val="00DA7F73"/>
    <w:rsid w:val="00DB0705"/>
    <w:rsid w:val="00DB0E44"/>
    <w:rsid w:val="00DB12EF"/>
    <w:rsid w:val="00DB14CD"/>
    <w:rsid w:val="00DB1620"/>
    <w:rsid w:val="00DB1744"/>
    <w:rsid w:val="00DB1C40"/>
    <w:rsid w:val="00DB2D53"/>
    <w:rsid w:val="00DB2EBF"/>
    <w:rsid w:val="00DB4A54"/>
    <w:rsid w:val="00DB4E0E"/>
    <w:rsid w:val="00DB53DF"/>
    <w:rsid w:val="00DB5FA4"/>
    <w:rsid w:val="00DB625E"/>
    <w:rsid w:val="00DB6288"/>
    <w:rsid w:val="00DB68BC"/>
    <w:rsid w:val="00DC06AF"/>
    <w:rsid w:val="00DC07A4"/>
    <w:rsid w:val="00DC12C7"/>
    <w:rsid w:val="00DC1583"/>
    <w:rsid w:val="00DC1F91"/>
    <w:rsid w:val="00DC29B6"/>
    <w:rsid w:val="00DC329E"/>
    <w:rsid w:val="00DC39F7"/>
    <w:rsid w:val="00DC42B0"/>
    <w:rsid w:val="00DC4BDB"/>
    <w:rsid w:val="00DC51F2"/>
    <w:rsid w:val="00DC52C3"/>
    <w:rsid w:val="00DC5833"/>
    <w:rsid w:val="00DC5E40"/>
    <w:rsid w:val="00DC62B1"/>
    <w:rsid w:val="00DC6849"/>
    <w:rsid w:val="00DC700C"/>
    <w:rsid w:val="00DC71B3"/>
    <w:rsid w:val="00DC7989"/>
    <w:rsid w:val="00DC7C49"/>
    <w:rsid w:val="00DD0469"/>
    <w:rsid w:val="00DD075C"/>
    <w:rsid w:val="00DD07AF"/>
    <w:rsid w:val="00DD1C87"/>
    <w:rsid w:val="00DD2114"/>
    <w:rsid w:val="00DD27F6"/>
    <w:rsid w:val="00DD3153"/>
    <w:rsid w:val="00DD3606"/>
    <w:rsid w:val="00DD389D"/>
    <w:rsid w:val="00DD3BC2"/>
    <w:rsid w:val="00DD4F9A"/>
    <w:rsid w:val="00DD5589"/>
    <w:rsid w:val="00DD5876"/>
    <w:rsid w:val="00DD5BC0"/>
    <w:rsid w:val="00DD5BF7"/>
    <w:rsid w:val="00DD5FB6"/>
    <w:rsid w:val="00DD6A0D"/>
    <w:rsid w:val="00DD6CC3"/>
    <w:rsid w:val="00DD6F79"/>
    <w:rsid w:val="00DD6FF0"/>
    <w:rsid w:val="00DD7538"/>
    <w:rsid w:val="00DD7846"/>
    <w:rsid w:val="00DD7A16"/>
    <w:rsid w:val="00DD7B90"/>
    <w:rsid w:val="00DE007F"/>
    <w:rsid w:val="00DE1228"/>
    <w:rsid w:val="00DE24A7"/>
    <w:rsid w:val="00DE285C"/>
    <w:rsid w:val="00DE2D1A"/>
    <w:rsid w:val="00DE3A9D"/>
    <w:rsid w:val="00DE3DF3"/>
    <w:rsid w:val="00DE414A"/>
    <w:rsid w:val="00DE4A7E"/>
    <w:rsid w:val="00DE6B38"/>
    <w:rsid w:val="00DF108E"/>
    <w:rsid w:val="00DF14AE"/>
    <w:rsid w:val="00DF1D36"/>
    <w:rsid w:val="00DF1DA9"/>
    <w:rsid w:val="00DF1F2B"/>
    <w:rsid w:val="00DF24A1"/>
    <w:rsid w:val="00DF25F4"/>
    <w:rsid w:val="00DF2606"/>
    <w:rsid w:val="00DF291D"/>
    <w:rsid w:val="00DF2FA3"/>
    <w:rsid w:val="00DF3955"/>
    <w:rsid w:val="00DF406D"/>
    <w:rsid w:val="00DF4716"/>
    <w:rsid w:val="00DF5913"/>
    <w:rsid w:val="00DF5B29"/>
    <w:rsid w:val="00DF626E"/>
    <w:rsid w:val="00DF69D9"/>
    <w:rsid w:val="00DF7A1C"/>
    <w:rsid w:val="00DF7B9E"/>
    <w:rsid w:val="00DF7C40"/>
    <w:rsid w:val="00E007C6"/>
    <w:rsid w:val="00E007DF"/>
    <w:rsid w:val="00E00868"/>
    <w:rsid w:val="00E00B38"/>
    <w:rsid w:val="00E0195E"/>
    <w:rsid w:val="00E01A3F"/>
    <w:rsid w:val="00E0232E"/>
    <w:rsid w:val="00E03226"/>
    <w:rsid w:val="00E0357F"/>
    <w:rsid w:val="00E03F2D"/>
    <w:rsid w:val="00E042ED"/>
    <w:rsid w:val="00E0487D"/>
    <w:rsid w:val="00E048FB"/>
    <w:rsid w:val="00E0500A"/>
    <w:rsid w:val="00E07730"/>
    <w:rsid w:val="00E07D41"/>
    <w:rsid w:val="00E10466"/>
    <w:rsid w:val="00E1060D"/>
    <w:rsid w:val="00E10AD2"/>
    <w:rsid w:val="00E10F35"/>
    <w:rsid w:val="00E11142"/>
    <w:rsid w:val="00E11437"/>
    <w:rsid w:val="00E114FE"/>
    <w:rsid w:val="00E12131"/>
    <w:rsid w:val="00E126B5"/>
    <w:rsid w:val="00E14E43"/>
    <w:rsid w:val="00E14F3F"/>
    <w:rsid w:val="00E14FE5"/>
    <w:rsid w:val="00E157B9"/>
    <w:rsid w:val="00E157DE"/>
    <w:rsid w:val="00E15F63"/>
    <w:rsid w:val="00E16779"/>
    <w:rsid w:val="00E17088"/>
    <w:rsid w:val="00E1715F"/>
    <w:rsid w:val="00E174A1"/>
    <w:rsid w:val="00E174F6"/>
    <w:rsid w:val="00E17C92"/>
    <w:rsid w:val="00E20635"/>
    <w:rsid w:val="00E20BE4"/>
    <w:rsid w:val="00E20D52"/>
    <w:rsid w:val="00E22AB2"/>
    <w:rsid w:val="00E22FB6"/>
    <w:rsid w:val="00E230B7"/>
    <w:rsid w:val="00E23348"/>
    <w:rsid w:val="00E2345B"/>
    <w:rsid w:val="00E23955"/>
    <w:rsid w:val="00E246A6"/>
    <w:rsid w:val="00E24FF7"/>
    <w:rsid w:val="00E2533E"/>
    <w:rsid w:val="00E25DA9"/>
    <w:rsid w:val="00E26635"/>
    <w:rsid w:val="00E2691B"/>
    <w:rsid w:val="00E26D1F"/>
    <w:rsid w:val="00E26EAC"/>
    <w:rsid w:val="00E2704D"/>
    <w:rsid w:val="00E27730"/>
    <w:rsid w:val="00E27920"/>
    <w:rsid w:val="00E27B8D"/>
    <w:rsid w:val="00E302A9"/>
    <w:rsid w:val="00E30932"/>
    <w:rsid w:val="00E321A1"/>
    <w:rsid w:val="00E325D5"/>
    <w:rsid w:val="00E32DCE"/>
    <w:rsid w:val="00E330AC"/>
    <w:rsid w:val="00E33598"/>
    <w:rsid w:val="00E33667"/>
    <w:rsid w:val="00E33DAD"/>
    <w:rsid w:val="00E34846"/>
    <w:rsid w:val="00E3510E"/>
    <w:rsid w:val="00E354F4"/>
    <w:rsid w:val="00E35B7C"/>
    <w:rsid w:val="00E36076"/>
    <w:rsid w:val="00E37056"/>
    <w:rsid w:val="00E3719D"/>
    <w:rsid w:val="00E37636"/>
    <w:rsid w:val="00E37BCC"/>
    <w:rsid w:val="00E400D2"/>
    <w:rsid w:val="00E4027C"/>
    <w:rsid w:val="00E40329"/>
    <w:rsid w:val="00E40770"/>
    <w:rsid w:val="00E4153B"/>
    <w:rsid w:val="00E4156A"/>
    <w:rsid w:val="00E41599"/>
    <w:rsid w:val="00E416A7"/>
    <w:rsid w:val="00E41977"/>
    <w:rsid w:val="00E41BA9"/>
    <w:rsid w:val="00E42B8D"/>
    <w:rsid w:val="00E42D9F"/>
    <w:rsid w:val="00E44271"/>
    <w:rsid w:val="00E45752"/>
    <w:rsid w:val="00E471AB"/>
    <w:rsid w:val="00E47727"/>
    <w:rsid w:val="00E47951"/>
    <w:rsid w:val="00E50E04"/>
    <w:rsid w:val="00E510BB"/>
    <w:rsid w:val="00E51228"/>
    <w:rsid w:val="00E513F8"/>
    <w:rsid w:val="00E51956"/>
    <w:rsid w:val="00E51986"/>
    <w:rsid w:val="00E52616"/>
    <w:rsid w:val="00E52A60"/>
    <w:rsid w:val="00E52B2F"/>
    <w:rsid w:val="00E52B57"/>
    <w:rsid w:val="00E52DB6"/>
    <w:rsid w:val="00E53BB0"/>
    <w:rsid w:val="00E54657"/>
    <w:rsid w:val="00E5470C"/>
    <w:rsid w:val="00E56BB3"/>
    <w:rsid w:val="00E56C40"/>
    <w:rsid w:val="00E5740A"/>
    <w:rsid w:val="00E57A1C"/>
    <w:rsid w:val="00E6063F"/>
    <w:rsid w:val="00E608CE"/>
    <w:rsid w:val="00E61B7A"/>
    <w:rsid w:val="00E61E15"/>
    <w:rsid w:val="00E621AB"/>
    <w:rsid w:val="00E62B06"/>
    <w:rsid w:val="00E62C14"/>
    <w:rsid w:val="00E62D23"/>
    <w:rsid w:val="00E62D26"/>
    <w:rsid w:val="00E62D55"/>
    <w:rsid w:val="00E63369"/>
    <w:rsid w:val="00E633A5"/>
    <w:rsid w:val="00E63452"/>
    <w:rsid w:val="00E63F47"/>
    <w:rsid w:val="00E6412A"/>
    <w:rsid w:val="00E6540F"/>
    <w:rsid w:val="00E65452"/>
    <w:rsid w:val="00E65A4D"/>
    <w:rsid w:val="00E668FC"/>
    <w:rsid w:val="00E70580"/>
    <w:rsid w:val="00E70995"/>
    <w:rsid w:val="00E70E95"/>
    <w:rsid w:val="00E71438"/>
    <w:rsid w:val="00E721E0"/>
    <w:rsid w:val="00E72746"/>
    <w:rsid w:val="00E72E5E"/>
    <w:rsid w:val="00E72EF8"/>
    <w:rsid w:val="00E73170"/>
    <w:rsid w:val="00E73219"/>
    <w:rsid w:val="00E74FE8"/>
    <w:rsid w:val="00E751F9"/>
    <w:rsid w:val="00E75CBE"/>
    <w:rsid w:val="00E76455"/>
    <w:rsid w:val="00E767D2"/>
    <w:rsid w:val="00E76AD0"/>
    <w:rsid w:val="00E77629"/>
    <w:rsid w:val="00E7771D"/>
    <w:rsid w:val="00E77A76"/>
    <w:rsid w:val="00E77FDB"/>
    <w:rsid w:val="00E80B19"/>
    <w:rsid w:val="00E816B1"/>
    <w:rsid w:val="00E8181A"/>
    <w:rsid w:val="00E81C2B"/>
    <w:rsid w:val="00E8206F"/>
    <w:rsid w:val="00E824C7"/>
    <w:rsid w:val="00E840E6"/>
    <w:rsid w:val="00E84EE8"/>
    <w:rsid w:val="00E8531F"/>
    <w:rsid w:val="00E85C9D"/>
    <w:rsid w:val="00E862E2"/>
    <w:rsid w:val="00E869ED"/>
    <w:rsid w:val="00E86BE0"/>
    <w:rsid w:val="00E86EEC"/>
    <w:rsid w:val="00E87BCC"/>
    <w:rsid w:val="00E87C5A"/>
    <w:rsid w:val="00E90E53"/>
    <w:rsid w:val="00E9112F"/>
    <w:rsid w:val="00E91B0A"/>
    <w:rsid w:val="00E9245C"/>
    <w:rsid w:val="00E94105"/>
    <w:rsid w:val="00E94CB3"/>
    <w:rsid w:val="00E94D41"/>
    <w:rsid w:val="00E94E09"/>
    <w:rsid w:val="00E95348"/>
    <w:rsid w:val="00E954D2"/>
    <w:rsid w:val="00E9580F"/>
    <w:rsid w:val="00E95A59"/>
    <w:rsid w:val="00E95D88"/>
    <w:rsid w:val="00E95FB7"/>
    <w:rsid w:val="00E960D2"/>
    <w:rsid w:val="00E97874"/>
    <w:rsid w:val="00EA02B9"/>
    <w:rsid w:val="00EA0B12"/>
    <w:rsid w:val="00EA0FBC"/>
    <w:rsid w:val="00EA12BB"/>
    <w:rsid w:val="00EA151C"/>
    <w:rsid w:val="00EA16B4"/>
    <w:rsid w:val="00EA2B1C"/>
    <w:rsid w:val="00EA2FB0"/>
    <w:rsid w:val="00EA32B7"/>
    <w:rsid w:val="00EA33B9"/>
    <w:rsid w:val="00EA3673"/>
    <w:rsid w:val="00EA388A"/>
    <w:rsid w:val="00EA4201"/>
    <w:rsid w:val="00EA4522"/>
    <w:rsid w:val="00EA4892"/>
    <w:rsid w:val="00EA4C1F"/>
    <w:rsid w:val="00EA5370"/>
    <w:rsid w:val="00EA56F2"/>
    <w:rsid w:val="00EA5708"/>
    <w:rsid w:val="00EA57DA"/>
    <w:rsid w:val="00EA6F47"/>
    <w:rsid w:val="00EA7872"/>
    <w:rsid w:val="00EA7ECF"/>
    <w:rsid w:val="00EB0200"/>
    <w:rsid w:val="00EB0277"/>
    <w:rsid w:val="00EB0B40"/>
    <w:rsid w:val="00EB1316"/>
    <w:rsid w:val="00EB1741"/>
    <w:rsid w:val="00EB1CF4"/>
    <w:rsid w:val="00EB25F3"/>
    <w:rsid w:val="00EB4532"/>
    <w:rsid w:val="00EB4638"/>
    <w:rsid w:val="00EB4E67"/>
    <w:rsid w:val="00EB55F8"/>
    <w:rsid w:val="00EB5BC5"/>
    <w:rsid w:val="00EB7063"/>
    <w:rsid w:val="00EB7472"/>
    <w:rsid w:val="00EB7ABB"/>
    <w:rsid w:val="00EC0422"/>
    <w:rsid w:val="00EC06D7"/>
    <w:rsid w:val="00EC0A9E"/>
    <w:rsid w:val="00EC0B98"/>
    <w:rsid w:val="00EC0BBA"/>
    <w:rsid w:val="00EC102B"/>
    <w:rsid w:val="00EC1486"/>
    <w:rsid w:val="00EC206A"/>
    <w:rsid w:val="00EC2885"/>
    <w:rsid w:val="00EC2A4E"/>
    <w:rsid w:val="00EC2C9D"/>
    <w:rsid w:val="00EC2DB7"/>
    <w:rsid w:val="00EC33CC"/>
    <w:rsid w:val="00EC3595"/>
    <w:rsid w:val="00EC3718"/>
    <w:rsid w:val="00EC3773"/>
    <w:rsid w:val="00EC3C4E"/>
    <w:rsid w:val="00EC4C56"/>
    <w:rsid w:val="00EC5370"/>
    <w:rsid w:val="00EC762E"/>
    <w:rsid w:val="00EC7C07"/>
    <w:rsid w:val="00ED098A"/>
    <w:rsid w:val="00ED0F1D"/>
    <w:rsid w:val="00ED143C"/>
    <w:rsid w:val="00ED14FB"/>
    <w:rsid w:val="00ED18DE"/>
    <w:rsid w:val="00ED1F50"/>
    <w:rsid w:val="00ED24DE"/>
    <w:rsid w:val="00ED260C"/>
    <w:rsid w:val="00ED2FF7"/>
    <w:rsid w:val="00ED327C"/>
    <w:rsid w:val="00ED32FF"/>
    <w:rsid w:val="00ED3461"/>
    <w:rsid w:val="00ED34B9"/>
    <w:rsid w:val="00ED4F53"/>
    <w:rsid w:val="00ED551A"/>
    <w:rsid w:val="00ED56FB"/>
    <w:rsid w:val="00ED5990"/>
    <w:rsid w:val="00ED5ABB"/>
    <w:rsid w:val="00ED5B7D"/>
    <w:rsid w:val="00ED6834"/>
    <w:rsid w:val="00ED6ABD"/>
    <w:rsid w:val="00ED71D5"/>
    <w:rsid w:val="00ED72E0"/>
    <w:rsid w:val="00ED7326"/>
    <w:rsid w:val="00ED779E"/>
    <w:rsid w:val="00ED78C7"/>
    <w:rsid w:val="00ED7E01"/>
    <w:rsid w:val="00EE0666"/>
    <w:rsid w:val="00EE07E0"/>
    <w:rsid w:val="00EE0E83"/>
    <w:rsid w:val="00EE1959"/>
    <w:rsid w:val="00EE2567"/>
    <w:rsid w:val="00EE29C2"/>
    <w:rsid w:val="00EE2D85"/>
    <w:rsid w:val="00EE2E6E"/>
    <w:rsid w:val="00EE2EFD"/>
    <w:rsid w:val="00EE3D0D"/>
    <w:rsid w:val="00EE3D1C"/>
    <w:rsid w:val="00EE4808"/>
    <w:rsid w:val="00EE4DCB"/>
    <w:rsid w:val="00EE5254"/>
    <w:rsid w:val="00EE6EE5"/>
    <w:rsid w:val="00EE7517"/>
    <w:rsid w:val="00EE7FF8"/>
    <w:rsid w:val="00EF00E9"/>
    <w:rsid w:val="00EF05C2"/>
    <w:rsid w:val="00EF1144"/>
    <w:rsid w:val="00EF1713"/>
    <w:rsid w:val="00EF1B4C"/>
    <w:rsid w:val="00EF27CC"/>
    <w:rsid w:val="00EF2D2C"/>
    <w:rsid w:val="00EF2F0B"/>
    <w:rsid w:val="00EF3054"/>
    <w:rsid w:val="00EF351A"/>
    <w:rsid w:val="00EF367E"/>
    <w:rsid w:val="00EF3B08"/>
    <w:rsid w:val="00EF3BCF"/>
    <w:rsid w:val="00EF4310"/>
    <w:rsid w:val="00EF4590"/>
    <w:rsid w:val="00EF4FC5"/>
    <w:rsid w:val="00EF5B43"/>
    <w:rsid w:val="00EF602A"/>
    <w:rsid w:val="00EF77B9"/>
    <w:rsid w:val="00EF7DFE"/>
    <w:rsid w:val="00F00284"/>
    <w:rsid w:val="00F00778"/>
    <w:rsid w:val="00F01A5A"/>
    <w:rsid w:val="00F01F5F"/>
    <w:rsid w:val="00F02137"/>
    <w:rsid w:val="00F02966"/>
    <w:rsid w:val="00F03012"/>
    <w:rsid w:val="00F0303C"/>
    <w:rsid w:val="00F030B6"/>
    <w:rsid w:val="00F03208"/>
    <w:rsid w:val="00F03AB5"/>
    <w:rsid w:val="00F04E87"/>
    <w:rsid w:val="00F056DC"/>
    <w:rsid w:val="00F0574B"/>
    <w:rsid w:val="00F05AC5"/>
    <w:rsid w:val="00F05C0E"/>
    <w:rsid w:val="00F06059"/>
    <w:rsid w:val="00F061FF"/>
    <w:rsid w:val="00F07978"/>
    <w:rsid w:val="00F079E6"/>
    <w:rsid w:val="00F10F22"/>
    <w:rsid w:val="00F11FBB"/>
    <w:rsid w:val="00F13FF6"/>
    <w:rsid w:val="00F1409F"/>
    <w:rsid w:val="00F14655"/>
    <w:rsid w:val="00F14E12"/>
    <w:rsid w:val="00F14EEB"/>
    <w:rsid w:val="00F15021"/>
    <w:rsid w:val="00F15A51"/>
    <w:rsid w:val="00F15A96"/>
    <w:rsid w:val="00F161F7"/>
    <w:rsid w:val="00F172CE"/>
    <w:rsid w:val="00F1742E"/>
    <w:rsid w:val="00F17816"/>
    <w:rsid w:val="00F2001B"/>
    <w:rsid w:val="00F20089"/>
    <w:rsid w:val="00F20600"/>
    <w:rsid w:val="00F207CD"/>
    <w:rsid w:val="00F20A08"/>
    <w:rsid w:val="00F20D0F"/>
    <w:rsid w:val="00F218C1"/>
    <w:rsid w:val="00F21A3F"/>
    <w:rsid w:val="00F22143"/>
    <w:rsid w:val="00F223D3"/>
    <w:rsid w:val="00F22EAA"/>
    <w:rsid w:val="00F235CE"/>
    <w:rsid w:val="00F248CE"/>
    <w:rsid w:val="00F24FBD"/>
    <w:rsid w:val="00F2501C"/>
    <w:rsid w:val="00F25EF4"/>
    <w:rsid w:val="00F261E1"/>
    <w:rsid w:val="00F269DE"/>
    <w:rsid w:val="00F271F0"/>
    <w:rsid w:val="00F30156"/>
    <w:rsid w:val="00F30EF1"/>
    <w:rsid w:val="00F31AEA"/>
    <w:rsid w:val="00F31CA5"/>
    <w:rsid w:val="00F322E2"/>
    <w:rsid w:val="00F32409"/>
    <w:rsid w:val="00F32667"/>
    <w:rsid w:val="00F326AF"/>
    <w:rsid w:val="00F32A11"/>
    <w:rsid w:val="00F32A47"/>
    <w:rsid w:val="00F33A0B"/>
    <w:rsid w:val="00F345F3"/>
    <w:rsid w:val="00F34917"/>
    <w:rsid w:val="00F34F50"/>
    <w:rsid w:val="00F35003"/>
    <w:rsid w:val="00F3541B"/>
    <w:rsid w:val="00F35487"/>
    <w:rsid w:val="00F35CE7"/>
    <w:rsid w:val="00F35DFE"/>
    <w:rsid w:val="00F361DC"/>
    <w:rsid w:val="00F3709D"/>
    <w:rsid w:val="00F37DB0"/>
    <w:rsid w:val="00F37EDF"/>
    <w:rsid w:val="00F40153"/>
    <w:rsid w:val="00F40D8B"/>
    <w:rsid w:val="00F40ED8"/>
    <w:rsid w:val="00F41161"/>
    <w:rsid w:val="00F413C3"/>
    <w:rsid w:val="00F41590"/>
    <w:rsid w:val="00F41AAD"/>
    <w:rsid w:val="00F41FDB"/>
    <w:rsid w:val="00F425F5"/>
    <w:rsid w:val="00F43A63"/>
    <w:rsid w:val="00F43C63"/>
    <w:rsid w:val="00F43FCE"/>
    <w:rsid w:val="00F440AB"/>
    <w:rsid w:val="00F4427B"/>
    <w:rsid w:val="00F44925"/>
    <w:rsid w:val="00F44B31"/>
    <w:rsid w:val="00F44D53"/>
    <w:rsid w:val="00F45AED"/>
    <w:rsid w:val="00F4623A"/>
    <w:rsid w:val="00F4725C"/>
    <w:rsid w:val="00F479B9"/>
    <w:rsid w:val="00F505DE"/>
    <w:rsid w:val="00F52A5D"/>
    <w:rsid w:val="00F52E4B"/>
    <w:rsid w:val="00F53290"/>
    <w:rsid w:val="00F53980"/>
    <w:rsid w:val="00F5443F"/>
    <w:rsid w:val="00F54594"/>
    <w:rsid w:val="00F56804"/>
    <w:rsid w:val="00F56907"/>
    <w:rsid w:val="00F56D13"/>
    <w:rsid w:val="00F57547"/>
    <w:rsid w:val="00F578E0"/>
    <w:rsid w:val="00F57A3D"/>
    <w:rsid w:val="00F57AC8"/>
    <w:rsid w:val="00F57D15"/>
    <w:rsid w:val="00F57D93"/>
    <w:rsid w:val="00F57DD2"/>
    <w:rsid w:val="00F60291"/>
    <w:rsid w:val="00F60AB0"/>
    <w:rsid w:val="00F60CCD"/>
    <w:rsid w:val="00F60EA8"/>
    <w:rsid w:val="00F60F1B"/>
    <w:rsid w:val="00F616CC"/>
    <w:rsid w:val="00F620AA"/>
    <w:rsid w:val="00F62115"/>
    <w:rsid w:val="00F62954"/>
    <w:rsid w:val="00F63805"/>
    <w:rsid w:val="00F63A56"/>
    <w:rsid w:val="00F63D06"/>
    <w:rsid w:val="00F63F86"/>
    <w:rsid w:val="00F641C6"/>
    <w:rsid w:val="00F64373"/>
    <w:rsid w:val="00F64B82"/>
    <w:rsid w:val="00F65722"/>
    <w:rsid w:val="00F65B52"/>
    <w:rsid w:val="00F669D0"/>
    <w:rsid w:val="00F66FB8"/>
    <w:rsid w:val="00F6763D"/>
    <w:rsid w:val="00F712FD"/>
    <w:rsid w:val="00F71E53"/>
    <w:rsid w:val="00F71F50"/>
    <w:rsid w:val="00F72EE3"/>
    <w:rsid w:val="00F73252"/>
    <w:rsid w:val="00F73C7D"/>
    <w:rsid w:val="00F73DB9"/>
    <w:rsid w:val="00F74B89"/>
    <w:rsid w:val="00F74F0B"/>
    <w:rsid w:val="00F75503"/>
    <w:rsid w:val="00F75512"/>
    <w:rsid w:val="00F7605C"/>
    <w:rsid w:val="00F76811"/>
    <w:rsid w:val="00F769A9"/>
    <w:rsid w:val="00F76BBE"/>
    <w:rsid w:val="00F76CB1"/>
    <w:rsid w:val="00F7772A"/>
    <w:rsid w:val="00F77815"/>
    <w:rsid w:val="00F77D61"/>
    <w:rsid w:val="00F802DC"/>
    <w:rsid w:val="00F8065F"/>
    <w:rsid w:val="00F8098B"/>
    <w:rsid w:val="00F8123E"/>
    <w:rsid w:val="00F81CBE"/>
    <w:rsid w:val="00F82393"/>
    <w:rsid w:val="00F8391A"/>
    <w:rsid w:val="00F846C6"/>
    <w:rsid w:val="00F85524"/>
    <w:rsid w:val="00F855DF"/>
    <w:rsid w:val="00F85E1F"/>
    <w:rsid w:val="00F863F6"/>
    <w:rsid w:val="00F866ED"/>
    <w:rsid w:val="00F867EC"/>
    <w:rsid w:val="00F86910"/>
    <w:rsid w:val="00F875A0"/>
    <w:rsid w:val="00F90190"/>
    <w:rsid w:val="00F90754"/>
    <w:rsid w:val="00F907BC"/>
    <w:rsid w:val="00F90DD1"/>
    <w:rsid w:val="00F914E0"/>
    <w:rsid w:val="00F922BE"/>
    <w:rsid w:val="00F92811"/>
    <w:rsid w:val="00F92A59"/>
    <w:rsid w:val="00F93484"/>
    <w:rsid w:val="00F9362F"/>
    <w:rsid w:val="00F93744"/>
    <w:rsid w:val="00F9434A"/>
    <w:rsid w:val="00F94A31"/>
    <w:rsid w:val="00F94E44"/>
    <w:rsid w:val="00F95674"/>
    <w:rsid w:val="00F95AD3"/>
    <w:rsid w:val="00F9610C"/>
    <w:rsid w:val="00F9643A"/>
    <w:rsid w:val="00F97A14"/>
    <w:rsid w:val="00F97E69"/>
    <w:rsid w:val="00FA08DE"/>
    <w:rsid w:val="00FA0D70"/>
    <w:rsid w:val="00FA1704"/>
    <w:rsid w:val="00FA1DBF"/>
    <w:rsid w:val="00FA25EA"/>
    <w:rsid w:val="00FA3595"/>
    <w:rsid w:val="00FA3C34"/>
    <w:rsid w:val="00FA4146"/>
    <w:rsid w:val="00FA4854"/>
    <w:rsid w:val="00FA5045"/>
    <w:rsid w:val="00FA5077"/>
    <w:rsid w:val="00FA5833"/>
    <w:rsid w:val="00FA5E6E"/>
    <w:rsid w:val="00FA60C9"/>
    <w:rsid w:val="00FA6296"/>
    <w:rsid w:val="00FA63AA"/>
    <w:rsid w:val="00FA787A"/>
    <w:rsid w:val="00FA78A7"/>
    <w:rsid w:val="00FA78DC"/>
    <w:rsid w:val="00FA7B1D"/>
    <w:rsid w:val="00FB0DEE"/>
    <w:rsid w:val="00FB1BEA"/>
    <w:rsid w:val="00FB1DD0"/>
    <w:rsid w:val="00FB2177"/>
    <w:rsid w:val="00FB2D9C"/>
    <w:rsid w:val="00FB3179"/>
    <w:rsid w:val="00FB431F"/>
    <w:rsid w:val="00FB4A7E"/>
    <w:rsid w:val="00FB5988"/>
    <w:rsid w:val="00FB5D3B"/>
    <w:rsid w:val="00FB5D91"/>
    <w:rsid w:val="00FB6861"/>
    <w:rsid w:val="00FB78F9"/>
    <w:rsid w:val="00FC12FA"/>
    <w:rsid w:val="00FC1AF6"/>
    <w:rsid w:val="00FC1F88"/>
    <w:rsid w:val="00FC2657"/>
    <w:rsid w:val="00FC28DA"/>
    <w:rsid w:val="00FC33A2"/>
    <w:rsid w:val="00FC37CC"/>
    <w:rsid w:val="00FC3D00"/>
    <w:rsid w:val="00FC511E"/>
    <w:rsid w:val="00FC5C18"/>
    <w:rsid w:val="00FC6070"/>
    <w:rsid w:val="00FC621F"/>
    <w:rsid w:val="00FC648B"/>
    <w:rsid w:val="00FC676D"/>
    <w:rsid w:val="00FC7531"/>
    <w:rsid w:val="00FC7F11"/>
    <w:rsid w:val="00FD10B3"/>
    <w:rsid w:val="00FD12A0"/>
    <w:rsid w:val="00FD12F7"/>
    <w:rsid w:val="00FD17AC"/>
    <w:rsid w:val="00FD1E30"/>
    <w:rsid w:val="00FD1E8D"/>
    <w:rsid w:val="00FD24E1"/>
    <w:rsid w:val="00FD286D"/>
    <w:rsid w:val="00FD3F26"/>
    <w:rsid w:val="00FD4240"/>
    <w:rsid w:val="00FD49B3"/>
    <w:rsid w:val="00FD4DD2"/>
    <w:rsid w:val="00FD5401"/>
    <w:rsid w:val="00FD560C"/>
    <w:rsid w:val="00FD56AE"/>
    <w:rsid w:val="00FD60C1"/>
    <w:rsid w:val="00FD656D"/>
    <w:rsid w:val="00FD6850"/>
    <w:rsid w:val="00FD6BCD"/>
    <w:rsid w:val="00FD71C3"/>
    <w:rsid w:val="00FD7630"/>
    <w:rsid w:val="00FE021C"/>
    <w:rsid w:val="00FE087B"/>
    <w:rsid w:val="00FE0AD2"/>
    <w:rsid w:val="00FE17DE"/>
    <w:rsid w:val="00FE23D5"/>
    <w:rsid w:val="00FE250C"/>
    <w:rsid w:val="00FE2763"/>
    <w:rsid w:val="00FE2CEC"/>
    <w:rsid w:val="00FE3F2B"/>
    <w:rsid w:val="00FE40A3"/>
    <w:rsid w:val="00FE41A7"/>
    <w:rsid w:val="00FE4A8F"/>
    <w:rsid w:val="00FE56FB"/>
    <w:rsid w:val="00FE5969"/>
    <w:rsid w:val="00FE5CDE"/>
    <w:rsid w:val="00FE5DB3"/>
    <w:rsid w:val="00FE73CF"/>
    <w:rsid w:val="00FE7430"/>
    <w:rsid w:val="00FE7CE2"/>
    <w:rsid w:val="00FF1EAE"/>
    <w:rsid w:val="00FF2245"/>
    <w:rsid w:val="00FF28E3"/>
    <w:rsid w:val="00FF5525"/>
    <w:rsid w:val="00FF573C"/>
    <w:rsid w:val="00FF5C5D"/>
    <w:rsid w:val="00FF5DD0"/>
    <w:rsid w:val="00FF5DEE"/>
    <w:rsid w:val="00FF6538"/>
    <w:rsid w:val="00FF7083"/>
    <w:rsid w:val="00FF7AAB"/>
    <w:rsid w:val="00FF7F1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80108D"/>
  <w15:docId w15:val="{4FD71188-B5E7-4416-9C37-E4553F496F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6A53"/>
    <w:rPr>
      <w:rFonts w:cs="AngsanaUPC"/>
      <w:sz w:val="28"/>
      <w:szCs w:val="28"/>
    </w:rPr>
  </w:style>
  <w:style w:type="paragraph" w:styleId="Heading1">
    <w:name w:val="heading 1"/>
    <w:basedOn w:val="Normal"/>
    <w:next w:val="Normal"/>
    <w:qFormat/>
    <w:rsid w:val="00F57D93"/>
    <w:pPr>
      <w:keepNext/>
      <w:ind w:left="720" w:right="-691"/>
      <w:jc w:val="both"/>
      <w:outlineLvl w:val="0"/>
    </w:pPr>
    <w:rPr>
      <w:rFonts w:cs="Times New Roman"/>
      <w:b/>
      <w:bCs/>
      <w:sz w:val="20"/>
      <w:szCs w:val="20"/>
    </w:rPr>
  </w:style>
  <w:style w:type="paragraph" w:styleId="Heading2">
    <w:name w:val="heading 2"/>
    <w:basedOn w:val="Normal"/>
    <w:next w:val="Normal"/>
    <w:qFormat/>
    <w:rsid w:val="00F57D93"/>
    <w:pPr>
      <w:keepNext/>
      <w:ind w:left="720"/>
      <w:outlineLvl w:val="1"/>
    </w:pPr>
    <w:rPr>
      <w:rFonts w:cs="Times New Roman"/>
      <w:b/>
      <w:bCs/>
      <w:color w:val="000000"/>
    </w:rPr>
  </w:style>
  <w:style w:type="paragraph" w:styleId="Heading3">
    <w:name w:val="heading 3"/>
    <w:basedOn w:val="Normal"/>
    <w:next w:val="Normal"/>
    <w:qFormat/>
    <w:rsid w:val="00F57D93"/>
    <w:pPr>
      <w:keepNext/>
      <w:ind w:left="720"/>
      <w:outlineLvl w:val="2"/>
    </w:pPr>
    <w:rPr>
      <w:rFonts w:cs="Times New Roman"/>
      <w:color w:val="000000"/>
      <w:u w:val="single"/>
    </w:rPr>
  </w:style>
  <w:style w:type="paragraph" w:styleId="Heading4">
    <w:name w:val="heading 4"/>
    <w:basedOn w:val="Normal"/>
    <w:next w:val="Normal"/>
    <w:qFormat/>
    <w:rsid w:val="00F57D93"/>
    <w:pPr>
      <w:keepNext/>
      <w:ind w:left="669" w:right="-691"/>
      <w:jc w:val="both"/>
      <w:outlineLvl w:val="3"/>
    </w:pPr>
    <w:rPr>
      <w:rFonts w:cs="Times New Roman"/>
      <w:b/>
      <w:bCs/>
    </w:rPr>
  </w:style>
  <w:style w:type="paragraph" w:styleId="Heading5">
    <w:name w:val="heading 5"/>
    <w:basedOn w:val="Normal"/>
    <w:next w:val="Normal"/>
    <w:qFormat/>
    <w:rsid w:val="00F57D93"/>
    <w:pPr>
      <w:keepNext/>
      <w:ind w:right="-33"/>
      <w:jc w:val="right"/>
      <w:outlineLvl w:val="4"/>
    </w:pPr>
    <w:rPr>
      <w:rFonts w:cs="Times New Roman"/>
      <w:b/>
      <w:bCs/>
      <w:sz w:val="20"/>
      <w:szCs w:val="20"/>
    </w:rPr>
  </w:style>
  <w:style w:type="paragraph" w:styleId="Heading6">
    <w:name w:val="heading 6"/>
    <w:basedOn w:val="Normal"/>
    <w:next w:val="Normal"/>
    <w:link w:val="Heading6Char"/>
    <w:qFormat/>
    <w:rsid w:val="00F57D93"/>
    <w:pPr>
      <w:keepNext/>
      <w:pBdr>
        <w:bottom w:val="single" w:sz="4" w:space="1" w:color="auto"/>
      </w:pBdr>
      <w:ind w:right="-33"/>
      <w:outlineLvl w:val="5"/>
    </w:pPr>
    <w:rPr>
      <w:rFonts w:cs="Times New Roman"/>
      <w:b/>
      <w:bCs/>
      <w:sz w:val="20"/>
      <w:szCs w:val="20"/>
    </w:rPr>
  </w:style>
  <w:style w:type="paragraph" w:styleId="Heading7">
    <w:name w:val="heading 7"/>
    <w:basedOn w:val="Normal"/>
    <w:next w:val="Normal"/>
    <w:qFormat/>
    <w:rsid w:val="00F57D93"/>
    <w:pPr>
      <w:keepNext/>
      <w:pBdr>
        <w:bottom w:val="single" w:sz="6" w:space="1" w:color="auto"/>
      </w:pBdr>
      <w:ind w:left="60" w:right="82"/>
      <w:jc w:val="center"/>
      <w:outlineLvl w:val="6"/>
    </w:pPr>
    <w:rPr>
      <w:rFonts w:cs="Times New Roman"/>
      <w:b/>
      <w:bCs/>
      <w:color w:val="000000"/>
    </w:rPr>
  </w:style>
  <w:style w:type="paragraph" w:styleId="Heading8">
    <w:name w:val="heading 8"/>
    <w:basedOn w:val="Normal"/>
    <w:next w:val="Normal"/>
    <w:qFormat/>
    <w:rsid w:val="00F57D93"/>
    <w:pPr>
      <w:keepNext/>
      <w:pBdr>
        <w:bottom w:val="single" w:sz="4" w:space="1" w:color="auto"/>
      </w:pBdr>
      <w:ind w:right="634"/>
      <w:outlineLvl w:val="7"/>
    </w:pPr>
    <w:rPr>
      <w:rFonts w:cs="Times New Roman"/>
      <w:b/>
      <w:bCs/>
    </w:rPr>
  </w:style>
  <w:style w:type="paragraph" w:styleId="Heading9">
    <w:name w:val="heading 9"/>
    <w:basedOn w:val="Normal"/>
    <w:next w:val="Normal"/>
    <w:qFormat/>
    <w:rsid w:val="00F57D93"/>
    <w:pPr>
      <w:keepNext/>
      <w:pBdr>
        <w:bottom w:val="single" w:sz="4" w:space="1" w:color="auto"/>
      </w:pBdr>
      <w:ind w:right="-1051"/>
      <w:outlineLvl w:val="8"/>
    </w:pPr>
    <w:rPr>
      <w:rFonts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rsid w:val="00F57D93"/>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rPr>
  </w:style>
  <w:style w:type="character" w:styleId="PageNumber">
    <w:name w:val="page number"/>
    <w:basedOn w:val="DefaultParagraphFont"/>
    <w:rsid w:val="00F57D93"/>
  </w:style>
  <w:style w:type="paragraph" w:customStyle="1" w:styleId="a">
    <w:name w:val="เนื้อเรื่อง"/>
    <w:basedOn w:val="Normal"/>
    <w:rsid w:val="00F57D93"/>
    <w:pPr>
      <w:ind w:right="386"/>
    </w:pPr>
  </w:style>
  <w:style w:type="paragraph" w:styleId="Footer">
    <w:name w:val="footer"/>
    <w:basedOn w:val="Normal"/>
    <w:link w:val="FooterChar"/>
    <w:uiPriority w:val="99"/>
    <w:rsid w:val="00F57D93"/>
    <w:pPr>
      <w:tabs>
        <w:tab w:val="center" w:pos="4819"/>
        <w:tab w:val="right" w:pos="9071"/>
      </w:tabs>
    </w:pPr>
    <w:rPr>
      <w:rFonts w:cs="Times New Roman"/>
      <w:sz w:val="30"/>
      <w:szCs w:val="30"/>
    </w:rPr>
  </w:style>
  <w:style w:type="paragraph" w:styleId="Header">
    <w:name w:val="header"/>
    <w:basedOn w:val="Normal"/>
    <w:link w:val="HeaderChar"/>
    <w:rsid w:val="00F57D93"/>
    <w:pPr>
      <w:tabs>
        <w:tab w:val="center" w:pos="4153"/>
        <w:tab w:val="right" w:pos="8306"/>
      </w:tabs>
    </w:pPr>
  </w:style>
  <w:style w:type="paragraph" w:styleId="BlockText">
    <w:name w:val="Block Text"/>
    <w:basedOn w:val="Normal"/>
    <w:uiPriority w:val="99"/>
    <w:rsid w:val="00F57D93"/>
    <w:pPr>
      <w:ind w:left="360" w:right="-1051"/>
      <w:jc w:val="thaiDistribute"/>
    </w:pPr>
  </w:style>
  <w:style w:type="paragraph" w:styleId="ListBullet3">
    <w:name w:val="List Bullet 3"/>
    <w:basedOn w:val="Normal"/>
    <w:autoRedefine/>
    <w:rsid w:val="00F57D93"/>
    <w:pPr>
      <w:tabs>
        <w:tab w:val="num" w:pos="926"/>
      </w:tabs>
      <w:ind w:left="926" w:hanging="360"/>
    </w:pPr>
    <w:rPr>
      <w:rFonts w:cs="Times New Roman"/>
      <w:sz w:val="26"/>
      <w:szCs w:val="26"/>
    </w:rPr>
  </w:style>
  <w:style w:type="paragraph" w:customStyle="1" w:styleId="a0">
    <w:name w:val="à¹×éÍàÃ×èÍ§"/>
    <w:basedOn w:val="Normal"/>
    <w:uiPriority w:val="99"/>
    <w:rsid w:val="00F57D93"/>
    <w:pPr>
      <w:ind w:right="386"/>
    </w:pPr>
    <w:rPr>
      <w:rFonts w:cs="Angsana New"/>
    </w:rPr>
  </w:style>
  <w:style w:type="paragraph" w:styleId="BodyText">
    <w:name w:val="Body Text"/>
    <w:basedOn w:val="Normal"/>
    <w:rsid w:val="00F57D93"/>
    <w:pPr>
      <w:ind w:right="-615"/>
      <w:jc w:val="thaiDistribute"/>
    </w:pPr>
    <w:rPr>
      <w:rFonts w:ascii="Angsana New" w:cs="Angsana New"/>
    </w:rPr>
  </w:style>
  <w:style w:type="paragraph" w:styleId="BodyText2">
    <w:name w:val="Body Text 2"/>
    <w:basedOn w:val="Normal"/>
    <w:rsid w:val="00F57D93"/>
    <w:pPr>
      <w:ind w:right="-709"/>
      <w:jc w:val="thaiDistribute"/>
    </w:pPr>
    <w:rPr>
      <w:rFonts w:ascii="Angsana New" w:hAnsi="Angsana New" w:cs="Angsana New"/>
    </w:rPr>
  </w:style>
  <w:style w:type="paragraph" w:styleId="BodyText3">
    <w:name w:val="Body Text 3"/>
    <w:basedOn w:val="Normal"/>
    <w:rsid w:val="00F57D93"/>
    <w:pPr>
      <w:ind w:right="-619"/>
      <w:jc w:val="thaiDistribute"/>
    </w:pPr>
    <w:rPr>
      <w:rFonts w:ascii="Angsana New" w:hAnsi="Angsana New" w:cs="Angsana New"/>
    </w:rPr>
  </w:style>
  <w:style w:type="paragraph" w:styleId="BalloonText">
    <w:name w:val="Balloon Text"/>
    <w:basedOn w:val="Normal"/>
    <w:semiHidden/>
    <w:rsid w:val="00F57D93"/>
    <w:rPr>
      <w:rFonts w:ascii="Tahoma" w:hAnsi="Tahoma" w:cs="Angsana New"/>
      <w:sz w:val="16"/>
      <w:szCs w:val="18"/>
    </w:rPr>
  </w:style>
  <w:style w:type="paragraph" w:styleId="BodyTextIndent">
    <w:name w:val="Body Text Indent"/>
    <w:basedOn w:val="Normal"/>
    <w:rsid w:val="00F57D93"/>
    <w:pPr>
      <w:ind w:left="540"/>
      <w:jc w:val="thaiDistribute"/>
    </w:pPr>
    <w:rPr>
      <w:rFonts w:ascii="Angsana New" w:hAnsi="Angsana New" w:cs="Angsana New"/>
      <w:sz w:val="26"/>
      <w:szCs w:val="26"/>
    </w:rPr>
  </w:style>
  <w:style w:type="paragraph" w:styleId="BodyTextIndent2">
    <w:name w:val="Body Text Indent 2"/>
    <w:basedOn w:val="Normal"/>
    <w:rsid w:val="00F57D93"/>
    <w:pPr>
      <w:ind w:left="547"/>
      <w:jc w:val="thaiDistribute"/>
    </w:pPr>
    <w:rPr>
      <w:rFonts w:ascii="Angsana New" w:hAnsi="Angsana New" w:cs="Angsana New"/>
      <w:sz w:val="26"/>
      <w:szCs w:val="26"/>
    </w:rPr>
  </w:style>
  <w:style w:type="paragraph" w:styleId="BodyTextIndent3">
    <w:name w:val="Body Text Indent 3"/>
    <w:basedOn w:val="Normal"/>
    <w:rsid w:val="00F57D93"/>
    <w:pPr>
      <w:ind w:left="547"/>
      <w:jc w:val="thaiDistribute"/>
    </w:pPr>
    <w:rPr>
      <w:rFonts w:ascii="Angsana New" w:hAnsi="Angsana New" w:cs="Angsana New"/>
      <w:sz w:val="24"/>
      <w:szCs w:val="24"/>
    </w:rPr>
  </w:style>
  <w:style w:type="table" w:styleId="TableGrid">
    <w:name w:val="Table Grid"/>
    <w:basedOn w:val="TableNormal"/>
    <w:uiPriority w:val="59"/>
    <w:rsid w:val="005946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F73C7D"/>
    <w:rPr>
      <w:color w:val="0000FF"/>
      <w:u w:val="single"/>
    </w:rPr>
  </w:style>
  <w:style w:type="paragraph" w:customStyle="1" w:styleId="acctfourfigures">
    <w:name w:val="acct four figures"/>
    <w:aliases w:val="a4,a4 + 8 pt,(Complex) + 8 pt,(Complex),Thai Distribute..."/>
    <w:basedOn w:val="Normal"/>
    <w:rsid w:val="00E633A5"/>
    <w:pPr>
      <w:tabs>
        <w:tab w:val="decimal" w:pos="765"/>
      </w:tabs>
      <w:spacing w:line="260" w:lineRule="atLeast"/>
    </w:pPr>
    <w:rPr>
      <w:rFonts w:eastAsia="MS Mincho" w:cs="Angsana New"/>
      <w:sz w:val="22"/>
      <w:szCs w:val="20"/>
      <w:lang w:val="en-GB" w:bidi="ar-SA"/>
    </w:rPr>
  </w:style>
  <w:style w:type="paragraph" w:customStyle="1" w:styleId="acctcolumnheading">
    <w:name w:val="acct column heading"/>
    <w:aliases w:val="ac"/>
    <w:basedOn w:val="Normal"/>
    <w:rsid w:val="00E633A5"/>
    <w:pPr>
      <w:spacing w:after="260" w:line="260" w:lineRule="atLeast"/>
      <w:jc w:val="center"/>
    </w:pPr>
    <w:rPr>
      <w:rFonts w:eastAsia="MS Mincho" w:cs="Angsana New"/>
      <w:sz w:val="22"/>
      <w:szCs w:val="20"/>
      <w:lang w:val="en-GB" w:bidi="ar-SA"/>
    </w:rPr>
  </w:style>
  <w:style w:type="character" w:customStyle="1" w:styleId="MacroTextChar">
    <w:name w:val="Macro Text Char"/>
    <w:basedOn w:val="DefaultParagraphFont"/>
    <w:link w:val="MacroText"/>
    <w:semiHidden/>
    <w:rsid w:val="00E633A5"/>
    <w:rPr>
      <w:rFonts w:cs="EucrosiaUPC"/>
      <w:sz w:val="28"/>
      <w:szCs w:val="28"/>
      <w:lang w:val="en-US" w:eastAsia="en-US" w:bidi="th-TH"/>
    </w:rPr>
  </w:style>
  <w:style w:type="paragraph" w:customStyle="1" w:styleId="CharChar1Char">
    <w:name w:val="Char Char1 Char"/>
    <w:basedOn w:val="Normal"/>
    <w:rsid w:val="00BB6E0A"/>
    <w:pPr>
      <w:spacing w:after="160" w:line="240" w:lineRule="exact"/>
    </w:pPr>
    <w:rPr>
      <w:rFonts w:ascii="Verdana" w:hAnsi="Verdana" w:cs="Times New Roman"/>
      <w:sz w:val="20"/>
      <w:szCs w:val="20"/>
      <w:lang w:bidi="ar-SA"/>
    </w:rPr>
  </w:style>
  <w:style w:type="paragraph" w:customStyle="1" w:styleId="CharCharCharCharCharCharCharCharCharCharCharCharCharChar">
    <w:name w:val="อักขระ Char Char Char Char Char Char Char Char Char Char Char Char Char Char"/>
    <w:basedOn w:val="Normal"/>
    <w:rsid w:val="000F1845"/>
    <w:pPr>
      <w:spacing w:after="160" w:line="240" w:lineRule="exact"/>
    </w:pPr>
    <w:rPr>
      <w:rFonts w:ascii="Verdana" w:hAnsi="Verdana" w:cs="Times New Roman"/>
      <w:sz w:val="20"/>
      <w:szCs w:val="20"/>
      <w:lang w:bidi="ar-SA"/>
    </w:rPr>
  </w:style>
  <w:style w:type="character" w:customStyle="1" w:styleId="pp-place-title6">
    <w:name w:val="pp-place-title6"/>
    <w:basedOn w:val="DefaultParagraphFont"/>
    <w:rsid w:val="00F425F5"/>
    <w:rPr>
      <w:b/>
      <w:bCs/>
      <w:sz w:val="37"/>
      <w:szCs w:val="37"/>
    </w:rPr>
  </w:style>
  <w:style w:type="paragraph" w:styleId="ListParagraph">
    <w:name w:val="List Paragraph"/>
    <w:basedOn w:val="Normal"/>
    <w:uiPriority w:val="34"/>
    <w:qFormat/>
    <w:rsid w:val="00BE2AB5"/>
    <w:pPr>
      <w:ind w:left="720"/>
      <w:contextualSpacing/>
    </w:pPr>
    <w:rPr>
      <w:rFonts w:cs="Angsana New"/>
      <w:szCs w:val="35"/>
    </w:rPr>
  </w:style>
  <w:style w:type="character" w:customStyle="1" w:styleId="FooterChar">
    <w:name w:val="Footer Char"/>
    <w:basedOn w:val="DefaultParagraphFont"/>
    <w:link w:val="Footer"/>
    <w:uiPriority w:val="99"/>
    <w:locked/>
    <w:rsid w:val="00004845"/>
    <w:rPr>
      <w:rFonts w:cs="Times New Roman"/>
      <w:sz w:val="30"/>
      <w:szCs w:val="30"/>
      <w:lang w:val="th-TH"/>
    </w:rPr>
  </w:style>
  <w:style w:type="character" w:customStyle="1" w:styleId="HeaderChar">
    <w:name w:val="Header Char"/>
    <w:basedOn w:val="DefaultParagraphFont"/>
    <w:link w:val="Header"/>
    <w:locked/>
    <w:rsid w:val="00004845"/>
    <w:rPr>
      <w:rFonts w:cs="AngsanaUPC"/>
      <w:sz w:val="28"/>
      <w:szCs w:val="28"/>
      <w:lang w:val="th-TH"/>
    </w:rPr>
  </w:style>
  <w:style w:type="paragraph" w:styleId="NormalWeb">
    <w:name w:val="Normal (Web)"/>
    <w:basedOn w:val="Normal"/>
    <w:uiPriority w:val="99"/>
    <w:semiHidden/>
    <w:unhideWhenUsed/>
    <w:rsid w:val="00374DB5"/>
    <w:pPr>
      <w:spacing w:before="100" w:beforeAutospacing="1" w:after="100" w:afterAutospacing="1"/>
    </w:pPr>
    <w:rPr>
      <w:rFonts w:cs="Times New Roman"/>
      <w:sz w:val="24"/>
      <w:szCs w:val="24"/>
    </w:rPr>
  </w:style>
  <w:style w:type="paragraph" w:styleId="DocumentMap">
    <w:name w:val="Document Map"/>
    <w:basedOn w:val="Normal"/>
    <w:link w:val="DocumentMapChar"/>
    <w:uiPriority w:val="99"/>
    <w:semiHidden/>
    <w:unhideWhenUsed/>
    <w:rsid w:val="00DA6CC1"/>
    <w:rPr>
      <w:rFonts w:ascii="Tahoma" w:hAnsi="Tahoma" w:cs="Angsana New"/>
      <w:sz w:val="16"/>
      <w:szCs w:val="20"/>
    </w:rPr>
  </w:style>
  <w:style w:type="character" w:customStyle="1" w:styleId="DocumentMapChar">
    <w:name w:val="Document Map Char"/>
    <w:basedOn w:val="DefaultParagraphFont"/>
    <w:link w:val="DocumentMap"/>
    <w:uiPriority w:val="99"/>
    <w:semiHidden/>
    <w:rsid w:val="00DA6CC1"/>
    <w:rPr>
      <w:rFonts w:ascii="Tahoma" w:hAnsi="Tahoma"/>
      <w:sz w:val="16"/>
      <w:lang w:val="th-TH"/>
    </w:rPr>
  </w:style>
  <w:style w:type="paragraph" w:styleId="EnvelopeReturn">
    <w:name w:val="envelope return"/>
    <w:basedOn w:val="Normal"/>
    <w:rsid w:val="001A1A1A"/>
    <w:pPr>
      <w:jc w:val="both"/>
    </w:pPr>
    <w:rPr>
      <w:rFonts w:eastAsia="Cordia New" w:cs="Angsana New"/>
      <w:sz w:val="24"/>
      <w:szCs w:val="24"/>
      <w:lang w:val="en-GB"/>
    </w:rPr>
  </w:style>
  <w:style w:type="character" w:styleId="Emphasis">
    <w:name w:val="Emphasis"/>
    <w:uiPriority w:val="20"/>
    <w:qFormat/>
    <w:rsid w:val="00C56499"/>
    <w:rPr>
      <w:b/>
      <w:bCs/>
      <w:i w:val="0"/>
      <w:iCs w:val="0"/>
    </w:rPr>
  </w:style>
  <w:style w:type="character" w:customStyle="1" w:styleId="st">
    <w:name w:val="st"/>
    <w:basedOn w:val="DefaultParagraphFont"/>
    <w:rsid w:val="00C56499"/>
  </w:style>
  <w:style w:type="paragraph" w:styleId="NoSpacing">
    <w:name w:val="No Spacing"/>
    <w:uiPriority w:val="1"/>
    <w:qFormat/>
    <w:rsid w:val="00A624BB"/>
    <w:pPr>
      <w:jc w:val="thaiDistribute"/>
    </w:pPr>
    <w:rPr>
      <w:rFonts w:ascii="Calibri" w:eastAsia="Calibri" w:hAnsi="Calibri" w:cs="Cordia New"/>
      <w:sz w:val="22"/>
      <w:szCs w:val="28"/>
      <w:lang w:val="en-GB"/>
    </w:rPr>
  </w:style>
  <w:style w:type="paragraph" w:customStyle="1" w:styleId="Default">
    <w:name w:val="Default"/>
    <w:rsid w:val="005669AD"/>
    <w:pPr>
      <w:autoSpaceDE w:val="0"/>
      <w:autoSpaceDN w:val="0"/>
      <w:adjustRightInd w:val="0"/>
    </w:pPr>
    <w:rPr>
      <w:rFonts w:ascii="Arial" w:eastAsia="Calibri" w:hAnsi="Arial" w:cs="Arial"/>
      <w:color w:val="000000"/>
      <w:sz w:val="24"/>
      <w:szCs w:val="24"/>
      <w:lang w:val="en-GB"/>
    </w:rPr>
  </w:style>
  <w:style w:type="character" w:styleId="CommentReference">
    <w:name w:val="annotation reference"/>
    <w:rsid w:val="00BE7853"/>
    <w:rPr>
      <w:rFonts w:cs="Times New Roman"/>
      <w:sz w:val="16"/>
      <w:szCs w:val="16"/>
    </w:rPr>
  </w:style>
  <w:style w:type="paragraph" w:styleId="CommentText">
    <w:name w:val="annotation text"/>
    <w:basedOn w:val="Normal"/>
    <w:link w:val="CommentTextChar"/>
    <w:rsid w:val="00BE7853"/>
    <w:pPr>
      <w:spacing w:line="260" w:lineRule="atLeast"/>
    </w:pPr>
    <w:rPr>
      <w:rFonts w:eastAsia="MS Mincho" w:cs="Angsana New"/>
      <w:sz w:val="20"/>
      <w:szCs w:val="25"/>
      <w:lang w:val="en-GB"/>
    </w:rPr>
  </w:style>
  <w:style w:type="character" w:customStyle="1" w:styleId="CommentTextChar">
    <w:name w:val="Comment Text Char"/>
    <w:basedOn w:val="DefaultParagraphFont"/>
    <w:link w:val="CommentText"/>
    <w:rsid w:val="00BE7853"/>
    <w:rPr>
      <w:rFonts w:eastAsia="MS Mincho"/>
      <w:szCs w:val="25"/>
      <w:lang w:val="en-GB"/>
    </w:rPr>
  </w:style>
  <w:style w:type="character" w:customStyle="1" w:styleId="Heading6Char">
    <w:name w:val="Heading 6 Char"/>
    <w:basedOn w:val="DefaultParagraphFont"/>
    <w:link w:val="Heading6"/>
    <w:rsid w:val="00B05910"/>
    <w:rPr>
      <w:rFonts w:cs="Times New Roman"/>
      <w:b/>
      <w:bCs/>
    </w:rPr>
  </w:style>
  <w:style w:type="table" w:customStyle="1" w:styleId="PwCTableText">
    <w:name w:val="PwC Table Text"/>
    <w:basedOn w:val="TableNormal"/>
    <w:uiPriority w:val="99"/>
    <w:qFormat/>
    <w:rsid w:val="00DC700C"/>
    <w:pPr>
      <w:spacing w:before="60" w:after="60"/>
    </w:pPr>
    <w:rPr>
      <w:rFonts w:ascii="Georgia" w:eastAsiaTheme="minorHAnsi" w:hAnsi="Georgia" w:cstheme="minorBidi"/>
      <w:lang w:val="en-GB" w:bidi="ar-SA"/>
    </w:rPr>
    <w:tblPr>
      <w:tblStyleRowBandSize w:val="1"/>
      <w:tblBorders>
        <w:insideH w:val="dotted" w:sz="4" w:space="0" w:color="1F497D" w:themeColor="text2"/>
      </w:tblBorders>
    </w:tblPr>
    <w:tblStylePr w:type="firstRow">
      <w:rPr>
        <w:b/>
      </w:rPr>
      <w:tblPr/>
      <w:tcPr>
        <w:tcBorders>
          <w:top w:val="single" w:sz="6" w:space="0" w:color="1F497D" w:themeColor="text2"/>
          <w:bottom w:val="single" w:sz="6" w:space="0" w:color="1F497D" w:themeColor="text2"/>
        </w:tcBorders>
      </w:tcPr>
    </w:tblStylePr>
    <w:tblStylePr w:type="lastRow">
      <w:rPr>
        <w:b/>
      </w:rPr>
      <w:tblPr/>
      <w:tcPr>
        <w:tcBorders>
          <w:top w:val="single" w:sz="6" w:space="0" w:color="1F497D" w:themeColor="text2"/>
          <w:bottom w:val="single" w:sz="6" w:space="0" w:color="1F497D" w:themeColor="text2"/>
        </w:tcBorders>
      </w:tcPr>
    </w:tblStylePr>
    <w:tblStylePr w:type="band1Horz">
      <w:tblPr/>
      <w:tcPr>
        <w:tcBorders>
          <w:bottom w:val="nil"/>
        </w:tcBorders>
      </w:tcPr>
    </w:tblStylePr>
  </w:style>
  <w:style w:type="paragraph" w:styleId="HTMLPreformatted">
    <w:name w:val="HTML Preformatted"/>
    <w:basedOn w:val="Normal"/>
    <w:link w:val="HTMLPreformattedChar"/>
    <w:uiPriority w:val="99"/>
    <w:semiHidden/>
    <w:unhideWhenUsed/>
    <w:rsid w:val="00CC70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GB" w:eastAsia="en-GB"/>
    </w:rPr>
  </w:style>
  <w:style w:type="character" w:customStyle="1" w:styleId="HTMLPreformattedChar">
    <w:name w:val="HTML Preformatted Char"/>
    <w:basedOn w:val="DefaultParagraphFont"/>
    <w:link w:val="HTMLPreformatted"/>
    <w:uiPriority w:val="99"/>
    <w:semiHidden/>
    <w:rsid w:val="00CC709B"/>
    <w:rPr>
      <w:rFonts w:ascii="Courier New" w:hAnsi="Courier New" w:cs="Courier New"/>
      <w:lang w:val="en-GB" w:eastAsia="en-GB"/>
    </w:rPr>
  </w:style>
  <w:style w:type="paragraph" w:styleId="CommentSubject">
    <w:name w:val="annotation subject"/>
    <w:basedOn w:val="CommentText"/>
    <w:next w:val="CommentText"/>
    <w:link w:val="CommentSubjectChar"/>
    <w:uiPriority w:val="99"/>
    <w:semiHidden/>
    <w:unhideWhenUsed/>
    <w:rsid w:val="00150539"/>
    <w:pPr>
      <w:spacing w:line="240" w:lineRule="auto"/>
    </w:pPr>
    <w:rPr>
      <w:rFonts w:eastAsia="Times New Roman"/>
      <w:b/>
      <w:bCs/>
      <w:lang w:val="en-US"/>
    </w:rPr>
  </w:style>
  <w:style w:type="character" w:customStyle="1" w:styleId="CommentSubjectChar">
    <w:name w:val="Comment Subject Char"/>
    <w:basedOn w:val="CommentTextChar"/>
    <w:link w:val="CommentSubject"/>
    <w:uiPriority w:val="99"/>
    <w:semiHidden/>
    <w:rsid w:val="00150539"/>
    <w:rPr>
      <w:rFonts w:eastAsia="MS Mincho"/>
      <w:b/>
      <w:bCs/>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9920673">
      <w:bodyDiv w:val="1"/>
      <w:marLeft w:val="0"/>
      <w:marRight w:val="0"/>
      <w:marTop w:val="0"/>
      <w:marBottom w:val="0"/>
      <w:divBdr>
        <w:top w:val="none" w:sz="0" w:space="0" w:color="auto"/>
        <w:left w:val="none" w:sz="0" w:space="0" w:color="auto"/>
        <w:bottom w:val="none" w:sz="0" w:space="0" w:color="auto"/>
        <w:right w:val="none" w:sz="0" w:space="0" w:color="auto"/>
      </w:divBdr>
    </w:div>
    <w:div w:id="337392973">
      <w:bodyDiv w:val="1"/>
      <w:marLeft w:val="0"/>
      <w:marRight w:val="0"/>
      <w:marTop w:val="0"/>
      <w:marBottom w:val="0"/>
      <w:divBdr>
        <w:top w:val="none" w:sz="0" w:space="0" w:color="auto"/>
        <w:left w:val="none" w:sz="0" w:space="0" w:color="auto"/>
        <w:bottom w:val="none" w:sz="0" w:space="0" w:color="auto"/>
        <w:right w:val="none" w:sz="0" w:space="0" w:color="auto"/>
      </w:divBdr>
    </w:div>
    <w:div w:id="398675171">
      <w:bodyDiv w:val="1"/>
      <w:marLeft w:val="0"/>
      <w:marRight w:val="0"/>
      <w:marTop w:val="0"/>
      <w:marBottom w:val="0"/>
      <w:divBdr>
        <w:top w:val="none" w:sz="0" w:space="0" w:color="auto"/>
        <w:left w:val="none" w:sz="0" w:space="0" w:color="auto"/>
        <w:bottom w:val="none" w:sz="0" w:space="0" w:color="auto"/>
        <w:right w:val="none" w:sz="0" w:space="0" w:color="auto"/>
      </w:divBdr>
    </w:div>
    <w:div w:id="576789972">
      <w:bodyDiv w:val="1"/>
      <w:marLeft w:val="0"/>
      <w:marRight w:val="0"/>
      <w:marTop w:val="0"/>
      <w:marBottom w:val="0"/>
      <w:divBdr>
        <w:top w:val="none" w:sz="0" w:space="0" w:color="auto"/>
        <w:left w:val="none" w:sz="0" w:space="0" w:color="auto"/>
        <w:bottom w:val="none" w:sz="0" w:space="0" w:color="auto"/>
        <w:right w:val="none" w:sz="0" w:space="0" w:color="auto"/>
      </w:divBdr>
    </w:div>
    <w:div w:id="731538049">
      <w:bodyDiv w:val="1"/>
      <w:marLeft w:val="0"/>
      <w:marRight w:val="0"/>
      <w:marTop w:val="0"/>
      <w:marBottom w:val="0"/>
      <w:divBdr>
        <w:top w:val="none" w:sz="0" w:space="0" w:color="auto"/>
        <w:left w:val="none" w:sz="0" w:space="0" w:color="auto"/>
        <w:bottom w:val="none" w:sz="0" w:space="0" w:color="auto"/>
        <w:right w:val="none" w:sz="0" w:space="0" w:color="auto"/>
      </w:divBdr>
    </w:div>
    <w:div w:id="735128573">
      <w:bodyDiv w:val="1"/>
      <w:marLeft w:val="0"/>
      <w:marRight w:val="0"/>
      <w:marTop w:val="0"/>
      <w:marBottom w:val="0"/>
      <w:divBdr>
        <w:top w:val="none" w:sz="0" w:space="0" w:color="auto"/>
        <w:left w:val="none" w:sz="0" w:space="0" w:color="auto"/>
        <w:bottom w:val="none" w:sz="0" w:space="0" w:color="auto"/>
        <w:right w:val="none" w:sz="0" w:space="0" w:color="auto"/>
      </w:divBdr>
      <w:divsChild>
        <w:div w:id="781606269">
          <w:marLeft w:val="0"/>
          <w:marRight w:val="0"/>
          <w:marTop w:val="0"/>
          <w:marBottom w:val="0"/>
          <w:divBdr>
            <w:top w:val="none" w:sz="0" w:space="0" w:color="auto"/>
            <w:left w:val="none" w:sz="0" w:space="0" w:color="auto"/>
            <w:bottom w:val="none" w:sz="0" w:space="0" w:color="auto"/>
            <w:right w:val="none" w:sz="0" w:space="0" w:color="auto"/>
          </w:divBdr>
          <w:divsChild>
            <w:div w:id="1292202146">
              <w:marLeft w:val="0"/>
              <w:marRight w:val="0"/>
              <w:marTop w:val="0"/>
              <w:marBottom w:val="0"/>
              <w:divBdr>
                <w:top w:val="none" w:sz="0" w:space="0" w:color="auto"/>
                <w:left w:val="none" w:sz="0" w:space="0" w:color="auto"/>
                <w:bottom w:val="none" w:sz="0" w:space="0" w:color="auto"/>
                <w:right w:val="none" w:sz="0" w:space="0" w:color="auto"/>
              </w:divBdr>
              <w:divsChild>
                <w:div w:id="1364482360">
                  <w:marLeft w:val="0"/>
                  <w:marRight w:val="0"/>
                  <w:marTop w:val="0"/>
                  <w:marBottom w:val="0"/>
                  <w:divBdr>
                    <w:top w:val="none" w:sz="0" w:space="0" w:color="auto"/>
                    <w:left w:val="none" w:sz="0" w:space="0" w:color="auto"/>
                    <w:bottom w:val="none" w:sz="0" w:space="0" w:color="auto"/>
                    <w:right w:val="none" w:sz="0" w:space="0" w:color="auto"/>
                  </w:divBdr>
                  <w:divsChild>
                    <w:div w:id="32315322">
                      <w:marLeft w:val="0"/>
                      <w:marRight w:val="0"/>
                      <w:marTop w:val="0"/>
                      <w:marBottom w:val="0"/>
                      <w:divBdr>
                        <w:top w:val="none" w:sz="0" w:space="0" w:color="auto"/>
                        <w:left w:val="none" w:sz="0" w:space="0" w:color="auto"/>
                        <w:bottom w:val="none" w:sz="0" w:space="0" w:color="auto"/>
                        <w:right w:val="none" w:sz="0" w:space="0" w:color="auto"/>
                      </w:divBdr>
                      <w:divsChild>
                        <w:div w:id="319045887">
                          <w:marLeft w:val="0"/>
                          <w:marRight w:val="0"/>
                          <w:marTop w:val="0"/>
                          <w:marBottom w:val="0"/>
                          <w:divBdr>
                            <w:top w:val="none" w:sz="0" w:space="0" w:color="auto"/>
                            <w:left w:val="none" w:sz="0" w:space="0" w:color="auto"/>
                            <w:bottom w:val="none" w:sz="0" w:space="0" w:color="auto"/>
                            <w:right w:val="none" w:sz="0" w:space="0" w:color="auto"/>
                          </w:divBdr>
                          <w:divsChild>
                            <w:div w:id="293873784">
                              <w:marLeft w:val="0"/>
                              <w:marRight w:val="0"/>
                              <w:marTop w:val="0"/>
                              <w:marBottom w:val="0"/>
                              <w:divBdr>
                                <w:top w:val="none" w:sz="0" w:space="0" w:color="auto"/>
                                <w:left w:val="none" w:sz="0" w:space="0" w:color="auto"/>
                                <w:bottom w:val="none" w:sz="0" w:space="0" w:color="auto"/>
                                <w:right w:val="none" w:sz="0" w:space="0" w:color="auto"/>
                              </w:divBdr>
                              <w:divsChild>
                                <w:div w:id="46495950">
                                  <w:marLeft w:val="0"/>
                                  <w:marRight w:val="0"/>
                                  <w:marTop w:val="0"/>
                                  <w:marBottom w:val="0"/>
                                  <w:divBdr>
                                    <w:top w:val="none" w:sz="0" w:space="0" w:color="auto"/>
                                    <w:left w:val="none" w:sz="0" w:space="0" w:color="auto"/>
                                    <w:bottom w:val="none" w:sz="0" w:space="0" w:color="auto"/>
                                    <w:right w:val="none" w:sz="0" w:space="0" w:color="auto"/>
                                  </w:divBdr>
                                  <w:divsChild>
                                    <w:div w:id="1529758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75029510">
      <w:bodyDiv w:val="1"/>
      <w:marLeft w:val="0"/>
      <w:marRight w:val="0"/>
      <w:marTop w:val="0"/>
      <w:marBottom w:val="0"/>
      <w:divBdr>
        <w:top w:val="none" w:sz="0" w:space="0" w:color="auto"/>
        <w:left w:val="none" w:sz="0" w:space="0" w:color="auto"/>
        <w:bottom w:val="none" w:sz="0" w:space="0" w:color="auto"/>
        <w:right w:val="none" w:sz="0" w:space="0" w:color="auto"/>
      </w:divBdr>
    </w:div>
    <w:div w:id="797992419">
      <w:bodyDiv w:val="1"/>
      <w:marLeft w:val="0"/>
      <w:marRight w:val="0"/>
      <w:marTop w:val="0"/>
      <w:marBottom w:val="0"/>
      <w:divBdr>
        <w:top w:val="none" w:sz="0" w:space="0" w:color="auto"/>
        <w:left w:val="none" w:sz="0" w:space="0" w:color="auto"/>
        <w:bottom w:val="none" w:sz="0" w:space="0" w:color="auto"/>
        <w:right w:val="none" w:sz="0" w:space="0" w:color="auto"/>
      </w:divBdr>
    </w:div>
    <w:div w:id="946426171">
      <w:bodyDiv w:val="1"/>
      <w:marLeft w:val="0"/>
      <w:marRight w:val="0"/>
      <w:marTop w:val="0"/>
      <w:marBottom w:val="0"/>
      <w:divBdr>
        <w:top w:val="none" w:sz="0" w:space="0" w:color="auto"/>
        <w:left w:val="none" w:sz="0" w:space="0" w:color="auto"/>
        <w:bottom w:val="none" w:sz="0" w:space="0" w:color="auto"/>
        <w:right w:val="none" w:sz="0" w:space="0" w:color="auto"/>
      </w:divBdr>
    </w:div>
    <w:div w:id="976759377">
      <w:bodyDiv w:val="1"/>
      <w:marLeft w:val="0"/>
      <w:marRight w:val="0"/>
      <w:marTop w:val="0"/>
      <w:marBottom w:val="0"/>
      <w:divBdr>
        <w:top w:val="none" w:sz="0" w:space="0" w:color="auto"/>
        <w:left w:val="none" w:sz="0" w:space="0" w:color="auto"/>
        <w:bottom w:val="none" w:sz="0" w:space="0" w:color="auto"/>
        <w:right w:val="none" w:sz="0" w:space="0" w:color="auto"/>
      </w:divBdr>
    </w:div>
    <w:div w:id="1000622065">
      <w:bodyDiv w:val="1"/>
      <w:marLeft w:val="0"/>
      <w:marRight w:val="0"/>
      <w:marTop w:val="0"/>
      <w:marBottom w:val="0"/>
      <w:divBdr>
        <w:top w:val="none" w:sz="0" w:space="0" w:color="auto"/>
        <w:left w:val="none" w:sz="0" w:space="0" w:color="auto"/>
        <w:bottom w:val="none" w:sz="0" w:space="0" w:color="auto"/>
        <w:right w:val="none" w:sz="0" w:space="0" w:color="auto"/>
      </w:divBdr>
    </w:div>
    <w:div w:id="1034354928">
      <w:bodyDiv w:val="1"/>
      <w:marLeft w:val="0"/>
      <w:marRight w:val="0"/>
      <w:marTop w:val="0"/>
      <w:marBottom w:val="0"/>
      <w:divBdr>
        <w:top w:val="none" w:sz="0" w:space="0" w:color="auto"/>
        <w:left w:val="none" w:sz="0" w:space="0" w:color="auto"/>
        <w:bottom w:val="none" w:sz="0" w:space="0" w:color="auto"/>
        <w:right w:val="none" w:sz="0" w:space="0" w:color="auto"/>
      </w:divBdr>
    </w:div>
    <w:div w:id="1051536557">
      <w:bodyDiv w:val="1"/>
      <w:marLeft w:val="0"/>
      <w:marRight w:val="0"/>
      <w:marTop w:val="0"/>
      <w:marBottom w:val="0"/>
      <w:divBdr>
        <w:top w:val="none" w:sz="0" w:space="0" w:color="auto"/>
        <w:left w:val="none" w:sz="0" w:space="0" w:color="auto"/>
        <w:bottom w:val="none" w:sz="0" w:space="0" w:color="auto"/>
        <w:right w:val="none" w:sz="0" w:space="0" w:color="auto"/>
      </w:divBdr>
    </w:div>
    <w:div w:id="1088426030">
      <w:bodyDiv w:val="1"/>
      <w:marLeft w:val="0"/>
      <w:marRight w:val="0"/>
      <w:marTop w:val="0"/>
      <w:marBottom w:val="0"/>
      <w:divBdr>
        <w:top w:val="none" w:sz="0" w:space="0" w:color="auto"/>
        <w:left w:val="none" w:sz="0" w:space="0" w:color="auto"/>
        <w:bottom w:val="none" w:sz="0" w:space="0" w:color="auto"/>
        <w:right w:val="none" w:sz="0" w:space="0" w:color="auto"/>
      </w:divBdr>
    </w:div>
    <w:div w:id="1131166099">
      <w:bodyDiv w:val="1"/>
      <w:marLeft w:val="0"/>
      <w:marRight w:val="0"/>
      <w:marTop w:val="0"/>
      <w:marBottom w:val="0"/>
      <w:divBdr>
        <w:top w:val="none" w:sz="0" w:space="0" w:color="auto"/>
        <w:left w:val="none" w:sz="0" w:space="0" w:color="auto"/>
        <w:bottom w:val="none" w:sz="0" w:space="0" w:color="auto"/>
        <w:right w:val="none" w:sz="0" w:space="0" w:color="auto"/>
      </w:divBdr>
    </w:div>
    <w:div w:id="1287085204">
      <w:bodyDiv w:val="1"/>
      <w:marLeft w:val="0"/>
      <w:marRight w:val="0"/>
      <w:marTop w:val="0"/>
      <w:marBottom w:val="0"/>
      <w:divBdr>
        <w:top w:val="none" w:sz="0" w:space="0" w:color="auto"/>
        <w:left w:val="none" w:sz="0" w:space="0" w:color="auto"/>
        <w:bottom w:val="none" w:sz="0" w:space="0" w:color="auto"/>
        <w:right w:val="none" w:sz="0" w:space="0" w:color="auto"/>
      </w:divBdr>
    </w:div>
    <w:div w:id="1377850141">
      <w:bodyDiv w:val="1"/>
      <w:marLeft w:val="0"/>
      <w:marRight w:val="0"/>
      <w:marTop w:val="0"/>
      <w:marBottom w:val="0"/>
      <w:divBdr>
        <w:top w:val="none" w:sz="0" w:space="0" w:color="auto"/>
        <w:left w:val="none" w:sz="0" w:space="0" w:color="auto"/>
        <w:bottom w:val="none" w:sz="0" w:space="0" w:color="auto"/>
        <w:right w:val="none" w:sz="0" w:space="0" w:color="auto"/>
      </w:divBdr>
    </w:div>
    <w:div w:id="1465343829">
      <w:bodyDiv w:val="1"/>
      <w:marLeft w:val="0"/>
      <w:marRight w:val="0"/>
      <w:marTop w:val="0"/>
      <w:marBottom w:val="0"/>
      <w:divBdr>
        <w:top w:val="none" w:sz="0" w:space="0" w:color="auto"/>
        <w:left w:val="none" w:sz="0" w:space="0" w:color="auto"/>
        <w:bottom w:val="none" w:sz="0" w:space="0" w:color="auto"/>
        <w:right w:val="none" w:sz="0" w:space="0" w:color="auto"/>
      </w:divBdr>
    </w:div>
    <w:div w:id="1553693729">
      <w:bodyDiv w:val="1"/>
      <w:marLeft w:val="0"/>
      <w:marRight w:val="0"/>
      <w:marTop w:val="0"/>
      <w:marBottom w:val="0"/>
      <w:divBdr>
        <w:top w:val="none" w:sz="0" w:space="0" w:color="auto"/>
        <w:left w:val="none" w:sz="0" w:space="0" w:color="auto"/>
        <w:bottom w:val="none" w:sz="0" w:space="0" w:color="auto"/>
        <w:right w:val="none" w:sz="0" w:space="0" w:color="auto"/>
      </w:divBdr>
    </w:div>
    <w:div w:id="1584216360">
      <w:bodyDiv w:val="1"/>
      <w:marLeft w:val="0"/>
      <w:marRight w:val="0"/>
      <w:marTop w:val="0"/>
      <w:marBottom w:val="0"/>
      <w:divBdr>
        <w:top w:val="none" w:sz="0" w:space="0" w:color="auto"/>
        <w:left w:val="none" w:sz="0" w:space="0" w:color="auto"/>
        <w:bottom w:val="none" w:sz="0" w:space="0" w:color="auto"/>
        <w:right w:val="none" w:sz="0" w:space="0" w:color="auto"/>
      </w:divBdr>
    </w:div>
    <w:div w:id="1646080239">
      <w:bodyDiv w:val="1"/>
      <w:marLeft w:val="0"/>
      <w:marRight w:val="0"/>
      <w:marTop w:val="0"/>
      <w:marBottom w:val="0"/>
      <w:divBdr>
        <w:top w:val="none" w:sz="0" w:space="0" w:color="auto"/>
        <w:left w:val="none" w:sz="0" w:space="0" w:color="auto"/>
        <w:bottom w:val="none" w:sz="0" w:space="0" w:color="auto"/>
        <w:right w:val="none" w:sz="0" w:space="0" w:color="auto"/>
      </w:divBdr>
    </w:div>
    <w:div w:id="1727218920">
      <w:bodyDiv w:val="1"/>
      <w:marLeft w:val="0"/>
      <w:marRight w:val="0"/>
      <w:marTop w:val="0"/>
      <w:marBottom w:val="0"/>
      <w:divBdr>
        <w:top w:val="none" w:sz="0" w:space="0" w:color="auto"/>
        <w:left w:val="none" w:sz="0" w:space="0" w:color="auto"/>
        <w:bottom w:val="none" w:sz="0" w:space="0" w:color="auto"/>
        <w:right w:val="none" w:sz="0" w:space="0" w:color="auto"/>
      </w:divBdr>
    </w:div>
    <w:div w:id="1867865813">
      <w:bodyDiv w:val="1"/>
      <w:marLeft w:val="0"/>
      <w:marRight w:val="0"/>
      <w:marTop w:val="0"/>
      <w:marBottom w:val="0"/>
      <w:divBdr>
        <w:top w:val="none" w:sz="0" w:space="0" w:color="auto"/>
        <w:left w:val="none" w:sz="0" w:space="0" w:color="auto"/>
        <w:bottom w:val="none" w:sz="0" w:space="0" w:color="auto"/>
        <w:right w:val="none" w:sz="0" w:space="0" w:color="auto"/>
      </w:divBdr>
    </w:div>
    <w:div w:id="2028830122">
      <w:bodyDiv w:val="1"/>
      <w:marLeft w:val="0"/>
      <w:marRight w:val="0"/>
      <w:marTop w:val="0"/>
      <w:marBottom w:val="0"/>
      <w:divBdr>
        <w:top w:val="none" w:sz="0" w:space="0" w:color="auto"/>
        <w:left w:val="none" w:sz="0" w:space="0" w:color="auto"/>
        <w:bottom w:val="none" w:sz="0" w:space="0" w:color="auto"/>
        <w:right w:val="none" w:sz="0" w:space="0" w:color="auto"/>
      </w:divBdr>
    </w:div>
    <w:div w:id="2033527453">
      <w:bodyDiv w:val="1"/>
      <w:marLeft w:val="0"/>
      <w:marRight w:val="0"/>
      <w:marTop w:val="0"/>
      <w:marBottom w:val="0"/>
      <w:divBdr>
        <w:top w:val="none" w:sz="0" w:space="0" w:color="auto"/>
        <w:left w:val="none" w:sz="0" w:space="0" w:color="auto"/>
        <w:bottom w:val="none" w:sz="0" w:space="0" w:color="auto"/>
        <w:right w:val="none" w:sz="0" w:space="0" w:color="auto"/>
      </w:divBdr>
    </w:div>
    <w:div w:id="2126649965">
      <w:bodyDiv w:val="1"/>
      <w:marLeft w:val="0"/>
      <w:marRight w:val="0"/>
      <w:marTop w:val="0"/>
      <w:marBottom w:val="0"/>
      <w:divBdr>
        <w:top w:val="none" w:sz="0" w:space="0" w:color="auto"/>
        <w:left w:val="none" w:sz="0" w:space="0" w:color="auto"/>
        <w:bottom w:val="none" w:sz="0" w:space="0" w:color="auto"/>
        <w:right w:val="none" w:sz="0" w:space="0" w:color="auto"/>
      </w:divBdr>
    </w:div>
    <w:div w:id="2127264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7B3A01-93D4-4DE1-914D-169CF7423B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1602</Words>
  <Characters>9133</Characters>
  <Application>Microsoft Office Word</Application>
  <DocSecurity>0</DocSecurity>
  <Lines>76</Lines>
  <Paragraphs>21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vt:lpstr>
      <vt:lpstr>รายงานของผู้สอบบัญชี</vt:lpstr>
    </vt:vector>
  </TitlesOfParts>
  <Company>Price Waterhouse</Company>
  <LinksUpToDate>false</LinksUpToDate>
  <CharactersWithSpaces>10714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 Thailand</dc:creator>
  <cp:keywords/>
  <dc:description/>
  <cp:lastModifiedBy>20008 RATTANAPORN KONGKUM</cp:lastModifiedBy>
  <cp:revision>2</cp:revision>
  <cp:lastPrinted>2021-11-15T01:51:00Z</cp:lastPrinted>
  <dcterms:created xsi:type="dcterms:W3CDTF">2022-05-12T10:38:00Z</dcterms:created>
  <dcterms:modified xsi:type="dcterms:W3CDTF">2022-05-12T10:38:00Z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1512694909</vt:i4>
  </property>
  <property fmtid="{D5CDD505-2E9C-101B-9397-08002B2CF9AE}" pid="3" name="_EmailSubject">
    <vt:lpwstr>FS Note (Thai Version )</vt:lpwstr>
  </property>
  <property fmtid="{D5CDD505-2E9C-101B-9397-08002B2CF9AE}" pid="4" name="_AuthorEmail">
    <vt:lpwstr>paibun.s@toyo-thai.com</vt:lpwstr>
  </property>
  <property fmtid="{D5CDD505-2E9C-101B-9397-08002B2CF9AE}" pid="5" name="_AuthorEmailDisplayName">
    <vt:lpwstr>Paibun S.</vt:lpwstr>
  </property>
  <property fmtid="{D5CDD505-2E9C-101B-9397-08002B2CF9AE}" pid="6" name="_PreviousAdHocReviewCycleID">
    <vt:i4>84935246</vt:i4>
  </property>
  <property fmtid="{D5CDD505-2E9C-101B-9397-08002B2CF9AE}" pid="7" name="_ReviewingToolsShownOnce">
    <vt:lpwstr/>
  </property>
</Properties>
</file>