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F212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550571F5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0A79FF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ซีเอ็มโอ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612D5A80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FF59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086A7A57" w14:textId="34D2F449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CF212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8726B94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7500F1A2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406513">
        <w:rPr>
          <w:rFonts w:ascii="Angsana New" w:hAnsi="Angsana New" w:cs="Angsana New" w:hint="cs"/>
          <w:sz w:val="32"/>
          <w:szCs w:val="32"/>
        </w:rPr>
        <w:t>3</w:t>
      </w:r>
      <w:r w:rsidR="0018414B" w:rsidRPr="00406513">
        <w:rPr>
          <w:rFonts w:ascii="Angsana New" w:hAnsi="Angsana New" w:cs="Angsana New"/>
          <w:sz w:val="32"/>
          <w:szCs w:val="32"/>
        </w:rPr>
        <w:t>1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2121">
        <w:rPr>
          <w:rFonts w:ascii="Angsana New" w:hAnsi="Angsana New" w:cs="Angsana New"/>
          <w:sz w:val="32"/>
          <w:szCs w:val="32"/>
        </w:rPr>
        <w:t>2565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Pr="0040651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และได้สอบทานข้อมูลทางการเงินระหว่างกาลเฉพาะกิจการของบริษัท </w:t>
      </w:r>
      <w:r w:rsidR="000A79FF">
        <w:rPr>
          <w:rFonts w:ascii="Angsana New" w:hAnsi="Angsana New" w:cs="Angsana New" w:hint="cs"/>
          <w:sz w:val="32"/>
          <w:szCs w:val="32"/>
          <w:cs/>
        </w:rPr>
        <w:t>ซีเอ็มโอ</w:t>
      </w:r>
      <w:r w:rsidR="000A79FF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2438">
        <w:rPr>
          <w:rFonts w:ascii="Angsana New" w:hAnsi="Angsana New" w:cs="Angsana New"/>
          <w:sz w:val="32"/>
          <w:szCs w:val="32"/>
        </w:rPr>
        <w:t xml:space="preserve">  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4D5B7820" w:rsidR="003D017F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ACA7DCF" w14:textId="77777777" w:rsidR="00F42058" w:rsidRPr="00406513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5496B54" w14:textId="77777777" w:rsidR="00F42058" w:rsidRDefault="00F42058" w:rsidP="00F42058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3F76249" w14:textId="77777777" w:rsidR="00F42058" w:rsidRDefault="00F42058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</w:p>
    <w:p w14:paraId="774B7566" w14:textId="77777777" w:rsidR="00A34F31" w:rsidRDefault="00A34F31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  <w:cs/>
        </w:rPr>
        <w:sectPr w:rsidR="00A34F31" w:rsidSect="00A34F31">
          <w:footerReference w:type="first" r:id="rId9"/>
          <w:pgSz w:w="11909" w:h="16834" w:code="9"/>
          <w:pgMar w:top="3312" w:right="1296" w:bottom="547" w:left="1296" w:header="706" w:footer="706" w:gutter="0"/>
          <w:pgNumType w:start="2"/>
          <w:cols w:space="720"/>
          <w:titlePg/>
        </w:sectPr>
      </w:pPr>
    </w:p>
    <w:p w14:paraId="491C4675" w14:textId="4D0C98B7" w:rsidR="00885D8F" w:rsidRDefault="006C57CF" w:rsidP="006C57CF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6C57CF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FCB4D30" w14:textId="7BEF05B8" w:rsidR="00263F93" w:rsidRPr="00263F93" w:rsidRDefault="00263F93" w:rsidP="00263F93">
      <w:pPr>
        <w:pStyle w:val="Default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263F93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BA243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63F93">
        <w:rPr>
          <w:rFonts w:ascii="Angsana New" w:hAnsi="Angsana New" w:cs="Angsana New"/>
          <w:sz w:val="32"/>
          <w:szCs w:val="32"/>
          <w:cs/>
        </w:rPr>
        <w:t>ดังนี้:</w:t>
      </w:r>
    </w:p>
    <w:p w14:paraId="597B4E08" w14:textId="77777777" w:rsidR="0082227E" w:rsidRDefault="003525AB" w:rsidP="003525AB">
      <w:pPr>
        <w:pStyle w:val="Default"/>
        <w:spacing w:before="80" w:after="60"/>
        <w:ind w:left="540" w:hanging="54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>1.</w:t>
      </w:r>
      <w:r>
        <w:rPr>
          <w:rFonts w:asciiTheme="majorBidi" w:eastAsia="Calibri" w:hAnsiTheme="majorBidi" w:cstheme="majorBidi"/>
          <w:sz w:val="32"/>
          <w:szCs w:val="32"/>
        </w:rPr>
        <w:tab/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ตามที่กล่าวไว้ใน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>หมายเหตุประกอบงบการเงิ</w:t>
      </w:r>
      <w:r w:rsidR="00077587" w:rsidRPr="00077587">
        <w:rPr>
          <w:rFonts w:asciiTheme="majorBidi" w:eastAsia="Calibri" w:hAnsiTheme="majorBidi" w:cstheme="majorBidi" w:hint="cs"/>
          <w:sz w:val="32"/>
          <w:szCs w:val="32"/>
          <w:cs/>
        </w:rPr>
        <w:t>น</w:t>
      </w:r>
      <w:r w:rsidR="00BA2438" w:rsidRPr="00077587">
        <w:rPr>
          <w:rFonts w:asciiTheme="majorBidi" w:eastAsia="Calibri" w:hAnsiTheme="majorBidi" w:cstheme="majorBidi"/>
          <w:sz w:val="32"/>
          <w:szCs w:val="32"/>
          <w:cs/>
        </w:rPr>
        <w:t xml:space="preserve">ข้อ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1.2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สถานการณ์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แพร่ระบาดของโรคติดเชื้อไวรัส</w:t>
      </w:r>
      <w:r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โค</w:t>
      </w:r>
      <w:proofErr w:type="spellStart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โร</w:t>
      </w:r>
      <w:proofErr w:type="spellEnd"/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นา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2019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2438" w:rsidRPr="00077587">
        <w:rPr>
          <w:rFonts w:asciiTheme="majorBidi" w:eastAsia="Calibri" w:hAnsiTheme="majorBidi" w:cstheme="majorBidi"/>
          <w:sz w:val="32"/>
          <w:szCs w:val="32"/>
        </w:rPr>
        <w:t>(COVID-19)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 ที่ปัจจุบันยังมีผลกระทบต่อกิจกรรมทางธุรกิจของ</w:t>
      </w:r>
      <w:r w:rsidR="00D33D89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บริษัทและส่งผลกระทบต่อฐานะ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ทาง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การเงิน ผลการดำเนินงาน และกระแ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ส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เงินสดในอนาคตของ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>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4F68A5" w:rsidRPr="00077587">
        <w:rPr>
          <w:rFonts w:asciiTheme="majorBidi" w:eastAsia="Calibri" w:hAnsiTheme="majorBidi" w:cstheme="majorBidi" w:hint="cs"/>
          <w:sz w:val="32"/>
          <w:szCs w:val="32"/>
          <w:cs/>
        </w:rPr>
        <w:t>ก</w:t>
      </w:r>
      <w:r w:rsidR="00084A4D" w:rsidRPr="00077587">
        <w:rPr>
          <w:rFonts w:asciiTheme="majorBidi" w:eastAsia="Calibri" w:hAnsiTheme="majorBidi" w:cstheme="majorBidi" w:hint="cs"/>
          <w:sz w:val="32"/>
          <w:szCs w:val="32"/>
          <w:cs/>
        </w:rPr>
        <w:t>ลุ่ม</w:t>
      </w:r>
      <w:r w:rsidR="00BA2438" w:rsidRPr="00077587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บริษัทได้ใช้ประมาณการและดุลยพินิจในประเด็นต่าง ๆ เมื่อสถานการณ์มีการเปลี่ยนแปลง </w:t>
      </w:r>
    </w:p>
    <w:p w14:paraId="2E8A8D91" w14:textId="35DF521E" w:rsidR="003525AB" w:rsidRPr="003525AB" w:rsidRDefault="003525AB" w:rsidP="003525AB">
      <w:pPr>
        <w:spacing w:before="120" w:after="120"/>
        <w:ind w:left="540" w:hanging="540"/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>2.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ab/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ตาม</w:t>
      </w:r>
      <w:r w:rsidR="0042322D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ที่กล่าวไว้ใน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หมายเหตุประกอบงบการเงินระหว่างกาลข้อ</w:t>
      </w:r>
      <w:r w:rsidR="00112E1A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16</w:t>
      </w:r>
      <w:r w:rsidR="0082227E"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31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มีนาคม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2565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บริษัทฯ 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และบริษัทย่อยได้ถูกพนักงานของบริษัทย่อยจำนวน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12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คน ยื่นฟ้องร้องต่อศาลแรงงานกลางเพื่อเรียกร้อง</w:t>
      </w:r>
      <w: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เงินชดเชยค่าเสียหายจากการเลิกจ้างโดยไม่ปฏิบัติตามสัญญาจ้างแรงงานจำนวน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42.4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ล้านบาท</w:t>
      </w:r>
      <w:r w:rsidR="00356A0D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 จากความเห็นของที่ปรึกษากฎหมาย ฝ่ายบริหารเชื่อว่ากลุ่มบริษัทจะไม่ได้รับผลเสียหายที่แตกต่าง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     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อย่างเป็นสาระสำคัญจากประมาณการหนี้สินที่ได้บันทึกไว้แล้วจำนวนเงิน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lang w:val="en-US"/>
        </w:rPr>
        <w:t>2.3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 xml:space="preserve">ล้านบาท อย่างไรก็ตาม </w:t>
      </w:r>
      <w:r w:rsidR="00A85BC6"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  <w:t xml:space="preserve">     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ณ ปัจจุบันผลของคดีฟ้องร้องดังกล่าวยังไม่ถึงที่สุดและคดีขึ้นอยู่กับกระบวนการยุติธรรมในอนาคต</w:t>
      </w:r>
    </w:p>
    <w:p w14:paraId="5AF93897" w14:textId="39B6599A" w:rsidR="003525AB" w:rsidRPr="003525AB" w:rsidRDefault="003525AB" w:rsidP="003525AB">
      <w:pPr>
        <w:rPr>
          <w:rFonts w:asciiTheme="majorBidi" w:eastAsia="Calibri" w:hAnsiTheme="majorBidi" w:cstheme="majorBidi"/>
          <w:color w:val="000000"/>
          <w:sz w:val="32"/>
          <w:szCs w:val="32"/>
          <w:lang w:val="en-US"/>
        </w:rPr>
      </w:pP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ทั้งนี้ ข้าพเจ้ามิได้ให้ข้อสรุปอย่างมีเงื่อนไขต่อกรณี</w:t>
      </w:r>
      <w:r w:rsidR="00F42058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ดังกล่าวข้างต้น</w:t>
      </w:r>
      <w:r w:rsidRPr="003525AB">
        <w:rPr>
          <w:rFonts w:asciiTheme="majorBidi" w:eastAsia="Calibri" w:hAnsiTheme="majorBidi" w:cstheme="majorBidi" w:hint="cs"/>
          <w:color w:val="000000"/>
          <w:sz w:val="32"/>
          <w:szCs w:val="32"/>
          <w:cs/>
          <w:lang w:val="en-US"/>
        </w:rPr>
        <w:t>แต่อย่างใด</w:t>
      </w:r>
    </w:p>
    <w:p w14:paraId="0266C523" w14:textId="431D6D5C" w:rsidR="003E0870" w:rsidRPr="003525AB" w:rsidRDefault="003E0870" w:rsidP="006B3FAA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63614C56" w14:textId="5A6F2F20" w:rsidR="0012299E" w:rsidRDefault="0012299E" w:rsidP="001F03E0">
      <w:pPr>
        <w:spacing w:before="120" w:after="12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>งบแสดงฐานะการเงินรวมของ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จำกัด </w:t>
      </w:r>
      <w:r w:rsidR="00027A68">
        <w:rPr>
          <w:rFonts w:asciiTheme="majorBidi" w:hAnsiTheme="majorBidi" w:cs="Angsana New"/>
          <w:sz w:val="32"/>
          <w:szCs w:val="32"/>
        </w:rPr>
        <w:t>(</w:t>
      </w:r>
      <w:r w:rsidR="00027A68">
        <w:rPr>
          <w:rFonts w:asciiTheme="majorBidi" w:hAnsiTheme="majorBidi" w:cs="Angsana New" w:hint="cs"/>
          <w:sz w:val="32"/>
          <w:szCs w:val="32"/>
          <w:cs/>
        </w:rPr>
        <w:t>มหาชน</w:t>
      </w:r>
      <w:r w:rsidR="00027A68">
        <w:rPr>
          <w:rFonts w:asciiTheme="majorBidi" w:hAnsiTheme="majorBidi" w:cs="Angsana New"/>
          <w:sz w:val="32"/>
          <w:szCs w:val="32"/>
        </w:rPr>
        <w:t xml:space="preserve">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และงบแสดงฐานะการเงินเฉพาะกิจการของ</w:t>
      </w:r>
      <w:r>
        <w:rPr>
          <w:rFonts w:asciiTheme="majorBidi" w:hAnsiTheme="majorBidi" w:cs="Angsana New"/>
          <w:sz w:val="32"/>
          <w:szCs w:val="32"/>
          <w:cs/>
        </w:rPr>
        <w:t xml:space="preserve">บริษัท </w:t>
      </w:r>
      <w:r w:rsidR="00027A68">
        <w:rPr>
          <w:rFonts w:asciiTheme="majorBidi" w:hAnsiTheme="majorBidi" w:cs="Angsana New" w:hint="cs"/>
          <w:sz w:val="32"/>
          <w:szCs w:val="32"/>
          <w:cs/>
        </w:rPr>
        <w:t xml:space="preserve">ซีเอ็มโอ </w:t>
      </w:r>
      <w:r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995CC6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="007437FC" w:rsidRPr="007022A7">
        <w:rPr>
          <w:rFonts w:ascii="Angsana New" w:eastAsiaTheme="minorHAnsi" w:hAnsi="Angsana New"/>
          <w:sz w:val="32"/>
          <w:szCs w:val="32"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>23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="007437FC"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7437FC">
        <w:rPr>
          <w:rFonts w:ascii="Angsana New" w:eastAsiaTheme="minorHAnsi" w:hAnsi="Angsana New"/>
          <w:sz w:val="32"/>
          <w:szCs w:val="32"/>
        </w:rPr>
        <w:t>256</w:t>
      </w:r>
      <w:r w:rsidR="007437FC">
        <w:rPr>
          <w:rFonts w:ascii="Angsana New" w:eastAsiaTheme="minorHAnsi" w:hAnsi="Angsana New"/>
          <w:sz w:val="32"/>
          <w:szCs w:val="32"/>
          <w:lang w:val="en-US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ซึ่งแสดงความเห็นอย่างไม่มีเงื่อนไข </w:t>
      </w:r>
      <w:r>
        <w:rPr>
          <w:rFonts w:asciiTheme="majorBidi" w:hAnsiTheme="majorBidi" w:cs="Angsana New"/>
          <w:sz w:val="32"/>
          <w:szCs w:val="32"/>
          <w:cs/>
        </w:rPr>
        <w:t>และได้ให้ข้อสังเกตเกี่ยวกับ</w:t>
      </w:r>
      <w:bookmarkStart w:id="0" w:name="_Hlk103159813"/>
      <w:r>
        <w:rPr>
          <w:rFonts w:asciiTheme="majorBidi" w:hAnsiTheme="majorBidi" w:cs="Angsana New"/>
          <w:sz w:val="32"/>
          <w:szCs w:val="32"/>
          <w:cs/>
        </w:rPr>
        <w:t>เหตุการณ์</w:t>
      </w:r>
      <w:r w:rsidR="00966C88" w:rsidRPr="009E64BA">
        <w:rPr>
          <w:rFonts w:ascii="Angsana New" w:eastAsiaTheme="minorHAnsi" w:hAnsi="Angsana New"/>
          <w:sz w:val="32"/>
          <w:szCs w:val="32"/>
          <w:cs/>
        </w:rPr>
        <w:t>ที่เน้นเกี่ยวกับ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การแพร่ระบาดของโรคติดเชื้อไวรัส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>โ</w:t>
      </w:r>
      <w:r w:rsidR="00966C88" w:rsidRPr="00A572C3">
        <w:rPr>
          <w:rFonts w:ascii="Angsana New" w:eastAsiaTheme="minorHAnsi" w:hAnsi="Angsana New"/>
          <w:sz w:val="32"/>
          <w:szCs w:val="32"/>
          <w:cs/>
        </w:rPr>
        <w:t>ค</w:t>
      </w:r>
      <w:proofErr w:type="spellStart"/>
      <w:r w:rsidR="00966C88" w:rsidRPr="00A572C3">
        <w:rPr>
          <w:rFonts w:ascii="Angsana New" w:eastAsiaTheme="minorHAnsi" w:hAnsi="Angsana New"/>
          <w:sz w:val="32"/>
          <w:szCs w:val="32"/>
          <w:cs/>
        </w:rPr>
        <w:t>โร</w:t>
      </w:r>
      <w:proofErr w:type="spellEnd"/>
      <w:r w:rsidR="00966C88" w:rsidRPr="00A572C3">
        <w:rPr>
          <w:rFonts w:ascii="Angsana New" w:eastAsiaTheme="minorHAnsi" w:hAnsi="Angsana New"/>
          <w:sz w:val="32"/>
          <w:szCs w:val="32"/>
          <w:cs/>
        </w:rPr>
        <w:t>นา</w:t>
      </w:r>
      <w:r w:rsidR="00966C88">
        <w:rPr>
          <w:rFonts w:ascii="Angsana New" w:eastAsiaTheme="minorHAnsi" w:hAnsi="Angsana New"/>
          <w:sz w:val="32"/>
          <w:szCs w:val="32"/>
          <w:lang w:val="en-US"/>
        </w:rPr>
        <w:t xml:space="preserve"> 2019</w:t>
      </w:r>
      <w:r w:rsidR="00966C88">
        <w:rPr>
          <w:rFonts w:ascii="Angsana New" w:eastAsiaTheme="minorHAnsi" w:hAnsi="Angsana New" w:hint="cs"/>
          <w:sz w:val="32"/>
          <w:szCs w:val="32"/>
          <w:cs/>
        </w:rPr>
        <w:t xml:space="preserve"> และ</w:t>
      </w:r>
      <w:r w:rsidR="00966C88" w:rsidRPr="00CF57C5">
        <w:rPr>
          <w:rFonts w:ascii="Angsana New" w:eastAsiaTheme="minorHAnsi" w:hAnsi="Angsana New"/>
          <w:sz w:val="32"/>
          <w:szCs w:val="32"/>
          <w:cs/>
        </w:rPr>
        <w:t>คดีความ</w:t>
      </w:r>
      <w:r w:rsidR="00D56E72">
        <w:rPr>
          <w:rFonts w:ascii="Angsana New" w:eastAsiaTheme="minorHAnsi" w:hAnsi="Angsana New" w:hint="cs"/>
          <w:sz w:val="32"/>
          <w:szCs w:val="32"/>
          <w:cs/>
        </w:rPr>
        <w:t>ที่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พนักงาน</w:t>
      </w:r>
      <w:r w:rsidR="00F13CC6">
        <w:rPr>
          <w:rFonts w:ascii="Angsana New" w:eastAsiaTheme="minorHAnsi" w:hAnsi="Angsana New" w:hint="cs"/>
          <w:sz w:val="32"/>
          <w:szCs w:val="32"/>
          <w:cs/>
        </w:rPr>
        <w:t>ของบริษัทย่อย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ได้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ยื่น</w:t>
      </w:r>
      <w:r w:rsidR="00D1047B">
        <w:rPr>
          <w:rFonts w:ascii="Angsana New" w:eastAsiaTheme="minorHAnsi" w:hAnsi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eastAsiaTheme="minorHAnsi" w:hAnsi="Angsana New" w:hint="cs"/>
          <w:sz w:val="32"/>
          <w:szCs w:val="32"/>
          <w:cs/>
        </w:rPr>
        <w:t>ฯและบริษัทย่อยต่อศาลแรงงานกลาง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0"/>
    </w:p>
    <w:p w14:paraId="685A84BF" w14:textId="77777777" w:rsidR="00A34F31" w:rsidRDefault="00A34F3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AF6F7D" w14:textId="254FE041" w:rsidR="00F42058" w:rsidRDefault="0012299E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 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งบกระแสเงินสดรวมสำหรับงวดสามเดือนสิ้นสุดวันที่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2E5C97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</w:t>
      </w:r>
      <w:r>
        <w:rPr>
          <w:rFonts w:asciiTheme="majorBidi" w:hAnsiTheme="majorBidi" w:cs="Angsana New"/>
          <w:sz w:val="32"/>
          <w:szCs w:val="32"/>
          <w:cs/>
        </w:rPr>
        <w:t>บริษัท</w:t>
      </w:r>
      <w:r w:rsidR="002E5C97">
        <w:rPr>
          <w:rFonts w:asciiTheme="majorBidi" w:hAnsiTheme="majorBidi" w:cs="Angsana New"/>
          <w:sz w:val="32"/>
          <w:szCs w:val="32"/>
        </w:rPr>
        <w:t xml:space="preserve"> </w:t>
      </w:r>
      <w:r w:rsidR="002E5C97">
        <w:rPr>
          <w:rFonts w:asciiTheme="majorBidi" w:hAnsiTheme="majorBidi" w:cs="Angsana New" w:hint="cs"/>
          <w:sz w:val="32"/>
          <w:szCs w:val="32"/>
          <w:cs/>
        </w:rPr>
        <w:t>ซีเอ็มโอ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งบกำไรขาดทุนเบ็ดเสร็จเฉพาะกิจการ งบแสดงการเปลี่ยนแปลงส่วนของผู้ถือหุ้นเฉพาะกิจการ และงบกระแสเงินสดเฉพาะกิจการสำหรับงวดสามเดือน</w:t>
      </w:r>
      <w:r w:rsidR="00F42058">
        <w:rPr>
          <w:rFonts w:asciiTheme="majorBidi" w:hAnsiTheme="majorBidi" w:cs="Angsana New" w:hint="cs"/>
          <w:sz w:val="32"/>
          <w:szCs w:val="32"/>
          <w:cs/>
        </w:rPr>
        <w:t>สิ้นสุดวันเดียวกันของบริษัท ซีเอ็มโอ จำกัด (มหาชน) ที่แสดงเป็นข้อมูลเปรียบเทียบสอบทานโดยผู้สอบบัญชีอื่นตาม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รายงานลงวันที่ </w:t>
      </w:r>
      <w:r w:rsidR="003F7DF3">
        <w:rPr>
          <w:rFonts w:asciiTheme="majorBidi" w:hAnsiTheme="majorBidi" w:cs="Angsana New"/>
          <w:sz w:val="32"/>
          <w:szCs w:val="32"/>
        </w:rPr>
        <w:t xml:space="preserve">14 </w:t>
      </w:r>
      <w:r w:rsidR="003F7DF3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3F7DF3">
        <w:rPr>
          <w:rFonts w:asciiTheme="majorBidi" w:hAnsiTheme="majorBidi" w:cs="Angsana New"/>
          <w:sz w:val="32"/>
          <w:szCs w:val="32"/>
        </w:rPr>
        <w:t>256</w:t>
      </w:r>
      <w:r w:rsidR="000C08E5">
        <w:rPr>
          <w:rFonts w:asciiTheme="majorBidi" w:hAnsiTheme="majorBidi" w:cs="Angsana New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  <w:cs/>
        </w:rPr>
        <w:t xml:space="preserve"> ซึ่งให้ข้อสรุปว่าไม่พบ</w:t>
      </w:r>
      <w:r w:rsidR="00F42058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2058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การ</w:t>
      </w:r>
      <w:r w:rsidRPr="002D5384">
        <w:rPr>
          <w:rFonts w:ascii="Angsana New" w:hAnsi="Angsana New" w:cs="Angsana New" w:hint="cs"/>
          <w:sz w:val="32"/>
          <w:szCs w:val="32"/>
          <w:cs/>
        </w:rPr>
        <w:t>รายงานทางการเงินระหว่างกาล</w:t>
      </w:r>
      <w:r w:rsidR="00A85BC6">
        <w:rPr>
          <w:rFonts w:ascii="Angsana New" w:hAnsi="Angsana New" w:cs="Angsana New"/>
          <w:sz w:val="32"/>
          <w:szCs w:val="32"/>
        </w:rPr>
        <w:t xml:space="preserve"> </w:t>
      </w:r>
      <w:r w:rsidRPr="002D5384">
        <w:rPr>
          <w:rFonts w:ascii="Angsana New" w:hAnsi="Angsana New" w:cs="Angsana New" w:hint="cs"/>
          <w:sz w:val="32"/>
          <w:szCs w:val="32"/>
          <w:cs/>
        </w:rPr>
        <w:t>ในสาระสำคัญ</w:t>
      </w:r>
      <w:r w:rsidRPr="002D5384">
        <w:rPr>
          <w:rFonts w:ascii="Angsana New" w:hAnsi="Angsana New" w:cs="Angsana New"/>
          <w:sz w:val="32"/>
          <w:szCs w:val="32"/>
          <w:cs/>
        </w:rPr>
        <w:t>และได้ให้ข้อสังเกตเกี่ยวกับเหตุการณ์ที่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เน้นเกี่ยวกับ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ผลกระทบทางธุรกิจของกลุ่มบริษัทจากสถานการณ์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การแพร่ระบาดของโรคติดเชื้อไวรัส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โ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</w:t>
      </w:r>
      <w:proofErr w:type="spellStart"/>
      <w:r w:rsidR="00C11AF9" w:rsidRPr="002D5384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="00C11AF9" w:rsidRPr="002D5384">
        <w:rPr>
          <w:rFonts w:ascii="Angsana New" w:hAnsi="Angsana New" w:cs="Angsana New"/>
          <w:sz w:val="32"/>
          <w:szCs w:val="32"/>
          <w:cs/>
        </w:rPr>
        <w:t>นา</w:t>
      </w:r>
      <w:r w:rsidR="00C11AF9" w:rsidRPr="002D5384">
        <w:rPr>
          <w:rFonts w:ascii="Angsana New" w:hAnsi="Angsana New" w:cs="Angsana New"/>
          <w:sz w:val="32"/>
          <w:szCs w:val="32"/>
        </w:rPr>
        <w:t xml:space="preserve"> 2019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42058">
        <w:rPr>
          <w:rFonts w:ascii="Angsana New" w:hAnsi="Angsana New" w:cs="Angsana New"/>
          <w:sz w:val="32"/>
          <w:szCs w:val="32"/>
        </w:rPr>
        <w:t xml:space="preserve">    </w:t>
      </w:r>
      <w:r w:rsidR="00C11AF9" w:rsidRPr="002D5384">
        <w:rPr>
          <w:rFonts w:ascii="Angsana New" w:hAnsi="Angsana New" w:cs="Angsana New"/>
          <w:sz w:val="32"/>
          <w:szCs w:val="32"/>
          <w:cs/>
        </w:rPr>
        <w:t>คดีความ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ที่พนักงาน</w:t>
      </w:r>
      <w:r w:rsidR="00F13CC6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ได้</w:t>
      </w:r>
      <w:r w:rsidR="00F42058">
        <w:rPr>
          <w:rFonts w:ascii="Angsana New" w:hAnsi="Angsana New" w:cs="Angsana New" w:hint="cs"/>
          <w:sz w:val="32"/>
          <w:szCs w:val="32"/>
          <w:cs/>
        </w:rPr>
        <w:t>ยื่น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ฟ้องร้องบริษัท</w:t>
      </w:r>
      <w:r w:rsidR="00F42058">
        <w:rPr>
          <w:rFonts w:ascii="Angsana New" w:hAnsi="Angsana New" w:cs="Angsana New" w:hint="cs"/>
          <w:sz w:val="32"/>
          <w:szCs w:val="32"/>
          <w:cs/>
        </w:rPr>
        <w:t>ฯและบริษัทย่อยต่อ</w:t>
      </w:r>
      <w:r w:rsidR="00C11AF9" w:rsidRPr="002D5384">
        <w:rPr>
          <w:rFonts w:ascii="Angsana New" w:hAnsi="Angsana New" w:cs="Angsana New" w:hint="cs"/>
          <w:sz w:val="32"/>
          <w:szCs w:val="32"/>
          <w:cs/>
        </w:rPr>
        <w:t>ศาลแรงงานกลาง</w:t>
      </w:r>
    </w:p>
    <w:p w14:paraId="589D6B8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1C312F53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31C3D06C" w14:textId="77777777" w:rsidR="00F42058" w:rsidRDefault="00F42058" w:rsidP="00F420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6EDE5B09" w14:textId="25F1367B" w:rsidR="0099686E" w:rsidRPr="00406513" w:rsidRDefault="005953BB" w:rsidP="00F42058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cs/>
        </w:rPr>
      </w:pPr>
      <w:r w:rsidRPr="00F42058">
        <w:rPr>
          <w:rFonts w:ascii="Angsana New" w:hAnsi="Angsana New" w:cs="Angsana New" w:hint="cs"/>
          <w:sz w:val="32"/>
          <w:szCs w:val="32"/>
          <w:cs/>
        </w:rPr>
        <w:t>อร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วรรณ</w:t>
      </w:r>
      <w:r w:rsidR="00933CA5" w:rsidRPr="00F420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03A" w:rsidRPr="00F42058">
        <w:rPr>
          <w:rFonts w:ascii="Angsana New" w:hAnsi="Angsana New" w:cs="Angsana New" w:hint="cs"/>
          <w:sz w:val="32"/>
          <w:szCs w:val="32"/>
          <w:cs/>
        </w:rPr>
        <w:t>เตช</w:t>
      </w:r>
      <w:r w:rsidR="006B6131" w:rsidRPr="00F42058">
        <w:rPr>
          <w:rFonts w:ascii="Angsana New" w:hAnsi="Angsana New" w:cs="Angsana New" w:hint="cs"/>
          <w:sz w:val="32"/>
          <w:szCs w:val="32"/>
          <w:cs/>
        </w:rPr>
        <w:t>วัฒน</w:t>
      </w:r>
      <w:r w:rsidR="00881CCB" w:rsidRPr="00F42058">
        <w:rPr>
          <w:rFonts w:ascii="Angsana New" w:hAnsi="Angsana New" w:cs="Angsana New" w:hint="cs"/>
          <w:sz w:val="32"/>
          <w:szCs w:val="32"/>
          <w:cs/>
        </w:rPr>
        <w:t>สิริกุล</w:t>
      </w:r>
    </w:p>
    <w:p w14:paraId="63574C99" w14:textId="00C0D2FD" w:rsidR="0099686E" w:rsidRPr="005953BB" w:rsidRDefault="0099686E" w:rsidP="00FD34A9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3BB">
        <w:rPr>
          <w:rFonts w:ascii="Angsana New" w:hAnsi="Angsana New" w:cs="Angsana New"/>
          <w:sz w:val="32"/>
          <w:szCs w:val="32"/>
          <w:lang w:val="en-US"/>
        </w:rPr>
        <w:t>4807</w:t>
      </w:r>
    </w:p>
    <w:p w14:paraId="27226BD1" w14:textId="77777777" w:rsidR="0099686E" w:rsidRPr="00406513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B9DAC6C" w14:textId="75D31F3A" w:rsidR="006E5726" w:rsidRPr="009744FB" w:rsidRDefault="0099686E" w:rsidP="009744FB">
      <w:pPr>
        <w:tabs>
          <w:tab w:val="left" w:pos="720"/>
          <w:tab w:val="center" w:pos="5760"/>
        </w:tabs>
        <w:rPr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56554">
        <w:rPr>
          <w:rFonts w:ascii="Angsana New" w:hAnsi="Angsana New" w:cs="Angsana New" w:hint="cs"/>
          <w:sz w:val="32"/>
          <w:szCs w:val="32"/>
          <w:cs/>
          <w:lang w:val="en-US"/>
        </w:rPr>
        <w:t>12</w:t>
      </w:r>
      <w:r w:rsidR="00F04EC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04EC1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7040F6"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2121"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6E5726" w:rsidRPr="009744FB" w:rsidSect="00A34F31">
      <w:footerReference w:type="default" r:id="rId10"/>
      <w:footerReference w:type="first" r:id="rId11"/>
      <w:pgSz w:w="11909" w:h="16834" w:code="9"/>
      <w:pgMar w:top="2160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96DD5" w14:textId="77777777" w:rsidR="00E340F7" w:rsidRDefault="00E340F7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8578C95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82281" w14:textId="1904E1D7" w:rsidR="0082227E" w:rsidRPr="0082227E" w:rsidRDefault="0082227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7FD076F1" w14:textId="77777777" w:rsidR="0082227E" w:rsidRDefault="0082227E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2995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2DA7166" w14:textId="008ED675" w:rsidR="00A34F31" w:rsidRPr="00A34F31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A34F3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34F3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34F3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34F3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F23B88C" w14:textId="77777777" w:rsidR="00A34F31" w:rsidRDefault="00A34F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62612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77EDD3" w14:textId="77777777" w:rsidR="00A34F31" w:rsidRPr="0082227E" w:rsidRDefault="00A34F3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2227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2227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2227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2227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4EB9ED5" w14:textId="77777777" w:rsidR="00A34F31" w:rsidRDefault="00A34F31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ECE10E" w14:textId="77777777" w:rsidR="00E340F7" w:rsidRDefault="00E340F7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22393A6" w14:textId="77777777" w:rsidR="00E340F7" w:rsidRDefault="00E340F7" w:rsidP="0031486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861C0"/>
    <w:multiLevelType w:val="hybridMultilevel"/>
    <w:tmpl w:val="A6848D4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8F0DCB"/>
    <w:multiLevelType w:val="hybridMultilevel"/>
    <w:tmpl w:val="576A0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C2"/>
    <w:rsid w:val="00002309"/>
    <w:rsid w:val="00027A68"/>
    <w:rsid w:val="00050E54"/>
    <w:rsid w:val="00064852"/>
    <w:rsid w:val="00071691"/>
    <w:rsid w:val="00077587"/>
    <w:rsid w:val="00084A4D"/>
    <w:rsid w:val="000917DD"/>
    <w:rsid w:val="000A79FF"/>
    <w:rsid w:val="000C08E5"/>
    <w:rsid w:val="000C29A6"/>
    <w:rsid w:val="000C5F4C"/>
    <w:rsid w:val="000D25F3"/>
    <w:rsid w:val="000E0B57"/>
    <w:rsid w:val="00112334"/>
    <w:rsid w:val="00112E1A"/>
    <w:rsid w:val="00113CFA"/>
    <w:rsid w:val="00113F59"/>
    <w:rsid w:val="0012299E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C1D6B"/>
    <w:rsid w:val="001E4EC2"/>
    <w:rsid w:val="001F03E0"/>
    <w:rsid w:val="002276BF"/>
    <w:rsid w:val="00263F93"/>
    <w:rsid w:val="00280C93"/>
    <w:rsid w:val="00296D5D"/>
    <w:rsid w:val="002D5384"/>
    <w:rsid w:val="002E0ED0"/>
    <w:rsid w:val="002E2C67"/>
    <w:rsid w:val="002E315E"/>
    <w:rsid w:val="002E5C97"/>
    <w:rsid w:val="0031282C"/>
    <w:rsid w:val="0031479F"/>
    <w:rsid w:val="0031486E"/>
    <w:rsid w:val="00322115"/>
    <w:rsid w:val="00323C01"/>
    <w:rsid w:val="00334526"/>
    <w:rsid w:val="003348F1"/>
    <w:rsid w:val="0033724C"/>
    <w:rsid w:val="003525AB"/>
    <w:rsid w:val="00356A0D"/>
    <w:rsid w:val="0037603A"/>
    <w:rsid w:val="003A77A8"/>
    <w:rsid w:val="003C026A"/>
    <w:rsid w:val="003D017F"/>
    <w:rsid w:val="003E0870"/>
    <w:rsid w:val="003E5C57"/>
    <w:rsid w:val="003F7DF3"/>
    <w:rsid w:val="00406513"/>
    <w:rsid w:val="00420C80"/>
    <w:rsid w:val="0042322D"/>
    <w:rsid w:val="004342A3"/>
    <w:rsid w:val="004361D0"/>
    <w:rsid w:val="00443DDE"/>
    <w:rsid w:val="004A11E1"/>
    <w:rsid w:val="004F27B4"/>
    <w:rsid w:val="004F6725"/>
    <w:rsid w:val="004F68A5"/>
    <w:rsid w:val="004F7230"/>
    <w:rsid w:val="004F7F01"/>
    <w:rsid w:val="005062F6"/>
    <w:rsid w:val="00536AD1"/>
    <w:rsid w:val="00540CE7"/>
    <w:rsid w:val="005468AD"/>
    <w:rsid w:val="005551DD"/>
    <w:rsid w:val="00582F0E"/>
    <w:rsid w:val="005853FA"/>
    <w:rsid w:val="005953BB"/>
    <w:rsid w:val="00623854"/>
    <w:rsid w:val="0064192E"/>
    <w:rsid w:val="006559FC"/>
    <w:rsid w:val="00670928"/>
    <w:rsid w:val="006B10AF"/>
    <w:rsid w:val="006B3FAA"/>
    <w:rsid w:val="006B6131"/>
    <w:rsid w:val="006C57CF"/>
    <w:rsid w:val="006E02D7"/>
    <w:rsid w:val="006E53B8"/>
    <w:rsid w:val="006E5726"/>
    <w:rsid w:val="007040F6"/>
    <w:rsid w:val="00724BAC"/>
    <w:rsid w:val="007437FC"/>
    <w:rsid w:val="007452FE"/>
    <w:rsid w:val="0075231C"/>
    <w:rsid w:val="007623CE"/>
    <w:rsid w:val="00796C12"/>
    <w:rsid w:val="007D7B33"/>
    <w:rsid w:val="007E1692"/>
    <w:rsid w:val="007F7BC2"/>
    <w:rsid w:val="00814EBE"/>
    <w:rsid w:val="0082227E"/>
    <w:rsid w:val="00831A74"/>
    <w:rsid w:val="00840D4D"/>
    <w:rsid w:val="008515E7"/>
    <w:rsid w:val="0087033F"/>
    <w:rsid w:val="00881CCB"/>
    <w:rsid w:val="00885D8F"/>
    <w:rsid w:val="0089379C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66C88"/>
    <w:rsid w:val="009744FB"/>
    <w:rsid w:val="00993F87"/>
    <w:rsid w:val="00995CC6"/>
    <w:rsid w:val="0099686E"/>
    <w:rsid w:val="009A7DAB"/>
    <w:rsid w:val="009B3B78"/>
    <w:rsid w:val="009E64BA"/>
    <w:rsid w:val="00A043B5"/>
    <w:rsid w:val="00A21CC8"/>
    <w:rsid w:val="00A34F31"/>
    <w:rsid w:val="00A37E09"/>
    <w:rsid w:val="00A572C3"/>
    <w:rsid w:val="00A73A80"/>
    <w:rsid w:val="00A825E2"/>
    <w:rsid w:val="00A85BC6"/>
    <w:rsid w:val="00AC5EA1"/>
    <w:rsid w:val="00AE1C00"/>
    <w:rsid w:val="00B43099"/>
    <w:rsid w:val="00B444C2"/>
    <w:rsid w:val="00B7492D"/>
    <w:rsid w:val="00B807FB"/>
    <w:rsid w:val="00B81B8E"/>
    <w:rsid w:val="00B852A4"/>
    <w:rsid w:val="00BA2438"/>
    <w:rsid w:val="00BB21F5"/>
    <w:rsid w:val="00BB26CC"/>
    <w:rsid w:val="00BB6B79"/>
    <w:rsid w:val="00BD7FAE"/>
    <w:rsid w:val="00BE329A"/>
    <w:rsid w:val="00BF757A"/>
    <w:rsid w:val="00C11AF9"/>
    <w:rsid w:val="00C220E9"/>
    <w:rsid w:val="00C25F27"/>
    <w:rsid w:val="00C27172"/>
    <w:rsid w:val="00C50E51"/>
    <w:rsid w:val="00C73A77"/>
    <w:rsid w:val="00C931AD"/>
    <w:rsid w:val="00CC0CA9"/>
    <w:rsid w:val="00CE2507"/>
    <w:rsid w:val="00CF2121"/>
    <w:rsid w:val="00CF57C5"/>
    <w:rsid w:val="00CF6200"/>
    <w:rsid w:val="00D039C5"/>
    <w:rsid w:val="00D1047B"/>
    <w:rsid w:val="00D157BA"/>
    <w:rsid w:val="00D33D89"/>
    <w:rsid w:val="00D4060E"/>
    <w:rsid w:val="00D56554"/>
    <w:rsid w:val="00D56E72"/>
    <w:rsid w:val="00D97742"/>
    <w:rsid w:val="00DD072B"/>
    <w:rsid w:val="00DE7563"/>
    <w:rsid w:val="00DF3912"/>
    <w:rsid w:val="00E124D4"/>
    <w:rsid w:val="00E340F7"/>
    <w:rsid w:val="00E81209"/>
    <w:rsid w:val="00E91104"/>
    <w:rsid w:val="00EB3130"/>
    <w:rsid w:val="00ED05FE"/>
    <w:rsid w:val="00ED3E42"/>
    <w:rsid w:val="00F04EC1"/>
    <w:rsid w:val="00F13CC6"/>
    <w:rsid w:val="00F24DFC"/>
    <w:rsid w:val="00F42058"/>
    <w:rsid w:val="00F602B0"/>
    <w:rsid w:val="00F63A59"/>
    <w:rsid w:val="00F77D34"/>
    <w:rsid w:val="00F979C3"/>
    <w:rsid w:val="00FA769F"/>
    <w:rsid w:val="00FC0804"/>
    <w:rsid w:val="00FD097F"/>
    <w:rsid w:val="00FD34A9"/>
    <w:rsid w:val="00FD64EA"/>
    <w:rsid w:val="00FE6F02"/>
    <w:rsid w:val="00FF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27172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27</cp:revision>
  <cp:lastPrinted>2022-05-12T11:32:00Z</cp:lastPrinted>
  <dcterms:created xsi:type="dcterms:W3CDTF">2022-05-11T03:58:00Z</dcterms:created>
  <dcterms:modified xsi:type="dcterms:W3CDTF">2022-05-12T11:32:00Z</dcterms:modified>
</cp:coreProperties>
</file>