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77777777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interim 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47052F6" w14:textId="5D1570BD" w:rsidR="001C7686" w:rsidRPr="00895A7A" w:rsidRDefault="00081367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three-month period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3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1 March </w:t>
            </w:r>
            <w:r w:rsidR="00C22F50">
              <w:rPr>
                <w:rFonts w:cs="Cordia New"/>
                <w:color w:val="7E7F82"/>
                <w:spacing w:val="-3"/>
                <w:sz w:val="28"/>
              </w:rPr>
              <w:t>2022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2941F6AD" w:rsidR="006E45F3" w:rsidRPr="00895A7A" w:rsidRDefault="006E45F3" w:rsidP="00D91DAC">
      <w:pPr>
        <w:spacing w:before="360" w:after="120" w:line="38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7504D" w:rsidRPr="00895A7A">
        <w:rPr>
          <w:rFonts w:ascii="Arial" w:hAnsi="Arial" w:cs="Arial"/>
          <w:sz w:val="22"/>
          <w:szCs w:val="22"/>
        </w:rPr>
        <w:t xml:space="preserve">              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its subsidiaries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31C7F">
        <w:rPr>
          <w:rFonts w:ascii="Arial" w:hAnsi="Arial" w:cs="Arial"/>
          <w:sz w:val="22"/>
          <w:szCs w:val="22"/>
        </w:rPr>
        <w:t xml:space="preserve">31 March </w:t>
      </w:r>
      <w:r w:rsidR="00C22F50">
        <w:rPr>
          <w:rFonts w:ascii="Arial" w:hAnsi="Arial" w:cs="Arial"/>
          <w:sz w:val="22"/>
          <w:szCs w:val="22"/>
        </w:rPr>
        <w:t>2022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changes in shareholders’ equity</w:t>
      </w:r>
      <w:r w:rsidR="003971E0">
        <w:rPr>
          <w:rFonts w:ascii="Arial" w:hAnsi="Arial" w:cs="Browallia New"/>
          <w:sz w:val="22"/>
        </w:rPr>
        <w:t>,</w:t>
      </w:r>
      <w:r w:rsidR="00081367" w:rsidRPr="00895A7A">
        <w:rPr>
          <w:rFonts w:ascii="Arial" w:hAnsi="Arial" w:cs="Arial"/>
          <w:sz w:val="22"/>
          <w:szCs w:val="22"/>
        </w:rPr>
        <w:t xml:space="preserve">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7B0B11">
        <w:rPr>
          <w:rFonts w:ascii="Arial" w:hAnsi="Arial" w:cs="Arial"/>
          <w:sz w:val="22"/>
          <w:szCs w:val="22"/>
        </w:rPr>
        <w:t>three-month</w:t>
      </w:r>
      <w:r w:rsidR="009D74D0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8790C">
        <w:rPr>
          <w:rFonts w:ascii="Arial" w:hAnsi="Arial" w:cs="Arial"/>
          <w:sz w:val="22"/>
          <w:szCs w:val="22"/>
        </w:rPr>
        <w:t xml:space="preserve"> </w:t>
      </w:r>
      <w:r w:rsidR="00D746FD">
        <w:rPr>
          <w:rFonts w:ascii="Arial" w:hAnsi="Arial" w:cs="Arial"/>
          <w:sz w:val="22"/>
          <w:szCs w:val="22"/>
        </w:rPr>
        <w:t xml:space="preserve">   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the same period</w:t>
      </w:r>
      <w:r w:rsidR="00ED4D22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FE56E5" w:rsidRPr="00355DD2">
        <w:rPr>
          <w:rFonts w:ascii="Arial" w:hAnsi="Arial" w:cs="Cordia New" w:hint="cs"/>
          <w:sz w:val="22"/>
          <w:szCs w:val="22"/>
          <w:cs/>
        </w:rPr>
        <w:t xml:space="preserve">                           </w:t>
      </w:r>
      <w:r w:rsidR="00886E05" w:rsidRPr="00895A7A">
        <w:rPr>
          <w:rFonts w:ascii="Arial" w:hAnsi="Arial" w:cs="Arial"/>
          <w:sz w:val="22"/>
          <w:szCs w:val="22"/>
        </w:rPr>
        <w:t xml:space="preserve"> 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902440">
      <w:pPr>
        <w:spacing w:before="240" w:after="12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902440">
      <w:pPr>
        <w:spacing w:before="120" w:after="120" w:line="38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902440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771E08">
      <w:pPr>
        <w:spacing w:after="24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7BC7A824" w14:textId="1D2B67DA" w:rsidR="00F604BB" w:rsidRPr="00F604BB" w:rsidRDefault="000C2B73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0C2B73">
        <w:rPr>
          <w:rFonts w:ascii="Arial" w:hAnsi="Arial"/>
          <w:spacing w:val="-5"/>
          <w:sz w:val="22"/>
          <w:szCs w:val="22"/>
        </w:rPr>
        <w:t>Klot</w:t>
      </w:r>
      <w:r w:rsidR="000D62A7">
        <w:rPr>
          <w:rFonts w:ascii="Arial" w:hAnsi="Arial"/>
          <w:spacing w:val="-5"/>
          <w:sz w:val="22"/>
          <w:szCs w:val="22"/>
        </w:rPr>
        <w:t xml:space="preserve">  </w:t>
      </w:r>
      <w:r w:rsidRPr="000C2B73">
        <w:rPr>
          <w:rFonts w:ascii="Arial" w:hAnsi="Arial"/>
          <w:spacing w:val="-5"/>
          <w:sz w:val="22"/>
          <w:szCs w:val="22"/>
        </w:rPr>
        <w:t>Suwantararangsri</w:t>
      </w:r>
    </w:p>
    <w:p w14:paraId="358A6530" w14:textId="00681D94" w:rsidR="00F54E3B" w:rsidRPr="00895A7A" w:rsidRDefault="00F604BB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0D62A7">
        <w:rPr>
          <w:rFonts w:ascii="Arial" w:hAnsi="Arial"/>
          <w:spacing w:val="-5"/>
          <w:sz w:val="22"/>
          <w:szCs w:val="22"/>
        </w:rPr>
        <w:t>8025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12DC00FC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13</w:t>
      </w:r>
      <w:r w:rsidR="00D746FD">
        <w:rPr>
          <w:rFonts w:ascii="Arial" w:hAnsi="Arial" w:cs="Arial"/>
          <w:sz w:val="22"/>
          <w:szCs w:val="22"/>
        </w:rPr>
        <w:t xml:space="preserve"> May </w:t>
      </w:r>
      <w:r w:rsidR="00C22F50">
        <w:rPr>
          <w:rFonts w:ascii="Arial" w:hAnsi="Arial" w:cs="Arial"/>
          <w:sz w:val="22"/>
          <w:szCs w:val="22"/>
        </w:rPr>
        <w:t>2022</w:t>
      </w:r>
    </w:p>
    <w:sectPr w:rsidR="00274C7C" w:rsidRPr="002C7407" w:rsidSect="00C512EB">
      <w:headerReference w:type="default" r:id="rId8"/>
      <w:footerReference w:type="default" r:id="rId9"/>
      <w:pgSz w:w="11909" w:h="16834" w:code="9"/>
      <w:pgMar w:top="3024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40C44" w14:textId="77777777" w:rsidR="00FF3C15" w:rsidRDefault="00FF3C15" w:rsidP="00CF1C99">
      <w:r>
        <w:separator/>
      </w:r>
    </w:p>
  </w:endnote>
  <w:endnote w:type="continuationSeparator" w:id="0">
    <w:p w14:paraId="4FA9F89F" w14:textId="77777777" w:rsidR="00FF3C15" w:rsidRDefault="00FF3C15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5ABDDE" w14:textId="77777777" w:rsidR="00FF3C15" w:rsidRDefault="00FF3C15" w:rsidP="00CF1C99">
      <w:r>
        <w:separator/>
      </w:r>
    </w:p>
  </w:footnote>
  <w:footnote w:type="continuationSeparator" w:id="0">
    <w:p w14:paraId="4C66C03B" w14:textId="77777777" w:rsidR="00FF3C15" w:rsidRDefault="00FF3C15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031"/>
    <w:rsid w:val="002A0E02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3D3B"/>
    <w:rsid w:val="005C760E"/>
    <w:rsid w:val="005D0C08"/>
    <w:rsid w:val="005D0E17"/>
    <w:rsid w:val="005D3CD5"/>
    <w:rsid w:val="005E1398"/>
    <w:rsid w:val="005E437D"/>
    <w:rsid w:val="005E6F53"/>
    <w:rsid w:val="005F1360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E13B2"/>
    <w:rsid w:val="00EE4447"/>
    <w:rsid w:val="00EE765B"/>
    <w:rsid w:val="00EF198C"/>
    <w:rsid w:val="00EF2A8F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3" ma:contentTypeDescription="Create a new document." ma:contentTypeScope="" ma:versionID="3be08690756934f23a620b7b185e38a4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bb44830355145a9426476050e3081487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20E466-28DD-42FF-8728-6DD28226F1A9}"/>
</file>

<file path=customXml/itemProps3.xml><?xml version="1.0" encoding="utf-8"?>
<ds:datastoreItem xmlns:ds="http://schemas.openxmlformats.org/officeDocument/2006/customXml" ds:itemID="{DC7E8236-F44F-4DBE-A0ED-812E81B9D149}"/>
</file>

<file path=customXml/itemProps4.xml><?xml version="1.0" encoding="utf-8"?>
<ds:datastoreItem xmlns:ds="http://schemas.openxmlformats.org/officeDocument/2006/customXml" ds:itemID="{D16D724E-42A9-45CD-A087-352F66B42117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30421</vt:lpwstr>
  </property>
  <property fmtid="{D5CDD505-2E9C-101B-9397-08002B2CF9AE}" pid="4" name="OptimizationTime">
    <vt:lpwstr>20220429_1318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15</cp:revision>
  <cp:lastPrinted>2020-05-09T06:04:00Z</cp:lastPrinted>
  <dcterms:created xsi:type="dcterms:W3CDTF">2019-05-07T01:10:00Z</dcterms:created>
  <dcterms:modified xsi:type="dcterms:W3CDTF">2022-04-22T02:45:00Z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