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E3EC4" w14:textId="77777777" w:rsidR="009B7621" w:rsidRPr="00C32564" w:rsidRDefault="009B7621" w:rsidP="009B7621">
      <w:pPr>
        <w:jc w:val="thaiDistribute"/>
        <w:rPr>
          <w:rFonts w:ascii="Arial" w:eastAsia="Arial Unicode MS" w:hAnsi="Arial" w:cs="Arial"/>
          <w:color w:val="000000"/>
          <w:sz w:val="18"/>
          <w:szCs w:val="18"/>
          <w:lang w:val="en-GB" w:bidi="th-TH"/>
        </w:rPr>
      </w:pPr>
    </w:p>
    <w:tbl>
      <w:tblPr>
        <w:tblW w:w="9490" w:type="dxa"/>
        <w:tblInd w:w="108" w:type="dxa"/>
        <w:tblLayout w:type="fixed"/>
        <w:tblLook w:val="0400" w:firstRow="0" w:lastRow="0" w:firstColumn="0" w:lastColumn="0" w:noHBand="0" w:noVBand="1"/>
      </w:tblPr>
      <w:tblGrid>
        <w:gridCol w:w="9490"/>
      </w:tblGrid>
      <w:tr w:rsidR="00705CA9" w:rsidRPr="00C32564" w14:paraId="368555F9" w14:textId="77777777" w:rsidTr="00F2288E">
        <w:trPr>
          <w:trHeight w:val="368"/>
        </w:trPr>
        <w:tc>
          <w:tcPr>
            <w:tcW w:w="9490" w:type="dxa"/>
            <w:shd w:val="clear" w:color="auto" w:fill="FFA543"/>
            <w:vAlign w:val="center"/>
          </w:tcPr>
          <w:p w14:paraId="1A8D370B" w14:textId="63A623EE" w:rsidR="00705CA9" w:rsidRPr="00C32564" w:rsidRDefault="00705CA9" w:rsidP="00EB4052">
            <w:pPr>
              <w:pStyle w:val="ListParagraph"/>
              <w:numPr>
                <w:ilvl w:val="0"/>
                <w:numId w:val="47"/>
              </w:numPr>
              <w:tabs>
                <w:tab w:val="left" w:pos="432"/>
              </w:tabs>
              <w:ind w:left="432" w:hanging="432"/>
              <w:jc w:val="thaiDistribute"/>
              <w:rPr>
                <w:rFonts w:ascii="Arial" w:eastAsia="Arial" w:hAnsi="Arial" w:cs="Arial"/>
                <w:b/>
                <w:color w:val="FFFFFF"/>
                <w:sz w:val="18"/>
                <w:szCs w:val="18"/>
              </w:rPr>
            </w:pPr>
            <w:r w:rsidRPr="00C32564">
              <w:rPr>
                <w:rFonts w:ascii="Arial" w:eastAsia="Arial" w:hAnsi="Arial" w:cs="Arial"/>
                <w:b/>
                <w:color w:val="FFFFFF"/>
                <w:sz w:val="18"/>
                <w:szCs w:val="18"/>
              </w:rPr>
              <w:t>General information</w:t>
            </w:r>
          </w:p>
        </w:tc>
      </w:tr>
    </w:tbl>
    <w:p w14:paraId="3440008B" w14:textId="77777777" w:rsidR="00705CA9" w:rsidRPr="00C32564" w:rsidRDefault="00705CA9" w:rsidP="009B7621">
      <w:pPr>
        <w:jc w:val="thaiDistribute"/>
        <w:rPr>
          <w:rFonts w:ascii="Arial" w:eastAsia="Arial Unicode MS" w:hAnsi="Arial" w:cs="Arial"/>
          <w:color w:val="000000"/>
          <w:spacing w:val="-6"/>
          <w:sz w:val="18"/>
          <w:szCs w:val="18"/>
          <w:lang w:val="en-GB" w:bidi="th-TH"/>
        </w:rPr>
      </w:pPr>
    </w:p>
    <w:p w14:paraId="4BCC9B8E" w14:textId="0BAC355D" w:rsidR="00D049DA" w:rsidRPr="00C32564" w:rsidRDefault="00D049DA" w:rsidP="00D049DA">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 xml:space="preserve">Allianz Ayudhya Capital Public Company Limited (the “Company”) is a public limited company which listed on </w:t>
      </w:r>
      <w:r w:rsidR="004A6F03">
        <w:rPr>
          <w:rFonts w:ascii="Arial" w:eastAsia="Arial Unicode MS" w:hAnsi="Arial" w:cs="Arial"/>
          <w:color w:val="000000"/>
          <w:sz w:val="18"/>
          <w:szCs w:val="18"/>
          <w:lang w:val="en-GB" w:bidi="th-TH"/>
        </w:rPr>
        <w:br/>
      </w:r>
      <w:r w:rsidRPr="004A6F03">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C32564">
        <w:rPr>
          <w:rFonts w:ascii="Arial" w:eastAsia="Arial Unicode MS" w:hAnsi="Arial" w:cs="Arial"/>
          <w:color w:val="000000"/>
          <w:sz w:val="18"/>
          <w:szCs w:val="18"/>
          <w:lang w:val="en-GB" w:bidi="th-TH"/>
        </w:rPr>
        <w:t xml:space="preserve"> registered office is as follows: Ploenchit Tower, 7</w:t>
      </w:r>
      <w:r w:rsidRPr="00C32564">
        <w:rPr>
          <w:rFonts w:ascii="Arial" w:eastAsia="Arial Unicode MS" w:hAnsi="Arial" w:cs="Browallia New"/>
          <w:color w:val="000000"/>
          <w:sz w:val="18"/>
          <w:szCs w:val="18"/>
          <w:vertAlign w:val="superscript"/>
          <w:lang w:val="en-GB" w:bidi="th-TH"/>
        </w:rPr>
        <w:t>th</w:t>
      </w:r>
      <w:r w:rsidRPr="00C32564">
        <w:rPr>
          <w:rFonts w:ascii="Arial" w:eastAsia="Arial Unicode MS" w:hAnsi="Arial" w:cs="Arial"/>
          <w:color w:val="000000"/>
          <w:sz w:val="18"/>
          <w:szCs w:val="18"/>
          <w:lang w:val="en-GB" w:bidi="th-TH"/>
        </w:rPr>
        <w:t xml:space="preserve"> floor, 898 Ploenchit Road, Lumpini, Pathumwan, Bangkok.</w:t>
      </w:r>
    </w:p>
    <w:p w14:paraId="03787167" w14:textId="77777777" w:rsidR="00D049DA" w:rsidRPr="00C32564" w:rsidRDefault="00D049DA" w:rsidP="00D049DA">
      <w:pPr>
        <w:jc w:val="thaiDistribute"/>
        <w:rPr>
          <w:rFonts w:ascii="Arial" w:eastAsia="Arial Unicode MS" w:hAnsi="Arial" w:cs="Arial"/>
          <w:color w:val="000000"/>
          <w:sz w:val="18"/>
          <w:szCs w:val="18"/>
          <w:lang w:val="en-GB" w:bidi="th-TH"/>
        </w:rPr>
      </w:pPr>
    </w:p>
    <w:p w14:paraId="3EA33597" w14:textId="77777777" w:rsidR="00D049DA" w:rsidRPr="00C32564" w:rsidRDefault="00D049DA" w:rsidP="00D049DA">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The principal business operations of the Company are an investment holding company.</w:t>
      </w:r>
    </w:p>
    <w:p w14:paraId="164BAC0A" w14:textId="77777777" w:rsidR="00D049DA" w:rsidRPr="00C32564" w:rsidRDefault="00D049DA" w:rsidP="00D049DA">
      <w:pPr>
        <w:jc w:val="thaiDistribute"/>
        <w:rPr>
          <w:rFonts w:ascii="Arial" w:eastAsia="Arial Unicode MS" w:hAnsi="Arial" w:cs="Arial"/>
          <w:color w:val="000000"/>
          <w:sz w:val="18"/>
          <w:szCs w:val="18"/>
          <w:lang w:val="en-GB" w:bidi="th-TH"/>
        </w:rPr>
      </w:pPr>
    </w:p>
    <w:p w14:paraId="7013A85D" w14:textId="77777777" w:rsidR="00D049DA" w:rsidRPr="00C32564" w:rsidRDefault="00D049DA" w:rsidP="00D049DA">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The Company has a subsidiary company, Allianz Ayudhya General Insurance Public Company Limited, which operates non-life insurance business, holding by 99.99%.</w:t>
      </w:r>
    </w:p>
    <w:p w14:paraId="3D2EE27C" w14:textId="77777777" w:rsidR="00D049DA" w:rsidRPr="00C32564" w:rsidRDefault="00D049DA" w:rsidP="00D049DA">
      <w:pPr>
        <w:jc w:val="thaiDistribute"/>
        <w:rPr>
          <w:rFonts w:ascii="Arial" w:eastAsia="Arial Unicode MS" w:hAnsi="Arial" w:cs="Arial"/>
          <w:color w:val="000000"/>
          <w:sz w:val="18"/>
          <w:szCs w:val="18"/>
          <w:lang w:val="en-GB" w:bidi="th-TH"/>
        </w:rPr>
      </w:pPr>
    </w:p>
    <w:p w14:paraId="4AB37BB3" w14:textId="77777777" w:rsidR="00D049DA" w:rsidRPr="00C32564" w:rsidRDefault="00D049DA" w:rsidP="00D049DA">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 xml:space="preserve">The Company and its subsidiary are subsequently referred as “the Group”. </w:t>
      </w:r>
    </w:p>
    <w:p w14:paraId="629D54E5" w14:textId="77777777" w:rsidR="00D049DA" w:rsidRPr="00C32564"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C32564" w:rsidRDefault="00D049DA" w:rsidP="00D049DA">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C32564" w:rsidRDefault="00D049DA" w:rsidP="00D049DA">
      <w:pPr>
        <w:jc w:val="thaiDistribute"/>
        <w:rPr>
          <w:rFonts w:ascii="Arial" w:eastAsia="Arial Unicode MS" w:hAnsi="Arial" w:cs="Arial"/>
          <w:color w:val="000000"/>
          <w:sz w:val="18"/>
          <w:szCs w:val="18"/>
          <w:lang w:val="en-GB" w:bidi="th-TH"/>
        </w:rPr>
      </w:pPr>
    </w:p>
    <w:p w14:paraId="20465415" w14:textId="302CD3AF" w:rsidR="00D049DA" w:rsidRPr="00C32564" w:rsidRDefault="00D049DA" w:rsidP="00D049DA">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 xml:space="preserve">The interim consolidated and separate financial information were authorised for issue by the board of directors on </w:t>
      </w:r>
      <w:r w:rsidR="00C32564">
        <w:rPr>
          <w:rFonts w:ascii="Arial" w:eastAsia="Arial Unicode MS" w:hAnsi="Arial" w:cs="Arial"/>
          <w:color w:val="000000"/>
          <w:sz w:val="18"/>
          <w:szCs w:val="18"/>
          <w:lang w:val="en-GB" w:bidi="th-TH"/>
        </w:rPr>
        <w:br/>
      </w:r>
      <w:r w:rsidR="00F63F31" w:rsidRPr="00C32564">
        <w:rPr>
          <w:rFonts w:ascii="Arial" w:eastAsia="Arial Unicode MS" w:hAnsi="Arial" w:cs="Arial"/>
          <w:color w:val="000000"/>
          <w:sz w:val="18"/>
          <w:szCs w:val="18"/>
          <w:lang w:val="en-GB" w:bidi="th-TH"/>
        </w:rPr>
        <w:t>13 May</w:t>
      </w:r>
      <w:r w:rsidRPr="00C32564">
        <w:rPr>
          <w:rFonts w:ascii="Arial" w:eastAsia="Arial Unicode MS" w:hAnsi="Arial" w:cs="Arial"/>
          <w:color w:val="000000"/>
          <w:sz w:val="18"/>
          <w:szCs w:val="18"/>
          <w:lang w:val="en-GB" w:bidi="th-TH"/>
        </w:rPr>
        <w:t xml:space="preserve"> 202</w:t>
      </w:r>
      <w:r w:rsidR="00176A38" w:rsidRPr="00C32564">
        <w:rPr>
          <w:rFonts w:ascii="Arial" w:eastAsia="Arial Unicode MS" w:hAnsi="Arial" w:cs="Arial"/>
          <w:color w:val="000000"/>
          <w:sz w:val="18"/>
          <w:szCs w:val="18"/>
          <w:lang w:val="en-GB" w:bidi="th-TH"/>
        </w:rPr>
        <w:t>2</w:t>
      </w:r>
      <w:r w:rsidRPr="00C32564">
        <w:rPr>
          <w:rFonts w:ascii="Arial" w:eastAsia="Arial Unicode MS" w:hAnsi="Arial" w:cs="Arial"/>
          <w:color w:val="000000"/>
          <w:sz w:val="18"/>
          <w:szCs w:val="18"/>
          <w:lang w:val="en-GB" w:bidi="th-TH"/>
        </w:rPr>
        <w:t>.</w:t>
      </w:r>
    </w:p>
    <w:p w14:paraId="645926E8" w14:textId="77777777" w:rsidR="00705CA9" w:rsidRPr="00C32564" w:rsidRDefault="00705CA9" w:rsidP="00705CA9">
      <w:pPr>
        <w:jc w:val="both"/>
        <w:rPr>
          <w:rFonts w:ascii="Arial" w:hAnsi="Arial" w:cs="Arial"/>
          <w:snapToGrid w:val="0"/>
          <w:sz w:val="18"/>
          <w:szCs w:val="18"/>
          <w:lang w:val="en-GB" w:eastAsia="th-TH"/>
        </w:rPr>
      </w:pPr>
    </w:p>
    <w:p w14:paraId="32BF4C3B" w14:textId="143E22CE" w:rsidR="00AC6B90" w:rsidRPr="00C32564"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C32564" w14:paraId="6A0BE30B" w14:textId="77777777" w:rsidTr="00F2288E">
        <w:trPr>
          <w:trHeight w:val="368"/>
        </w:trPr>
        <w:tc>
          <w:tcPr>
            <w:tcW w:w="9475" w:type="dxa"/>
            <w:shd w:val="clear" w:color="auto" w:fill="FFA543"/>
            <w:vAlign w:val="center"/>
          </w:tcPr>
          <w:p w14:paraId="12EEB113" w14:textId="25737754" w:rsidR="00705CA9" w:rsidRPr="00C32564" w:rsidRDefault="00705CA9" w:rsidP="00EB405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eastAsia="Arial" w:hAnsi="Arial" w:cs="Arial"/>
                <w:b/>
                <w:color w:val="FFFFFF" w:themeColor="background1"/>
                <w:sz w:val="18"/>
                <w:szCs w:val="18"/>
                <w:shd w:val="clear" w:color="auto" w:fill="FFA543"/>
              </w:rPr>
              <w:t>Basis of preparation and accounting policies</w:t>
            </w:r>
          </w:p>
        </w:tc>
      </w:tr>
    </w:tbl>
    <w:p w14:paraId="053CB43E" w14:textId="6AFF2AC3" w:rsidR="00BB223E" w:rsidRPr="00C32564" w:rsidRDefault="00BB223E" w:rsidP="00705CA9">
      <w:pPr>
        <w:jc w:val="both"/>
        <w:rPr>
          <w:rFonts w:ascii="Arial" w:hAnsi="Arial" w:cs="Arial"/>
          <w:snapToGrid w:val="0"/>
          <w:sz w:val="18"/>
          <w:szCs w:val="18"/>
          <w:lang w:val="en-GB" w:eastAsia="th-TH"/>
        </w:rPr>
      </w:pPr>
    </w:p>
    <w:p w14:paraId="041D174B" w14:textId="77777777" w:rsidR="00D049DA" w:rsidRPr="00C32564" w:rsidRDefault="00D049DA" w:rsidP="00D049DA">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sz w:val="18"/>
          <w:szCs w:val="18"/>
          <w:lang w:val="en-GB" w:bidi="th-TH"/>
        </w:rPr>
        <w:t xml:space="preserve">The interim consolidated and separate financial information has been prepared in accordance with Thai Accounting Standard (TAS) No.34,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C32564">
        <w:rPr>
          <w:rFonts w:ascii="Arial" w:eastAsia="Arial Unicode MS" w:hAnsi="Arial" w:cs="Arial"/>
          <w:color w:val="000000" w:themeColor="text1"/>
          <w:sz w:val="18"/>
          <w:szCs w:val="18"/>
          <w:lang w:val="en-GB" w:bidi="th-TH"/>
        </w:rPr>
        <w:t>Standard (TAS) No.1, Presentation of Financial Statements. In addition, the interim financial information presentation is based on the formats of non-life insurance interim financial information attached in an Office of Insurance Commission’s Notification “Principle, methodology, condition and timing for preparation, submission and reporting of financial statements and operation performance for non-life insurance company (No.2) B.E. 2562” dated on 4 April 2019 (‘OIC Notification’). The notes to the interim financial information are prepared in a condensed format. Additional notes are presented as required by the aforementioned OIC Notification.</w:t>
      </w:r>
    </w:p>
    <w:p w14:paraId="6B135383" w14:textId="77777777" w:rsidR="00D049DA" w:rsidRPr="00C32564" w:rsidRDefault="00D049DA" w:rsidP="00D049DA">
      <w:pPr>
        <w:jc w:val="thaiDistribute"/>
        <w:rPr>
          <w:rFonts w:ascii="Arial" w:eastAsia="Arial Unicode MS" w:hAnsi="Arial" w:cs="Arial"/>
          <w:color w:val="000000" w:themeColor="text1"/>
          <w:sz w:val="18"/>
          <w:szCs w:val="18"/>
          <w:lang w:val="en-GB" w:bidi="th-TH"/>
        </w:rPr>
      </w:pPr>
    </w:p>
    <w:p w14:paraId="5F77BC6D" w14:textId="63F74AA3" w:rsidR="00D049DA" w:rsidRPr="00C32564" w:rsidRDefault="00D049DA" w:rsidP="00D049DA">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This interim consolidated financial information includes the interim financial information of Allianz Ayudhya Capital Public Company Limited and Allianz Ayudhya General Insurance Public Company Limited which 99</w:t>
      </w:r>
      <w:r w:rsidRPr="00C32564">
        <w:rPr>
          <w:rFonts w:ascii="Arial" w:eastAsia="Arial Unicode MS" w:hAnsi="Arial" w:cs="Arial"/>
          <w:color w:val="000000" w:themeColor="text1"/>
          <w:sz w:val="18"/>
          <w:szCs w:val="18"/>
          <w:cs/>
          <w:lang w:val="en-GB"/>
        </w:rPr>
        <w:t>.</w:t>
      </w:r>
      <w:r w:rsidRPr="00C32564">
        <w:rPr>
          <w:rFonts w:ascii="Arial" w:eastAsia="Arial Unicode MS" w:hAnsi="Arial" w:cs="Arial"/>
          <w:color w:val="000000" w:themeColor="text1"/>
          <w:sz w:val="18"/>
          <w:szCs w:val="18"/>
          <w:lang w:val="en-GB" w:bidi="th-TH"/>
        </w:rPr>
        <w:t>99</w:t>
      </w:r>
      <w:r w:rsidRPr="00C32564">
        <w:rPr>
          <w:rFonts w:ascii="Arial" w:eastAsia="Arial Unicode MS" w:hAnsi="Arial" w:cs="Arial"/>
          <w:color w:val="000000" w:themeColor="text1"/>
          <w:sz w:val="18"/>
          <w:szCs w:val="18"/>
          <w:cs/>
          <w:lang w:val="en-GB"/>
        </w:rPr>
        <w:t>%</w:t>
      </w:r>
      <w:r w:rsidRPr="00C32564">
        <w:rPr>
          <w:rFonts w:ascii="Arial" w:eastAsia="Arial Unicode MS" w:hAnsi="Arial" w:cs="Arial"/>
          <w:color w:val="000000" w:themeColor="text1"/>
          <w:sz w:val="18"/>
          <w:szCs w:val="18"/>
          <w:lang w:val="en-GB" w:bidi="th-TH"/>
        </w:rPr>
        <w:t xml:space="preserve">owned by the Company. Significant transactions for the </w:t>
      </w:r>
      <w:r w:rsidR="00423C54" w:rsidRPr="00C32564">
        <w:rPr>
          <w:rFonts w:ascii="Arial" w:eastAsia="Arial Unicode MS" w:hAnsi="Arial" w:cs="Arial"/>
          <w:color w:val="000000" w:themeColor="text1"/>
          <w:sz w:val="18"/>
          <w:szCs w:val="18"/>
          <w:lang w:val="en-GB" w:bidi="th-TH"/>
        </w:rPr>
        <w:t>three</w:t>
      </w:r>
      <w:r w:rsidR="00924AF9" w:rsidRPr="00C32564">
        <w:rPr>
          <w:rFonts w:ascii="Arial" w:eastAsia="Arial Unicode MS" w:hAnsi="Arial" w:cs="Arial"/>
          <w:color w:val="000000" w:themeColor="text1"/>
          <w:sz w:val="18"/>
          <w:szCs w:val="18"/>
          <w:lang w:val="en-GB" w:bidi="th-TH"/>
        </w:rPr>
        <w:t>-</w:t>
      </w:r>
      <w:r w:rsidRPr="00C32564">
        <w:rPr>
          <w:rFonts w:ascii="Arial" w:eastAsia="Arial Unicode MS" w:hAnsi="Arial" w:cs="Arial"/>
          <w:color w:val="000000" w:themeColor="text1"/>
          <w:sz w:val="18"/>
          <w:szCs w:val="18"/>
          <w:lang w:val="en-GB" w:bidi="th-TH"/>
        </w:rPr>
        <w:t xml:space="preserve">month period ended </w:t>
      </w:r>
      <w:r w:rsidR="00AC26E7" w:rsidRPr="00C32564">
        <w:rPr>
          <w:rFonts w:ascii="Arial" w:eastAsia="Arial Unicode MS" w:hAnsi="Arial" w:cs="Arial"/>
          <w:color w:val="000000" w:themeColor="text1"/>
          <w:sz w:val="18"/>
          <w:szCs w:val="18"/>
          <w:lang w:val="en-GB" w:bidi="th-TH"/>
        </w:rPr>
        <w:t>31 March</w:t>
      </w:r>
      <w:r w:rsidR="00924AF9" w:rsidRPr="00C32564">
        <w:rPr>
          <w:rFonts w:ascii="Arial" w:eastAsia="Arial Unicode MS" w:hAnsi="Arial" w:cs="Arial"/>
          <w:color w:val="000000" w:themeColor="text1"/>
          <w:sz w:val="18"/>
          <w:szCs w:val="18"/>
          <w:lang w:val="en-GB" w:bidi="th-TH"/>
        </w:rPr>
        <w:t xml:space="preserve"> 202</w:t>
      </w:r>
      <w:r w:rsidR="004F26C3" w:rsidRPr="00C32564">
        <w:rPr>
          <w:rFonts w:ascii="Arial" w:eastAsia="Arial Unicode MS" w:hAnsi="Arial" w:cs="Arial"/>
          <w:color w:val="000000" w:themeColor="text1"/>
          <w:sz w:val="18"/>
          <w:szCs w:val="18"/>
          <w:lang w:val="en-GB" w:bidi="th-TH"/>
        </w:rPr>
        <w:t>2</w:t>
      </w:r>
      <w:r w:rsidRPr="00C32564">
        <w:rPr>
          <w:rFonts w:ascii="Arial" w:eastAsia="Arial Unicode MS" w:hAnsi="Arial" w:cs="Arial"/>
          <w:color w:val="000000" w:themeColor="text1"/>
          <w:sz w:val="18"/>
          <w:szCs w:val="18"/>
          <w:lang w:val="en-GB" w:bidi="th-TH"/>
        </w:rPr>
        <w:t xml:space="preserve"> and balances between the Company and the subsidiary have been eliminated</w:t>
      </w:r>
      <w:r w:rsidRPr="00C32564">
        <w:rPr>
          <w:rFonts w:ascii="Arial" w:eastAsia="Arial Unicode MS" w:hAnsi="Arial" w:cs="Arial"/>
          <w:color w:val="000000" w:themeColor="text1"/>
          <w:sz w:val="18"/>
          <w:szCs w:val="18"/>
          <w:cs/>
          <w:lang w:val="en-GB"/>
        </w:rPr>
        <w:t>.</w:t>
      </w:r>
      <w:r w:rsidRPr="00C32564">
        <w:rPr>
          <w:rFonts w:ascii="Arial" w:eastAsia="Arial Unicode MS" w:hAnsi="Arial" w:cs="Arial"/>
          <w:color w:val="000000" w:themeColor="text1"/>
          <w:sz w:val="18"/>
          <w:szCs w:val="18"/>
          <w:lang w:val="en-GB" w:bidi="th-TH"/>
        </w:rPr>
        <w:t xml:space="preserve"> </w:t>
      </w:r>
    </w:p>
    <w:p w14:paraId="0F849AE9" w14:textId="77777777" w:rsidR="00D049DA" w:rsidRPr="00C32564" w:rsidRDefault="00D049DA" w:rsidP="00D049DA">
      <w:pPr>
        <w:jc w:val="thaiDistribute"/>
        <w:rPr>
          <w:rFonts w:ascii="Arial" w:eastAsia="Arial Unicode MS" w:hAnsi="Arial" w:cs="Arial"/>
          <w:color w:val="000000" w:themeColor="text1"/>
          <w:sz w:val="18"/>
          <w:szCs w:val="18"/>
          <w:lang w:val="en-GB" w:bidi="th-TH"/>
        </w:rPr>
      </w:pPr>
    </w:p>
    <w:p w14:paraId="6D37930A" w14:textId="41EF0CD2" w:rsidR="00D049DA" w:rsidRPr="00C32564" w:rsidRDefault="00D049DA" w:rsidP="00D049DA">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 </w:t>
      </w:r>
    </w:p>
    <w:p w14:paraId="0810E1E5" w14:textId="77777777" w:rsidR="00D049DA" w:rsidRPr="00C32564" w:rsidRDefault="00D049DA" w:rsidP="00D049DA">
      <w:pPr>
        <w:jc w:val="thaiDistribute"/>
        <w:rPr>
          <w:rFonts w:ascii="Arial" w:eastAsia="Arial Unicode MS" w:hAnsi="Arial" w:cs="Arial"/>
          <w:color w:val="000000" w:themeColor="text1"/>
          <w:sz w:val="18"/>
          <w:szCs w:val="18"/>
          <w:lang w:val="en-GB" w:bidi="th-TH"/>
        </w:rPr>
      </w:pPr>
    </w:p>
    <w:p w14:paraId="0AB6BA07" w14:textId="45229921" w:rsidR="00D049DA" w:rsidRPr="00C32564" w:rsidRDefault="00D049DA" w:rsidP="00D049DA">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w:t>
      </w:r>
    </w:p>
    <w:p w14:paraId="1F0B5BFD" w14:textId="77777777" w:rsidR="00D049DA" w:rsidRPr="00C32564"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C32564" w:rsidRDefault="00D049DA" w:rsidP="00D049DA">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C32564">
        <w:rPr>
          <w:rFonts w:ascii="Arial" w:eastAsia="Arial Unicode MS" w:hAnsi="Arial" w:cs="Arial"/>
          <w:color w:val="000000"/>
          <w:sz w:val="18"/>
          <w:szCs w:val="18"/>
          <w:lang w:val="en-GB" w:bidi="th-TH"/>
        </w:rPr>
        <w:t>information that is in the Thai language. In the event of a conflict or a difference in interpretation between the two languages, the Thai language interim financial information shall prevail.</w:t>
      </w:r>
    </w:p>
    <w:p w14:paraId="59CF2E70" w14:textId="485C23CC" w:rsidR="00C54588" w:rsidRPr="00C32564" w:rsidRDefault="00C54588" w:rsidP="00D049DA">
      <w:pPr>
        <w:jc w:val="thaiDistribute"/>
        <w:rPr>
          <w:rFonts w:ascii="Arial" w:hAnsi="Arial" w:cs="Arial"/>
          <w:spacing w:val="-4"/>
          <w:sz w:val="18"/>
          <w:szCs w:val="18"/>
        </w:rPr>
      </w:pPr>
    </w:p>
    <w:p w14:paraId="11D611B8" w14:textId="77777777" w:rsidR="0004203C" w:rsidRPr="00C32564" w:rsidRDefault="0004203C" w:rsidP="00794E6E">
      <w:pPr>
        <w:ind w:left="540"/>
        <w:jc w:val="thaiDistribute"/>
        <w:rPr>
          <w:rFonts w:ascii="Arial" w:hAnsi="Arial" w:cs="Arial"/>
          <w:spacing w:val="-4"/>
          <w:sz w:val="18"/>
          <w:szCs w:val="18"/>
        </w:rPr>
      </w:pPr>
    </w:p>
    <w:p w14:paraId="3633650A" w14:textId="6CB7F7F6" w:rsidR="001B757F" w:rsidRPr="00C32564" w:rsidRDefault="001B757F">
      <w:pPr>
        <w:autoSpaceDE/>
        <w:autoSpaceDN/>
        <w:rPr>
          <w:rFonts w:ascii="Arial" w:hAnsi="Arial" w:cstheme="minorBidi"/>
          <w:snapToGrid w:val="0"/>
          <w:sz w:val="18"/>
          <w:szCs w:val="18"/>
          <w:lang w:eastAsia="th-TH" w:bidi="th-TH"/>
        </w:rPr>
      </w:pPr>
      <w:r w:rsidRPr="00C32564">
        <w:rPr>
          <w:rFonts w:ascii="Arial" w:hAnsi="Arial" w:cstheme="minorBidi"/>
          <w:snapToGrid w:val="0"/>
          <w:sz w:val="18"/>
          <w:szCs w:val="18"/>
          <w:lang w:eastAsia="th-TH" w:bidi="th-TH"/>
        </w:rPr>
        <w:br w:type="page"/>
      </w:r>
    </w:p>
    <w:p w14:paraId="2C43B30F" w14:textId="77777777" w:rsidR="009B7621" w:rsidRPr="00C32564"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C32564" w14:paraId="3DFC558E" w14:textId="77777777" w:rsidTr="00F2288E">
        <w:trPr>
          <w:trHeight w:val="368"/>
        </w:trPr>
        <w:tc>
          <w:tcPr>
            <w:tcW w:w="9475" w:type="dxa"/>
            <w:shd w:val="clear" w:color="auto" w:fill="FFA543"/>
            <w:vAlign w:val="center"/>
          </w:tcPr>
          <w:p w14:paraId="06B08C20" w14:textId="4DD74BF8" w:rsidR="00705CA9" w:rsidRPr="00C32564" w:rsidRDefault="00DC5CC3" w:rsidP="00EB405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bookmarkStart w:id="0" w:name="_Hlk84238475"/>
            <w:r w:rsidRPr="00C32564">
              <w:rPr>
                <w:rFonts w:ascii="Arial" w:eastAsia="Arial" w:hAnsi="Arial" w:cs="Arial"/>
                <w:b/>
                <w:color w:val="FAFAFA"/>
                <w:sz w:val="18"/>
                <w:szCs w:val="18"/>
              </w:rPr>
              <w:t>Accounting policies</w:t>
            </w:r>
          </w:p>
        </w:tc>
      </w:tr>
    </w:tbl>
    <w:p w14:paraId="6E491174" w14:textId="77777777" w:rsidR="00705CA9" w:rsidRPr="00C32564" w:rsidRDefault="00705CA9" w:rsidP="00705CA9">
      <w:pPr>
        <w:rPr>
          <w:rFonts w:ascii="Arial" w:hAnsi="Arial" w:cs="Arial"/>
          <w:b/>
          <w:bCs/>
          <w:sz w:val="18"/>
          <w:szCs w:val="18"/>
        </w:rPr>
      </w:pPr>
    </w:p>
    <w:p w14:paraId="5E774F7A" w14:textId="41375C25" w:rsidR="00DC5CC3" w:rsidRDefault="00DC5CC3" w:rsidP="00DC5CC3">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 xml:space="preserve">The accounting policies used in the preparation of the interim financial information are consistent with those used in the annual financial statements for the year ended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w:t>
      </w:r>
    </w:p>
    <w:p w14:paraId="03D6C8F8" w14:textId="5E2BC085" w:rsidR="00245984" w:rsidRDefault="00245984" w:rsidP="00DC5CC3">
      <w:pPr>
        <w:jc w:val="thaiDistribute"/>
        <w:rPr>
          <w:rFonts w:ascii="Arial" w:eastAsia="Arial Unicode MS" w:hAnsi="Arial" w:cs="Arial"/>
          <w:color w:val="000000" w:themeColor="text1"/>
          <w:sz w:val="18"/>
          <w:szCs w:val="18"/>
          <w:lang w:val="en-GB" w:bidi="th-TH"/>
        </w:rPr>
      </w:pPr>
    </w:p>
    <w:p w14:paraId="4F85920C" w14:textId="2B7F9556" w:rsidR="00245984" w:rsidRDefault="00245984" w:rsidP="00245984">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3.1</w:t>
      </w:r>
      <w:r>
        <w:rPr>
          <w:rFonts w:ascii="Arial" w:hAnsi="Arial" w:cs="Arial"/>
          <w:b/>
          <w:bCs/>
          <w:color w:val="CF4A02"/>
          <w:sz w:val="18"/>
          <w:szCs w:val="18"/>
          <w:shd w:val="clear" w:color="auto" w:fill="FFFFFF"/>
          <w:lang w:val="en-GB"/>
        </w:rPr>
        <w:tab/>
      </w:r>
      <w:r w:rsidRPr="00245984">
        <w:rPr>
          <w:rFonts w:ascii="Arial" w:hAnsi="Arial" w:cs="Arial"/>
          <w:b/>
          <w:bCs/>
          <w:color w:val="CF4A02"/>
          <w:sz w:val="18"/>
          <w:szCs w:val="18"/>
          <w:shd w:val="clear" w:color="auto" w:fill="FFFFFF"/>
          <w:lang w:val="en-GB"/>
        </w:rPr>
        <w:t>Impacts from changes in accounting policies</w:t>
      </w:r>
    </w:p>
    <w:p w14:paraId="5890C8E0" w14:textId="2945FB6B" w:rsidR="00245984" w:rsidRDefault="00245984" w:rsidP="00245984">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p>
    <w:p w14:paraId="6663857A" w14:textId="7E998479" w:rsidR="00245984" w:rsidRDefault="00245984"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245984">
        <w:rPr>
          <w:rFonts w:ascii="Arial" w:hAnsi="Arial" w:cs="Arial"/>
          <w:color w:val="000000"/>
          <w:sz w:val="18"/>
          <w:szCs w:val="18"/>
          <w:shd w:val="clear" w:color="auto" w:fill="FFFFFF"/>
          <w:lang w:val="en-GB"/>
        </w:rPr>
        <w:t xml:space="preserve">The </w:t>
      </w:r>
      <w:r>
        <w:rPr>
          <w:rFonts w:ascii="Arial" w:hAnsi="Arial" w:cs="Arial"/>
          <w:color w:val="000000"/>
          <w:sz w:val="18"/>
          <w:szCs w:val="18"/>
          <w:shd w:val="clear" w:color="auto" w:fill="FFFFFF"/>
          <w:lang w:val="en-GB"/>
        </w:rPr>
        <w:t>Group</w:t>
      </w:r>
      <w:r w:rsidRPr="00245984">
        <w:rPr>
          <w:rFonts w:ascii="Arial" w:hAnsi="Arial" w:cs="Arial"/>
          <w:color w:val="000000"/>
          <w:sz w:val="18"/>
          <w:szCs w:val="18"/>
          <w:shd w:val="clear" w:color="auto" w:fill="FFFFFF"/>
          <w:lang w:val="en-GB"/>
        </w:rPr>
        <w:t xml:space="preserve"> has changed its accounting policies relating to the application of shadow accounting under TFRS 4 Insurance contracts, retrospectively. The retroactive impacts to financial statements are as follows:</w:t>
      </w:r>
    </w:p>
    <w:p w14:paraId="627C07EC" w14:textId="4B48CD36" w:rsidR="00245984" w:rsidRDefault="00245984"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p>
    <w:tbl>
      <w:tblPr>
        <w:tblW w:w="8603" w:type="dxa"/>
        <w:tblInd w:w="558" w:type="dxa"/>
        <w:tblLayout w:type="fixed"/>
        <w:tblLook w:val="04A0" w:firstRow="1" w:lastRow="0" w:firstColumn="1" w:lastColumn="0" w:noHBand="0" w:noVBand="1"/>
      </w:tblPr>
      <w:tblGrid>
        <w:gridCol w:w="3661"/>
        <w:gridCol w:w="709"/>
        <w:gridCol w:w="1411"/>
        <w:gridCol w:w="1411"/>
        <w:gridCol w:w="1411"/>
      </w:tblGrid>
      <w:tr w:rsidR="00245984" w:rsidRPr="00491808" w14:paraId="355B82BD" w14:textId="77777777" w:rsidTr="00C23FF4">
        <w:tc>
          <w:tcPr>
            <w:tcW w:w="3661" w:type="dxa"/>
            <w:vAlign w:val="bottom"/>
          </w:tcPr>
          <w:p w14:paraId="3BBFEE59" w14:textId="77777777" w:rsidR="00245984" w:rsidRPr="00491808" w:rsidRDefault="00245984" w:rsidP="00245984">
            <w:pPr>
              <w:ind w:left="-17"/>
              <w:rPr>
                <w:rFonts w:ascii="Arial" w:eastAsia="Arial Unicode MS" w:hAnsi="Arial" w:cs="Arial"/>
                <w:snapToGrid w:val="0"/>
                <w:sz w:val="18"/>
                <w:szCs w:val="18"/>
                <w:lang w:eastAsia="th-TH"/>
              </w:rPr>
            </w:pPr>
          </w:p>
        </w:tc>
        <w:tc>
          <w:tcPr>
            <w:tcW w:w="709" w:type="dxa"/>
            <w:vAlign w:val="bottom"/>
          </w:tcPr>
          <w:p w14:paraId="4D27B289" w14:textId="77777777" w:rsidR="00245984" w:rsidRPr="00491808" w:rsidRDefault="00245984" w:rsidP="00245984">
            <w:pPr>
              <w:ind w:right="-72"/>
              <w:jc w:val="center"/>
              <w:rPr>
                <w:rFonts w:ascii="Arial" w:eastAsia="Arial Unicode MS" w:hAnsi="Arial" w:cs="Arial"/>
                <w:b/>
                <w:bCs/>
                <w:snapToGrid w:val="0"/>
                <w:sz w:val="18"/>
                <w:szCs w:val="18"/>
                <w:lang w:eastAsia="th-TH"/>
              </w:rPr>
            </w:pPr>
          </w:p>
        </w:tc>
        <w:tc>
          <w:tcPr>
            <w:tcW w:w="1411" w:type="dxa"/>
            <w:tcBorders>
              <w:bottom w:val="single" w:sz="4" w:space="0" w:color="auto"/>
            </w:tcBorders>
            <w:vAlign w:val="bottom"/>
          </w:tcPr>
          <w:p w14:paraId="06F90252" w14:textId="77777777" w:rsidR="00245984" w:rsidRPr="00491808" w:rsidRDefault="00245984" w:rsidP="00245984">
            <w:pPr>
              <w:ind w:left="-29" w:right="-72"/>
              <w:jc w:val="right"/>
              <w:rPr>
                <w:rFonts w:ascii="Arial" w:eastAsia="Arial Unicode MS" w:hAnsi="Arial" w:cs="Arial"/>
                <w:b/>
                <w:bCs/>
                <w:sz w:val="18"/>
                <w:szCs w:val="18"/>
              </w:rPr>
            </w:pPr>
            <w:r w:rsidRPr="00491808">
              <w:rPr>
                <w:rFonts w:ascii="Arial" w:eastAsia="Arial Unicode MS" w:hAnsi="Arial" w:cs="Arial"/>
                <w:b/>
                <w:bCs/>
                <w:sz w:val="18"/>
                <w:szCs w:val="18"/>
              </w:rPr>
              <w:t xml:space="preserve">As at </w:t>
            </w:r>
          </w:p>
          <w:p w14:paraId="19DAC162" w14:textId="77777777" w:rsidR="00245984" w:rsidRPr="00491808" w:rsidRDefault="00245984" w:rsidP="00245984">
            <w:pPr>
              <w:ind w:left="-29" w:right="-72"/>
              <w:jc w:val="right"/>
              <w:rPr>
                <w:rFonts w:ascii="Arial" w:eastAsia="Arial Unicode MS" w:hAnsi="Arial" w:cs="Arial"/>
                <w:b/>
                <w:bCs/>
                <w:sz w:val="18"/>
                <w:szCs w:val="18"/>
              </w:rPr>
            </w:pPr>
            <w:r w:rsidRPr="00491808">
              <w:rPr>
                <w:rFonts w:ascii="Arial" w:eastAsia="Arial Unicode MS" w:hAnsi="Arial" w:cs="Arial"/>
                <w:b/>
                <w:bCs/>
                <w:sz w:val="18"/>
                <w:szCs w:val="18"/>
              </w:rPr>
              <w:t>31 March 2021</w:t>
            </w:r>
          </w:p>
          <w:p w14:paraId="78398BEA" w14:textId="77777777" w:rsidR="00245984" w:rsidRPr="00491808" w:rsidRDefault="00245984" w:rsidP="00245984">
            <w:pPr>
              <w:ind w:right="-72"/>
              <w:jc w:val="right"/>
              <w:rPr>
                <w:rFonts w:ascii="Arial" w:eastAsia="Arial Unicode MS" w:hAnsi="Arial" w:cs="Arial"/>
                <w:b/>
                <w:bCs/>
                <w:snapToGrid w:val="0"/>
                <w:sz w:val="18"/>
                <w:szCs w:val="18"/>
                <w:lang w:eastAsia="th-TH"/>
              </w:rPr>
            </w:pPr>
            <w:r w:rsidRPr="00491808">
              <w:rPr>
                <w:rFonts w:ascii="Arial" w:eastAsia="Arial Unicode MS" w:hAnsi="Arial" w:cs="Arial"/>
                <w:b/>
                <w:bCs/>
                <w:sz w:val="18"/>
                <w:szCs w:val="18"/>
              </w:rPr>
              <w:t>Previously reported</w:t>
            </w:r>
          </w:p>
        </w:tc>
        <w:tc>
          <w:tcPr>
            <w:tcW w:w="1411" w:type="dxa"/>
            <w:tcBorders>
              <w:bottom w:val="single" w:sz="4" w:space="0" w:color="auto"/>
            </w:tcBorders>
            <w:vAlign w:val="bottom"/>
          </w:tcPr>
          <w:p w14:paraId="52B97C81" w14:textId="77777777" w:rsidR="00245984" w:rsidRPr="00491808" w:rsidRDefault="00245984" w:rsidP="00245984">
            <w:pPr>
              <w:ind w:right="-72"/>
              <w:jc w:val="right"/>
              <w:rPr>
                <w:rFonts w:ascii="Arial" w:eastAsia="Arial Unicode MS" w:hAnsi="Arial" w:cs="Arial"/>
                <w:b/>
                <w:bCs/>
                <w:snapToGrid w:val="0"/>
                <w:sz w:val="18"/>
                <w:szCs w:val="18"/>
                <w:lang w:eastAsia="th-TH"/>
              </w:rPr>
            </w:pPr>
            <w:r w:rsidRPr="00491808">
              <w:rPr>
                <w:rFonts w:ascii="Arial" w:eastAsia="Arial Unicode MS" w:hAnsi="Arial" w:cs="Arial"/>
                <w:b/>
                <w:bCs/>
                <w:sz w:val="18"/>
                <w:szCs w:val="18"/>
              </w:rPr>
              <w:t>Impacts from change in accounting policy</w:t>
            </w:r>
          </w:p>
        </w:tc>
        <w:tc>
          <w:tcPr>
            <w:tcW w:w="1411" w:type="dxa"/>
            <w:tcBorders>
              <w:left w:val="nil"/>
              <w:bottom w:val="single" w:sz="4" w:space="0" w:color="auto"/>
              <w:right w:val="nil"/>
            </w:tcBorders>
            <w:vAlign w:val="bottom"/>
          </w:tcPr>
          <w:p w14:paraId="30EA3B4E" w14:textId="77777777" w:rsidR="00245984" w:rsidRPr="00491808" w:rsidRDefault="00245984" w:rsidP="00245984">
            <w:pPr>
              <w:ind w:left="-29" w:right="-72"/>
              <w:jc w:val="right"/>
              <w:rPr>
                <w:rFonts w:ascii="Arial" w:eastAsia="Arial Unicode MS" w:hAnsi="Arial" w:cs="Arial"/>
                <w:b/>
                <w:bCs/>
                <w:sz w:val="18"/>
                <w:szCs w:val="18"/>
              </w:rPr>
            </w:pPr>
            <w:r w:rsidRPr="00491808">
              <w:rPr>
                <w:rFonts w:ascii="Arial" w:eastAsia="Arial Unicode MS" w:hAnsi="Arial" w:cs="Arial"/>
                <w:b/>
                <w:bCs/>
                <w:sz w:val="18"/>
                <w:szCs w:val="18"/>
              </w:rPr>
              <w:t xml:space="preserve">As at </w:t>
            </w:r>
          </w:p>
          <w:p w14:paraId="24F1DC08" w14:textId="77777777" w:rsidR="00245984" w:rsidRPr="00491808" w:rsidRDefault="00245984" w:rsidP="00245984">
            <w:pPr>
              <w:ind w:left="-29" w:right="-72"/>
              <w:jc w:val="right"/>
              <w:rPr>
                <w:rFonts w:ascii="Arial" w:eastAsia="Arial Unicode MS" w:hAnsi="Arial" w:cs="Arial"/>
                <w:b/>
                <w:bCs/>
                <w:sz w:val="18"/>
                <w:szCs w:val="18"/>
              </w:rPr>
            </w:pPr>
            <w:r w:rsidRPr="00491808">
              <w:rPr>
                <w:rFonts w:ascii="Arial" w:eastAsia="Arial Unicode MS" w:hAnsi="Arial" w:cs="Arial"/>
                <w:b/>
                <w:bCs/>
                <w:sz w:val="18"/>
                <w:szCs w:val="18"/>
              </w:rPr>
              <w:t>31 March 2021</w:t>
            </w:r>
          </w:p>
          <w:p w14:paraId="6D92D753" w14:textId="77777777" w:rsidR="00245984" w:rsidRPr="00491808" w:rsidRDefault="00245984" w:rsidP="00245984">
            <w:pPr>
              <w:ind w:right="-72"/>
              <w:jc w:val="right"/>
              <w:rPr>
                <w:rFonts w:ascii="Arial" w:eastAsia="Arial Unicode MS" w:hAnsi="Arial" w:cs="Arial"/>
                <w:b/>
                <w:bCs/>
                <w:snapToGrid w:val="0"/>
                <w:sz w:val="18"/>
                <w:szCs w:val="18"/>
                <w:lang w:eastAsia="th-TH"/>
              </w:rPr>
            </w:pPr>
            <w:r w:rsidRPr="00491808">
              <w:rPr>
                <w:rFonts w:ascii="Arial" w:eastAsia="Arial Unicode MS" w:hAnsi="Arial" w:cs="Arial"/>
                <w:b/>
                <w:bCs/>
                <w:sz w:val="18"/>
                <w:szCs w:val="18"/>
              </w:rPr>
              <w:t>Restated</w:t>
            </w:r>
          </w:p>
        </w:tc>
      </w:tr>
      <w:tr w:rsidR="00245984" w:rsidRPr="00491808" w14:paraId="02E902B8" w14:textId="77777777" w:rsidTr="00C23FF4">
        <w:tc>
          <w:tcPr>
            <w:tcW w:w="3661" w:type="dxa"/>
            <w:vAlign w:val="bottom"/>
          </w:tcPr>
          <w:p w14:paraId="12B3629B" w14:textId="77777777" w:rsidR="00245984" w:rsidRPr="00491808" w:rsidRDefault="00245984" w:rsidP="00245984">
            <w:pPr>
              <w:ind w:left="-17"/>
              <w:rPr>
                <w:rFonts w:ascii="Arial" w:eastAsia="Arial Unicode MS" w:hAnsi="Arial" w:cs="Arial"/>
                <w:snapToGrid w:val="0"/>
                <w:sz w:val="18"/>
                <w:szCs w:val="18"/>
                <w:lang w:eastAsia="th-TH"/>
              </w:rPr>
            </w:pPr>
          </w:p>
        </w:tc>
        <w:tc>
          <w:tcPr>
            <w:tcW w:w="709" w:type="dxa"/>
            <w:tcBorders>
              <w:bottom w:val="single" w:sz="4" w:space="0" w:color="auto"/>
            </w:tcBorders>
            <w:vAlign w:val="bottom"/>
          </w:tcPr>
          <w:p w14:paraId="06DA94E7" w14:textId="77777777" w:rsidR="00245984" w:rsidRPr="00491808" w:rsidRDefault="00245984" w:rsidP="00245984">
            <w:pPr>
              <w:ind w:right="-72"/>
              <w:jc w:val="center"/>
              <w:rPr>
                <w:rFonts w:ascii="Arial" w:eastAsia="Arial Unicode MS" w:hAnsi="Arial" w:cs="Arial"/>
                <w:b/>
                <w:bCs/>
                <w:sz w:val="18"/>
                <w:szCs w:val="18"/>
                <w:lang w:val="en-GB"/>
              </w:rPr>
            </w:pPr>
          </w:p>
          <w:p w14:paraId="0A8F0510" w14:textId="49535E11" w:rsidR="00245984" w:rsidRPr="00491808" w:rsidRDefault="00245984" w:rsidP="00245984">
            <w:pPr>
              <w:ind w:right="-72"/>
              <w:jc w:val="center"/>
              <w:rPr>
                <w:rFonts w:ascii="Arial" w:eastAsia="Arial Unicode MS" w:hAnsi="Arial" w:cs="Arial"/>
                <w:b/>
                <w:bCs/>
                <w:sz w:val="18"/>
                <w:szCs w:val="18"/>
                <w:lang w:val="en-GB"/>
              </w:rPr>
            </w:pPr>
            <w:r w:rsidRPr="00491808">
              <w:rPr>
                <w:rFonts w:ascii="Arial" w:eastAsia="Arial Unicode MS" w:hAnsi="Arial" w:cs="Arial"/>
                <w:b/>
                <w:bCs/>
                <w:sz w:val="18"/>
                <w:szCs w:val="18"/>
                <w:lang w:val="en-GB"/>
              </w:rPr>
              <w:t>Note</w:t>
            </w:r>
          </w:p>
        </w:tc>
        <w:tc>
          <w:tcPr>
            <w:tcW w:w="1411" w:type="dxa"/>
            <w:tcBorders>
              <w:top w:val="single" w:sz="4" w:space="0" w:color="auto"/>
              <w:bottom w:val="single" w:sz="4" w:space="0" w:color="auto"/>
            </w:tcBorders>
            <w:vAlign w:val="bottom"/>
          </w:tcPr>
          <w:p w14:paraId="2BC1F18F" w14:textId="77777777" w:rsidR="00245984" w:rsidRPr="00491808" w:rsidRDefault="00245984" w:rsidP="00245984">
            <w:pPr>
              <w:ind w:right="-72"/>
              <w:jc w:val="right"/>
              <w:rPr>
                <w:rFonts w:ascii="Arial" w:eastAsia="Arial Unicode MS" w:hAnsi="Arial" w:cs="Arial"/>
                <w:b/>
                <w:bCs/>
                <w:snapToGrid w:val="0"/>
                <w:sz w:val="18"/>
                <w:szCs w:val="18"/>
                <w:lang w:eastAsia="th-TH"/>
              </w:rPr>
            </w:pPr>
            <w:r w:rsidRPr="00491808">
              <w:rPr>
                <w:rFonts w:ascii="Arial" w:eastAsia="Arial Unicode MS" w:hAnsi="Arial" w:cs="Arial"/>
                <w:b/>
                <w:bCs/>
                <w:sz w:val="18"/>
                <w:szCs w:val="18"/>
                <w:lang w:val="en-GB"/>
              </w:rPr>
              <w:t xml:space="preserve">Thousand </w:t>
            </w:r>
            <w:r w:rsidRPr="00491808">
              <w:rPr>
                <w:rFonts w:ascii="Arial" w:eastAsia="Arial Unicode MS" w:hAnsi="Arial" w:cs="Arial"/>
                <w:b/>
                <w:bCs/>
                <w:sz w:val="18"/>
                <w:szCs w:val="18"/>
              </w:rPr>
              <w:t>Baht</w:t>
            </w:r>
          </w:p>
        </w:tc>
        <w:tc>
          <w:tcPr>
            <w:tcW w:w="1411" w:type="dxa"/>
            <w:tcBorders>
              <w:top w:val="single" w:sz="4" w:space="0" w:color="auto"/>
              <w:bottom w:val="single" w:sz="4" w:space="0" w:color="auto"/>
            </w:tcBorders>
            <w:vAlign w:val="bottom"/>
          </w:tcPr>
          <w:p w14:paraId="4A5CBE02" w14:textId="77777777" w:rsidR="00245984" w:rsidRPr="00491808" w:rsidRDefault="00245984" w:rsidP="00245984">
            <w:pPr>
              <w:ind w:right="-72"/>
              <w:jc w:val="right"/>
              <w:rPr>
                <w:rFonts w:ascii="Arial" w:eastAsia="Arial Unicode MS" w:hAnsi="Arial" w:cs="Arial"/>
                <w:b/>
                <w:bCs/>
                <w:snapToGrid w:val="0"/>
                <w:sz w:val="18"/>
                <w:szCs w:val="18"/>
                <w:lang w:eastAsia="th-TH"/>
              </w:rPr>
            </w:pPr>
            <w:r w:rsidRPr="00491808">
              <w:rPr>
                <w:rFonts w:ascii="Arial" w:eastAsia="Arial Unicode MS" w:hAnsi="Arial" w:cs="Arial"/>
                <w:b/>
                <w:bCs/>
                <w:sz w:val="18"/>
                <w:szCs w:val="18"/>
                <w:lang w:val="en-GB"/>
              </w:rPr>
              <w:t xml:space="preserve">Thousand </w:t>
            </w:r>
            <w:r w:rsidRPr="00491808">
              <w:rPr>
                <w:rFonts w:ascii="Arial" w:eastAsia="Arial Unicode MS" w:hAnsi="Arial" w:cs="Arial"/>
                <w:b/>
                <w:bCs/>
                <w:sz w:val="18"/>
                <w:szCs w:val="18"/>
                <w:lang w:val="en-GB"/>
              </w:rPr>
              <w:br/>
            </w:r>
            <w:r w:rsidRPr="00491808">
              <w:rPr>
                <w:rFonts w:ascii="Arial" w:eastAsia="Arial Unicode MS" w:hAnsi="Arial" w:cs="Arial"/>
                <w:b/>
                <w:bCs/>
                <w:sz w:val="18"/>
                <w:szCs w:val="18"/>
              </w:rPr>
              <w:t>Baht</w:t>
            </w:r>
          </w:p>
        </w:tc>
        <w:tc>
          <w:tcPr>
            <w:tcW w:w="1411" w:type="dxa"/>
            <w:tcBorders>
              <w:top w:val="single" w:sz="4" w:space="0" w:color="auto"/>
              <w:left w:val="nil"/>
              <w:bottom w:val="single" w:sz="4" w:space="0" w:color="auto"/>
              <w:right w:val="nil"/>
            </w:tcBorders>
            <w:vAlign w:val="bottom"/>
          </w:tcPr>
          <w:p w14:paraId="62F2425E" w14:textId="77777777" w:rsidR="00245984" w:rsidRPr="00491808" w:rsidRDefault="00245984" w:rsidP="00245984">
            <w:pPr>
              <w:ind w:right="-72"/>
              <w:jc w:val="right"/>
              <w:rPr>
                <w:rFonts w:ascii="Arial" w:eastAsia="Arial Unicode MS" w:hAnsi="Arial" w:cs="Arial"/>
                <w:b/>
                <w:bCs/>
                <w:snapToGrid w:val="0"/>
                <w:sz w:val="18"/>
                <w:szCs w:val="18"/>
                <w:lang w:eastAsia="th-TH"/>
              </w:rPr>
            </w:pPr>
            <w:r w:rsidRPr="00491808">
              <w:rPr>
                <w:rFonts w:ascii="Arial" w:eastAsia="Arial Unicode MS" w:hAnsi="Arial" w:cs="Arial"/>
                <w:b/>
                <w:bCs/>
                <w:sz w:val="18"/>
                <w:szCs w:val="18"/>
                <w:lang w:val="en-GB"/>
              </w:rPr>
              <w:t xml:space="preserve">Thousand </w:t>
            </w:r>
            <w:r w:rsidRPr="00491808">
              <w:rPr>
                <w:rFonts w:ascii="Arial" w:eastAsia="Arial Unicode MS" w:hAnsi="Arial" w:cs="Arial"/>
                <w:b/>
                <w:bCs/>
                <w:sz w:val="18"/>
                <w:szCs w:val="18"/>
              </w:rPr>
              <w:t>Baht</w:t>
            </w:r>
          </w:p>
        </w:tc>
      </w:tr>
      <w:tr w:rsidR="00245984" w:rsidRPr="00491808" w14:paraId="7C64532B" w14:textId="77777777" w:rsidTr="00C23FF4">
        <w:tc>
          <w:tcPr>
            <w:tcW w:w="3661" w:type="dxa"/>
            <w:vAlign w:val="bottom"/>
          </w:tcPr>
          <w:p w14:paraId="4019F5E8" w14:textId="77777777" w:rsidR="00245984" w:rsidRPr="00491808" w:rsidRDefault="00245984" w:rsidP="00245984">
            <w:pPr>
              <w:ind w:left="-17"/>
              <w:rPr>
                <w:rFonts w:ascii="Arial" w:eastAsia="Arial Unicode MS" w:hAnsi="Arial" w:cs="Arial"/>
                <w:snapToGrid w:val="0"/>
                <w:sz w:val="18"/>
                <w:szCs w:val="18"/>
                <w:cs/>
                <w:lang w:eastAsia="th-TH"/>
              </w:rPr>
            </w:pPr>
          </w:p>
        </w:tc>
        <w:tc>
          <w:tcPr>
            <w:tcW w:w="709" w:type="dxa"/>
            <w:tcBorders>
              <w:top w:val="single" w:sz="4" w:space="0" w:color="auto"/>
            </w:tcBorders>
            <w:vAlign w:val="bottom"/>
          </w:tcPr>
          <w:p w14:paraId="3EFB8D71" w14:textId="77777777" w:rsidR="00245984" w:rsidRPr="00491808" w:rsidRDefault="00245984" w:rsidP="00245984">
            <w:pPr>
              <w:ind w:right="-72"/>
              <w:jc w:val="center"/>
              <w:rPr>
                <w:rFonts w:ascii="Arial" w:eastAsia="Arial Unicode MS" w:hAnsi="Arial" w:cs="Arial"/>
                <w:snapToGrid w:val="0"/>
                <w:sz w:val="18"/>
                <w:szCs w:val="18"/>
                <w:lang w:eastAsia="th-TH"/>
              </w:rPr>
            </w:pPr>
          </w:p>
        </w:tc>
        <w:tc>
          <w:tcPr>
            <w:tcW w:w="1411" w:type="dxa"/>
            <w:tcBorders>
              <w:top w:val="single" w:sz="4" w:space="0" w:color="auto"/>
            </w:tcBorders>
            <w:vAlign w:val="bottom"/>
          </w:tcPr>
          <w:p w14:paraId="536DEF75" w14:textId="77777777" w:rsidR="00245984" w:rsidRPr="00491808" w:rsidRDefault="00245984" w:rsidP="00245984">
            <w:pPr>
              <w:ind w:right="-72"/>
              <w:jc w:val="right"/>
              <w:rPr>
                <w:rFonts w:ascii="Arial" w:eastAsia="Arial Unicode MS" w:hAnsi="Arial" w:cs="Arial"/>
                <w:snapToGrid w:val="0"/>
                <w:sz w:val="18"/>
                <w:szCs w:val="18"/>
                <w:lang w:eastAsia="th-TH"/>
              </w:rPr>
            </w:pPr>
          </w:p>
        </w:tc>
        <w:tc>
          <w:tcPr>
            <w:tcW w:w="1411" w:type="dxa"/>
            <w:tcBorders>
              <w:top w:val="single" w:sz="4" w:space="0" w:color="auto"/>
            </w:tcBorders>
            <w:vAlign w:val="bottom"/>
          </w:tcPr>
          <w:p w14:paraId="3B883951" w14:textId="77777777" w:rsidR="00245984" w:rsidRPr="00491808" w:rsidRDefault="00245984" w:rsidP="00245984">
            <w:pPr>
              <w:ind w:right="-72"/>
              <w:jc w:val="right"/>
              <w:rPr>
                <w:rFonts w:ascii="Arial" w:eastAsia="Arial Unicode MS" w:hAnsi="Arial" w:cs="Arial"/>
                <w:snapToGrid w:val="0"/>
                <w:sz w:val="18"/>
                <w:szCs w:val="18"/>
                <w:lang w:eastAsia="th-TH"/>
              </w:rPr>
            </w:pPr>
          </w:p>
        </w:tc>
        <w:tc>
          <w:tcPr>
            <w:tcW w:w="1411" w:type="dxa"/>
            <w:tcBorders>
              <w:top w:val="single" w:sz="4" w:space="0" w:color="auto"/>
              <w:left w:val="nil"/>
              <w:bottom w:val="nil"/>
              <w:right w:val="nil"/>
            </w:tcBorders>
            <w:shd w:val="clear" w:color="auto" w:fill="auto"/>
            <w:vAlign w:val="bottom"/>
          </w:tcPr>
          <w:p w14:paraId="740B9BC9" w14:textId="77777777" w:rsidR="00245984" w:rsidRPr="00491808" w:rsidRDefault="00245984" w:rsidP="00245984">
            <w:pPr>
              <w:ind w:right="-72"/>
              <w:jc w:val="right"/>
              <w:rPr>
                <w:rFonts w:ascii="Arial" w:eastAsia="Arial Unicode MS" w:hAnsi="Arial" w:cs="Arial"/>
                <w:snapToGrid w:val="0"/>
                <w:sz w:val="18"/>
                <w:szCs w:val="18"/>
                <w:lang w:eastAsia="th-TH"/>
              </w:rPr>
            </w:pPr>
          </w:p>
        </w:tc>
      </w:tr>
      <w:tr w:rsidR="00245984" w:rsidRPr="00491808" w14:paraId="7E8734F5" w14:textId="77777777" w:rsidTr="00C23FF4">
        <w:tc>
          <w:tcPr>
            <w:tcW w:w="3661" w:type="dxa"/>
            <w:vAlign w:val="bottom"/>
          </w:tcPr>
          <w:p w14:paraId="2FD7A137" w14:textId="77777777" w:rsidR="00245984" w:rsidRPr="00491808" w:rsidRDefault="00245984" w:rsidP="00245984">
            <w:pPr>
              <w:ind w:left="-17"/>
              <w:rPr>
                <w:rFonts w:ascii="Arial" w:eastAsia="Arial Unicode MS" w:hAnsi="Arial" w:cs="Arial"/>
                <w:b/>
                <w:bCs/>
                <w:sz w:val="18"/>
                <w:szCs w:val="18"/>
              </w:rPr>
            </w:pPr>
            <w:r w:rsidRPr="00491808">
              <w:rPr>
                <w:rFonts w:ascii="Arial" w:eastAsia="Arial Unicode MS" w:hAnsi="Arial" w:cs="Arial"/>
                <w:b/>
                <w:bCs/>
                <w:sz w:val="18"/>
                <w:szCs w:val="18"/>
              </w:rPr>
              <w:t>Statement of comprehensive income</w:t>
            </w:r>
          </w:p>
        </w:tc>
        <w:tc>
          <w:tcPr>
            <w:tcW w:w="709" w:type="dxa"/>
            <w:vAlign w:val="bottom"/>
          </w:tcPr>
          <w:p w14:paraId="7E5099E9" w14:textId="77777777" w:rsidR="00245984" w:rsidRPr="00491808" w:rsidRDefault="00245984" w:rsidP="00245984">
            <w:pPr>
              <w:ind w:right="-72"/>
              <w:jc w:val="center"/>
              <w:rPr>
                <w:rFonts w:ascii="Arial" w:eastAsia="Arial Unicode MS" w:hAnsi="Arial" w:cs="Arial"/>
                <w:sz w:val="18"/>
                <w:szCs w:val="18"/>
              </w:rPr>
            </w:pPr>
          </w:p>
        </w:tc>
        <w:tc>
          <w:tcPr>
            <w:tcW w:w="1411" w:type="dxa"/>
            <w:vAlign w:val="bottom"/>
          </w:tcPr>
          <w:p w14:paraId="752D852A" w14:textId="77777777" w:rsidR="00245984" w:rsidRPr="00491808" w:rsidRDefault="00245984" w:rsidP="00245984">
            <w:pPr>
              <w:ind w:left="-29" w:right="-72"/>
              <w:jc w:val="right"/>
              <w:rPr>
                <w:rFonts w:ascii="Arial" w:eastAsia="Arial Unicode MS" w:hAnsi="Arial" w:cs="Arial"/>
                <w:sz w:val="18"/>
                <w:szCs w:val="18"/>
              </w:rPr>
            </w:pPr>
          </w:p>
        </w:tc>
        <w:tc>
          <w:tcPr>
            <w:tcW w:w="1411" w:type="dxa"/>
            <w:vAlign w:val="bottom"/>
          </w:tcPr>
          <w:p w14:paraId="6E5A9078" w14:textId="77777777" w:rsidR="00245984" w:rsidRPr="00491808" w:rsidRDefault="00245984" w:rsidP="00245984">
            <w:pPr>
              <w:ind w:right="-72"/>
              <w:jc w:val="right"/>
              <w:rPr>
                <w:rFonts w:ascii="Arial" w:eastAsia="Arial Unicode MS" w:hAnsi="Arial" w:cs="Arial"/>
                <w:sz w:val="18"/>
                <w:szCs w:val="18"/>
              </w:rPr>
            </w:pPr>
          </w:p>
        </w:tc>
        <w:tc>
          <w:tcPr>
            <w:tcW w:w="1411" w:type="dxa"/>
            <w:shd w:val="clear" w:color="auto" w:fill="auto"/>
            <w:vAlign w:val="bottom"/>
          </w:tcPr>
          <w:p w14:paraId="2365414F" w14:textId="77777777" w:rsidR="00245984" w:rsidRPr="00491808" w:rsidRDefault="00245984" w:rsidP="00245984">
            <w:pPr>
              <w:ind w:right="-72"/>
              <w:jc w:val="right"/>
              <w:rPr>
                <w:rFonts w:ascii="Arial" w:eastAsia="Arial Unicode MS" w:hAnsi="Arial" w:cs="Arial"/>
                <w:sz w:val="18"/>
                <w:szCs w:val="18"/>
              </w:rPr>
            </w:pPr>
          </w:p>
        </w:tc>
      </w:tr>
      <w:tr w:rsidR="00245984" w:rsidRPr="00491808" w14:paraId="116736CD" w14:textId="77777777" w:rsidTr="00C23FF4">
        <w:tc>
          <w:tcPr>
            <w:tcW w:w="3661" w:type="dxa"/>
            <w:vAlign w:val="bottom"/>
          </w:tcPr>
          <w:p w14:paraId="2407A33A" w14:textId="04A6553F" w:rsidR="00245984" w:rsidRPr="00E359DE" w:rsidRDefault="00E359DE" w:rsidP="00245984">
            <w:pPr>
              <w:ind w:left="-17"/>
              <w:rPr>
                <w:rFonts w:ascii="Arial" w:eastAsia="Arial Unicode MS" w:hAnsi="Arial" w:cs="Arial"/>
                <w:b/>
                <w:bCs/>
                <w:sz w:val="18"/>
                <w:szCs w:val="18"/>
              </w:rPr>
            </w:pPr>
            <w:r w:rsidRPr="00E359DE">
              <w:rPr>
                <w:rFonts w:ascii="Arial" w:eastAsia="Arial Unicode MS" w:hAnsi="Arial" w:cs="Arial"/>
                <w:b/>
                <w:bCs/>
                <w:sz w:val="18"/>
                <w:szCs w:val="18"/>
              </w:rPr>
              <w:t>Revenue</w:t>
            </w:r>
          </w:p>
        </w:tc>
        <w:tc>
          <w:tcPr>
            <w:tcW w:w="709" w:type="dxa"/>
            <w:vAlign w:val="bottom"/>
          </w:tcPr>
          <w:p w14:paraId="540DA43D" w14:textId="77777777" w:rsidR="00245984" w:rsidRPr="00E359DE" w:rsidRDefault="00245984" w:rsidP="00245984">
            <w:pPr>
              <w:ind w:right="-72"/>
              <w:jc w:val="center"/>
              <w:rPr>
                <w:rFonts w:ascii="Arial" w:eastAsia="Arial Unicode MS" w:hAnsi="Arial" w:cs="Arial"/>
                <w:sz w:val="18"/>
                <w:szCs w:val="18"/>
              </w:rPr>
            </w:pPr>
          </w:p>
        </w:tc>
        <w:tc>
          <w:tcPr>
            <w:tcW w:w="1411" w:type="dxa"/>
            <w:vAlign w:val="bottom"/>
          </w:tcPr>
          <w:p w14:paraId="2A628C88" w14:textId="77777777" w:rsidR="00245984" w:rsidRPr="00E359DE" w:rsidRDefault="00245984" w:rsidP="00245984">
            <w:pPr>
              <w:ind w:left="-29" w:right="-72"/>
              <w:jc w:val="right"/>
              <w:rPr>
                <w:rFonts w:ascii="Arial" w:eastAsia="Arial Unicode MS" w:hAnsi="Arial" w:cs="Arial"/>
                <w:sz w:val="18"/>
                <w:szCs w:val="18"/>
              </w:rPr>
            </w:pPr>
          </w:p>
        </w:tc>
        <w:tc>
          <w:tcPr>
            <w:tcW w:w="1411" w:type="dxa"/>
            <w:vAlign w:val="bottom"/>
          </w:tcPr>
          <w:p w14:paraId="21B6051D" w14:textId="77777777" w:rsidR="00245984" w:rsidRPr="00E359DE" w:rsidRDefault="00245984" w:rsidP="00245984">
            <w:pPr>
              <w:ind w:right="-72"/>
              <w:jc w:val="right"/>
              <w:rPr>
                <w:rFonts w:ascii="Arial" w:eastAsia="Arial Unicode MS" w:hAnsi="Arial" w:cs="Arial"/>
                <w:sz w:val="18"/>
                <w:szCs w:val="18"/>
              </w:rPr>
            </w:pPr>
          </w:p>
        </w:tc>
        <w:tc>
          <w:tcPr>
            <w:tcW w:w="1411" w:type="dxa"/>
            <w:shd w:val="clear" w:color="auto" w:fill="auto"/>
            <w:vAlign w:val="bottom"/>
          </w:tcPr>
          <w:p w14:paraId="5EEEFCDB" w14:textId="77777777" w:rsidR="00245984" w:rsidRPr="00E359DE" w:rsidRDefault="00245984" w:rsidP="00245984">
            <w:pPr>
              <w:ind w:right="-72"/>
              <w:jc w:val="right"/>
              <w:rPr>
                <w:rFonts w:ascii="Arial" w:eastAsia="Arial Unicode MS" w:hAnsi="Arial" w:cs="Arial"/>
                <w:sz w:val="18"/>
                <w:szCs w:val="18"/>
              </w:rPr>
            </w:pPr>
          </w:p>
        </w:tc>
      </w:tr>
      <w:tr w:rsidR="00861A5B" w:rsidRPr="00491808" w14:paraId="73424FF8" w14:textId="77777777" w:rsidTr="00C23FF4">
        <w:tc>
          <w:tcPr>
            <w:tcW w:w="3661" w:type="dxa"/>
            <w:vAlign w:val="bottom"/>
          </w:tcPr>
          <w:p w14:paraId="0B8D40BA" w14:textId="77777777" w:rsidR="00C23FF4" w:rsidRDefault="00861A5B" w:rsidP="00861A5B">
            <w:pPr>
              <w:ind w:left="-17"/>
              <w:rPr>
                <w:rFonts w:ascii="Arial" w:eastAsia="Arial Unicode MS" w:hAnsi="Arial" w:cs="Arial"/>
                <w:sz w:val="18"/>
                <w:szCs w:val="18"/>
              </w:rPr>
            </w:pPr>
            <w:r w:rsidRPr="00491808">
              <w:rPr>
                <w:rFonts w:ascii="Arial" w:eastAsia="Arial Unicode MS" w:hAnsi="Arial" w:cs="Arial"/>
                <w:sz w:val="18"/>
                <w:szCs w:val="18"/>
              </w:rPr>
              <w:t xml:space="preserve">Share of profit on investment of </w:t>
            </w:r>
          </w:p>
          <w:p w14:paraId="3FAE16C3" w14:textId="572F6D97" w:rsidR="00861A5B" w:rsidRPr="00491808" w:rsidRDefault="00C23FF4" w:rsidP="00861A5B">
            <w:pPr>
              <w:ind w:left="-17"/>
              <w:rPr>
                <w:rFonts w:ascii="Arial" w:eastAsia="Arial Unicode MS" w:hAnsi="Arial" w:cs="Browallia New"/>
                <w:b/>
                <w:bCs/>
                <w:sz w:val="18"/>
                <w:szCs w:val="22"/>
                <w:lang w:bidi="th-TH"/>
              </w:rPr>
            </w:pPr>
            <w:r>
              <w:rPr>
                <w:rFonts w:ascii="Arial" w:eastAsia="Arial Unicode MS" w:hAnsi="Arial" w:cs="Arial"/>
                <w:sz w:val="18"/>
                <w:szCs w:val="18"/>
              </w:rPr>
              <w:t xml:space="preserve">   </w:t>
            </w:r>
            <w:r w:rsidR="00861A5B" w:rsidRPr="00491808">
              <w:rPr>
                <w:rFonts w:ascii="Arial" w:eastAsia="Arial Unicode MS" w:hAnsi="Arial" w:cs="Arial"/>
                <w:sz w:val="18"/>
                <w:szCs w:val="18"/>
              </w:rPr>
              <w:t>an associate</w:t>
            </w:r>
          </w:p>
        </w:tc>
        <w:tc>
          <w:tcPr>
            <w:tcW w:w="709" w:type="dxa"/>
            <w:vAlign w:val="bottom"/>
          </w:tcPr>
          <w:p w14:paraId="14AC0AD6" w14:textId="77777777" w:rsidR="00861A5B" w:rsidRPr="00491808" w:rsidRDefault="00861A5B" w:rsidP="00861A5B">
            <w:pPr>
              <w:ind w:right="-72"/>
              <w:jc w:val="center"/>
              <w:rPr>
                <w:rFonts w:ascii="Arial" w:eastAsia="Arial Unicode MS" w:hAnsi="Arial" w:cs="Arial"/>
                <w:sz w:val="18"/>
                <w:szCs w:val="18"/>
              </w:rPr>
            </w:pPr>
          </w:p>
        </w:tc>
        <w:tc>
          <w:tcPr>
            <w:tcW w:w="1411" w:type="dxa"/>
            <w:tcBorders>
              <w:top w:val="nil"/>
              <w:left w:val="nil"/>
              <w:bottom w:val="nil"/>
              <w:right w:val="nil"/>
            </w:tcBorders>
            <w:shd w:val="clear" w:color="auto" w:fill="auto"/>
            <w:vAlign w:val="bottom"/>
          </w:tcPr>
          <w:p w14:paraId="27287EF9" w14:textId="6A8F9E78"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303,388</w:t>
            </w:r>
          </w:p>
        </w:tc>
        <w:tc>
          <w:tcPr>
            <w:tcW w:w="1411" w:type="dxa"/>
            <w:tcBorders>
              <w:top w:val="nil"/>
              <w:left w:val="nil"/>
              <w:bottom w:val="nil"/>
              <w:right w:val="nil"/>
            </w:tcBorders>
            <w:shd w:val="clear" w:color="auto" w:fill="auto"/>
            <w:vAlign w:val="bottom"/>
          </w:tcPr>
          <w:p w14:paraId="579BD805" w14:textId="33233A10" w:rsidR="00861A5B" w:rsidRPr="00491808" w:rsidRDefault="006A5C66" w:rsidP="00861A5B">
            <w:pPr>
              <w:ind w:left="-29" w:right="-72"/>
              <w:jc w:val="right"/>
              <w:rPr>
                <w:rFonts w:ascii="Arial" w:hAnsi="Arial" w:cs="Arial"/>
                <w:sz w:val="18"/>
                <w:szCs w:val="18"/>
              </w:rPr>
            </w:pPr>
            <w:r w:rsidRPr="00491808">
              <w:rPr>
                <w:rFonts w:ascii="Arial" w:hAnsi="Arial" w:cs="Arial"/>
                <w:sz w:val="18"/>
                <w:szCs w:val="18"/>
              </w:rPr>
              <w:t>(74,495)</w:t>
            </w:r>
          </w:p>
        </w:tc>
        <w:tc>
          <w:tcPr>
            <w:tcW w:w="1411" w:type="dxa"/>
            <w:tcBorders>
              <w:top w:val="nil"/>
              <w:left w:val="nil"/>
              <w:bottom w:val="nil"/>
              <w:right w:val="nil"/>
            </w:tcBorders>
            <w:shd w:val="clear" w:color="auto" w:fill="auto"/>
            <w:vAlign w:val="bottom"/>
          </w:tcPr>
          <w:p w14:paraId="10BB0F30" w14:textId="4EE26A53"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 xml:space="preserve"> </w:t>
            </w:r>
            <w:r w:rsidR="006A5C66" w:rsidRPr="00491808">
              <w:rPr>
                <w:rFonts w:ascii="Arial" w:hAnsi="Arial" w:cs="Arial"/>
                <w:sz w:val="18"/>
                <w:szCs w:val="18"/>
              </w:rPr>
              <w:t>228,893</w:t>
            </w:r>
          </w:p>
        </w:tc>
      </w:tr>
      <w:tr w:rsidR="00245984" w:rsidRPr="00491808" w14:paraId="160DE3AF" w14:textId="77777777" w:rsidTr="00C23FF4">
        <w:tc>
          <w:tcPr>
            <w:tcW w:w="3661" w:type="dxa"/>
            <w:vAlign w:val="bottom"/>
          </w:tcPr>
          <w:p w14:paraId="104B69A5" w14:textId="77777777" w:rsidR="00245984" w:rsidRPr="00491808" w:rsidRDefault="00245984" w:rsidP="00245984">
            <w:pPr>
              <w:ind w:left="-17"/>
              <w:rPr>
                <w:rFonts w:ascii="Arial" w:eastAsia="Arial Unicode MS" w:hAnsi="Arial" w:cs="Arial"/>
                <w:sz w:val="18"/>
                <w:szCs w:val="18"/>
              </w:rPr>
            </w:pPr>
          </w:p>
        </w:tc>
        <w:tc>
          <w:tcPr>
            <w:tcW w:w="709" w:type="dxa"/>
            <w:vAlign w:val="bottom"/>
          </w:tcPr>
          <w:p w14:paraId="3820A839" w14:textId="77777777" w:rsidR="00245984" w:rsidRPr="00491808" w:rsidRDefault="00245984" w:rsidP="00245984">
            <w:pPr>
              <w:ind w:right="-72"/>
              <w:jc w:val="center"/>
              <w:rPr>
                <w:rFonts w:ascii="Arial" w:eastAsia="Arial Unicode MS" w:hAnsi="Arial" w:cs="Arial"/>
                <w:sz w:val="18"/>
                <w:szCs w:val="18"/>
              </w:rPr>
            </w:pPr>
          </w:p>
        </w:tc>
        <w:tc>
          <w:tcPr>
            <w:tcW w:w="1411" w:type="dxa"/>
            <w:vAlign w:val="bottom"/>
          </w:tcPr>
          <w:p w14:paraId="57E275E9" w14:textId="77777777" w:rsidR="00245984" w:rsidRPr="00491808" w:rsidRDefault="00245984" w:rsidP="00245984">
            <w:pPr>
              <w:ind w:left="-29" w:right="-72"/>
              <w:jc w:val="right"/>
              <w:rPr>
                <w:rFonts w:ascii="Arial" w:eastAsia="Arial Unicode MS" w:hAnsi="Arial" w:cs="Arial"/>
                <w:sz w:val="18"/>
                <w:szCs w:val="18"/>
              </w:rPr>
            </w:pPr>
          </w:p>
        </w:tc>
        <w:tc>
          <w:tcPr>
            <w:tcW w:w="1411" w:type="dxa"/>
            <w:vAlign w:val="bottom"/>
          </w:tcPr>
          <w:p w14:paraId="25D2585E" w14:textId="77777777" w:rsidR="00245984" w:rsidRPr="00491808" w:rsidRDefault="00245984" w:rsidP="00245984">
            <w:pPr>
              <w:ind w:left="-29" w:right="-72"/>
              <w:jc w:val="right"/>
              <w:rPr>
                <w:rFonts w:ascii="Arial" w:hAnsi="Arial" w:cs="Arial"/>
                <w:sz w:val="18"/>
                <w:szCs w:val="18"/>
              </w:rPr>
            </w:pPr>
          </w:p>
        </w:tc>
        <w:tc>
          <w:tcPr>
            <w:tcW w:w="1411" w:type="dxa"/>
            <w:shd w:val="clear" w:color="auto" w:fill="auto"/>
            <w:vAlign w:val="bottom"/>
          </w:tcPr>
          <w:p w14:paraId="1194D722" w14:textId="77777777" w:rsidR="00245984" w:rsidRPr="00491808" w:rsidRDefault="00245984" w:rsidP="00245984">
            <w:pPr>
              <w:ind w:left="-29" w:right="-72"/>
              <w:jc w:val="right"/>
              <w:rPr>
                <w:rFonts w:ascii="Arial" w:hAnsi="Arial" w:cs="Arial"/>
                <w:sz w:val="18"/>
                <w:szCs w:val="18"/>
              </w:rPr>
            </w:pPr>
          </w:p>
        </w:tc>
      </w:tr>
      <w:tr w:rsidR="00245984" w:rsidRPr="00491808" w14:paraId="49774C76" w14:textId="77777777" w:rsidTr="00C23FF4">
        <w:tc>
          <w:tcPr>
            <w:tcW w:w="3661" w:type="dxa"/>
            <w:vAlign w:val="bottom"/>
          </w:tcPr>
          <w:p w14:paraId="6687A83C" w14:textId="77777777" w:rsidR="00861A5B" w:rsidRPr="00491808" w:rsidRDefault="00245984" w:rsidP="00245984">
            <w:pPr>
              <w:ind w:left="-17"/>
              <w:rPr>
                <w:rFonts w:ascii="Arial" w:eastAsia="Arial Unicode MS" w:hAnsi="Arial" w:cs="Arial"/>
                <w:b/>
                <w:bCs/>
                <w:sz w:val="18"/>
                <w:szCs w:val="18"/>
              </w:rPr>
            </w:pPr>
            <w:r w:rsidRPr="00491808">
              <w:rPr>
                <w:rFonts w:ascii="Arial" w:eastAsia="Arial Unicode MS" w:hAnsi="Arial" w:cs="Arial"/>
                <w:b/>
                <w:bCs/>
                <w:sz w:val="18"/>
                <w:szCs w:val="18"/>
              </w:rPr>
              <w:t xml:space="preserve">Items that will be reclassified </w:t>
            </w:r>
          </w:p>
          <w:p w14:paraId="2DE46A1F" w14:textId="392302FD" w:rsidR="00245984" w:rsidRPr="00491808" w:rsidRDefault="00861A5B" w:rsidP="00245984">
            <w:pPr>
              <w:ind w:left="-17"/>
              <w:rPr>
                <w:rFonts w:ascii="Arial" w:eastAsia="Arial Unicode MS" w:hAnsi="Arial" w:cs="Arial"/>
                <w:b/>
                <w:bCs/>
                <w:sz w:val="18"/>
                <w:szCs w:val="18"/>
              </w:rPr>
            </w:pPr>
            <w:r w:rsidRPr="00491808">
              <w:rPr>
                <w:rFonts w:ascii="Arial" w:eastAsia="Arial Unicode MS" w:hAnsi="Arial" w:cs="Arial"/>
                <w:b/>
                <w:bCs/>
                <w:sz w:val="18"/>
                <w:szCs w:val="18"/>
              </w:rPr>
              <w:t xml:space="preserve">   </w:t>
            </w:r>
            <w:r w:rsidR="00245984" w:rsidRPr="00491808">
              <w:rPr>
                <w:rFonts w:ascii="Arial" w:eastAsia="Arial Unicode MS" w:hAnsi="Arial" w:cs="Arial"/>
                <w:b/>
                <w:bCs/>
                <w:sz w:val="18"/>
                <w:szCs w:val="18"/>
              </w:rPr>
              <w:t>subsequently to profit or loss</w:t>
            </w:r>
          </w:p>
        </w:tc>
        <w:tc>
          <w:tcPr>
            <w:tcW w:w="709" w:type="dxa"/>
            <w:vAlign w:val="bottom"/>
          </w:tcPr>
          <w:p w14:paraId="2EC7EDEC" w14:textId="77777777" w:rsidR="00245984" w:rsidRPr="00491808" w:rsidRDefault="00245984" w:rsidP="00245984">
            <w:pPr>
              <w:ind w:right="-72"/>
              <w:jc w:val="center"/>
              <w:rPr>
                <w:rFonts w:ascii="Arial" w:eastAsia="Arial Unicode MS" w:hAnsi="Arial" w:cs="Arial"/>
                <w:sz w:val="18"/>
                <w:szCs w:val="18"/>
              </w:rPr>
            </w:pPr>
          </w:p>
        </w:tc>
        <w:tc>
          <w:tcPr>
            <w:tcW w:w="1411" w:type="dxa"/>
            <w:vAlign w:val="bottom"/>
          </w:tcPr>
          <w:p w14:paraId="46FF3539" w14:textId="77777777" w:rsidR="00245984" w:rsidRPr="00491808" w:rsidRDefault="00245984" w:rsidP="00245984">
            <w:pPr>
              <w:ind w:left="-29" w:right="-72"/>
              <w:jc w:val="right"/>
              <w:rPr>
                <w:rFonts w:ascii="Arial" w:eastAsia="Arial Unicode MS" w:hAnsi="Arial" w:cs="Arial"/>
                <w:sz w:val="18"/>
                <w:szCs w:val="18"/>
              </w:rPr>
            </w:pPr>
          </w:p>
        </w:tc>
        <w:tc>
          <w:tcPr>
            <w:tcW w:w="1411" w:type="dxa"/>
            <w:vAlign w:val="bottom"/>
          </w:tcPr>
          <w:p w14:paraId="47A9B847" w14:textId="77777777" w:rsidR="00245984" w:rsidRPr="00491808" w:rsidRDefault="00245984" w:rsidP="00245984">
            <w:pPr>
              <w:ind w:left="-29" w:right="-72"/>
              <w:jc w:val="right"/>
              <w:rPr>
                <w:rFonts w:ascii="Arial" w:hAnsi="Arial" w:cs="Arial"/>
                <w:sz w:val="18"/>
                <w:szCs w:val="18"/>
              </w:rPr>
            </w:pPr>
          </w:p>
        </w:tc>
        <w:tc>
          <w:tcPr>
            <w:tcW w:w="1411" w:type="dxa"/>
            <w:shd w:val="clear" w:color="auto" w:fill="auto"/>
            <w:vAlign w:val="bottom"/>
          </w:tcPr>
          <w:p w14:paraId="550F5D33" w14:textId="77777777" w:rsidR="00245984" w:rsidRPr="00491808" w:rsidRDefault="00245984" w:rsidP="00245984">
            <w:pPr>
              <w:ind w:left="-29" w:right="-72"/>
              <w:jc w:val="right"/>
              <w:rPr>
                <w:rFonts w:ascii="Arial" w:hAnsi="Arial" w:cs="Arial"/>
                <w:sz w:val="18"/>
                <w:szCs w:val="18"/>
              </w:rPr>
            </w:pPr>
          </w:p>
        </w:tc>
      </w:tr>
      <w:tr w:rsidR="00861A5B" w:rsidRPr="00491808" w14:paraId="462A1E17" w14:textId="77777777" w:rsidTr="00C23FF4">
        <w:tc>
          <w:tcPr>
            <w:tcW w:w="3661" w:type="dxa"/>
            <w:vAlign w:val="bottom"/>
          </w:tcPr>
          <w:p w14:paraId="327756DC" w14:textId="77777777" w:rsidR="00C23FF4" w:rsidRDefault="00861A5B" w:rsidP="00861A5B">
            <w:pPr>
              <w:ind w:left="-17"/>
              <w:rPr>
                <w:rFonts w:ascii="Arial" w:eastAsia="Arial Unicode MS" w:hAnsi="Arial" w:cs="Arial"/>
                <w:sz w:val="18"/>
                <w:szCs w:val="18"/>
              </w:rPr>
            </w:pPr>
            <w:r w:rsidRPr="00491808">
              <w:rPr>
                <w:rFonts w:ascii="Arial" w:eastAsia="Arial Unicode MS" w:hAnsi="Arial" w:cs="Arial"/>
                <w:sz w:val="18"/>
                <w:szCs w:val="18"/>
              </w:rPr>
              <w:t xml:space="preserve">Share of other comprehensive income </w:t>
            </w:r>
          </w:p>
          <w:p w14:paraId="00BD2A08" w14:textId="155731FE" w:rsidR="00861A5B" w:rsidRPr="00491808" w:rsidRDefault="00C23FF4" w:rsidP="00861A5B">
            <w:pPr>
              <w:ind w:left="-17"/>
              <w:rPr>
                <w:rFonts w:ascii="Arial" w:eastAsia="Arial Unicode MS" w:hAnsi="Arial" w:cs="Arial"/>
                <w:sz w:val="18"/>
                <w:szCs w:val="18"/>
              </w:rPr>
            </w:pPr>
            <w:r>
              <w:rPr>
                <w:rFonts w:ascii="Arial" w:eastAsia="Arial Unicode MS" w:hAnsi="Arial" w:cs="Arial"/>
                <w:sz w:val="18"/>
                <w:szCs w:val="18"/>
              </w:rPr>
              <w:t xml:space="preserve">   </w:t>
            </w:r>
            <w:r w:rsidR="00861A5B" w:rsidRPr="00491808">
              <w:rPr>
                <w:rFonts w:ascii="Arial" w:eastAsia="Arial Unicode MS" w:hAnsi="Arial" w:cs="Arial"/>
                <w:sz w:val="18"/>
                <w:szCs w:val="18"/>
              </w:rPr>
              <w:t>(loss)</w:t>
            </w:r>
          </w:p>
        </w:tc>
        <w:tc>
          <w:tcPr>
            <w:tcW w:w="709" w:type="dxa"/>
            <w:vAlign w:val="bottom"/>
          </w:tcPr>
          <w:p w14:paraId="74021C3E" w14:textId="77777777" w:rsidR="00861A5B" w:rsidRPr="00491808" w:rsidRDefault="00861A5B" w:rsidP="00861A5B">
            <w:pPr>
              <w:ind w:right="-72"/>
              <w:jc w:val="center"/>
              <w:rPr>
                <w:rFonts w:ascii="Arial" w:eastAsia="Arial Unicode MS" w:hAnsi="Arial" w:cs="Arial"/>
                <w:sz w:val="18"/>
                <w:szCs w:val="18"/>
              </w:rPr>
            </w:pPr>
          </w:p>
        </w:tc>
        <w:tc>
          <w:tcPr>
            <w:tcW w:w="1411" w:type="dxa"/>
            <w:tcBorders>
              <w:top w:val="nil"/>
              <w:left w:val="nil"/>
              <w:bottom w:val="nil"/>
              <w:right w:val="nil"/>
            </w:tcBorders>
            <w:shd w:val="clear" w:color="auto" w:fill="auto"/>
            <w:vAlign w:val="bottom"/>
          </w:tcPr>
          <w:p w14:paraId="10025E3B" w14:textId="2764E48F"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(2,923,832)</w:t>
            </w:r>
          </w:p>
        </w:tc>
        <w:tc>
          <w:tcPr>
            <w:tcW w:w="1411" w:type="dxa"/>
            <w:tcBorders>
              <w:top w:val="nil"/>
              <w:left w:val="nil"/>
              <w:bottom w:val="nil"/>
              <w:right w:val="nil"/>
            </w:tcBorders>
            <w:shd w:val="clear" w:color="auto" w:fill="auto"/>
            <w:vAlign w:val="bottom"/>
          </w:tcPr>
          <w:p w14:paraId="45E5A512" w14:textId="0D834E87"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93,</w:t>
            </w:r>
            <w:r w:rsidR="006A5C66" w:rsidRPr="00491808">
              <w:rPr>
                <w:rFonts w:ascii="Arial" w:hAnsi="Arial" w:cs="Arial"/>
                <w:sz w:val="18"/>
                <w:szCs w:val="18"/>
              </w:rPr>
              <w:t>119</w:t>
            </w:r>
          </w:p>
        </w:tc>
        <w:tc>
          <w:tcPr>
            <w:tcW w:w="1411" w:type="dxa"/>
            <w:tcBorders>
              <w:top w:val="nil"/>
              <w:left w:val="nil"/>
              <w:bottom w:val="nil"/>
              <w:right w:val="nil"/>
            </w:tcBorders>
            <w:shd w:val="clear" w:color="auto" w:fill="auto"/>
            <w:vAlign w:val="bottom"/>
          </w:tcPr>
          <w:p w14:paraId="15FA80C1" w14:textId="57B9D384"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w:t>
            </w:r>
            <w:r w:rsidR="006A5C66" w:rsidRPr="00491808">
              <w:rPr>
                <w:rFonts w:ascii="Arial" w:hAnsi="Arial" w:cs="Arial"/>
                <w:sz w:val="18"/>
                <w:szCs w:val="18"/>
              </w:rPr>
              <w:t>2,830,713</w:t>
            </w:r>
            <w:r w:rsidRPr="00491808">
              <w:rPr>
                <w:rFonts w:ascii="Arial" w:hAnsi="Arial" w:cs="Arial"/>
                <w:sz w:val="18"/>
                <w:szCs w:val="18"/>
              </w:rPr>
              <w:t>)</w:t>
            </w:r>
          </w:p>
        </w:tc>
      </w:tr>
      <w:tr w:rsidR="00861A5B" w:rsidRPr="00491808" w14:paraId="5F71AAC6" w14:textId="77777777" w:rsidTr="00C23FF4">
        <w:tc>
          <w:tcPr>
            <w:tcW w:w="3661" w:type="dxa"/>
            <w:vAlign w:val="bottom"/>
          </w:tcPr>
          <w:p w14:paraId="2BFBF4DA" w14:textId="77777777" w:rsidR="00491808" w:rsidRDefault="00861A5B" w:rsidP="00861A5B">
            <w:pPr>
              <w:ind w:left="-17"/>
              <w:rPr>
                <w:rFonts w:ascii="Arial" w:eastAsia="Arial Unicode MS" w:hAnsi="Arial" w:cs="Arial"/>
                <w:sz w:val="18"/>
                <w:szCs w:val="18"/>
              </w:rPr>
            </w:pPr>
            <w:r w:rsidRPr="00491808">
              <w:rPr>
                <w:rFonts w:ascii="Arial" w:eastAsia="Arial Unicode MS" w:hAnsi="Arial" w:cs="Arial"/>
                <w:sz w:val="18"/>
                <w:szCs w:val="18"/>
              </w:rPr>
              <w:t xml:space="preserve">Income tax on items that will be </w:t>
            </w:r>
          </w:p>
          <w:p w14:paraId="58D1381D" w14:textId="43F55D11" w:rsidR="00861A5B" w:rsidRPr="00491808" w:rsidRDefault="00491808" w:rsidP="00861A5B">
            <w:pPr>
              <w:ind w:left="-17"/>
              <w:rPr>
                <w:rFonts w:ascii="Arial" w:eastAsia="Arial Unicode MS" w:hAnsi="Arial" w:cs="Arial"/>
                <w:sz w:val="18"/>
                <w:szCs w:val="18"/>
              </w:rPr>
            </w:pPr>
            <w:r>
              <w:rPr>
                <w:rFonts w:ascii="Arial" w:eastAsia="Arial Unicode MS" w:hAnsi="Arial" w:cs="Arial"/>
                <w:sz w:val="18"/>
                <w:szCs w:val="18"/>
              </w:rPr>
              <w:t xml:space="preserve">   r</w:t>
            </w:r>
            <w:r w:rsidR="00861A5B" w:rsidRPr="00491808">
              <w:rPr>
                <w:rFonts w:ascii="Arial" w:eastAsia="Arial Unicode MS" w:hAnsi="Arial" w:cs="Arial"/>
                <w:sz w:val="18"/>
                <w:szCs w:val="18"/>
              </w:rPr>
              <w:t>eclassified</w:t>
            </w:r>
            <w:r>
              <w:rPr>
                <w:rFonts w:ascii="Arial" w:eastAsia="Arial Unicode MS" w:hAnsi="Arial" w:cs="Arial"/>
                <w:sz w:val="18"/>
                <w:szCs w:val="18"/>
              </w:rPr>
              <w:t xml:space="preserve"> </w:t>
            </w:r>
            <w:r w:rsidR="00861A5B" w:rsidRPr="00491808">
              <w:rPr>
                <w:rFonts w:ascii="Arial" w:eastAsia="Arial Unicode MS" w:hAnsi="Arial" w:cs="Arial"/>
                <w:sz w:val="18"/>
                <w:szCs w:val="18"/>
              </w:rPr>
              <w:t>subsequently to profit or loss</w:t>
            </w:r>
          </w:p>
        </w:tc>
        <w:tc>
          <w:tcPr>
            <w:tcW w:w="709" w:type="dxa"/>
            <w:vAlign w:val="bottom"/>
          </w:tcPr>
          <w:p w14:paraId="6D628F9E" w14:textId="77777777" w:rsidR="00861A5B" w:rsidRPr="00491808" w:rsidRDefault="00861A5B" w:rsidP="00861A5B">
            <w:pPr>
              <w:ind w:right="-72"/>
              <w:jc w:val="center"/>
              <w:rPr>
                <w:rFonts w:ascii="Arial" w:eastAsia="Arial Unicode MS" w:hAnsi="Arial" w:cs="Arial"/>
                <w:sz w:val="18"/>
                <w:szCs w:val="18"/>
              </w:rPr>
            </w:pPr>
          </w:p>
        </w:tc>
        <w:tc>
          <w:tcPr>
            <w:tcW w:w="1411" w:type="dxa"/>
            <w:tcBorders>
              <w:top w:val="nil"/>
              <w:left w:val="nil"/>
              <w:bottom w:val="nil"/>
              <w:right w:val="nil"/>
            </w:tcBorders>
            <w:shd w:val="clear" w:color="auto" w:fill="auto"/>
            <w:vAlign w:val="bottom"/>
          </w:tcPr>
          <w:p w14:paraId="792C8D7E" w14:textId="765EDE83" w:rsidR="00861A5B" w:rsidRPr="00491808" w:rsidRDefault="006A5C66" w:rsidP="00861A5B">
            <w:pPr>
              <w:ind w:left="-29" w:right="-72"/>
              <w:jc w:val="right"/>
              <w:rPr>
                <w:rFonts w:ascii="Arial" w:hAnsi="Arial" w:cs="Arial"/>
                <w:sz w:val="18"/>
                <w:szCs w:val="18"/>
              </w:rPr>
            </w:pPr>
            <w:r w:rsidRPr="00491808">
              <w:rPr>
                <w:rFonts w:ascii="Arial" w:hAnsi="Arial" w:cs="Arial"/>
                <w:sz w:val="18"/>
                <w:szCs w:val="18"/>
              </w:rPr>
              <w:t>582,827</w:t>
            </w:r>
          </w:p>
        </w:tc>
        <w:tc>
          <w:tcPr>
            <w:tcW w:w="1411" w:type="dxa"/>
            <w:tcBorders>
              <w:top w:val="nil"/>
              <w:left w:val="nil"/>
              <w:bottom w:val="nil"/>
              <w:right w:val="nil"/>
            </w:tcBorders>
            <w:shd w:val="clear" w:color="auto" w:fill="auto"/>
            <w:vAlign w:val="bottom"/>
          </w:tcPr>
          <w:p w14:paraId="3D3D0699" w14:textId="17BB28AA"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(18,6</w:t>
            </w:r>
            <w:r w:rsidR="002F5865" w:rsidRPr="00491808">
              <w:rPr>
                <w:rFonts w:ascii="Arial" w:hAnsi="Arial" w:cs="Arial"/>
                <w:sz w:val="18"/>
                <w:szCs w:val="18"/>
              </w:rPr>
              <w:t>24</w:t>
            </w:r>
            <w:r w:rsidRPr="00491808">
              <w:rPr>
                <w:rFonts w:ascii="Arial" w:hAnsi="Arial" w:cs="Arial"/>
                <w:sz w:val="18"/>
                <w:szCs w:val="18"/>
              </w:rPr>
              <w:t>)</w:t>
            </w:r>
          </w:p>
        </w:tc>
        <w:tc>
          <w:tcPr>
            <w:tcW w:w="1411" w:type="dxa"/>
            <w:tcBorders>
              <w:top w:val="nil"/>
              <w:left w:val="nil"/>
              <w:bottom w:val="nil"/>
              <w:right w:val="nil"/>
            </w:tcBorders>
            <w:shd w:val="clear" w:color="auto" w:fill="auto"/>
            <w:vAlign w:val="bottom"/>
          </w:tcPr>
          <w:p w14:paraId="6932DDBE" w14:textId="1560C94A" w:rsidR="00861A5B" w:rsidRPr="00491808" w:rsidRDefault="006A5C66" w:rsidP="00861A5B">
            <w:pPr>
              <w:ind w:left="-29" w:right="-72"/>
              <w:jc w:val="right"/>
              <w:rPr>
                <w:rFonts w:ascii="Arial" w:hAnsi="Arial" w:cs="Arial"/>
                <w:sz w:val="18"/>
                <w:szCs w:val="18"/>
              </w:rPr>
            </w:pPr>
            <w:r w:rsidRPr="00491808">
              <w:rPr>
                <w:rFonts w:ascii="Arial" w:hAnsi="Arial" w:cs="Arial"/>
                <w:sz w:val="18"/>
                <w:szCs w:val="18"/>
              </w:rPr>
              <w:t>564,</w:t>
            </w:r>
            <w:r w:rsidR="002F5865" w:rsidRPr="00491808">
              <w:rPr>
                <w:rFonts w:ascii="Arial" w:hAnsi="Arial" w:cs="Arial"/>
                <w:sz w:val="18"/>
                <w:szCs w:val="18"/>
              </w:rPr>
              <w:t>203</w:t>
            </w:r>
          </w:p>
        </w:tc>
      </w:tr>
      <w:tr w:rsidR="00861A5B" w:rsidRPr="00491808" w14:paraId="7DC79974" w14:textId="77777777" w:rsidTr="00C23FF4">
        <w:tc>
          <w:tcPr>
            <w:tcW w:w="3661" w:type="dxa"/>
            <w:vAlign w:val="bottom"/>
          </w:tcPr>
          <w:p w14:paraId="26B14539" w14:textId="77777777" w:rsidR="00861A5B" w:rsidRPr="00491808" w:rsidRDefault="00861A5B" w:rsidP="00861A5B">
            <w:pPr>
              <w:ind w:left="-17"/>
              <w:rPr>
                <w:rFonts w:ascii="Arial" w:eastAsia="Arial Unicode MS" w:hAnsi="Arial" w:cs="Arial"/>
                <w:sz w:val="18"/>
                <w:szCs w:val="18"/>
              </w:rPr>
            </w:pPr>
          </w:p>
        </w:tc>
        <w:tc>
          <w:tcPr>
            <w:tcW w:w="709" w:type="dxa"/>
            <w:vAlign w:val="bottom"/>
          </w:tcPr>
          <w:p w14:paraId="79B966A2" w14:textId="77777777" w:rsidR="00861A5B" w:rsidRPr="00491808" w:rsidRDefault="00861A5B" w:rsidP="00861A5B">
            <w:pPr>
              <w:ind w:right="-72"/>
              <w:jc w:val="center"/>
              <w:rPr>
                <w:rFonts w:ascii="Arial" w:eastAsia="Arial Unicode MS" w:hAnsi="Arial" w:cs="Arial"/>
                <w:sz w:val="18"/>
                <w:szCs w:val="18"/>
              </w:rPr>
            </w:pPr>
          </w:p>
        </w:tc>
        <w:tc>
          <w:tcPr>
            <w:tcW w:w="1411" w:type="dxa"/>
            <w:vAlign w:val="bottom"/>
          </w:tcPr>
          <w:p w14:paraId="58A34744" w14:textId="77777777" w:rsidR="00861A5B" w:rsidRPr="00491808" w:rsidRDefault="00861A5B" w:rsidP="00861A5B">
            <w:pPr>
              <w:ind w:left="-29" w:right="-72"/>
              <w:jc w:val="right"/>
              <w:rPr>
                <w:rFonts w:ascii="Arial" w:eastAsia="Arial Unicode MS" w:hAnsi="Arial" w:cs="Arial"/>
                <w:sz w:val="18"/>
                <w:szCs w:val="18"/>
              </w:rPr>
            </w:pPr>
          </w:p>
        </w:tc>
        <w:tc>
          <w:tcPr>
            <w:tcW w:w="1411" w:type="dxa"/>
            <w:vAlign w:val="bottom"/>
          </w:tcPr>
          <w:p w14:paraId="0AF1E3A2" w14:textId="77777777" w:rsidR="00861A5B" w:rsidRPr="00491808" w:rsidRDefault="00861A5B" w:rsidP="00861A5B">
            <w:pPr>
              <w:ind w:left="-29" w:right="-72"/>
              <w:jc w:val="right"/>
              <w:rPr>
                <w:rFonts w:ascii="Arial" w:hAnsi="Arial" w:cs="Arial"/>
                <w:sz w:val="18"/>
                <w:szCs w:val="18"/>
              </w:rPr>
            </w:pPr>
          </w:p>
        </w:tc>
        <w:tc>
          <w:tcPr>
            <w:tcW w:w="1411" w:type="dxa"/>
            <w:shd w:val="clear" w:color="auto" w:fill="auto"/>
            <w:vAlign w:val="bottom"/>
          </w:tcPr>
          <w:p w14:paraId="7CB66EDA" w14:textId="77777777" w:rsidR="00861A5B" w:rsidRPr="00491808" w:rsidRDefault="00861A5B" w:rsidP="00861A5B">
            <w:pPr>
              <w:ind w:left="-29" w:right="-72"/>
              <w:jc w:val="right"/>
              <w:rPr>
                <w:rFonts w:ascii="Arial" w:hAnsi="Arial" w:cs="Arial"/>
                <w:sz w:val="18"/>
                <w:szCs w:val="18"/>
              </w:rPr>
            </w:pPr>
          </w:p>
        </w:tc>
      </w:tr>
      <w:tr w:rsidR="00861A5B" w:rsidRPr="00491808" w14:paraId="252E8550" w14:textId="77777777" w:rsidTr="00C23FF4">
        <w:tc>
          <w:tcPr>
            <w:tcW w:w="3661" w:type="dxa"/>
            <w:vAlign w:val="bottom"/>
          </w:tcPr>
          <w:p w14:paraId="6D56E582" w14:textId="568C79EB" w:rsidR="00861A5B" w:rsidRPr="00491808" w:rsidRDefault="00861A5B" w:rsidP="00861A5B">
            <w:pPr>
              <w:ind w:left="-17"/>
              <w:rPr>
                <w:rFonts w:ascii="Arial" w:eastAsia="Arial Unicode MS" w:hAnsi="Arial" w:cs="Arial"/>
                <w:b/>
                <w:bCs/>
                <w:sz w:val="18"/>
                <w:szCs w:val="18"/>
              </w:rPr>
            </w:pPr>
            <w:r w:rsidRPr="00491808">
              <w:rPr>
                <w:rFonts w:ascii="Arial" w:eastAsia="Arial Unicode MS" w:hAnsi="Arial" w:cs="Arial"/>
                <w:sz w:val="18"/>
                <w:szCs w:val="18"/>
              </w:rPr>
              <w:t xml:space="preserve">Earnings per share </w:t>
            </w:r>
            <w:r w:rsidRPr="00491808">
              <w:rPr>
                <w:rFonts w:ascii="Arial" w:hAnsi="Arial" w:cs="Arial"/>
                <w:color w:val="000000" w:themeColor="text1"/>
                <w:sz w:val="18"/>
                <w:szCs w:val="18"/>
              </w:rPr>
              <w:t>(Baht per share)</w:t>
            </w:r>
          </w:p>
        </w:tc>
        <w:tc>
          <w:tcPr>
            <w:tcW w:w="709" w:type="dxa"/>
            <w:vAlign w:val="bottom"/>
          </w:tcPr>
          <w:p w14:paraId="39AF9B7F" w14:textId="44A16767" w:rsidR="00861A5B" w:rsidRPr="00491808" w:rsidRDefault="00861A5B" w:rsidP="00861A5B">
            <w:pPr>
              <w:ind w:right="-72"/>
              <w:jc w:val="center"/>
              <w:rPr>
                <w:rFonts w:ascii="Arial" w:eastAsia="Arial Unicode MS" w:hAnsi="Arial" w:cs="Arial"/>
                <w:sz w:val="18"/>
                <w:szCs w:val="18"/>
              </w:rPr>
            </w:pPr>
            <w:r w:rsidRPr="00491808">
              <w:rPr>
                <w:rFonts w:ascii="Arial" w:eastAsia="Arial Unicode MS" w:hAnsi="Arial" w:cs="Arial"/>
                <w:sz w:val="18"/>
                <w:szCs w:val="18"/>
              </w:rPr>
              <w:t>20</w:t>
            </w:r>
          </w:p>
        </w:tc>
        <w:tc>
          <w:tcPr>
            <w:tcW w:w="1411" w:type="dxa"/>
            <w:tcBorders>
              <w:top w:val="nil"/>
              <w:left w:val="nil"/>
              <w:bottom w:val="nil"/>
              <w:right w:val="nil"/>
            </w:tcBorders>
            <w:shd w:val="clear" w:color="auto" w:fill="auto"/>
            <w:vAlign w:val="bottom"/>
          </w:tcPr>
          <w:p w14:paraId="20ED26F0" w14:textId="64B1D03D"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 xml:space="preserve">0.77 </w:t>
            </w:r>
          </w:p>
        </w:tc>
        <w:tc>
          <w:tcPr>
            <w:tcW w:w="1411" w:type="dxa"/>
            <w:tcBorders>
              <w:top w:val="nil"/>
              <w:left w:val="nil"/>
              <w:bottom w:val="nil"/>
              <w:right w:val="nil"/>
            </w:tcBorders>
            <w:shd w:val="clear" w:color="auto" w:fill="auto"/>
            <w:vAlign w:val="bottom"/>
          </w:tcPr>
          <w:p w14:paraId="44FB89D2" w14:textId="40E3CE61"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 xml:space="preserve"> (0.19)</w:t>
            </w:r>
          </w:p>
        </w:tc>
        <w:tc>
          <w:tcPr>
            <w:tcW w:w="1411" w:type="dxa"/>
            <w:tcBorders>
              <w:top w:val="nil"/>
              <w:left w:val="nil"/>
              <w:bottom w:val="nil"/>
              <w:right w:val="nil"/>
            </w:tcBorders>
            <w:shd w:val="clear" w:color="auto" w:fill="auto"/>
            <w:vAlign w:val="bottom"/>
          </w:tcPr>
          <w:p w14:paraId="00E325D1" w14:textId="5AF4CB6D" w:rsidR="00861A5B" w:rsidRPr="00491808" w:rsidRDefault="00861A5B" w:rsidP="00861A5B">
            <w:pPr>
              <w:ind w:left="-29" w:right="-72"/>
              <w:jc w:val="right"/>
              <w:rPr>
                <w:rFonts w:ascii="Arial" w:hAnsi="Arial" w:cs="Arial"/>
                <w:sz w:val="18"/>
                <w:szCs w:val="18"/>
              </w:rPr>
            </w:pPr>
            <w:r w:rsidRPr="00491808">
              <w:rPr>
                <w:rFonts w:ascii="Arial" w:hAnsi="Arial" w:cs="Arial"/>
                <w:sz w:val="18"/>
                <w:szCs w:val="18"/>
              </w:rPr>
              <w:t xml:space="preserve">0.58 </w:t>
            </w:r>
          </w:p>
        </w:tc>
      </w:tr>
    </w:tbl>
    <w:p w14:paraId="42F580B6" w14:textId="77777777" w:rsidR="00245984" w:rsidRPr="00245984" w:rsidRDefault="00245984"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p>
    <w:bookmarkEnd w:id="0"/>
    <w:p w14:paraId="0203BE4B" w14:textId="77777777" w:rsidR="00705CA9" w:rsidRPr="00C32564" w:rsidRDefault="00705CA9" w:rsidP="00EB4052">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705CA9" w:rsidRPr="00C32564" w14:paraId="15803ABA" w14:textId="77777777" w:rsidTr="00F2288E">
        <w:trPr>
          <w:trHeight w:val="368"/>
        </w:trPr>
        <w:tc>
          <w:tcPr>
            <w:tcW w:w="9475" w:type="dxa"/>
            <w:shd w:val="clear" w:color="auto" w:fill="FFA543"/>
            <w:vAlign w:val="center"/>
          </w:tcPr>
          <w:p w14:paraId="1C9183F6" w14:textId="63DED3F7" w:rsidR="00705CA9" w:rsidRPr="00C32564" w:rsidRDefault="00DC5CC3" w:rsidP="00EB405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eastAsia="Arial" w:hAnsi="Arial" w:cs="Arial"/>
                <w:b/>
                <w:color w:val="FAFAFA"/>
                <w:sz w:val="18"/>
                <w:szCs w:val="18"/>
              </w:rPr>
              <w:t>Accounting estimates</w:t>
            </w:r>
          </w:p>
        </w:tc>
      </w:tr>
    </w:tbl>
    <w:p w14:paraId="74D73156" w14:textId="77777777" w:rsidR="00637377" w:rsidRPr="00C32564" w:rsidRDefault="00637377" w:rsidP="00DC5CC3">
      <w:pPr>
        <w:pStyle w:val="Header"/>
        <w:jc w:val="both"/>
        <w:rPr>
          <w:rFonts w:ascii="Arial" w:hAnsi="Arial" w:cs="Arial"/>
          <w:sz w:val="18"/>
          <w:szCs w:val="18"/>
          <w:shd w:val="clear" w:color="auto" w:fill="FFFFFF"/>
        </w:rPr>
      </w:pPr>
    </w:p>
    <w:p w14:paraId="42358B7A" w14:textId="77777777" w:rsidR="00DC5CC3" w:rsidRPr="00C32564" w:rsidRDefault="00DC5CC3" w:rsidP="00DC5CC3">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The preparation of interim financial information requires management to make judgements, estimates and assumptions that affect the application of accounting policies and the reported amounts of assets, liabilities, income and expenses. Actual results may differ from these estimates.</w:t>
      </w:r>
    </w:p>
    <w:p w14:paraId="1B348FB4" w14:textId="77777777" w:rsidR="00DC5CC3" w:rsidRPr="00C32564" w:rsidRDefault="00DC5CC3" w:rsidP="00DC5CC3">
      <w:pPr>
        <w:jc w:val="thaiDistribute"/>
        <w:rPr>
          <w:rFonts w:ascii="Arial" w:eastAsia="Arial Unicode MS" w:hAnsi="Arial" w:cs="Arial"/>
          <w:color w:val="000000"/>
          <w:sz w:val="18"/>
          <w:szCs w:val="18"/>
          <w:lang w:val="en-GB" w:bidi="th-TH"/>
        </w:rPr>
      </w:pPr>
    </w:p>
    <w:p w14:paraId="4A79B1B3" w14:textId="25EA9D75" w:rsidR="00DC5CC3" w:rsidRPr="00C32564" w:rsidRDefault="00DC5CC3" w:rsidP="00DC5CC3">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423C54" w:rsidRPr="00C32564">
        <w:rPr>
          <w:rFonts w:ascii="Arial" w:eastAsia="Arial Unicode MS" w:hAnsi="Arial" w:cs="Arial"/>
          <w:color w:val="000000"/>
          <w:sz w:val="18"/>
          <w:szCs w:val="18"/>
          <w:lang w:val="en-GB" w:bidi="th-TH"/>
        </w:rPr>
        <w:t>31 December 2021</w:t>
      </w:r>
      <w:r w:rsidRPr="00C32564">
        <w:rPr>
          <w:rFonts w:ascii="Arial" w:eastAsia="Arial Unicode MS" w:hAnsi="Arial" w:cs="Arial"/>
          <w:color w:val="000000"/>
          <w:sz w:val="18"/>
          <w:szCs w:val="18"/>
          <w:lang w:val="en-GB" w:bidi="th-TH"/>
        </w:rPr>
        <w:t>.</w:t>
      </w:r>
    </w:p>
    <w:p w14:paraId="04D3AE95" w14:textId="77777777" w:rsidR="00DC5CC3" w:rsidRPr="00C32564" w:rsidRDefault="00DC5CC3" w:rsidP="00705CA9">
      <w:pPr>
        <w:pStyle w:val="Header"/>
        <w:tabs>
          <w:tab w:val="clear" w:pos="4320"/>
          <w:tab w:val="clear" w:pos="8640"/>
        </w:tabs>
        <w:ind w:left="539" w:hanging="539"/>
        <w:jc w:val="both"/>
        <w:rPr>
          <w:rFonts w:ascii="Arial" w:hAnsi="Arial" w:cs="Arial"/>
          <w:b/>
          <w:bCs/>
          <w:color w:val="000000" w:themeColor="text1"/>
          <w:sz w:val="18"/>
          <w:szCs w:val="18"/>
          <w:shd w:val="clear" w:color="auto" w:fill="FFFFFF"/>
          <w:lang w:val="en-GB"/>
        </w:rPr>
      </w:pPr>
    </w:p>
    <w:p w14:paraId="0501E1FA" w14:textId="730BFEEF" w:rsidR="00861A5B" w:rsidRDefault="00861A5B">
      <w:pPr>
        <w:autoSpaceDE/>
        <w:autoSpaceDN/>
        <w:rPr>
          <w:rFonts w:ascii="Arial" w:hAnsi="Arial" w:cs="Arial"/>
          <w:sz w:val="18"/>
          <w:szCs w:val="18"/>
          <w:shd w:val="clear" w:color="auto" w:fill="FFFFFF"/>
          <w:lang w:val="en-GB"/>
        </w:rPr>
      </w:pPr>
      <w:r>
        <w:rPr>
          <w:rFonts w:ascii="Arial" w:hAnsi="Arial" w:cs="Arial"/>
          <w:sz w:val="18"/>
          <w:szCs w:val="18"/>
          <w:shd w:val="clear" w:color="auto" w:fill="FFFFFF"/>
          <w:lang w:val="en-GB"/>
        </w:rPr>
        <w:br w:type="page"/>
      </w:r>
    </w:p>
    <w:p w14:paraId="2E40008D" w14:textId="77777777" w:rsidR="00736289" w:rsidRPr="00C32564" w:rsidRDefault="0073628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6DD3" w:rsidRPr="00C32564" w14:paraId="09780F28" w14:textId="77777777" w:rsidTr="00F2288E">
        <w:trPr>
          <w:trHeight w:val="368"/>
        </w:trPr>
        <w:tc>
          <w:tcPr>
            <w:tcW w:w="9475" w:type="dxa"/>
            <w:shd w:val="clear" w:color="auto" w:fill="FFA543"/>
            <w:vAlign w:val="center"/>
          </w:tcPr>
          <w:p w14:paraId="0FDF6D7D" w14:textId="48926ED3" w:rsidR="009E6DD3" w:rsidRPr="00C32564" w:rsidRDefault="009E6DD3"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eastAsia="Arial" w:hAnsi="Arial" w:cs="Arial"/>
                <w:b/>
                <w:color w:val="FAFAFA"/>
                <w:sz w:val="18"/>
                <w:szCs w:val="18"/>
              </w:rPr>
              <w:t>Fair value</w:t>
            </w:r>
          </w:p>
        </w:tc>
      </w:tr>
    </w:tbl>
    <w:p w14:paraId="5DEA3497" w14:textId="77777777" w:rsidR="009E6DD3" w:rsidRPr="00C32564" w:rsidRDefault="009E6DD3" w:rsidP="009E6DD3">
      <w:pPr>
        <w:pStyle w:val="Header"/>
        <w:jc w:val="both"/>
        <w:rPr>
          <w:rFonts w:ascii="Arial" w:hAnsi="Arial" w:cs="Arial"/>
          <w:sz w:val="18"/>
          <w:szCs w:val="18"/>
          <w:shd w:val="clear" w:color="auto" w:fill="FFFFFF"/>
        </w:rPr>
      </w:pPr>
    </w:p>
    <w:p w14:paraId="5B06CCBC" w14:textId="77777777" w:rsidR="009E6DD3" w:rsidRPr="00814FCA" w:rsidRDefault="009E6DD3"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814FCA">
        <w:rPr>
          <w:rFonts w:ascii="Arial" w:hAnsi="Arial" w:cs="Arial"/>
          <w:b/>
          <w:bCs/>
          <w:color w:val="CF4A02"/>
          <w:sz w:val="18"/>
          <w:szCs w:val="18"/>
          <w:shd w:val="clear" w:color="auto" w:fill="FFFFFF"/>
          <w:lang w:val="en-GB"/>
        </w:rPr>
        <w:t>5.1</w:t>
      </w:r>
      <w:r w:rsidRPr="00814FCA">
        <w:rPr>
          <w:rFonts w:ascii="Arial" w:hAnsi="Arial" w:cs="Arial"/>
          <w:b/>
          <w:bCs/>
          <w:color w:val="CF4A02"/>
          <w:sz w:val="18"/>
          <w:szCs w:val="18"/>
          <w:shd w:val="clear" w:color="auto" w:fill="FFFFFF"/>
        </w:rPr>
        <w:tab/>
      </w:r>
      <w:r w:rsidRPr="00814FCA">
        <w:rPr>
          <w:rFonts w:ascii="Arial" w:hAnsi="Arial" w:cs="Arial"/>
          <w:b/>
          <w:bCs/>
          <w:color w:val="CF4A02"/>
          <w:sz w:val="18"/>
          <w:szCs w:val="18"/>
          <w:shd w:val="clear" w:color="auto" w:fill="FFFFFF"/>
          <w:lang w:val="en-GB"/>
        </w:rPr>
        <w:t>Fair value estimation</w:t>
      </w:r>
    </w:p>
    <w:p w14:paraId="67614264" w14:textId="77777777" w:rsidR="00814FCA"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C3256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18D2BD19" w14:textId="67AD29CB" w:rsidR="00820BD3" w:rsidRPr="00C32564" w:rsidRDefault="00820BD3" w:rsidP="009E6DD3">
      <w:pPr>
        <w:pStyle w:val="Header"/>
        <w:tabs>
          <w:tab w:val="clear" w:pos="4320"/>
          <w:tab w:val="clear" w:pos="8640"/>
        </w:tabs>
        <w:ind w:left="539"/>
        <w:jc w:val="both"/>
        <w:rPr>
          <w:rFonts w:ascii="Arial" w:hAnsi="Arial" w:cs="Arial"/>
          <w:color w:val="000000"/>
          <w:sz w:val="18"/>
          <w:szCs w:val="18"/>
          <w:shd w:val="clear" w:color="auto" w:fill="FFFFFF"/>
          <w:lang w:val="en-GB"/>
        </w:rPr>
      </w:pPr>
    </w:p>
    <w:p w14:paraId="702B32EC" w14:textId="77777777" w:rsidR="00820BD3" w:rsidRPr="00C32564"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C32564">
        <w:rPr>
          <w:rFonts w:ascii="Arial" w:hAnsi="Arial" w:cs="Arial"/>
          <w:sz w:val="18"/>
          <w:szCs w:val="18"/>
          <w:shd w:val="clear" w:color="auto" w:fill="FFFFFF"/>
          <w:lang w:val="en-GB"/>
        </w:rPr>
        <w:t>Level 1:</w:t>
      </w:r>
      <w:r w:rsidRPr="00C32564">
        <w:rPr>
          <w:rFonts w:ascii="Arial" w:hAnsi="Arial" w:cs="Arial"/>
          <w:sz w:val="18"/>
          <w:szCs w:val="18"/>
          <w:shd w:val="clear" w:color="auto" w:fill="FFFFFF"/>
          <w:lang w:val="en-GB"/>
        </w:rPr>
        <w:tab/>
        <w:t xml:space="preserve">The fair value of financial instruments is based on the current bid price by reference to the Stock Exchange of Thailand the Frankfurt Stock Exchange. </w:t>
      </w:r>
    </w:p>
    <w:p w14:paraId="444D6EC3" w14:textId="77777777" w:rsidR="00820BD3" w:rsidRPr="00C32564"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C32564">
        <w:rPr>
          <w:rFonts w:ascii="Arial" w:hAnsi="Arial" w:cs="Arial"/>
          <w:sz w:val="18"/>
          <w:szCs w:val="18"/>
          <w:shd w:val="clear" w:color="auto" w:fill="FFFFFF"/>
          <w:lang w:val="en-GB"/>
        </w:rPr>
        <w:t>Level 2:</w:t>
      </w:r>
      <w:r w:rsidRPr="00C32564">
        <w:rPr>
          <w:rFonts w:ascii="Arial" w:hAnsi="Arial" w:cs="Arial"/>
          <w:sz w:val="18"/>
          <w:szCs w:val="18"/>
          <w:shd w:val="clear" w:color="auto" w:fill="FFFFFF"/>
          <w:lang w:val="en-GB"/>
        </w:rPr>
        <w:tab/>
        <w:t xml:space="preserve">The fair value of financial instruments is determined using significant observable inputs and, as little as possible, entity-specific estimates. </w:t>
      </w:r>
    </w:p>
    <w:p w14:paraId="699EFF63" w14:textId="77777777" w:rsidR="00820BD3" w:rsidRPr="00C32564"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C32564">
        <w:rPr>
          <w:rFonts w:ascii="Arial" w:hAnsi="Arial" w:cs="Arial"/>
          <w:sz w:val="18"/>
          <w:szCs w:val="18"/>
          <w:shd w:val="clear" w:color="auto" w:fill="FFFFFF"/>
          <w:lang w:val="en-GB"/>
        </w:rPr>
        <w:t>Level 3:</w:t>
      </w:r>
      <w:r w:rsidRPr="00C32564">
        <w:rPr>
          <w:rFonts w:ascii="Arial" w:hAnsi="Arial" w:cs="Arial"/>
          <w:sz w:val="18"/>
          <w:szCs w:val="18"/>
          <w:shd w:val="clear" w:color="auto" w:fill="FFFFFF"/>
          <w:lang w:val="en-GB"/>
        </w:rPr>
        <w:tab/>
        <w:t>The fair value of financial instruments is not based on observable market data.</w:t>
      </w:r>
    </w:p>
    <w:p w14:paraId="7EC67446" w14:textId="77777777" w:rsidR="009E6DD3" w:rsidRPr="00C32564" w:rsidRDefault="009E6DD3" w:rsidP="00820BD3">
      <w:pPr>
        <w:pStyle w:val="Header"/>
        <w:tabs>
          <w:tab w:val="clear" w:pos="4320"/>
          <w:tab w:val="clear" w:pos="8640"/>
        </w:tabs>
        <w:jc w:val="thaiDistribute"/>
        <w:rPr>
          <w:rFonts w:ascii="Arial" w:hAnsi="Arial" w:cs="Arial"/>
          <w:color w:val="000000"/>
          <w:sz w:val="18"/>
          <w:szCs w:val="18"/>
          <w:shd w:val="clear" w:color="auto" w:fill="FFFFFF"/>
          <w:lang w:val="en-GB"/>
        </w:rPr>
      </w:pPr>
    </w:p>
    <w:p w14:paraId="1E67A60E" w14:textId="77777777" w:rsidR="009E6DD3" w:rsidRPr="00C3256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 xml:space="preserve">The Group shows the fair values of financial assets, including their levels in the fair value hierarchy. </w:t>
      </w:r>
      <w:r w:rsidRPr="00C32564">
        <w:rPr>
          <w:rFonts w:ascii="Arial" w:hAnsi="Arial" w:cs="Arial"/>
          <w:color w:val="000000"/>
          <w:sz w:val="18"/>
          <w:szCs w:val="18"/>
          <w:shd w:val="clear" w:color="auto" w:fill="FFFFFF"/>
          <w:lang w:val="en-GB"/>
        </w:rPr>
        <w:br/>
        <w:t>It does not include fair value information for financial assets not measured at fair value if the carrying amount is a reasonable approximation of fair value.</w:t>
      </w:r>
    </w:p>
    <w:p w14:paraId="6199F430" w14:textId="77777777" w:rsidR="009E6DD3" w:rsidRPr="00C32564" w:rsidRDefault="009E6DD3" w:rsidP="00820BD3">
      <w:pPr>
        <w:adjustRightInd w:val="0"/>
        <w:ind w:left="1080"/>
        <w:jc w:val="thaiDistribute"/>
        <w:rPr>
          <w:rFonts w:ascii="Arial" w:hAnsi="Arial" w:cs="Arial"/>
          <w:color w:val="000000" w:themeColor="text1"/>
          <w:spacing w:val="-4"/>
          <w:sz w:val="18"/>
          <w:szCs w:val="18"/>
          <w:shd w:val="clear" w:color="auto" w:fill="FFFFFF"/>
          <w:lang w:val="en-GB"/>
        </w:rPr>
      </w:pPr>
    </w:p>
    <w:p w14:paraId="6A39C108" w14:textId="7CC8A6BD" w:rsidR="009E6DD3" w:rsidRPr="00C32564"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C32564">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at </w:t>
      </w:r>
      <w:r w:rsidR="00AC26E7" w:rsidRPr="00C32564">
        <w:rPr>
          <w:rFonts w:ascii="Arial" w:hAnsi="Arial" w:cs="Arial"/>
          <w:color w:val="000000" w:themeColor="text1"/>
          <w:sz w:val="18"/>
          <w:szCs w:val="18"/>
          <w:shd w:val="clear" w:color="auto" w:fill="FFFFFF"/>
          <w:lang w:val="en-GB"/>
        </w:rPr>
        <w:t>31 March</w:t>
      </w:r>
      <w:r w:rsidR="00924AF9" w:rsidRPr="00C32564">
        <w:rPr>
          <w:rFonts w:ascii="Arial" w:hAnsi="Arial" w:cs="Arial"/>
          <w:color w:val="000000" w:themeColor="text1"/>
          <w:sz w:val="18"/>
          <w:szCs w:val="18"/>
          <w:shd w:val="clear" w:color="auto" w:fill="FFFFFF"/>
          <w:lang w:val="en-GB"/>
        </w:rPr>
        <w:t xml:space="preserve"> 2022</w:t>
      </w:r>
      <w:r w:rsidRPr="00C32564">
        <w:rPr>
          <w:rFonts w:ascii="Arial" w:hAnsi="Arial" w:cs="Arial"/>
          <w:color w:val="000000" w:themeColor="text1"/>
          <w:sz w:val="18"/>
          <w:szCs w:val="18"/>
          <w:shd w:val="clear" w:color="auto" w:fill="FFFFFF"/>
          <w:lang w:val="en-GB"/>
        </w:rPr>
        <w:t xml:space="preserve"> and </w:t>
      </w:r>
      <w:r w:rsidR="00423C54" w:rsidRPr="00C32564">
        <w:rPr>
          <w:rFonts w:ascii="Arial" w:hAnsi="Arial" w:cs="Arial"/>
          <w:color w:val="000000" w:themeColor="text1"/>
          <w:sz w:val="18"/>
          <w:szCs w:val="18"/>
          <w:shd w:val="clear" w:color="auto" w:fill="FFFFFF"/>
          <w:lang w:val="en-GB"/>
        </w:rPr>
        <w:t>31 December 2021</w:t>
      </w:r>
      <w:r w:rsidRPr="00C32564">
        <w:rPr>
          <w:rFonts w:ascii="Arial" w:hAnsi="Arial" w:cs="Arial"/>
          <w:color w:val="000000" w:themeColor="text1"/>
          <w:sz w:val="18"/>
          <w:szCs w:val="18"/>
          <w:shd w:val="clear" w:color="auto" w:fill="FFFFFF"/>
          <w:lang w:val="en-GB"/>
        </w:rPr>
        <w:t>.</w:t>
      </w:r>
    </w:p>
    <w:p w14:paraId="1710E138" w14:textId="1124F980" w:rsidR="004E3C5A" w:rsidRPr="00C32564" w:rsidRDefault="004E3C5A" w:rsidP="009E6DD3">
      <w:pPr>
        <w:autoSpaceDE/>
        <w:autoSpaceDN/>
        <w:jc w:val="thaiDistribute"/>
        <w:rPr>
          <w:rFonts w:ascii="Arial" w:hAnsi="Arial" w:cs="Arial"/>
          <w:color w:val="000000" w:themeColor="text1"/>
          <w:spacing w:val="-4"/>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C32564" w14:paraId="6513B819" w14:textId="77777777" w:rsidTr="00BB2E3D">
        <w:tc>
          <w:tcPr>
            <w:tcW w:w="3600" w:type="dxa"/>
            <w:shd w:val="clear" w:color="auto" w:fill="auto"/>
            <w:vAlign w:val="bottom"/>
          </w:tcPr>
          <w:p w14:paraId="6A191650" w14:textId="77777777" w:rsidR="009E6DD3" w:rsidRPr="00C32564" w:rsidRDefault="009E6DD3" w:rsidP="00C61704">
            <w:pPr>
              <w:pStyle w:val="Header"/>
              <w:tabs>
                <w:tab w:val="clear" w:pos="4320"/>
                <w:tab w:val="clear" w:pos="8640"/>
              </w:tabs>
              <w:ind w:left="435"/>
              <w:rPr>
                <w:rFonts w:ascii="Arial Bold" w:hAnsi="Arial Bold" w:cs="Arial"/>
                <w:color w:val="000000" w:themeColor="text1"/>
                <w:sz w:val="18"/>
                <w:szCs w:val="18"/>
                <w:shd w:val="clear" w:color="auto" w:fill="FFFFFF"/>
              </w:rPr>
            </w:pPr>
          </w:p>
        </w:tc>
        <w:tc>
          <w:tcPr>
            <w:tcW w:w="5310" w:type="dxa"/>
            <w:gridSpan w:val="4"/>
            <w:tcBorders>
              <w:bottom w:val="single" w:sz="4" w:space="0" w:color="auto"/>
            </w:tcBorders>
            <w:shd w:val="clear" w:color="auto" w:fill="auto"/>
            <w:vAlign w:val="bottom"/>
          </w:tcPr>
          <w:p w14:paraId="5F79F75E" w14:textId="77777777" w:rsidR="009E6DD3" w:rsidRPr="00C32564" w:rsidRDefault="009E6DD3" w:rsidP="00E12C94">
            <w:pPr>
              <w:pStyle w:val="Header"/>
              <w:tabs>
                <w:tab w:val="clear" w:pos="4320"/>
                <w:tab w:val="clear" w:pos="8640"/>
              </w:tabs>
              <w:ind w:right="-72"/>
              <w:jc w:val="center"/>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Consolidated financial information</w:t>
            </w:r>
          </w:p>
        </w:tc>
      </w:tr>
      <w:tr w:rsidR="009E6DD3" w:rsidRPr="00C32564" w14:paraId="1A4CA5FC" w14:textId="77777777" w:rsidTr="00BB2E3D">
        <w:tc>
          <w:tcPr>
            <w:tcW w:w="3600" w:type="dxa"/>
            <w:shd w:val="clear" w:color="auto" w:fill="auto"/>
            <w:vAlign w:val="bottom"/>
          </w:tcPr>
          <w:p w14:paraId="408A86F3" w14:textId="77777777" w:rsidR="009E6DD3" w:rsidRPr="00C32564" w:rsidRDefault="009E6DD3" w:rsidP="00C61704">
            <w:pPr>
              <w:pStyle w:val="Header"/>
              <w:tabs>
                <w:tab w:val="clear" w:pos="4320"/>
                <w:tab w:val="clear" w:pos="8640"/>
              </w:tabs>
              <w:ind w:left="435"/>
              <w:rPr>
                <w:rFonts w:ascii="Arial Bold" w:hAnsi="Arial Bold"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 xml:space="preserve">Level </w:t>
            </w:r>
            <w:r w:rsidRPr="00C32564">
              <w:rPr>
                <w:rFonts w:ascii="Arial Bold" w:hAnsi="Arial Bold"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 xml:space="preserve">Level </w:t>
            </w:r>
            <w:r w:rsidRPr="00C32564">
              <w:rPr>
                <w:rFonts w:ascii="Arial Bold" w:hAnsi="Arial Bold"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 xml:space="preserve">Level </w:t>
            </w:r>
            <w:r w:rsidRPr="00C32564">
              <w:rPr>
                <w:rFonts w:ascii="Arial Bold" w:hAnsi="Arial Bold"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C32564" w:rsidRDefault="009E6DD3" w:rsidP="00C6170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Total</w:t>
            </w:r>
          </w:p>
        </w:tc>
      </w:tr>
      <w:tr w:rsidR="009E6DD3" w:rsidRPr="00C32564" w14:paraId="255CCCBD" w14:textId="77777777" w:rsidTr="00BB2E3D">
        <w:tc>
          <w:tcPr>
            <w:tcW w:w="3600" w:type="dxa"/>
            <w:shd w:val="clear" w:color="auto" w:fill="auto"/>
            <w:vAlign w:val="bottom"/>
          </w:tcPr>
          <w:p w14:paraId="09887CB5" w14:textId="77777777" w:rsidR="009E6DD3" w:rsidRPr="00C32564" w:rsidRDefault="009E6DD3" w:rsidP="00C61704">
            <w:pPr>
              <w:pStyle w:val="Header"/>
              <w:tabs>
                <w:tab w:val="clear" w:pos="4320"/>
                <w:tab w:val="clear" w:pos="8640"/>
              </w:tabs>
              <w:ind w:left="435"/>
              <w:rPr>
                <w:rFonts w:ascii="Arial Bold" w:hAnsi="Arial Bold"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C32564" w:rsidRDefault="009E6DD3" w:rsidP="00C6170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Thousand</w:t>
            </w:r>
          </w:p>
        </w:tc>
      </w:tr>
      <w:tr w:rsidR="009E6DD3" w:rsidRPr="00C32564" w14:paraId="507699C9" w14:textId="77777777" w:rsidTr="00BB2E3D">
        <w:tc>
          <w:tcPr>
            <w:tcW w:w="3600" w:type="dxa"/>
            <w:shd w:val="clear" w:color="auto" w:fill="auto"/>
            <w:vAlign w:val="bottom"/>
          </w:tcPr>
          <w:p w14:paraId="74273B75" w14:textId="77777777" w:rsidR="009E6DD3" w:rsidRPr="00C32564" w:rsidRDefault="009E6DD3" w:rsidP="00C61704">
            <w:pPr>
              <w:pStyle w:val="Header"/>
              <w:tabs>
                <w:tab w:val="clear" w:pos="4320"/>
                <w:tab w:val="clear" w:pos="8640"/>
              </w:tabs>
              <w:ind w:left="435"/>
              <w:rPr>
                <w:rFonts w:ascii="Arial Bold" w:hAnsi="Arial Bold"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C32564" w:rsidRDefault="009E6DD3" w:rsidP="00E12C9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C32564" w:rsidRDefault="009E6DD3" w:rsidP="00C61704">
            <w:pPr>
              <w:pStyle w:val="Header"/>
              <w:tabs>
                <w:tab w:val="clear" w:pos="4320"/>
                <w:tab w:val="clear" w:pos="8640"/>
              </w:tabs>
              <w:ind w:right="-72"/>
              <w:jc w:val="right"/>
              <w:rPr>
                <w:rFonts w:ascii="Arial Bold" w:hAnsi="Arial Bold" w:cs="Arial"/>
                <w:b/>
                <w:bCs/>
                <w:color w:val="000000" w:themeColor="text1"/>
                <w:sz w:val="18"/>
                <w:szCs w:val="18"/>
                <w:shd w:val="clear" w:color="auto" w:fill="FFFFFF"/>
                <w:rtl/>
                <w:cs/>
              </w:rPr>
            </w:pPr>
            <w:r w:rsidRPr="00C32564">
              <w:rPr>
                <w:rFonts w:ascii="Arial Bold" w:hAnsi="Arial Bold" w:cs="Arial"/>
                <w:b/>
                <w:bCs/>
                <w:color w:val="000000" w:themeColor="text1"/>
                <w:sz w:val="18"/>
                <w:szCs w:val="18"/>
                <w:shd w:val="clear" w:color="auto" w:fill="FFFFFF"/>
              </w:rPr>
              <w:t>Baht</w:t>
            </w:r>
          </w:p>
        </w:tc>
      </w:tr>
      <w:tr w:rsidR="009E6DD3" w:rsidRPr="00C32564" w14:paraId="1001A90E" w14:textId="77777777" w:rsidTr="00BB2E3D">
        <w:tc>
          <w:tcPr>
            <w:tcW w:w="3600" w:type="dxa"/>
            <w:shd w:val="clear" w:color="auto" w:fill="auto"/>
            <w:vAlign w:val="bottom"/>
          </w:tcPr>
          <w:p w14:paraId="70F681DE" w14:textId="77777777" w:rsidR="009E6DD3" w:rsidRPr="00C32564" w:rsidRDefault="009E6DD3" w:rsidP="00C61704">
            <w:pPr>
              <w:pStyle w:val="Header"/>
              <w:tabs>
                <w:tab w:val="clear" w:pos="4320"/>
                <w:tab w:val="clear" w:pos="8640"/>
              </w:tabs>
              <w:ind w:left="435"/>
              <w:rPr>
                <w:rFonts w:ascii="Arial" w:hAnsi="Arial" w:cs="Arial"/>
                <w:b/>
                <w:bCs/>
                <w:color w:val="000000" w:themeColor="text1"/>
                <w:sz w:val="18"/>
                <w:szCs w:val="18"/>
                <w:shd w:val="clear" w:color="auto" w:fill="FFFFFF"/>
                <w:rtl/>
                <w:cs/>
              </w:rPr>
            </w:pPr>
          </w:p>
        </w:tc>
        <w:tc>
          <w:tcPr>
            <w:tcW w:w="1374" w:type="dxa"/>
            <w:tcBorders>
              <w:top w:val="single" w:sz="4" w:space="0" w:color="auto"/>
            </w:tcBorders>
            <w:shd w:val="clear" w:color="auto" w:fill="FAFAFA"/>
            <w:vAlign w:val="bottom"/>
          </w:tcPr>
          <w:p w14:paraId="3BE11749"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tcBorders>
              <w:top w:val="single" w:sz="4" w:space="0" w:color="auto"/>
            </w:tcBorders>
            <w:shd w:val="clear" w:color="auto" w:fill="FAFAFA"/>
            <w:vAlign w:val="bottom"/>
          </w:tcPr>
          <w:p w14:paraId="45472C41"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shd w:val="clear" w:color="auto" w:fill="FAFAFA"/>
            <w:vAlign w:val="bottom"/>
          </w:tcPr>
          <w:p w14:paraId="56798032"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shd w:val="clear" w:color="auto" w:fill="FAFAFA"/>
            <w:vAlign w:val="bottom"/>
          </w:tcPr>
          <w:p w14:paraId="0E37DC0D" w14:textId="77777777" w:rsidR="009E6DD3" w:rsidRPr="00C3256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C32564" w14:paraId="3EFBAE56" w14:textId="77777777" w:rsidTr="00BB2E3D">
        <w:trPr>
          <w:trHeight w:val="234"/>
        </w:trPr>
        <w:tc>
          <w:tcPr>
            <w:tcW w:w="3600" w:type="dxa"/>
            <w:shd w:val="clear" w:color="auto" w:fill="auto"/>
            <w:vAlign w:val="center"/>
          </w:tcPr>
          <w:p w14:paraId="2ABF38C2" w14:textId="431E678B" w:rsidR="009E6DD3" w:rsidRPr="00C32564" w:rsidRDefault="009E6DD3" w:rsidP="00C61704">
            <w:pPr>
              <w:ind w:left="-84"/>
              <w:rPr>
                <w:rFonts w:ascii="Arial Bold" w:hAnsi="Arial Bold" w:cs="Arial"/>
                <w:b/>
                <w:bCs/>
                <w:color w:val="000000" w:themeColor="text1"/>
                <w:spacing w:val="-8"/>
                <w:sz w:val="18"/>
                <w:szCs w:val="18"/>
                <w:shd w:val="clear" w:color="auto" w:fill="FFFFFF"/>
                <w:rtl/>
                <w:cs/>
              </w:rPr>
            </w:pPr>
            <w:r w:rsidRPr="00C32564">
              <w:rPr>
                <w:rFonts w:ascii="Arial Bold" w:hAnsi="Arial Bold" w:cs="Arial"/>
                <w:b/>
                <w:bCs/>
                <w:color w:val="000000" w:themeColor="text1"/>
                <w:spacing w:val="-2"/>
                <w:sz w:val="18"/>
                <w:szCs w:val="18"/>
              </w:rPr>
              <w:t xml:space="preserve">As at </w:t>
            </w:r>
            <w:r w:rsidR="00AC26E7" w:rsidRPr="00C32564">
              <w:rPr>
                <w:rFonts w:ascii="Arial Bold" w:hAnsi="Arial Bold" w:cs="Arial"/>
                <w:b/>
                <w:bCs/>
                <w:color w:val="000000" w:themeColor="text1"/>
                <w:spacing w:val="-2"/>
                <w:sz w:val="18"/>
                <w:szCs w:val="18"/>
              </w:rPr>
              <w:t>31 March</w:t>
            </w:r>
            <w:r w:rsidR="00924AF9" w:rsidRPr="00C32564">
              <w:rPr>
                <w:rFonts w:ascii="Arial Bold" w:hAnsi="Arial Bold" w:cs="Arial"/>
                <w:b/>
                <w:bCs/>
                <w:color w:val="000000" w:themeColor="text1"/>
                <w:spacing w:val="-2"/>
                <w:sz w:val="18"/>
                <w:szCs w:val="18"/>
              </w:rPr>
              <w:t xml:space="preserve"> 2022</w:t>
            </w:r>
            <w:r w:rsidRPr="00C32564">
              <w:rPr>
                <w:rFonts w:ascii="Arial Bold" w:hAnsi="Arial Bold" w:cs="Arial"/>
                <w:b/>
                <w:bCs/>
                <w:color w:val="000000" w:themeColor="text1"/>
                <w:spacing w:val="-2"/>
                <w:sz w:val="18"/>
                <w:szCs w:val="18"/>
              </w:rPr>
              <w:t xml:space="preserve"> (Unaudited)</w:t>
            </w:r>
          </w:p>
        </w:tc>
        <w:tc>
          <w:tcPr>
            <w:tcW w:w="1374" w:type="dxa"/>
            <w:shd w:val="clear" w:color="auto" w:fill="FAFAFA"/>
            <w:vAlign w:val="center"/>
          </w:tcPr>
          <w:p w14:paraId="04F12693" w14:textId="77777777" w:rsidR="009E6DD3" w:rsidRPr="00C3256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32617C71"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0EFC6E0"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69AD78AF" w14:textId="77777777" w:rsidR="009E6DD3" w:rsidRPr="00C3256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C32564" w14:paraId="13EDEB5E" w14:textId="77777777" w:rsidTr="00BB2E3D">
        <w:tc>
          <w:tcPr>
            <w:tcW w:w="3600" w:type="dxa"/>
            <w:shd w:val="clear" w:color="auto" w:fill="auto"/>
            <w:vAlign w:val="center"/>
          </w:tcPr>
          <w:p w14:paraId="585BEE23" w14:textId="77777777" w:rsidR="009E6DD3" w:rsidRPr="00C32564" w:rsidRDefault="009E6DD3" w:rsidP="00C61704">
            <w:pPr>
              <w:ind w:left="-84"/>
              <w:rPr>
                <w:rFonts w:ascii="Arial" w:hAnsi="Arial" w:cs="Arial"/>
                <w:b/>
                <w:bCs/>
                <w:color w:val="000000" w:themeColor="text1"/>
                <w:sz w:val="18"/>
                <w:szCs w:val="18"/>
              </w:rPr>
            </w:pPr>
            <w:r w:rsidRPr="00C32564">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C3256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C32564" w14:paraId="71049D1A" w14:textId="77777777" w:rsidTr="00BB2E3D">
        <w:tc>
          <w:tcPr>
            <w:tcW w:w="3600" w:type="dxa"/>
            <w:shd w:val="clear" w:color="auto" w:fill="auto"/>
            <w:vAlign w:val="center"/>
          </w:tcPr>
          <w:p w14:paraId="296B1F09" w14:textId="77777777" w:rsidR="009E6DD3" w:rsidRPr="00C32564" w:rsidRDefault="009E6DD3" w:rsidP="00C61704">
            <w:pPr>
              <w:ind w:left="-84" w:right="-132"/>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C3256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C32564" w14:paraId="4292A3AA" w14:textId="77777777" w:rsidTr="00BB2E3D">
        <w:tc>
          <w:tcPr>
            <w:tcW w:w="3600" w:type="dxa"/>
            <w:shd w:val="clear" w:color="auto" w:fill="auto"/>
            <w:vAlign w:val="bottom"/>
          </w:tcPr>
          <w:p w14:paraId="590BEC19" w14:textId="77777777" w:rsidR="009E6DD3" w:rsidRPr="00C32564" w:rsidRDefault="009E6DD3" w:rsidP="00C61704">
            <w:pPr>
              <w:ind w:left="-84" w:right="-132"/>
              <w:rPr>
                <w:rFonts w:ascii="Arial" w:hAnsi="Arial" w:cs="Arial"/>
                <w:color w:val="000000" w:themeColor="text1"/>
                <w:sz w:val="18"/>
                <w:szCs w:val="18"/>
              </w:rPr>
            </w:pPr>
            <w:r w:rsidRPr="00C32564">
              <w:rPr>
                <w:rFonts w:ascii="Arial" w:hAnsi="Arial" w:cs="Arial"/>
                <w:color w:val="000000" w:themeColor="text1"/>
                <w:sz w:val="18"/>
                <w:szCs w:val="18"/>
              </w:rPr>
              <w:t xml:space="preserve">Investments measured at fair </w:t>
            </w:r>
          </w:p>
          <w:p w14:paraId="396D6C73" w14:textId="77777777" w:rsidR="009E6DD3" w:rsidRPr="00C32564" w:rsidRDefault="009E6DD3" w:rsidP="00C61704">
            <w:pPr>
              <w:ind w:left="-84" w:right="-132"/>
              <w:rPr>
                <w:rFonts w:ascii="Arial" w:hAnsi="Arial" w:cs="Arial"/>
                <w:color w:val="000000" w:themeColor="text1"/>
                <w:sz w:val="18"/>
                <w:szCs w:val="18"/>
              </w:rPr>
            </w:pPr>
            <w:r w:rsidRPr="00C32564">
              <w:rPr>
                <w:rFonts w:ascii="Arial" w:hAnsi="Arial" w:cs="Arial"/>
                <w:color w:val="000000" w:themeColor="text1"/>
                <w:sz w:val="18"/>
                <w:szCs w:val="18"/>
              </w:rPr>
              <w:t xml:space="preserve">   value through other   </w:t>
            </w:r>
          </w:p>
          <w:p w14:paraId="35E64ACD" w14:textId="77777777" w:rsidR="009E6DD3" w:rsidRPr="00C32564" w:rsidRDefault="009E6DD3" w:rsidP="00C61704">
            <w:pPr>
              <w:ind w:left="-84" w:right="-132"/>
              <w:rPr>
                <w:rFonts w:ascii="Arial" w:hAnsi="Arial" w:cs="Arial"/>
                <w:color w:val="000000" w:themeColor="text1"/>
                <w:sz w:val="18"/>
                <w:szCs w:val="18"/>
              </w:rPr>
            </w:pPr>
            <w:r w:rsidRPr="00C32564">
              <w:rPr>
                <w:rFonts w:ascii="Arial" w:hAnsi="Arial" w:cs="Arial"/>
                <w:color w:val="000000" w:themeColor="text1"/>
                <w:sz w:val="18"/>
                <w:szCs w:val="18"/>
              </w:rPr>
              <w:t xml:space="preserve">   comprehensive income</w:t>
            </w:r>
          </w:p>
        </w:tc>
        <w:tc>
          <w:tcPr>
            <w:tcW w:w="1374" w:type="dxa"/>
            <w:shd w:val="clear" w:color="auto" w:fill="FAFAFA"/>
            <w:vAlign w:val="bottom"/>
          </w:tcPr>
          <w:p w14:paraId="5ED057D6" w14:textId="0E9C250E"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C3256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C3256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6E5FCB" w:rsidRPr="00C32564" w14:paraId="78E27E3C" w14:textId="77777777" w:rsidTr="00BB2E3D">
        <w:tc>
          <w:tcPr>
            <w:tcW w:w="3600" w:type="dxa"/>
            <w:shd w:val="clear" w:color="auto" w:fill="auto"/>
            <w:vAlign w:val="center"/>
          </w:tcPr>
          <w:p w14:paraId="0E9D7C83" w14:textId="77777777" w:rsidR="006E5FCB" w:rsidRPr="00C32564" w:rsidRDefault="006E5FCB" w:rsidP="006E5FCB">
            <w:pPr>
              <w:ind w:left="-84" w:right="-132"/>
              <w:rPr>
                <w:rFonts w:ascii="Arial" w:hAnsi="Arial" w:cs="Arial"/>
                <w:color w:val="000000"/>
                <w:sz w:val="18"/>
                <w:szCs w:val="18"/>
              </w:rPr>
            </w:pPr>
            <w:r w:rsidRPr="00C32564">
              <w:rPr>
                <w:rFonts w:ascii="Arial" w:hAnsi="Arial" w:cs="Arial"/>
                <w:color w:val="000000"/>
                <w:sz w:val="18"/>
                <w:szCs w:val="18"/>
              </w:rPr>
              <w:t xml:space="preserve">      Debt securities</w:t>
            </w:r>
          </w:p>
        </w:tc>
        <w:tc>
          <w:tcPr>
            <w:tcW w:w="1374" w:type="dxa"/>
            <w:shd w:val="clear" w:color="auto" w:fill="FAFAFA"/>
            <w:vAlign w:val="bottom"/>
          </w:tcPr>
          <w:p w14:paraId="4ABE7991" w14:textId="0042BA06"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C32564">
              <w:rPr>
                <w:rFonts w:ascii="Arial" w:hAnsi="Arial" w:cs="Arial"/>
                <w:color w:val="000000"/>
                <w:sz w:val="18"/>
                <w:szCs w:val="18"/>
                <w:lang w:bidi="th-TH"/>
              </w:rPr>
              <w:t>-</w:t>
            </w:r>
          </w:p>
        </w:tc>
        <w:tc>
          <w:tcPr>
            <w:tcW w:w="1375" w:type="dxa"/>
            <w:shd w:val="clear" w:color="auto" w:fill="FAFAFA"/>
            <w:vAlign w:val="bottom"/>
          </w:tcPr>
          <w:p w14:paraId="084A9090" w14:textId="63627A10"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C32564">
              <w:rPr>
                <w:rFonts w:ascii="Arial" w:hAnsi="Arial" w:cs="Arial"/>
                <w:color w:val="000000"/>
                <w:sz w:val="18"/>
                <w:szCs w:val="18"/>
                <w:lang w:bidi="th-TH"/>
              </w:rPr>
              <w:t>4,307,2</w:t>
            </w:r>
            <w:r w:rsidR="00A24261" w:rsidRPr="00C32564">
              <w:rPr>
                <w:rFonts w:ascii="Arial" w:hAnsi="Arial" w:cs="Arial"/>
                <w:color w:val="000000"/>
                <w:sz w:val="18"/>
                <w:szCs w:val="18"/>
                <w:lang w:bidi="th-TH"/>
              </w:rPr>
              <w:t>44</w:t>
            </w:r>
          </w:p>
        </w:tc>
        <w:tc>
          <w:tcPr>
            <w:tcW w:w="1301" w:type="dxa"/>
            <w:shd w:val="clear" w:color="auto" w:fill="FAFAFA"/>
            <w:vAlign w:val="bottom"/>
          </w:tcPr>
          <w:p w14:paraId="2F989278" w14:textId="2F9433F3"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w:t>
            </w:r>
          </w:p>
        </w:tc>
        <w:tc>
          <w:tcPr>
            <w:tcW w:w="1260" w:type="dxa"/>
            <w:shd w:val="clear" w:color="auto" w:fill="FAFAFA"/>
            <w:vAlign w:val="bottom"/>
          </w:tcPr>
          <w:p w14:paraId="0B37DB3E" w14:textId="1F237B1D"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C32564">
              <w:rPr>
                <w:rFonts w:ascii="Arial" w:hAnsi="Arial" w:cs="Arial"/>
                <w:color w:val="000000"/>
                <w:sz w:val="18"/>
                <w:szCs w:val="18"/>
                <w:lang w:bidi="th-TH"/>
              </w:rPr>
              <w:t>4,307,2</w:t>
            </w:r>
            <w:r w:rsidR="00A24261" w:rsidRPr="00C32564">
              <w:rPr>
                <w:rFonts w:ascii="Arial" w:hAnsi="Arial" w:cs="Arial"/>
                <w:color w:val="000000"/>
                <w:sz w:val="18"/>
                <w:szCs w:val="18"/>
                <w:lang w:bidi="th-TH"/>
              </w:rPr>
              <w:t>44</w:t>
            </w:r>
          </w:p>
        </w:tc>
      </w:tr>
      <w:tr w:rsidR="006E5FCB" w:rsidRPr="00C32564" w14:paraId="1D2BC657" w14:textId="77777777" w:rsidTr="00BB2E3D">
        <w:tc>
          <w:tcPr>
            <w:tcW w:w="3600" w:type="dxa"/>
            <w:shd w:val="clear" w:color="auto" w:fill="auto"/>
            <w:vAlign w:val="center"/>
          </w:tcPr>
          <w:p w14:paraId="2411C427" w14:textId="77777777" w:rsidR="006E5FCB" w:rsidRPr="00C32564" w:rsidRDefault="006E5FCB" w:rsidP="006E5FCB">
            <w:pPr>
              <w:ind w:left="-84" w:right="-132"/>
              <w:rPr>
                <w:rFonts w:ascii="Arial" w:hAnsi="Arial" w:cs="Arial"/>
                <w:color w:val="000000"/>
                <w:sz w:val="18"/>
                <w:szCs w:val="18"/>
              </w:rPr>
            </w:pPr>
            <w:r w:rsidRPr="00C32564">
              <w:rPr>
                <w:rFonts w:ascii="Arial" w:hAnsi="Arial" w:cs="Arial"/>
                <w:color w:val="000000"/>
                <w:sz w:val="18"/>
                <w:szCs w:val="18"/>
              </w:rPr>
              <w:t xml:space="preserve">      Equity securities</w:t>
            </w:r>
          </w:p>
        </w:tc>
        <w:tc>
          <w:tcPr>
            <w:tcW w:w="1374" w:type="dxa"/>
            <w:shd w:val="clear" w:color="auto" w:fill="FAFAFA"/>
          </w:tcPr>
          <w:p w14:paraId="589EC57D" w14:textId="1D265A2D"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481,168</w:t>
            </w:r>
          </w:p>
        </w:tc>
        <w:tc>
          <w:tcPr>
            <w:tcW w:w="1375" w:type="dxa"/>
            <w:shd w:val="clear" w:color="auto" w:fill="FAFAFA"/>
          </w:tcPr>
          <w:p w14:paraId="5E0B2486" w14:textId="635E4264"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rPr>
            </w:pPr>
            <w:r w:rsidRPr="00C32564">
              <w:rPr>
                <w:rFonts w:ascii="Arial" w:hAnsi="Arial" w:cs="Arial"/>
                <w:color w:val="000000"/>
                <w:sz w:val="18"/>
                <w:szCs w:val="18"/>
                <w:lang w:bidi="th-TH"/>
              </w:rPr>
              <w:t>-</w:t>
            </w:r>
          </w:p>
        </w:tc>
        <w:tc>
          <w:tcPr>
            <w:tcW w:w="1301" w:type="dxa"/>
            <w:shd w:val="clear" w:color="auto" w:fill="FAFAFA"/>
          </w:tcPr>
          <w:p w14:paraId="6C8519E5" w14:textId="3225F28F"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77,980</w:t>
            </w:r>
          </w:p>
        </w:tc>
        <w:tc>
          <w:tcPr>
            <w:tcW w:w="1260" w:type="dxa"/>
            <w:shd w:val="clear" w:color="auto" w:fill="FAFAFA"/>
          </w:tcPr>
          <w:p w14:paraId="493F51A3" w14:textId="74D737EE"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C32564">
              <w:rPr>
                <w:rFonts w:ascii="Arial" w:hAnsi="Arial" w:cs="Arial"/>
                <w:color w:val="000000"/>
                <w:sz w:val="18"/>
                <w:szCs w:val="18"/>
                <w:lang w:bidi="th-TH"/>
              </w:rPr>
              <w:t>559,148</w:t>
            </w:r>
          </w:p>
        </w:tc>
      </w:tr>
      <w:tr w:rsidR="006E5FCB" w:rsidRPr="00C32564" w14:paraId="0B0715CC" w14:textId="77777777" w:rsidTr="00BB2E3D">
        <w:tc>
          <w:tcPr>
            <w:tcW w:w="3600" w:type="dxa"/>
            <w:shd w:val="clear" w:color="auto" w:fill="auto"/>
            <w:vAlign w:val="bottom"/>
          </w:tcPr>
          <w:p w14:paraId="3364AF34" w14:textId="7296EB80" w:rsidR="006E5FCB" w:rsidRPr="00C32564" w:rsidRDefault="006E5FCB" w:rsidP="006E5FCB">
            <w:pPr>
              <w:ind w:left="-84" w:right="-132"/>
              <w:rPr>
                <w:rFonts w:ascii="Arial" w:hAnsi="Arial" w:cs="Arial"/>
                <w:color w:val="000000"/>
                <w:sz w:val="18"/>
                <w:szCs w:val="18"/>
              </w:rPr>
            </w:pPr>
            <w:r w:rsidRPr="00C32564">
              <w:rPr>
                <w:rFonts w:ascii="Arial" w:hAnsi="Arial" w:cs="Arial"/>
                <w:color w:val="000000"/>
                <w:sz w:val="18"/>
                <w:szCs w:val="18"/>
              </w:rPr>
              <w:t xml:space="preserve">Investments designated at fair                        </w:t>
            </w:r>
          </w:p>
          <w:p w14:paraId="38A22F30" w14:textId="77777777" w:rsidR="006E5FCB" w:rsidRPr="00C32564" w:rsidRDefault="006E5FCB" w:rsidP="006E5FCB">
            <w:pPr>
              <w:ind w:left="-84" w:right="-132"/>
              <w:rPr>
                <w:rFonts w:ascii="Arial" w:hAnsi="Arial" w:cs="Arial"/>
                <w:color w:val="000000"/>
                <w:spacing w:val="-6"/>
                <w:sz w:val="18"/>
                <w:szCs w:val="18"/>
              </w:rPr>
            </w:pPr>
            <w:r w:rsidRPr="00C32564">
              <w:rPr>
                <w:rFonts w:ascii="Arial" w:hAnsi="Arial" w:cs="Arial"/>
                <w:color w:val="000000"/>
                <w:sz w:val="18"/>
                <w:szCs w:val="18"/>
              </w:rPr>
              <w:t xml:space="preserve">   value through profit or loss</w:t>
            </w:r>
            <w:r w:rsidRPr="00C32564">
              <w:rPr>
                <w:rFonts w:ascii="Arial" w:hAnsi="Arial" w:cs="Arial"/>
                <w:color w:val="000000"/>
                <w:spacing w:val="-6"/>
                <w:sz w:val="18"/>
                <w:szCs w:val="18"/>
              </w:rPr>
              <w:t xml:space="preserve">                </w:t>
            </w:r>
          </w:p>
        </w:tc>
        <w:tc>
          <w:tcPr>
            <w:tcW w:w="1374" w:type="dxa"/>
            <w:shd w:val="clear" w:color="auto" w:fill="FAFAFA"/>
            <w:vAlign w:val="bottom"/>
          </w:tcPr>
          <w:p w14:paraId="40F92159" w14:textId="77777777"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shd w:val="clear" w:color="auto" w:fill="FAFAFA"/>
            <w:vAlign w:val="bottom"/>
          </w:tcPr>
          <w:p w14:paraId="3081362A" w14:textId="77777777"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shd w:val="clear" w:color="auto" w:fill="FAFAFA"/>
            <w:vAlign w:val="bottom"/>
          </w:tcPr>
          <w:p w14:paraId="6807B323" w14:textId="77777777"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shd w:val="clear" w:color="auto" w:fill="FAFAFA"/>
            <w:vAlign w:val="bottom"/>
          </w:tcPr>
          <w:p w14:paraId="0A70234E" w14:textId="77777777"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E5FCB" w:rsidRPr="00C32564" w14:paraId="6B35C61A" w14:textId="77777777" w:rsidTr="00BB2E3D">
        <w:tc>
          <w:tcPr>
            <w:tcW w:w="3600" w:type="dxa"/>
            <w:shd w:val="clear" w:color="auto" w:fill="auto"/>
            <w:vAlign w:val="center"/>
          </w:tcPr>
          <w:p w14:paraId="29DBD7E7" w14:textId="77777777" w:rsidR="006E5FCB" w:rsidRPr="00C32564" w:rsidRDefault="006E5FCB" w:rsidP="006E5FCB">
            <w:pPr>
              <w:pStyle w:val="Header"/>
              <w:tabs>
                <w:tab w:val="clear" w:pos="4320"/>
                <w:tab w:val="clear" w:pos="8640"/>
              </w:tabs>
              <w:ind w:left="-84"/>
              <w:rPr>
                <w:rFonts w:ascii="Arial" w:hAnsi="Arial" w:cs="Arial"/>
                <w:b/>
                <w:bCs/>
                <w:color w:val="000000"/>
                <w:sz w:val="18"/>
                <w:szCs w:val="18"/>
                <w:shd w:val="clear" w:color="auto" w:fill="FFFFFF"/>
              </w:rPr>
            </w:pPr>
            <w:r w:rsidRPr="00C32564">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56A13C64"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C32564">
              <w:rPr>
                <w:rFonts w:ascii="Arial" w:hAnsi="Arial" w:cs="Arial"/>
                <w:color w:val="000000"/>
                <w:sz w:val="18"/>
                <w:szCs w:val="18"/>
                <w:lang w:bidi="th-TH"/>
              </w:rPr>
              <w:t>24,505</w:t>
            </w:r>
          </w:p>
        </w:tc>
        <w:tc>
          <w:tcPr>
            <w:tcW w:w="1375" w:type="dxa"/>
            <w:tcBorders>
              <w:bottom w:val="single" w:sz="4" w:space="0" w:color="auto"/>
            </w:tcBorders>
            <w:shd w:val="clear" w:color="auto" w:fill="FAFAFA"/>
          </w:tcPr>
          <w:p w14:paraId="16BA4415" w14:textId="0296AD09"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C32564">
              <w:rPr>
                <w:rFonts w:ascii="Arial" w:hAnsi="Arial" w:cs="Arial"/>
                <w:color w:val="000000"/>
                <w:sz w:val="18"/>
                <w:szCs w:val="18"/>
                <w:lang w:bidi="th-TH"/>
              </w:rPr>
              <w:t>-</w:t>
            </w:r>
          </w:p>
        </w:tc>
        <w:tc>
          <w:tcPr>
            <w:tcW w:w="1301" w:type="dxa"/>
            <w:tcBorders>
              <w:bottom w:val="single" w:sz="4" w:space="0" w:color="auto"/>
            </w:tcBorders>
            <w:shd w:val="clear" w:color="auto" w:fill="FAFAFA"/>
          </w:tcPr>
          <w:p w14:paraId="02D284DE" w14:textId="6978EA8A"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w:t>
            </w:r>
          </w:p>
        </w:tc>
        <w:tc>
          <w:tcPr>
            <w:tcW w:w="1260" w:type="dxa"/>
            <w:tcBorders>
              <w:bottom w:val="single" w:sz="4" w:space="0" w:color="auto"/>
            </w:tcBorders>
            <w:shd w:val="clear" w:color="auto" w:fill="FAFAFA"/>
          </w:tcPr>
          <w:p w14:paraId="613FE4B4" w14:textId="5ECA99C8"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C32564">
              <w:rPr>
                <w:rFonts w:ascii="Arial" w:hAnsi="Arial" w:cs="Arial"/>
                <w:color w:val="000000"/>
                <w:sz w:val="18"/>
                <w:szCs w:val="18"/>
                <w:lang w:bidi="th-TH"/>
              </w:rPr>
              <w:t>24,505</w:t>
            </w:r>
          </w:p>
        </w:tc>
      </w:tr>
      <w:tr w:rsidR="006E5FCB" w:rsidRPr="00C32564" w14:paraId="1042802A" w14:textId="77777777" w:rsidTr="00BB2E3D">
        <w:tc>
          <w:tcPr>
            <w:tcW w:w="3600" w:type="dxa"/>
            <w:shd w:val="clear" w:color="auto" w:fill="auto"/>
            <w:vAlign w:val="center"/>
          </w:tcPr>
          <w:p w14:paraId="08FDB5D4" w14:textId="77777777" w:rsidR="006E5FCB" w:rsidRPr="00C32564" w:rsidRDefault="006E5FCB" w:rsidP="006E5FCB">
            <w:pPr>
              <w:pStyle w:val="Header"/>
              <w:tabs>
                <w:tab w:val="clear" w:pos="4320"/>
                <w:tab w:val="clear" w:pos="8640"/>
              </w:tabs>
              <w:ind w:left="-84"/>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6E5FCB" w:rsidRPr="00C32564" w:rsidRDefault="006E5FCB" w:rsidP="006E5FCB">
            <w:pPr>
              <w:pStyle w:val="Header"/>
              <w:tabs>
                <w:tab w:val="clear" w:pos="4320"/>
                <w:tab w:val="clear" w:pos="8640"/>
              </w:tabs>
              <w:ind w:left="435"/>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6E5FCB" w:rsidRPr="00C32564" w:rsidRDefault="006E5FCB" w:rsidP="006E5FCB">
            <w:pPr>
              <w:pStyle w:val="Header"/>
              <w:tabs>
                <w:tab w:val="clear" w:pos="4320"/>
                <w:tab w:val="clear" w:pos="8640"/>
              </w:tabs>
              <w:ind w:left="435"/>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6E5FCB" w:rsidRPr="00C32564" w:rsidRDefault="006E5FCB" w:rsidP="006E5FCB">
            <w:pPr>
              <w:pStyle w:val="Header"/>
              <w:tabs>
                <w:tab w:val="clear" w:pos="4320"/>
                <w:tab w:val="clear" w:pos="8640"/>
              </w:tabs>
              <w:ind w:left="435"/>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6E5FCB" w:rsidRPr="00C32564" w:rsidRDefault="006E5FCB" w:rsidP="006E5FCB">
            <w:pPr>
              <w:pStyle w:val="Header"/>
              <w:tabs>
                <w:tab w:val="clear" w:pos="4320"/>
                <w:tab w:val="clear" w:pos="8640"/>
              </w:tabs>
              <w:ind w:left="435" w:right="-72"/>
              <w:rPr>
                <w:rFonts w:ascii="Arial" w:hAnsi="Arial" w:cs="Arial"/>
                <w:b/>
                <w:bCs/>
                <w:color w:val="000000"/>
                <w:sz w:val="18"/>
                <w:szCs w:val="18"/>
                <w:shd w:val="clear" w:color="auto" w:fill="FFFFFF"/>
              </w:rPr>
            </w:pPr>
          </w:p>
        </w:tc>
      </w:tr>
      <w:tr w:rsidR="006E5FCB" w:rsidRPr="00C32564" w14:paraId="24DC7600" w14:textId="77777777" w:rsidTr="00BB2E3D">
        <w:tc>
          <w:tcPr>
            <w:tcW w:w="3600" w:type="dxa"/>
            <w:shd w:val="clear" w:color="auto" w:fill="auto"/>
            <w:vAlign w:val="center"/>
          </w:tcPr>
          <w:p w14:paraId="623B82C7" w14:textId="77777777" w:rsidR="006E5FCB" w:rsidRPr="00C32564" w:rsidRDefault="006E5FCB" w:rsidP="006E5FCB">
            <w:pPr>
              <w:ind w:left="-84"/>
              <w:rPr>
                <w:rFonts w:ascii="Arial" w:hAnsi="Arial" w:cs="Arial"/>
                <w:b/>
                <w:bCs/>
                <w:color w:val="000000"/>
                <w:sz w:val="18"/>
                <w:szCs w:val="18"/>
              </w:rPr>
            </w:pPr>
            <w:r w:rsidRPr="00C32564">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1466AB8D"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505,673</w:t>
            </w:r>
          </w:p>
        </w:tc>
        <w:tc>
          <w:tcPr>
            <w:tcW w:w="1375" w:type="dxa"/>
            <w:tcBorders>
              <w:bottom w:val="single" w:sz="4" w:space="0" w:color="auto"/>
            </w:tcBorders>
            <w:shd w:val="clear" w:color="auto" w:fill="FAFAFA"/>
          </w:tcPr>
          <w:p w14:paraId="603A3094" w14:textId="6C2D24C7"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4,307,2</w:t>
            </w:r>
            <w:r w:rsidR="00A24261" w:rsidRPr="00C32564">
              <w:rPr>
                <w:rFonts w:ascii="Arial" w:hAnsi="Arial" w:cs="Arial"/>
                <w:color w:val="000000"/>
                <w:sz w:val="18"/>
                <w:szCs w:val="18"/>
                <w:lang w:bidi="th-TH"/>
              </w:rPr>
              <w:t>44</w:t>
            </w:r>
          </w:p>
        </w:tc>
        <w:tc>
          <w:tcPr>
            <w:tcW w:w="1301" w:type="dxa"/>
            <w:tcBorders>
              <w:bottom w:val="single" w:sz="4" w:space="0" w:color="auto"/>
            </w:tcBorders>
            <w:shd w:val="clear" w:color="auto" w:fill="FAFAFA"/>
          </w:tcPr>
          <w:p w14:paraId="33668039" w14:textId="6129B2AE"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77,980</w:t>
            </w:r>
          </w:p>
        </w:tc>
        <w:tc>
          <w:tcPr>
            <w:tcW w:w="1260" w:type="dxa"/>
            <w:tcBorders>
              <w:bottom w:val="single" w:sz="4" w:space="0" w:color="auto"/>
            </w:tcBorders>
            <w:shd w:val="clear" w:color="auto" w:fill="FAFAFA"/>
          </w:tcPr>
          <w:p w14:paraId="7E51D81B" w14:textId="7569AECF" w:rsidR="006E5FCB" w:rsidRPr="00C32564" w:rsidRDefault="006E5FCB" w:rsidP="006E5FCB">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C32564">
              <w:rPr>
                <w:rFonts w:ascii="Arial" w:hAnsi="Arial" w:cs="Arial"/>
                <w:color w:val="000000"/>
                <w:sz w:val="18"/>
                <w:szCs w:val="18"/>
                <w:lang w:bidi="th-TH"/>
              </w:rPr>
              <w:t>4,890,8</w:t>
            </w:r>
            <w:r w:rsidR="00A24261" w:rsidRPr="00C32564">
              <w:rPr>
                <w:rFonts w:ascii="Arial" w:hAnsi="Arial" w:cs="Arial"/>
                <w:color w:val="000000"/>
                <w:sz w:val="18"/>
                <w:szCs w:val="18"/>
                <w:lang w:bidi="th-TH"/>
              </w:rPr>
              <w:t>97</w:t>
            </w:r>
          </w:p>
        </w:tc>
      </w:tr>
    </w:tbl>
    <w:p w14:paraId="2371996C" w14:textId="77777777" w:rsidR="00C32564" w:rsidRDefault="00C32564" w:rsidP="000A34C2">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C32564" w14:paraId="181F97B5" w14:textId="77777777" w:rsidTr="00BB2E3D">
        <w:tc>
          <w:tcPr>
            <w:tcW w:w="3600" w:type="dxa"/>
            <w:shd w:val="clear" w:color="auto" w:fill="auto"/>
            <w:vAlign w:val="bottom"/>
          </w:tcPr>
          <w:p w14:paraId="4D08D489" w14:textId="77777777" w:rsidR="00C61704" w:rsidRPr="00C32564" w:rsidRDefault="00C61704" w:rsidP="00E12C94">
            <w:pPr>
              <w:pStyle w:val="Header"/>
              <w:tabs>
                <w:tab w:val="clear" w:pos="4320"/>
                <w:tab w:val="clear" w:pos="8640"/>
              </w:tabs>
              <w:ind w:left="435"/>
              <w:rPr>
                <w:rFonts w:ascii="Arial" w:hAnsi="Arial" w:cs="Arial"/>
                <w:color w:val="000000"/>
                <w:sz w:val="18"/>
                <w:szCs w:val="18"/>
                <w:shd w:val="clear" w:color="auto" w:fill="FFFFFF"/>
              </w:rPr>
            </w:pPr>
          </w:p>
        </w:tc>
        <w:tc>
          <w:tcPr>
            <w:tcW w:w="5310" w:type="dxa"/>
            <w:gridSpan w:val="4"/>
            <w:tcBorders>
              <w:bottom w:val="single" w:sz="4" w:space="0" w:color="auto"/>
            </w:tcBorders>
            <w:shd w:val="clear" w:color="auto" w:fill="auto"/>
            <w:vAlign w:val="bottom"/>
          </w:tcPr>
          <w:p w14:paraId="66CE6C5A" w14:textId="2C4C79DB" w:rsidR="00C61704" w:rsidRPr="00C32564"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 xml:space="preserve">Consolidated financial </w:t>
            </w:r>
            <w:r w:rsidR="006D5027" w:rsidRPr="00C32564">
              <w:rPr>
                <w:rFonts w:ascii="Arial" w:hAnsi="Arial" w:cs="Arial"/>
                <w:b/>
                <w:bCs/>
                <w:color w:val="000000"/>
                <w:sz w:val="18"/>
                <w:szCs w:val="18"/>
                <w:shd w:val="clear" w:color="auto" w:fill="FFFFFF"/>
              </w:rPr>
              <w:t>statements</w:t>
            </w:r>
          </w:p>
        </w:tc>
      </w:tr>
      <w:tr w:rsidR="00C61704" w:rsidRPr="00C32564" w14:paraId="27BC7249" w14:textId="77777777" w:rsidTr="00BB2E3D">
        <w:tc>
          <w:tcPr>
            <w:tcW w:w="3600" w:type="dxa"/>
            <w:shd w:val="clear" w:color="auto" w:fill="auto"/>
            <w:vAlign w:val="bottom"/>
          </w:tcPr>
          <w:p w14:paraId="0F0BBA85" w14:textId="77777777" w:rsidR="00C61704" w:rsidRPr="00C32564" w:rsidRDefault="00C61704" w:rsidP="00E12C94">
            <w:pPr>
              <w:pStyle w:val="Header"/>
              <w:tabs>
                <w:tab w:val="clear" w:pos="4320"/>
                <w:tab w:val="clear" w:pos="8640"/>
              </w:tabs>
              <w:ind w:left="43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 xml:space="preserve">Level </w:t>
            </w:r>
            <w:r w:rsidRPr="00C3256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 xml:space="preserve">Level </w:t>
            </w:r>
            <w:r w:rsidRPr="00C3256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 xml:space="preserve">Level </w:t>
            </w:r>
            <w:r w:rsidRPr="00C3256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Total</w:t>
            </w:r>
          </w:p>
        </w:tc>
      </w:tr>
      <w:tr w:rsidR="00C61704" w:rsidRPr="00C32564" w14:paraId="742CCAE8" w14:textId="77777777" w:rsidTr="00BB2E3D">
        <w:tc>
          <w:tcPr>
            <w:tcW w:w="3600" w:type="dxa"/>
            <w:shd w:val="clear" w:color="auto" w:fill="auto"/>
            <w:vAlign w:val="bottom"/>
          </w:tcPr>
          <w:p w14:paraId="03791558" w14:textId="77777777" w:rsidR="00C61704" w:rsidRPr="00C32564" w:rsidRDefault="00C61704" w:rsidP="00E12C94">
            <w:pPr>
              <w:pStyle w:val="Header"/>
              <w:tabs>
                <w:tab w:val="clear" w:pos="4320"/>
                <w:tab w:val="clear" w:pos="8640"/>
              </w:tabs>
              <w:ind w:left="43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Thousand</w:t>
            </w:r>
          </w:p>
        </w:tc>
      </w:tr>
      <w:tr w:rsidR="00C61704" w:rsidRPr="00C32564" w14:paraId="57309EDE" w14:textId="77777777" w:rsidTr="00BB2E3D">
        <w:tc>
          <w:tcPr>
            <w:tcW w:w="3600" w:type="dxa"/>
            <w:shd w:val="clear" w:color="auto" w:fill="auto"/>
            <w:vAlign w:val="bottom"/>
          </w:tcPr>
          <w:p w14:paraId="75712548" w14:textId="77777777" w:rsidR="00C61704" w:rsidRPr="00C32564" w:rsidRDefault="00C61704" w:rsidP="00E12C94">
            <w:pPr>
              <w:pStyle w:val="Header"/>
              <w:tabs>
                <w:tab w:val="clear" w:pos="4320"/>
                <w:tab w:val="clear" w:pos="8640"/>
              </w:tabs>
              <w:ind w:left="43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C3256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C32564">
              <w:rPr>
                <w:rFonts w:ascii="Arial" w:hAnsi="Arial" w:cs="Arial"/>
                <w:b/>
                <w:bCs/>
                <w:color w:val="000000"/>
                <w:sz w:val="18"/>
                <w:szCs w:val="18"/>
                <w:shd w:val="clear" w:color="auto" w:fill="FFFFFF"/>
              </w:rPr>
              <w:t>Baht</w:t>
            </w:r>
          </w:p>
        </w:tc>
      </w:tr>
      <w:tr w:rsidR="00C61704" w:rsidRPr="00C32564" w14:paraId="7A4F8828" w14:textId="77777777" w:rsidTr="00BB2E3D">
        <w:tc>
          <w:tcPr>
            <w:tcW w:w="3600" w:type="dxa"/>
            <w:shd w:val="clear" w:color="auto" w:fill="auto"/>
            <w:vAlign w:val="bottom"/>
          </w:tcPr>
          <w:p w14:paraId="7F4BA228" w14:textId="77777777" w:rsidR="00C61704" w:rsidRPr="00C32564" w:rsidRDefault="00C61704" w:rsidP="00E12C94">
            <w:pPr>
              <w:pStyle w:val="Header"/>
              <w:tabs>
                <w:tab w:val="clear" w:pos="4320"/>
                <w:tab w:val="clear" w:pos="8640"/>
              </w:tabs>
              <w:ind w:left="435"/>
              <w:rPr>
                <w:rFonts w:ascii="Arial" w:hAnsi="Arial" w:cs="Arial"/>
                <w:b/>
                <w:bCs/>
                <w:color w:val="000000" w:themeColor="text1"/>
                <w:sz w:val="18"/>
                <w:szCs w:val="18"/>
                <w:shd w:val="clear" w:color="auto" w:fill="FFFFFF"/>
                <w:rtl/>
                <w:cs/>
              </w:rPr>
            </w:pPr>
          </w:p>
        </w:tc>
        <w:tc>
          <w:tcPr>
            <w:tcW w:w="1374" w:type="dxa"/>
            <w:tcBorders>
              <w:top w:val="single" w:sz="4" w:space="0" w:color="auto"/>
            </w:tcBorders>
            <w:shd w:val="clear" w:color="auto" w:fill="auto"/>
            <w:vAlign w:val="bottom"/>
          </w:tcPr>
          <w:p w14:paraId="1398CDDF" w14:textId="77777777" w:rsidR="00C61704" w:rsidRPr="00C32564" w:rsidRDefault="00C61704"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tcBorders>
              <w:top w:val="single" w:sz="4" w:space="0" w:color="auto"/>
            </w:tcBorders>
            <w:shd w:val="clear" w:color="auto" w:fill="auto"/>
            <w:vAlign w:val="bottom"/>
          </w:tcPr>
          <w:p w14:paraId="681EA8DE" w14:textId="77777777" w:rsidR="00C61704" w:rsidRPr="00C32564" w:rsidRDefault="00C61704"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shd w:val="clear" w:color="auto" w:fill="auto"/>
            <w:vAlign w:val="bottom"/>
          </w:tcPr>
          <w:p w14:paraId="7B414A13" w14:textId="77777777" w:rsidR="00C61704" w:rsidRPr="00C32564" w:rsidRDefault="00C61704"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shd w:val="clear" w:color="auto" w:fill="auto"/>
            <w:vAlign w:val="bottom"/>
          </w:tcPr>
          <w:p w14:paraId="12C3BDA8" w14:textId="77777777" w:rsidR="00C61704" w:rsidRPr="00C32564" w:rsidRDefault="00C61704"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C61704" w:rsidRPr="00C32564" w14:paraId="2630848B" w14:textId="77777777" w:rsidTr="00BB2E3D">
        <w:tc>
          <w:tcPr>
            <w:tcW w:w="3600" w:type="dxa"/>
            <w:shd w:val="clear" w:color="auto" w:fill="auto"/>
            <w:vAlign w:val="center"/>
          </w:tcPr>
          <w:p w14:paraId="4135B78A" w14:textId="72344E30" w:rsidR="00C61704" w:rsidRPr="00C32564" w:rsidRDefault="00C61704" w:rsidP="00E12C94">
            <w:pPr>
              <w:pStyle w:val="Header"/>
              <w:tabs>
                <w:tab w:val="left" w:pos="1418"/>
                <w:tab w:val="center" w:pos="3402"/>
                <w:tab w:val="center" w:pos="4536"/>
                <w:tab w:val="center" w:pos="5670"/>
                <w:tab w:val="center" w:pos="6804"/>
                <w:tab w:val="right" w:pos="7655"/>
              </w:tabs>
              <w:ind w:left="-84"/>
              <w:rPr>
                <w:rFonts w:ascii="Arial" w:hAnsi="Arial" w:cs="Arial"/>
                <w:b/>
                <w:bCs/>
                <w:color w:val="000000" w:themeColor="text1"/>
                <w:sz w:val="18"/>
                <w:szCs w:val="18"/>
                <w:shd w:val="clear" w:color="auto" w:fill="FFFFFF"/>
                <w:rtl/>
                <w:cs/>
              </w:rPr>
            </w:pPr>
            <w:r w:rsidRPr="00C32564">
              <w:rPr>
                <w:rFonts w:ascii="Arial" w:hAnsi="Arial" w:cs="Arial"/>
                <w:b/>
                <w:bCs/>
                <w:color w:val="000000" w:themeColor="text1"/>
                <w:sz w:val="18"/>
                <w:szCs w:val="18"/>
              </w:rPr>
              <w:t xml:space="preserve">As at </w:t>
            </w:r>
            <w:r w:rsidR="00423C54" w:rsidRPr="00C32564">
              <w:rPr>
                <w:rFonts w:ascii="Arial" w:hAnsi="Arial" w:cs="Arial"/>
                <w:b/>
                <w:bCs/>
                <w:color w:val="000000" w:themeColor="text1"/>
                <w:sz w:val="18"/>
                <w:szCs w:val="18"/>
              </w:rPr>
              <w:t>31 December 2021</w:t>
            </w:r>
            <w:r w:rsidRPr="00C32564">
              <w:rPr>
                <w:rFonts w:ascii="Arial" w:hAnsi="Arial" w:cs="Arial"/>
                <w:b/>
                <w:bCs/>
                <w:color w:val="000000" w:themeColor="text1"/>
                <w:sz w:val="18"/>
                <w:szCs w:val="18"/>
              </w:rPr>
              <w:t xml:space="preserve"> (Audited)</w:t>
            </w:r>
          </w:p>
        </w:tc>
        <w:tc>
          <w:tcPr>
            <w:tcW w:w="1374" w:type="dxa"/>
            <w:shd w:val="clear" w:color="auto" w:fill="auto"/>
            <w:vAlign w:val="center"/>
          </w:tcPr>
          <w:p w14:paraId="44CEF2A3"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3F3852"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5E608B36"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38C98643"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C32564" w14:paraId="767C12A0" w14:textId="77777777" w:rsidTr="00BB2E3D">
        <w:tc>
          <w:tcPr>
            <w:tcW w:w="3600" w:type="dxa"/>
            <w:shd w:val="clear" w:color="auto" w:fill="auto"/>
            <w:vAlign w:val="center"/>
          </w:tcPr>
          <w:p w14:paraId="2E5997EC" w14:textId="77777777" w:rsidR="00C61704" w:rsidRPr="00C32564" w:rsidRDefault="00C61704" w:rsidP="00E12C94">
            <w:pPr>
              <w:ind w:left="-84"/>
              <w:rPr>
                <w:rFonts w:ascii="Arial" w:hAnsi="Arial" w:cs="Arial"/>
                <w:b/>
                <w:bCs/>
                <w:color w:val="000000" w:themeColor="text1"/>
                <w:sz w:val="18"/>
                <w:szCs w:val="18"/>
              </w:rPr>
            </w:pPr>
            <w:r w:rsidRPr="00C32564">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C32564" w14:paraId="226852BD" w14:textId="77777777" w:rsidTr="00BB2E3D">
        <w:tc>
          <w:tcPr>
            <w:tcW w:w="3600" w:type="dxa"/>
            <w:shd w:val="clear" w:color="auto" w:fill="auto"/>
            <w:vAlign w:val="center"/>
          </w:tcPr>
          <w:p w14:paraId="10E36D41" w14:textId="77777777" w:rsidR="00C61704" w:rsidRPr="00C32564" w:rsidRDefault="00C61704" w:rsidP="00E12C94">
            <w:pPr>
              <w:ind w:left="-84" w:right="-132"/>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Investments in securities </w:t>
            </w:r>
          </w:p>
        </w:tc>
        <w:tc>
          <w:tcPr>
            <w:tcW w:w="1374" w:type="dxa"/>
            <w:shd w:val="clear" w:color="auto" w:fill="auto"/>
            <w:vAlign w:val="center"/>
          </w:tcPr>
          <w:p w14:paraId="7FE30417"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C32564" w14:paraId="3328C177" w14:textId="77777777" w:rsidTr="00BB2E3D">
        <w:tc>
          <w:tcPr>
            <w:tcW w:w="3600" w:type="dxa"/>
            <w:shd w:val="clear" w:color="auto" w:fill="auto"/>
            <w:vAlign w:val="bottom"/>
          </w:tcPr>
          <w:p w14:paraId="74479F07" w14:textId="77777777" w:rsidR="00186130" w:rsidRDefault="00C61704" w:rsidP="00E12C94">
            <w:pPr>
              <w:ind w:left="-84" w:right="-132"/>
              <w:rPr>
                <w:rFonts w:ascii="Arial" w:hAnsi="Arial" w:cs="Arial"/>
                <w:color w:val="000000" w:themeColor="text1"/>
                <w:sz w:val="18"/>
                <w:szCs w:val="18"/>
              </w:rPr>
            </w:pPr>
            <w:r w:rsidRPr="00C32564">
              <w:rPr>
                <w:rFonts w:ascii="Arial" w:hAnsi="Arial" w:cs="Arial"/>
                <w:color w:val="000000" w:themeColor="text1"/>
                <w:sz w:val="18"/>
                <w:szCs w:val="18"/>
              </w:rPr>
              <w:t xml:space="preserve">Investments measured at fair value </w:t>
            </w:r>
          </w:p>
          <w:p w14:paraId="3E139642" w14:textId="378EC8B2" w:rsidR="00C61704" w:rsidRPr="00C32564" w:rsidRDefault="00186130" w:rsidP="00186130">
            <w:pPr>
              <w:ind w:left="-84" w:right="-132"/>
              <w:rPr>
                <w:rFonts w:ascii="Arial" w:hAnsi="Arial" w:cs="Arial"/>
                <w:color w:val="000000" w:themeColor="text1"/>
                <w:sz w:val="18"/>
                <w:szCs w:val="18"/>
              </w:rPr>
            </w:pPr>
            <w:r>
              <w:rPr>
                <w:rFonts w:ascii="Arial" w:hAnsi="Arial" w:cs="Arial"/>
                <w:color w:val="000000" w:themeColor="text1"/>
                <w:sz w:val="18"/>
                <w:szCs w:val="18"/>
              </w:rPr>
              <w:t xml:space="preserve">   </w:t>
            </w:r>
            <w:r w:rsidR="00C61704" w:rsidRPr="00C32564">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C3256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52396" w:rsidRPr="00C32564" w14:paraId="49A8BCC5" w14:textId="77777777" w:rsidTr="00AE70AF">
        <w:tc>
          <w:tcPr>
            <w:tcW w:w="3600" w:type="dxa"/>
            <w:shd w:val="clear" w:color="auto" w:fill="auto"/>
            <w:vAlign w:val="center"/>
          </w:tcPr>
          <w:p w14:paraId="3D92C16E" w14:textId="77777777" w:rsidR="00052396" w:rsidRPr="00C32564" w:rsidRDefault="00052396" w:rsidP="00052396">
            <w:pPr>
              <w:ind w:left="-84" w:right="-132"/>
              <w:rPr>
                <w:rFonts w:ascii="Arial" w:hAnsi="Arial" w:cs="Arial"/>
                <w:color w:val="000000" w:themeColor="text1"/>
                <w:sz w:val="18"/>
                <w:szCs w:val="18"/>
              </w:rPr>
            </w:pPr>
            <w:r w:rsidRPr="00C32564">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17A4BCBA"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C32564">
              <w:rPr>
                <w:rFonts w:ascii="Arial" w:hAnsi="Arial" w:cs="Arial"/>
                <w:color w:val="000000" w:themeColor="text1"/>
                <w:sz w:val="18"/>
                <w:szCs w:val="18"/>
                <w:cs/>
              </w:rPr>
              <w:t xml:space="preserve">-   </w:t>
            </w:r>
          </w:p>
        </w:tc>
        <w:tc>
          <w:tcPr>
            <w:tcW w:w="1375" w:type="dxa"/>
            <w:shd w:val="clear" w:color="auto" w:fill="auto"/>
            <w:vAlign w:val="center"/>
          </w:tcPr>
          <w:p w14:paraId="7F1F5487" w14:textId="25E8D9A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C32564">
              <w:rPr>
                <w:rFonts w:ascii="Arial" w:hAnsi="Arial" w:cs="Arial"/>
                <w:color w:val="000000" w:themeColor="text1"/>
                <w:sz w:val="18"/>
                <w:szCs w:val="18"/>
                <w:lang w:val="en-GB"/>
              </w:rPr>
              <w:t>6</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581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127</w:t>
            </w:r>
          </w:p>
        </w:tc>
        <w:tc>
          <w:tcPr>
            <w:tcW w:w="1301" w:type="dxa"/>
            <w:shd w:val="clear" w:color="auto" w:fill="auto"/>
            <w:vAlign w:val="center"/>
          </w:tcPr>
          <w:p w14:paraId="6FFACB28" w14:textId="70F2AA5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bidi="th-TH"/>
              </w:rPr>
            </w:pPr>
            <w:r w:rsidRPr="00C32564">
              <w:rPr>
                <w:rFonts w:ascii="Arial" w:hAnsi="Arial" w:cs="Arial"/>
                <w:color w:val="000000" w:themeColor="text1"/>
                <w:sz w:val="18"/>
                <w:szCs w:val="18"/>
                <w:cs/>
              </w:rPr>
              <w:t>-</w:t>
            </w:r>
          </w:p>
        </w:tc>
        <w:tc>
          <w:tcPr>
            <w:tcW w:w="1260" w:type="dxa"/>
            <w:shd w:val="clear" w:color="auto" w:fill="auto"/>
            <w:vAlign w:val="center"/>
          </w:tcPr>
          <w:p w14:paraId="0350B126" w14:textId="287DC12B"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C32564">
              <w:rPr>
                <w:rFonts w:ascii="Arial" w:hAnsi="Arial" w:cs="Arial"/>
                <w:color w:val="000000" w:themeColor="text1"/>
                <w:sz w:val="18"/>
                <w:szCs w:val="18"/>
                <w:lang w:val="en-GB"/>
              </w:rPr>
              <w:t>6</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581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127</w:t>
            </w:r>
          </w:p>
        </w:tc>
      </w:tr>
      <w:tr w:rsidR="00052396" w:rsidRPr="00C32564" w14:paraId="1E10B713" w14:textId="77777777" w:rsidTr="00AE70AF">
        <w:tc>
          <w:tcPr>
            <w:tcW w:w="3600" w:type="dxa"/>
            <w:shd w:val="clear" w:color="auto" w:fill="auto"/>
            <w:vAlign w:val="center"/>
          </w:tcPr>
          <w:p w14:paraId="695EB3B9" w14:textId="77777777" w:rsidR="00052396" w:rsidRPr="00C32564" w:rsidRDefault="00052396" w:rsidP="00052396">
            <w:pPr>
              <w:ind w:left="-84" w:right="-132"/>
              <w:rPr>
                <w:rFonts w:ascii="Arial" w:hAnsi="Arial" w:cs="Arial"/>
                <w:color w:val="000000" w:themeColor="text1"/>
                <w:sz w:val="18"/>
                <w:szCs w:val="18"/>
              </w:rPr>
            </w:pPr>
            <w:r w:rsidRPr="00C32564">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7B68684F"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C32564">
              <w:rPr>
                <w:rFonts w:ascii="Arial" w:hAnsi="Arial" w:cs="Arial"/>
                <w:color w:val="000000" w:themeColor="text1"/>
                <w:sz w:val="18"/>
                <w:szCs w:val="18"/>
                <w:lang w:val="en-GB"/>
              </w:rPr>
              <w:t>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229</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339</w:t>
            </w:r>
          </w:p>
        </w:tc>
        <w:tc>
          <w:tcPr>
            <w:tcW w:w="1375" w:type="dxa"/>
            <w:shd w:val="clear" w:color="auto" w:fill="auto"/>
            <w:vAlign w:val="center"/>
          </w:tcPr>
          <w:p w14:paraId="34474BB1" w14:textId="6F7688CC"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C32564">
              <w:rPr>
                <w:rFonts w:ascii="Arial" w:hAnsi="Arial" w:cs="Arial"/>
                <w:color w:val="000000" w:themeColor="text1"/>
                <w:sz w:val="18"/>
                <w:szCs w:val="18"/>
                <w:cs/>
              </w:rPr>
              <w:t>-</w:t>
            </w:r>
          </w:p>
        </w:tc>
        <w:tc>
          <w:tcPr>
            <w:tcW w:w="1301" w:type="dxa"/>
            <w:shd w:val="clear" w:color="auto" w:fill="auto"/>
            <w:vAlign w:val="center"/>
          </w:tcPr>
          <w:p w14:paraId="2E2F97A6" w14:textId="316ADBBE"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C32564">
              <w:rPr>
                <w:rFonts w:ascii="Arial" w:hAnsi="Arial" w:cs="Arial"/>
                <w:color w:val="000000" w:themeColor="text1"/>
                <w:sz w:val="18"/>
                <w:szCs w:val="18"/>
                <w:lang w:val="en-GB"/>
              </w:rPr>
              <w:t>77</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034</w:t>
            </w:r>
          </w:p>
        </w:tc>
        <w:tc>
          <w:tcPr>
            <w:tcW w:w="1260" w:type="dxa"/>
            <w:shd w:val="clear" w:color="auto" w:fill="auto"/>
            <w:vAlign w:val="center"/>
          </w:tcPr>
          <w:p w14:paraId="72D986AE" w14:textId="6B7CD592"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C32564">
              <w:rPr>
                <w:rFonts w:ascii="Arial" w:hAnsi="Arial" w:cs="Arial"/>
                <w:color w:val="000000" w:themeColor="text1"/>
                <w:sz w:val="18"/>
                <w:szCs w:val="18"/>
                <w:lang w:val="en-GB"/>
              </w:rPr>
              <w:t>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306</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373</w:t>
            </w:r>
          </w:p>
        </w:tc>
      </w:tr>
      <w:tr w:rsidR="00052396" w:rsidRPr="00C32564" w14:paraId="2525781E" w14:textId="77777777" w:rsidTr="00BB2E3D">
        <w:tc>
          <w:tcPr>
            <w:tcW w:w="3600" w:type="dxa"/>
            <w:shd w:val="clear" w:color="auto" w:fill="auto"/>
            <w:vAlign w:val="bottom"/>
          </w:tcPr>
          <w:p w14:paraId="2B0E0E7E" w14:textId="77777777" w:rsidR="00186130" w:rsidRDefault="00052396" w:rsidP="00186130">
            <w:pPr>
              <w:ind w:left="-84" w:right="-132"/>
              <w:rPr>
                <w:rFonts w:ascii="Arial" w:hAnsi="Arial" w:cs="Arial"/>
                <w:color w:val="000000" w:themeColor="text1"/>
                <w:sz w:val="18"/>
                <w:szCs w:val="18"/>
              </w:rPr>
            </w:pPr>
            <w:r w:rsidRPr="00C32564">
              <w:rPr>
                <w:rFonts w:ascii="Arial" w:hAnsi="Arial" w:cs="Arial"/>
                <w:color w:val="000000" w:themeColor="text1"/>
                <w:sz w:val="18"/>
                <w:szCs w:val="18"/>
              </w:rPr>
              <w:t>Investments designated at fair</w:t>
            </w:r>
            <w:r w:rsidR="00186130">
              <w:rPr>
                <w:rFonts w:ascii="Arial" w:hAnsi="Arial" w:cs="Arial"/>
                <w:color w:val="000000" w:themeColor="text1"/>
                <w:sz w:val="18"/>
                <w:szCs w:val="18"/>
              </w:rPr>
              <w:t xml:space="preserve"> </w:t>
            </w:r>
            <w:r w:rsidRPr="00C32564">
              <w:rPr>
                <w:rFonts w:ascii="Arial" w:hAnsi="Arial" w:cs="Arial"/>
                <w:color w:val="000000" w:themeColor="text1"/>
                <w:sz w:val="18"/>
                <w:szCs w:val="18"/>
              </w:rPr>
              <w:t xml:space="preserve">value </w:t>
            </w:r>
          </w:p>
          <w:p w14:paraId="3DEB760F" w14:textId="23EE0201" w:rsidR="00052396" w:rsidRPr="00C32564" w:rsidRDefault="00186130" w:rsidP="00186130">
            <w:pPr>
              <w:ind w:left="-84" w:right="-132"/>
              <w:rPr>
                <w:rFonts w:ascii="Arial" w:hAnsi="Arial" w:cs="Arial"/>
                <w:color w:val="000000" w:themeColor="text1"/>
                <w:sz w:val="18"/>
                <w:szCs w:val="18"/>
              </w:rPr>
            </w:pPr>
            <w:r>
              <w:rPr>
                <w:rFonts w:ascii="Arial" w:hAnsi="Arial" w:cs="Arial"/>
                <w:color w:val="000000" w:themeColor="text1"/>
                <w:sz w:val="18"/>
                <w:szCs w:val="18"/>
              </w:rPr>
              <w:t xml:space="preserve">   </w:t>
            </w:r>
            <w:r w:rsidR="00052396" w:rsidRPr="00C32564">
              <w:rPr>
                <w:rFonts w:ascii="Arial" w:hAnsi="Arial" w:cs="Arial"/>
                <w:color w:val="000000" w:themeColor="text1"/>
                <w:sz w:val="18"/>
                <w:szCs w:val="18"/>
              </w:rPr>
              <w:t xml:space="preserve">through profit or loss  </w:t>
            </w:r>
          </w:p>
        </w:tc>
        <w:tc>
          <w:tcPr>
            <w:tcW w:w="1374" w:type="dxa"/>
            <w:shd w:val="clear" w:color="auto" w:fill="auto"/>
            <w:vAlign w:val="bottom"/>
          </w:tcPr>
          <w:p w14:paraId="0D1D0096" w14:textId="77777777" w:rsidR="00052396" w:rsidRPr="00C32564"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052396" w:rsidRPr="00C32564"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052396" w:rsidRPr="00C32564"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052396" w:rsidRPr="00C32564"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52396" w:rsidRPr="00C32564" w14:paraId="73A548E6" w14:textId="77777777" w:rsidTr="00BB2E3D">
        <w:tc>
          <w:tcPr>
            <w:tcW w:w="3600" w:type="dxa"/>
            <w:shd w:val="clear" w:color="auto" w:fill="auto"/>
            <w:vAlign w:val="center"/>
          </w:tcPr>
          <w:p w14:paraId="297DEB32" w14:textId="77777777" w:rsidR="00052396" w:rsidRPr="00C32564" w:rsidRDefault="00052396" w:rsidP="00052396">
            <w:pPr>
              <w:ind w:left="-84" w:right="-132"/>
              <w:rPr>
                <w:rFonts w:ascii="Arial" w:hAnsi="Arial" w:cs="Arial"/>
                <w:color w:val="000000" w:themeColor="text1"/>
                <w:sz w:val="18"/>
                <w:szCs w:val="18"/>
              </w:rPr>
            </w:pPr>
            <w:r w:rsidRPr="00C32564">
              <w:rPr>
                <w:rFonts w:ascii="Arial" w:hAnsi="Arial" w:cs="Arial"/>
                <w:color w:val="000000" w:themeColor="text1"/>
                <w:sz w:val="18"/>
                <w:szCs w:val="18"/>
              </w:rPr>
              <w:t xml:space="preserve">   Debt securities</w:t>
            </w:r>
          </w:p>
        </w:tc>
        <w:tc>
          <w:tcPr>
            <w:tcW w:w="1374" w:type="dxa"/>
            <w:tcBorders>
              <w:bottom w:val="single" w:sz="4" w:space="0" w:color="auto"/>
            </w:tcBorders>
            <w:shd w:val="clear" w:color="auto" w:fill="auto"/>
            <w:vAlign w:val="center"/>
          </w:tcPr>
          <w:p w14:paraId="5EB49DE7" w14:textId="660FAC7E"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lang w:bidi="th-TH"/>
              </w:rPr>
            </w:pPr>
            <w:r w:rsidRPr="00C32564">
              <w:rPr>
                <w:rFonts w:ascii="Arial" w:hAnsi="Arial" w:cs="Arial"/>
                <w:color w:val="000000" w:themeColor="text1"/>
                <w:sz w:val="18"/>
                <w:szCs w:val="18"/>
                <w:lang w:val="en-GB"/>
              </w:rPr>
              <w:t>30</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419</w:t>
            </w:r>
          </w:p>
        </w:tc>
        <w:tc>
          <w:tcPr>
            <w:tcW w:w="1375" w:type="dxa"/>
            <w:tcBorders>
              <w:bottom w:val="single" w:sz="4" w:space="0" w:color="auto"/>
            </w:tcBorders>
            <w:shd w:val="clear" w:color="auto" w:fill="auto"/>
            <w:vAlign w:val="center"/>
          </w:tcPr>
          <w:p w14:paraId="521A7E5C" w14:textId="02595C42"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C32564">
              <w:rPr>
                <w:rFonts w:ascii="Arial" w:hAnsi="Arial" w:cs="Arial"/>
                <w:color w:val="000000" w:themeColor="text1"/>
                <w:sz w:val="18"/>
                <w:szCs w:val="18"/>
                <w:cs/>
              </w:rPr>
              <w:t>-</w:t>
            </w:r>
          </w:p>
        </w:tc>
        <w:tc>
          <w:tcPr>
            <w:tcW w:w="1301" w:type="dxa"/>
            <w:tcBorders>
              <w:bottom w:val="single" w:sz="4" w:space="0" w:color="auto"/>
            </w:tcBorders>
            <w:shd w:val="clear" w:color="auto" w:fill="auto"/>
            <w:vAlign w:val="center"/>
          </w:tcPr>
          <w:p w14:paraId="5D6E6849" w14:textId="3934F478"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Pr>
            </w:pPr>
            <w:r w:rsidRPr="00C32564">
              <w:rPr>
                <w:rFonts w:ascii="Arial" w:hAnsi="Arial" w:cs="Arial"/>
                <w:color w:val="000000" w:themeColor="text1"/>
                <w:sz w:val="18"/>
                <w:szCs w:val="18"/>
                <w:cs/>
              </w:rPr>
              <w:t>-</w:t>
            </w:r>
          </w:p>
        </w:tc>
        <w:tc>
          <w:tcPr>
            <w:tcW w:w="1260" w:type="dxa"/>
            <w:tcBorders>
              <w:bottom w:val="single" w:sz="4" w:space="0" w:color="auto"/>
            </w:tcBorders>
            <w:shd w:val="clear" w:color="auto" w:fill="auto"/>
            <w:vAlign w:val="center"/>
          </w:tcPr>
          <w:p w14:paraId="6FA3A2B1" w14:textId="3F9364AE"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C32564">
              <w:rPr>
                <w:rFonts w:ascii="Arial" w:hAnsi="Arial" w:cs="Arial"/>
                <w:color w:val="000000" w:themeColor="text1"/>
                <w:sz w:val="18"/>
                <w:szCs w:val="18"/>
                <w:lang w:val="en-GB"/>
              </w:rPr>
              <w:t>30</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419</w:t>
            </w:r>
          </w:p>
        </w:tc>
      </w:tr>
      <w:tr w:rsidR="00052396" w:rsidRPr="00C32564" w14:paraId="587FAB8F" w14:textId="77777777" w:rsidTr="00BB2E3D">
        <w:tc>
          <w:tcPr>
            <w:tcW w:w="3600" w:type="dxa"/>
            <w:shd w:val="clear" w:color="auto" w:fill="auto"/>
            <w:vAlign w:val="center"/>
          </w:tcPr>
          <w:p w14:paraId="26EA8F46" w14:textId="77777777" w:rsidR="00052396" w:rsidRPr="00C32564" w:rsidRDefault="00052396" w:rsidP="00052396">
            <w:pPr>
              <w:pStyle w:val="Header"/>
              <w:tabs>
                <w:tab w:val="left" w:pos="1418"/>
                <w:tab w:val="center" w:pos="3402"/>
                <w:tab w:val="center" w:pos="4536"/>
                <w:tab w:val="center" w:pos="5670"/>
                <w:tab w:val="center" w:pos="6804"/>
                <w:tab w:val="right" w:pos="7655"/>
              </w:tabs>
              <w:ind w:left="-84"/>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052396" w:rsidRPr="00C32564" w:rsidRDefault="00052396" w:rsidP="00052396">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052396" w:rsidRPr="00C32564" w:rsidRDefault="00052396" w:rsidP="00052396">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052396" w:rsidRPr="00C32564" w:rsidRDefault="00052396" w:rsidP="00052396">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052396" w:rsidRPr="00C32564" w:rsidRDefault="00052396" w:rsidP="00052396">
            <w:pPr>
              <w:autoSpaceDE/>
              <w:autoSpaceDN/>
              <w:ind w:right="-72"/>
              <w:jc w:val="right"/>
              <w:rPr>
                <w:rFonts w:ascii="Arial" w:hAnsi="Arial" w:cs="Arial"/>
                <w:color w:val="000000" w:themeColor="text1"/>
                <w:sz w:val="18"/>
                <w:szCs w:val="18"/>
                <w:rtl/>
                <w:cs/>
              </w:rPr>
            </w:pPr>
          </w:p>
        </w:tc>
      </w:tr>
      <w:tr w:rsidR="00052396" w:rsidRPr="00C32564" w14:paraId="18F1A799" w14:textId="77777777" w:rsidTr="00BB2E3D">
        <w:tc>
          <w:tcPr>
            <w:tcW w:w="3600" w:type="dxa"/>
            <w:shd w:val="clear" w:color="auto" w:fill="auto"/>
            <w:vAlign w:val="center"/>
          </w:tcPr>
          <w:p w14:paraId="34E5631E" w14:textId="77777777" w:rsidR="00052396" w:rsidRPr="00C32564" w:rsidRDefault="00052396" w:rsidP="00052396">
            <w:pPr>
              <w:ind w:left="-84"/>
              <w:rPr>
                <w:rFonts w:ascii="Arial" w:hAnsi="Arial" w:cs="Arial"/>
                <w:b/>
                <w:bCs/>
                <w:color w:val="000000" w:themeColor="text1"/>
                <w:sz w:val="18"/>
                <w:szCs w:val="18"/>
              </w:rPr>
            </w:pPr>
            <w:r w:rsidRPr="00C3256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0881974A"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C32564">
              <w:rPr>
                <w:rFonts w:ascii="Arial" w:hAnsi="Arial" w:cs="Arial"/>
                <w:color w:val="000000" w:themeColor="text1"/>
                <w:sz w:val="18"/>
                <w:szCs w:val="18"/>
                <w:lang w:val="en-GB"/>
              </w:rPr>
              <w:t>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259</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758</w:t>
            </w:r>
          </w:p>
        </w:tc>
        <w:tc>
          <w:tcPr>
            <w:tcW w:w="1375" w:type="dxa"/>
            <w:tcBorders>
              <w:bottom w:val="single" w:sz="4" w:space="0" w:color="auto"/>
            </w:tcBorders>
            <w:shd w:val="clear" w:color="auto" w:fill="auto"/>
            <w:vAlign w:val="center"/>
          </w:tcPr>
          <w:p w14:paraId="42111ED5" w14:textId="6E95B23E"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C32564">
              <w:rPr>
                <w:rFonts w:ascii="Arial" w:hAnsi="Arial" w:cs="Arial"/>
                <w:color w:val="000000" w:themeColor="text1"/>
                <w:sz w:val="18"/>
                <w:szCs w:val="18"/>
                <w:lang w:val="en-GB"/>
              </w:rPr>
              <w:t>6</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581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127</w:t>
            </w:r>
          </w:p>
        </w:tc>
        <w:tc>
          <w:tcPr>
            <w:tcW w:w="1301" w:type="dxa"/>
            <w:tcBorders>
              <w:bottom w:val="single" w:sz="4" w:space="0" w:color="auto"/>
            </w:tcBorders>
            <w:shd w:val="clear" w:color="auto" w:fill="auto"/>
            <w:vAlign w:val="center"/>
          </w:tcPr>
          <w:p w14:paraId="25D8B39D" w14:textId="7FE3F5D9"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C32564">
              <w:rPr>
                <w:rFonts w:ascii="Arial" w:hAnsi="Arial" w:cs="Arial"/>
                <w:color w:val="000000" w:themeColor="text1"/>
                <w:sz w:val="18"/>
                <w:szCs w:val="18"/>
                <w:lang w:val="en-GB"/>
              </w:rPr>
              <w:t>77</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034</w:t>
            </w:r>
          </w:p>
        </w:tc>
        <w:tc>
          <w:tcPr>
            <w:tcW w:w="1260" w:type="dxa"/>
            <w:tcBorders>
              <w:bottom w:val="single" w:sz="4" w:space="0" w:color="auto"/>
            </w:tcBorders>
            <w:shd w:val="clear" w:color="auto" w:fill="auto"/>
            <w:vAlign w:val="center"/>
          </w:tcPr>
          <w:p w14:paraId="056F4689" w14:textId="675B7373"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C32564">
              <w:rPr>
                <w:rFonts w:ascii="Arial" w:hAnsi="Arial" w:cs="Arial"/>
                <w:color w:val="000000" w:themeColor="text1"/>
                <w:sz w:val="18"/>
                <w:szCs w:val="18"/>
                <w:lang w:val="en-GB"/>
              </w:rPr>
              <w:t>7</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917</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919</w:t>
            </w:r>
          </w:p>
        </w:tc>
      </w:tr>
      <w:tr w:rsidR="00052396" w:rsidRPr="00C32564" w14:paraId="3A2260C7" w14:textId="77777777" w:rsidTr="00BB2E3D">
        <w:tc>
          <w:tcPr>
            <w:tcW w:w="3600" w:type="dxa"/>
            <w:shd w:val="clear" w:color="auto" w:fill="auto"/>
            <w:vAlign w:val="center"/>
          </w:tcPr>
          <w:p w14:paraId="137EF684" w14:textId="77777777" w:rsidR="00052396" w:rsidRPr="00C32564" w:rsidRDefault="00052396" w:rsidP="00052396">
            <w:pPr>
              <w:ind w:left="-84"/>
              <w:rPr>
                <w:rFonts w:ascii="Arial" w:hAnsi="Arial" w:cs="Arial"/>
                <w:b/>
                <w:bCs/>
                <w:color w:val="000000" w:themeColor="text1"/>
                <w:sz w:val="18"/>
                <w:szCs w:val="18"/>
              </w:rPr>
            </w:pPr>
          </w:p>
        </w:tc>
        <w:tc>
          <w:tcPr>
            <w:tcW w:w="1374" w:type="dxa"/>
            <w:tcBorders>
              <w:top w:val="single" w:sz="4" w:space="0" w:color="auto"/>
            </w:tcBorders>
            <w:shd w:val="clear" w:color="auto" w:fill="auto"/>
            <w:vAlign w:val="center"/>
          </w:tcPr>
          <w:p w14:paraId="08C3DAB5"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tcBorders>
              <w:top w:val="single" w:sz="4" w:space="0" w:color="auto"/>
            </w:tcBorders>
            <w:shd w:val="clear" w:color="auto" w:fill="auto"/>
            <w:vAlign w:val="center"/>
          </w:tcPr>
          <w:p w14:paraId="5CAA006F"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tcBorders>
              <w:top w:val="single" w:sz="4" w:space="0" w:color="auto"/>
            </w:tcBorders>
            <w:shd w:val="clear" w:color="auto" w:fill="auto"/>
            <w:vAlign w:val="center"/>
          </w:tcPr>
          <w:p w14:paraId="00DF8263"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tcBorders>
              <w:top w:val="single" w:sz="4" w:space="0" w:color="auto"/>
            </w:tcBorders>
            <w:shd w:val="clear" w:color="auto" w:fill="auto"/>
            <w:vAlign w:val="center"/>
          </w:tcPr>
          <w:p w14:paraId="1999BE33"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bl>
    <w:p w14:paraId="41522BE6" w14:textId="10DBE7B7" w:rsidR="00861A5B" w:rsidRDefault="00861A5B" w:rsidP="00C32564">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p>
    <w:p w14:paraId="5F550915" w14:textId="77777777" w:rsidR="00861A5B" w:rsidRDefault="00861A5B">
      <w:pPr>
        <w:autoSpaceDE/>
        <w:autoSpaceDN/>
        <w:rPr>
          <w:rFonts w:ascii="Arial" w:hAnsi="Arial" w:cs="Arial"/>
          <w:b/>
          <w:bCs/>
          <w:color w:val="000000"/>
          <w:sz w:val="18"/>
          <w:szCs w:val="18"/>
          <w:shd w:val="clear" w:color="auto" w:fill="FFFFFF"/>
          <w:lang w:val="en-GB"/>
        </w:rPr>
      </w:pPr>
      <w:r>
        <w:rPr>
          <w:rFonts w:ascii="Arial" w:hAnsi="Arial" w:cs="Arial"/>
          <w:b/>
          <w:bCs/>
          <w:color w:val="000000"/>
          <w:sz w:val="18"/>
          <w:szCs w:val="18"/>
          <w:shd w:val="clear" w:color="auto" w:fill="FFFFFF"/>
          <w:lang w:val="en-GB"/>
        </w:rPr>
        <w:br w:type="page"/>
      </w:r>
    </w:p>
    <w:p w14:paraId="05E3D7D6" w14:textId="77777777" w:rsidR="00C32564" w:rsidRPr="00C32564" w:rsidRDefault="00C32564" w:rsidP="00C32564">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052396" w:rsidRPr="00C32564" w14:paraId="02ECD85E" w14:textId="77777777" w:rsidTr="00BB2E3D">
        <w:tc>
          <w:tcPr>
            <w:tcW w:w="3600" w:type="dxa"/>
            <w:shd w:val="clear" w:color="auto" w:fill="auto"/>
            <w:vAlign w:val="center"/>
          </w:tcPr>
          <w:p w14:paraId="280446AD" w14:textId="77777777" w:rsidR="00052396" w:rsidRPr="00C32564" w:rsidRDefault="00052396" w:rsidP="00052396">
            <w:pPr>
              <w:ind w:left="-84"/>
              <w:rPr>
                <w:rFonts w:ascii="Arial" w:hAnsi="Arial" w:cs="Arial"/>
                <w:b/>
                <w:bCs/>
                <w:color w:val="000000" w:themeColor="text1"/>
                <w:sz w:val="18"/>
                <w:szCs w:val="18"/>
              </w:rPr>
            </w:pPr>
          </w:p>
        </w:tc>
        <w:tc>
          <w:tcPr>
            <w:tcW w:w="5310" w:type="dxa"/>
            <w:gridSpan w:val="4"/>
            <w:tcBorders>
              <w:bottom w:val="single" w:sz="4" w:space="0" w:color="auto"/>
            </w:tcBorders>
            <w:shd w:val="clear" w:color="auto" w:fill="auto"/>
            <w:vAlign w:val="center"/>
          </w:tcPr>
          <w:p w14:paraId="69CD456A" w14:textId="649E3402" w:rsidR="00052396" w:rsidRPr="00C32564"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Separate financial information</w:t>
            </w:r>
          </w:p>
        </w:tc>
      </w:tr>
      <w:tr w:rsidR="00052396" w:rsidRPr="00C32564" w14:paraId="6BDFB5A3" w14:textId="77777777" w:rsidTr="00BB2E3D">
        <w:tc>
          <w:tcPr>
            <w:tcW w:w="3600" w:type="dxa"/>
            <w:shd w:val="clear" w:color="auto" w:fill="auto"/>
            <w:vAlign w:val="center"/>
          </w:tcPr>
          <w:p w14:paraId="6BE108FF" w14:textId="77777777" w:rsidR="00052396" w:rsidRPr="00C32564" w:rsidRDefault="00052396" w:rsidP="00052396">
            <w:pPr>
              <w:ind w:left="-84"/>
              <w:rPr>
                <w:rFonts w:ascii="Arial" w:hAnsi="Arial" w:cs="Arial"/>
                <w:b/>
                <w:bCs/>
                <w:color w:val="000000" w:themeColor="text1"/>
                <w:sz w:val="18"/>
                <w:szCs w:val="18"/>
              </w:rPr>
            </w:pPr>
          </w:p>
        </w:tc>
        <w:tc>
          <w:tcPr>
            <w:tcW w:w="1374" w:type="dxa"/>
            <w:tcBorders>
              <w:top w:val="single" w:sz="4" w:space="0" w:color="auto"/>
            </w:tcBorders>
            <w:shd w:val="clear" w:color="auto" w:fill="auto"/>
            <w:vAlign w:val="center"/>
          </w:tcPr>
          <w:p w14:paraId="33230344" w14:textId="31C9586C"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 xml:space="preserve">Level </w:t>
            </w:r>
            <w:r w:rsidRPr="00C3256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center"/>
          </w:tcPr>
          <w:p w14:paraId="61411F71" w14:textId="1452013A"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 xml:space="preserve">Level </w:t>
            </w:r>
            <w:r w:rsidRPr="00C3256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center"/>
          </w:tcPr>
          <w:p w14:paraId="1A6026CB" w14:textId="2905C751"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 xml:space="preserve">Level </w:t>
            </w:r>
            <w:r w:rsidRPr="00C3256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center"/>
          </w:tcPr>
          <w:p w14:paraId="75BCED12" w14:textId="5DBC3F92"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Total</w:t>
            </w:r>
          </w:p>
        </w:tc>
      </w:tr>
      <w:tr w:rsidR="00052396" w:rsidRPr="00C32564" w14:paraId="05F5D79C" w14:textId="77777777" w:rsidTr="00BB2E3D">
        <w:tc>
          <w:tcPr>
            <w:tcW w:w="3600" w:type="dxa"/>
            <w:shd w:val="clear" w:color="auto" w:fill="auto"/>
            <w:vAlign w:val="center"/>
          </w:tcPr>
          <w:p w14:paraId="3EE74B0F" w14:textId="77777777" w:rsidR="00052396" w:rsidRPr="00C32564" w:rsidRDefault="00052396" w:rsidP="00052396">
            <w:pPr>
              <w:ind w:left="-84"/>
              <w:rPr>
                <w:rFonts w:ascii="Arial" w:hAnsi="Arial" w:cs="Arial"/>
                <w:b/>
                <w:bCs/>
                <w:color w:val="000000" w:themeColor="text1"/>
                <w:sz w:val="18"/>
                <w:szCs w:val="18"/>
              </w:rPr>
            </w:pPr>
          </w:p>
        </w:tc>
        <w:tc>
          <w:tcPr>
            <w:tcW w:w="1374" w:type="dxa"/>
            <w:shd w:val="clear" w:color="auto" w:fill="auto"/>
            <w:vAlign w:val="center"/>
          </w:tcPr>
          <w:p w14:paraId="4A3753B8" w14:textId="19DFB961"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Thousand</w:t>
            </w:r>
          </w:p>
        </w:tc>
        <w:tc>
          <w:tcPr>
            <w:tcW w:w="1375" w:type="dxa"/>
            <w:shd w:val="clear" w:color="auto" w:fill="auto"/>
            <w:vAlign w:val="center"/>
          </w:tcPr>
          <w:p w14:paraId="47938872" w14:textId="36D782F3"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Thousand</w:t>
            </w:r>
          </w:p>
        </w:tc>
        <w:tc>
          <w:tcPr>
            <w:tcW w:w="1301" w:type="dxa"/>
            <w:shd w:val="clear" w:color="auto" w:fill="auto"/>
            <w:vAlign w:val="center"/>
          </w:tcPr>
          <w:p w14:paraId="01E645A6" w14:textId="04C76D69"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Thousand</w:t>
            </w:r>
          </w:p>
        </w:tc>
        <w:tc>
          <w:tcPr>
            <w:tcW w:w="1260" w:type="dxa"/>
            <w:shd w:val="clear" w:color="auto" w:fill="auto"/>
            <w:vAlign w:val="center"/>
          </w:tcPr>
          <w:p w14:paraId="7A0AA8AC" w14:textId="71BD1368"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Thousand</w:t>
            </w:r>
          </w:p>
        </w:tc>
      </w:tr>
      <w:tr w:rsidR="00052396" w:rsidRPr="00C32564" w14:paraId="31B47204" w14:textId="77777777" w:rsidTr="00BB2E3D">
        <w:tc>
          <w:tcPr>
            <w:tcW w:w="3600" w:type="dxa"/>
            <w:shd w:val="clear" w:color="auto" w:fill="auto"/>
            <w:vAlign w:val="center"/>
          </w:tcPr>
          <w:p w14:paraId="3ADD891B" w14:textId="77777777" w:rsidR="00052396" w:rsidRPr="00C32564" w:rsidRDefault="00052396" w:rsidP="00052396">
            <w:pPr>
              <w:ind w:left="-84"/>
              <w:rPr>
                <w:rFonts w:ascii="Arial" w:hAnsi="Arial" w:cs="Arial"/>
                <w:b/>
                <w:bCs/>
                <w:color w:val="000000" w:themeColor="text1"/>
                <w:sz w:val="18"/>
                <w:szCs w:val="18"/>
              </w:rPr>
            </w:pPr>
          </w:p>
        </w:tc>
        <w:tc>
          <w:tcPr>
            <w:tcW w:w="1374" w:type="dxa"/>
            <w:tcBorders>
              <w:bottom w:val="single" w:sz="4" w:space="0" w:color="auto"/>
            </w:tcBorders>
            <w:shd w:val="clear" w:color="auto" w:fill="auto"/>
            <w:vAlign w:val="center"/>
          </w:tcPr>
          <w:p w14:paraId="5FE195BE" w14:textId="7D9E7ACF"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center"/>
          </w:tcPr>
          <w:p w14:paraId="6C3A780E" w14:textId="43DA451E"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center"/>
          </w:tcPr>
          <w:p w14:paraId="1A1CAFB8" w14:textId="279A7BB9"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center"/>
          </w:tcPr>
          <w:p w14:paraId="598DD86B" w14:textId="6C892A4B"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C32564">
              <w:rPr>
                <w:rFonts w:ascii="Arial" w:hAnsi="Arial" w:cs="Arial"/>
                <w:b/>
                <w:bCs/>
                <w:color w:val="000000" w:themeColor="text1"/>
                <w:sz w:val="18"/>
                <w:szCs w:val="18"/>
                <w:shd w:val="clear" w:color="auto" w:fill="FFFFFF"/>
              </w:rPr>
              <w:t>Baht</w:t>
            </w:r>
          </w:p>
        </w:tc>
      </w:tr>
      <w:tr w:rsidR="00052396" w:rsidRPr="00186130" w14:paraId="1279D887" w14:textId="77777777" w:rsidTr="00BB2E3D">
        <w:tc>
          <w:tcPr>
            <w:tcW w:w="3600" w:type="dxa"/>
            <w:shd w:val="clear" w:color="auto" w:fill="auto"/>
            <w:vAlign w:val="center"/>
          </w:tcPr>
          <w:p w14:paraId="208DC99A" w14:textId="77777777" w:rsidR="00052396" w:rsidRPr="00186130" w:rsidRDefault="00052396" w:rsidP="00052396">
            <w:pPr>
              <w:ind w:left="-84"/>
              <w:rPr>
                <w:rFonts w:ascii="Arial" w:hAnsi="Arial" w:cs="Arial"/>
                <w:b/>
                <w:bCs/>
                <w:color w:val="000000" w:themeColor="text1"/>
                <w:sz w:val="10"/>
                <w:szCs w:val="10"/>
              </w:rPr>
            </w:pPr>
          </w:p>
        </w:tc>
        <w:tc>
          <w:tcPr>
            <w:tcW w:w="1374" w:type="dxa"/>
            <w:tcBorders>
              <w:top w:val="single" w:sz="4" w:space="0" w:color="auto"/>
            </w:tcBorders>
            <w:shd w:val="clear" w:color="auto" w:fill="FAFAFA"/>
            <w:vAlign w:val="center"/>
          </w:tcPr>
          <w:p w14:paraId="7A7BD03D" w14:textId="77777777" w:rsidR="00052396" w:rsidRPr="0018613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0"/>
                <w:szCs w:val="10"/>
                <w:shd w:val="clear" w:color="auto" w:fill="FFFFFF"/>
                <w:lang w:val="en-GB"/>
              </w:rPr>
            </w:pPr>
          </w:p>
        </w:tc>
        <w:tc>
          <w:tcPr>
            <w:tcW w:w="1375" w:type="dxa"/>
            <w:tcBorders>
              <w:top w:val="single" w:sz="4" w:space="0" w:color="auto"/>
            </w:tcBorders>
            <w:shd w:val="clear" w:color="auto" w:fill="FAFAFA"/>
            <w:vAlign w:val="center"/>
          </w:tcPr>
          <w:p w14:paraId="7AF0B64F" w14:textId="77777777" w:rsidR="00052396" w:rsidRPr="0018613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0"/>
                <w:szCs w:val="10"/>
                <w:shd w:val="clear" w:color="auto" w:fill="FFFFFF"/>
                <w:lang w:val="en-GB"/>
              </w:rPr>
            </w:pPr>
          </w:p>
        </w:tc>
        <w:tc>
          <w:tcPr>
            <w:tcW w:w="1301" w:type="dxa"/>
            <w:tcBorders>
              <w:top w:val="single" w:sz="4" w:space="0" w:color="auto"/>
            </w:tcBorders>
            <w:shd w:val="clear" w:color="auto" w:fill="FAFAFA"/>
            <w:vAlign w:val="center"/>
          </w:tcPr>
          <w:p w14:paraId="7F8EE22A" w14:textId="77777777" w:rsidR="00052396" w:rsidRPr="0018613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0"/>
                <w:szCs w:val="10"/>
                <w:shd w:val="clear" w:color="auto" w:fill="FFFFFF"/>
                <w:lang w:val="en-GB"/>
              </w:rPr>
            </w:pPr>
          </w:p>
        </w:tc>
        <w:tc>
          <w:tcPr>
            <w:tcW w:w="1260" w:type="dxa"/>
            <w:tcBorders>
              <w:top w:val="single" w:sz="4" w:space="0" w:color="auto"/>
            </w:tcBorders>
            <w:shd w:val="clear" w:color="auto" w:fill="FAFAFA"/>
            <w:vAlign w:val="center"/>
          </w:tcPr>
          <w:p w14:paraId="278773FF" w14:textId="77777777" w:rsidR="00052396" w:rsidRPr="0018613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0"/>
                <w:szCs w:val="10"/>
                <w:shd w:val="clear" w:color="auto" w:fill="FFFFFF"/>
                <w:lang w:val="en-GB"/>
              </w:rPr>
            </w:pPr>
          </w:p>
        </w:tc>
      </w:tr>
      <w:tr w:rsidR="00052396" w:rsidRPr="00C32564" w14:paraId="4F1B03ED" w14:textId="77777777" w:rsidTr="00BB2E3D">
        <w:tc>
          <w:tcPr>
            <w:tcW w:w="3600" w:type="dxa"/>
            <w:shd w:val="clear" w:color="auto" w:fill="auto"/>
            <w:vAlign w:val="center"/>
          </w:tcPr>
          <w:p w14:paraId="42C74ACE" w14:textId="716A8890" w:rsidR="00052396" w:rsidRPr="00C32564" w:rsidRDefault="00052396" w:rsidP="00052396">
            <w:pPr>
              <w:ind w:left="-84"/>
              <w:rPr>
                <w:rFonts w:ascii="Arial" w:hAnsi="Arial" w:cs="Arial"/>
                <w:b/>
                <w:bCs/>
                <w:color w:val="000000" w:themeColor="text1"/>
                <w:spacing w:val="-2"/>
                <w:sz w:val="18"/>
                <w:szCs w:val="18"/>
              </w:rPr>
            </w:pPr>
            <w:r w:rsidRPr="00C32564">
              <w:rPr>
                <w:rFonts w:ascii="Arial Bold" w:hAnsi="Arial Bold" w:cs="Arial"/>
                <w:b/>
                <w:bCs/>
                <w:color w:val="000000" w:themeColor="text1"/>
                <w:spacing w:val="-2"/>
                <w:sz w:val="18"/>
                <w:szCs w:val="18"/>
              </w:rPr>
              <w:t>As at 31 March 2022 (Unaudited)</w:t>
            </w:r>
          </w:p>
        </w:tc>
        <w:tc>
          <w:tcPr>
            <w:tcW w:w="1374" w:type="dxa"/>
            <w:shd w:val="clear" w:color="auto" w:fill="FAFAFA"/>
            <w:vAlign w:val="center"/>
          </w:tcPr>
          <w:p w14:paraId="728D8D43"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center"/>
          </w:tcPr>
          <w:p w14:paraId="3B7127AB"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center"/>
          </w:tcPr>
          <w:p w14:paraId="7F0BAD59"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center"/>
          </w:tcPr>
          <w:p w14:paraId="7E06348D"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C32564" w14:paraId="4141A756" w14:textId="77777777" w:rsidTr="00BB2E3D">
        <w:tc>
          <w:tcPr>
            <w:tcW w:w="3600" w:type="dxa"/>
            <w:shd w:val="clear" w:color="auto" w:fill="auto"/>
            <w:vAlign w:val="center"/>
          </w:tcPr>
          <w:p w14:paraId="69E42708" w14:textId="2BD8D9F7" w:rsidR="00052396" w:rsidRPr="00C32564" w:rsidRDefault="00052396" w:rsidP="00052396">
            <w:pPr>
              <w:ind w:left="-84"/>
              <w:rPr>
                <w:rFonts w:ascii="Arial" w:hAnsi="Arial" w:cs="Arial"/>
                <w:b/>
                <w:bCs/>
                <w:color w:val="000000" w:themeColor="text1"/>
                <w:sz w:val="18"/>
                <w:szCs w:val="18"/>
              </w:rPr>
            </w:pPr>
            <w:r w:rsidRPr="00C32564">
              <w:rPr>
                <w:rFonts w:ascii="Arial" w:hAnsi="Arial" w:cs="Arial"/>
                <w:b/>
                <w:bCs/>
                <w:color w:val="000000" w:themeColor="text1"/>
                <w:sz w:val="18"/>
                <w:szCs w:val="18"/>
              </w:rPr>
              <w:t>Financial assets</w:t>
            </w:r>
          </w:p>
        </w:tc>
        <w:tc>
          <w:tcPr>
            <w:tcW w:w="1374" w:type="dxa"/>
            <w:shd w:val="clear" w:color="auto" w:fill="FAFAFA"/>
            <w:vAlign w:val="center"/>
          </w:tcPr>
          <w:p w14:paraId="70BA41DC"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center"/>
          </w:tcPr>
          <w:p w14:paraId="347D7A9A"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center"/>
          </w:tcPr>
          <w:p w14:paraId="4CD52C27"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center"/>
          </w:tcPr>
          <w:p w14:paraId="290BB594"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C32564" w14:paraId="00580DE9" w14:textId="77777777" w:rsidTr="00423C54">
        <w:trPr>
          <w:trHeight w:val="225"/>
        </w:trPr>
        <w:tc>
          <w:tcPr>
            <w:tcW w:w="3600" w:type="dxa"/>
            <w:shd w:val="clear" w:color="auto" w:fill="auto"/>
            <w:vAlign w:val="bottom"/>
          </w:tcPr>
          <w:p w14:paraId="607B6E01" w14:textId="77777777" w:rsidR="00186130" w:rsidRDefault="00052396" w:rsidP="00052396">
            <w:pPr>
              <w:ind w:left="-78"/>
              <w:rPr>
                <w:rFonts w:ascii="Arial" w:hAnsi="Arial" w:cs="Arial"/>
                <w:b/>
                <w:bCs/>
                <w:color w:val="000000"/>
                <w:sz w:val="18"/>
                <w:szCs w:val="18"/>
              </w:rPr>
            </w:pPr>
            <w:r w:rsidRPr="00C32564">
              <w:rPr>
                <w:rFonts w:ascii="Arial" w:hAnsi="Arial" w:cs="Arial"/>
                <w:b/>
                <w:bCs/>
                <w:color w:val="000000"/>
                <w:sz w:val="18"/>
                <w:szCs w:val="18"/>
              </w:rPr>
              <w:t xml:space="preserve">Financial assets measured at fair value </w:t>
            </w:r>
          </w:p>
          <w:p w14:paraId="62543EC4" w14:textId="7872AE04" w:rsidR="00052396" w:rsidRPr="00C32564" w:rsidRDefault="00186130" w:rsidP="00186130">
            <w:pPr>
              <w:ind w:left="-78"/>
              <w:rPr>
                <w:rFonts w:ascii="Arial" w:hAnsi="Arial" w:cs="Arial"/>
                <w:b/>
                <w:bCs/>
                <w:color w:val="000000"/>
                <w:sz w:val="18"/>
                <w:szCs w:val="18"/>
              </w:rPr>
            </w:pPr>
            <w:r>
              <w:rPr>
                <w:rFonts w:ascii="Arial" w:hAnsi="Arial" w:cs="Arial"/>
                <w:b/>
                <w:bCs/>
                <w:color w:val="000000"/>
                <w:sz w:val="18"/>
                <w:szCs w:val="18"/>
              </w:rPr>
              <w:t xml:space="preserve">   </w:t>
            </w:r>
            <w:r w:rsidR="00052396" w:rsidRPr="00C32564">
              <w:rPr>
                <w:rFonts w:ascii="Arial" w:hAnsi="Arial" w:cs="Arial"/>
                <w:b/>
                <w:bCs/>
                <w:color w:val="000000"/>
                <w:sz w:val="18"/>
                <w:szCs w:val="18"/>
              </w:rPr>
              <w:t>through other comprehensive income</w:t>
            </w:r>
          </w:p>
        </w:tc>
        <w:tc>
          <w:tcPr>
            <w:tcW w:w="1374" w:type="dxa"/>
            <w:shd w:val="clear" w:color="auto" w:fill="FAFAFA"/>
            <w:vAlign w:val="bottom"/>
          </w:tcPr>
          <w:p w14:paraId="54F8CEED"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273F40"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4B25C55"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098CF9CE"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C32564" w14:paraId="01F268CD" w14:textId="77777777" w:rsidTr="00BB2E3D">
        <w:tc>
          <w:tcPr>
            <w:tcW w:w="3600" w:type="dxa"/>
            <w:shd w:val="clear" w:color="auto" w:fill="auto"/>
            <w:vAlign w:val="center"/>
          </w:tcPr>
          <w:p w14:paraId="4A924D70" w14:textId="59476F06"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 xml:space="preserve">Debt securities </w:t>
            </w:r>
          </w:p>
        </w:tc>
        <w:tc>
          <w:tcPr>
            <w:tcW w:w="1374" w:type="dxa"/>
            <w:shd w:val="clear" w:color="auto" w:fill="FAFAFA"/>
            <w:vAlign w:val="center"/>
          </w:tcPr>
          <w:p w14:paraId="69B1A7E3" w14:textId="310C9714"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w:t>
            </w:r>
          </w:p>
        </w:tc>
        <w:tc>
          <w:tcPr>
            <w:tcW w:w="1375" w:type="dxa"/>
            <w:shd w:val="clear" w:color="auto" w:fill="FAFAFA"/>
            <w:vAlign w:val="center"/>
          </w:tcPr>
          <w:p w14:paraId="5F82A660" w14:textId="4C3BAE6D"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627,302</w:t>
            </w:r>
          </w:p>
        </w:tc>
        <w:tc>
          <w:tcPr>
            <w:tcW w:w="1301" w:type="dxa"/>
            <w:shd w:val="clear" w:color="auto" w:fill="FAFAFA"/>
            <w:vAlign w:val="center"/>
          </w:tcPr>
          <w:p w14:paraId="323594D5" w14:textId="289F643D"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w:t>
            </w:r>
          </w:p>
        </w:tc>
        <w:tc>
          <w:tcPr>
            <w:tcW w:w="1260" w:type="dxa"/>
            <w:shd w:val="clear" w:color="auto" w:fill="FAFAFA"/>
            <w:vAlign w:val="center"/>
          </w:tcPr>
          <w:p w14:paraId="4C9B6EB1" w14:textId="6838B93B"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627,302</w:t>
            </w:r>
          </w:p>
        </w:tc>
      </w:tr>
      <w:tr w:rsidR="00052396" w:rsidRPr="00C32564" w14:paraId="717D908D" w14:textId="77777777" w:rsidTr="00BB2E3D">
        <w:tc>
          <w:tcPr>
            <w:tcW w:w="3600" w:type="dxa"/>
            <w:shd w:val="clear" w:color="auto" w:fill="auto"/>
            <w:vAlign w:val="center"/>
          </w:tcPr>
          <w:p w14:paraId="37155D7C" w14:textId="247B1498"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Equity securities</w:t>
            </w:r>
          </w:p>
        </w:tc>
        <w:tc>
          <w:tcPr>
            <w:tcW w:w="1374" w:type="dxa"/>
            <w:shd w:val="clear" w:color="auto" w:fill="FAFAFA"/>
            <w:vAlign w:val="center"/>
          </w:tcPr>
          <w:p w14:paraId="49B02AFF" w14:textId="4601B319"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115,655</w:t>
            </w:r>
          </w:p>
        </w:tc>
        <w:tc>
          <w:tcPr>
            <w:tcW w:w="1375" w:type="dxa"/>
            <w:shd w:val="clear" w:color="auto" w:fill="FAFAFA"/>
            <w:vAlign w:val="center"/>
          </w:tcPr>
          <w:p w14:paraId="066E6762" w14:textId="4A4094C2"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w:t>
            </w:r>
          </w:p>
        </w:tc>
        <w:tc>
          <w:tcPr>
            <w:tcW w:w="1301" w:type="dxa"/>
            <w:shd w:val="clear" w:color="auto" w:fill="FAFAFA"/>
            <w:vAlign w:val="center"/>
          </w:tcPr>
          <w:p w14:paraId="5480DFE9" w14:textId="77517863"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7,433</w:t>
            </w:r>
          </w:p>
        </w:tc>
        <w:tc>
          <w:tcPr>
            <w:tcW w:w="1260" w:type="dxa"/>
            <w:shd w:val="clear" w:color="auto" w:fill="FAFAFA"/>
            <w:vAlign w:val="center"/>
          </w:tcPr>
          <w:p w14:paraId="6F1AC828" w14:textId="14DF21DD"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123,088</w:t>
            </w:r>
          </w:p>
        </w:tc>
      </w:tr>
      <w:tr w:rsidR="00052396" w:rsidRPr="00186130" w14:paraId="5D025483" w14:textId="77777777" w:rsidTr="00BB2E3D">
        <w:tc>
          <w:tcPr>
            <w:tcW w:w="3600" w:type="dxa"/>
            <w:shd w:val="clear" w:color="auto" w:fill="auto"/>
            <w:vAlign w:val="center"/>
          </w:tcPr>
          <w:p w14:paraId="55A43FD7" w14:textId="77777777" w:rsidR="00052396" w:rsidRPr="00186130" w:rsidRDefault="00052396" w:rsidP="00052396">
            <w:pPr>
              <w:ind w:left="-84"/>
              <w:rPr>
                <w:rFonts w:ascii="Arial" w:hAnsi="Arial" w:cs="Arial"/>
                <w:b/>
                <w:bCs/>
                <w:color w:val="000000" w:themeColor="text1"/>
                <w:sz w:val="10"/>
                <w:szCs w:val="10"/>
              </w:rPr>
            </w:pPr>
          </w:p>
        </w:tc>
        <w:tc>
          <w:tcPr>
            <w:tcW w:w="1374" w:type="dxa"/>
            <w:shd w:val="clear" w:color="auto" w:fill="FAFAFA"/>
            <w:vAlign w:val="center"/>
          </w:tcPr>
          <w:p w14:paraId="1931EBA8" w14:textId="77777777" w:rsidR="00052396" w:rsidRPr="00186130" w:rsidRDefault="00052396" w:rsidP="00186130">
            <w:pPr>
              <w:ind w:left="-84"/>
              <w:rPr>
                <w:rFonts w:ascii="Arial" w:hAnsi="Arial" w:cs="Arial"/>
                <w:b/>
                <w:bCs/>
                <w:color w:val="000000" w:themeColor="text1"/>
                <w:sz w:val="10"/>
                <w:szCs w:val="10"/>
              </w:rPr>
            </w:pPr>
          </w:p>
        </w:tc>
        <w:tc>
          <w:tcPr>
            <w:tcW w:w="1375" w:type="dxa"/>
            <w:shd w:val="clear" w:color="auto" w:fill="FAFAFA"/>
            <w:vAlign w:val="center"/>
          </w:tcPr>
          <w:p w14:paraId="2B2A49A0" w14:textId="77777777" w:rsidR="00052396" w:rsidRPr="00186130" w:rsidRDefault="00052396" w:rsidP="00186130">
            <w:pPr>
              <w:ind w:left="-84"/>
              <w:rPr>
                <w:rFonts w:ascii="Arial" w:hAnsi="Arial" w:cs="Arial"/>
                <w:b/>
                <w:bCs/>
                <w:color w:val="000000" w:themeColor="text1"/>
                <w:sz w:val="10"/>
                <w:szCs w:val="10"/>
              </w:rPr>
            </w:pPr>
          </w:p>
        </w:tc>
        <w:tc>
          <w:tcPr>
            <w:tcW w:w="1301" w:type="dxa"/>
            <w:shd w:val="clear" w:color="auto" w:fill="FAFAFA"/>
            <w:vAlign w:val="center"/>
          </w:tcPr>
          <w:p w14:paraId="10573E71" w14:textId="77777777" w:rsidR="00052396" w:rsidRPr="00186130" w:rsidRDefault="00052396" w:rsidP="00186130">
            <w:pPr>
              <w:ind w:left="-84"/>
              <w:rPr>
                <w:rFonts w:ascii="Arial" w:hAnsi="Arial" w:cs="Arial"/>
                <w:b/>
                <w:bCs/>
                <w:color w:val="000000" w:themeColor="text1"/>
                <w:sz w:val="10"/>
                <w:szCs w:val="10"/>
              </w:rPr>
            </w:pPr>
          </w:p>
        </w:tc>
        <w:tc>
          <w:tcPr>
            <w:tcW w:w="1260" w:type="dxa"/>
            <w:shd w:val="clear" w:color="auto" w:fill="FAFAFA"/>
            <w:vAlign w:val="center"/>
          </w:tcPr>
          <w:p w14:paraId="7E033B2E" w14:textId="77777777" w:rsidR="00052396" w:rsidRPr="00186130" w:rsidRDefault="00052396" w:rsidP="00186130">
            <w:pPr>
              <w:ind w:left="-84"/>
              <w:rPr>
                <w:rFonts w:ascii="Arial" w:hAnsi="Arial" w:cs="Arial"/>
                <w:b/>
                <w:bCs/>
                <w:color w:val="000000" w:themeColor="text1"/>
                <w:sz w:val="10"/>
                <w:szCs w:val="10"/>
              </w:rPr>
            </w:pPr>
          </w:p>
        </w:tc>
      </w:tr>
      <w:tr w:rsidR="00052396" w:rsidRPr="00C32564" w14:paraId="571C1FA8" w14:textId="77777777" w:rsidTr="00BB2E3D">
        <w:tc>
          <w:tcPr>
            <w:tcW w:w="3600" w:type="dxa"/>
            <w:shd w:val="clear" w:color="auto" w:fill="auto"/>
            <w:vAlign w:val="center"/>
          </w:tcPr>
          <w:p w14:paraId="522520A2" w14:textId="77777777" w:rsidR="00186130" w:rsidRDefault="00052396" w:rsidP="00186130">
            <w:pPr>
              <w:ind w:left="-78"/>
              <w:rPr>
                <w:rFonts w:ascii="Arial" w:hAnsi="Arial" w:cs="Arial"/>
                <w:b/>
                <w:bCs/>
                <w:color w:val="000000"/>
                <w:sz w:val="18"/>
                <w:szCs w:val="18"/>
              </w:rPr>
            </w:pPr>
            <w:r w:rsidRPr="00C32564">
              <w:rPr>
                <w:rFonts w:ascii="Arial" w:hAnsi="Arial" w:cs="Arial"/>
                <w:b/>
                <w:bCs/>
                <w:color w:val="000000"/>
                <w:sz w:val="18"/>
                <w:szCs w:val="18"/>
              </w:rPr>
              <w:t xml:space="preserve">Financial assets measured at fair value </w:t>
            </w:r>
          </w:p>
          <w:p w14:paraId="5386E523" w14:textId="0109736B" w:rsidR="00052396" w:rsidRPr="00C32564" w:rsidRDefault="00186130" w:rsidP="00186130">
            <w:pPr>
              <w:ind w:left="-78"/>
              <w:rPr>
                <w:rFonts w:ascii="Arial" w:hAnsi="Arial" w:cs="Arial"/>
                <w:b/>
                <w:bCs/>
                <w:color w:val="000000"/>
                <w:sz w:val="18"/>
                <w:szCs w:val="18"/>
              </w:rPr>
            </w:pPr>
            <w:r>
              <w:rPr>
                <w:rFonts w:ascii="Arial" w:hAnsi="Arial" w:cs="Arial"/>
                <w:b/>
                <w:bCs/>
                <w:color w:val="000000"/>
                <w:sz w:val="18"/>
                <w:szCs w:val="18"/>
              </w:rPr>
              <w:t xml:space="preserve">   </w:t>
            </w:r>
            <w:r w:rsidR="00052396" w:rsidRPr="00C32564">
              <w:rPr>
                <w:rFonts w:ascii="Arial" w:hAnsi="Arial" w:cs="Arial"/>
                <w:b/>
                <w:bCs/>
                <w:color w:val="000000"/>
                <w:sz w:val="18"/>
                <w:szCs w:val="18"/>
              </w:rPr>
              <w:t>through profit or loss</w:t>
            </w:r>
          </w:p>
        </w:tc>
        <w:tc>
          <w:tcPr>
            <w:tcW w:w="1374" w:type="dxa"/>
            <w:shd w:val="clear" w:color="auto" w:fill="FAFAFA"/>
            <w:vAlign w:val="center"/>
          </w:tcPr>
          <w:p w14:paraId="79113FCF"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center"/>
          </w:tcPr>
          <w:p w14:paraId="25C9EF12"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center"/>
          </w:tcPr>
          <w:p w14:paraId="4EE55D94"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center"/>
          </w:tcPr>
          <w:p w14:paraId="5043E103"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C32564" w14:paraId="697D4816" w14:textId="77777777" w:rsidTr="00BB2E3D">
        <w:tc>
          <w:tcPr>
            <w:tcW w:w="3600" w:type="dxa"/>
            <w:shd w:val="clear" w:color="auto" w:fill="auto"/>
            <w:vAlign w:val="center"/>
          </w:tcPr>
          <w:p w14:paraId="48863900" w14:textId="61D216F4"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 xml:space="preserve">Debt securities </w:t>
            </w:r>
          </w:p>
        </w:tc>
        <w:tc>
          <w:tcPr>
            <w:tcW w:w="1374" w:type="dxa"/>
            <w:shd w:val="clear" w:color="auto" w:fill="FAFAFA"/>
            <w:vAlign w:val="center"/>
          </w:tcPr>
          <w:p w14:paraId="6045840C" w14:textId="4F22D85A"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w:t>
            </w:r>
          </w:p>
        </w:tc>
        <w:tc>
          <w:tcPr>
            <w:tcW w:w="1375" w:type="dxa"/>
            <w:shd w:val="clear" w:color="auto" w:fill="FAFAFA"/>
            <w:vAlign w:val="center"/>
          </w:tcPr>
          <w:p w14:paraId="65E7B266" w14:textId="4844B75D"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238</w:t>
            </w:r>
          </w:p>
        </w:tc>
        <w:tc>
          <w:tcPr>
            <w:tcW w:w="1301" w:type="dxa"/>
            <w:shd w:val="clear" w:color="auto" w:fill="FAFAFA"/>
            <w:vAlign w:val="center"/>
          </w:tcPr>
          <w:p w14:paraId="04B3DE6E" w14:textId="39EFC6A3"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210,661</w:t>
            </w:r>
          </w:p>
        </w:tc>
        <w:tc>
          <w:tcPr>
            <w:tcW w:w="1260" w:type="dxa"/>
            <w:shd w:val="clear" w:color="auto" w:fill="FAFAFA"/>
            <w:vAlign w:val="center"/>
          </w:tcPr>
          <w:p w14:paraId="0368E09B" w14:textId="42EE7E84"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210,899</w:t>
            </w:r>
          </w:p>
        </w:tc>
      </w:tr>
      <w:tr w:rsidR="00052396" w:rsidRPr="00C32564" w14:paraId="246684ED" w14:textId="77777777" w:rsidTr="00BB2E3D">
        <w:tc>
          <w:tcPr>
            <w:tcW w:w="3600" w:type="dxa"/>
            <w:shd w:val="clear" w:color="auto" w:fill="auto"/>
            <w:vAlign w:val="center"/>
          </w:tcPr>
          <w:p w14:paraId="62E227E4" w14:textId="53C78387"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Equity securities</w:t>
            </w:r>
          </w:p>
        </w:tc>
        <w:tc>
          <w:tcPr>
            <w:tcW w:w="1374" w:type="dxa"/>
            <w:tcBorders>
              <w:bottom w:val="single" w:sz="4" w:space="0" w:color="auto"/>
            </w:tcBorders>
            <w:shd w:val="clear" w:color="auto" w:fill="FAFAFA"/>
            <w:vAlign w:val="center"/>
          </w:tcPr>
          <w:p w14:paraId="19213C2F" w14:textId="30887563"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365,513</w:t>
            </w:r>
          </w:p>
        </w:tc>
        <w:tc>
          <w:tcPr>
            <w:tcW w:w="1375" w:type="dxa"/>
            <w:tcBorders>
              <w:bottom w:val="single" w:sz="4" w:space="0" w:color="auto"/>
            </w:tcBorders>
            <w:shd w:val="clear" w:color="auto" w:fill="FAFAFA"/>
            <w:vAlign w:val="center"/>
          </w:tcPr>
          <w:p w14:paraId="2B0E8F32" w14:textId="7E0C361F"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w:t>
            </w:r>
          </w:p>
        </w:tc>
        <w:tc>
          <w:tcPr>
            <w:tcW w:w="1301" w:type="dxa"/>
            <w:tcBorders>
              <w:bottom w:val="single" w:sz="4" w:space="0" w:color="auto"/>
            </w:tcBorders>
            <w:shd w:val="clear" w:color="auto" w:fill="FAFAFA"/>
            <w:vAlign w:val="center"/>
          </w:tcPr>
          <w:p w14:paraId="68984CE0" w14:textId="35853754"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w:t>
            </w:r>
          </w:p>
        </w:tc>
        <w:tc>
          <w:tcPr>
            <w:tcW w:w="1260" w:type="dxa"/>
            <w:tcBorders>
              <w:bottom w:val="single" w:sz="4" w:space="0" w:color="auto"/>
            </w:tcBorders>
            <w:shd w:val="clear" w:color="auto" w:fill="FAFAFA"/>
            <w:vAlign w:val="center"/>
          </w:tcPr>
          <w:p w14:paraId="35CA13CE" w14:textId="14294A47"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365,513</w:t>
            </w:r>
          </w:p>
        </w:tc>
      </w:tr>
      <w:tr w:rsidR="00052396" w:rsidRPr="00186130" w14:paraId="56F50BC0" w14:textId="77777777" w:rsidTr="00BB2E3D">
        <w:tc>
          <w:tcPr>
            <w:tcW w:w="3600" w:type="dxa"/>
            <w:shd w:val="clear" w:color="auto" w:fill="auto"/>
            <w:vAlign w:val="center"/>
          </w:tcPr>
          <w:p w14:paraId="7B0025F0" w14:textId="77777777" w:rsidR="00052396" w:rsidRPr="00186130" w:rsidRDefault="00052396" w:rsidP="00052396">
            <w:pPr>
              <w:ind w:left="-84"/>
              <w:rPr>
                <w:rFonts w:ascii="Arial" w:hAnsi="Arial" w:cs="Arial"/>
                <w:b/>
                <w:bCs/>
                <w:color w:val="000000" w:themeColor="text1"/>
                <w:sz w:val="10"/>
                <w:szCs w:val="10"/>
              </w:rPr>
            </w:pPr>
          </w:p>
        </w:tc>
        <w:tc>
          <w:tcPr>
            <w:tcW w:w="1374" w:type="dxa"/>
            <w:tcBorders>
              <w:top w:val="single" w:sz="4" w:space="0" w:color="auto"/>
            </w:tcBorders>
            <w:shd w:val="clear" w:color="auto" w:fill="FAFAFA"/>
            <w:vAlign w:val="center"/>
          </w:tcPr>
          <w:p w14:paraId="4FBC701B" w14:textId="77777777" w:rsidR="00052396" w:rsidRPr="00186130" w:rsidRDefault="00052396" w:rsidP="00186130">
            <w:pPr>
              <w:ind w:left="-84"/>
              <w:rPr>
                <w:rFonts w:ascii="Arial" w:hAnsi="Arial" w:cs="Arial"/>
                <w:b/>
                <w:bCs/>
                <w:color w:val="000000" w:themeColor="text1"/>
                <w:sz w:val="10"/>
                <w:szCs w:val="10"/>
              </w:rPr>
            </w:pPr>
          </w:p>
        </w:tc>
        <w:tc>
          <w:tcPr>
            <w:tcW w:w="1375" w:type="dxa"/>
            <w:tcBorders>
              <w:top w:val="single" w:sz="4" w:space="0" w:color="auto"/>
            </w:tcBorders>
            <w:shd w:val="clear" w:color="auto" w:fill="FAFAFA"/>
            <w:vAlign w:val="center"/>
          </w:tcPr>
          <w:p w14:paraId="0B25A8D5" w14:textId="77777777" w:rsidR="00052396" w:rsidRPr="00186130" w:rsidRDefault="00052396" w:rsidP="00186130">
            <w:pPr>
              <w:ind w:left="-84"/>
              <w:rPr>
                <w:rFonts w:ascii="Arial" w:hAnsi="Arial" w:cs="Arial"/>
                <w:b/>
                <w:bCs/>
                <w:color w:val="000000" w:themeColor="text1"/>
                <w:sz w:val="10"/>
                <w:szCs w:val="10"/>
              </w:rPr>
            </w:pPr>
          </w:p>
        </w:tc>
        <w:tc>
          <w:tcPr>
            <w:tcW w:w="1301" w:type="dxa"/>
            <w:tcBorders>
              <w:top w:val="single" w:sz="4" w:space="0" w:color="auto"/>
            </w:tcBorders>
            <w:shd w:val="clear" w:color="auto" w:fill="FAFAFA"/>
            <w:vAlign w:val="center"/>
          </w:tcPr>
          <w:p w14:paraId="3ECAB1DF" w14:textId="77777777" w:rsidR="00052396" w:rsidRPr="00186130" w:rsidRDefault="00052396" w:rsidP="00186130">
            <w:pPr>
              <w:ind w:left="-84"/>
              <w:rPr>
                <w:rFonts w:ascii="Arial" w:hAnsi="Arial" w:cs="Arial"/>
                <w:b/>
                <w:bCs/>
                <w:color w:val="000000" w:themeColor="text1"/>
                <w:sz w:val="10"/>
                <w:szCs w:val="10"/>
              </w:rPr>
            </w:pPr>
          </w:p>
        </w:tc>
        <w:tc>
          <w:tcPr>
            <w:tcW w:w="1260" w:type="dxa"/>
            <w:tcBorders>
              <w:top w:val="single" w:sz="4" w:space="0" w:color="auto"/>
            </w:tcBorders>
            <w:shd w:val="clear" w:color="auto" w:fill="FAFAFA"/>
            <w:vAlign w:val="center"/>
          </w:tcPr>
          <w:p w14:paraId="01167E39" w14:textId="77777777" w:rsidR="00052396" w:rsidRPr="00186130" w:rsidRDefault="00052396" w:rsidP="00186130">
            <w:pPr>
              <w:ind w:left="-84"/>
              <w:rPr>
                <w:rFonts w:ascii="Arial" w:hAnsi="Arial" w:cs="Arial"/>
                <w:b/>
                <w:bCs/>
                <w:color w:val="000000" w:themeColor="text1"/>
                <w:sz w:val="10"/>
                <w:szCs w:val="10"/>
              </w:rPr>
            </w:pPr>
          </w:p>
        </w:tc>
      </w:tr>
      <w:tr w:rsidR="00052396" w:rsidRPr="00C32564" w14:paraId="32EA4524" w14:textId="77777777" w:rsidTr="00BB2E3D">
        <w:tc>
          <w:tcPr>
            <w:tcW w:w="3600" w:type="dxa"/>
            <w:shd w:val="clear" w:color="auto" w:fill="auto"/>
            <w:vAlign w:val="center"/>
          </w:tcPr>
          <w:p w14:paraId="6C75D7FF" w14:textId="280DB9AC" w:rsidR="00052396" w:rsidRPr="00C32564" w:rsidRDefault="00052396" w:rsidP="00052396">
            <w:pPr>
              <w:ind w:left="-84"/>
              <w:rPr>
                <w:rFonts w:ascii="Arial" w:hAnsi="Arial" w:cs="Arial"/>
                <w:b/>
                <w:bCs/>
                <w:color w:val="000000"/>
                <w:sz w:val="18"/>
                <w:szCs w:val="18"/>
              </w:rPr>
            </w:pPr>
            <w:r w:rsidRPr="00C32564">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center"/>
          </w:tcPr>
          <w:p w14:paraId="7FEC415A" w14:textId="456BDC04"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481,168</w:t>
            </w:r>
          </w:p>
        </w:tc>
        <w:tc>
          <w:tcPr>
            <w:tcW w:w="1375" w:type="dxa"/>
            <w:tcBorders>
              <w:bottom w:val="single" w:sz="4" w:space="0" w:color="auto"/>
            </w:tcBorders>
            <w:shd w:val="clear" w:color="auto" w:fill="FAFAFA"/>
            <w:vAlign w:val="center"/>
          </w:tcPr>
          <w:p w14:paraId="2594134E" w14:textId="16D43272"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627,540</w:t>
            </w:r>
          </w:p>
        </w:tc>
        <w:tc>
          <w:tcPr>
            <w:tcW w:w="1301" w:type="dxa"/>
            <w:tcBorders>
              <w:bottom w:val="single" w:sz="4" w:space="0" w:color="auto"/>
            </w:tcBorders>
            <w:shd w:val="clear" w:color="auto" w:fill="FAFAFA"/>
            <w:vAlign w:val="center"/>
          </w:tcPr>
          <w:p w14:paraId="3CB569AF" w14:textId="0ECD27DD"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218,094</w:t>
            </w:r>
          </w:p>
        </w:tc>
        <w:tc>
          <w:tcPr>
            <w:tcW w:w="1260" w:type="dxa"/>
            <w:tcBorders>
              <w:bottom w:val="single" w:sz="4" w:space="0" w:color="auto"/>
            </w:tcBorders>
            <w:shd w:val="clear" w:color="auto" w:fill="FAFAFA"/>
            <w:vAlign w:val="center"/>
          </w:tcPr>
          <w:p w14:paraId="16A429F4" w14:textId="457823DB" w:rsidR="00052396" w:rsidRPr="00C32564" w:rsidRDefault="003C5CCA"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C32564">
              <w:rPr>
                <w:rFonts w:ascii="Arial" w:hAnsi="Arial" w:cs="Arial"/>
                <w:color w:val="000000"/>
                <w:sz w:val="18"/>
                <w:szCs w:val="18"/>
              </w:rPr>
              <w:t>1,326,802</w:t>
            </w:r>
          </w:p>
        </w:tc>
      </w:tr>
      <w:tr w:rsidR="00052396" w:rsidRPr="00C32564" w14:paraId="1B7691F1" w14:textId="77777777" w:rsidTr="00BB2E3D">
        <w:tc>
          <w:tcPr>
            <w:tcW w:w="3600" w:type="dxa"/>
            <w:shd w:val="clear" w:color="auto" w:fill="auto"/>
            <w:vAlign w:val="center"/>
          </w:tcPr>
          <w:p w14:paraId="25B8A612" w14:textId="77777777" w:rsidR="00052396" w:rsidRPr="00C32564" w:rsidRDefault="00052396" w:rsidP="00052396">
            <w:pPr>
              <w:ind w:left="-84"/>
              <w:rPr>
                <w:rFonts w:ascii="Arial" w:hAnsi="Arial" w:cs="Arial"/>
                <w:b/>
                <w:bCs/>
                <w:color w:val="000000"/>
                <w:sz w:val="18"/>
                <w:szCs w:val="18"/>
              </w:rPr>
            </w:pPr>
          </w:p>
        </w:tc>
        <w:tc>
          <w:tcPr>
            <w:tcW w:w="1374" w:type="dxa"/>
            <w:tcBorders>
              <w:top w:val="single" w:sz="4" w:space="0" w:color="auto"/>
            </w:tcBorders>
            <w:shd w:val="clear" w:color="auto" w:fill="auto"/>
            <w:vAlign w:val="center"/>
          </w:tcPr>
          <w:p w14:paraId="37C7CBC5"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shd w:val="clear" w:color="auto" w:fill="auto"/>
            <w:vAlign w:val="center"/>
          </w:tcPr>
          <w:p w14:paraId="06E10622"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shd w:val="clear" w:color="auto" w:fill="auto"/>
            <w:vAlign w:val="center"/>
          </w:tcPr>
          <w:p w14:paraId="01B4F75C"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shd w:val="clear" w:color="auto" w:fill="auto"/>
            <w:vAlign w:val="center"/>
          </w:tcPr>
          <w:p w14:paraId="16822FF5"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bl>
    <w:p w14:paraId="5123DDB1" w14:textId="77777777" w:rsidR="00C32564" w:rsidRPr="00C32564" w:rsidRDefault="00C32564" w:rsidP="00C32564">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052396" w:rsidRPr="00C32564" w14:paraId="3C40CF7C" w14:textId="77777777" w:rsidTr="00BB2E3D">
        <w:tc>
          <w:tcPr>
            <w:tcW w:w="3600" w:type="dxa"/>
            <w:shd w:val="clear" w:color="auto" w:fill="auto"/>
            <w:vAlign w:val="center"/>
          </w:tcPr>
          <w:p w14:paraId="62EB8A60" w14:textId="77777777" w:rsidR="00052396" w:rsidRPr="00C32564" w:rsidRDefault="00052396" w:rsidP="00052396">
            <w:pPr>
              <w:ind w:left="-84"/>
              <w:rPr>
                <w:rFonts w:ascii="Arial" w:hAnsi="Arial" w:cs="Arial"/>
                <w:b/>
                <w:bCs/>
                <w:color w:val="000000"/>
                <w:sz w:val="18"/>
                <w:szCs w:val="18"/>
              </w:rPr>
            </w:pPr>
          </w:p>
        </w:tc>
        <w:tc>
          <w:tcPr>
            <w:tcW w:w="5310" w:type="dxa"/>
            <w:gridSpan w:val="4"/>
            <w:tcBorders>
              <w:bottom w:val="single" w:sz="4" w:space="0" w:color="auto"/>
            </w:tcBorders>
            <w:shd w:val="clear" w:color="auto" w:fill="auto"/>
            <w:vAlign w:val="center"/>
          </w:tcPr>
          <w:p w14:paraId="1203F0FD" w14:textId="199A7C6F" w:rsidR="00052396" w:rsidRPr="00C32564"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Separate financial statements</w:t>
            </w:r>
          </w:p>
        </w:tc>
      </w:tr>
      <w:tr w:rsidR="00052396" w:rsidRPr="00C32564" w14:paraId="4865676E" w14:textId="77777777" w:rsidTr="00BB2E3D">
        <w:tc>
          <w:tcPr>
            <w:tcW w:w="3600" w:type="dxa"/>
            <w:shd w:val="clear" w:color="auto" w:fill="auto"/>
            <w:vAlign w:val="center"/>
          </w:tcPr>
          <w:p w14:paraId="3864644E" w14:textId="77777777" w:rsidR="00052396" w:rsidRPr="00C32564" w:rsidRDefault="00052396" w:rsidP="00052396">
            <w:pPr>
              <w:ind w:left="-84"/>
              <w:rPr>
                <w:rFonts w:ascii="Arial" w:hAnsi="Arial" w:cs="Arial"/>
                <w:b/>
                <w:bCs/>
                <w:color w:val="000000"/>
                <w:sz w:val="18"/>
                <w:szCs w:val="18"/>
              </w:rPr>
            </w:pPr>
          </w:p>
        </w:tc>
        <w:tc>
          <w:tcPr>
            <w:tcW w:w="1374" w:type="dxa"/>
            <w:tcBorders>
              <w:top w:val="single" w:sz="4" w:space="0" w:color="auto"/>
            </w:tcBorders>
            <w:shd w:val="clear" w:color="auto" w:fill="auto"/>
            <w:vAlign w:val="center"/>
          </w:tcPr>
          <w:p w14:paraId="7E68E4B1" w14:textId="093BE2C6"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 xml:space="preserve">Level </w:t>
            </w:r>
            <w:r w:rsidRPr="00C3256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center"/>
          </w:tcPr>
          <w:p w14:paraId="191A4AC5" w14:textId="597784F1"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 xml:space="preserve">Level </w:t>
            </w:r>
            <w:r w:rsidRPr="00C3256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center"/>
          </w:tcPr>
          <w:p w14:paraId="20B333C5" w14:textId="59340889"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 xml:space="preserve">Level </w:t>
            </w:r>
            <w:r w:rsidRPr="00C3256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center"/>
          </w:tcPr>
          <w:p w14:paraId="15D5DBFE" w14:textId="3C385AB1"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Total</w:t>
            </w:r>
          </w:p>
        </w:tc>
      </w:tr>
      <w:tr w:rsidR="00052396" w:rsidRPr="00C32564" w14:paraId="72375C8F" w14:textId="77777777" w:rsidTr="00BB2E3D">
        <w:tc>
          <w:tcPr>
            <w:tcW w:w="3600" w:type="dxa"/>
            <w:shd w:val="clear" w:color="auto" w:fill="auto"/>
            <w:vAlign w:val="center"/>
          </w:tcPr>
          <w:p w14:paraId="232D8E3C" w14:textId="77777777" w:rsidR="00052396" w:rsidRPr="00C32564" w:rsidRDefault="00052396" w:rsidP="00052396">
            <w:pPr>
              <w:ind w:left="-84"/>
              <w:rPr>
                <w:rFonts w:ascii="Arial" w:hAnsi="Arial" w:cs="Arial"/>
                <w:b/>
                <w:bCs/>
                <w:color w:val="000000"/>
                <w:sz w:val="18"/>
                <w:szCs w:val="18"/>
              </w:rPr>
            </w:pPr>
          </w:p>
        </w:tc>
        <w:tc>
          <w:tcPr>
            <w:tcW w:w="1374" w:type="dxa"/>
            <w:shd w:val="clear" w:color="auto" w:fill="auto"/>
            <w:vAlign w:val="center"/>
          </w:tcPr>
          <w:p w14:paraId="25B658E2" w14:textId="58FC19DB"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Thousand</w:t>
            </w:r>
          </w:p>
        </w:tc>
        <w:tc>
          <w:tcPr>
            <w:tcW w:w="1375" w:type="dxa"/>
            <w:shd w:val="clear" w:color="auto" w:fill="auto"/>
            <w:vAlign w:val="center"/>
          </w:tcPr>
          <w:p w14:paraId="5F7C9BB5" w14:textId="5A78D36E"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Thousand</w:t>
            </w:r>
          </w:p>
        </w:tc>
        <w:tc>
          <w:tcPr>
            <w:tcW w:w="1301" w:type="dxa"/>
            <w:shd w:val="clear" w:color="auto" w:fill="auto"/>
            <w:vAlign w:val="center"/>
          </w:tcPr>
          <w:p w14:paraId="4A6E6524" w14:textId="6853F9E0"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Thousand</w:t>
            </w:r>
          </w:p>
        </w:tc>
        <w:tc>
          <w:tcPr>
            <w:tcW w:w="1260" w:type="dxa"/>
            <w:shd w:val="clear" w:color="auto" w:fill="auto"/>
            <w:vAlign w:val="center"/>
          </w:tcPr>
          <w:p w14:paraId="082AEF9F" w14:textId="78A5FB2F"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Thousand</w:t>
            </w:r>
          </w:p>
        </w:tc>
      </w:tr>
      <w:tr w:rsidR="00052396" w:rsidRPr="00C32564" w14:paraId="69B85D20" w14:textId="77777777" w:rsidTr="00BB2E3D">
        <w:tc>
          <w:tcPr>
            <w:tcW w:w="3600" w:type="dxa"/>
            <w:shd w:val="clear" w:color="auto" w:fill="auto"/>
            <w:vAlign w:val="center"/>
          </w:tcPr>
          <w:p w14:paraId="52A34553" w14:textId="77777777" w:rsidR="00052396" w:rsidRPr="00C32564" w:rsidRDefault="00052396" w:rsidP="00052396">
            <w:pPr>
              <w:ind w:left="-84"/>
              <w:rPr>
                <w:rFonts w:ascii="Arial" w:hAnsi="Arial" w:cs="Arial"/>
                <w:b/>
                <w:bCs/>
                <w:color w:val="000000"/>
                <w:sz w:val="18"/>
                <w:szCs w:val="18"/>
              </w:rPr>
            </w:pPr>
          </w:p>
        </w:tc>
        <w:tc>
          <w:tcPr>
            <w:tcW w:w="1374" w:type="dxa"/>
            <w:tcBorders>
              <w:bottom w:val="single" w:sz="4" w:space="0" w:color="auto"/>
            </w:tcBorders>
            <w:shd w:val="clear" w:color="auto" w:fill="auto"/>
            <w:vAlign w:val="center"/>
          </w:tcPr>
          <w:p w14:paraId="5CA769D3" w14:textId="12A24119"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center"/>
          </w:tcPr>
          <w:p w14:paraId="1D93BA57" w14:textId="75A81BD8"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center"/>
          </w:tcPr>
          <w:p w14:paraId="47606AA8" w14:textId="4D411D69"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center"/>
          </w:tcPr>
          <w:p w14:paraId="58E87AB5" w14:textId="56122D5E"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b/>
                <w:bCs/>
                <w:color w:val="000000"/>
                <w:sz w:val="18"/>
                <w:szCs w:val="18"/>
                <w:shd w:val="clear" w:color="auto" w:fill="FFFFFF"/>
              </w:rPr>
              <w:t>Baht</w:t>
            </w:r>
          </w:p>
        </w:tc>
      </w:tr>
      <w:tr w:rsidR="00052396" w:rsidRPr="00186130" w14:paraId="24D2041B" w14:textId="77777777" w:rsidTr="00BB2E3D">
        <w:tc>
          <w:tcPr>
            <w:tcW w:w="3600" w:type="dxa"/>
            <w:shd w:val="clear" w:color="auto" w:fill="auto"/>
            <w:vAlign w:val="center"/>
          </w:tcPr>
          <w:p w14:paraId="55235642" w14:textId="77777777" w:rsidR="00052396" w:rsidRPr="00186130" w:rsidRDefault="00052396" w:rsidP="00052396">
            <w:pPr>
              <w:ind w:left="-84"/>
              <w:rPr>
                <w:rFonts w:ascii="Arial" w:hAnsi="Arial" w:cs="Arial"/>
                <w:b/>
                <w:bCs/>
                <w:color w:val="000000" w:themeColor="text1"/>
                <w:sz w:val="10"/>
                <w:szCs w:val="10"/>
              </w:rPr>
            </w:pPr>
          </w:p>
        </w:tc>
        <w:tc>
          <w:tcPr>
            <w:tcW w:w="1374" w:type="dxa"/>
            <w:tcBorders>
              <w:top w:val="single" w:sz="4" w:space="0" w:color="auto"/>
            </w:tcBorders>
            <w:shd w:val="clear" w:color="auto" w:fill="auto"/>
            <w:vAlign w:val="center"/>
          </w:tcPr>
          <w:p w14:paraId="47B0F9CB" w14:textId="77777777" w:rsidR="00052396" w:rsidRPr="00186130" w:rsidRDefault="00052396" w:rsidP="00186130">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center"/>
          </w:tcPr>
          <w:p w14:paraId="6B6BB616" w14:textId="77777777" w:rsidR="00052396" w:rsidRPr="00186130" w:rsidRDefault="00052396" w:rsidP="00186130">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center"/>
          </w:tcPr>
          <w:p w14:paraId="1E3565ED" w14:textId="77777777" w:rsidR="00052396" w:rsidRPr="00186130" w:rsidRDefault="00052396" w:rsidP="00186130">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center"/>
          </w:tcPr>
          <w:p w14:paraId="0193F95D" w14:textId="77777777" w:rsidR="00052396" w:rsidRPr="00186130" w:rsidRDefault="00052396" w:rsidP="00186130">
            <w:pPr>
              <w:ind w:left="-84"/>
              <w:rPr>
                <w:rFonts w:ascii="Arial" w:hAnsi="Arial" w:cs="Arial"/>
                <w:b/>
                <w:bCs/>
                <w:color w:val="000000" w:themeColor="text1"/>
                <w:sz w:val="10"/>
                <w:szCs w:val="10"/>
              </w:rPr>
            </w:pPr>
          </w:p>
        </w:tc>
      </w:tr>
      <w:tr w:rsidR="00052396" w:rsidRPr="00C32564" w14:paraId="1B5A9C07" w14:textId="77777777" w:rsidTr="00BB2E3D">
        <w:tc>
          <w:tcPr>
            <w:tcW w:w="3600" w:type="dxa"/>
            <w:shd w:val="clear" w:color="auto" w:fill="auto"/>
            <w:vAlign w:val="center"/>
          </w:tcPr>
          <w:p w14:paraId="71C73C40" w14:textId="6AA4F91E" w:rsidR="00052396" w:rsidRPr="00C32564" w:rsidRDefault="00052396" w:rsidP="00052396">
            <w:pPr>
              <w:ind w:left="-84"/>
              <w:rPr>
                <w:rFonts w:ascii="Arial" w:hAnsi="Arial" w:cs="Arial"/>
                <w:b/>
                <w:bCs/>
                <w:color w:val="000000" w:themeColor="text1"/>
                <w:sz w:val="18"/>
                <w:szCs w:val="18"/>
              </w:rPr>
            </w:pPr>
            <w:r w:rsidRPr="00C32564">
              <w:rPr>
                <w:rFonts w:ascii="Arial" w:hAnsi="Arial" w:cs="Arial"/>
                <w:b/>
                <w:bCs/>
                <w:color w:val="000000" w:themeColor="text1"/>
                <w:sz w:val="18"/>
                <w:szCs w:val="18"/>
              </w:rPr>
              <w:t>As at 31 December 2021 (Audited)</w:t>
            </w:r>
          </w:p>
        </w:tc>
        <w:tc>
          <w:tcPr>
            <w:tcW w:w="1374" w:type="dxa"/>
            <w:shd w:val="clear" w:color="auto" w:fill="auto"/>
            <w:vAlign w:val="center"/>
          </w:tcPr>
          <w:p w14:paraId="035F4EA0"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center"/>
          </w:tcPr>
          <w:p w14:paraId="7A580ED6"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center"/>
          </w:tcPr>
          <w:p w14:paraId="1F3E2938"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center"/>
          </w:tcPr>
          <w:p w14:paraId="2EC01E64"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C32564" w14:paraId="2AFCA02D" w14:textId="77777777" w:rsidTr="00BB2E3D">
        <w:tc>
          <w:tcPr>
            <w:tcW w:w="3600" w:type="dxa"/>
            <w:shd w:val="clear" w:color="auto" w:fill="auto"/>
            <w:vAlign w:val="center"/>
          </w:tcPr>
          <w:p w14:paraId="01418373" w14:textId="113FB322" w:rsidR="00052396" w:rsidRPr="00C32564" w:rsidRDefault="00052396" w:rsidP="00052396">
            <w:pPr>
              <w:ind w:left="-84"/>
              <w:rPr>
                <w:rFonts w:ascii="Arial" w:hAnsi="Arial" w:cs="Arial"/>
                <w:b/>
                <w:bCs/>
                <w:color w:val="000000" w:themeColor="text1"/>
                <w:sz w:val="18"/>
                <w:szCs w:val="18"/>
              </w:rPr>
            </w:pPr>
            <w:r w:rsidRPr="00C32564">
              <w:rPr>
                <w:rFonts w:ascii="Arial" w:hAnsi="Arial" w:cs="Arial"/>
                <w:b/>
                <w:bCs/>
                <w:color w:val="000000" w:themeColor="text1"/>
                <w:sz w:val="18"/>
                <w:szCs w:val="18"/>
              </w:rPr>
              <w:t>Financial assets</w:t>
            </w:r>
          </w:p>
        </w:tc>
        <w:tc>
          <w:tcPr>
            <w:tcW w:w="1374" w:type="dxa"/>
            <w:shd w:val="clear" w:color="auto" w:fill="auto"/>
            <w:vAlign w:val="center"/>
          </w:tcPr>
          <w:p w14:paraId="495C91DE"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center"/>
          </w:tcPr>
          <w:p w14:paraId="7F54C93D"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center"/>
          </w:tcPr>
          <w:p w14:paraId="72B91B6C"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center"/>
          </w:tcPr>
          <w:p w14:paraId="425DFE96"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C32564" w14:paraId="7C990108" w14:textId="77777777" w:rsidTr="00BB2E3D">
        <w:tc>
          <w:tcPr>
            <w:tcW w:w="3600" w:type="dxa"/>
            <w:shd w:val="clear" w:color="auto" w:fill="auto"/>
            <w:vAlign w:val="bottom"/>
          </w:tcPr>
          <w:p w14:paraId="20664EBE" w14:textId="77777777" w:rsidR="00186130" w:rsidRDefault="00052396" w:rsidP="00052396">
            <w:pPr>
              <w:ind w:left="-78"/>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Financial assets measured at fair value </w:t>
            </w:r>
          </w:p>
          <w:p w14:paraId="65B05C63" w14:textId="55F13625" w:rsidR="00052396" w:rsidRPr="00C32564" w:rsidRDefault="00186130" w:rsidP="00186130">
            <w:pPr>
              <w:ind w:left="-78"/>
              <w:rPr>
                <w:rFonts w:ascii="Arial" w:hAnsi="Arial" w:cs="Arial"/>
                <w:b/>
                <w:bCs/>
                <w:color w:val="000000" w:themeColor="text1"/>
                <w:sz w:val="18"/>
                <w:szCs w:val="18"/>
              </w:rPr>
            </w:pPr>
            <w:r>
              <w:rPr>
                <w:rFonts w:ascii="Arial" w:hAnsi="Arial" w:cs="Arial"/>
                <w:b/>
                <w:bCs/>
                <w:color w:val="000000" w:themeColor="text1"/>
                <w:sz w:val="18"/>
                <w:szCs w:val="18"/>
              </w:rPr>
              <w:t xml:space="preserve">   </w:t>
            </w:r>
            <w:r w:rsidR="00052396" w:rsidRPr="00C32564">
              <w:rPr>
                <w:rFonts w:ascii="Arial" w:hAnsi="Arial" w:cs="Arial"/>
                <w:b/>
                <w:bCs/>
                <w:color w:val="000000" w:themeColor="text1"/>
                <w:sz w:val="18"/>
                <w:szCs w:val="18"/>
              </w:rPr>
              <w:t>through other</w:t>
            </w:r>
            <w:r>
              <w:rPr>
                <w:rFonts w:ascii="Arial" w:hAnsi="Arial" w:cs="Arial"/>
                <w:b/>
                <w:bCs/>
                <w:color w:val="000000" w:themeColor="text1"/>
                <w:sz w:val="18"/>
                <w:szCs w:val="18"/>
              </w:rPr>
              <w:t xml:space="preserve"> </w:t>
            </w:r>
            <w:r w:rsidR="00052396" w:rsidRPr="00C32564">
              <w:rPr>
                <w:rFonts w:ascii="Arial" w:hAnsi="Arial" w:cs="Arial"/>
                <w:b/>
                <w:bCs/>
                <w:color w:val="000000" w:themeColor="text1"/>
                <w:sz w:val="18"/>
                <w:szCs w:val="18"/>
              </w:rPr>
              <w:t>comprehensive income</w:t>
            </w:r>
          </w:p>
        </w:tc>
        <w:tc>
          <w:tcPr>
            <w:tcW w:w="1374" w:type="dxa"/>
            <w:shd w:val="clear" w:color="auto" w:fill="auto"/>
            <w:vAlign w:val="bottom"/>
          </w:tcPr>
          <w:p w14:paraId="39D52971"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C32564" w14:paraId="32DDC3BB" w14:textId="77777777" w:rsidTr="00AE70AF">
        <w:tc>
          <w:tcPr>
            <w:tcW w:w="3600" w:type="dxa"/>
            <w:shd w:val="clear" w:color="auto" w:fill="auto"/>
            <w:vAlign w:val="center"/>
          </w:tcPr>
          <w:p w14:paraId="35B7BE05" w14:textId="361BE09E"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 xml:space="preserve">Debt securities </w:t>
            </w:r>
          </w:p>
        </w:tc>
        <w:tc>
          <w:tcPr>
            <w:tcW w:w="1374" w:type="dxa"/>
            <w:shd w:val="clear" w:color="auto" w:fill="auto"/>
            <w:vAlign w:val="center"/>
          </w:tcPr>
          <w:p w14:paraId="65018847" w14:textId="321F9986"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cs/>
              </w:rPr>
              <w:t>-</w:t>
            </w:r>
          </w:p>
        </w:tc>
        <w:tc>
          <w:tcPr>
            <w:tcW w:w="1375" w:type="dxa"/>
            <w:shd w:val="clear" w:color="auto" w:fill="auto"/>
            <w:vAlign w:val="center"/>
          </w:tcPr>
          <w:p w14:paraId="06D5EA0E" w14:textId="01517583"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2</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927</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834</w:t>
            </w:r>
          </w:p>
        </w:tc>
        <w:tc>
          <w:tcPr>
            <w:tcW w:w="1301" w:type="dxa"/>
            <w:shd w:val="clear" w:color="auto" w:fill="auto"/>
            <w:vAlign w:val="center"/>
          </w:tcPr>
          <w:p w14:paraId="5780E1E4" w14:textId="2D15CF2C"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cs/>
              </w:rPr>
              <w:t>-</w:t>
            </w:r>
          </w:p>
        </w:tc>
        <w:tc>
          <w:tcPr>
            <w:tcW w:w="1260" w:type="dxa"/>
            <w:shd w:val="clear" w:color="auto" w:fill="auto"/>
            <w:vAlign w:val="center"/>
          </w:tcPr>
          <w:p w14:paraId="0666DA9F" w14:textId="38B9A7BF"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2</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927</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834</w:t>
            </w:r>
          </w:p>
        </w:tc>
      </w:tr>
      <w:tr w:rsidR="00052396" w:rsidRPr="00C32564" w14:paraId="41BA90BD" w14:textId="77777777" w:rsidTr="00AE70AF">
        <w:tc>
          <w:tcPr>
            <w:tcW w:w="3600" w:type="dxa"/>
            <w:shd w:val="clear" w:color="auto" w:fill="auto"/>
            <w:vAlign w:val="center"/>
          </w:tcPr>
          <w:p w14:paraId="0FFC13AB" w14:textId="67F8D6D9"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Equity securities</w:t>
            </w:r>
          </w:p>
        </w:tc>
        <w:tc>
          <w:tcPr>
            <w:tcW w:w="1374" w:type="dxa"/>
            <w:shd w:val="clear" w:color="auto" w:fill="auto"/>
            <w:vAlign w:val="center"/>
          </w:tcPr>
          <w:p w14:paraId="548B40BD" w14:textId="45652AC8"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387</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344</w:t>
            </w:r>
          </w:p>
        </w:tc>
        <w:tc>
          <w:tcPr>
            <w:tcW w:w="1375" w:type="dxa"/>
            <w:shd w:val="clear" w:color="auto" w:fill="auto"/>
            <w:vAlign w:val="center"/>
          </w:tcPr>
          <w:p w14:paraId="7D3F86A5" w14:textId="55271B76"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cs/>
              </w:rPr>
              <w:t>-</w:t>
            </w:r>
          </w:p>
        </w:tc>
        <w:tc>
          <w:tcPr>
            <w:tcW w:w="1301" w:type="dxa"/>
            <w:shd w:val="clear" w:color="auto" w:fill="auto"/>
            <w:vAlign w:val="center"/>
          </w:tcPr>
          <w:p w14:paraId="091D6F0A" w14:textId="585571C8"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6</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696</w:t>
            </w:r>
          </w:p>
        </w:tc>
        <w:tc>
          <w:tcPr>
            <w:tcW w:w="1260" w:type="dxa"/>
            <w:shd w:val="clear" w:color="auto" w:fill="auto"/>
            <w:vAlign w:val="center"/>
          </w:tcPr>
          <w:p w14:paraId="4939994A" w14:textId="60FADF6B"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394</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040</w:t>
            </w:r>
          </w:p>
        </w:tc>
      </w:tr>
      <w:tr w:rsidR="00052396" w:rsidRPr="00186130" w14:paraId="51331229" w14:textId="77777777" w:rsidTr="00BB2E3D">
        <w:tc>
          <w:tcPr>
            <w:tcW w:w="3600" w:type="dxa"/>
            <w:shd w:val="clear" w:color="auto" w:fill="auto"/>
            <w:vAlign w:val="center"/>
          </w:tcPr>
          <w:p w14:paraId="692BD57F" w14:textId="77777777" w:rsidR="00052396" w:rsidRPr="00186130" w:rsidRDefault="00052396" w:rsidP="00052396">
            <w:pPr>
              <w:ind w:left="-84"/>
              <w:rPr>
                <w:rFonts w:ascii="Arial" w:hAnsi="Arial" w:cs="Arial"/>
                <w:b/>
                <w:bCs/>
                <w:color w:val="000000" w:themeColor="text1"/>
                <w:sz w:val="10"/>
                <w:szCs w:val="10"/>
              </w:rPr>
            </w:pPr>
          </w:p>
        </w:tc>
        <w:tc>
          <w:tcPr>
            <w:tcW w:w="1374" w:type="dxa"/>
            <w:shd w:val="clear" w:color="auto" w:fill="auto"/>
          </w:tcPr>
          <w:p w14:paraId="51AA5DA6" w14:textId="77777777" w:rsidR="00052396" w:rsidRPr="00186130" w:rsidRDefault="00052396" w:rsidP="00186130">
            <w:pPr>
              <w:ind w:left="-84"/>
              <w:rPr>
                <w:rFonts w:ascii="Arial" w:hAnsi="Arial" w:cs="Arial"/>
                <w:b/>
                <w:bCs/>
                <w:color w:val="000000" w:themeColor="text1"/>
                <w:sz w:val="10"/>
                <w:szCs w:val="10"/>
              </w:rPr>
            </w:pPr>
          </w:p>
        </w:tc>
        <w:tc>
          <w:tcPr>
            <w:tcW w:w="1375" w:type="dxa"/>
            <w:shd w:val="clear" w:color="auto" w:fill="auto"/>
          </w:tcPr>
          <w:p w14:paraId="0FD79475" w14:textId="77777777" w:rsidR="00052396" w:rsidRPr="00186130" w:rsidRDefault="00052396" w:rsidP="00186130">
            <w:pPr>
              <w:ind w:left="-84"/>
              <w:rPr>
                <w:rFonts w:ascii="Arial" w:hAnsi="Arial" w:cs="Arial"/>
                <w:b/>
                <w:bCs/>
                <w:color w:val="000000" w:themeColor="text1"/>
                <w:sz w:val="10"/>
                <w:szCs w:val="10"/>
              </w:rPr>
            </w:pPr>
          </w:p>
        </w:tc>
        <w:tc>
          <w:tcPr>
            <w:tcW w:w="1301" w:type="dxa"/>
            <w:shd w:val="clear" w:color="auto" w:fill="auto"/>
          </w:tcPr>
          <w:p w14:paraId="5C66F63D" w14:textId="77777777" w:rsidR="00052396" w:rsidRPr="00186130" w:rsidRDefault="00052396" w:rsidP="00186130">
            <w:pPr>
              <w:ind w:left="-84"/>
              <w:rPr>
                <w:rFonts w:ascii="Arial" w:hAnsi="Arial" w:cs="Arial"/>
                <w:b/>
                <w:bCs/>
                <w:color w:val="000000" w:themeColor="text1"/>
                <w:sz w:val="10"/>
                <w:szCs w:val="10"/>
              </w:rPr>
            </w:pPr>
          </w:p>
        </w:tc>
        <w:tc>
          <w:tcPr>
            <w:tcW w:w="1260" w:type="dxa"/>
            <w:shd w:val="clear" w:color="auto" w:fill="auto"/>
          </w:tcPr>
          <w:p w14:paraId="750162AA" w14:textId="77777777" w:rsidR="00052396" w:rsidRPr="00186130" w:rsidRDefault="00052396" w:rsidP="00186130">
            <w:pPr>
              <w:ind w:left="-84"/>
              <w:rPr>
                <w:rFonts w:ascii="Arial" w:hAnsi="Arial" w:cs="Arial"/>
                <w:b/>
                <w:bCs/>
                <w:color w:val="000000" w:themeColor="text1"/>
                <w:sz w:val="10"/>
                <w:szCs w:val="10"/>
              </w:rPr>
            </w:pPr>
          </w:p>
        </w:tc>
      </w:tr>
      <w:tr w:rsidR="00052396" w:rsidRPr="00C32564" w14:paraId="5FDEE405" w14:textId="77777777" w:rsidTr="00BB2E3D">
        <w:tc>
          <w:tcPr>
            <w:tcW w:w="3600" w:type="dxa"/>
            <w:shd w:val="clear" w:color="auto" w:fill="auto"/>
            <w:vAlign w:val="center"/>
          </w:tcPr>
          <w:p w14:paraId="1158F974" w14:textId="77777777" w:rsidR="00186130" w:rsidRDefault="00052396" w:rsidP="00186130">
            <w:pPr>
              <w:ind w:left="-78"/>
              <w:rPr>
                <w:rFonts w:ascii="Arial" w:hAnsi="Arial" w:cs="Arial"/>
                <w:b/>
                <w:bCs/>
                <w:color w:val="000000"/>
                <w:sz w:val="18"/>
                <w:szCs w:val="18"/>
              </w:rPr>
            </w:pPr>
            <w:r w:rsidRPr="00C32564">
              <w:rPr>
                <w:rFonts w:ascii="Arial" w:hAnsi="Arial" w:cs="Arial"/>
                <w:b/>
                <w:bCs/>
                <w:color w:val="000000"/>
                <w:sz w:val="18"/>
                <w:szCs w:val="18"/>
              </w:rPr>
              <w:t xml:space="preserve">Financial assets measured at fair value </w:t>
            </w:r>
          </w:p>
          <w:p w14:paraId="226F3072" w14:textId="4E476F41" w:rsidR="00052396" w:rsidRPr="00C32564" w:rsidRDefault="00186130" w:rsidP="00186130">
            <w:pPr>
              <w:ind w:left="-78"/>
              <w:rPr>
                <w:rFonts w:ascii="Arial" w:hAnsi="Arial" w:cs="Arial"/>
                <w:b/>
                <w:bCs/>
                <w:color w:val="000000"/>
                <w:sz w:val="18"/>
                <w:szCs w:val="18"/>
              </w:rPr>
            </w:pPr>
            <w:r>
              <w:rPr>
                <w:rFonts w:ascii="Arial" w:hAnsi="Arial" w:cs="Arial"/>
                <w:b/>
                <w:bCs/>
                <w:color w:val="000000"/>
                <w:sz w:val="18"/>
                <w:szCs w:val="18"/>
              </w:rPr>
              <w:t xml:space="preserve">   </w:t>
            </w:r>
            <w:r w:rsidR="00052396" w:rsidRPr="00C32564">
              <w:rPr>
                <w:rFonts w:ascii="Arial" w:hAnsi="Arial" w:cs="Arial"/>
                <w:b/>
                <w:bCs/>
                <w:color w:val="000000"/>
                <w:sz w:val="18"/>
                <w:szCs w:val="18"/>
              </w:rPr>
              <w:t>through profit or loss</w:t>
            </w:r>
          </w:p>
        </w:tc>
        <w:tc>
          <w:tcPr>
            <w:tcW w:w="1374" w:type="dxa"/>
            <w:shd w:val="clear" w:color="auto" w:fill="auto"/>
            <w:vAlign w:val="center"/>
          </w:tcPr>
          <w:p w14:paraId="1EA25763"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auto"/>
            <w:vAlign w:val="center"/>
          </w:tcPr>
          <w:p w14:paraId="54FF3FDD"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auto"/>
            <w:vAlign w:val="center"/>
          </w:tcPr>
          <w:p w14:paraId="5F41E563"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auto"/>
            <w:vAlign w:val="center"/>
          </w:tcPr>
          <w:p w14:paraId="7E09FA93" w14:textId="77777777"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C32564" w14:paraId="211BD9D1" w14:textId="77777777" w:rsidTr="00BB2E3D">
        <w:tc>
          <w:tcPr>
            <w:tcW w:w="3600" w:type="dxa"/>
            <w:shd w:val="clear" w:color="auto" w:fill="auto"/>
            <w:vAlign w:val="center"/>
          </w:tcPr>
          <w:p w14:paraId="3847DD8F" w14:textId="111646C8"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 xml:space="preserve">Debt securities </w:t>
            </w:r>
          </w:p>
        </w:tc>
        <w:tc>
          <w:tcPr>
            <w:tcW w:w="1374" w:type="dxa"/>
            <w:shd w:val="clear" w:color="auto" w:fill="auto"/>
            <w:vAlign w:val="center"/>
          </w:tcPr>
          <w:p w14:paraId="380B8FD1" w14:textId="7ED94414"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cs/>
              </w:rPr>
              <w:t>-</w:t>
            </w:r>
          </w:p>
        </w:tc>
        <w:tc>
          <w:tcPr>
            <w:tcW w:w="1375" w:type="dxa"/>
            <w:shd w:val="clear" w:color="auto" w:fill="auto"/>
            <w:vAlign w:val="center"/>
          </w:tcPr>
          <w:p w14:paraId="2E9908BD" w14:textId="7015A946"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238</w:t>
            </w:r>
          </w:p>
        </w:tc>
        <w:tc>
          <w:tcPr>
            <w:tcW w:w="1301" w:type="dxa"/>
            <w:shd w:val="clear" w:color="auto" w:fill="auto"/>
            <w:vAlign w:val="center"/>
          </w:tcPr>
          <w:p w14:paraId="3FF0FCE6" w14:textId="0A0BE5EF"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210</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106</w:t>
            </w:r>
          </w:p>
        </w:tc>
        <w:tc>
          <w:tcPr>
            <w:tcW w:w="1260" w:type="dxa"/>
            <w:shd w:val="clear" w:color="auto" w:fill="auto"/>
            <w:vAlign w:val="center"/>
          </w:tcPr>
          <w:p w14:paraId="1B22CCE9" w14:textId="0580ACE9"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210</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344</w:t>
            </w:r>
          </w:p>
        </w:tc>
      </w:tr>
      <w:tr w:rsidR="00052396" w:rsidRPr="00C32564" w14:paraId="76EC4DB0" w14:textId="77777777" w:rsidTr="00BB2E3D">
        <w:tc>
          <w:tcPr>
            <w:tcW w:w="3600" w:type="dxa"/>
            <w:shd w:val="clear" w:color="auto" w:fill="auto"/>
            <w:vAlign w:val="center"/>
          </w:tcPr>
          <w:p w14:paraId="75F106BC" w14:textId="6E519BBD" w:rsidR="00052396" w:rsidRPr="00C32564" w:rsidRDefault="00052396" w:rsidP="00052396">
            <w:pPr>
              <w:ind w:left="-84"/>
              <w:rPr>
                <w:rFonts w:ascii="Arial" w:hAnsi="Arial" w:cs="Arial"/>
                <w:b/>
                <w:bCs/>
                <w:color w:val="000000"/>
                <w:sz w:val="18"/>
                <w:szCs w:val="18"/>
              </w:rPr>
            </w:pPr>
            <w:r w:rsidRPr="00C32564">
              <w:rPr>
                <w:rFonts w:ascii="Arial" w:hAnsi="Arial" w:cs="Arial"/>
                <w:color w:val="000000"/>
                <w:sz w:val="18"/>
                <w:szCs w:val="18"/>
              </w:rPr>
              <w:t>Equity securities</w:t>
            </w:r>
          </w:p>
        </w:tc>
        <w:tc>
          <w:tcPr>
            <w:tcW w:w="1374" w:type="dxa"/>
            <w:tcBorders>
              <w:bottom w:val="single" w:sz="4" w:space="0" w:color="auto"/>
            </w:tcBorders>
            <w:shd w:val="clear" w:color="auto" w:fill="auto"/>
            <w:vAlign w:val="center"/>
          </w:tcPr>
          <w:p w14:paraId="3A9C5BEC" w14:textId="34762B21"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841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994</w:t>
            </w:r>
          </w:p>
        </w:tc>
        <w:tc>
          <w:tcPr>
            <w:tcW w:w="1375" w:type="dxa"/>
            <w:tcBorders>
              <w:bottom w:val="single" w:sz="4" w:space="0" w:color="auto"/>
            </w:tcBorders>
            <w:shd w:val="clear" w:color="auto" w:fill="auto"/>
            <w:vAlign w:val="center"/>
          </w:tcPr>
          <w:p w14:paraId="1B7F4FDE" w14:textId="34616B94"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cs/>
              </w:rPr>
              <w:t>-</w:t>
            </w:r>
          </w:p>
        </w:tc>
        <w:tc>
          <w:tcPr>
            <w:tcW w:w="1301" w:type="dxa"/>
            <w:tcBorders>
              <w:bottom w:val="single" w:sz="4" w:space="0" w:color="auto"/>
            </w:tcBorders>
            <w:shd w:val="clear" w:color="auto" w:fill="auto"/>
            <w:vAlign w:val="center"/>
          </w:tcPr>
          <w:p w14:paraId="7E27B709" w14:textId="1868D766"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cs/>
              </w:rPr>
              <w:t>-</w:t>
            </w:r>
          </w:p>
        </w:tc>
        <w:tc>
          <w:tcPr>
            <w:tcW w:w="1260" w:type="dxa"/>
            <w:tcBorders>
              <w:bottom w:val="single" w:sz="4" w:space="0" w:color="auto"/>
            </w:tcBorders>
            <w:shd w:val="clear" w:color="auto" w:fill="auto"/>
            <w:vAlign w:val="center"/>
          </w:tcPr>
          <w:p w14:paraId="54A5C7BC" w14:textId="091C143D"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841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994</w:t>
            </w:r>
          </w:p>
        </w:tc>
      </w:tr>
      <w:tr w:rsidR="00052396" w:rsidRPr="00186130" w14:paraId="0306B43D" w14:textId="77777777" w:rsidTr="00BB2E3D">
        <w:tc>
          <w:tcPr>
            <w:tcW w:w="3600" w:type="dxa"/>
            <w:shd w:val="clear" w:color="auto" w:fill="auto"/>
            <w:vAlign w:val="center"/>
          </w:tcPr>
          <w:p w14:paraId="450859BC" w14:textId="77777777" w:rsidR="00052396" w:rsidRPr="00186130" w:rsidRDefault="00052396" w:rsidP="00052396">
            <w:pPr>
              <w:ind w:left="-84"/>
              <w:rPr>
                <w:rFonts w:ascii="Arial" w:hAnsi="Arial" w:cs="Arial"/>
                <w:b/>
                <w:bCs/>
                <w:color w:val="000000" w:themeColor="text1"/>
                <w:sz w:val="10"/>
                <w:szCs w:val="10"/>
              </w:rPr>
            </w:pPr>
          </w:p>
        </w:tc>
        <w:tc>
          <w:tcPr>
            <w:tcW w:w="1374" w:type="dxa"/>
            <w:tcBorders>
              <w:top w:val="single" w:sz="4" w:space="0" w:color="auto"/>
            </w:tcBorders>
            <w:shd w:val="clear" w:color="auto" w:fill="auto"/>
            <w:vAlign w:val="center"/>
          </w:tcPr>
          <w:p w14:paraId="6C676B9E" w14:textId="77777777" w:rsidR="00052396" w:rsidRPr="00186130" w:rsidRDefault="00052396" w:rsidP="00186130">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center"/>
          </w:tcPr>
          <w:p w14:paraId="569882EF" w14:textId="77777777" w:rsidR="00052396" w:rsidRPr="00186130" w:rsidRDefault="00052396" w:rsidP="00186130">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center"/>
          </w:tcPr>
          <w:p w14:paraId="33E3F273" w14:textId="77777777" w:rsidR="00052396" w:rsidRPr="00186130" w:rsidRDefault="00052396" w:rsidP="00186130">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center"/>
          </w:tcPr>
          <w:p w14:paraId="4AD907A2" w14:textId="77777777" w:rsidR="00052396" w:rsidRPr="00186130" w:rsidRDefault="00052396" w:rsidP="00186130">
            <w:pPr>
              <w:ind w:left="-84"/>
              <w:rPr>
                <w:rFonts w:ascii="Arial" w:hAnsi="Arial" w:cs="Arial"/>
                <w:b/>
                <w:bCs/>
                <w:color w:val="000000" w:themeColor="text1"/>
                <w:sz w:val="10"/>
                <w:szCs w:val="10"/>
              </w:rPr>
            </w:pPr>
          </w:p>
        </w:tc>
      </w:tr>
      <w:tr w:rsidR="00052396" w:rsidRPr="00C32564" w14:paraId="4D660EAE" w14:textId="77777777" w:rsidTr="00BB2E3D">
        <w:tc>
          <w:tcPr>
            <w:tcW w:w="3600" w:type="dxa"/>
            <w:shd w:val="clear" w:color="auto" w:fill="auto"/>
            <w:vAlign w:val="center"/>
          </w:tcPr>
          <w:p w14:paraId="1107D52C" w14:textId="2134A8CD" w:rsidR="00052396" w:rsidRPr="00C32564" w:rsidRDefault="00052396" w:rsidP="00052396">
            <w:pPr>
              <w:ind w:left="-84"/>
              <w:rPr>
                <w:rFonts w:ascii="Arial" w:hAnsi="Arial" w:cs="Arial"/>
                <w:b/>
                <w:bCs/>
                <w:color w:val="000000"/>
                <w:sz w:val="18"/>
                <w:szCs w:val="18"/>
              </w:rPr>
            </w:pPr>
            <w:r w:rsidRPr="00C32564">
              <w:rPr>
                <w:rFonts w:ascii="Arial" w:hAnsi="Arial" w:cs="Arial"/>
                <w:b/>
                <w:bCs/>
                <w:color w:val="000000"/>
                <w:sz w:val="18"/>
                <w:szCs w:val="18"/>
              </w:rPr>
              <w:t>Total financial assets</w:t>
            </w:r>
          </w:p>
        </w:tc>
        <w:tc>
          <w:tcPr>
            <w:tcW w:w="1374" w:type="dxa"/>
            <w:tcBorders>
              <w:bottom w:val="single" w:sz="4" w:space="0" w:color="auto"/>
            </w:tcBorders>
            <w:shd w:val="clear" w:color="auto" w:fill="auto"/>
            <w:vAlign w:val="center"/>
          </w:tcPr>
          <w:p w14:paraId="7489A783" w14:textId="2FD0064C"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1</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229</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338</w:t>
            </w:r>
          </w:p>
        </w:tc>
        <w:tc>
          <w:tcPr>
            <w:tcW w:w="1375" w:type="dxa"/>
            <w:tcBorders>
              <w:bottom w:val="single" w:sz="4" w:space="0" w:color="auto"/>
            </w:tcBorders>
            <w:shd w:val="clear" w:color="auto" w:fill="auto"/>
            <w:vAlign w:val="center"/>
          </w:tcPr>
          <w:p w14:paraId="5FEC4513" w14:textId="5A8E66F4"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2</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928</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072</w:t>
            </w:r>
          </w:p>
        </w:tc>
        <w:tc>
          <w:tcPr>
            <w:tcW w:w="1301" w:type="dxa"/>
            <w:tcBorders>
              <w:bottom w:val="single" w:sz="4" w:space="0" w:color="auto"/>
            </w:tcBorders>
            <w:shd w:val="clear" w:color="auto" w:fill="auto"/>
            <w:vAlign w:val="center"/>
          </w:tcPr>
          <w:p w14:paraId="0622C6BE" w14:textId="24107436"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216</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802</w:t>
            </w:r>
          </w:p>
        </w:tc>
        <w:tc>
          <w:tcPr>
            <w:tcW w:w="1260" w:type="dxa"/>
            <w:tcBorders>
              <w:bottom w:val="single" w:sz="4" w:space="0" w:color="auto"/>
            </w:tcBorders>
            <w:shd w:val="clear" w:color="auto" w:fill="auto"/>
            <w:vAlign w:val="center"/>
          </w:tcPr>
          <w:p w14:paraId="7F2F1C85" w14:textId="2646FFBB" w:rsidR="00052396" w:rsidRPr="00C3256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C32564">
              <w:rPr>
                <w:rFonts w:ascii="Arial" w:hAnsi="Arial" w:cs="Arial"/>
                <w:color w:val="000000" w:themeColor="text1"/>
                <w:sz w:val="18"/>
                <w:szCs w:val="18"/>
                <w:lang w:val="en-GB" w:bidi="th-TH"/>
              </w:rPr>
              <w:t>4</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374</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bidi="th-TH"/>
              </w:rPr>
              <w:t>212</w:t>
            </w:r>
          </w:p>
        </w:tc>
      </w:tr>
    </w:tbl>
    <w:p w14:paraId="43955D2D" w14:textId="77777777" w:rsidR="0037281A" w:rsidRPr="00186130" w:rsidRDefault="0037281A" w:rsidP="00186130">
      <w:pPr>
        <w:autoSpaceDE/>
        <w:autoSpaceDN/>
        <w:ind w:left="539"/>
        <w:jc w:val="thaiDistribute"/>
        <w:rPr>
          <w:rFonts w:ascii="Arial" w:hAnsi="Arial" w:cs="Arial"/>
          <w:color w:val="000000"/>
          <w:sz w:val="16"/>
          <w:szCs w:val="16"/>
          <w:shd w:val="clear" w:color="auto" w:fill="FFFFFF"/>
          <w:lang w:val="en-GB"/>
        </w:rPr>
      </w:pPr>
    </w:p>
    <w:p w14:paraId="6A715C12" w14:textId="502F59D0" w:rsidR="009E7FB7" w:rsidRPr="00814FCA" w:rsidRDefault="009E7FB7"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814FCA">
        <w:rPr>
          <w:rFonts w:ascii="Arial" w:hAnsi="Arial" w:cs="Arial"/>
          <w:b/>
          <w:bCs/>
          <w:color w:val="CF4A02"/>
          <w:sz w:val="18"/>
          <w:szCs w:val="18"/>
          <w:shd w:val="clear" w:color="auto" w:fill="FFFFFF"/>
        </w:rPr>
        <w:t>5.2</w:t>
      </w:r>
      <w:r w:rsidRPr="00814FCA">
        <w:rPr>
          <w:rFonts w:ascii="Arial" w:hAnsi="Arial" w:cs="Arial"/>
          <w:b/>
          <w:bCs/>
          <w:color w:val="CF4A02"/>
          <w:sz w:val="18"/>
          <w:szCs w:val="18"/>
          <w:shd w:val="clear" w:color="auto" w:fill="FFFFFF"/>
        </w:rPr>
        <w:tab/>
        <w:t>Valuation techniques used to measure fair value of financial assets</w:t>
      </w:r>
    </w:p>
    <w:p w14:paraId="19E605F1"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287EBB81" w14:textId="77777777" w:rsidR="009E7FB7" w:rsidRPr="00C32564" w:rsidRDefault="009E7FB7" w:rsidP="009E7FB7">
      <w:pPr>
        <w:ind w:left="539"/>
        <w:jc w:val="both"/>
        <w:rPr>
          <w:rFonts w:ascii="Arial" w:eastAsia="Arial Unicode MS" w:hAnsi="Arial" w:cs="Arial"/>
          <w:color w:val="000000"/>
          <w:sz w:val="18"/>
          <w:szCs w:val="18"/>
          <w:u w:val="single"/>
        </w:rPr>
      </w:pPr>
      <w:r w:rsidRPr="00C32564">
        <w:rPr>
          <w:rFonts w:ascii="Arial" w:hAnsi="Arial" w:cs="Arial"/>
          <w:color w:val="000000"/>
          <w:sz w:val="18"/>
          <w:szCs w:val="18"/>
          <w:u w:val="single"/>
        </w:rPr>
        <w:t>Valuation</w:t>
      </w:r>
      <w:r w:rsidRPr="00C32564">
        <w:rPr>
          <w:rFonts w:ascii="Arial" w:eastAsia="Arial Unicode MS" w:hAnsi="Arial" w:cs="Arial"/>
          <w:color w:val="000000"/>
          <w:sz w:val="18"/>
          <w:szCs w:val="18"/>
          <w:u w:val="single"/>
        </w:rPr>
        <w:t xml:space="preserve"> techniques used to measure fair value level </w:t>
      </w:r>
      <w:r w:rsidRPr="00C32564">
        <w:rPr>
          <w:rFonts w:ascii="Arial" w:eastAsia="Arial Unicode MS" w:hAnsi="Arial" w:cs="Arial"/>
          <w:color w:val="000000"/>
          <w:sz w:val="18"/>
          <w:szCs w:val="18"/>
          <w:u w:val="single"/>
          <w:lang w:val="en-GB"/>
        </w:rPr>
        <w:t>1</w:t>
      </w:r>
    </w:p>
    <w:p w14:paraId="20EC0C3F"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1A9E9233" w14:textId="77777777" w:rsidR="009E7FB7" w:rsidRPr="00C32564" w:rsidRDefault="009E7FB7" w:rsidP="009E7FB7">
      <w:pPr>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Pr="00C32564">
        <w:rPr>
          <w:rFonts w:ascii="Arial" w:hAnsi="Arial" w:cs="Cordia New" w:hint="cs"/>
          <w:color w:val="000000"/>
          <w:sz w:val="18"/>
          <w:szCs w:val="18"/>
          <w:shd w:val="clear" w:color="auto" w:fill="FFFFFF"/>
          <w:cs/>
          <w:lang w:bidi="th-TH"/>
        </w:rPr>
        <w:t xml:space="preserve"> </w:t>
      </w:r>
      <w:r w:rsidRPr="00C32564">
        <w:rPr>
          <w:rFonts w:ascii="Arial" w:hAnsi="Arial" w:cs="Cordia New"/>
          <w:color w:val="000000"/>
          <w:sz w:val="18"/>
          <w:szCs w:val="18"/>
          <w:shd w:val="clear" w:color="auto" w:fill="FFFFFF"/>
          <w:lang w:val="en-GB" w:bidi="th-TH"/>
        </w:rPr>
        <w:t xml:space="preserve">and </w:t>
      </w:r>
      <w:r w:rsidRPr="00C32564">
        <w:rPr>
          <w:rFonts w:ascii="Arial" w:hAnsi="Arial" w:cs="Arial"/>
          <w:color w:val="000000"/>
          <w:sz w:val="18"/>
          <w:szCs w:val="18"/>
          <w:lang w:val="en-GB"/>
        </w:rPr>
        <w:t>the Frankfurt Stock Exchange</w:t>
      </w:r>
      <w:r w:rsidRPr="00C32564">
        <w:rPr>
          <w:rFonts w:ascii="Arial" w:hAnsi="Arial" w:cs="Arial"/>
          <w:color w:val="000000"/>
          <w:sz w:val="18"/>
          <w:szCs w:val="18"/>
          <w:shd w:val="clear" w:color="auto" w:fill="FFFFFF"/>
        </w:rPr>
        <w:t>.</w:t>
      </w:r>
    </w:p>
    <w:p w14:paraId="505B62AD"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5CE570DF" w14:textId="77777777" w:rsidR="009E7FB7" w:rsidRPr="00C32564" w:rsidRDefault="009E7FB7" w:rsidP="009E7FB7">
      <w:pPr>
        <w:ind w:left="539"/>
        <w:jc w:val="both"/>
        <w:rPr>
          <w:rFonts w:ascii="Arial" w:hAnsi="Arial" w:cs="Arial"/>
          <w:color w:val="000000"/>
          <w:sz w:val="18"/>
          <w:szCs w:val="18"/>
          <w:u w:val="single"/>
        </w:rPr>
      </w:pPr>
      <w:r w:rsidRPr="00C32564">
        <w:rPr>
          <w:rFonts w:ascii="Arial" w:hAnsi="Arial" w:cs="Arial"/>
          <w:color w:val="000000"/>
          <w:sz w:val="18"/>
          <w:szCs w:val="18"/>
          <w:u w:val="single"/>
        </w:rPr>
        <w:t>Valuation techniques used to measure fair value level 2</w:t>
      </w:r>
    </w:p>
    <w:p w14:paraId="6927F5AC"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3D08BF72" w14:textId="77777777" w:rsidR="009E7FB7" w:rsidRPr="00C32564" w:rsidRDefault="009E7FB7" w:rsidP="009E7FB7">
      <w:pPr>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 xml:space="preserve">Fair value of </w:t>
      </w:r>
      <w:r w:rsidRPr="00C32564">
        <w:rPr>
          <w:rFonts w:ascii="Arial" w:hAnsi="Arial" w:cs="Arial"/>
          <w:color w:val="000000"/>
          <w:sz w:val="18"/>
          <w:szCs w:val="18"/>
          <w:shd w:val="clear" w:color="auto" w:fill="FFFFFF"/>
        </w:rPr>
        <w:t xml:space="preserve">debt </w:t>
      </w:r>
      <w:r w:rsidRPr="00C32564">
        <w:rPr>
          <w:rFonts w:ascii="Arial" w:hAnsi="Arial" w:cs="Arial"/>
          <w:color w:val="000000"/>
          <w:sz w:val="18"/>
          <w:szCs w:val="18"/>
          <w:shd w:val="clear" w:color="auto" w:fill="FFFFFF"/>
          <w:lang w:val="en-GB"/>
        </w:rPr>
        <w:t>securities</w:t>
      </w:r>
      <w:r w:rsidRPr="00C32564">
        <w:rPr>
          <w:rFonts w:ascii="Arial" w:hAnsi="Arial" w:cs="Arial"/>
          <w:color w:val="000000"/>
          <w:sz w:val="18"/>
          <w:szCs w:val="18"/>
          <w:shd w:val="clear" w:color="auto" w:fill="FFFFFF"/>
        </w:rPr>
        <w:t xml:space="preserve"> in level two </w:t>
      </w:r>
      <w:r w:rsidRPr="00C32564">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4734C617" w14:textId="77777777" w:rsidR="009E7FB7" w:rsidRPr="00C32564" w:rsidRDefault="009E7FB7" w:rsidP="009E7FB7">
      <w:pPr>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 xml:space="preserve">Fair value of debt securities </w:t>
      </w:r>
      <w:r w:rsidRPr="00C32564">
        <w:rPr>
          <w:rFonts w:ascii="Arial" w:hAnsi="Arial" w:cs="Arial"/>
          <w:color w:val="000000"/>
          <w:sz w:val="18"/>
          <w:szCs w:val="18"/>
          <w:shd w:val="clear" w:color="auto" w:fill="FFFFFF"/>
        </w:rPr>
        <w:t>in level two are</w:t>
      </w:r>
      <w:r w:rsidRPr="00C32564">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71BA9ACB" w14:textId="77777777" w:rsidR="009E7FB7" w:rsidRPr="00C32564" w:rsidRDefault="009E7FB7" w:rsidP="009E7FB7">
      <w:pPr>
        <w:ind w:left="539"/>
        <w:jc w:val="both"/>
        <w:rPr>
          <w:rFonts w:ascii="Arial" w:hAnsi="Arial" w:cs="Arial"/>
          <w:color w:val="000000"/>
          <w:sz w:val="18"/>
          <w:szCs w:val="18"/>
          <w:u w:val="single"/>
        </w:rPr>
      </w:pPr>
      <w:r w:rsidRPr="00C32564">
        <w:rPr>
          <w:rFonts w:ascii="Arial" w:hAnsi="Arial" w:cs="Arial"/>
          <w:color w:val="000000"/>
          <w:sz w:val="18"/>
          <w:szCs w:val="18"/>
          <w:u w:val="single"/>
        </w:rPr>
        <w:t>Valuation techniques used to measure fair value level 3</w:t>
      </w:r>
    </w:p>
    <w:p w14:paraId="1ED1533C"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5F72F771" w14:textId="77777777" w:rsidR="009E7FB7" w:rsidRPr="00C32564" w:rsidRDefault="009E7FB7" w:rsidP="009E7FB7">
      <w:pPr>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Management has put a process of performing the valuations of financial assets required for financial reporting purposes, including Level 3 fair values</w:t>
      </w:r>
      <w:r w:rsidRPr="00C32564">
        <w:rPr>
          <w:rFonts w:ascii="Arial" w:hAnsi="Arial" w:cs="Arial"/>
          <w:color w:val="000000"/>
          <w:sz w:val="18"/>
          <w:szCs w:val="18"/>
          <w:shd w:val="clear" w:color="auto" w:fill="FFFFFF"/>
          <w:cs/>
          <w:lang w:val="en-GB"/>
        </w:rPr>
        <w:t xml:space="preserve">. </w:t>
      </w:r>
      <w:r w:rsidRPr="00C32564">
        <w:rPr>
          <w:rFonts w:ascii="Arial" w:hAnsi="Arial" w:cs="Arial"/>
          <w:color w:val="000000"/>
          <w:sz w:val="18"/>
          <w:szCs w:val="18"/>
          <w:shd w:val="clear" w:color="auto" w:fill="FFFFFF"/>
          <w:lang w:val="en-GB"/>
        </w:rPr>
        <w:t>Appropriate valuation techniques and unobservable inputs are selectively used based on the characteristic of financial assets</w:t>
      </w:r>
      <w:r w:rsidRPr="00C32564">
        <w:rPr>
          <w:rFonts w:ascii="Arial" w:hAnsi="Arial" w:cs="Arial"/>
          <w:color w:val="000000"/>
          <w:sz w:val="18"/>
          <w:szCs w:val="18"/>
          <w:shd w:val="clear" w:color="auto" w:fill="FFFFFF"/>
          <w:cs/>
          <w:lang w:val="en-GB"/>
        </w:rPr>
        <w:t xml:space="preserve">. </w:t>
      </w:r>
      <w:r w:rsidRPr="00C32564">
        <w:rPr>
          <w:rFonts w:ascii="Arial" w:hAnsi="Arial" w:cs="Arial"/>
          <w:color w:val="000000"/>
          <w:sz w:val="18"/>
          <w:szCs w:val="18"/>
          <w:shd w:val="clear" w:color="auto" w:fill="FFFFFF"/>
          <w:lang w:val="en-GB"/>
        </w:rPr>
        <w:t>The valuation of Level 3 fair value is reviewed and approved by management for financial reporting purposes</w:t>
      </w:r>
      <w:r w:rsidRPr="00C32564">
        <w:rPr>
          <w:rFonts w:ascii="Arial" w:hAnsi="Arial" w:cs="Arial"/>
          <w:color w:val="000000"/>
          <w:sz w:val="18"/>
          <w:szCs w:val="18"/>
          <w:shd w:val="clear" w:color="auto" w:fill="FFFFFF"/>
          <w:cs/>
          <w:lang w:val="en-GB"/>
        </w:rPr>
        <w:t>.</w:t>
      </w:r>
    </w:p>
    <w:p w14:paraId="588B914D"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7D521C59" w14:textId="77777777" w:rsidR="009E7FB7" w:rsidRPr="00C32564" w:rsidRDefault="009E7FB7" w:rsidP="009E7FB7">
      <w:pPr>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186130" w:rsidRDefault="009E7FB7" w:rsidP="00186130">
      <w:pPr>
        <w:autoSpaceDE/>
        <w:autoSpaceDN/>
        <w:ind w:left="539"/>
        <w:jc w:val="thaiDistribute"/>
        <w:rPr>
          <w:rFonts w:ascii="Arial" w:hAnsi="Arial" w:cs="Arial"/>
          <w:color w:val="000000"/>
          <w:sz w:val="16"/>
          <w:szCs w:val="16"/>
          <w:shd w:val="clear" w:color="auto" w:fill="FFFFFF"/>
          <w:lang w:val="en-GB"/>
        </w:rPr>
      </w:pPr>
    </w:p>
    <w:p w14:paraId="43390359" w14:textId="77777777" w:rsidR="009E7FB7" w:rsidRPr="00C32564" w:rsidRDefault="009E7FB7" w:rsidP="009E7FB7">
      <w:pPr>
        <w:autoSpaceDE/>
        <w:autoSpaceDN/>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 xml:space="preserve">There was no transfer between levels during the </w:t>
      </w:r>
      <w:r w:rsidRPr="00C32564">
        <w:rPr>
          <w:rFonts w:ascii="Arial" w:hAnsi="Arial" w:cs="Arial"/>
          <w:color w:val="000000"/>
          <w:sz w:val="18"/>
          <w:szCs w:val="18"/>
          <w:shd w:val="clear" w:color="auto" w:fill="FFFFFF"/>
          <w:lang w:val="en-GB" w:bidi="th-TH"/>
        </w:rPr>
        <w:t>period</w:t>
      </w:r>
      <w:r w:rsidRPr="00C32564">
        <w:rPr>
          <w:rFonts w:ascii="Arial" w:hAnsi="Arial" w:cs="Arial"/>
          <w:color w:val="000000"/>
          <w:sz w:val="18"/>
          <w:szCs w:val="18"/>
          <w:shd w:val="clear" w:color="auto" w:fill="FFFFFF"/>
          <w:lang w:val="en-GB"/>
        </w:rPr>
        <w:t>.</w:t>
      </w:r>
    </w:p>
    <w:p w14:paraId="7D424EE3" w14:textId="77777777" w:rsidR="009E7FB7" w:rsidRPr="00186130" w:rsidRDefault="009E7FB7" w:rsidP="009E7FB7">
      <w:pPr>
        <w:autoSpaceDE/>
        <w:autoSpaceDN/>
        <w:ind w:left="539"/>
        <w:jc w:val="thaiDistribute"/>
        <w:rPr>
          <w:rFonts w:ascii="Arial" w:hAnsi="Arial" w:cs="Arial"/>
          <w:color w:val="000000"/>
          <w:sz w:val="16"/>
          <w:szCs w:val="16"/>
          <w:shd w:val="clear" w:color="auto" w:fill="FFFFFF"/>
          <w:lang w:val="en-GB"/>
        </w:rPr>
      </w:pPr>
    </w:p>
    <w:p w14:paraId="73D94755" w14:textId="77777777" w:rsidR="009E7FB7" w:rsidRPr="00C32564" w:rsidRDefault="009E7FB7" w:rsidP="009E7FB7">
      <w:pPr>
        <w:autoSpaceDE/>
        <w:autoSpaceDN/>
        <w:ind w:left="539"/>
        <w:jc w:val="thaiDistribute"/>
        <w:rPr>
          <w:rFonts w:ascii="Arial" w:hAnsi="Arial" w:cs="Arial"/>
          <w:color w:val="000000"/>
          <w:sz w:val="18"/>
          <w:szCs w:val="18"/>
          <w:shd w:val="clear" w:color="auto" w:fill="FFFFFF"/>
          <w:lang w:val="en-GB"/>
        </w:rPr>
      </w:pPr>
      <w:r w:rsidRPr="00C32564">
        <w:rPr>
          <w:rFonts w:ascii="Arial" w:hAnsi="Arial" w:cs="Arial"/>
          <w:color w:val="000000"/>
          <w:sz w:val="18"/>
          <w:szCs w:val="18"/>
          <w:shd w:val="clear" w:color="auto" w:fill="FFFFFF"/>
          <w:lang w:val="en-GB"/>
        </w:rPr>
        <w:t>There was no change in valuation techniques during the period.</w:t>
      </w:r>
    </w:p>
    <w:p w14:paraId="5038955C" w14:textId="63535003" w:rsidR="000B7063" w:rsidRPr="00C32564" w:rsidRDefault="000B7063" w:rsidP="009E7FB7">
      <w:pPr>
        <w:autoSpaceDE/>
        <w:autoSpaceDN/>
        <w:jc w:val="thaiDistribute"/>
        <w:rPr>
          <w:rFonts w:ascii="Arial" w:hAnsi="Arial" w:cs="Arial"/>
          <w:spacing w:val="-4"/>
          <w:sz w:val="18"/>
          <w:szCs w:val="18"/>
          <w:shd w:val="clear" w:color="auto" w:fill="FFFFFF"/>
          <w:lang w:val="en-GB"/>
        </w:rPr>
      </w:pPr>
    </w:p>
    <w:p w14:paraId="0E31694C" w14:textId="77777777" w:rsidR="009E7FB7" w:rsidRPr="00C32564" w:rsidRDefault="009E7FB7" w:rsidP="009E7FB7">
      <w:pPr>
        <w:autoSpaceDE/>
        <w:autoSpaceDN/>
        <w:jc w:val="thaiDistribute"/>
        <w:rPr>
          <w:rFonts w:ascii="Arial" w:hAnsi="Arial" w:cs="Arial"/>
          <w:spacing w:val="-4"/>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C32564" w14:paraId="02C58061" w14:textId="77777777" w:rsidTr="00F2288E">
        <w:trPr>
          <w:trHeight w:val="368"/>
        </w:trPr>
        <w:tc>
          <w:tcPr>
            <w:tcW w:w="9475" w:type="dxa"/>
            <w:shd w:val="clear" w:color="auto" w:fill="FFA543"/>
            <w:vAlign w:val="center"/>
          </w:tcPr>
          <w:p w14:paraId="1684E157" w14:textId="26B85E79" w:rsidR="009E7FB7" w:rsidRPr="00C32564" w:rsidRDefault="009E7FB7"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Cash and cash equivalents, net</w:t>
            </w:r>
          </w:p>
        </w:tc>
      </w:tr>
    </w:tbl>
    <w:p w14:paraId="1E7FCD72" w14:textId="2E044A14" w:rsidR="00116C92" w:rsidRPr="00C32564" w:rsidRDefault="00116C92" w:rsidP="000B7063">
      <w:pPr>
        <w:pStyle w:val="Header"/>
        <w:jc w:val="both"/>
        <w:rPr>
          <w:rFonts w:ascii="Arial" w:hAnsi="Arial" w:cs="Arial"/>
          <w:sz w:val="18"/>
          <w:szCs w:val="18"/>
          <w:shd w:val="clear" w:color="auto" w:fill="FFFFFF"/>
        </w:rPr>
      </w:pPr>
    </w:p>
    <w:p w14:paraId="51753F53" w14:textId="7B917E7A" w:rsidR="009E7FB7" w:rsidRPr="00C32564" w:rsidRDefault="009E7FB7" w:rsidP="009E7FB7">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 xml:space="preserve">Cash and cash equivalents, net as at </w:t>
      </w:r>
      <w:r w:rsidR="00AC26E7" w:rsidRPr="00C32564">
        <w:rPr>
          <w:rFonts w:ascii="Arial" w:eastAsia="Arial Unicode MS" w:hAnsi="Arial" w:cs="Arial"/>
          <w:color w:val="000000" w:themeColor="text1"/>
          <w:sz w:val="18"/>
          <w:szCs w:val="18"/>
          <w:lang w:val="en-GB" w:bidi="th-TH"/>
        </w:rPr>
        <w:t>31 March</w:t>
      </w:r>
      <w:r w:rsidR="00924AF9" w:rsidRPr="00C32564">
        <w:rPr>
          <w:rFonts w:ascii="Arial" w:eastAsia="Arial Unicode MS" w:hAnsi="Arial" w:cs="Arial"/>
          <w:color w:val="000000" w:themeColor="text1"/>
          <w:sz w:val="18"/>
          <w:szCs w:val="18"/>
          <w:lang w:val="en-GB" w:bidi="th-TH"/>
        </w:rPr>
        <w:t xml:space="preserve"> 2022</w:t>
      </w:r>
      <w:r w:rsidRPr="00C32564">
        <w:rPr>
          <w:rFonts w:ascii="Arial" w:eastAsia="Arial Unicode MS" w:hAnsi="Arial" w:cs="Arial"/>
          <w:color w:val="000000" w:themeColor="text1"/>
          <w:sz w:val="18"/>
          <w:szCs w:val="18"/>
          <w:lang w:val="en-GB" w:bidi="th-TH"/>
        </w:rPr>
        <w:t xml:space="preserve"> and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C32564" w:rsidRDefault="000C350E" w:rsidP="009E7FB7">
      <w:pPr>
        <w:jc w:val="thaiDistribute"/>
        <w:rPr>
          <w:rFonts w:ascii="Arial" w:eastAsia="Arial Unicode MS" w:hAnsi="Arial" w:cs="Arial"/>
          <w:color w:val="000000" w:themeColor="text1"/>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C32564" w14:paraId="0663DEDA" w14:textId="77777777" w:rsidTr="00BB2E3D">
        <w:tc>
          <w:tcPr>
            <w:tcW w:w="3202" w:type="dxa"/>
            <w:tcBorders>
              <w:top w:val="nil"/>
              <w:left w:val="nil"/>
              <w:bottom w:val="nil"/>
              <w:right w:val="nil"/>
            </w:tcBorders>
            <w:vAlign w:val="center"/>
          </w:tcPr>
          <w:p w14:paraId="691D93FC" w14:textId="77777777" w:rsidR="009E7FB7" w:rsidRPr="00C3256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nil"/>
              <w:left w:val="nil"/>
              <w:bottom w:val="single" w:sz="4" w:space="0" w:color="auto"/>
              <w:right w:val="nil"/>
            </w:tcBorders>
            <w:vAlign w:val="center"/>
          </w:tcPr>
          <w:p w14:paraId="37CA0DB5" w14:textId="77777777" w:rsidR="00AD048B" w:rsidRPr="00C32564" w:rsidRDefault="009E7FB7" w:rsidP="00A01654">
            <w:pPr>
              <w:pStyle w:val="a"/>
              <w:ind w:right="-72"/>
              <w:jc w:val="center"/>
              <w:rPr>
                <w:rFonts w:ascii="Arial" w:hAnsi="Arial" w:cs="Arial"/>
                <w:b/>
                <w:bCs/>
                <w:color w:val="000000" w:themeColor="text1"/>
                <w:sz w:val="18"/>
                <w:szCs w:val="18"/>
                <w:shd w:val="clear" w:color="auto" w:fill="FFFFFF"/>
              </w:rPr>
            </w:pPr>
            <w:r w:rsidRPr="00C32564">
              <w:rPr>
                <w:rFonts w:ascii="Arial" w:hAnsi="Arial" w:cs="Arial"/>
                <w:b/>
                <w:bCs/>
                <w:color w:val="000000" w:themeColor="text1"/>
                <w:sz w:val="18"/>
                <w:szCs w:val="18"/>
                <w:shd w:val="clear" w:color="auto" w:fill="FFFFFF"/>
              </w:rPr>
              <w:t xml:space="preserve">Consolidated </w:t>
            </w:r>
          </w:p>
          <w:p w14:paraId="2EC31818" w14:textId="1AF15802" w:rsidR="009E7FB7" w:rsidRPr="00C32564" w:rsidRDefault="009E7FB7" w:rsidP="00E12C94">
            <w:pPr>
              <w:pStyle w:val="a"/>
              <w:tabs>
                <w:tab w:val="decimal" w:pos="1408"/>
              </w:tabs>
              <w:ind w:right="-72"/>
              <w:jc w:val="center"/>
              <w:rPr>
                <w:rFonts w:ascii="Arial" w:hAnsi="Arial" w:cs="Arial"/>
                <w:b/>
                <w:bCs/>
                <w:color w:val="000000" w:themeColor="text1"/>
                <w:sz w:val="18"/>
                <w:szCs w:val="18"/>
                <w:cs/>
              </w:rPr>
            </w:pPr>
            <w:r w:rsidRPr="00C32564">
              <w:rPr>
                <w:rFonts w:ascii="Arial" w:hAnsi="Arial" w:cs="Arial"/>
                <w:b/>
                <w:bCs/>
                <w:color w:val="000000" w:themeColor="text1"/>
                <w:sz w:val="18"/>
                <w:szCs w:val="18"/>
                <w:shd w:val="clear" w:color="auto" w:fill="FFFFFF"/>
              </w:rPr>
              <w:t>financial information</w:t>
            </w:r>
          </w:p>
        </w:tc>
        <w:tc>
          <w:tcPr>
            <w:tcW w:w="3200" w:type="dxa"/>
            <w:gridSpan w:val="2"/>
            <w:tcBorders>
              <w:top w:val="nil"/>
              <w:left w:val="nil"/>
              <w:bottom w:val="single" w:sz="4" w:space="0" w:color="auto"/>
              <w:right w:val="nil"/>
            </w:tcBorders>
            <w:vAlign w:val="center"/>
          </w:tcPr>
          <w:p w14:paraId="47239EBC" w14:textId="77777777" w:rsidR="00AD048B" w:rsidRPr="00C32564" w:rsidRDefault="009E7FB7" w:rsidP="00A01654">
            <w:pPr>
              <w:pStyle w:val="a"/>
              <w:ind w:right="-72"/>
              <w:jc w:val="center"/>
              <w:rPr>
                <w:rFonts w:ascii="Arial" w:hAnsi="Arial" w:cs="Arial"/>
                <w:b/>
                <w:bCs/>
                <w:color w:val="000000" w:themeColor="text1"/>
                <w:sz w:val="18"/>
                <w:szCs w:val="18"/>
                <w:shd w:val="clear" w:color="auto" w:fill="FFFFFF"/>
              </w:rPr>
            </w:pPr>
            <w:r w:rsidRPr="00C32564">
              <w:rPr>
                <w:rFonts w:ascii="Arial" w:hAnsi="Arial" w:cs="Arial"/>
                <w:b/>
                <w:bCs/>
                <w:color w:val="000000" w:themeColor="text1"/>
                <w:sz w:val="18"/>
                <w:szCs w:val="18"/>
                <w:shd w:val="clear" w:color="auto" w:fill="FFFFFF"/>
              </w:rPr>
              <w:t xml:space="preserve">Separate </w:t>
            </w:r>
          </w:p>
          <w:p w14:paraId="0D8019A1" w14:textId="325377B1" w:rsidR="009E7FB7" w:rsidRPr="00C32564" w:rsidRDefault="009E7FB7" w:rsidP="00E12C94">
            <w:pPr>
              <w:pStyle w:val="a"/>
              <w:tabs>
                <w:tab w:val="decimal" w:pos="1408"/>
              </w:tabs>
              <w:ind w:right="-72"/>
              <w:jc w:val="center"/>
              <w:rPr>
                <w:rFonts w:ascii="Arial" w:hAnsi="Arial" w:cs="Arial"/>
                <w:b/>
                <w:bCs/>
                <w:color w:val="000000" w:themeColor="text1"/>
                <w:sz w:val="18"/>
                <w:szCs w:val="18"/>
                <w:cs/>
              </w:rPr>
            </w:pPr>
            <w:r w:rsidRPr="00C32564">
              <w:rPr>
                <w:rFonts w:ascii="Arial" w:hAnsi="Arial" w:cs="Arial"/>
                <w:b/>
                <w:bCs/>
                <w:color w:val="000000" w:themeColor="text1"/>
                <w:sz w:val="18"/>
                <w:szCs w:val="18"/>
                <w:shd w:val="clear" w:color="auto" w:fill="FFFFFF"/>
              </w:rPr>
              <w:t>financial information</w:t>
            </w:r>
          </w:p>
        </w:tc>
      </w:tr>
      <w:tr w:rsidR="009E7FB7" w:rsidRPr="00C32564" w14:paraId="6D3F2383" w14:textId="77777777" w:rsidTr="00BB2E3D">
        <w:tc>
          <w:tcPr>
            <w:tcW w:w="3202" w:type="dxa"/>
            <w:tcBorders>
              <w:top w:val="nil"/>
              <w:left w:val="nil"/>
              <w:bottom w:val="nil"/>
              <w:right w:val="nil"/>
            </w:tcBorders>
            <w:vAlign w:val="center"/>
          </w:tcPr>
          <w:p w14:paraId="40690EDD" w14:textId="77777777" w:rsidR="009E7FB7" w:rsidRPr="00C3256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C32564" w:rsidRDefault="009E7FB7" w:rsidP="00E12C94">
            <w:pPr>
              <w:pStyle w:val="a"/>
              <w:tabs>
                <w:tab w:val="decimal" w:pos="1408"/>
              </w:tabs>
              <w:ind w:left="2"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C32564" w:rsidRDefault="009E7FB7" w:rsidP="00E12C94">
            <w:pPr>
              <w:pStyle w:val="a"/>
              <w:tabs>
                <w:tab w:val="decimal" w:pos="1197"/>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C32564" w:rsidRDefault="009E7FB7" w:rsidP="00E12C94">
            <w:pPr>
              <w:pStyle w:val="a"/>
              <w:tabs>
                <w:tab w:val="decimal" w:pos="1408"/>
              </w:tabs>
              <w:ind w:left="2"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C32564" w:rsidRDefault="009E7FB7" w:rsidP="00E12C94">
            <w:pPr>
              <w:pStyle w:val="a"/>
              <w:tabs>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(Audited)</w:t>
            </w:r>
          </w:p>
        </w:tc>
      </w:tr>
      <w:tr w:rsidR="009E7FB7" w:rsidRPr="00C32564" w14:paraId="2DA76EAD" w14:textId="77777777" w:rsidTr="00BB2E3D">
        <w:tc>
          <w:tcPr>
            <w:tcW w:w="3202" w:type="dxa"/>
            <w:tcBorders>
              <w:top w:val="nil"/>
              <w:left w:val="nil"/>
              <w:bottom w:val="nil"/>
              <w:right w:val="nil"/>
            </w:tcBorders>
            <w:vAlign w:val="center"/>
          </w:tcPr>
          <w:p w14:paraId="2A42520D" w14:textId="77777777" w:rsidR="009E7FB7" w:rsidRPr="00C3256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nil"/>
              <w:right w:val="nil"/>
            </w:tcBorders>
            <w:vAlign w:val="center"/>
          </w:tcPr>
          <w:p w14:paraId="4D528122" w14:textId="205D53F6" w:rsidR="009E7FB7" w:rsidRPr="00C32564" w:rsidRDefault="00AC26E7" w:rsidP="00E12C94">
            <w:pPr>
              <w:pStyle w:val="a"/>
              <w:tabs>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March</w:t>
            </w:r>
          </w:p>
        </w:tc>
        <w:tc>
          <w:tcPr>
            <w:tcW w:w="1600" w:type="dxa"/>
            <w:tcBorders>
              <w:top w:val="nil"/>
              <w:left w:val="nil"/>
              <w:bottom w:val="nil"/>
              <w:right w:val="nil"/>
            </w:tcBorders>
            <w:vAlign w:val="center"/>
          </w:tcPr>
          <w:p w14:paraId="7130C8F8" w14:textId="77777777" w:rsidR="009E7FB7" w:rsidRPr="00C32564" w:rsidRDefault="009E7FB7" w:rsidP="00E12C94">
            <w:pPr>
              <w:pStyle w:val="a"/>
              <w:tabs>
                <w:tab w:val="decimal" w:pos="1197"/>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December</w:t>
            </w:r>
          </w:p>
        </w:tc>
        <w:tc>
          <w:tcPr>
            <w:tcW w:w="1600" w:type="dxa"/>
            <w:tcBorders>
              <w:top w:val="nil"/>
              <w:left w:val="nil"/>
              <w:bottom w:val="nil"/>
              <w:right w:val="nil"/>
            </w:tcBorders>
            <w:vAlign w:val="center"/>
          </w:tcPr>
          <w:p w14:paraId="779AC734" w14:textId="14C54383" w:rsidR="009E7FB7" w:rsidRPr="00C32564" w:rsidRDefault="00AC26E7" w:rsidP="00E12C94">
            <w:pPr>
              <w:pStyle w:val="a"/>
              <w:tabs>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March</w:t>
            </w:r>
          </w:p>
        </w:tc>
        <w:tc>
          <w:tcPr>
            <w:tcW w:w="1600" w:type="dxa"/>
            <w:tcBorders>
              <w:top w:val="nil"/>
              <w:left w:val="nil"/>
              <w:bottom w:val="nil"/>
              <w:right w:val="nil"/>
            </w:tcBorders>
            <w:vAlign w:val="center"/>
          </w:tcPr>
          <w:p w14:paraId="07D91280" w14:textId="77777777" w:rsidR="009E7FB7" w:rsidRPr="00C32564" w:rsidRDefault="009E7FB7" w:rsidP="00E12C94">
            <w:pPr>
              <w:pStyle w:val="a"/>
              <w:tabs>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December</w:t>
            </w:r>
          </w:p>
        </w:tc>
      </w:tr>
      <w:tr w:rsidR="00423C54" w:rsidRPr="00C32564" w14:paraId="48B4B938" w14:textId="77777777" w:rsidTr="00BB2E3D">
        <w:tc>
          <w:tcPr>
            <w:tcW w:w="3202" w:type="dxa"/>
            <w:tcBorders>
              <w:top w:val="nil"/>
              <w:left w:val="nil"/>
              <w:bottom w:val="nil"/>
              <w:right w:val="nil"/>
            </w:tcBorders>
            <w:vAlign w:val="center"/>
          </w:tcPr>
          <w:p w14:paraId="0B4DA2D7" w14:textId="77777777" w:rsidR="00423C54" w:rsidRPr="00C32564"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2F8F30E0"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600" w:type="dxa"/>
            <w:tcBorders>
              <w:top w:val="nil"/>
              <w:left w:val="nil"/>
              <w:right w:val="nil"/>
            </w:tcBorders>
            <w:vAlign w:val="center"/>
          </w:tcPr>
          <w:p w14:paraId="3496EEC9" w14:textId="24CD9DAD"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c>
          <w:tcPr>
            <w:tcW w:w="1600" w:type="dxa"/>
            <w:tcBorders>
              <w:top w:val="nil"/>
              <w:left w:val="nil"/>
              <w:right w:val="nil"/>
            </w:tcBorders>
            <w:vAlign w:val="center"/>
          </w:tcPr>
          <w:p w14:paraId="1D535516" w14:textId="73A53465"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600" w:type="dxa"/>
            <w:tcBorders>
              <w:top w:val="nil"/>
              <w:left w:val="nil"/>
              <w:right w:val="nil"/>
            </w:tcBorders>
            <w:vAlign w:val="center"/>
          </w:tcPr>
          <w:p w14:paraId="20F3EC16" w14:textId="321FEA6B"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423C54" w:rsidRPr="00C32564" w14:paraId="36B45255" w14:textId="77777777" w:rsidTr="00BB2E3D">
        <w:tc>
          <w:tcPr>
            <w:tcW w:w="3202" w:type="dxa"/>
            <w:tcBorders>
              <w:top w:val="nil"/>
              <w:left w:val="nil"/>
              <w:bottom w:val="nil"/>
              <w:right w:val="nil"/>
            </w:tcBorders>
            <w:vAlign w:val="center"/>
          </w:tcPr>
          <w:p w14:paraId="58328025" w14:textId="77777777" w:rsidR="00423C54" w:rsidRPr="00C32564"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423C54" w:rsidRPr="00C32564" w:rsidRDefault="00423C54" w:rsidP="00423C54">
            <w:pPr>
              <w:pStyle w:val="a"/>
              <w:tabs>
                <w:tab w:val="decimal" w:pos="1408"/>
              </w:tabs>
              <w:ind w:left="-108"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423C54" w:rsidRPr="00C32564" w:rsidRDefault="00423C54" w:rsidP="00423C54">
            <w:pPr>
              <w:pStyle w:val="a"/>
              <w:tabs>
                <w:tab w:val="decimal" w:pos="1197"/>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r>
      <w:tr w:rsidR="00423C54" w:rsidRPr="00C32564" w14:paraId="68883A07" w14:textId="77777777" w:rsidTr="00BB2E3D">
        <w:tc>
          <w:tcPr>
            <w:tcW w:w="3202" w:type="dxa"/>
            <w:tcBorders>
              <w:top w:val="nil"/>
              <w:left w:val="nil"/>
              <w:bottom w:val="nil"/>
              <w:right w:val="nil"/>
            </w:tcBorders>
            <w:vAlign w:val="center"/>
          </w:tcPr>
          <w:p w14:paraId="3EC7528F" w14:textId="77777777" w:rsidR="00423C54" w:rsidRPr="00C32564"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cs/>
              </w:rPr>
            </w:pPr>
          </w:p>
        </w:tc>
      </w:tr>
      <w:tr w:rsidR="00D31C98" w:rsidRPr="00C32564" w14:paraId="455680C3" w14:textId="77777777" w:rsidTr="00BB2E3D">
        <w:trPr>
          <w:trHeight w:val="189"/>
        </w:trPr>
        <w:tc>
          <w:tcPr>
            <w:tcW w:w="3202" w:type="dxa"/>
            <w:vAlign w:val="center"/>
          </w:tcPr>
          <w:p w14:paraId="4D271D05" w14:textId="77777777" w:rsidR="00D31C98" w:rsidRPr="00C32564" w:rsidRDefault="00D31C98" w:rsidP="00D31C98">
            <w:pPr>
              <w:tabs>
                <w:tab w:val="left" w:pos="0"/>
              </w:tabs>
              <w:ind w:left="38" w:right="-43"/>
              <w:rPr>
                <w:rFonts w:ascii="Arial" w:hAnsi="Arial" w:cs="Arial"/>
                <w:color w:val="000000" w:themeColor="text1"/>
                <w:sz w:val="18"/>
                <w:szCs w:val="18"/>
                <w:cs/>
                <w:lang w:val="th-TH"/>
              </w:rPr>
            </w:pPr>
            <w:r w:rsidRPr="00C32564">
              <w:rPr>
                <w:rFonts w:ascii="Arial" w:hAnsi="Arial" w:cs="Arial"/>
                <w:color w:val="000000" w:themeColor="text1"/>
                <w:sz w:val="18"/>
                <w:szCs w:val="18"/>
              </w:rPr>
              <w:t>Cash on hand</w:t>
            </w:r>
          </w:p>
        </w:tc>
        <w:tc>
          <w:tcPr>
            <w:tcW w:w="1599" w:type="dxa"/>
            <w:shd w:val="clear" w:color="auto" w:fill="FAFAFA"/>
            <w:vAlign w:val="center"/>
          </w:tcPr>
          <w:p w14:paraId="70913A08" w14:textId="0350D5D4" w:rsidR="00D31C98" w:rsidRPr="00C32564" w:rsidRDefault="00D31C98" w:rsidP="00D31C98">
            <w:pPr>
              <w:tabs>
                <w:tab w:val="decimal" w:pos="1080"/>
              </w:tabs>
              <w:ind w:right="-50"/>
              <w:jc w:val="right"/>
              <w:rPr>
                <w:rFonts w:ascii="Arial" w:hAnsi="Arial" w:cs="Arial"/>
                <w:color w:val="000000" w:themeColor="text1"/>
                <w:sz w:val="18"/>
                <w:szCs w:val="18"/>
              </w:rPr>
            </w:pPr>
            <w:r w:rsidRPr="00C32564">
              <w:rPr>
                <w:rFonts w:ascii="Arial" w:hAnsi="Arial" w:cs="Arial"/>
                <w:color w:val="000000" w:themeColor="text1"/>
                <w:sz w:val="18"/>
                <w:szCs w:val="18"/>
              </w:rPr>
              <w:t>1,104</w:t>
            </w:r>
          </w:p>
        </w:tc>
        <w:tc>
          <w:tcPr>
            <w:tcW w:w="1600" w:type="dxa"/>
            <w:vAlign w:val="center"/>
          </w:tcPr>
          <w:p w14:paraId="0E6C305B" w14:textId="01F2D7A5" w:rsidR="00D31C98" w:rsidRPr="00C32564" w:rsidRDefault="00D31C98" w:rsidP="00D31C98">
            <w:pPr>
              <w:ind w:right="-50"/>
              <w:jc w:val="right"/>
              <w:rPr>
                <w:rFonts w:ascii="Arial" w:hAnsi="Arial" w:cs="Arial"/>
                <w:color w:val="000000" w:themeColor="text1"/>
                <w:sz w:val="18"/>
                <w:szCs w:val="18"/>
              </w:rPr>
            </w:pPr>
            <w:r w:rsidRPr="00C32564">
              <w:rPr>
                <w:rFonts w:ascii="Arial" w:hAnsi="Arial" w:cs="Arial"/>
                <w:color w:val="000000"/>
                <w:sz w:val="18"/>
                <w:szCs w:val="18"/>
                <w:lang w:val="en-GB"/>
              </w:rPr>
              <w:t>524</w:t>
            </w:r>
          </w:p>
        </w:tc>
        <w:tc>
          <w:tcPr>
            <w:tcW w:w="1600" w:type="dxa"/>
            <w:shd w:val="clear" w:color="auto" w:fill="FAFAFA"/>
            <w:vAlign w:val="center"/>
          </w:tcPr>
          <w:p w14:paraId="6787D8D1" w14:textId="50EF20AE" w:rsidR="00D31C98" w:rsidRPr="00C32564" w:rsidRDefault="00D31C98" w:rsidP="00D31C98">
            <w:pPr>
              <w:tabs>
                <w:tab w:val="decimal" w:pos="1080"/>
              </w:tabs>
              <w:ind w:right="-50"/>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600" w:type="dxa"/>
            <w:vAlign w:val="center"/>
          </w:tcPr>
          <w:p w14:paraId="6195A7E2" w14:textId="40F2AF68" w:rsidR="00D31C98" w:rsidRPr="00C32564" w:rsidRDefault="00D31C98" w:rsidP="00D31C98">
            <w:pPr>
              <w:ind w:right="-50"/>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D31C98" w:rsidRPr="00C32564" w14:paraId="6F1E3F41" w14:textId="77777777" w:rsidTr="00BB2E3D">
        <w:trPr>
          <w:trHeight w:val="189"/>
        </w:trPr>
        <w:tc>
          <w:tcPr>
            <w:tcW w:w="3202" w:type="dxa"/>
            <w:vAlign w:val="center"/>
          </w:tcPr>
          <w:p w14:paraId="229695C1" w14:textId="77777777" w:rsidR="00D31C98" w:rsidRPr="00C32564" w:rsidRDefault="00D31C98" w:rsidP="00D31C98">
            <w:pPr>
              <w:tabs>
                <w:tab w:val="left" w:pos="0"/>
              </w:tabs>
              <w:ind w:left="38" w:right="-43"/>
              <w:rPr>
                <w:rFonts w:ascii="Arial" w:hAnsi="Arial" w:cs="Arial"/>
                <w:color w:val="000000"/>
                <w:sz w:val="18"/>
                <w:szCs w:val="18"/>
                <w:cs/>
                <w:lang w:val="th-TH"/>
              </w:rPr>
            </w:pPr>
            <w:r w:rsidRPr="00C32564">
              <w:rPr>
                <w:rFonts w:ascii="Arial" w:hAnsi="Arial" w:cs="Arial"/>
                <w:color w:val="000000"/>
                <w:sz w:val="18"/>
                <w:szCs w:val="18"/>
              </w:rPr>
              <w:t>Cheque on hand</w:t>
            </w:r>
          </w:p>
        </w:tc>
        <w:tc>
          <w:tcPr>
            <w:tcW w:w="1599" w:type="dxa"/>
            <w:shd w:val="clear" w:color="auto" w:fill="FAFAFA"/>
            <w:vAlign w:val="center"/>
          </w:tcPr>
          <w:p w14:paraId="05FBC996" w14:textId="4F27C975" w:rsidR="00D31C98" w:rsidRPr="00C32564" w:rsidRDefault="00D31C98" w:rsidP="00D31C98">
            <w:pPr>
              <w:tabs>
                <w:tab w:val="decimal" w:pos="1080"/>
              </w:tabs>
              <w:ind w:right="-50"/>
              <w:jc w:val="right"/>
              <w:rPr>
                <w:rFonts w:ascii="Arial" w:hAnsi="Arial" w:cs="Arial"/>
                <w:color w:val="000000" w:themeColor="text1"/>
                <w:sz w:val="18"/>
                <w:szCs w:val="18"/>
              </w:rPr>
            </w:pPr>
            <w:r w:rsidRPr="00C32564">
              <w:rPr>
                <w:rFonts w:ascii="Arial" w:hAnsi="Arial" w:cs="Arial"/>
                <w:color w:val="000000" w:themeColor="text1"/>
                <w:sz w:val="18"/>
                <w:szCs w:val="18"/>
              </w:rPr>
              <w:t>52,923</w:t>
            </w:r>
          </w:p>
        </w:tc>
        <w:tc>
          <w:tcPr>
            <w:tcW w:w="1600" w:type="dxa"/>
            <w:vAlign w:val="center"/>
          </w:tcPr>
          <w:p w14:paraId="27712303" w14:textId="5C479381"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lang w:val="en-GB"/>
              </w:rPr>
              <w:t>39,521</w:t>
            </w:r>
          </w:p>
        </w:tc>
        <w:tc>
          <w:tcPr>
            <w:tcW w:w="1600" w:type="dxa"/>
            <w:shd w:val="clear" w:color="auto" w:fill="FAFAFA"/>
            <w:vAlign w:val="center"/>
          </w:tcPr>
          <w:p w14:paraId="3A58E150" w14:textId="00C5955F" w:rsidR="00D31C98" w:rsidRPr="00C32564" w:rsidRDefault="00D31C98" w:rsidP="00D31C98">
            <w:pPr>
              <w:tabs>
                <w:tab w:val="decimal" w:pos="1080"/>
              </w:tabs>
              <w:ind w:right="-50"/>
              <w:jc w:val="right"/>
              <w:rPr>
                <w:rFonts w:ascii="Arial" w:hAnsi="Arial" w:cs="Arial"/>
                <w:color w:val="000000"/>
                <w:sz w:val="18"/>
                <w:szCs w:val="18"/>
              </w:rPr>
            </w:pPr>
            <w:r w:rsidRPr="00C32564">
              <w:rPr>
                <w:rFonts w:ascii="Arial" w:hAnsi="Arial" w:cs="Arial"/>
                <w:color w:val="000000"/>
                <w:sz w:val="18"/>
                <w:szCs w:val="18"/>
              </w:rPr>
              <w:t>-</w:t>
            </w:r>
          </w:p>
        </w:tc>
        <w:tc>
          <w:tcPr>
            <w:tcW w:w="1600" w:type="dxa"/>
            <w:vAlign w:val="center"/>
          </w:tcPr>
          <w:p w14:paraId="7EC88EE1" w14:textId="393FF6B5"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rPr>
              <w:t>-</w:t>
            </w:r>
          </w:p>
        </w:tc>
      </w:tr>
      <w:tr w:rsidR="00D31C98" w:rsidRPr="00C32564" w14:paraId="45C1C0FC" w14:textId="77777777" w:rsidTr="00BB2E3D">
        <w:trPr>
          <w:trHeight w:val="189"/>
        </w:trPr>
        <w:tc>
          <w:tcPr>
            <w:tcW w:w="3202" w:type="dxa"/>
            <w:vAlign w:val="center"/>
          </w:tcPr>
          <w:p w14:paraId="766D81A4" w14:textId="77777777" w:rsidR="00D31C98" w:rsidRPr="00C32564" w:rsidRDefault="00D31C98" w:rsidP="00D31C98">
            <w:pPr>
              <w:tabs>
                <w:tab w:val="left" w:pos="0"/>
              </w:tabs>
              <w:ind w:left="38" w:right="-43"/>
              <w:rPr>
                <w:rFonts w:ascii="Arial" w:hAnsi="Arial" w:cs="Arial"/>
                <w:color w:val="000000"/>
                <w:sz w:val="18"/>
                <w:szCs w:val="18"/>
                <w:cs/>
              </w:rPr>
            </w:pPr>
            <w:r w:rsidRPr="00C32564">
              <w:rPr>
                <w:rFonts w:ascii="Arial" w:hAnsi="Arial" w:cs="Arial"/>
                <w:color w:val="000000"/>
                <w:sz w:val="18"/>
                <w:szCs w:val="18"/>
              </w:rPr>
              <w:t>Deposits at bank - at call</w:t>
            </w:r>
          </w:p>
        </w:tc>
        <w:tc>
          <w:tcPr>
            <w:tcW w:w="1599" w:type="dxa"/>
            <w:shd w:val="clear" w:color="auto" w:fill="FAFAFA"/>
            <w:vAlign w:val="center"/>
          </w:tcPr>
          <w:p w14:paraId="62137978" w14:textId="58108E90" w:rsidR="00D31C98" w:rsidRPr="00C32564" w:rsidRDefault="00D31C98" w:rsidP="00D31C98">
            <w:pPr>
              <w:tabs>
                <w:tab w:val="decimal" w:pos="1080"/>
              </w:tabs>
              <w:ind w:right="-50"/>
              <w:jc w:val="right"/>
              <w:rPr>
                <w:rFonts w:ascii="Arial" w:hAnsi="Arial" w:cs="Arial"/>
                <w:color w:val="000000" w:themeColor="text1"/>
                <w:sz w:val="18"/>
                <w:szCs w:val="18"/>
              </w:rPr>
            </w:pPr>
            <w:r w:rsidRPr="00C32564">
              <w:rPr>
                <w:rFonts w:ascii="Arial" w:hAnsi="Arial" w:cs="Arial"/>
                <w:color w:val="000000" w:themeColor="text1"/>
                <w:sz w:val="18"/>
                <w:szCs w:val="18"/>
              </w:rPr>
              <w:t>1,047,469</w:t>
            </w:r>
          </w:p>
        </w:tc>
        <w:tc>
          <w:tcPr>
            <w:tcW w:w="1600" w:type="dxa"/>
            <w:vAlign w:val="center"/>
          </w:tcPr>
          <w:p w14:paraId="2027EB67" w14:textId="04B6AFC3"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lang w:val="en-GB"/>
              </w:rPr>
              <w:t>632,205</w:t>
            </w:r>
          </w:p>
        </w:tc>
        <w:tc>
          <w:tcPr>
            <w:tcW w:w="1600" w:type="dxa"/>
            <w:shd w:val="clear" w:color="auto" w:fill="FAFAFA"/>
            <w:vAlign w:val="center"/>
          </w:tcPr>
          <w:p w14:paraId="367E9D18" w14:textId="3E449413" w:rsidR="00D31C98" w:rsidRPr="00C32564" w:rsidRDefault="00D31C98" w:rsidP="00D31C98">
            <w:pPr>
              <w:tabs>
                <w:tab w:val="decimal" w:pos="1080"/>
              </w:tabs>
              <w:ind w:right="-50"/>
              <w:jc w:val="right"/>
              <w:rPr>
                <w:rFonts w:ascii="Arial" w:hAnsi="Arial" w:cs="Arial"/>
                <w:color w:val="000000"/>
                <w:sz w:val="18"/>
                <w:szCs w:val="18"/>
              </w:rPr>
            </w:pPr>
            <w:r w:rsidRPr="00C32564">
              <w:rPr>
                <w:rFonts w:ascii="Arial" w:hAnsi="Arial" w:cs="Arial"/>
                <w:color w:val="000000"/>
                <w:sz w:val="18"/>
                <w:szCs w:val="18"/>
              </w:rPr>
              <w:t>221,244</w:t>
            </w:r>
          </w:p>
        </w:tc>
        <w:tc>
          <w:tcPr>
            <w:tcW w:w="1600" w:type="dxa"/>
            <w:vAlign w:val="center"/>
          </w:tcPr>
          <w:p w14:paraId="325D70EB" w14:textId="5AC7297A"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lang w:val="en-GB"/>
              </w:rPr>
              <w:t>23,698</w:t>
            </w:r>
          </w:p>
        </w:tc>
      </w:tr>
      <w:tr w:rsidR="00D31C98" w:rsidRPr="00C32564" w14:paraId="608A860E" w14:textId="77777777" w:rsidTr="00BB2E3D">
        <w:tc>
          <w:tcPr>
            <w:tcW w:w="3202" w:type="dxa"/>
            <w:vAlign w:val="center"/>
          </w:tcPr>
          <w:p w14:paraId="351566AE" w14:textId="77777777" w:rsidR="00D31C98" w:rsidRPr="00C32564" w:rsidRDefault="00D31C98" w:rsidP="00D31C98">
            <w:pPr>
              <w:tabs>
                <w:tab w:val="left" w:pos="0"/>
              </w:tabs>
              <w:ind w:left="38" w:right="-43"/>
              <w:rPr>
                <w:rFonts w:ascii="Arial" w:hAnsi="Arial" w:cs="Arial"/>
                <w:color w:val="000000"/>
                <w:sz w:val="18"/>
                <w:szCs w:val="18"/>
                <w:cs/>
              </w:rPr>
            </w:pPr>
            <w:r w:rsidRPr="00C32564">
              <w:rPr>
                <w:rFonts w:ascii="Arial" w:hAnsi="Arial" w:cs="Arial"/>
                <w:color w:val="000000"/>
                <w:sz w:val="18"/>
                <w:szCs w:val="18"/>
              </w:rPr>
              <w:t>Short-term investments</w:t>
            </w:r>
          </w:p>
        </w:tc>
        <w:tc>
          <w:tcPr>
            <w:tcW w:w="1599" w:type="dxa"/>
            <w:tcBorders>
              <w:bottom w:val="single" w:sz="4" w:space="0" w:color="auto"/>
            </w:tcBorders>
            <w:shd w:val="clear" w:color="auto" w:fill="FAFAFA"/>
            <w:vAlign w:val="center"/>
          </w:tcPr>
          <w:p w14:paraId="1110E09A" w14:textId="0E3A164A" w:rsidR="00D31C98" w:rsidRPr="00C32564" w:rsidRDefault="00D31C98" w:rsidP="00D31C98">
            <w:pPr>
              <w:tabs>
                <w:tab w:val="decimal" w:pos="1080"/>
              </w:tabs>
              <w:ind w:right="-50"/>
              <w:jc w:val="right"/>
              <w:rPr>
                <w:rFonts w:ascii="Arial" w:hAnsi="Arial" w:cs="Arial"/>
                <w:color w:val="000000" w:themeColor="text1"/>
                <w:sz w:val="18"/>
                <w:szCs w:val="18"/>
              </w:rPr>
            </w:pPr>
            <w:r w:rsidRPr="00C32564">
              <w:rPr>
                <w:rFonts w:ascii="Arial" w:hAnsi="Arial" w:cs="Arial"/>
                <w:color w:val="000000" w:themeColor="text1"/>
                <w:sz w:val="18"/>
                <w:szCs w:val="18"/>
              </w:rPr>
              <w:t>3,055,653</w:t>
            </w:r>
          </w:p>
        </w:tc>
        <w:tc>
          <w:tcPr>
            <w:tcW w:w="1600" w:type="dxa"/>
            <w:tcBorders>
              <w:bottom w:val="single" w:sz="4" w:space="0" w:color="auto"/>
            </w:tcBorders>
            <w:vAlign w:val="center"/>
          </w:tcPr>
          <w:p w14:paraId="4F85410C" w14:textId="6F816F21"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lang w:val="en-GB"/>
              </w:rPr>
              <w:t>623,130</w:t>
            </w:r>
          </w:p>
        </w:tc>
        <w:tc>
          <w:tcPr>
            <w:tcW w:w="1600" w:type="dxa"/>
            <w:tcBorders>
              <w:bottom w:val="single" w:sz="4" w:space="0" w:color="auto"/>
            </w:tcBorders>
            <w:shd w:val="clear" w:color="auto" w:fill="FAFAFA"/>
            <w:vAlign w:val="center"/>
          </w:tcPr>
          <w:p w14:paraId="461D3FAD" w14:textId="21DA738B"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rPr>
              <w:t>2,640,594</w:t>
            </w:r>
          </w:p>
        </w:tc>
        <w:tc>
          <w:tcPr>
            <w:tcW w:w="1600" w:type="dxa"/>
            <w:tcBorders>
              <w:bottom w:val="single" w:sz="4" w:space="0" w:color="auto"/>
            </w:tcBorders>
            <w:vAlign w:val="center"/>
          </w:tcPr>
          <w:p w14:paraId="6B20B346" w14:textId="258F1ACB" w:rsidR="00D31C98" w:rsidRPr="00C32564" w:rsidRDefault="00D31C98" w:rsidP="00D31C98">
            <w:pPr>
              <w:ind w:right="-72"/>
              <w:jc w:val="right"/>
              <w:rPr>
                <w:rFonts w:ascii="Arial" w:hAnsi="Arial" w:cs="Arial"/>
                <w:color w:val="000000"/>
                <w:sz w:val="18"/>
                <w:szCs w:val="18"/>
              </w:rPr>
            </w:pPr>
            <w:r w:rsidRPr="00C32564">
              <w:rPr>
                <w:rFonts w:ascii="Arial" w:hAnsi="Arial" w:cs="Arial"/>
                <w:color w:val="000000"/>
                <w:sz w:val="18"/>
                <w:szCs w:val="18"/>
                <w:lang w:val="en-GB"/>
              </w:rPr>
              <w:t>212,975</w:t>
            </w:r>
          </w:p>
        </w:tc>
      </w:tr>
      <w:tr w:rsidR="00D31C98" w:rsidRPr="00C32564" w14:paraId="589E64D0" w14:textId="77777777" w:rsidTr="00BB2E3D">
        <w:tc>
          <w:tcPr>
            <w:tcW w:w="3202" w:type="dxa"/>
            <w:vAlign w:val="center"/>
          </w:tcPr>
          <w:p w14:paraId="3D45AA37" w14:textId="77777777" w:rsidR="00D31C98" w:rsidRPr="00C32564" w:rsidRDefault="00D31C98" w:rsidP="00D31C98">
            <w:pPr>
              <w:tabs>
                <w:tab w:val="left" w:pos="0"/>
              </w:tabs>
              <w:ind w:left="38" w:right="-43"/>
              <w:rPr>
                <w:rFonts w:ascii="Arial" w:hAnsi="Arial" w:cs="Arial"/>
                <w:color w:val="000000"/>
                <w:sz w:val="18"/>
                <w:szCs w:val="18"/>
                <w:cs/>
                <w:lang w:val="th-TH"/>
              </w:rPr>
            </w:pPr>
          </w:p>
        </w:tc>
        <w:tc>
          <w:tcPr>
            <w:tcW w:w="1599" w:type="dxa"/>
            <w:tcBorders>
              <w:top w:val="single" w:sz="4" w:space="0" w:color="auto"/>
            </w:tcBorders>
            <w:shd w:val="clear" w:color="auto" w:fill="FAFAFA"/>
            <w:vAlign w:val="center"/>
          </w:tcPr>
          <w:p w14:paraId="349FE5BC" w14:textId="77777777" w:rsidR="00D31C98" w:rsidRPr="00C32564"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vAlign w:val="center"/>
          </w:tcPr>
          <w:p w14:paraId="753D2A65" w14:textId="6D3C6B3A" w:rsidR="00D31C98" w:rsidRPr="00C32564"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shd w:val="clear" w:color="auto" w:fill="FAFAFA"/>
            <w:vAlign w:val="center"/>
          </w:tcPr>
          <w:p w14:paraId="4690615F" w14:textId="77777777" w:rsidR="00D31C98" w:rsidRPr="00C32564" w:rsidRDefault="00D31C98" w:rsidP="00D31C98">
            <w:pPr>
              <w:tabs>
                <w:tab w:val="decimal" w:pos="1224"/>
              </w:tabs>
              <w:ind w:right="-50"/>
              <w:jc w:val="right"/>
              <w:rPr>
                <w:rFonts w:ascii="Arial" w:hAnsi="Arial" w:cs="Arial"/>
                <w:color w:val="000000"/>
                <w:sz w:val="18"/>
                <w:szCs w:val="18"/>
              </w:rPr>
            </w:pPr>
          </w:p>
        </w:tc>
        <w:tc>
          <w:tcPr>
            <w:tcW w:w="1600" w:type="dxa"/>
            <w:tcBorders>
              <w:top w:val="single" w:sz="4" w:space="0" w:color="auto"/>
              <w:left w:val="nil"/>
              <w:right w:val="nil"/>
            </w:tcBorders>
            <w:vAlign w:val="center"/>
          </w:tcPr>
          <w:p w14:paraId="2BF45CF1" w14:textId="76B0871D" w:rsidR="00D31C98" w:rsidRPr="00C32564" w:rsidRDefault="00D31C98" w:rsidP="00D31C98">
            <w:pPr>
              <w:ind w:right="-72"/>
              <w:jc w:val="right"/>
              <w:rPr>
                <w:rFonts w:ascii="Arial" w:hAnsi="Arial" w:cs="Arial"/>
                <w:color w:val="000000"/>
                <w:sz w:val="18"/>
                <w:szCs w:val="18"/>
              </w:rPr>
            </w:pPr>
          </w:p>
        </w:tc>
      </w:tr>
      <w:tr w:rsidR="00D31C98" w:rsidRPr="00C32564" w14:paraId="798A3FF1" w14:textId="77777777" w:rsidTr="00BB2E3D">
        <w:tc>
          <w:tcPr>
            <w:tcW w:w="3202" w:type="dxa"/>
            <w:vAlign w:val="center"/>
          </w:tcPr>
          <w:p w14:paraId="4F8E628B" w14:textId="77777777" w:rsidR="00D31C98" w:rsidRPr="00C32564" w:rsidRDefault="00D31C98" w:rsidP="00D31C98">
            <w:pPr>
              <w:tabs>
                <w:tab w:val="left" w:pos="0"/>
              </w:tabs>
              <w:ind w:left="38" w:right="-43"/>
              <w:rPr>
                <w:rFonts w:ascii="Arial" w:hAnsi="Arial" w:cs="Arial"/>
                <w:color w:val="000000"/>
                <w:sz w:val="18"/>
                <w:szCs w:val="18"/>
                <w:lang w:val="th-TH"/>
              </w:rPr>
            </w:pPr>
            <w:r w:rsidRPr="00C32564">
              <w:rPr>
                <w:rFonts w:ascii="Arial" w:hAnsi="Arial" w:cs="Arial"/>
                <w:color w:val="000000"/>
                <w:sz w:val="18"/>
                <w:szCs w:val="18"/>
                <w:lang w:val="th-TH"/>
              </w:rPr>
              <w:t>Total</w:t>
            </w:r>
          </w:p>
        </w:tc>
        <w:tc>
          <w:tcPr>
            <w:tcW w:w="1599" w:type="dxa"/>
            <w:shd w:val="clear" w:color="auto" w:fill="FAFAFA"/>
            <w:vAlign w:val="center"/>
          </w:tcPr>
          <w:p w14:paraId="24674650" w14:textId="2DD7DC4E" w:rsidR="00D31C98" w:rsidRPr="00C32564" w:rsidRDefault="00D31C98" w:rsidP="00D31C98">
            <w:pPr>
              <w:ind w:right="-50"/>
              <w:jc w:val="right"/>
              <w:rPr>
                <w:rFonts w:ascii="Arial" w:hAnsi="Arial" w:cs="Arial"/>
                <w:color w:val="000000"/>
                <w:sz w:val="18"/>
                <w:szCs w:val="18"/>
                <w:cs/>
                <w:lang w:val="en-GB" w:bidi="th-TH"/>
              </w:rPr>
            </w:pPr>
            <w:r w:rsidRPr="00C32564">
              <w:rPr>
                <w:rFonts w:ascii="Arial" w:hAnsi="Arial" w:cs="Arial"/>
                <w:color w:val="000000"/>
                <w:sz w:val="18"/>
                <w:szCs w:val="18"/>
                <w:lang w:val="en-GB"/>
              </w:rPr>
              <w:t>4,157,149</w:t>
            </w:r>
          </w:p>
        </w:tc>
        <w:tc>
          <w:tcPr>
            <w:tcW w:w="1600" w:type="dxa"/>
            <w:tcBorders>
              <w:left w:val="nil"/>
              <w:right w:val="nil"/>
            </w:tcBorders>
            <w:vAlign w:val="center"/>
          </w:tcPr>
          <w:p w14:paraId="29014068" w14:textId="70D86144"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lang w:val="en-GB"/>
              </w:rPr>
              <w:t>1,295,380</w:t>
            </w:r>
          </w:p>
        </w:tc>
        <w:tc>
          <w:tcPr>
            <w:tcW w:w="1600" w:type="dxa"/>
            <w:tcBorders>
              <w:left w:val="nil"/>
              <w:right w:val="nil"/>
            </w:tcBorders>
            <w:shd w:val="clear" w:color="auto" w:fill="FAFAFA"/>
            <w:vAlign w:val="center"/>
          </w:tcPr>
          <w:p w14:paraId="3010AB5A" w14:textId="3863D791"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rPr>
              <w:t>2,861,838</w:t>
            </w:r>
          </w:p>
        </w:tc>
        <w:tc>
          <w:tcPr>
            <w:tcW w:w="1600" w:type="dxa"/>
            <w:tcBorders>
              <w:left w:val="nil"/>
              <w:right w:val="nil"/>
            </w:tcBorders>
            <w:vAlign w:val="center"/>
          </w:tcPr>
          <w:p w14:paraId="0A8A5FCF" w14:textId="38185F4C" w:rsidR="00D31C98" w:rsidRPr="00C32564" w:rsidRDefault="00D31C98" w:rsidP="00D31C98">
            <w:pPr>
              <w:ind w:right="-72"/>
              <w:jc w:val="right"/>
              <w:rPr>
                <w:rFonts w:ascii="Arial" w:hAnsi="Arial" w:cs="Arial"/>
                <w:color w:val="000000"/>
                <w:sz w:val="18"/>
                <w:szCs w:val="18"/>
              </w:rPr>
            </w:pPr>
            <w:r w:rsidRPr="00C32564">
              <w:rPr>
                <w:rFonts w:ascii="Arial" w:hAnsi="Arial" w:cs="Arial"/>
                <w:color w:val="000000" w:themeColor="text1"/>
                <w:sz w:val="18"/>
                <w:szCs w:val="18"/>
                <w:lang w:val="en-GB"/>
              </w:rPr>
              <w:t>236,673</w:t>
            </w:r>
          </w:p>
        </w:tc>
      </w:tr>
      <w:tr w:rsidR="00D31C98" w:rsidRPr="00C32564" w14:paraId="05153920" w14:textId="77777777" w:rsidTr="00BB2E3D">
        <w:tc>
          <w:tcPr>
            <w:tcW w:w="3202" w:type="dxa"/>
            <w:vAlign w:val="bottom"/>
          </w:tcPr>
          <w:p w14:paraId="47C40626" w14:textId="77777777" w:rsidR="00D31C98" w:rsidRPr="00C32564" w:rsidRDefault="00D31C98" w:rsidP="00D31C98">
            <w:pPr>
              <w:tabs>
                <w:tab w:val="left" w:pos="0"/>
              </w:tabs>
              <w:ind w:left="38" w:right="-43"/>
              <w:rPr>
                <w:rFonts w:ascii="Arial" w:hAnsi="Arial" w:cs="Arial"/>
                <w:color w:val="000000"/>
                <w:sz w:val="18"/>
                <w:szCs w:val="18"/>
                <w:lang w:val="en-GB"/>
              </w:rPr>
            </w:pPr>
            <w:r w:rsidRPr="00C32564">
              <w:rPr>
                <w:rFonts w:ascii="Arial" w:hAnsi="Arial" w:cs="Arial"/>
                <w:color w:val="000000"/>
                <w:sz w:val="18"/>
                <w:szCs w:val="18"/>
                <w:u w:val="single"/>
                <w:lang w:val="en-GB"/>
              </w:rPr>
              <w:t>Less</w:t>
            </w:r>
            <w:r w:rsidRPr="00C32564">
              <w:rPr>
                <w:rFonts w:ascii="Arial" w:hAnsi="Arial" w:cs="Arial"/>
                <w:color w:val="000000"/>
                <w:sz w:val="18"/>
                <w:szCs w:val="18"/>
                <w:lang w:val="en-GB"/>
              </w:rPr>
              <w:t xml:space="preserve">  Allowance for  </w:t>
            </w:r>
          </w:p>
          <w:p w14:paraId="462CB48C" w14:textId="77777777" w:rsidR="00D31C98" w:rsidRPr="00C32564" w:rsidRDefault="00D31C98" w:rsidP="00D31C98">
            <w:pPr>
              <w:tabs>
                <w:tab w:val="left" w:pos="0"/>
              </w:tabs>
              <w:ind w:left="38" w:right="-111"/>
              <w:rPr>
                <w:rFonts w:ascii="Arial" w:hAnsi="Arial" w:cs="Arial"/>
                <w:color w:val="000000"/>
                <w:sz w:val="18"/>
                <w:szCs w:val="18"/>
                <w:lang w:val="en-GB"/>
              </w:rPr>
            </w:pPr>
            <w:r w:rsidRPr="00C32564">
              <w:rPr>
                <w:rFonts w:ascii="Arial" w:hAnsi="Arial" w:cs="Arial"/>
                <w:color w:val="000000"/>
                <w:sz w:val="18"/>
                <w:szCs w:val="18"/>
                <w:lang w:val="en-GB"/>
              </w:rPr>
              <w:t xml:space="preserve">            expected credit loss</w:t>
            </w:r>
          </w:p>
        </w:tc>
        <w:tc>
          <w:tcPr>
            <w:tcW w:w="1599" w:type="dxa"/>
            <w:tcBorders>
              <w:bottom w:val="single" w:sz="4" w:space="0" w:color="auto"/>
            </w:tcBorders>
            <w:shd w:val="clear" w:color="auto" w:fill="FAFAFA"/>
            <w:vAlign w:val="bottom"/>
          </w:tcPr>
          <w:p w14:paraId="3C174968" w14:textId="019E7F03" w:rsidR="00D31C98" w:rsidRPr="00C32564" w:rsidRDefault="00D31C98" w:rsidP="00D31C98">
            <w:pPr>
              <w:ind w:right="-50"/>
              <w:jc w:val="right"/>
              <w:rPr>
                <w:rFonts w:ascii="Arial" w:hAnsi="Arial" w:cs="Arial"/>
                <w:color w:val="000000"/>
                <w:sz w:val="18"/>
                <w:szCs w:val="18"/>
                <w:cs/>
                <w:lang w:bidi="th-TH"/>
              </w:rPr>
            </w:pPr>
            <w:r w:rsidRPr="00C32564">
              <w:rPr>
                <w:rFonts w:ascii="Arial" w:hAnsi="Arial" w:cs="Arial"/>
                <w:color w:val="000000"/>
                <w:sz w:val="18"/>
                <w:szCs w:val="18"/>
                <w:lang w:bidi="th-TH"/>
              </w:rPr>
              <w:t>(9)</w:t>
            </w:r>
          </w:p>
        </w:tc>
        <w:tc>
          <w:tcPr>
            <w:tcW w:w="1600" w:type="dxa"/>
            <w:tcBorders>
              <w:left w:val="nil"/>
              <w:bottom w:val="single" w:sz="4" w:space="0" w:color="auto"/>
              <w:right w:val="nil"/>
            </w:tcBorders>
            <w:vAlign w:val="bottom"/>
          </w:tcPr>
          <w:p w14:paraId="6467FFDC" w14:textId="779B8997" w:rsidR="00D31C98" w:rsidRPr="00C32564" w:rsidRDefault="00D31C98" w:rsidP="00D31C98">
            <w:pPr>
              <w:ind w:right="-50"/>
              <w:jc w:val="right"/>
              <w:rPr>
                <w:rFonts w:ascii="Arial" w:hAnsi="Arial" w:cs="Arial"/>
                <w:color w:val="000000"/>
                <w:sz w:val="18"/>
                <w:szCs w:val="18"/>
                <w:cs/>
              </w:rPr>
            </w:pPr>
            <w:r w:rsidRPr="00C32564">
              <w:rPr>
                <w:rFonts w:ascii="Arial" w:hAnsi="Arial" w:cs="Arial"/>
                <w:color w:val="000000"/>
                <w:sz w:val="18"/>
                <w:szCs w:val="18"/>
              </w:rPr>
              <w:t>(6)</w:t>
            </w:r>
          </w:p>
        </w:tc>
        <w:tc>
          <w:tcPr>
            <w:tcW w:w="1600" w:type="dxa"/>
            <w:tcBorders>
              <w:left w:val="nil"/>
              <w:bottom w:val="single" w:sz="4" w:space="0" w:color="auto"/>
              <w:right w:val="nil"/>
            </w:tcBorders>
            <w:shd w:val="clear" w:color="auto" w:fill="FAFAFA"/>
            <w:vAlign w:val="bottom"/>
          </w:tcPr>
          <w:p w14:paraId="04CF760A" w14:textId="081EBF79"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rPr>
              <w:t>(2)</w:t>
            </w:r>
          </w:p>
        </w:tc>
        <w:tc>
          <w:tcPr>
            <w:tcW w:w="1600" w:type="dxa"/>
            <w:tcBorders>
              <w:left w:val="nil"/>
              <w:bottom w:val="single" w:sz="4" w:space="0" w:color="auto"/>
              <w:right w:val="nil"/>
            </w:tcBorders>
            <w:vAlign w:val="bottom"/>
          </w:tcPr>
          <w:p w14:paraId="25F00C51" w14:textId="26852F8C" w:rsidR="00D31C98" w:rsidRPr="00C32564" w:rsidRDefault="00D31C98" w:rsidP="00D31C98">
            <w:pPr>
              <w:ind w:right="-72"/>
              <w:jc w:val="right"/>
              <w:rPr>
                <w:rFonts w:ascii="Arial" w:hAnsi="Arial" w:cs="Arial"/>
                <w:color w:val="000000"/>
                <w:sz w:val="18"/>
                <w:szCs w:val="18"/>
              </w:rPr>
            </w:pPr>
            <w:r w:rsidRPr="00C32564">
              <w:rPr>
                <w:rFonts w:ascii="Arial" w:hAnsi="Arial" w:cs="Arial"/>
                <w:color w:val="000000"/>
                <w:sz w:val="18"/>
                <w:szCs w:val="18"/>
              </w:rPr>
              <w:t>(1)</w:t>
            </w:r>
          </w:p>
        </w:tc>
      </w:tr>
      <w:tr w:rsidR="00D31C98" w:rsidRPr="00C32564" w14:paraId="51FDFDB3" w14:textId="77777777" w:rsidTr="00BB2E3D">
        <w:tc>
          <w:tcPr>
            <w:tcW w:w="3202" w:type="dxa"/>
            <w:vAlign w:val="center"/>
          </w:tcPr>
          <w:p w14:paraId="1A3D2EDC" w14:textId="77777777" w:rsidR="00D31C98" w:rsidRPr="00C32564" w:rsidRDefault="00D31C98" w:rsidP="00D31C98">
            <w:pPr>
              <w:tabs>
                <w:tab w:val="left" w:pos="0"/>
              </w:tabs>
              <w:ind w:left="38" w:right="-43"/>
              <w:rPr>
                <w:rFonts w:ascii="Arial" w:hAnsi="Arial" w:cs="Arial"/>
                <w:color w:val="000000"/>
                <w:sz w:val="18"/>
                <w:szCs w:val="18"/>
                <w:cs/>
                <w:lang w:val="th-TH"/>
              </w:rPr>
            </w:pPr>
          </w:p>
        </w:tc>
        <w:tc>
          <w:tcPr>
            <w:tcW w:w="1599" w:type="dxa"/>
            <w:tcBorders>
              <w:top w:val="single" w:sz="4" w:space="0" w:color="auto"/>
            </w:tcBorders>
            <w:shd w:val="clear" w:color="auto" w:fill="FAFAFA"/>
            <w:vAlign w:val="center"/>
          </w:tcPr>
          <w:p w14:paraId="383B642C" w14:textId="77777777" w:rsidR="00D31C98" w:rsidRPr="00C32564"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vAlign w:val="center"/>
          </w:tcPr>
          <w:p w14:paraId="597EB2F1" w14:textId="77777777" w:rsidR="00D31C98" w:rsidRPr="00C32564"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shd w:val="clear" w:color="auto" w:fill="FAFAFA"/>
            <w:vAlign w:val="center"/>
          </w:tcPr>
          <w:p w14:paraId="6CA3A1E9" w14:textId="77777777" w:rsidR="00D31C98" w:rsidRPr="00C32564" w:rsidRDefault="00D31C98" w:rsidP="00D31C98">
            <w:pPr>
              <w:tabs>
                <w:tab w:val="decimal" w:pos="1224"/>
              </w:tabs>
              <w:ind w:right="-50"/>
              <w:jc w:val="right"/>
              <w:rPr>
                <w:rFonts w:ascii="Arial" w:hAnsi="Arial" w:cs="Arial"/>
                <w:color w:val="000000"/>
                <w:sz w:val="18"/>
                <w:szCs w:val="18"/>
              </w:rPr>
            </w:pPr>
          </w:p>
        </w:tc>
        <w:tc>
          <w:tcPr>
            <w:tcW w:w="1600" w:type="dxa"/>
            <w:tcBorders>
              <w:top w:val="single" w:sz="4" w:space="0" w:color="auto"/>
              <w:left w:val="nil"/>
              <w:right w:val="nil"/>
            </w:tcBorders>
            <w:vAlign w:val="center"/>
          </w:tcPr>
          <w:p w14:paraId="5C876A18" w14:textId="77777777" w:rsidR="00D31C98" w:rsidRPr="00C32564" w:rsidRDefault="00D31C98" w:rsidP="00D31C98">
            <w:pPr>
              <w:ind w:right="-72"/>
              <w:jc w:val="right"/>
              <w:rPr>
                <w:rFonts w:ascii="Arial" w:hAnsi="Arial" w:cs="Arial"/>
                <w:color w:val="000000"/>
                <w:sz w:val="18"/>
                <w:szCs w:val="18"/>
              </w:rPr>
            </w:pPr>
          </w:p>
        </w:tc>
      </w:tr>
      <w:tr w:rsidR="00D31C98" w:rsidRPr="00C32564" w14:paraId="31F5255A" w14:textId="77777777" w:rsidTr="00BB2E3D">
        <w:tc>
          <w:tcPr>
            <w:tcW w:w="3202" w:type="dxa"/>
            <w:vAlign w:val="center"/>
          </w:tcPr>
          <w:p w14:paraId="17FA93D9" w14:textId="77777777" w:rsidR="00D31C98" w:rsidRPr="00C32564" w:rsidRDefault="00D31C98" w:rsidP="00D31C98">
            <w:pPr>
              <w:tabs>
                <w:tab w:val="left" w:pos="0"/>
              </w:tabs>
              <w:ind w:left="38" w:right="-105"/>
              <w:rPr>
                <w:rFonts w:ascii="Arial" w:hAnsi="Arial" w:cs="Arial"/>
                <w:b/>
                <w:bCs/>
                <w:color w:val="000000"/>
                <w:sz w:val="18"/>
                <w:szCs w:val="18"/>
                <w:lang w:val="en-GB"/>
              </w:rPr>
            </w:pPr>
            <w:r w:rsidRPr="00C32564">
              <w:rPr>
                <w:rFonts w:ascii="Arial" w:hAnsi="Arial" w:cs="Arial"/>
                <w:b/>
                <w:bCs/>
                <w:color w:val="000000"/>
                <w:sz w:val="18"/>
                <w:szCs w:val="18"/>
                <w:lang w:val="en-GB"/>
              </w:rPr>
              <w:t>Cash and cash equivalents, net</w:t>
            </w:r>
          </w:p>
        </w:tc>
        <w:tc>
          <w:tcPr>
            <w:tcW w:w="1599" w:type="dxa"/>
            <w:tcBorders>
              <w:bottom w:val="single" w:sz="4" w:space="0" w:color="auto"/>
            </w:tcBorders>
            <w:shd w:val="clear" w:color="auto" w:fill="FAFAFA"/>
            <w:vAlign w:val="center"/>
          </w:tcPr>
          <w:p w14:paraId="03069AD1" w14:textId="0F968900" w:rsidR="00D31C98" w:rsidRPr="00C32564" w:rsidRDefault="00D31C98" w:rsidP="00D31C98">
            <w:pPr>
              <w:ind w:right="-50"/>
              <w:jc w:val="right"/>
              <w:rPr>
                <w:rFonts w:ascii="Arial" w:hAnsi="Arial" w:cs="Arial"/>
                <w:color w:val="000000"/>
                <w:sz w:val="18"/>
                <w:szCs w:val="18"/>
                <w:cs/>
                <w:lang w:val="en-GB" w:bidi="th-TH"/>
              </w:rPr>
            </w:pPr>
            <w:r w:rsidRPr="00C32564">
              <w:rPr>
                <w:rFonts w:ascii="Arial" w:hAnsi="Arial" w:cs="Arial"/>
                <w:color w:val="000000"/>
                <w:sz w:val="18"/>
                <w:szCs w:val="18"/>
                <w:lang w:val="en-GB"/>
              </w:rPr>
              <w:t>4,157,140</w:t>
            </w:r>
          </w:p>
        </w:tc>
        <w:tc>
          <w:tcPr>
            <w:tcW w:w="1600" w:type="dxa"/>
            <w:tcBorders>
              <w:left w:val="nil"/>
              <w:bottom w:val="single" w:sz="4" w:space="0" w:color="auto"/>
              <w:right w:val="nil"/>
            </w:tcBorders>
            <w:vAlign w:val="center"/>
          </w:tcPr>
          <w:p w14:paraId="2F6DF322" w14:textId="60E01887" w:rsidR="00D31C98" w:rsidRPr="00C32564" w:rsidRDefault="00D31C98" w:rsidP="00D31C98">
            <w:pPr>
              <w:ind w:right="-50"/>
              <w:jc w:val="right"/>
              <w:rPr>
                <w:rFonts w:ascii="Arial" w:hAnsi="Arial" w:cs="Arial"/>
                <w:color w:val="000000"/>
                <w:sz w:val="18"/>
                <w:szCs w:val="18"/>
                <w:cs/>
              </w:rPr>
            </w:pPr>
            <w:r w:rsidRPr="00C32564">
              <w:rPr>
                <w:rFonts w:ascii="Arial" w:hAnsi="Arial" w:cs="Arial"/>
                <w:color w:val="000000"/>
                <w:sz w:val="18"/>
                <w:szCs w:val="18"/>
                <w:lang w:val="en-GB"/>
              </w:rPr>
              <w:t>1,295,374</w:t>
            </w:r>
          </w:p>
        </w:tc>
        <w:tc>
          <w:tcPr>
            <w:tcW w:w="1600" w:type="dxa"/>
            <w:tcBorders>
              <w:left w:val="nil"/>
              <w:bottom w:val="single" w:sz="4" w:space="0" w:color="auto"/>
              <w:right w:val="nil"/>
            </w:tcBorders>
            <w:shd w:val="clear" w:color="auto" w:fill="FAFAFA"/>
            <w:vAlign w:val="center"/>
          </w:tcPr>
          <w:p w14:paraId="28152377" w14:textId="647496F1" w:rsidR="00D31C98" w:rsidRPr="00C32564" w:rsidRDefault="00D31C98" w:rsidP="00D31C98">
            <w:pPr>
              <w:ind w:right="-50"/>
              <w:jc w:val="right"/>
              <w:rPr>
                <w:rFonts w:ascii="Arial" w:hAnsi="Arial" w:cs="Arial"/>
                <w:color w:val="000000"/>
                <w:sz w:val="18"/>
                <w:szCs w:val="18"/>
              </w:rPr>
            </w:pPr>
            <w:r w:rsidRPr="00C32564">
              <w:rPr>
                <w:rFonts w:ascii="Arial" w:hAnsi="Arial" w:cs="Arial"/>
                <w:color w:val="000000"/>
                <w:sz w:val="18"/>
                <w:szCs w:val="18"/>
              </w:rPr>
              <w:t>2,861,836</w:t>
            </w:r>
          </w:p>
        </w:tc>
        <w:tc>
          <w:tcPr>
            <w:tcW w:w="1600" w:type="dxa"/>
            <w:tcBorders>
              <w:left w:val="nil"/>
              <w:bottom w:val="single" w:sz="4" w:space="0" w:color="auto"/>
              <w:right w:val="nil"/>
            </w:tcBorders>
            <w:vAlign w:val="center"/>
          </w:tcPr>
          <w:p w14:paraId="4DFE5AFB" w14:textId="3A3E7101" w:rsidR="00D31C98" w:rsidRPr="00C32564" w:rsidRDefault="00D31C98" w:rsidP="00D31C98">
            <w:pPr>
              <w:ind w:right="-72"/>
              <w:jc w:val="right"/>
              <w:rPr>
                <w:rFonts w:ascii="Arial" w:hAnsi="Arial" w:cs="Arial"/>
                <w:color w:val="000000"/>
                <w:sz w:val="18"/>
                <w:szCs w:val="18"/>
              </w:rPr>
            </w:pPr>
            <w:r w:rsidRPr="00C32564">
              <w:rPr>
                <w:rFonts w:ascii="Arial" w:hAnsi="Arial" w:cs="Arial"/>
                <w:color w:val="000000" w:themeColor="text1"/>
                <w:sz w:val="18"/>
                <w:szCs w:val="18"/>
                <w:lang w:val="en-GB"/>
              </w:rPr>
              <w:t>236,672</w:t>
            </w:r>
          </w:p>
        </w:tc>
      </w:tr>
    </w:tbl>
    <w:p w14:paraId="17436DB9" w14:textId="77777777" w:rsidR="009E7FB7" w:rsidRPr="00C32564" w:rsidRDefault="009E7FB7" w:rsidP="009E7FB7">
      <w:pPr>
        <w:jc w:val="thaiDistribute"/>
        <w:rPr>
          <w:rFonts w:ascii="Arial" w:eastAsia="Arial Unicode MS" w:hAnsi="Arial" w:cs="Arial"/>
          <w:color w:val="000000"/>
          <w:sz w:val="18"/>
          <w:szCs w:val="18"/>
          <w:lang w:val="en-GB" w:bidi="th-TH"/>
        </w:rPr>
      </w:pPr>
    </w:p>
    <w:p w14:paraId="5CDF4B22" w14:textId="77777777" w:rsidR="007D3542" w:rsidRPr="00C32564" w:rsidRDefault="007D3542" w:rsidP="00B77873">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0B7063" w:rsidRPr="00C32564" w14:paraId="5BC86877" w14:textId="77777777" w:rsidTr="00F2288E">
        <w:trPr>
          <w:trHeight w:val="368"/>
        </w:trPr>
        <w:tc>
          <w:tcPr>
            <w:tcW w:w="9475" w:type="dxa"/>
            <w:shd w:val="clear" w:color="auto" w:fill="FFA543"/>
            <w:vAlign w:val="center"/>
          </w:tcPr>
          <w:p w14:paraId="5CF2703B" w14:textId="3E8A55A7" w:rsidR="000B7063" w:rsidRPr="00C32564" w:rsidRDefault="000B7063"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Premiums due and uncollected, net</w:t>
            </w:r>
          </w:p>
        </w:tc>
      </w:tr>
    </w:tbl>
    <w:p w14:paraId="1DD86B36" w14:textId="3327CB43" w:rsidR="008648C6" w:rsidRPr="00C32564" w:rsidRDefault="008648C6" w:rsidP="000B7063">
      <w:pPr>
        <w:jc w:val="both"/>
        <w:rPr>
          <w:rFonts w:ascii="Arial" w:hAnsi="Arial" w:cs="Arial"/>
          <w:sz w:val="18"/>
          <w:szCs w:val="18"/>
        </w:rPr>
      </w:pPr>
    </w:p>
    <w:p w14:paraId="712A61B4" w14:textId="1CED0991" w:rsidR="00320DCE" w:rsidRPr="00C32564" w:rsidRDefault="00B419B4" w:rsidP="000B7063">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A</w:t>
      </w:r>
      <w:r w:rsidR="00F26CB3" w:rsidRPr="00C32564">
        <w:rPr>
          <w:rFonts w:ascii="Arial" w:eastAsia="Arial Unicode MS" w:hAnsi="Arial" w:cs="Arial"/>
          <w:color w:val="000000" w:themeColor="text1"/>
          <w:sz w:val="18"/>
          <w:szCs w:val="18"/>
          <w:lang w:val="en-GB" w:bidi="th-TH"/>
        </w:rPr>
        <w:t xml:space="preserve">s at </w:t>
      </w:r>
      <w:r w:rsidR="00AC26E7" w:rsidRPr="00C32564">
        <w:rPr>
          <w:rFonts w:ascii="Arial" w:eastAsia="Arial Unicode MS" w:hAnsi="Arial" w:cs="Arial"/>
          <w:color w:val="000000" w:themeColor="text1"/>
          <w:sz w:val="18"/>
          <w:szCs w:val="18"/>
          <w:lang w:val="en-GB" w:bidi="th-TH"/>
        </w:rPr>
        <w:t>31 March</w:t>
      </w:r>
      <w:r w:rsidR="00924AF9" w:rsidRPr="00C32564">
        <w:rPr>
          <w:rFonts w:ascii="Arial" w:eastAsia="Arial Unicode MS" w:hAnsi="Arial" w:cs="Arial"/>
          <w:color w:val="000000" w:themeColor="text1"/>
          <w:sz w:val="18"/>
          <w:szCs w:val="18"/>
          <w:lang w:val="en-GB" w:bidi="th-TH"/>
        </w:rPr>
        <w:t xml:space="preserve"> 2022</w:t>
      </w:r>
      <w:r w:rsidR="00670052" w:rsidRPr="00C32564">
        <w:rPr>
          <w:rFonts w:ascii="Arial" w:eastAsia="Arial Unicode MS" w:hAnsi="Arial" w:cs="Arial"/>
          <w:color w:val="000000" w:themeColor="text1"/>
          <w:sz w:val="18"/>
          <w:szCs w:val="18"/>
          <w:lang w:val="en-GB" w:bidi="th-TH"/>
        </w:rPr>
        <w:t xml:space="preserve"> and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w:t>
      </w:r>
      <w:r w:rsidR="0026133E" w:rsidRPr="00C32564">
        <w:rPr>
          <w:rFonts w:ascii="Arial" w:eastAsia="Arial Unicode MS" w:hAnsi="Arial" w:cs="Arial"/>
          <w:color w:val="000000" w:themeColor="text1"/>
          <w:sz w:val="18"/>
          <w:szCs w:val="18"/>
          <w:lang w:val="en-GB" w:bidi="th-TH"/>
        </w:rPr>
        <w:t xml:space="preserve"> </w:t>
      </w:r>
      <w:r w:rsidRPr="00C32564">
        <w:rPr>
          <w:rFonts w:ascii="Arial" w:eastAsia="Arial Unicode MS" w:hAnsi="Arial" w:cs="Arial"/>
          <w:color w:val="000000" w:themeColor="text1"/>
          <w:sz w:val="18"/>
          <w:szCs w:val="18"/>
          <w:lang w:val="en-GB" w:bidi="th-TH"/>
        </w:rPr>
        <w:t xml:space="preserve">the balances of premiums </w:t>
      </w:r>
      <w:r w:rsidR="004E037C" w:rsidRPr="00C32564">
        <w:rPr>
          <w:rFonts w:ascii="Arial" w:eastAsia="Arial Unicode MS" w:hAnsi="Arial" w:cs="Arial"/>
          <w:color w:val="000000" w:themeColor="text1"/>
          <w:sz w:val="18"/>
          <w:szCs w:val="18"/>
          <w:lang w:val="en-GB" w:bidi="th-TH"/>
        </w:rPr>
        <w:t>due and uncollected</w:t>
      </w:r>
      <w:r w:rsidRPr="00C32564">
        <w:rPr>
          <w:rFonts w:ascii="Arial" w:eastAsia="Arial Unicode MS" w:hAnsi="Arial" w:cs="Arial"/>
          <w:color w:val="000000" w:themeColor="text1"/>
          <w:sz w:val="18"/>
          <w:szCs w:val="18"/>
          <w:lang w:val="en-GB" w:bidi="th-TH"/>
        </w:rPr>
        <w:t xml:space="preserve"> </w:t>
      </w:r>
      <w:r w:rsidR="00B45F70" w:rsidRPr="00C32564">
        <w:rPr>
          <w:rFonts w:ascii="Arial" w:eastAsia="Arial Unicode MS" w:hAnsi="Arial" w:cs="Arial"/>
          <w:color w:val="000000" w:themeColor="text1"/>
          <w:sz w:val="18"/>
          <w:szCs w:val="18"/>
          <w:lang w:val="en-GB" w:bidi="th-TH"/>
        </w:rPr>
        <w:t>were aged a</w:t>
      </w:r>
      <w:r w:rsidR="00003E40" w:rsidRPr="00C32564">
        <w:rPr>
          <w:rFonts w:ascii="Arial" w:eastAsia="Arial Unicode MS" w:hAnsi="Arial" w:cs="Arial"/>
          <w:color w:val="000000" w:themeColor="text1"/>
          <w:sz w:val="18"/>
          <w:szCs w:val="18"/>
          <w:lang w:val="en-GB" w:bidi="th-TH"/>
        </w:rPr>
        <w:t>s</w:t>
      </w:r>
      <w:r w:rsidR="00B45F70" w:rsidRPr="00C32564">
        <w:rPr>
          <w:rFonts w:ascii="Arial" w:eastAsia="Arial Unicode MS" w:hAnsi="Arial" w:cs="Arial"/>
          <w:color w:val="000000" w:themeColor="text1"/>
          <w:sz w:val="18"/>
          <w:szCs w:val="18"/>
          <w:lang w:val="en-GB" w:bidi="th-TH"/>
        </w:rPr>
        <w:t xml:space="preserve"> follows:</w:t>
      </w:r>
    </w:p>
    <w:p w14:paraId="6FD71489" w14:textId="293BD171" w:rsidR="009E7FB7" w:rsidRPr="00C32564" w:rsidRDefault="009E7FB7" w:rsidP="000B7063">
      <w:pPr>
        <w:jc w:val="thaiDistribute"/>
        <w:rPr>
          <w:rFonts w:ascii="Arial" w:eastAsia="Arial Unicode MS" w:hAnsi="Arial" w:cs="Arial"/>
          <w:color w:val="000000" w:themeColor="text1"/>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9E7FB7" w:rsidRPr="00C32564" w14:paraId="51768E7A" w14:textId="77777777" w:rsidTr="00BB2E3D">
        <w:tc>
          <w:tcPr>
            <w:tcW w:w="6192" w:type="dxa"/>
            <w:tcBorders>
              <w:top w:val="nil"/>
              <w:left w:val="nil"/>
              <w:bottom w:val="nil"/>
              <w:right w:val="nil"/>
            </w:tcBorders>
            <w:vAlign w:val="center"/>
          </w:tcPr>
          <w:p w14:paraId="5939BA65" w14:textId="77777777" w:rsidR="009E7FB7" w:rsidRPr="00C32564"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16B09E6B" w14:textId="77777777" w:rsidR="009E7FB7" w:rsidRPr="00C32564" w:rsidRDefault="009E7FB7"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10BA2DAA" w14:textId="77777777" w:rsidR="009E7FB7" w:rsidRPr="00C32564" w:rsidRDefault="009E7FB7"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information</w:t>
            </w:r>
          </w:p>
        </w:tc>
      </w:tr>
      <w:tr w:rsidR="009E7FB7" w:rsidRPr="00C32564" w14:paraId="30B69446" w14:textId="77777777" w:rsidTr="00BB2E3D">
        <w:tc>
          <w:tcPr>
            <w:tcW w:w="6192" w:type="dxa"/>
            <w:tcBorders>
              <w:top w:val="nil"/>
              <w:left w:val="nil"/>
              <w:bottom w:val="nil"/>
              <w:right w:val="nil"/>
            </w:tcBorders>
            <w:vAlign w:val="center"/>
          </w:tcPr>
          <w:p w14:paraId="4C44AF3E" w14:textId="77777777" w:rsidR="009E7FB7" w:rsidRPr="00C32564"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C32564" w:rsidRDefault="009E7FB7"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C32564" w:rsidRDefault="009E7FB7"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9E7FB7" w:rsidRPr="00C32564" w14:paraId="0622BC2C" w14:textId="77777777" w:rsidTr="00BB2E3D">
        <w:tc>
          <w:tcPr>
            <w:tcW w:w="6192" w:type="dxa"/>
            <w:tcBorders>
              <w:top w:val="nil"/>
              <w:left w:val="nil"/>
              <w:bottom w:val="nil"/>
              <w:right w:val="nil"/>
            </w:tcBorders>
            <w:vAlign w:val="center"/>
          </w:tcPr>
          <w:p w14:paraId="67632143" w14:textId="77777777" w:rsidR="009E7FB7" w:rsidRPr="00C32564"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60FFED64" w14:textId="068F1354" w:rsidR="009E7FB7" w:rsidRPr="00C32564" w:rsidRDefault="00AC26E7" w:rsidP="00E12C94">
            <w:pPr>
              <w:pStyle w:val="a"/>
              <w:tabs>
                <w:tab w:val="decimal" w:pos="1395"/>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March</w:t>
            </w:r>
          </w:p>
        </w:tc>
        <w:tc>
          <w:tcPr>
            <w:tcW w:w="1670" w:type="dxa"/>
            <w:tcBorders>
              <w:top w:val="nil"/>
              <w:left w:val="nil"/>
              <w:bottom w:val="nil"/>
              <w:right w:val="nil"/>
            </w:tcBorders>
            <w:vAlign w:val="center"/>
          </w:tcPr>
          <w:p w14:paraId="5542FE4D" w14:textId="77777777" w:rsidR="009E7FB7" w:rsidRPr="00C32564" w:rsidRDefault="009E7FB7"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December</w:t>
            </w:r>
          </w:p>
        </w:tc>
      </w:tr>
      <w:tr w:rsidR="00423C54" w:rsidRPr="00C32564" w14:paraId="0EE77EA9" w14:textId="77777777" w:rsidTr="00BB2E3D">
        <w:tc>
          <w:tcPr>
            <w:tcW w:w="6192" w:type="dxa"/>
            <w:tcBorders>
              <w:top w:val="nil"/>
              <w:left w:val="nil"/>
              <w:bottom w:val="nil"/>
              <w:right w:val="nil"/>
            </w:tcBorders>
            <w:vAlign w:val="center"/>
          </w:tcPr>
          <w:p w14:paraId="7D99A28C" w14:textId="77777777" w:rsidR="00423C54" w:rsidRPr="00C3256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09FDC867" w14:textId="72126DAD"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670" w:type="dxa"/>
            <w:tcBorders>
              <w:top w:val="nil"/>
              <w:left w:val="nil"/>
              <w:right w:val="nil"/>
            </w:tcBorders>
            <w:vAlign w:val="center"/>
          </w:tcPr>
          <w:p w14:paraId="67FDCE7D" w14:textId="3D23748A"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423C54" w:rsidRPr="00C32564" w14:paraId="24238285" w14:textId="77777777" w:rsidTr="00BB2E3D">
        <w:tc>
          <w:tcPr>
            <w:tcW w:w="6192" w:type="dxa"/>
            <w:tcBorders>
              <w:top w:val="nil"/>
              <w:left w:val="nil"/>
              <w:bottom w:val="nil"/>
              <w:right w:val="nil"/>
            </w:tcBorders>
            <w:vAlign w:val="center"/>
          </w:tcPr>
          <w:p w14:paraId="61F2C66D" w14:textId="77777777" w:rsidR="00423C54" w:rsidRPr="00C3256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423C54" w:rsidRPr="00C32564" w14:paraId="3F4FC0C7" w14:textId="77777777" w:rsidTr="00BB2E3D">
        <w:tc>
          <w:tcPr>
            <w:tcW w:w="6192" w:type="dxa"/>
            <w:tcBorders>
              <w:top w:val="nil"/>
              <w:left w:val="nil"/>
              <w:bottom w:val="nil"/>
              <w:right w:val="nil"/>
            </w:tcBorders>
            <w:vAlign w:val="center"/>
          </w:tcPr>
          <w:p w14:paraId="0152F007" w14:textId="77777777" w:rsidR="00423C54" w:rsidRPr="00C3256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p>
        </w:tc>
      </w:tr>
      <w:tr w:rsidR="00C206AD" w:rsidRPr="00C32564" w14:paraId="10BBD2A0" w14:textId="77777777" w:rsidTr="00BD34FB">
        <w:tc>
          <w:tcPr>
            <w:tcW w:w="6192" w:type="dxa"/>
            <w:tcBorders>
              <w:top w:val="nil"/>
              <w:left w:val="nil"/>
              <w:bottom w:val="nil"/>
              <w:right w:val="nil"/>
            </w:tcBorders>
            <w:vAlign w:val="center"/>
          </w:tcPr>
          <w:p w14:paraId="71A35E44"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C32564">
              <w:rPr>
                <w:rFonts w:ascii="Arial" w:hAnsi="Arial" w:cs="Arial"/>
                <w:color w:val="000000" w:themeColor="text1"/>
                <w:sz w:val="18"/>
                <w:szCs w:val="18"/>
              </w:rPr>
              <w:t>Within credit terms</w:t>
            </w:r>
          </w:p>
        </w:tc>
        <w:tc>
          <w:tcPr>
            <w:tcW w:w="1669" w:type="dxa"/>
            <w:shd w:val="clear" w:color="auto" w:fill="FAFAFA"/>
            <w:vAlign w:val="bottom"/>
          </w:tcPr>
          <w:p w14:paraId="23645DF3" w14:textId="6F709EA5" w:rsidR="00C206AD" w:rsidRPr="00C32564" w:rsidRDefault="00C206AD" w:rsidP="00C206AD">
            <w:pPr>
              <w:spacing w:line="220" w:lineRule="exact"/>
              <w:ind w:right="-72"/>
              <w:jc w:val="right"/>
              <w:rPr>
                <w:rFonts w:ascii="Arial" w:hAnsi="Arial" w:cs="Arial"/>
                <w:color w:val="000000"/>
                <w:sz w:val="18"/>
                <w:szCs w:val="18"/>
                <w:cs/>
                <w:lang w:bidi="th-TH"/>
              </w:rPr>
            </w:pPr>
            <w:r w:rsidRPr="00C32564">
              <w:rPr>
                <w:rFonts w:ascii="Arial" w:hAnsi="Arial" w:cs="Arial"/>
                <w:color w:val="000000"/>
                <w:sz w:val="18"/>
                <w:szCs w:val="18"/>
              </w:rPr>
              <w:t>635,784</w:t>
            </w:r>
          </w:p>
        </w:tc>
        <w:tc>
          <w:tcPr>
            <w:tcW w:w="1670" w:type="dxa"/>
            <w:tcBorders>
              <w:top w:val="nil"/>
              <w:left w:val="nil"/>
              <w:bottom w:val="nil"/>
              <w:right w:val="nil"/>
            </w:tcBorders>
            <w:vAlign w:val="center"/>
          </w:tcPr>
          <w:p w14:paraId="5C7507DF" w14:textId="5A4F8C51"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424</w:t>
            </w:r>
            <w:r w:rsidRPr="00C32564">
              <w:rPr>
                <w:rFonts w:ascii="Arial" w:hAnsi="Arial" w:cs="Arial"/>
                <w:color w:val="000000"/>
                <w:sz w:val="18"/>
                <w:szCs w:val="18"/>
                <w:cs/>
              </w:rPr>
              <w:t>,</w:t>
            </w:r>
            <w:r w:rsidRPr="00C32564">
              <w:rPr>
                <w:rFonts w:ascii="Arial" w:hAnsi="Arial" w:cs="Arial"/>
                <w:color w:val="000000"/>
                <w:sz w:val="18"/>
                <w:szCs w:val="18"/>
              </w:rPr>
              <w:t>299</w:t>
            </w:r>
          </w:p>
        </w:tc>
      </w:tr>
      <w:tr w:rsidR="00C206AD" w:rsidRPr="00C32564" w14:paraId="27C8D654" w14:textId="77777777" w:rsidTr="00BD34FB">
        <w:tc>
          <w:tcPr>
            <w:tcW w:w="6192" w:type="dxa"/>
            <w:tcBorders>
              <w:top w:val="nil"/>
              <w:left w:val="nil"/>
              <w:bottom w:val="nil"/>
              <w:right w:val="nil"/>
            </w:tcBorders>
            <w:vAlign w:val="center"/>
          </w:tcPr>
          <w:p w14:paraId="108C0B16"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Overdue:</w:t>
            </w:r>
          </w:p>
        </w:tc>
        <w:tc>
          <w:tcPr>
            <w:tcW w:w="1669" w:type="dxa"/>
            <w:shd w:val="clear" w:color="auto" w:fill="FAFAFA"/>
            <w:vAlign w:val="bottom"/>
          </w:tcPr>
          <w:p w14:paraId="6791FEFE" w14:textId="77777777" w:rsidR="00C206AD" w:rsidRPr="00C32564" w:rsidRDefault="00C206AD" w:rsidP="00C206AD">
            <w:pPr>
              <w:spacing w:line="220" w:lineRule="exact"/>
              <w:ind w:right="-72"/>
              <w:jc w:val="right"/>
              <w:rPr>
                <w:rFonts w:ascii="Arial" w:hAnsi="Arial" w:cs="Arial"/>
                <w:color w:val="000000"/>
                <w:sz w:val="18"/>
                <w:szCs w:val="18"/>
              </w:rPr>
            </w:pPr>
          </w:p>
        </w:tc>
        <w:tc>
          <w:tcPr>
            <w:tcW w:w="1670" w:type="dxa"/>
            <w:tcBorders>
              <w:top w:val="nil"/>
              <w:left w:val="nil"/>
              <w:bottom w:val="nil"/>
              <w:right w:val="nil"/>
            </w:tcBorders>
            <w:vAlign w:val="center"/>
          </w:tcPr>
          <w:p w14:paraId="66F0325C" w14:textId="77777777"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p>
        </w:tc>
      </w:tr>
      <w:tr w:rsidR="00C206AD" w:rsidRPr="00C32564" w14:paraId="19BFA30C" w14:textId="77777777" w:rsidTr="00BD34FB">
        <w:tc>
          <w:tcPr>
            <w:tcW w:w="6192" w:type="dxa"/>
            <w:tcBorders>
              <w:top w:val="nil"/>
              <w:left w:val="nil"/>
              <w:bottom w:val="nil"/>
              <w:right w:val="nil"/>
            </w:tcBorders>
            <w:vAlign w:val="center"/>
          </w:tcPr>
          <w:p w14:paraId="5ED3255D"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 xml:space="preserve">   Less than </w:t>
            </w:r>
            <w:r w:rsidRPr="00C32564">
              <w:rPr>
                <w:rFonts w:ascii="Arial" w:hAnsi="Arial" w:cs="Arial"/>
                <w:color w:val="000000"/>
                <w:sz w:val="18"/>
                <w:szCs w:val="18"/>
                <w:lang w:val="en-GB"/>
              </w:rPr>
              <w:t>30</w:t>
            </w:r>
            <w:r w:rsidRPr="00C32564">
              <w:rPr>
                <w:rFonts w:ascii="Arial" w:hAnsi="Arial" w:cs="Arial"/>
                <w:color w:val="000000"/>
                <w:sz w:val="18"/>
                <w:szCs w:val="18"/>
              </w:rPr>
              <w:t xml:space="preserve"> days</w:t>
            </w:r>
          </w:p>
        </w:tc>
        <w:tc>
          <w:tcPr>
            <w:tcW w:w="1669" w:type="dxa"/>
            <w:shd w:val="clear" w:color="auto" w:fill="FAFAFA"/>
          </w:tcPr>
          <w:p w14:paraId="654D3A3F" w14:textId="4E8314D4"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106,193</w:t>
            </w:r>
          </w:p>
        </w:tc>
        <w:tc>
          <w:tcPr>
            <w:tcW w:w="1670" w:type="dxa"/>
            <w:tcBorders>
              <w:top w:val="nil"/>
              <w:left w:val="nil"/>
              <w:bottom w:val="nil"/>
              <w:right w:val="nil"/>
            </w:tcBorders>
          </w:tcPr>
          <w:p w14:paraId="5EC07E71" w14:textId="02FEF6CF"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84</w:t>
            </w:r>
            <w:r w:rsidRPr="00C32564">
              <w:rPr>
                <w:rFonts w:ascii="Arial" w:hAnsi="Arial" w:cs="Arial"/>
                <w:color w:val="000000"/>
                <w:sz w:val="18"/>
                <w:szCs w:val="18"/>
                <w:cs/>
              </w:rPr>
              <w:t>,</w:t>
            </w:r>
            <w:r w:rsidRPr="00C32564">
              <w:rPr>
                <w:rFonts w:ascii="Arial" w:hAnsi="Arial" w:cs="Arial"/>
                <w:color w:val="000000"/>
                <w:sz w:val="18"/>
                <w:szCs w:val="18"/>
              </w:rPr>
              <w:t>883</w:t>
            </w:r>
          </w:p>
        </w:tc>
      </w:tr>
      <w:tr w:rsidR="00C206AD" w:rsidRPr="00C32564" w14:paraId="5DB80119" w14:textId="77777777" w:rsidTr="00BD34FB">
        <w:tc>
          <w:tcPr>
            <w:tcW w:w="6192" w:type="dxa"/>
            <w:tcBorders>
              <w:top w:val="nil"/>
              <w:left w:val="nil"/>
              <w:bottom w:val="nil"/>
              <w:right w:val="nil"/>
            </w:tcBorders>
            <w:vAlign w:val="center"/>
          </w:tcPr>
          <w:p w14:paraId="67DECFB6"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 xml:space="preserve">   </w:t>
            </w:r>
            <w:r w:rsidRPr="00C32564">
              <w:rPr>
                <w:rFonts w:ascii="Arial" w:hAnsi="Arial" w:cs="Arial"/>
                <w:color w:val="000000"/>
                <w:sz w:val="18"/>
                <w:szCs w:val="18"/>
                <w:lang w:val="en-GB"/>
              </w:rPr>
              <w:t>31</w:t>
            </w:r>
            <w:r w:rsidRPr="00C32564">
              <w:rPr>
                <w:rFonts w:ascii="Arial" w:hAnsi="Arial" w:cs="Arial"/>
                <w:color w:val="000000"/>
                <w:sz w:val="18"/>
                <w:szCs w:val="18"/>
              </w:rPr>
              <w:t xml:space="preserve"> - </w:t>
            </w:r>
            <w:r w:rsidRPr="00C32564">
              <w:rPr>
                <w:rFonts w:ascii="Arial" w:hAnsi="Arial" w:cs="Arial"/>
                <w:color w:val="000000"/>
                <w:sz w:val="18"/>
                <w:szCs w:val="18"/>
                <w:lang w:val="en-GB"/>
              </w:rPr>
              <w:t>60</w:t>
            </w:r>
            <w:r w:rsidRPr="00C32564">
              <w:rPr>
                <w:rFonts w:ascii="Arial" w:hAnsi="Arial" w:cs="Arial"/>
                <w:color w:val="000000"/>
                <w:sz w:val="18"/>
                <w:szCs w:val="18"/>
              </w:rPr>
              <w:t xml:space="preserve"> days</w:t>
            </w:r>
          </w:p>
        </w:tc>
        <w:tc>
          <w:tcPr>
            <w:tcW w:w="1669" w:type="dxa"/>
            <w:shd w:val="clear" w:color="auto" w:fill="FAFAFA"/>
          </w:tcPr>
          <w:p w14:paraId="69D3567A" w14:textId="15C2F0A5"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36,552</w:t>
            </w:r>
          </w:p>
        </w:tc>
        <w:tc>
          <w:tcPr>
            <w:tcW w:w="1670" w:type="dxa"/>
            <w:tcBorders>
              <w:top w:val="nil"/>
              <w:left w:val="nil"/>
              <w:bottom w:val="nil"/>
              <w:right w:val="nil"/>
            </w:tcBorders>
          </w:tcPr>
          <w:p w14:paraId="6BA96C98" w14:textId="0A4F04B2"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20</w:t>
            </w:r>
            <w:r w:rsidRPr="00C32564">
              <w:rPr>
                <w:rFonts w:ascii="Arial" w:hAnsi="Arial" w:cs="Arial"/>
                <w:color w:val="000000"/>
                <w:sz w:val="18"/>
                <w:szCs w:val="18"/>
                <w:cs/>
              </w:rPr>
              <w:t>,</w:t>
            </w:r>
            <w:r w:rsidRPr="00C32564">
              <w:rPr>
                <w:rFonts w:ascii="Arial" w:hAnsi="Arial" w:cs="Arial"/>
                <w:color w:val="000000"/>
                <w:sz w:val="18"/>
                <w:szCs w:val="18"/>
              </w:rPr>
              <w:t>469</w:t>
            </w:r>
          </w:p>
        </w:tc>
      </w:tr>
      <w:tr w:rsidR="00C206AD" w:rsidRPr="00C32564" w14:paraId="22FB392D" w14:textId="77777777" w:rsidTr="00BD34FB">
        <w:tc>
          <w:tcPr>
            <w:tcW w:w="6192" w:type="dxa"/>
            <w:tcBorders>
              <w:top w:val="nil"/>
              <w:left w:val="nil"/>
              <w:bottom w:val="nil"/>
              <w:right w:val="nil"/>
            </w:tcBorders>
            <w:vAlign w:val="center"/>
          </w:tcPr>
          <w:p w14:paraId="770EFBEA" w14:textId="77777777" w:rsidR="00C206AD" w:rsidRPr="00C32564" w:rsidRDefault="00C206AD" w:rsidP="00C206AD">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C32564">
              <w:rPr>
                <w:rFonts w:ascii="Arial" w:hAnsi="Arial" w:cs="Arial"/>
                <w:color w:val="000000"/>
                <w:sz w:val="18"/>
                <w:szCs w:val="18"/>
              </w:rPr>
              <w:t xml:space="preserve">   </w:t>
            </w:r>
            <w:r w:rsidRPr="00C32564">
              <w:rPr>
                <w:rFonts w:ascii="Arial" w:hAnsi="Arial" w:cs="Arial"/>
                <w:color w:val="000000"/>
                <w:sz w:val="18"/>
                <w:szCs w:val="18"/>
                <w:lang w:val="en-GB"/>
              </w:rPr>
              <w:t>61</w:t>
            </w:r>
            <w:r w:rsidRPr="00C32564">
              <w:rPr>
                <w:rFonts w:ascii="Arial" w:hAnsi="Arial" w:cs="Arial"/>
                <w:color w:val="000000"/>
                <w:sz w:val="18"/>
                <w:szCs w:val="18"/>
              </w:rPr>
              <w:t xml:space="preserve"> - </w:t>
            </w:r>
            <w:r w:rsidRPr="00C32564">
              <w:rPr>
                <w:rFonts w:ascii="Arial" w:hAnsi="Arial" w:cs="Arial"/>
                <w:color w:val="000000"/>
                <w:sz w:val="18"/>
                <w:szCs w:val="18"/>
                <w:lang w:val="en-GB"/>
              </w:rPr>
              <w:t>90</w:t>
            </w:r>
            <w:r w:rsidRPr="00C32564">
              <w:rPr>
                <w:rFonts w:ascii="Arial" w:hAnsi="Arial" w:cs="Arial"/>
                <w:color w:val="000000"/>
                <w:sz w:val="18"/>
                <w:szCs w:val="18"/>
              </w:rPr>
              <w:t xml:space="preserve"> days</w:t>
            </w:r>
          </w:p>
        </w:tc>
        <w:tc>
          <w:tcPr>
            <w:tcW w:w="1669" w:type="dxa"/>
            <w:shd w:val="clear" w:color="auto" w:fill="FAFAFA"/>
          </w:tcPr>
          <w:p w14:paraId="14E32610" w14:textId="7296A56F"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2,105</w:t>
            </w:r>
          </w:p>
        </w:tc>
        <w:tc>
          <w:tcPr>
            <w:tcW w:w="1670" w:type="dxa"/>
            <w:tcBorders>
              <w:top w:val="nil"/>
              <w:left w:val="nil"/>
              <w:bottom w:val="nil"/>
              <w:right w:val="nil"/>
            </w:tcBorders>
          </w:tcPr>
          <w:p w14:paraId="6937F692" w14:textId="1473DB90"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18</w:t>
            </w:r>
            <w:r w:rsidRPr="00C32564">
              <w:rPr>
                <w:rFonts w:ascii="Arial" w:hAnsi="Arial" w:cs="Arial"/>
                <w:color w:val="000000"/>
                <w:sz w:val="18"/>
                <w:szCs w:val="18"/>
                <w:cs/>
              </w:rPr>
              <w:t>,</w:t>
            </w:r>
            <w:r w:rsidRPr="00C32564">
              <w:rPr>
                <w:rFonts w:ascii="Arial" w:hAnsi="Arial" w:cs="Arial"/>
                <w:color w:val="000000"/>
                <w:sz w:val="18"/>
                <w:szCs w:val="18"/>
              </w:rPr>
              <w:t>849</w:t>
            </w:r>
          </w:p>
        </w:tc>
      </w:tr>
      <w:tr w:rsidR="00C206AD" w:rsidRPr="00C32564" w14:paraId="349324CB" w14:textId="77777777" w:rsidTr="00BD34FB">
        <w:tc>
          <w:tcPr>
            <w:tcW w:w="6192" w:type="dxa"/>
            <w:tcBorders>
              <w:top w:val="nil"/>
              <w:left w:val="nil"/>
              <w:bottom w:val="nil"/>
              <w:right w:val="nil"/>
            </w:tcBorders>
            <w:vAlign w:val="center"/>
          </w:tcPr>
          <w:p w14:paraId="142FDDFC" w14:textId="47135C14" w:rsidR="00C206AD" w:rsidRPr="00C32564" w:rsidRDefault="00C206AD" w:rsidP="00C206AD">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C32564">
              <w:rPr>
                <w:rFonts w:ascii="Arial" w:hAnsi="Arial" w:cs="Arial"/>
                <w:color w:val="000000"/>
                <w:sz w:val="18"/>
                <w:szCs w:val="18"/>
              </w:rPr>
              <w:t xml:space="preserve">   </w:t>
            </w:r>
            <w:r w:rsidRPr="00C32564">
              <w:rPr>
                <w:rFonts w:ascii="Arial" w:hAnsi="Arial" w:cs="Arial"/>
                <w:color w:val="000000"/>
                <w:sz w:val="18"/>
                <w:szCs w:val="18"/>
                <w:lang w:val="en-GB"/>
              </w:rPr>
              <w:t>Over 90 days</w:t>
            </w:r>
          </w:p>
        </w:tc>
        <w:tc>
          <w:tcPr>
            <w:tcW w:w="1669" w:type="dxa"/>
            <w:tcBorders>
              <w:bottom w:val="single" w:sz="4" w:space="0" w:color="auto"/>
            </w:tcBorders>
            <w:shd w:val="clear" w:color="auto" w:fill="FAFAFA"/>
          </w:tcPr>
          <w:p w14:paraId="0B63C8CB" w14:textId="185575B5"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47,434</w:t>
            </w:r>
          </w:p>
        </w:tc>
        <w:tc>
          <w:tcPr>
            <w:tcW w:w="1670" w:type="dxa"/>
            <w:tcBorders>
              <w:top w:val="nil"/>
              <w:left w:val="nil"/>
              <w:bottom w:val="single" w:sz="4" w:space="0" w:color="auto"/>
              <w:right w:val="nil"/>
            </w:tcBorders>
            <w:vAlign w:val="center"/>
          </w:tcPr>
          <w:p w14:paraId="0E1AC8B9" w14:textId="10296AA4" w:rsidR="00C206AD" w:rsidRPr="00C32564" w:rsidRDefault="00C206AD" w:rsidP="00C206AD">
            <w:pPr>
              <w:spacing w:line="220" w:lineRule="exact"/>
              <w:ind w:right="-72"/>
              <w:jc w:val="right"/>
              <w:rPr>
                <w:rFonts w:ascii="Arial" w:hAnsi="Arial" w:cs="Arial"/>
                <w:color w:val="000000"/>
                <w:sz w:val="18"/>
                <w:szCs w:val="18"/>
              </w:rPr>
            </w:pPr>
            <w:r w:rsidRPr="00C32564">
              <w:rPr>
                <w:rFonts w:ascii="Arial" w:hAnsi="Arial" w:cs="Arial"/>
                <w:color w:val="000000"/>
                <w:sz w:val="18"/>
                <w:szCs w:val="18"/>
              </w:rPr>
              <w:t>52</w:t>
            </w:r>
            <w:r w:rsidRPr="00C32564">
              <w:rPr>
                <w:rFonts w:ascii="Arial" w:hAnsi="Arial" w:cs="Arial"/>
                <w:color w:val="000000"/>
                <w:sz w:val="18"/>
                <w:szCs w:val="18"/>
                <w:cs/>
              </w:rPr>
              <w:t>,</w:t>
            </w:r>
            <w:r w:rsidRPr="00C32564">
              <w:rPr>
                <w:rFonts w:ascii="Arial" w:hAnsi="Arial" w:cs="Arial"/>
                <w:color w:val="000000"/>
                <w:sz w:val="18"/>
                <w:szCs w:val="18"/>
              </w:rPr>
              <w:t>895</w:t>
            </w:r>
          </w:p>
        </w:tc>
      </w:tr>
      <w:tr w:rsidR="00C206AD" w:rsidRPr="00C32564" w14:paraId="202F7AE8" w14:textId="77777777" w:rsidTr="00BB2E3D">
        <w:tc>
          <w:tcPr>
            <w:tcW w:w="6192" w:type="dxa"/>
            <w:tcBorders>
              <w:top w:val="nil"/>
              <w:left w:val="nil"/>
              <w:bottom w:val="nil"/>
              <w:right w:val="nil"/>
            </w:tcBorders>
            <w:vAlign w:val="center"/>
          </w:tcPr>
          <w:p w14:paraId="0BF75372"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tcBorders>
            <w:shd w:val="clear" w:color="auto" w:fill="FAFAFA"/>
            <w:vAlign w:val="center"/>
          </w:tcPr>
          <w:p w14:paraId="2A48EBC5" w14:textId="77777777"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p>
        </w:tc>
        <w:tc>
          <w:tcPr>
            <w:tcW w:w="1670" w:type="dxa"/>
            <w:tcBorders>
              <w:top w:val="single" w:sz="4" w:space="0" w:color="auto"/>
              <w:left w:val="nil"/>
              <w:bottom w:val="nil"/>
              <w:right w:val="nil"/>
            </w:tcBorders>
            <w:vAlign w:val="center"/>
          </w:tcPr>
          <w:p w14:paraId="4A89B69D" w14:textId="77777777"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p>
        </w:tc>
      </w:tr>
      <w:tr w:rsidR="00C206AD" w:rsidRPr="00C32564" w14:paraId="6FDA6D03" w14:textId="77777777" w:rsidTr="00BD34FB">
        <w:tc>
          <w:tcPr>
            <w:tcW w:w="6192" w:type="dxa"/>
            <w:tcBorders>
              <w:top w:val="nil"/>
              <w:left w:val="nil"/>
              <w:bottom w:val="nil"/>
              <w:right w:val="nil"/>
            </w:tcBorders>
            <w:vAlign w:val="center"/>
          </w:tcPr>
          <w:p w14:paraId="588ACFE6"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Total</w:t>
            </w:r>
          </w:p>
        </w:tc>
        <w:tc>
          <w:tcPr>
            <w:tcW w:w="1669" w:type="dxa"/>
            <w:shd w:val="clear" w:color="auto" w:fill="FAFAFA"/>
          </w:tcPr>
          <w:p w14:paraId="60569E8B" w14:textId="18A5062B"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r w:rsidRPr="00C32564">
              <w:rPr>
                <w:rFonts w:ascii="Arial" w:hAnsi="Arial" w:cs="Arial"/>
                <w:color w:val="000000"/>
                <w:spacing w:val="-2"/>
                <w:sz w:val="18"/>
                <w:szCs w:val="18"/>
                <w:lang w:val="en-GB" w:eastAsia="zh-TW"/>
              </w:rPr>
              <w:t>828,068</w:t>
            </w:r>
          </w:p>
        </w:tc>
        <w:tc>
          <w:tcPr>
            <w:tcW w:w="1670" w:type="dxa"/>
            <w:tcBorders>
              <w:top w:val="nil"/>
              <w:left w:val="nil"/>
              <w:right w:val="nil"/>
            </w:tcBorders>
            <w:vAlign w:val="center"/>
          </w:tcPr>
          <w:p w14:paraId="760D1B3A" w14:textId="701256C5"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r w:rsidRPr="00C32564">
              <w:rPr>
                <w:rFonts w:ascii="Arial" w:hAnsi="Arial" w:cs="Arial"/>
                <w:color w:val="000000"/>
                <w:spacing w:val="-2"/>
                <w:sz w:val="18"/>
                <w:szCs w:val="18"/>
                <w:lang w:val="en-GB" w:eastAsia="zh-TW"/>
              </w:rPr>
              <w:t>601,395</w:t>
            </w:r>
          </w:p>
        </w:tc>
      </w:tr>
      <w:tr w:rsidR="00C206AD" w:rsidRPr="00C32564" w14:paraId="647A064F" w14:textId="77777777" w:rsidTr="00BD34FB">
        <w:tc>
          <w:tcPr>
            <w:tcW w:w="6192" w:type="dxa"/>
            <w:tcBorders>
              <w:top w:val="nil"/>
              <w:left w:val="nil"/>
              <w:bottom w:val="nil"/>
              <w:right w:val="nil"/>
            </w:tcBorders>
            <w:vAlign w:val="center"/>
          </w:tcPr>
          <w:p w14:paraId="2995107D"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u w:val="single"/>
              </w:rPr>
              <w:t>Less</w:t>
            </w:r>
            <w:r w:rsidRPr="00C32564">
              <w:rPr>
                <w:rFonts w:ascii="Arial" w:hAnsi="Arial" w:cs="Arial"/>
                <w:color w:val="000000"/>
                <w:sz w:val="18"/>
                <w:szCs w:val="18"/>
              </w:rPr>
              <w:t xml:space="preserve">  Allowance for doubtful accounts</w:t>
            </w:r>
          </w:p>
        </w:tc>
        <w:tc>
          <w:tcPr>
            <w:tcW w:w="1669" w:type="dxa"/>
            <w:tcBorders>
              <w:bottom w:val="single" w:sz="4" w:space="0" w:color="auto"/>
            </w:tcBorders>
            <w:shd w:val="clear" w:color="auto" w:fill="FAFAFA"/>
            <w:vAlign w:val="bottom"/>
          </w:tcPr>
          <w:p w14:paraId="56A663C0" w14:textId="0DEA5A85"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r w:rsidRPr="00C32564">
              <w:rPr>
                <w:rFonts w:ascii="Arial" w:hAnsi="Arial" w:cs="Arial"/>
                <w:color w:val="000000"/>
                <w:spacing w:val="-2"/>
                <w:sz w:val="18"/>
                <w:szCs w:val="18"/>
                <w:lang w:val="en-GB" w:eastAsia="zh-TW"/>
              </w:rPr>
              <w:t>(18,295)</w:t>
            </w:r>
          </w:p>
        </w:tc>
        <w:tc>
          <w:tcPr>
            <w:tcW w:w="1670" w:type="dxa"/>
            <w:tcBorders>
              <w:top w:val="nil"/>
              <w:left w:val="nil"/>
              <w:bottom w:val="single" w:sz="4" w:space="0" w:color="auto"/>
              <w:right w:val="nil"/>
            </w:tcBorders>
            <w:vAlign w:val="center"/>
          </w:tcPr>
          <w:p w14:paraId="484D9C82" w14:textId="0A97A6DA"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r w:rsidRPr="00C32564">
              <w:rPr>
                <w:rFonts w:ascii="Arial" w:hAnsi="Arial" w:cs="Arial"/>
                <w:color w:val="000000"/>
                <w:spacing w:val="-2"/>
                <w:sz w:val="18"/>
                <w:szCs w:val="18"/>
                <w:lang w:val="en-GB" w:eastAsia="zh-TW"/>
              </w:rPr>
              <w:t>(20,843)</w:t>
            </w:r>
          </w:p>
        </w:tc>
      </w:tr>
      <w:tr w:rsidR="00C206AD" w:rsidRPr="00C32564" w14:paraId="50F7E868" w14:textId="77777777" w:rsidTr="00BB2E3D">
        <w:tc>
          <w:tcPr>
            <w:tcW w:w="6192" w:type="dxa"/>
            <w:tcBorders>
              <w:top w:val="nil"/>
              <w:left w:val="nil"/>
              <w:bottom w:val="nil"/>
              <w:right w:val="nil"/>
            </w:tcBorders>
            <w:vAlign w:val="center"/>
          </w:tcPr>
          <w:p w14:paraId="3850F1CC"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right w:val="nil"/>
            </w:tcBorders>
            <w:shd w:val="clear" w:color="auto" w:fill="FAFAFA"/>
            <w:vAlign w:val="center"/>
          </w:tcPr>
          <w:p w14:paraId="1458E492" w14:textId="77777777" w:rsidR="00C206AD" w:rsidRPr="00C32564" w:rsidRDefault="00C206AD" w:rsidP="00C206AD">
            <w:pPr>
              <w:tabs>
                <w:tab w:val="decimal" w:pos="1224"/>
              </w:tabs>
              <w:ind w:right="-72"/>
              <w:jc w:val="right"/>
              <w:rPr>
                <w:rFonts w:ascii="Arial" w:hAnsi="Arial" w:cs="Arial"/>
                <w:b/>
                <w:bCs/>
                <w:color w:val="000000"/>
                <w:sz w:val="18"/>
                <w:szCs w:val="18"/>
              </w:rPr>
            </w:pPr>
          </w:p>
        </w:tc>
        <w:tc>
          <w:tcPr>
            <w:tcW w:w="1670" w:type="dxa"/>
            <w:tcBorders>
              <w:top w:val="single" w:sz="4" w:space="0" w:color="auto"/>
              <w:left w:val="nil"/>
              <w:right w:val="nil"/>
            </w:tcBorders>
            <w:vAlign w:val="center"/>
          </w:tcPr>
          <w:p w14:paraId="31457721" w14:textId="77777777" w:rsidR="00C206AD" w:rsidRPr="00C32564" w:rsidRDefault="00C206AD" w:rsidP="00C206AD">
            <w:pPr>
              <w:tabs>
                <w:tab w:val="decimal" w:pos="1224"/>
              </w:tabs>
              <w:ind w:right="-72"/>
              <w:jc w:val="right"/>
              <w:rPr>
                <w:rFonts w:ascii="Arial" w:hAnsi="Arial" w:cs="Arial"/>
                <w:b/>
                <w:bCs/>
                <w:color w:val="000000"/>
                <w:sz w:val="18"/>
                <w:szCs w:val="18"/>
              </w:rPr>
            </w:pPr>
          </w:p>
        </w:tc>
      </w:tr>
      <w:tr w:rsidR="00C206AD" w:rsidRPr="00C32564" w14:paraId="26FB9DF7" w14:textId="77777777" w:rsidTr="00BB2E3D">
        <w:tc>
          <w:tcPr>
            <w:tcW w:w="6192" w:type="dxa"/>
            <w:tcBorders>
              <w:top w:val="nil"/>
              <w:left w:val="nil"/>
              <w:bottom w:val="nil"/>
              <w:right w:val="nil"/>
            </w:tcBorders>
            <w:vAlign w:val="center"/>
          </w:tcPr>
          <w:p w14:paraId="519BB931" w14:textId="77777777" w:rsidR="00C206AD" w:rsidRPr="00C32564" w:rsidRDefault="00C206AD" w:rsidP="00C206AD">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C32564">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vAlign w:val="center"/>
          </w:tcPr>
          <w:p w14:paraId="5E1C7DB7" w14:textId="7DB4699B" w:rsidR="00C206AD" w:rsidRPr="00C32564" w:rsidRDefault="00C206AD" w:rsidP="00C206AD">
            <w:pPr>
              <w:tabs>
                <w:tab w:val="decimal" w:pos="1224"/>
              </w:tabs>
              <w:ind w:right="-72"/>
              <w:jc w:val="right"/>
              <w:rPr>
                <w:rFonts w:ascii="Arial" w:hAnsi="Arial" w:cs="Arial"/>
                <w:noProof/>
                <w:color w:val="000000"/>
                <w:spacing w:val="-2"/>
                <w:sz w:val="18"/>
                <w:szCs w:val="18"/>
                <w:cs/>
                <w:lang w:val="en-GB" w:eastAsia="zh-TW" w:bidi="th-TH"/>
              </w:rPr>
            </w:pPr>
            <w:r w:rsidRPr="00C32564">
              <w:rPr>
                <w:rFonts w:ascii="Arial" w:hAnsi="Arial" w:cs="Arial"/>
                <w:noProof/>
                <w:color w:val="000000"/>
                <w:spacing w:val="-2"/>
                <w:sz w:val="18"/>
                <w:szCs w:val="18"/>
                <w:lang w:val="en-GB" w:eastAsia="zh-TW"/>
              </w:rPr>
              <w:t>809,773</w:t>
            </w:r>
          </w:p>
        </w:tc>
        <w:tc>
          <w:tcPr>
            <w:tcW w:w="1670" w:type="dxa"/>
            <w:tcBorders>
              <w:top w:val="nil"/>
              <w:left w:val="nil"/>
              <w:bottom w:val="single" w:sz="4" w:space="0" w:color="auto"/>
              <w:right w:val="nil"/>
            </w:tcBorders>
            <w:vAlign w:val="center"/>
          </w:tcPr>
          <w:p w14:paraId="060FCB6C" w14:textId="1E254A48" w:rsidR="00C206AD" w:rsidRPr="00C32564" w:rsidRDefault="00C206AD" w:rsidP="00C206AD">
            <w:pPr>
              <w:tabs>
                <w:tab w:val="decimal" w:pos="1224"/>
              </w:tabs>
              <w:ind w:right="-72"/>
              <w:jc w:val="right"/>
              <w:rPr>
                <w:rFonts w:ascii="Arial" w:hAnsi="Arial" w:cs="Arial"/>
                <w:color w:val="000000"/>
                <w:spacing w:val="-2"/>
                <w:sz w:val="18"/>
                <w:szCs w:val="18"/>
                <w:lang w:val="en-GB" w:eastAsia="zh-TW"/>
              </w:rPr>
            </w:pPr>
            <w:r w:rsidRPr="00C32564">
              <w:rPr>
                <w:rFonts w:ascii="Arial" w:hAnsi="Arial" w:cs="Arial"/>
                <w:color w:val="000000"/>
                <w:spacing w:val="-2"/>
                <w:sz w:val="18"/>
                <w:szCs w:val="18"/>
                <w:lang w:val="en-GB" w:eastAsia="zh-TW"/>
              </w:rPr>
              <w:fldChar w:fldCharType="begin"/>
            </w:r>
            <w:r w:rsidRPr="00C32564">
              <w:rPr>
                <w:rFonts w:ascii="Arial" w:hAnsi="Arial" w:cs="Arial"/>
                <w:color w:val="000000"/>
                <w:spacing w:val="-2"/>
                <w:sz w:val="18"/>
                <w:szCs w:val="18"/>
                <w:lang w:val="en-GB" w:eastAsia="zh-TW"/>
              </w:rPr>
              <w:instrText xml:space="preserve"> =SUM(ABOVE) </w:instrText>
            </w:r>
            <w:r w:rsidRPr="00C32564">
              <w:rPr>
                <w:rFonts w:ascii="Arial" w:hAnsi="Arial" w:cs="Arial"/>
                <w:color w:val="000000"/>
                <w:spacing w:val="-2"/>
                <w:sz w:val="18"/>
                <w:szCs w:val="18"/>
                <w:lang w:val="en-GB" w:eastAsia="zh-TW"/>
              </w:rPr>
              <w:fldChar w:fldCharType="separate"/>
            </w:r>
            <w:r w:rsidRPr="00C32564">
              <w:rPr>
                <w:rFonts w:ascii="Arial" w:hAnsi="Arial" w:cs="Arial"/>
                <w:noProof/>
                <w:color w:val="000000"/>
                <w:spacing w:val="-2"/>
                <w:sz w:val="18"/>
                <w:szCs w:val="18"/>
                <w:lang w:val="en-GB" w:eastAsia="zh-TW"/>
              </w:rPr>
              <w:t>580,552</w:t>
            </w:r>
            <w:r w:rsidRPr="00C32564">
              <w:rPr>
                <w:rFonts w:ascii="Arial" w:hAnsi="Arial" w:cs="Arial"/>
                <w:color w:val="000000"/>
                <w:spacing w:val="-2"/>
                <w:sz w:val="18"/>
                <w:szCs w:val="18"/>
                <w:lang w:val="en-GB" w:eastAsia="zh-TW"/>
              </w:rPr>
              <w:fldChar w:fldCharType="end"/>
            </w:r>
          </w:p>
        </w:tc>
      </w:tr>
    </w:tbl>
    <w:p w14:paraId="76DEB7AF" w14:textId="5E790B34" w:rsidR="009E7FB7" w:rsidRPr="00C32564" w:rsidRDefault="009E7FB7" w:rsidP="000B7063">
      <w:pPr>
        <w:jc w:val="thaiDistribute"/>
        <w:rPr>
          <w:rFonts w:ascii="Arial" w:eastAsia="Arial Unicode MS" w:hAnsi="Arial" w:cs="Arial"/>
          <w:color w:val="000000"/>
          <w:sz w:val="18"/>
          <w:szCs w:val="18"/>
          <w:lang w:val="en-GB" w:bidi="th-TH"/>
        </w:rPr>
      </w:pPr>
    </w:p>
    <w:p w14:paraId="0D7DB73C" w14:textId="5019AE2E" w:rsidR="00FC1752" w:rsidRPr="00C32564" w:rsidRDefault="009E7FB7" w:rsidP="009E7FB7">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043BFCDF" w14:textId="0C60A88B" w:rsidR="00C169CA" w:rsidRPr="00C32564" w:rsidRDefault="00C169CA" w:rsidP="009E7FB7">
      <w:pPr>
        <w:jc w:val="thaiDistribute"/>
        <w:rPr>
          <w:rFonts w:ascii="Arial" w:eastAsia="Arial Unicode MS" w:hAnsi="Arial" w:cs="Arial"/>
          <w:color w:val="000000"/>
          <w:sz w:val="18"/>
          <w:szCs w:val="18"/>
          <w:lang w:val="en-GB" w:bidi="th-TH"/>
        </w:rPr>
      </w:pPr>
    </w:p>
    <w:p w14:paraId="732E9271" w14:textId="5372AF59" w:rsidR="00186130" w:rsidRDefault="00186130">
      <w:pPr>
        <w:autoSpaceDE/>
        <w:autoSpaceDN/>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71BDCFFB" w14:textId="77777777" w:rsidR="00C169CA" w:rsidRPr="00C32564" w:rsidRDefault="00C169CA" w:rsidP="009E7FB7">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C32564" w14:paraId="65537625" w14:textId="77777777" w:rsidTr="00F2288E">
        <w:trPr>
          <w:trHeight w:val="368"/>
        </w:trPr>
        <w:tc>
          <w:tcPr>
            <w:tcW w:w="9475" w:type="dxa"/>
            <w:shd w:val="clear" w:color="auto" w:fill="FFA543"/>
            <w:vAlign w:val="center"/>
          </w:tcPr>
          <w:p w14:paraId="5ED32586" w14:textId="47098092" w:rsidR="009B7418" w:rsidRPr="00C32564" w:rsidRDefault="009B7418"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sz w:val="18"/>
                <w:szCs w:val="18"/>
                <w:lang w:val="en-GB"/>
              </w:rPr>
              <w:br w:type="page"/>
            </w:r>
            <w:r w:rsidRPr="00C32564">
              <w:rPr>
                <w:rFonts w:ascii="Arial" w:hAnsi="Arial" w:cs="Arial"/>
                <w:b/>
                <w:bCs/>
                <w:color w:val="FFFFFF" w:themeColor="background1"/>
                <w:sz w:val="18"/>
                <w:szCs w:val="18"/>
              </w:rPr>
              <w:t>Reinsurance assets</w:t>
            </w:r>
          </w:p>
        </w:tc>
      </w:tr>
    </w:tbl>
    <w:p w14:paraId="64C6C672" w14:textId="77777777" w:rsidR="00C169CA" w:rsidRPr="00C32564" w:rsidRDefault="00C169CA" w:rsidP="009B7418">
      <w:pPr>
        <w:jc w:val="both"/>
        <w:rPr>
          <w:rFonts w:ascii="Arial" w:hAnsi="Arial" w:cs="Arial"/>
          <w:sz w:val="18"/>
          <w:szCs w:val="18"/>
        </w:rPr>
      </w:pPr>
    </w:p>
    <w:p w14:paraId="4496E185" w14:textId="0189BB3F" w:rsidR="00C169CA" w:rsidRPr="00C32564" w:rsidRDefault="00C169CA" w:rsidP="00C169CA">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 xml:space="preserve">Reinsurance assets as at </w:t>
      </w:r>
      <w:r w:rsidR="00AC26E7" w:rsidRPr="00C32564">
        <w:rPr>
          <w:rFonts w:ascii="Arial" w:eastAsia="Arial Unicode MS" w:hAnsi="Arial" w:cs="Arial"/>
          <w:color w:val="000000" w:themeColor="text1"/>
          <w:sz w:val="18"/>
          <w:szCs w:val="18"/>
          <w:lang w:val="en-GB" w:bidi="th-TH"/>
        </w:rPr>
        <w:t>31 March</w:t>
      </w:r>
      <w:r w:rsidR="00924AF9" w:rsidRPr="00C32564">
        <w:rPr>
          <w:rFonts w:ascii="Arial" w:eastAsia="Arial Unicode MS" w:hAnsi="Arial" w:cs="Arial"/>
          <w:color w:val="000000" w:themeColor="text1"/>
          <w:sz w:val="18"/>
          <w:szCs w:val="18"/>
          <w:lang w:val="en-GB" w:bidi="th-TH"/>
        </w:rPr>
        <w:t xml:space="preserve"> 2022</w:t>
      </w:r>
      <w:r w:rsidRPr="00C32564">
        <w:rPr>
          <w:rFonts w:ascii="Arial" w:eastAsia="Arial Unicode MS" w:hAnsi="Arial" w:cs="Arial"/>
          <w:color w:val="000000" w:themeColor="text1"/>
          <w:sz w:val="18"/>
          <w:szCs w:val="18"/>
          <w:lang w:val="en-GB" w:bidi="th-TH"/>
        </w:rPr>
        <w:t xml:space="preserve"> and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186130" w:rsidRDefault="00C169CA" w:rsidP="00C169CA">
      <w:pPr>
        <w:jc w:val="thaiDistribute"/>
        <w:rPr>
          <w:rFonts w:ascii="Arial" w:eastAsia="Arial Unicode MS" w:hAnsi="Arial" w:cs="Arial"/>
          <w:color w:val="000000" w:themeColor="text1"/>
          <w:sz w:val="12"/>
          <w:szCs w:val="12"/>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C32564" w14:paraId="7331B879" w14:textId="77777777" w:rsidTr="00BB2E3D">
        <w:tc>
          <w:tcPr>
            <w:tcW w:w="6192" w:type="dxa"/>
            <w:tcBorders>
              <w:top w:val="nil"/>
              <w:left w:val="nil"/>
              <w:bottom w:val="nil"/>
              <w:right w:val="nil"/>
            </w:tcBorders>
            <w:vAlign w:val="center"/>
          </w:tcPr>
          <w:p w14:paraId="050A4170" w14:textId="77777777" w:rsidR="00C169CA" w:rsidRPr="00C32564"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757D1D95" w14:textId="77777777" w:rsidR="00C169CA" w:rsidRPr="00C32564" w:rsidRDefault="00C169CA" w:rsidP="00E12C94">
            <w:pPr>
              <w:pStyle w:val="a"/>
              <w:tabs>
                <w:tab w:val="decimal" w:pos="1408"/>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5BE4CA4C" w14:textId="77777777" w:rsidR="00C169CA" w:rsidRPr="00C32564" w:rsidRDefault="00C169CA" w:rsidP="00E12C94">
            <w:pPr>
              <w:pStyle w:val="a"/>
              <w:tabs>
                <w:tab w:val="decimal" w:pos="1408"/>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information</w:t>
            </w:r>
          </w:p>
        </w:tc>
      </w:tr>
      <w:tr w:rsidR="00C169CA" w:rsidRPr="00C32564" w14:paraId="38B7BDD5" w14:textId="77777777" w:rsidTr="00BB2E3D">
        <w:tc>
          <w:tcPr>
            <w:tcW w:w="6192" w:type="dxa"/>
            <w:tcBorders>
              <w:top w:val="nil"/>
              <w:left w:val="nil"/>
              <w:bottom w:val="nil"/>
              <w:right w:val="nil"/>
            </w:tcBorders>
            <w:vAlign w:val="center"/>
          </w:tcPr>
          <w:p w14:paraId="557EE541" w14:textId="77777777" w:rsidR="00C169CA" w:rsidRPr="00C32564"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C32564" w:rsidRDefault="00C169CA"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C32564" w:rsidRDefault="00C169CA"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C169CA" w:rsidRPr="00C32564" w14:paraId="60805B5B" w14:textId="77777777" w:rsidTr="00BB2E3D">
        <w:tc>
          <w:tcPr>
            <w:tcW w:w="6192" w:type="dxa"/>
            <w:tcBorders>
              <w:top w:val="nil"/>
              <w:left w:val="nil"/>
              <w:bottom w:val="nil"/>
              <w:right w:val="nil"/>
            </w:tcBorders>
            <w:vAlign w:val="center"/>
          </w:tcPr>
          <w:p w14:paraId="7BFA5FAE" w14:textId="77777777" w:rsidR="00C169CA" w:rsidRPr="00C32564"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0D515C82" w:rsidR="00C169CA" w:rsidRPr="00C32564" w:rsidRDefault="00AC26E7"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March</w:t>
            </w:r>
          </w:p>
        </w:tc>
        <w:tc>
          <w:tcPr>
            <w:tcW w:w="1670" w:type="dxa"/>
            <w:tcBorders>
              <w:top w:val="nil"/>
              <w:left w:val="nil"/>
              <w:bottom w:val="nil"/>
              <w:right w:val="nil"/>
            </w:tcBorders>
            <w:vAlign w:val="center"/>
          </w:tcPr>
          <w:p w14:paraId="5340300E" w14:textId="77777777" w:rsidR="00C169CA" w:rsidRPr="00C32564" w:rsidRDefault="00C169CA"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December</w:t>
            </w:r>
          </w:p>
        </w:tc>
      </w:tr>
      <w:tr w:rsidR="00423C54" w:rsidRPr="00C32564" w14:paraId="7F9D74EA" w14:textId="77777777" w:rsidTr="00BB2E3D">
        <w:tc>
          <w:tcPr>
            <w:tcW w:w="6192" w:type="dxa"/>
            <w:tcBorders>
              <w:top w:val="nil"/>
              <w:left w:val="nil"/>
              <w:bottom w:val="nil"/>
              <w:right w:val="nil"/>
            </w:tcBorders>
            <w:vAlign w:val="center"/>
          </w:tcPr>
          <w:p w14:paraId="373D9CD5" w14:textId="77777777" w:rsidR="00423C54" w:rsidRPr="00C3256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2E96DA7D"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670" w:type="dxa"/>
            <w:tcBorders>
              <w:top w:val="nil"/>
              <w:left w:val="nil"/>
              <w:right w:val="nil"/>
            </w:tcBorders>
            <w:vAlign w:val="center"/>
          </w:tcPr>
          <w:p w14:paraId="5E33ADC0" w14:textId="3F21F325"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423C54" w:rsidRPr="00C32564" w14:paraId="5B45B3C9" w14:textId="77777777" w:rsidTr="00BB2E3D">
        <w:tc>
          <w:tcPr>
            <w:tcW w:w="6192" w:type="dxa"/>
            <w:tcBorders>
              <w:top w:val="nil"/>
              <w:left w:val="nil"/>
              <w:bottom w:val="nil"/>
              <w:right w:val="nil"/>
            </w:tcBorders>
            <w:vAlign w:val="center"/>
          </w:tcPr>
          <w:p w14:paraId="569B30DD" w14:textId="77777777" w:rsidR="00423C54" w:rsidRPr="00C3256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423C54" w:rsidRPr="00186130" w14:paraId="149EC774" w14:textId="77777777" w:rsidTr="00BB2E3D">
        <w:tc>
          <w:tcPr>
            <w:tcW w:w="6192" w:type="dxa"/>
            <w:tcBorders>
              <w:top w:val="nil"/>
              <w:left w:val="nil"/>
              <w:bottom w:val="nil"/>
              <w:right w:val="nil"/>
            </w:tcBorders>
            <w:vAlign w:val="center"/>
          </w:tcPr>
          <w:p w14:paraId="1C0EFE96" w14:textId="77777777" w:rsidR="00423C54" w:rsidRPr="00186130" w:rsidRDefault="00423C54" w:rsidP="00186130">
            <w:pPr>
              <w:jc w:val="thaiDistribute"/>
              <w:rPr>
                <w:rFonts w:ascii="Arial" w:eastAsia="Arial Unicode MS" w:hAnsi="Arial" w:cs="Arial"/>
                <w:color w:val="000000" w:themeColor="text1"/>
                <w:sz w:val="12"/>
                <w:szCs w:val="12"/>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186130" w:rsidRDefault="00423C54" w:rsidP="00186130">
            <w:pPr>
              <w:jc w:val="thaiDistribute"/>
              <w:rPr>
                <w:rFonts w:ascii="Arial" w:eastAsia="Arial Unicode MS" w:hAnsi="Arial" w:cs="Arial"/>
                <w:color w:val="000000" w:themeColor="text1"/>
                <w:sz w:val="12"/>
                <w:szCs w:val="12"/>
                <w:lang w:val="en-GB" w:bidi="th-TH"/>
              </w:rPr>
            </w:pPr>
          </w:p>
        </w:tc>
        <w:tc>
          <w:tcPr>
            <w:tcW w:w="1670" w:type="dxa"/>
            <w:tcBorders>
              <w:top w:val="single" w:sz="4" w:space="0" w:color="auto"/>
              <w:left w:val="nil"/>
              <w:bottom w:val="nil"/>
              <w:right w:val="nil"/>
            </w:tcBorders>
            <w:vAlign w:val="center"/>
          </w:tcPr>
          <w:p w14:paraId="4EF7D477" w14:textId="77777777" w:rsidR="00423C54" w:rsidRPr="00186130" w:rsidRDefault="00423C54" w:rsidP="00186130">
            <w:pPr>
              <w:jc w:val="thaiDistribute"/>
              <w:rPr>
                <w:rFonts w:ascii="Arial" w:eastAsia="Arial Unicode MS" w:hAnsi="Arial" w:cs="Arial"/>
                <w:color w:val="000000" w:themeColor="text1"/>
                <w:sz w:val="12"/>
                <w:szCs w:val="12"/>
                <w:lang w:val="en-GB" w:bidi="th-TH"/>
              </w:rPr>
            </w:pPr>
          </w:p>
        </w:tc>
      </w:tr>
      <w:tr w:rsidR="00423C54" w:rsidRPr="00C32564" w14:paraId="761592C2" w14:textId="77777777" w:rsidTr="00BB2E3D">
        <w:tc>
          <w:tcPr>
            <w:tcW w:w="6192" w:type="dxa"/>
            <w:tcBorders>
              <w:top w:val="nil"/>
              <w:left w:val="nil"/>
              <w:bottom w:val="nil"/>
              <w:right w:val="nil"/>
            </w:tcBorders>
            <w:vAlign w:val="center"/>
          </w:tcPr>
          <w:p w14:paraId="2A566809" w14:textId="77777777" w:rsidR="00423C54" w:rsidRPr="00C32564" w:rsidRDefault="00423C54" w:rsidP="00423C5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C32564"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vAlign w:val="center"/>
          </w:tcPr>
          <w:p w14:paraId="2A18021B" w14:textId="77777777" w:rsidR="00423C54" w:rsidRPr="00C32564" w:rsidRDefault="00423C54" w:rsidP="00423C54">
            <w:pPr>
              <w:tabs>
                <w:tab w:val="decimal" w:pos="1224"/>
              </w:tabs>
              <w:ind w:right="-72"/>
              <w:jc w:val="right"/>
              <w:rPr>
                <w:rFonts w:ascii="Arial" w:hAnsi="Arial" w:cs="Arial"/>
                <w:color w:val="000000"/>
                <w:sz w:val="18"/>
                <w:szCs w:val="18"/>
              </w:rPr>
            </w:pPr>
          </w:p>
        </w:tc>
      </w:tr>
      <w:tr w:rsidR="00423C54" w:rsidRPr="00C32564" w14:paraId="22CD56E8" w14:textId="77777777" w:rsidTr="00BB2E3D">
        <w:trPr>
          <w:trHeight w:val="20"/>
        </w:trPr>
        <w:tc>
          <w:tcPr>
            <w:tcW w:w="6192" w:type="dxa"/>
            <w:tcBorders>
              <w:top w:val="nil"/>
              <w:left w:val="nil"/>
              <w:bottom w:val="nil"/>
              <w:right w:val="nil"/>
            </w:tcBorders>
            <w:vAlign w:val="center"/>
          </w:tcPr>
          <w:p w14:paraId="1B56562F" w14:textId="77777777" w:rsidR="00423C54" w:rsidRPr="00C32564" w:rsidRDefault="00423C54" w:rsidP="00423C5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 xml:space="preserve">Loss reserves </w:t>
            </w:r>
          </w:p>
        </w:tc>
        <w:tc>
          <w:tcPr>
            <w:tcW w:w="1669" w:type="dxa"/>
            <w:shd w:val="clear" w:color="auto" w:fill="FAFAFA"/>
            <w:vAlign w:val="center"/>
          </w:tcPr>
          <w:p w14:paraId="5A3513A0" w14:textId="3EC40C25" w:rsidR="00423C54" w:rsidRPr="00C32564" w:rsidRDefault="00552CCB" w:rsidP="00423C54">
            <w:pPr>
              <w:tabs>
                <w:tab w:val="decimal" w:pos="1224"/>
              </w:tabs>
              <w:ind w:right="-72"/>
              <w:jc w:val="right"/>
              <w:rPr>
                <w:rFonts w:ascii="Arial" w:hAnsi="Arial" w:cs="Arial"/>
                <w:color w:val="000000"/>
                <w:sz w:val="18"/>
                <w:szCs w:val="18"/>
                <w:lang w:val="en-GB"/>
              </w:rPr>
            </w:pPr>
            <w:r w:rsidRPr="00C32564">
              <w:rPr>
                <w:rFonts w:ascii="Arial" w:hAnsi="Arial" w:cs="Arial"/>
                <w:color w:val="000000"/>
                <w:sz w:val="18"/>
                <w:szCs w:val="18"/>
                <w:lang w:val="en-GB"/>
              </w:rPr>
              <w:t>1,044,43</w:t>
            </w:r>
            <w:r w:rsidR="00624F1C">
              <w:rPr>
                <w:rFonts w:ascii="Arial" w:hAnsi="Arial" w:cs="Arial"/>
                <w:color w:val="000000"/>
                <w:sz w:val="18"/>
                <w:szCs w:val="18"/>
                <w:lang w:val="en-GB"/>
              </w:rPr>
              <w:t>4</w:t>
            </w:r>
          </w:p>
        </w:tc>
        <w:tc>
          <w:tcPr>
            <w:tcW w:w="1670" w:type="dxa"/>
            <w:tcBorders>
              <w:top w:val="nil"/>
              <w:left w:val="nil"/>
              <w:bottom w:val="nil"/>
              <w:right w:val="nil"/>
            </w:tcBorders>
            <w:vAlign w:val="center"/>
          </w:tcPr>
          <w:p w14:paraId="413ED710" w14:textId="5C1E2DBE" w:rsidR="00423C54" w:rsidRPr="00C32564" w:rsidRDefault="00C62F05" w:rsidP="00423C54">
            <w:pPr>
              <w:tabs>
                <w:tab w:val="decimal" w:pos="1224"/>
              </w:tabs>
              <w:ind w:right="-72"/>
              <w:jc w:val="right"/>
              <w:rPr>
                <w:rFonts w:ascii="Arial" w:hAnsi="Arial" w:cs="Arial"/>
                <w:color w:val="000000"/>
                <w:sz w:val="18"/>
                <w:szCs w:val="18"/>
              </w:rPr>
            </w:pPr>
            <w:r w:rsidRPr="00C32564">
              <w:rPr>
                <w:rFonts w:ascii="Arial" w:hAnsi="Arial" w:cs="Arial"/>
                <w:color w:val="000000"/>
                <w:sz w:val="18"/>
                <w:szCs w:val="18"/>
                <w:lang w:val="en-GB"/>
              </w:rPr>
              <w:t>1</w:t>
            </w:r>
            <w:r w:rsidRPr="00C32564">
              <w:rPr>
                <w:rFonts w:ascii="Arial" w:hAnsi="Arial" w:cs="Arial"/>
                <w:color w:val="000000"/>
                <w:sz w:val="18"/>
                <w:szCs w:val="18"/>
                <w:cs/>
                <w:lang w:val="en-GB"/>
              </w:rPr>
              <w:t>,</w:t>
            </w:r>
            <w:r w:rsidRPr="00C32564">
              <w:rPr>
                <w:rFonts w:ascii="Arial" w:hAnsi="Arial" w:cs="Arial"/>
                <w:color w:val="000000"/>
                <w:sz w:val="18"/>
                <w:szCs w:val="18"/>
                <w:lang w:val="en-GB"/>
              </w:rPr>
              <w:t>255</w:t>
            </w:r>
            <w:r w:rsidRPr="00C32564">
              <w:rPr>
                <w:rFonts w:ascii="Arial" w:hAnsi="Arial" w:cs="Arial"/>
                <w:color w:val="000000"/>
                <w:sz w:val="18"/>
                <w:szCs w:val="18"/>
                <w:cs/>
                <w:lang w:val="en-GB"/>
              </w:rPr>
              <w:t>,</w:t>
            </w:r>
            <w:r w:rsidRPr="00C32564">
              <w:rPr>
                <w:rFonts w:ascii="Arial" w:hAnsi="Arial" w:cs="Arial"/>
                <w:color w:val="000000"/>
                <w:sz w:val="18"/>
                <w:szCs w:val="18"/>
                <w:lang w:val="en-GB"/>
              </w:rPr>
              <w:t>210</w:t>
            </w:r>
          </w:p>
        </w:tc>
      </w:tr>
      <w:tr w:rsidR="00423C54" w:rsidRPr="00C32564" w14:paraId="2E6A7197" w14:textId="77777777" w:rsidTr="00BB2E3D">
        <w:trPr>
          <w:trHeight w:val="20"/>
        </w:trPr>
        <w:tc>
          <w:tcPr>
            <w:tcW w:w="6192" w:type="dxa"/>
            <w:tcBorders>
              <w:top w:val="nil"/>
              <w:left w:val="nil"/>
              <w:bottom w:val="nil"/>
              <w:right w:val="nil"/>
            </w:tcBorders>
            <w:vAlign w:val="center"/>
          </w:tcPr>
          <w:p w14:paraId="3A8BD0CF" w14:textId="77777777" w:rsidR="00423C54" w:rsidRPr="00C32564" w:rsidRDefault="00423C54" w:rsidP="00423C5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Unearned premium reserve</w:t>
            </w:r>
          </w:p>
        </w:tc>
        <w:tc>
          <w:tcPr>
            <w:tcW w:w="1669" w:type="dxa"/>
            <w:shd w:val="clear" w:color="auto" w:fill="FAFAFA"/>
            <w:vAlign w:val="center"/>
          </w:tcPr>
          <w:p w14:paraId="20D65677" w14:textId="77777777" w:rsidR="00423C54" w:rsidRPr="00C32564" w:rsidRDefault="00423C54" w:rsidP="00423C54">
            <w:pPr>
              <w:tabs>
                <w:tab w:val="decimal" w:pos="1224"/>
              </w:tabs>
              <w:ind w:right="-72"/>
              <w:jc w:val="right"/>
              <w:rPr>
                <w:rFonts w:ascii="Arial" w:hAnsi="Arial" w:cs="Arial"/>
                <w:color w:val="000000"/>
                <w:sz w:val="18"/>
                <w:szCs w:val="18"/>
                <w:lang w:val="en-GB"/>
              </w:rPr>
            </w:pPr>
          </w:p>
        </w:tc>
        <w:tc>
          <w:tcPr>
            <w:tcW w:w="1670" w:type="dxa"/>
            <w:tcBorders>
              <w:top w:val="nil"/>
              <w:left w:val="nil"/>
              <w:right w:val="nil"/>
            </w:tcBorders>
            <w:vAlign w:val="center"/>
          </w:tcPr>
          <w:p w14:paraId="59BFCEB9" w14:textId="77777777" w:rsidR="00423C54" w:rsidRPr="00C32564" w:rsidRDefault="00423C54" w:rsidP="00423C54">
            <w:pPr>
              <w:tabs>
                <w:tab w:val="decimal" w:pos="1224"/>
              </w:tabs>
              <w:ind w:right="-72"/>
              <w:jc w:val="right"/>
              <w:rPr>
                <w:rFonts w:ascii="Arial" w:hAnsi="Arial" w:cs="Arial"/>
                <w:color w:val="000000"/>
                <w:sz w:val="18"/>
                <w:szCs w:val="18"/>
              </w:rPr>
            </w:pPr>
          </w:p>
        </w:tc>
      </w:tr>
      <w:tr w:rsidR="00423C54" w:rsidRPr="00C32564" w14:paraId="1097CD90" w14:textId="77777777" w:rsidTr="00BB2E3D">
        <w:trPr>
          <w:trHeight w:val="20"/>
        </w:trPr>
        <w:tc>
          <w:tcPr>
            <w:tcW w:w="6192" w:type="dxa"/>
            <w:tcBorders>
              <w:top w:val="nil"/>
              <w:left w:val="nil"/>
              <w:bottom w:val="nil"/>
              <w:right w:val="nil"/>
            </w:tcBorders>
            <w:vAlign w:val="center"/>
          </w:tcPr>
          <w:p w14:paraId="4494744A" w14:textId="702D0B04" w:rsidR="00423C54" w:rsidRPr="00C32564" w:rsidRDefault="00423C54" w:rsidP="00423C5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 xml:space="preserve">   Unearned reinsurance premium reserve </w:t>
            </w:r>
          </w:p>
        </w:tc>
        <w:tc>
          <w:tcPr>
            <w:tcW w:w="1669" w:type="dxa"/>
            <w:tcBorders>
              <w:bottom w:val="single" w:sz="4" w:space="0" w:color="auto"/>
            </w:tcBorders>
            <w:shd w:val="clear" w:color="auto" w:fill="FAFAFA"/>
            <w:vAlign w:val="center"/>
          </w:tcPr>
          <w:p w14:paraId="0E3E0AD6" w14:textId="267F0275" w:rsidR="00423C54" w:rsidRPr="00C32564" w:rsidRDefault="00552CCB" w:rsidP="00423C54">
            <w:pPr>
              <w:tabs>
                <w:tab w:val="decimal" w:pos="1224"/>
              </w:tabs>
              <w:ind w:right="-72"/>
              <w:jc w:val="right"/>
              <w:rPr>
                <w:rFonts w:ascii="Arial" w:hAnsi="Arial" w:cs="Arial"/>
                <w:color w:val="000000"/>
                <w:sz w:val="18"/>
                <w:szCs w:val="18"/>
                <w:lang w:val="en-GB"/>
              </w:rPr>
            </w:pPr>
            <w:r w:rsidRPr="00C32564">
              <w:rPr>
                <w:rFonts w:ascii="Arial" w:hAnsi="Arial" w:cs="Arial"/>
                <w:color w:val="000000"/>
                <w:sz w:val="18"/>
                <w:szCs w:val="18"/>
                <w:lang w:val="en-GB"/>
              </w:rPr>
              <w:t>887,62</w:t>
            </w:r>
            <w:r w:rsidR="00624F1C">
              <w:rPr>
                <w:rFonts w:ascii="Arial" w:hAnsi="Arial" w:cs="Arial"/>
                <w:color w:val="000000"/>
                <w:sz w:val="18"/>
                <w:szCs w:val="18"/>
                <w:lang w:val="en-GB"/>
              </w:rPr>
              <w:t>3</w:t>
            </w:r>
          </w:p>
        </w:tc>
        <w:tc>
          <w:tcPr>
            <w:tcW w:w="1670" w:type="dxa"/>
            <w:tcBorders>
              <w:top w:val="nil"/>
              <w:left w:val="nil"/>
              <w:bottom w:val="single" w:sz="4" w:space="0" w:color="auto"/>
              <w:right w:val="nil"/>
            </w:tcBorders>
            <w:vAlign w:val="center"/>
          </w:tcPr>
          <w:p w14:paraId="7D325FF2" w14:textId="71F2B5BE" w:rsidR="00423C54" w:rsidRPr="00C32564" w:rsidRDefault="00C62F05" w:rsidP="00423C54">
            <w:pPr>
              <w:tabs>
                <w:tab w:val="decimal" w:pos="1224"/>
              </w:tabs>
              <w:ind w:right="-72"/>
              <w:jc w:val="right"/>
              <w:rPr>
                <w:rFonts w:ascii="Arial" w:hAnsi="Arial" w:cs="Arial"/>
                <w:color w:val="000000"/>
                <w:sz w:val="18"/>
                <w:szCs w:val="18"/>
              </w:rPr>
            </w:pPr>
            <w:r w:rsidRPr="00C32564">
              <w:rPr>
                <w:rFonts w:ascii="Arial" w:hAnsi="Arial" w:cs="Arial"/>
                <w:color w:val="000000"/>
                <w:sz w:val="18"/>
                <w:szCs w:val="18"/>
                <w:lang w:val="en-GB"/>
              </w:rPr>
              <w:t>668</w:t>
            </w:r>
            <w:r w:rsidRPr="00C32564">
              <w:rPr>
                <w:rFonts w:ascii="Arial" w:hAnsi="Arial" w:cs="Arial"/>
                <w:color w:val="000000"/>
                <w:sz w:val="18"/>
                <w:szCs w:val="18"/>
                <w:cs/>
                <w:lang w:val="en-GB"/>
              </w:rPr>
              <w:t>,</w:t>
            </w:r>
            <w:r w:rsidRPr="00C32564">
              <w:rPr>
                <w:rFonts w:ascii="Arial" w:hAnsi="Arial" w:cs="Arial"/>
                <w:color w:val="000000"/>
                <w:sz w:val="18"/>
                <w:szCs w:val="18"/>
                <w:lang w:val="en-GB"/>
              </w:rPr>
              <w:t>642</w:t>
            </w:r>
          </w:p>
        </w:tc>
      </w:tr>
      <w:tr w:rsidR="00423C54" w:rsidRPr="00C32564" w14:paraId="3D6F9A20" w14:textId="77777777" w:rsidTr="00BB2E3D">
        <w:tc>
          <w:tcPr>
            <w:tcW w:w="6192" w:type="dxa"/>
            <w:tcBorders>
              <w:top w:val="nil"/>
              <w:left w:val="nil"/>
              <w:bottom w:val="nil"/>
              <w:right w:val="nil"/>
            </w:tcBorders>
            <w:vAlign w:val="center"/>
          </w:tcPr>
          <w:p w14:paraId="2AB5D086" w14:textId="77777777" w:rsidR="00423C54" w:rsidRPr="00C32564" w:rsidRDefault="00423C54" w:rsidP="00423C54">
            <w:pPr>
              <w:tabs>
                <w:tab w:val="left" w:pos="0"/>
              </w:tabs>
              <w:ind w:right="-43"/>
              <w:rPr>
                <w:rFonts w:ascii="Arial" w:hAnsi="Arial" w:cs="Arial"/>
                <w:color w:val="000000"/>
                <w:sz w:val="18"/>
                <w:szCs w:val="18"/>
                <w:cs/>
                <w:lang w:val="th-TH"/>
              </w:rPr>
            </w:pPr>
          </w:p>
        </w:tc>
        <w:tc>
          <w:tcPr>
            <w:tcW w:w="1669" w:type="dxa"/>
            <w:tcBorders>
              <w:top w:val="single" w:sz="4" w:space="0" w:color="auto"/>
            </w:tcBorders>
            <w:shd w:val="clear" w:color="auto" w:fill="FAFAFA"/>
            <w:vAlign w:val="center"/>
          </w:tcPr>
          <w:p w14:paraId="1C0D7BE6" w14:textId="77777777" w:rsidR="00423C54" w:rsidRPr="00C32564" w:rsidRDefault="00423C54" w:rsidP="00423C54">
            <w:pPr>
              <w:ind w:right="-72"/>
              <w:jc w:val="right"/>
              <w:rPr>
                <w:rFonts w:ascii="Arial" w:hAnsi="Arial" w:cs="Arial"/>
                <w:color w:val="000000"/>
                <w:sz w:val="18"/>
                <w:szCs w:val="18"/>
                <w:cs/>
                <w:lang w:val="en-GB"/>
              </w:rPr>
            </w:pPr>
          </w:p>
        </w:tc>
        <w:tc>
          <w:tcPr>
            <w:tcW w:w="1670" w:type="dxa"/>
            <w:tcBorders>
              <w:top w:val="single" w:sz="4" w:space="0" w:color="auto"/>
              <w:left w:val="nil"/>
              <w:right w:val="nil"/>
            </w:tcBorders>
            <w:vAlign w:val="center"/>
          </w:tcPr>
          <w:p w14:paraId="4C56EA84" w14:textId="77777777" w:rsidR="00423C54" w:rsidRPr="00C32564" w:rsidRDefault="00423C54" w:rsidP="00423C54">
            <w:pPr>
              <w:ind w:right="-72"/>
              <w:jc w:val="right"/>
              <w:rPr>
                <w:rFonts w:ascii="Arial" w:hAnsi="Arial" w:cs="Arial"/>
                <w:color w:val="000000"/>
                <w:sz w:val="18"/>
                <w:szCs w:val="18"/>
                <w:cs/>
                <w:lang w:val="en-GB"/>
              </w:rPr>
            </w:pPr>
          </w:p>
        </w:tc>
      </w:tr>
      <w:tr w:rsidR="00423C54" w:rsidRPr="00C32564" w14:paraId="43332DD4" w14:textId="77777777" w:rsidTr="00BB2E3D">
        <w:trPr>
          <w:trHeight w:val="20"/>
        </w:trPr>
        <w:tc>
          <w:tcPr>
            <w:tcW w:w="6192" w:type="dxa"/>
            <w:tcBorders>
              <w:top w:val="nil"/>
              <w:left w:val="nil"/>
              <w:bottom w:val="nil"/>
              <w:right w:val="nil"/>
            </w:tcBorders>
            <w:vAlign w:val="center"/>
          </w:tcPr>
          <w:p w14:paraId="7D78A519" w14:textId="77777777" w:rsidR="00423C54" w:rsidRPr="00C32564" w:rsidRDefault="00423C54" w:rsidP="00423C54">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C32564">
              <w:rPr>
                <w:rFonts w:ascii="Arial" w:hAnsi="Arial" w:cs="Arial"/>
                <w:b/>
                <w:bCs/>
                <w:color w:val="000000"/>
                <w:sz w:val="18"/>
                <w:szCs w:val="18"/>
                <w:lang w:val="x-none" w:eastAsia="x-none"/>
              </w:rPr>
              <w:t>Total reinsurance assets</w:t>
            </w:r>
            <w:r w:rsidRPr="00C32564">
              <w:rPr>
                <w:rFonts w:ascii="Arial" w:hAnsi="Arial" w:cs="Arial"/>
                <w:b/>
                <w:bCs/>
                <w:color w:val="000000"/>
                <w:sz w:val="18"/>
                <w:szCs w:val="18"/>
                <w:cs/>
                <w:lang w:val="x-none" w:eastAsia="x-none"/>
              </w:rPr>
              <w:t xml:space="preserve"> </w:t>
            </w:r>
          </w:p>
        </w:tc>
        <w:tc>
          <w:tcPr>
            <w:tcW w:w="1669" w:type="dxa"/>
            <w:tcBorders>
              <w:left w:val="nil"/>
              <w:bottom w:val="single" w:sz="4" w:space="0" w:color="auto"/>
              <w:right w:val="nil"/>
            </w:tcBorders>
            <w:shd w:val="clear" w:color="auto" w:fill="FAFAFA"/>
            <w:vAlign w:val="center"/>
          </w:tcPr>
          <w:p w14:paraId="1862AA5E" w14:textId="2D650C83" w:rsidR="00423C54" w:rsidRPr="00C32564" w:rsidRDefault="00552CCB" w:rsidP="00423C54">
            <w:pPr>
              <w:tabs>
                <w:tab w:val="decimal" w:pos="1224"/>
              </w:tabs>
              <w:ind w:right="-72"/>
              <w:jc w:val="right"/>
              <w:rPr>
                <w:rFonts w:ascii="Arial" w:hAnsi="Arial" w:cs="Arial"/>
                <w:color w:val="000000"/>
                <w:sz w:val="18"/>
                <w:szCs w:val="18"/>
                <w:lang w:val="en-GB"/>
              </w:rPr>
            </w:pPr>
            <w:r w:rsidRPr="00C32564">
              <w:rPr>
                <w:rFonts w:ascii="Arial" w:hAnsi="Arial" w:cs="Arial"/>
                <w:color w:val="000000"/>
                <w:sz w:val="18"/>
                <w:szCs w:val="18"/>
                <w:lang w:val="en-GB"/>
              </w:rPr>
              <w:t>1,932,057</w:t>
            </w:r>
          </w:p>
        </w:tc>
        <w:tc>
          <w:tcPr>
            <w:tcW w:w="1670" w:type="dxa"/>
            <w:tcBorders>
              <w:left w:val="nil"/>
              <w:bottom w:val="single" w:sz="4" w:space="0" w:color="auto"/>
              <w:right w:val="nil"/>
            </w:tcBorders>
            <w:vAlign w:val="center"/>
          </w:tcPr>
          <w:p w14:paraId="1C2E9C69" w14:textId="43421E7C" w:rsidR="00423C54" w:rsidRPr="00C32564" w:rsidRDefault="00C62F05" w:rsidP="00423C54">
            <w:pPr>
              <w:tabs>
                <w:tab w:val="decimal" w:pos="1224"/>
              </w:tabs>
              <w:ind w:right="-72"/>
              <w:jc w:val="right"/>
              <w:rPr>
                <w:rFonts w:ascii="Arial" w:hAnsi="Arial" w:cs="Arial"/>
                <w:color w:val="000000"/>
                <w:sz w:val="18"/>
                <w:szCs w:val="18"/>
              </w:rPr>
            </w:pPr>
            <w:r w:rsidRPr="00C32564">
              <w:rPr>
                <w:rFonts w:ascii="Arial" w:hAnsi="Arial" w:cs="Arial"/>
                <w:color w:val="000000"/>
                <w:sz w:val="18"/>
                <w:szCs w:val="18"/>
                <w:lang w:val="en-GB"/>
              </w:rPr>
              <w:t>1</w:t>
            </w:r>
            <w:r w:rsidRPr="00C32564">
              <w:rPr>
                <w:rFonts w:ascii="Arial" w:hAnsi="Arial" w:cs="Arial"/>
                <w:color w:val="000000"/>
                <w:sz w:val="18"/>
                <w:szCs w:val="18"/>
                <w:cs/>
                <w:lang w:val="en-GB"/>
              </w:rPr>
              <w:t>,</w:t>
            </w:r>
            <w:r w:rsidRPr="00C32564">
              <w:rPr>
                <w:rFonts w:ascii="Arial" w:hAnsi="Arial" w:cs="Arial"/>
                <w:color w:val="000000"/>
                <w:sz w:val="18"/>
                <w:szCs w:val="18"/>
                <w:lang w:val="en-GB"/>
              </w:rPr>
              <w:t>923</w:t>
            </w:r>
            <w:r w:rsidRPr="00C32564">
              <w:rPr>
                <w:rFonts w:ascii="Arial" w:hAnsi="Arial" w:cs="Arial"/>
                <w:color w:val="000000"/>
                <w:sz w:val="18"/>
                <w:szCs w:val="18"/>
                <w:cs/>
                <w:lang w:val="en-GB"/>
              </w:rPr>
              <w:t>,</w:t>
            </w:r>
            <w:r w:rsidRPr="00C32564">
              <w:rPr>
                <w:rFonts w:ascii="Arial" w:hAnsi="Arial" w:cs="Arial"/>
                <w:color w:val="000000"/>
                <w:sz w:val="18"/>
                <w:szCs w:val="18"/>
                <w:lang w:val="en-GB"/>
              </w:rPr>
              <w:t>852</w:t>
            </w:r>
          </w:p>
        </w:tc>
      </w:tr>
    </w:tbl>
    <w:p w14:paraId="1A10794D" w14:textId="77777777" w:rsidR="00C169CA" w:rsidRPr="00C32564" w:rsidRDefault="00C169CA" w:rsidP="00C169CA">
      <w:pPr>
        <w:jc w:val="thaiDistribute"/>
        <w:rPr>
          <w:rFonts w:ascii="Arial" w:eastAsia="Arial Unicode MS" w:hAnsi="Arial" w:cs="Arial"/>
          <w:color w:val="000000"/>
          <w:sz w:val="18"/>
          <w:szCs w:val="18"/>
          <w:lang w:val="en-GB" w:bidi="th-TH"/>
        </w:rPr>
      </w:pPr>
    </w:p>
    <w:p w14:paraId="0886DC4A" w14:textId="77777777" w:rsidR="00A40241" w:rsidRPr="00C32564" w:rsidRDefault="00A40241" w:rsidP="00A4024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C32564" w14:paraId="1CFE58A4" w14:textId="77777777" w:rsidTr="00F2288E">
        <w:trPr>
          <w:trHeight w:val="368"/>
        </w:trPr>
        <w:tc>
          <w:tcPr>
            <w:tcW w:w="9475" w:type="dxa"/>
            <w:shd w:val="clear" w:color="auto" w:fill="FFA543"/>
            <w:vAlign w:val="center"/>
          </w:tcPr>
          <w:p w14:paraId="64BC0AFC" w14:textId="14BE39D7" w:rsidR="009B7418" w:rsidRPr="00C32564" w:rsidRDefault="009B7418"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Amount due from reinsurers</w:t>
            </w:r>
          </w:p>
        </w:tc>
      </w:tr>
    </w:tbl>
    <w:p w14:paraId="17767E66" w14:textId="77777777" w:rsidR="000273AA" w:rsidRPr="00C32564" w:rsidRDefault="000273AA" w:rsidP="00A40241">
      <w:pPr>
        <w:jc w:val="thaiDistribute"/>
        <w:rPr>
          <w:rFonts w:ascii="Arial" w:eastAsia="Arial Unicode MS" w:hAnsi="Arial" w:cs="Arial"/>
          <w:color w:val="000000"/>
          <w:sz w:val="18"/>
          <w:szCs w:val="18"/>
          <w:lang w:val="en-GB" w:bidi="th-TH"/>
        </w:rPr>
      </w:pPr>
    </w:p>
    <w:p w14:paraId="54F00C5B" w14:textId="24F8853A" w:rsidR="00A53BAD" w:rsidRPr="00C32564" w:rsidRDefault="00A53BAD" w:rsidP="009B7418">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z w:val="18"/>
          <w:szCs w:val="18"/>
          <w:lang w:val="en-GB" w:bidi="th-TH"/>
        </w:rPr>
        <w:t xml:space="preserve">Amount due from reinsurers as at </w:t>
      </w:r>
      <w:r w:rsidR="00AC26E7" w:rsidRPr="00C32564">
        <w:rPr>
          <w:rFonts w:ascii="Arial" w:eastAsia="Arial Unicode MS" w:hAnsi="Arial" w:cs="Arial"/>
          <w:color w:val="000000" w:themeColor="text1"/>
          <w:sz w:val="18"/>
          <w:szCs w:val="18"/>
          <w:lang w:val="en-GB" w:bidi="th-TH"/>
        </w:rPr>
        <w:t>31 March</w:t>
      </w:r>
      <w:r w:rsidR="00924AF9" w:rsidRPr="00C32564">
        <w:rPr>
          <w:rFonts w:ascii="Arial" w:eastAsia="Arial Unicode MS" w:hAnsi="Arial" w:cs="Arial"/>
          <w:color w:val="000000" w:themeColor="text1"/>
          <w:sz w:val="18"/>
          <w:szCs w:val="18"/>
          <w:lang w:val="en-GB" w:bidi="th-TH"/>
        </w:rPr>
        <w:t xml:space="preserve"> 2022</w:t>
      </w:r>
      <w:r w:rsidRPr="00C32564">
        <w:rPr>
          <w:rFonts w:ascii="Arial" w:eastAsia="Arial Unicode MS" w:hAnsi="Arial" w:cs="Arial"/>
          <w:color w:val="000000" w:themeColor="text1"/>
          <w:sz w:val="18"/>
          <w:szCs w:val="18"/>
          <w:lang w:val="en-GB" w:bidi="th-TH"/>
        </w:rPr>
        <w:t xml:space="preserve"> and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 xml:space="preserve"> consisted of the following:</w:t>
      </w:r>
    </w:p>
    <w:p w14:paraId="5B515D31" w14:textId="5B70FA57" w:rsidR="00C169CA" w:rsidRPr="00C32564" w:rsidRDefault="00C169CA" w:rsidP="009B7418">
      <w:pPr>
        <w:jc w:val="thaiDistribute"/>
        <w:rPr>
          <w:rFonts w:ascii="Arial" w:eastAsia="Arial Unicode MS" w:hAnsi="Arial" w:cs="Arial"/>
          <w:color w:val="000000" w:themeColor="text1"/>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C32564" w14:paraId="36235F75" w14:textId="77777777" w:rsidTr="00BB2E3D">
        <w:tc>
          <w:tcPr>
            <w:tcW w:w="6192" w:type="dxa"/>
            <w:tcBorders>
              <w:top w:val="nil"/>
              <w:left w:val="nil"/>
              <w:bottom w:val="nil"/>
              <w:right w:val="nil"/>
            </w:tcBorders>
            <w:vAlign w:val="center"/>
          </w:tcPr>
          <w:p w14:paraId="20B308E3" w14:textId="77777777" w:rsidR="00C169CA" w:rsidRPr="00C32564"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0F68BD2A" w14:textId="77777777" w:rsidR="00C169CA" w:rsidRPr="00C32564" w:rsidRDefault="00C169CA" w:rsidP="00E12C94">
            <w:pPr>
              <w:pStyle w:val="a"/>
              <w:tabs>
                <w:tab w:val="decimal" w:pos="1408"/>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402DBFC9" w14:textId="77777777" w:rsidR="00C169CA" w:rsidRPr="00C32564" w:rsidRDefault="00C169CA" w:rsidP="00E12C94">
            <w:pPr>
              <w:pStyle w:val="a"/>
              <w:tabs>
                <w:tab w:val="decimal" w:pos="1408"/>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information</w:t>
            </w:r>
          </w:p>
        </w:tc>
      </w:tr>
      <w:tr w:rsidR="00C169CA" w:rsidRPr="00C32564" w14:paraId="54D03305" w14:textId="77777777" w:rsidTr="00BB2E3D">
        <w:tc>
          <w:tcPr>
            <w:tcW w:w="6192" w:type="dxa"/>
            <w:tcBorders>
              <w:top w:val="nil"/>
              <w:left w:val="nil"/>
              <w:bottom w:val="nil"/>
              <w:right w:val="nil"/>
            </w:tcBorders>
            <w:vAlign w:val="center"/>
          </w:tcPr>
          <w:p w14:paraId="0611D264" w14:textId="77777777" w:rsidR="00C169CA" w:rsidRPr="00C32564"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4C0F35B" w14:textId="77777777" w:rsidR="00C169CA" w:rsidRPr="00C32564" w:rsidRDefault="00C169CA"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2944F0A2" w14:textId="77777777" w:rsidR="00C169CA" w:rsidRPr="00C32564" w:rsidRDefault="00C169CA"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C169CA" w:rsidRPr="00C32564" w14:paraId="74B04014" w14:textId="77777777" w:rsidTr="00BB2E3D">
        <w:tc>
          <w:tcPr>
            <w:tcW w:w="6192" w:type="dxa"/>
            <w:tcBorders>
              <w:top w:val="nil"/>
              <w:left w:val="nil"/>
              <w:bottom w:val="nil"/>
              <w:right w:val="nil"/>
            </w:tcBorders>
            <w:vAlign w:val="center"/>
          </w:tcPr>
          <w:p w14:paraId="52421B2F" w14:textId="77777777" w:rsidR="00C169CA" w:rsidRPr="00C32564"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D19C825" w14:textId="23A211C8" w:rsidR="00C169CA" w:rsidRPr="00C32564" w:rsidRDefault="00AC26E7"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March</w:t>
            </w:r>
          </w:p>
        </w:tc>
        <w:tc>
          <w:tcPr>
            <w:tcW w:w="1670" w:type="dxa"/>
            <w:tcBorders>
              <w:top w:val="nil"/>
              <w:left w:val="nil"/>
              <w:bottom w:val="nil"/>
              <w:right w:val="nil"/>
            </w:tcBorders>
            <w:vAlign w:val="center"/>
          </w:tcPr>
          <w:p w14:paraId="712006C2" w14:textId="77777777" w:rsidR="00C169CA" w:rsidRPr="00C32564" w:rsidRDefault="00C169CA"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December</w:t>
            </w:r>
          </w:p>
        </w:tc>
      </w:tr>
      <w:tr w:rsidR="00423C54" w:rsidRPr="00C32564" w14:paraId="478B1DE5" w14:textId="77777777" w:rsidTr="00BB2E3D">
        <w:tc>
          <w:tcPr>
            <w:tcW w:w="6192" w:type="dxa"/>
            <w:tcBorders>
              <w:top w:val="nil"/>
              <w:left w:val="nil"/>
              <w:bottom w:val="nil"/>
              <w:right w:val="nil"/>
            </w:tcBorders>
            <w:vAlign w:val="center"/>
          </w:tcPr>
          <w:p w14:paraId="289725FE" w14:textId="77777777" w:rsidR="00423C54" w:rsidRPr="00C3256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49995C50" w14:textId="50FBA9D6"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670" w:type="dxa"/>
            <w:tcBorders>
              <w:top w:val="nil"/>
              <w:left w:val="nil"/>
              <w:right w:val="nil"/>
            </w:tcBorders>
            <w:vAlign w:val="center"/>
          </w:tcPr>
          <w:p w14:paraId="1B773724" w14:textId="202B995A"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423C54" w:rsidRPr="00C32564" w14:paraId="193180B4" w14:textId="77777777" w:rsidTr="00BB2E3D">
        <w:tc>
          <w:tcPr>
            <w:tcW w:w="6192" w:type="dxa"/>
            <w:tcBorders>
              <w:top w:val="nil"/>
              <w:left w:val="nil"/>
              <w:bottom w:val="nil"/>
              <w:right w:val="nil"/>
            </w:tcBorders>
            <w:vAlign w:val="center"/>
          </w:tcPr>
          <w:p w14:paraId="3F06AE69" w14:textId="77777777" w:rsidR="00423C54" w:rsidRPr="00C3256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7E5DD246"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7058C95A" w14:textId="7777777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423C54" w:rsidRPr="00186130" w14:paraId="7601BFC4" w14:textId="77777777" w:rsidTr="00BB2E3D">
        <w:tc>
          <w:tcPr>
            <w:tcW w:w="6192" w:type="dxa"/>
            <w:tcBorders>
              <w:top w:val="nil"/>
              <w:left w:val="nil"/>
              <w:bottom w:val="nil"/>
              <w:right w:val="nil"/>
            </w:tcBorders>
            <w:vAlign w:val="center"/>
          </w:tcPr>
          <w:p w14:paraId="1B232860" w14:textId="77777777" w:rsidR="00423C54" w:rsidRPr="00186130" w:rsidRDefault="00423C54" w:rsidP="00186130">
            <w:pPr>
              <w:jc w:val="thaiDistribute"/>
              <w:rPr>
                <w:rFonts w:ascii="Arial" w:eastAsia="Arial Unicode MS" w:hAnsi="Arial" w:cs="Arial"/>
                <w:color w:val="000000" w:themeColor="text1"/>
                <w:sz w:val="12"/>
                <w:szCs w:val="12"/>
                <w:lang w:val="en-GB" w:bidi="th-TH"/>
              </w:rPr>
            </w:pPr>
          </w:p>
        </w:tc>
        <w:tc>
          <w:tcPr>
            <w:tcW w:w="1669" w:type="dxa"/>
            <w:tcBorders>
              <w:top w:val="single" w:sz="4" w:space="0" w:color="auto"/>
              <w:left w:val="nil"/>
              <w:bottom w:val="nil"/>
              <w:right w:val="nil"/>
            </w:tcBorders>
            <w:shd w:val="clear" w:color="auto" w:fill="FAFAFA"/>
            <w:vAlign w:val="center"/>
          </w:tcPr>
          <w:p w14:paraId="2ED09A15" w14:textId="77777777" w:rsidR="00423C54" w:rsidRPr="00186130" w:rsidRDefault="00423C54" w:rsidP="00186130">
            <w:pPr>
              <w:jc w:val="thaiDistribute"/>
              <w:rPr>
                <w:rFonts w:ascii="Arial" w:eastAsia="Arial Unicode MS" w:hAnsi="Arial" w:cs="Arial"/>
                <w:color w:val="000000" w:themeColor="text1"/>
                <w:sz w:val="12"/>
                <w:szCs w:val="12"/>
                <w:lang w:val="en-GB" w:bidi="th-TH"/>
              </w:rPr>
            </w:pPr>
          </w:p>
        </w:tc>
        <w:tc>
          <w:tcPr>
            <w:tcW w:w="1670" w:type="dxa"/>
            <w:tcBorders>
              <w:top w:val="single" w:sz="4" w:space="0" w:color="auto"/>
              <w:left w:val="nil"/>
              <w:bottom w:val="nil"/>
              <w:right w:val="nil"/>
            </w:tcBorders>
            <w:vAlign w:val="center"/>
          </w:tcPr>
          <w:p w14:paraId="13B3DBBE" w14:textId="77777777" w:rsidR="00423C54" w:rsidRPr="00186130" w:rsidRDefault="00423C54" w:rsidP="00186130">
            <w:pPr>
              <w:jc w:val="thaiDistribute"/>
              <w:rPr>
                <w:rFonts w:ascii="Arial" w:eastAsia="Arial Unicode MS" w:hAnsi="Arial" w:cs="Arial"/>
                <w:color w:val="000000" w:themeColor="text1"/>
                <w:sz w:val="12"/>
                <w:szCs w:val="12"/>
                <w:lang w:val="en-GB" w:bidi="th-TH"/>
              </w:rPr>
            </w:pPr>
          </w:p>
        </w:tc>
      </w:tr>
      <w:tr w:rsidR="00CF329F" w:rsidRPr="00C32564" w14:paraId="4245401F" w14:textId="77777777" w:rsidTr="00BD34FB">
        <w:trPr>
          <w:trHeight w:val="20"/>
        </w:trPr>
        <w:tc>
          <w:tcPr>
            <w:tcW w:w="6192" w:type="dxa"/>
            <w:tcBorders>
              <w:top w:val="nil"/>
              <w:left w:val="nil"/>
              <w:bottom w:val="nil"/>
              <w:right w:val="nil"/>
            </w:tcBorders>
            <w:vAlign w:val="center"/>
          </w:tcPr>
          <w:p w14:paraId="3C26C7CD" w14:textId="77777777" w:rsidR="00CF329F" w:rsidRPr="00C32564" w:rsidRDefault="00CF329F" w:rsidP="00CF329F">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C32564">
              <w:rPr>
                <w:rFonts w:ascii="Arial" w:hAnsi="Arial" w:cs="Arial"/>
                <w:color w:val="000000" w:themeColor="text1"/>
                <w:sz w:val="18"/>
                <w:szCs w:val="18"/>
              </w:rPr>
              <w:t xml:space="preserve">Amount deposit on reinsurance </w:t>
            </w:r>
          </w:p>
        </w:tc>
        <w:tc>
          <w:tcPr>
            <w:tcW w:w="1669" w:type="dxa"/>
            <w:tcBorders>
              <w:top w:val="nil"/>
              <w:left w:val="nil"/>
              <w:right w:val="nil"/>
            </w:tcBorders>
            <w:shd w:val="clear" w:color="auto" w:fill="FAFAFA"/>
            <w:vAlign w:val="bottom"/>
          </w:tcPr>
          <w:p w14:paraId="36CBD838" w14:textId="169074EF" w:rsidR="00CF329F" w:rsidRPr="00F07E41" w:rsidRDefault="00CF329F" w:rsidP="00CF329F">
            <w:pPr>
              <w:tabs>
                <w:tab w:val="decimal" w:pos="1224"/>
              </w:tabs>
              <w:ind w:right="-72"/>
              <w:jc w:val="right"/>
              <w:rPr>
                <w:rFonts w:ascii="Arial" w:hAnsi="Arial" w:cs="Arial"/>
                <w:color w:val="000000"/>
                <w:sz w:val="18"/>
                <w:szCs w:val="18"/>
                <w:cs/>
                <w:lang w:val="en-GB" w:bidi="th-TH"/>
              </w:rPr>
            </w:pPr>
            <w:r w:rsidRPr="00F07E41">
              <w:rPr>
                <w:rFonts w:ascii="Arial" w:hAnsi="Arial" w:cs="Arial"/>
                <w:color w:val="000000"/>
                <w:sz w:val="18"/>
                <w:szCs w:val="18"/>
                <w:lang w:val="en-GB"/>
              </w:rPr>
              <w:t>624</w:t>
            </w:r>
          </w:p>
        </w:tc>
        <w:tc>
          <w:tcPr>
            <w:tcW w:w="1670" w:type="dxa"/>
            <w:tcBorders>
              <w:top w:val="nil"/>
              <w:left w:val="nil"/>
              <w:right w:val="nil"/>
            </w:tcBorders>
            <w:vAlign w:val="bottom"/>
          </w:tcPr>
          <w:p w14:paraId="4532A087" w14:textId="7840F884" w:rsidR="00CF329F" w:rsidRPr="00C32564" w:rsidRDefault="00CF329F" w:rsidP="00CF329F">
            <w:pPr>
              <w:tabs>
                <w:tab w:val="decimal" w:pos="1224"/>
              </w:tabs>
              <w:ind w:right="-72"/>
              <w:jc w:val="right"/>
              <w:rPr>
                <w:rFonts w:ascii="Arial" w:hAnsi="Arial" w:cs="Arial"/>
                <w:color w:val="000000"/>
                <w:sz w:val="18"/>
                <w:szCs w:val="18"/>
                <w:lang w:val="en-GB"/>
              </w:rPr>
            </w:pPr>
            <w:r w:rsidRPr="00C32564">
              <w:rPr>
                <w:rFonts w:ascii="Arial" w:hAnsi="Arial" w:cs="Arial"/>
                <w:color w:val="000000"/>
                <w:sz w:val="18"/>
                <w:szCs w:val="18"/>
                <w:lang w:val="en-GB"/>
              </w:rPr>
              <w:t>43</w:t>
            </w:r>
          </w:p>
        </w:tc>
      </w:tr>
      <w:tr w:rsidR="00CF329F" w:rsidRPr="00C32564" w14:paraId="329C7A80" w14:textId="77777777" w:rsidTr="00BD34FB">
        <w:trPr>
          <w:trHeight w:val="20"/>
        </w:trPr>
        <w:tc>
          <w:tcPr>
            <w:tcW w:w="6192" w:type="dxa"/>
            <w:tcBorders>
              <w:top w:val="nil"/>
              <w:left w:val="nil"/>
              <w:bottom w:val="nil"/>
              <w:right w:val="nil"/>
            </w:tcBorders>
            <w:vAlign w:val="center"/>
          </w:tcPr>
          <w:p w14:paraId="75B9C05F" w14:textId="77777777" w:rsidR="00CF329F" w:rsidRPr="00C32564" w:rsidRDefault="00CF329F" w:rsidP="00CF329F">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vAlign w:val="bottom"/>
          </w:tcPr>
          <w:p w14:paraId="7215F7EA" w14:textId="0069152B" w:rsidR="00CF329F" w:rsidRPr="00F07E41" w:rsidRDefault="00AD6F9B" w:rsidP="00CF329F">
            <w:pPr>
              <w:tabs>
                <w:tab w:val="decimal" w:pos="1224"/>
              </w:tabs>
              <w:ind w:right="-72"/>
              <w:jc w:val="right"/>
              <w:rPr>
                <w:rFonts w:ascii="Arial" w:hAnsi="Arial" w:cstheme="minorBidi"/>
                <w:color w:val="000000"/>
                <w:sz w:val="18"/>
                <w:szCs w:val="22"/>
                <w:lang w:val="en-GB" w:bidi="th-TH"/>
              </w:rPr>
            </w:pPr>
            <w:r w:rsidRPr="00C32564">
              <w:rPr>
                <w:rFonts w:ascii="Arial" w:hAnsi="Arial" w:cs="Arial"/>
                <w:color w:val="000000"/>
                <w:sz w:val="18"/>
                <w:szCs w:val="18"/>
                <w:lang w:val="en-GB"/>
              </w:rPr>
              <w:t>445,044</w:t>
            </w:r>
          </w:p>
        </w:tc>
        <w:tc>
          <w:tcPr>
            <w:tcW w:w="1670" w:type="dxa"/>
            <w:tcBorders>
              <w:top w:val="nil"/>
              <w:left w:val="nil"/>
              <w:bottom w:val="single" w:sz="4" w:space="0" w:color="auto"/>
              <w:right w:val="nil"/>
            </w:tcBorders>
            <w:vAlign w:val="bottom"/>
          </w:tcPr>
          <w:p w14:paraId="4FD4D281" w14:textId="313AD6E3" w:rsidR="00CF329F" w:rsidRPr="00C32564" w:rsidRDefault="00CF329F" w:rsidP="00CF329F">
            <w:pPr>
              <w:tabs>
                <w:tab w:val="decimal" w:pos="1224"/>
              </w:tabs>
              <w:ind w:right="-72"/>
              <w:jc w:val="right"/>
              <w:rPr>
                <w:rFonts w:ascii="Arial" w:hAnsi="Arial" w:cs="Arial"/>
                <w:color w:val="000000"/>
                <w:sz w:val="18"/>
                <w:szCs w:val="18"/>
                <w:lang w:val="en-GB"/>
              </w:rPr>
            </w:pPr>
            <w:r w:rsidRPr="00C32564">
              <w:rPr>
                <w:rFonts w:ascii="Arial" w:hAnsi="Arial" w:cs="Arial"/>
                <w:color w:val="000000"/>
                <w:sz w:val="18"/>
                <w:szCs w:val="18"/>
                <w:lang w:val="en-GB"/>
              </w:rPr>
              <w:t>5</w:t>
            </w:r>
            <w:r w:rsidR="00F34D54" w:rsidRPr="00C32564">
              <w:rPr>
                <w:rFonts w:ascii="Arial" w:hAnsi="Arial" w:cs="Browallia New"/>
                <w:color w:val="000000"/>
                <w:sz w:val="18"/>
                <w:szCs w:val="18"/>
                <w:lang w:val="en-GB" w:bidi="th-TH"/>
              </w:rPr>
              <w:t>74</w:t>
            </w:r>
            <w:r w:rsidRPr="00C32564">
              <w:rPr>
                <w:rFonts w:ascii="Arial" w:hAnsi="Arial" w:cs="Arial"/>
                <w:color w:val="000000"/>
                <w:sz w:val="18"/>
                <w:szCs w:val="18"/>
                <w:lang w:val="en-GB"/>
              </w:rPr>
              <w:t>,</w:t>
            </w:r>
            <w:r w:rsidR="00F34D54" w:rsidRPr="00C32564">
              <w:rPr>
                <w:rFonts w:ascii="Arial" w:hAnsi="Arial" w:cs="Arial"/>
                <w:color w:val="000000"/>
                <w:sz w:val="18"/>
                <w:szCs w:val="18"/>
                <w:lang w:val="en-GB"/>
              </w:rPr>
              <w:t>294</w:t>
            </w:r>
          </w:p>
        </w:tc>
      </w:tr>
      <w:tr w:rsidR="00CF329F" w:rsidRPr="00186130" w14:paraId="56377682" w14:textId="77777777" w:rsidTr="00BB2E3D">
        <w:tc>
          <w:tcPr>
            <w:tcW w:w="6192" w:type="dxa"/>
            <w:tcBorders>
              <w:top w:val="nil"/>
              <w:left w:val="nil"/>
              <w:bottom w:val="nil"/>
              <w:right w:val="nil"/>
            </w:tcBorders>
            <w:vAlign w:val="center"/>
          </w:tcPr>
          <w:p w14:paraId="38145FF6" w14:textId="77777777" w:rsidR="00CF329F" w:rsidRPr="00186130" w:rsidRDefault="00CF329F" w:rsidP="00186130">
            <w:pPr>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bottom w:val="nil"/>
              <w:right w:val="nil"/>
            </w:tcBorders>
            <w:shd w:val="clear" w:color="auto" w:fill="FAFAFA"/>
            <w:vAlign w:val="center"/>
          </w:tcPr>
          <w:p w14:paraId="00B22395" w14:textId="77777777" w:rsidR="00CF329F" w:rsidRPr="00186130" w:rsidRDefault="00CF329F" w:rsidP="00186130">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bottom w:val="nil"/>
              <w:right w:val="nil"/>
            </w:tcBorders>
            <w:vAlign w:val="center"/>
          </w:tcPr>
          <w:p w14:paraId="4D0BBBFB" w14:textId="77777777" w:rsidR="00CF329F" w:rsidRPr="00186130" w:rsidRDefault="00CF329F" w:rsidP="00186130">
            <w:pPr>
              <w:jc w:val="thaiDistribute"/>
              <w:rPr>
                <w:rFonts w:ascii="Arial" w:eastAsia="Arial Unicode MS" w:hAnsi="Arial" w:cs="Arial"/>
                <w:color w:val="000000" w:themeColor="text1"/>
                <w:sz w:val="12"/>
                <w:szCs w:val="12"/>
                <w:cs/>
                <w:lang w:val="en-GB"/>
              </w:rPr>
            </w:pPr>
          </w:p>
        </w:tc>
      </w:tr>
      <w:tr w:rsidR="00CF329F" w:rsidRPr="00C32564" w14:paraId="4C3007E0" w14:textId="77777777" w:rsidTr="00BB2E3D">
        <w:tc>
          <w:tcPr>
            <w:tcW w:w="6192" w:type="dxa"/>
            <w:tcBorders>
              <w:top w:val="nil"/>
              <w:left w:val="nil"/>
              <w:bottom w:val="nil"/>
              <w:right w:val="nil"/>
            </w:tcBorders>
            <w:vAlign w:val="center"/>
          </w:tcPr>
          <w:p w14:paraId="28CA34DE" w14:textId="77777777" w:rsidR="00CF329F" w:rsidRPr="00C32564" w:rsidRDefault="00CF329F" w:rsidP="00CF329F">
            <w:pPr>
              <w:pStyle w:val="a"/>
              <w:tabs>
                <w:tab w:val="right" w:pos="7200"/>
                <w:tab w:val="right" w:pos="9000"/>
                <w:tab w:val="right" w:pos="10620"/>
                <w:tab w:val="right" w:pos="11880"/>
                <w:tab w:val="right" w:pos="13140"/>
                <w:tab w:val="right" w:pos="14580"/>
              </w:tabs>
              <w:ind w:right="0"/>
              <w:rPr>
                <w:rFonts w:ascii="Arial" w:hAnsi="Arial" w:cs="Cordia New"/>
                <w:color w:val="000000"/>
                <w:sz w:val="18"/>
                <w:szCs w:val="18"/>
                <w:cs/>
                <w:lang w:val="th-TH" w:bidi="th-TH"/>
              </w:rPr>
            </w:pPr>
            <w:r w:rsidRPr="00C32564">
              <w:rPr>
                <w:rFonts w:ascii="Arial" w:hAnsi="Arial" w:cs="Arial" w:hint="cs"/>
                <w:color w:val="000000"/>
                <w:sz w:val="18"/>
                <w:szCs w:val="18"/>
                <w:cs/>
                <w:lang w:bidi="th-TH"/>
              </w:rPr>
              <w:t>Total</w:t>
            </w:r>
          </w:p>
        </w:tc>
        <w:tc>
          <w:tcPr>
            <w:tcW w:w="1669" w:type="dxa"/>
            <w:tcBorders>
              <w:top w:val="nil"/>
              <w:left w:val="nil"/>
              <w:right w:val="nil"/>
            </w:tcBorders>
            <w:shd w:val="clear" w:color="auto" w:fill="FAFAFA"/>
          </w:tcPr>
          <w:p w14:paraId="705AE1BE" w14:textId="6C390A2A" w:rsidR="00CF329F" w:rsidRPr="00F07E41" w:rsidRDefault="00AD6F9B" w:rsidP="00CF329F">
            <w:pPr>
              <w:tabs>
                <w:tab w:val="decimal" w:pos="1224"/>
              </w:tabs>
              <w:ind w:right="-72"/>
              <w:jc w:val="right"/>
              <w:rPr>
                <w:rFonts w:ascii="Arial" w:hAnsi="Arial" w:cs="Arial"/>
                <w:noProof/>
                <w:color w:val="000000"/>
                <w:sz w:val="18"/>
                <w:szCs w:val="18"/>
                <w:cs/>
                <w:lang w:val="en-GB"/>
              </w:rPr>
            </w:pPr>
            <w:r w:rsidRPr="00C32564">
              <w:rPr>
                <w:rFonts w:ascii="Arial" w:hAnsi="Arial" w:cs="Arial"/>
                <w:noProof/>
                <w:color w:val="000000"/>
                <w:sz w:val="18"/>
                <w:szCs w:val="18"/>
                <w:lang w:val="en-GB"/>
              </w:rPr>
              <w:t>445,668</w:t>
            </w:r>
          </w:p>
        </w:tc>
        <w:tc>
          <w:tcPr>
            <w:tcW w:w="1670" w:type="dxa"/>
            <w:tcBorders>
              <w:top w:val="nil"/>
              <w:left w:val="nil"/>
              <w:right w:val="nil"/>
            </w:tcBorders>
            <w:vAlign w:val="center"/>
          </w:tcPr>
          <w:p w14:paraId="69931F98" w14:textId="2430A40A" w:rsidR="00CF329F" w:rsidRPr="00C32564" w:rsidRDefault="00F34D54" w:rsidP="00CF329F">
            <w:pPr>
              <w:tabs>
                <w:tab w:val="decimal" w:pos="1224"/>
              </w:tabs>
              <w:ind w:right="-72"/>
              <w:jc w:val="right"/>
              <w:rPr>
                <w:rFonts w:ascii="Arial" w:hAnsi="Arial" w:cs="Arial"/>
                <w:color w:val="000000"/>
                <w:sz w:val="18"/>
                <w:szCs w:val="18"/>
                <w:cs/>
                <w:lang w:val="en-GB"/>
              </w:rPr>
            </w:pPr>
            <w:r w:rsidRPr="00C32564">
              <w:rPr>
                <w:rFonts w:ascii="Arial" w:hAnsi="Arial" w:cs="Arial"/>
                <w:color w:val="000000"/>
                <w:sz w:val="18"/>
                <w:szCs w:val="18"/>
                <w:lang w:val="en-GB"/>
              </w:rPr>
              <w:t>574,337</w:t>
            </w:r>
          </w:p>
        </w:tc>
      </w:tr>
      <w:tr w:rsidR="00CF329F" w:rsidRPr="00C32564" w14:paraId="69E1AA52" w14:textId="77777777" w:rsidTr="00BB2E3D">
        <w:tc>
          <w:tcPr>
            <w:tcW w:w="6192" w:type="dxa"/>
            <w:tcBorders>
              <w:top w:val="nil"/>
              <w:left w:val="nil"/>
              <w:bottom w:val="nil"/>
              <w:right w:val="nil"/>
            </w:tcBorders>
            <w:vAlign w:val="center"/>
          </w:tcPr>
          <w:p w14:paraId="69AAE74D" w14:textId="77777777" w:rsidR="00CF329F" w:rsidRPr="00C32564" w:rsidRDefault="00CF329F" w:rsidP="00CF329F">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C32564">
              <w:rPr>
                <w:rFonts w:ascii="Arial" w:hAnsi="Arial" w:cs="Arial"/>
                <w:color w:val="000000"/>
                <w:sz w:val="18"/>
                <w:szCs w:val="18"/>
                <w:u w:val="single"/>
              </w:rPr>
              <w:t>Less</w:t>
            </w:r>
            <w:r w:rsidRPr="00C32564">
              <w:rPr>
                <w:rFonts w:ascii="Arial" w:hAnsi="Arial" w:cs="Arial"/>
                <w:color w:val="000000"/>
                <w:sz w:val="18"/>
                <w:szCs w:val="18"/>
              </w:rPr>
              <w:t xml:space="preserve">  Allowance for doubtful accounts</w:t>
            </w:r>
          </w:p>
        </w:tc>
        <w:tc>
          <w:tcPr>
            <w:tcW w:w="1669" w:type="dxa"/>
            <w:tcBorders>
              <w:top w:val="nil"/>
              <w:left w:val="nil"/>
              <w:bottom w:val="single" w:sz="4" w:space="0" w:color="auto"/>
              <w:right w:val="nil"/>
            </w:tcBorders>
            <w:shd w:val="clear" w:color="auto" w:fill="FAFAFA"/>
          </w:tcPr>
          <w:p w14:paraId="5C786763" w14:textId="261DF832" w:rsidR="00CF329F" w:rsidRPr="00F07E41" w:rsidRDefault="00F34D54" w:rsidP="00CF329F">
            <w:pPr>
              <w:tabs>
                <w:tab w:val="decimal" w:pos="1224"/>
              </w:tabs>
              <w:ind w:right="-72"/>
              <w:jc w:val="right"/>
              <w:rPr>
                <w:rFonts w:ascii="Arial" w:hAnsi="Arial" w:cs="Arial"/>
                <w:noProof/>
                <w:color w:val="000000"/>
                <w:sz w:val="18"/>
                <w:szCs w:val="18"/>
                <w:cs/>
                <w:lang w:val="en-GB"/>
              </w:rPr>
            </w:pPr>
            <w:r w:rsidRPr="00F07E41">
              <w:rPr>
                <w:rFonts w:ascii="Arial" w:hAnsi="Arial" w:cs="Arial"/>
                <w:noProof/>
                <w:color w:val="000000"/>
                <w:sz w:val="18"/>
                <w:szCs w:val="18"/>
                <w:lang w:val="en-GB"/>
              </w:rPr>
              <w:t>(3,905)</w:t>
            </w:r>
          </w:p>
        </w:tc>
        <w:tc>
          <w:tcPr>
            <w:tcW w:w="1670" w:type="dxa"/>
            <w:tcBorders>
              <w:top w:val="nil"/>
              <w:left w:val="nil"/>
              <w:bottom w:val="single" w:sz="4" w:space="0" w:color="auto"/>
              <w:right w:val="nil"/>
            </w:tcBorders>
            <w:vAlign w:val="center"/>
          </w:tcPr>
          <w:p w14:paraId="122328D2" w14:textId="66CBCD3B" w:rsidR="00CF329F" w:rsidRPr="00C32564" w:rsidRDefault="00F34D54" w:rsidP="00CF329F">
            <w:pPr>
              <w:tabs>
                <w:tab w:val="decimal" w:pos="1224"/>
              </w:tabs>
              <w:ind w:right="-72"/>
              <w:jc w:val="right"/>
              <w:rPr>
                <w:rFonts w:ascii="Arial" w:hAnsi="Arial" w:cs="Arial"/>
                <w:color w:val="000000"/>
                <w:sz w:val="18"/>
                <w:szCs w:val="18"/>
                <w:cs/>
              </w:rPr>
            </w:pPr>
            <w:r w:rsidRPr="00C32564">
              <w:rPr>
                <w:rFonts w:ascii="Arial" w:hAnsi="Arial" w:cs="Arial"/>
                <w:color w:val="000000"/>
                <w:sz w:val="18"/>
                <w:szCs w:val="18"/>
              </w:rPr>
              <w:t>(4,355)</w:t>
            </w:r>
          </w:p>
        </w:tc>
      </w:tr>
      <w:tr w:rsidR="00CF329F" w:rsidRPr="00186130" w14:paraId="5841ED38" w14:textId="77777777" w:rsidTr="00BB2E3D">
        <w:tc>
          <w:tcPr>
            <w:tcW w:w="6192" w:type="dxa"/>
            <w:tcBorders>
              <w:top w:val="nil"/>
              <w:left w:val="nil"/>
              <w:bottom w:val="nil"/>
              <w:right w:val="nil"/>
            </w:tcBorders>
            <w:vAlign w:val="center"/>
          </w:tcPr>
          <w:p w14:paraId="1150082C" w14:textId="77777777" w:rsidR="00CF329F" w:rsidRPr="00186130" w:rsidRDefault="00CF329F" w:rsidP="00186130">
            <w:pPr>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tcPr>
          <w:p w14:paraId="4656478A" w14:textId="77777777" w:rsidR="00CF329F" w:rsidRPr="00186130" w:rsidRDefault="00CF329F" w:rsidP="00186130">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center"/>
          </w:tcPr>
          <w:p w14:paraId="770364E0" w14:textId="77777777" w:rsidR="00CF329F" w:rsidRPr="00186130" w:rsidRDefault="00CF329F" w:rsidP="00186130">
            <w:pPr>
              <w:jc w:val="thaiDistribute"/>
              <w:rPr>
                <w:rFonts w:ascii="Arial" w:eastAsia="Arial Unicode MS" w:hAnsi="Arial" w:cs="Arial"/>
                <w:color w:val="000000" w:themeColor="text1"/>
                <w:sz w:val="12"/>
                <w:szCs w:val="12"/>
                <w:cs/>
                <w:lang w:val="en-GB"/>
              </w:rPr>
            </w:pPr>
          </w:p>
        </w:tc>
      </w:tr>
      <w:tr w:rsidR="00CF329F" w:rsidRPr="00C32564" w14:paraId="3561685E" w14:textId="77777777" w:rsidTr="00BB2E3D">
        <w:trPr>
          <w:trHeight w:val="20"/>
        </w:trPr>
        <w:tc>
          <w:tcPr>
            <w:tcW w:w="6192" w:type="dxa"/>
            <w:tcBorders>
              <w:top w:val="nil"/>
              <w:left w:val="nil"/>
              <w:bottom w:val="nil"/>
              <w:right w:val="nil"/>
            </w:tcBorders>
            <w:vAlign w:val="center"/>
          </w:tcPr>
          <w:p w14:paraId="74366351" w14:textId="77777777" w:rsidR="00CF329F" w:rsidRPr="00C32564" w:rsidRDefault="00CF329F" w:rsidP="00CF329F">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C32564">
              <w:rPr>
                <w:rFonts w:ascii="Arial" w:hAnsi="Arial" w:cs="Arial"/>
                <w:b/>
                <w:bCs/>
                <w:color w:val="000000"/>
                <w:sz w:val="18"/>
                <w:szCs w:val="18"/>
                <w:lang w:val="x-none" w:eastAsia="x-none"/>
              </w:rPr>
              <w:t>Total</w:t>
            </w:r>
            <w:r w:rsidRPr="00C32564">
              <w:rPr>
                <w:rFonts w:ascii="Arial" w:hAnsi="Arial" w:cs="Arial"/>
                <w:b/>
                <w:bCs/>
                <w:color w:val="000000"/>
                <w:sz w:val="18"/>
                <w:szCs w:val="18"/>
                <w:lang w:val="en-GB" w:eastAsia="x-none"/>
              </w:rPr>
              <w:t xml:space="preserve"> a</w:t>
            </w:r>
            <w:r w:rsidRPr="00C32564">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658D22CB" w14:textId="0116B3F4" w:rsidR="00CF329F" w:rsidRPr="00F07E41" w:rsidRDefault="00AD6F9B" w:rsidP="00CF329F">
            <w:pPr>
              <w:tabs>
                <w:tab w:val="decimal" w:pos="1224"/>
              </w:tabs>
              <w:ind w:right="-72"/>
              <w:jc w:val="right"/>
              <w:rPr>
                <w:rFonts w:ascii="Arial" w:hAnsi="Arial" w:cs="Arial"/>
                <w:noProof/>
                <w:color w:val="000000"/>
                <w:sz w:val="18"/>
                <w:szCs w:val="18"/>
              </w:rPr>
            </w:pPr>
            <w:r w:rsidRPr="00C32564">
              <w:rPr>
                <w:rFonts w:ascii="Arial" w:hAnsi="Arial" w:cs="Arial"/>
                <w:noProof/>
                <w:color w:val="000000"/>
                <w:sz w:val="18"/>
                <w:szCs w:val="18"/>
              </w:rPr>
              <w:t>441,763</w:t>
            </w:r>
          </w:p>
        </w:tc>
        <w:tc>
          <w:tcPr>
            <w:tcW w:w="1670" w:type="dxa"/>
            <w:tcBorders>
              <w:left w:val="nil"/>
              <w:bottom w:val="single" w:sz="4" w:space="0" w:color="auto"/>
              <w:right w:val="nil"/>
            </w:tcBorders>
            <w:vAlign w:val="center"/>
          </w:tcPr>
          <w:p w14:paraId="727CB610" w14:textId="3352C7AB" w:rsidR="00CF329F" w:rsidRPr="00C32564" w:rsidRDefault="00CF329F" w:rsidP="00CF329F">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fldChar w:fldCharType="begin"/>
            </w:r>
            <w:r w:rsidRPr="00C32564">
              <w:rPr>
                <w:rFonts w:ascii="Arial" w:hAnsi="Arial" w:cs="Arial"/>
                <w:color w:val="000000"/>
                <w:sz w:val="18"/>
                <w:szCs w:val="18"/>
              </w:rPr>
              <w:instrText xml:space="preserve"> =SUM(ABOVE) </w:instrText>
            </w:r>
            <w:r w:rsidRPr="00C32564">
              <w:rPr>
                <w:rFonts w:ascii="Arial" w:hAnsi="Arial" w:cs="Arial"/>
                <w:color w:val="000000"/>
                <w:sz w:val="18"/>
                <w:szCs w:val="18"/>
              </w:rPr>
              <w:fldChar w:fldCharType="separate"/>
            </w:r>
            <w:r w:rsidRPr="00C32564">
              <w:rPr>
                <w:rFonts w:ascii="Arial" w:hAnsi="Arial" w:cs="Arial"/>
                <w:noProof/>
                <w:color w:val="000000"/>
                <w:sz w:val="18"/>
                <w:szCs w:val="18"/>
              </w:rPr>
              <w:t>569,982</w:t>
            </w:r>
            <w:r w:rsidRPr="00C32564">
              <w:rPr>
                <w:rFonts w:ascii="Arial" w:hAnsi="Arial" w:cs="Arial"/>
                <w:color w:val="000000"/>
                <w:sz w:val="18"/>
                <w:szCs w:val="18"/>
              </w:rPr>
              <w:fldChar w:fldCharType="end"/>
            </w:r>
          </w:p>
        </w:tc>
      </w:tr>
    </w:tbl>
    <w:p w14:paraId="1840B7C5" w14:textId="77777777" w:rsidR="00C169CA" w:rsidRPr="00C32564" w:rsidRDefault="00C169CA" w:rsidP="009B7418">
      <w:pPr>
        <w:jc w:val="thaiDistribute"/>
        <w:rPr>
          <w:rFonts w:ascii="Arial" w:eastAsia="Arial Unicode MS" w:hAnsi="Arial" w:cs="Arial"/>
          <w:color w:val="000000"/>
          <w:sz w:val="18"/>
          <w:szCs w:val="18"/>
          <w:lang w:val="en-GB" w:bidi="th-TH"/>
        </w:rPr>
      </w:pPr>
    </w:p>
    <w:p w14:paraId="1816E258" w14:textId="77777777" w:rsidR="00A53BAD" w:rsidRPr="00C32564" w:rsidRDefault="00A53BAD" w:rsidP="00A4024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C169CA" w:rsidRPr="00C32564" w14:paraId="0A36C71E" w14:textId="77777777" w:rsidTr="00F2288E">
        <w:trPr>
          <w:trHeight w:val="368"/>
        </w:trPr>
        <w:tc>
          <w:tcPr>
            <w:tcW w:w="9475" w:type="dxa"/>
            <w:shd w:val="clear" w:color="auto" w:fill="FFA543"/>
            <w:vAlign w:val="center"/>
          </w:tcPr>
          <w:p w14:paraId="1360F8D5" w14:textId="78DBB6E5" w:rsidR="00C169CA" w:rsidRPr="00C32564" w:rsidRDefault="00F85BDB"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AFAFA"/>
                <w:sz w:val="18"/>
                <w:szCs w:val="18"/>
              </w:rPr>
              <w:t>Financial assets, net</w:t>
            </w:r>
          </w:p>
        </w:tc>
      </w:tr>
    </w:tbl>
    <w:p w14:paraId="7281852A" w14:textId="77777777" w:rsidR="00C169CA" w:rsidRPr="00C32564" w:rsidRDefault="00C169CA" w:rsidP="00A40241">
      <w:pPr>
        <w:jc w:val="thaiDistribute"/>
        <w:rPr>
          <w:rFonts w:ascii="Arial" w:eastAsia="Arial Unicode MS" w:hAnsi="Arial" w:cs="Arial"/>
          <w:color w:val="000000"/>
          <w:sz w:val="18"/>
          <w:szCs w:val="18"/>
          <w:lang w:val="en-GB" w:bidi="th-TH"/>
        </w:rPr>
      </w:pPr>
    </w:p>
    <w:p w14:paraId="2CA39D8B" w14:textId="044783CA" w:rsidR="00F85BDB" w:rsidRDefault="00F85BDB" w:rsidP="00F85BDB">
      <w:pPr>
        <w:jc w:val="thaiDistribute"/>
        <w:rPr>
          <w:rFonts w:ascii="Arial" w:eastAsia="Arial Unicode MS" w:hAnsi="Arial" w:cstheme="minorBidi"/>
          <w:color w:val="000000" w:themeColor="text1"/>
          <w:sz w:val="18"/>
          <w:szCs w:val="18"/>
          <w:lang w:val="en-GB" w:bidi="th-TH"/>
        </w:rPr>
      </w:pPr>
      <w:r w:rsidRPr="00C32564">
        <w:rPr>
          <w:rFonts w:ascii="Arial" w:eastAsia="Arial Unicode MS" w:hAnsi="Arial" w:cs="Arial"/>
          <w:color w:val="000000" w:themeColor="text1"/>
          <w:sz w:val="18"/>
          <w:szCs w:val="18"/>
          <w:lang w:val="en-GB" w:bidi="th-TH"/>
        </w:rPr>
        <w:t xml:space="preserve">Financial assets - Debt and equity securities as at </w:t>
      </w:r>
      <w:r w:rsidR="00AC26E7" w:rsidRPr="00C32564">
        <w:rPr>
          <w:rFonts w:ascii="Arial" w:eastAsia="Arial Unicode MS" w:hAnsi="Arial" w:cs="Arial"/>
          <w:color w:val="000000" w:themeColor="text1"/>
          <w:sz w:val="18"/>
          <w:szCs w:val="18"/>
          <w:lang w:val="en-GB" w:bidi="th-TH"/>
        </w:rPr>
        <w:t>31 March</w:t>
      </w:r>
      <w:r w:rsidR="00924AF9" w:rsidRPr="00C32564">
        <w:rPr>
          <w:rFonts w:ascii="Arial" w:eastAsia="Arial Unicode MS" w:hAnsi="Arial" w:cs="Arial"/>
          <w:color w:val="000000" w:themeColor="text1"/>
          <w:sz w:val="18"/>
          <w:szCs w:val="18"/>
          <w:lang w:val="en-GB" w:bidi="th-TH"/>
        </w:rPr>
        <w:t xml:space="preserve"> 2022</w:t>
      </w:r>
      <w:r w:rsidRPr="00C32564">
        <w:rPr>
          <w:rFonts w:ascii="Arial" w:eastAsia="Arial Unicode MS" w:hAnsi="Arial" w:cs="Arial"/>
          <w:color w:val="000000" w:themeColor="text1"/>
          <w:sz w:val="18"/>
          <w:szCs w:val="18"/>
          <w:lang w:val="en-GB" w:bidi="th-TH"/>
        </w:rPr>
        <w:t xml:space="preserve"> and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 xml:space="preserve"> were as follows:</w:t>
      </w:r>
    </w:p>
    <w:p w14:paraId="46978F8F" w14:textId="3F6B3D1D" w:rsidR="00537EED" w:rsidRPr="00186130" w:rsidRDefault="00537EED" w:rsidP="00F85BDB">
      <w:pPr>
        <w:jc w:val="thaiDistribute"/>
        <w:rPr>
          <w:rFonts w:ascii="Arial" w:eastAsia="Arial Unicode MS" w:hAnsi="Arial" w:cstheme="minorBidi"/>
          <w:color w:val="000000" w:themeColor="text1"/>
          <w:sz w:val="12"/>
          <w:szCs w:val="12"/>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C32564" w14:paraId="178694E3" w14:textId="77777777" w:rsidTr="00C613E4">
        <w:tc>
          <w:tcPr>
            <w:tcW w:w="6192" w:type="dxa"/>
            <w:tcBorders>
              <w:top w:val="nil"/>
              <w:left w:val="nil"/>
              <w:bottom w:val="nil"/>
              <w:right w:val="nil"/>
            </w:tcBorders>
            <w:vAlign w:val="center"/>
          </w:tcPr>
          <w:p w14:paraId="61C7CE7B" w14:textId="77777777" w:rsidR="00537EED" w:rsidRPr="00C32564"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2A1B5519" w14:textId="77777777" w:rsidR="00C613E4" w:rsidRDefault="00C613E4" w:rsidP="00C613E4">
            <w:pPr>
              <w:pStyle w:val="a"/>
              <w:ind w:right="-72"/>
              <w:jc w:val="center"/>
              <w:rPr>
                <w:rFonts w:ascii="Arial" w:hAnsi="Arial" w:cs="Arial"/>
                <w:b/>
                <w:bCs/>
                <w:color w:val="000000" w:themeColor="text1"/>
                <w:sz w:val="18"/>
                <w:szCs w:val="18"/>
              </w:rPr>
            </w:pPr>
            <w:r>
              <w:rPr>
                <w:rFonts w:ascii="Arial" w:hAnsi="Arial" w:cs="Arial"/>
                <w:b/>
                <w:bCs/>
                <w:color w:val="000000" w:themeColor="text1"/>
                <w:sz w:val="18"/>
                <w:szCs w:val="18"/>
              </w:rPr>
              <w:t>Separate</w:t>
            </w:r>
          </w:p>
          <w:p w14:paraId="1A325228" w14:textId="3DDB88C9" w:rsidR="00537EED" w:rsidRPr="00C32564" w:rsidRDefault="00537EED" w:rsidP="00C613E4">
            <w:pPr>
              <w:pStyle w:val="a"/>
              <w:tabs>
                <w:tab w:val="decimal" w:pos="1408"/>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information</w:t>
            </w:r>
          </w:p>
        </w:tc>
      </w:tr>
      <w:tr w:rsidR="00537EED" w:rsidRPr="00C32564" w14:paraId="3ADBA8D6" w14:textId="77777777" w:rsidTr="00C613E4">
        <w:tc>
          <w:tcPr>
            <w:tcW w:w="6192" w:type="dxa"/>
            <w:tcBorders>
              <w:top w:val="nil"/>
              <w:left w:val="nil"/>
              <w:bottom w:val="nil"/>
              <w:right w:val="nil"/>
            </w:tcBorders>
            <w:vAlign w:val="center"/>
          </w:tcPr>
          <w:p w14:paraId="210A7F77" w14:textId="77777777" w:rsidR="00537EED" w:rsidRPr="00C32564"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2AC8B825"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14D3AF4"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537EED" w:rsidRPr="00C32564" w14:paraId="28B8C6C4" w14:textId="77777777" w:rsidTr="00C613E4">
        <w:tc>
          <w:tcPr>
            <w:tcW w:w="6192" w:type="dxa"/>
            <w:tcBorders>
              <w:top w:val="nil"/>
              <w:left w:val="nil"/>
              <w:bottom w:val="nil"/>
              <w:right w:val="nil"/>
            </w:tcBorders>
            <w:vAlign w:val="center"/>
          </w:tcPr>
          <w:p w14:paraId="17E8FFDF" w14:textId="77777777" w:rsidR="00537EED" w:rsidRPr="00C32564"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60ACD797"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March</w:t>
            </w:r>
          </w:p>
        </w:tc>
        <w:tc>
          <w:tcPr>
            <w:tcW w:w="1670" w:type="dxa"/>
            <w:tcBorders>
              <w:top w:val="nil"/>
              <w:left w:val="nil"/>
              <w:bottom w:val="nil"/>
              <w:right w:val="nil"/>
            </w:tcBorders>
            <w:vAlign w:val="center"/>
          </w:tcPr>
          <w:p w14:paraId="61D7A3EE"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December</w:t>
            </w:r>
          </w:p>
        </w:tc>
      </w:tr>
      <w:tr w:rsidR="00537EED" w:rsidRPr="00C32564" w14:paraId="70C1EB04" w14:textId="77777777" w:rsidTr="00C613E4">
        <w:tc>
          <w:tcPr>
            <w:tcW w:w="6192" w:type="dxa"/>
            <w:tcBorders>
              <w:top w:val="nil"/>
              <w:left w:val="nil"/>
              <w:bottom w:val="nil"/>
              <w:right w:val="nil"/>
            </w:tcBorders>
            <w:vAlign w:val="center"/>
          </w:tcPr>
          <w:p w14:paraId="53AE16DB" w14:textId="77777777" w:rsidR="00537EED" w:rsidRPr="00C32564"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8AFBE9A"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670" w:type="dxa"/>
            <w:tcBorders>
              <w:top w:val="nil"/>
              <w:left w:val="nil"/>
              <w:right w:val="nil"/>
            </w:tcBorders>
            <w:vAlign w:val="center"/>
          </w:tcPr>
          <w:p w14:paraId="692FFB20"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537EED" w:rsidRPr="00C32564" w14:paraId="1D4151CB" w14:textId="77777777" w:rsidTr="00C613E4">
        <w:tc>
          <w:tcPr>
            <w:tcW w:w="6192" w:type="dxa"/>
            <w:tcBorders>
              <w:top w:val="nil"/>
              <w:left w:val="nil"/>
              <w:bottom w:val="nil"/>
              <w:right w:val="nil"/>
            </w:tcBorders>
            <w:vAlign w:val="center"/>
          </w:tcPr>
          <w:p w14:paraId="23D2DD35" w14:textId="77777777" w:rsidR="00537EED" w:rsidRPr="00C32564"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6B7CF49F" w14:textId="1119DA3A" w:rsidR="00537EED" w:rsidRPr="00537EED" w:rsidRDefault="00537EED" w:rsidP="00C613E4">
            <w:pPr>
              <w:pStyle w:val="a"/>
              <w:tabs>
                <w:tab w:val="decimal" w:pos="1408"/>
              </w:tabs>
              <w:ind w:right="-72"/>
              <w:jc w:val="right"/>
              <w:rPr>
                <w:rFonts w:ascii="Arial" w:hAnsi="Arial" w:cs="Browallia New"/>
                <w:b/>
                <w:bCs/>
                <w:color w:val="000000" w:themeColor="text1"/>
                <w:sz w:val="18"/>
                <w:szCs w:val="22"/>
                <w:lang w:val="en-GB" w:bidi="th-TH"/>
              </w:rPr>
            </w:pPr>
            <w:r>
              <w:rPr>
                <w:rFonts w:ascii="Arial" w:hAnsi="Arial" w:cs="Browallia New"/>
                <w:b/>
                <w:bCs/>
                <w:color w:val="000000" w:themeColor="text1"/>
                <w:sz w:val="18"/>
                <w:szCs w:val="22"/>
                <w:lang w:val="en-GB" w:bidi="th-TH"/>
              </w:rPr>
              <w:t>Fair value</w:t>
            </w:r>
          </w:p>
        </w:tc>
        <w:tc>
          <w:tcPr>
            <w:tcW w:w="1670" w:type="dxa"/>
            <w:tcBorders>
              <w:top w:val="nil"/>
              <w:left w:val="nil"/>
              <w:right w:val="nil"/>
            </w:tcBorders>
            <w:vAlign w:val="center"/>
          </w:tcPr>
          <w:p w14:paraId="33C164B5" w14:textId="5756EF13"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Pr>
                <w:rFonts w:ascii="Arial" w:hAnsi="Arial" w:cs="Arial"/>
                <w:b/>
                <w:bCs/>
                <w:color w:val="000000" w:themeColor="text1"/>
                <w:sz w:val="18"/>
                <w:szCs w:val="18"/>
              </w:rPr>
              <w:t>Fair value</w:t>
            </w:r>
          </w:p>
        </w:tc>
      </w:tr>
      <w:tr w:rsidR="00537EED" w:rsidRPr="00C32564" w14:paraId="56D248F5" w14:textId="77777777" w:rsidTr="00C613E4">
        <w:tc>
          <w:tcPr>
            <w:tcW w:w="6192" w:type="dxa"/>
            <w:tcBorders>
              <w:top w:val="nil"/>
              <w:left w:val="nil"/>
              <w:bottom w:val="nil"/>
              <w:right w:val="nil"/>
            </w:tcBorders>
            <w:vAlign w:val="center"/>
          </w:tcPr>
          <w:p w14:paraId="5A61E3F9" w14:textId="77777777" w:rsidR="00537EED" w:rsidRPr="00C32564"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7873BA78"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AC586D5" w14:textId="77777777" w:rsidR="00537EED" w:rsidRPr="00C32564" w:rsidRDefault="00537EED" w:rsidP="00C613E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537EED" w:rsidRPr="00186130" w14:paraId="57256B4D" w14:textId="77777777" w:rsidTr="00537EED">
        <w:tc>
          <w:tcPr>
            <w:tcW w:w="6192" w:type="dxa"/>
            <w:tcBorders>
              <w:top w:val="nil"/>
              <w:left w:val="nil"/>
              <w:right w:val="nil"/>
            </w:tcBorders>
            <w:vAlign w:val="center"/>
          </w:tcPr>
          <w:p w14:paraId="5C45C5F4" w14:textId="77777777" w:rsidR="00537EED" w:rsidRPr="00186130" w:rsidRDefault="00537EED" w:rsidP="00186130">
            <w:pPr>
              <w:jc w:val="thaiDistribute"/>
              <w:rPr>
                <w:rFonts w:ascii="Arial" w:eastAsia="Arial Unicode MS" w:hAnsi="Arial" w:cs="Arial"/>
                <w:color w:val="000000" w:themeColor="text1"/>
                <w:sz w:val="12"/>
                <w:szCs w:val="12"/>
                <w:lang w:val="en-GB" w:bidi="th-TH"/>
              </w:rPr>
            </w:pPr>
          </w:p>
        </w:tc>
        <w:tc>
          <w:tcPr>
            <w:tcW w:w="1669" w:type="dxa"/>
            <w:tcBorders>
              <w:top w:val="single" w:sz="4" w:space="0" w:color="auto"/>
              <w:left w:val="nil"/>
              <w:right w:val="nil"/>
            </w:tcBorders>
            <w:shd w:val="clear" w:color="auto" w:fill="FAFAFA"/>
            <w:vAlign w:val="center"/>
          </w:tcPr>
          <w:p w14:paraId="7BC81181" w14:textId="77777777" w:rsidR="00537EED" w:rsidRPr="00186130" w:rsidRDefault="00537EED" w:rsidP="00186130">
            <w:pPr>
              <w:jc w:val="thaiDistribute"/>
              <w:rPr>
                <w:rFonts w:ascii="Arial" w:eastAsia="Arial Unicode MS" w:hAnsi="Arial" w:cs="Arial"/>
                <w:color w:val="000000" w:themeColor="text1"/>
                <w:sz w:val="12"/>
                <w:szCs w:val="12"/>
                <w:lang w:val="en-GB" w:bidi="th-TH"/>
              </w:rPr>
            </w:pPr>
          </w:p>
        </w:tc>
        <w:tc>
          <w:tcPr>
            <w:tcW w:w="1670" w:type="dxa"/>
            <w:tcBorders>
              <w:top w:val="single" w:sz="4" w:space="0" w:color="auto"/>
              <w:left w:val="nil"/>
              <w:right w:val="nil"/>
            </w:tcBorders>
            <w:vAlign w:val="center"/>
          </w:tcPr>
          <w:p w14:paraId="45548955" w14:textId="77777777" w:rsidR="00537EED" w:rsidRPr="00186130" w:rsidRDefault="00537EED" w:rsidP="00186130">
            <w:pPr>
              <w:jc w:val="thaiDistribute"/>
              <w:rPr>
                <w:rFonts w:ascii="Arial" w:eastAsia="Arial Unicode MS" w:hAnsi="Arial" w:cs="Arial"/>
                <w:color w:val="000000" w:themeColor="text1"/>
                <w:sz w:val="12"/>
                <w:szCs w:val="12"/>
                <w:lang w:val="en-GB" w:bidi="th-TH"/>
              </w:rPr>
            </w:pPr>
          </w:p>
        </w:tc>
      </w:tr>
      <w:tr w:rsidR="00537EED" w:rsidRPr="00C32564" w14:paraId="436A34AB" w14:textId="77777777" w:rsidTr="00537EED">
        <w:trPr>
          <w:trHeight w:val="20"/>
        </w:trPr>
        <w:tc>
          <w:tcPr>
            <w:tcW w:w="6192" w:type="dxa"/>
            <w:tcBorders>
              <w:top w:val="nil"/>
              <w:left w:val="nil"/>
              <w:bottom w:val="nil"/>
              <w:right w:val="nil"/>
            </w:tcBorders>
            <w:vAlign w:val="bottom"/>
          </w:tcPr>
          <w:p w14:paraId="5192589D" w14:textId="0F0467E3" w:rsidR="00537EED" w:rsidRPr="00537EED"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C32564">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537EED"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537EED" w:rsidRDefault="00537EED" w:rsidP="00537EED">
            <w:pPr>
              <w:tabs>
                <w:tab w:val="decimal" w:pos="1224"/>
              </w:tabs>
              <w:ind w:right="-72"/>
              <w:jc w:val="right"/>
              <w:rPr>
                <w:rFonts w:ascii="Arial" w:hAnsi="Arial" w:cs="Arial"/>
                <w:color w:val="000000"/>
                <w:sz w:val="18"/>
                <w:szCs w:val="18"/>
                <w:lang w:val="en-GB"/>
              </w:rPr>
            </w:pPr>
          </w:p>
        </w:tc>
      </w:tr>
      <w:tr w:rsidR="00537EED" w:rsidRPr="00C32564" w14:paraId="385F6918" w14:textId="77777777" w:rsidTr="00537EED">
        <w:trPr>
          <w:trHeight w:val="20"/>
        </w:trPr>
        <w:tc>
          <w:tcPr>
            <w:tcW w:w="6192" w:type="dxa"/>
            <w:tcBorders>
              <w:top w:val="nil"/>
              <w:left w:val="nil"/>
              <w:right w:val="nil"/>
            </w:tcBorders>
            <w:vAlign w:val="center"/>
          </w:tcPr>
          <w:p w14:paraId="5C735AE3" w14:textId="37121BF9" w:rsidR="00537EED" w:rsidRPr="00537EED"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C32564">
              <w:rPr>
                <w:rFonts w:ascii="Arial" w:hAnsi="Arial" w:cs="Arial"/>
                <w:color w:val="000000" w:themeColor="text1"/>
                <w:sz w:val="18"/>
                <w:szCs w:val="18"/>
              </w:rPr>
              <w:t>Private debt securities</w:t>
            </w:r>
          </w:p>
        </w:tc>
        <w:tc>
          <w:tcPr>
            <w:tcW w:w="1669" w:type="dxa"/>
            <w:tcBorders>
              <w:top w:val="nil"/>
              <w:left w:val="nil"/>
              <w:right w:val="nil"/>
            </w:tcBorders>
            <w:shd w:val="clear" w:color="auto" w:fill="FAFAFA"/>
          </w:tcPr>
          <w:p w14:paraId="50729D57" w14:textId="4CC7F540" w:rsidR="00537EED" w:rsidRPr="00537EED" w:rsidRDefault="00537EED" w:rsidP="00537EED">
            <w:pPr>
              <w:tabs>
                <w:tab w:val="decimal" w:pos="1224"/>
              </w:tabs>
              <w:ind w:right="-72"/>
              <w:jc w:val="right"/>
              <w:rPr>
                <w:rFonts w:ascii="Arial" w:hAnsi="Arial" w:cs="Arial"/>
                <w:color w:val="000000"/>
                <w:sz w:val="18"/>
                <w:szCs w:val="18"/>
              </w:rPr>
            </w:pPr>
            <w:r w:rsidRPr="00537EED">
              <w:rPr>
                <w:rFonts w:ascii="Arial" w:hAnsi="Arial" w:cs="Arial"/>
                <w:color w:val="000000"/>
                <w:sz w:val="18"/>
                <w:szCs w:val="18"/>
              </w:rPr>
              <w:t>210,899</w:t>
            </w:r>
          </w:p>
        </w:tc>
        <w:tc>
          <w:tcPr>
            <w:tcW w:w="1670" w:type="dxa"/>
            <w:tcBorders>
              <w:top w:val="nil"/>
              <w:left w:val="nil"/>
              <w:right w:val="nil"/>
            </w:tcBorders>
            <w:vAlign w:val="center"/>
          </w:tcPr>
          <w:p w14:paraId="580AFB81" w14:textId="527923B9" w:rsidR="00537EED" w:rsidRPr="00537EED" w:rsidRDefault="00537EED" w:rsidP="00537EED">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210,344</w:t>
            </w:r>
          </w:p>
        </w:tc>
      </w:tr>
      <w:tr w:rsidR="00537EED" w:rsidRPr="00C32564" w14:paraId="64E31ABD" w14:textId="77777777" w:rsidTr="00537EED">
        <w:tc>
          <w:tcPr>
            <w:tcW w:w="6192" w:type="dxa"/>
            <w:tcBorders>
              <w:left w:val="nil"/>
              <w:bottom w:val="nil"/>
              <w:right w:val="nil"/>
            </w:tcBorders>
            <w:vAlign w:val="center"/>
          </w:tcPr>
          <w:p w14:paraId="3F4F8068" w14:textId="2E187144" w:rsidR="00537EED" w:rsidRPr="00537EED" w:rsidRDefault="00537EED" w:rsidP="00537EE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cs/>
                <w:lang w:bidi="th-TH"/>
              </w:rPr>
            </w:pPr>
            <w:r w:rsidRPr="00C32564">
              <w:rPr>
                <w:rFonts w:ascii="Arial" w:hAnsi="Arial" w:cs="Arial"/>
                <w:color w:val="000000" w:themeColor="text1"/>
                <w:sz w:val="18"/>
                <w:szCs w:val="18"/>
              </w:rPr>
              <w:t>Local equity securities</w:t>
            </w:r>
          </w:p>
        </w:tc>
        <w:tc>
          <w:tcPr>
            <w:tcW w:w="1669" w:type="dxa"/>
            <w:tcBorders>
              <w:left w:val="nil"/>
              <w:bottom w:val="single" w:sz="4" w:space="0" w:color="auto"/>
              <w:right w:val="nil"/>
            </w:tcBorders>
            <w:shd w:val="clear" w:color="auto" w:fill="FAFAFA"/>
          </w:tcPr>
          <w:p w14:paraId="67FDE295" w14:textId="7ABE0F72" w:rsidR="00537EED" w:rsidRPr="00537EED" w:rsidRDefault="00537EED" w:rsidP="00537EED">
            <w:pPr>
              <w:tabs>
                <w:tab w:val="decimal" w:pos="1224"/>
              </w:tabs>
              <w:ind w:right="-72"/>
              <w:jc w:val="right"/>
              <w:rPr>
                <w:rFonts w:ascii="Arial" w:hAnsi="Arial" w:cs="Arial"/>
                <w:color w:val="000000"/>
                <w:sz w:val="18"/>
                <w:szCs w:val="18"/>
                <w:cs/>
              </w:rPr>
            </w:pPr>
            <w:r w:rsidRPr="00537EED">
              <w:rPr>
                <w:rFonts w:ascii="Arial" w:hAnsi="Arial" w:cs="Arial"/>
                <w:color w:val="000000"/>
                <w:sz w:val="18"/>
                <w:szCs w:val="18"/>
              </w:rPr>
              <w:t>365,513</w:t>
            </w:r>
          </w:p>
        </w:tc>
        <w:tc>
          <w:tcPr>
            <w:tcW w:w="1670" w:type="dxa"/>
            <w:tcBorders>
              <w:left w:val="nil"/>
              <w:bottom w:val="single" w:sz="4" w:space="0" w:color="auto"/>
              <w:right w:val="nil"/>
            </w:tcBorders>
            <w:vAlign w:val="center"/>
          </w:tcPr>
          <w:p w14:paraId="11EA4EF0" w14:textId="0C5C566A" w:rsidR="00537EED" w:rsidRPr="00537EED" w:rsidRDefault="00537EED" w:rsidP="00537EED">
            <w:pPr>
              <w:tabs>
                <w:tab w:val="decimal" w:pos="1224"/>
              </w:tabs>
              <w:ind w:right="-72"/>
              <w:jc w:val="right"/>
              <w:rPr>
                <w:rFonts w:ascii="Arial" w:hAnsi="Arial" w:cs="Arial"/>
                <w:color w:val="000000"/>
                <w:sz w:val="18"/>
                <w:szCs w:val="18"/>
                <w:cs/>
              </w:rPr>
            </w:pPr>
            <w:r w:rsidRPr="00C32564">
              <w:rPr>
                <w:rFonts w:ascii="Arial" w:hAnsi="Arial" w:cs="Arial"/>
                <w:color w:val="000000"/>
                <w:sz w:val="18"/>
                <w:szCs w:val="18"/>
              </w:rPr>
              <w:t>841,994</w:t>
            </w:r>
          </w:p>
        </w:tc>
      </w:tr>
      <w:tr w:rsidR="00537EED" w:rsidRPr="00186130" w14:paraId="212C03A2" w14:textId="77777777" w:rsidTr="00537EED">
        <w:tc>
          <w:tcPr>
            <w:tcW w:w="6192" w:type="dxa"/>
            <w:tcBorders>
              <w:top w:val="nil"/>
              <w:left w:val="nil"/>
              <w:right w:val="nil"/>
            </w:tcBorders>
            <w:vAlign w:val="center"/>
          </w:tcPr>
          <w:p w14:paraId="6ED5C7B8" w14:textId="0D604586" w:rsidR="00537EED" w:rsidRPr="00186130" w:rsidRDefault="00537EED" w:rsidP="00186130">
            <w:pPr>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vAlign w:val="center"/>
          </w:tcPr>
          <w:p w14:paraId="1A5BBECE" w14:textId="2E40F769" w:rsidR="00537EED" w:rsidRPr="00186130" w:rsidRDefault="00537EED" w:rsidP="00186130">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center"/>
          </w:tcPr>
          <w:p w14:paraId="4CB39A1C" w14:textId="2683EDA7" w:rsidR="00537EED" w:rsidRPr="00186130" w:rsidRDefault="00537EED" w:rsidP="00186130">
            <w:pPr>
              <w:jc w:val="thaiDistribute"/>
              <w:rPr>
                <w:rFonts w:ascii="Arial" w:eastAsia="Arial Unicode MS" w:hAnsi="Arial" w:cs="Arial"/>
                <w:color w:val="000000" w:themeColor="text1"/>
                <w:sz w:val="12"/>
                <w:szCs w:val="12"/>
                <w:cs/>
                <w:lang w:val="en-GB"/>
              </w:rPr>
            </w:pPr>
          </w:p>
        </w:tc>
      </w:tr>
      <w:tr w:rsidR="00537EED" w:rsidRPr="00C32564" w14:paraId="4F7A5F84" w14:textId="77777777" w:rsidTr="00537EED">
        <w:tc>
          <w:tcPr>
            <w:tcW w:w="6192" w:type="dxa"/>
            <w:tcBorders>
              <w:top w:val="nil"/>
              <w:left w:val="nil"/>
              <w:right w:val="nil"/>
            </w:tcBorders>
            <w:vAlign w:val="center"/>
          </w:tcPr>
          <w:p w14:paraId="2BAC8886" w14:textId="68638F22" w:rsidR="00537EED" w:rsidRPr="00537EED"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C32564">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4E76FBF8" w:rsidR="00537EED" w:rsidRPr="00537EED" w:rsidRDefault="00537EED" w:rsidP="00537EED">
            <w:pPr>
              <w:tabs>
                <w:tab w:val="decimal" w:pos="1224"/>
              </w:tabs>
              <w:ind w:right="-72"/>
              <w:jc w:val="right"/>
              <w:rPr>
                <w:rFonts w:ascii="Arial" w:hAnsi="Arial" w:cs="Arial"/>
                <w:noProof/>
                <w:color w:val="000000"/>
                <w:sz w:val="18"/>
                <w:szCs w:val="18"/>
                <w:cs/>
                <w:lang w:val="en-GB"/>
              </w:rPr>
            </w:pPr>
            <w:r w:rsidRPr="00C32564">
              <w:rPr>
                <w:rFonts w:ascii="Arial" w:hAnsi="Arial" w:cs="Arial"/>
                <w:color w:val="000000"/>
                <w:sz w:val="18"/>
                <w:szCs w:val="18"/>
              </w:rPr>
              <w:t>576,412</w:t>
            </w:r>
          </w:p>
        </w:tc>
        <w:tc>
          <w:tcPr>
            <w:tcW w:w="1670" w:type="dxa"/>
            <w:tcBorders>
              <w:top w:val="nil"/>
              <w:left w:val="nil"/>
              <w:bottom w:val="single" w:sz="4" w:space="0" w:color="auto"/>
              <w:right w:val="nil"/>
            </w:tcBorders>
            <w:vAlign w:val="bottom"/>
          </w:tcPr>
          <w:p w14:paraId="7B8C4685" w14:textId="4D6BCAB1" w:rsidR="00537EED" w:rsidRPr="00537EED" w:rsidRDefault="00537EED" w:rsidP="00537EED">
            <w:pPr>
              <w:tabs>
                <w:tab w:val="decimal" w:pos="1224"/>
              </w:tabs>
              <w:ind w:right="-72"/>
              <w:jc w:val="right"/>
              <w:rPr>
                <w:rFonts w:ascii="Arial" w:hAnsi="Arial" w:cs="Arial"/>
                <w:color w:val="000000"/>
                <w:sz w:val="18"/>
                <w:szCs w:val="18"/>
                <w:cs/>
              </w:rPr>
            </w:pPr>
            <w:r w:rsidRPr="00C32564">
              <w:rPr>
                <w:rFonts w:ascii="Arial" w:hAnsi="Arial" w:cs="Arial"/>
                <w:color w:val="000000"/>
                <w:sz w:val="18"/>
                <w:szCs w:val="18"/>
              </w:rPr>
              <w:fldChar w:fldCharType="begin"/>
            </w:r>
            <w:r w:rsidRPr="00C32564">
              <w:rPr>
                <w:rFonts w:ascii="Arial" w:hAnsi="Arial" w:cs="Arial"/>
                <w:color w:val="000000"/>
                <w:sz w:val="18"/>
                <w:szCs w:val="18"/>
              </w:rPr>
              <w:instrText xml:space="preserve"> =SUM(ABOVE) </w:instrText>
            </w:r>
            <w:r w:rsidRPr="00C32564">
              <w:rPr>
                <w:rFonts w:ascii="Arial" w:hAnsi="Arial" w:cs="Arial"/>
                <w:color w:val="000000"/>
                <w:sz w:val="18"/>
                <w:szCs w:val="18"/>
              </w:rPr>
              <w:fldChar w:fldCharType="separate"/>
            </w:r>
            <w:r w:rsidRPr="00C32564">
              <w:rPr>
                <w:rFonts w:ascii="Arial" w:hAnsi="Arial" w:cs="Arial"/>
                <w:color w:val="000000"/>
                <w:sz w:val="18"/>
                <w:szCs w:val="18"/>
              </w:rPr>
              <w:t>1,052,338</w:t>
            </w:r>
            <w:r w:rsidRPr="00C32564">
              <w:rPr>
                <w:rFonts w:ascii="Arial" w:hAnsi="Arial" w:cs="Arial"/>
                <w:color w:val="000000"/>
                <w:sz w:val="18"/>
                <w:szCs w:val="18"/>
              </w:rPr>
              <w:fldChar w:fldCharType="end"/>
            </w:r>
          </w:p>
        </w:tc>
      </w:tr>
      <w:tr w:rsidR="00537EED" w:rsidRPr="00186130" w14:paraId="68489C92" w14:textId="77777777" w:rsidTr="00537EED">
        <w:tc>
          <w:tcPr>
            <w:tcW w:w="6192" w:type="dxa"/>
            <w:tcBorders>
              <w:top w:val="nil"/>
              <w:left w:val="nil"/>
              <w:right w:val="nil"/>
            </w:tcBorders>
            <w:vAlign w:val="center"/>
          </w:tcPr>
          <w:p w14:paraId="6598F4CC" w14:textId="77777777" w:rsidR="00537EED" w:rsidRPr="00186130" w:rsidRDefault="00537EED" w:rsidP="00186130">
            <w:pPr>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vAlign w:val="bottom"/>
          </w:tcPr>
          <w:p w14:paraId="37F410B3" w14:textId="77777777" w:rsidR="00537EED" w:rsidRPr="00186130" w:rsidRDefault="00537EED" w:rsidP="00186130">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bottom"/>
          </w:tcPr>
          <w:p w14:paraId="29316DA8" w14:textId="77777777" w:rsidR="00537EED" w:rsidRPr="00186130" w:rsidRDefault="00537EED" w:rsidP="00186130">
            <w:pPr>
              <w:jc w:val="thaiDistribute"/>
              <w:rPr>
                <w:rFonts w:ascii="Arial" w:eastAsia="Arial Unicode MS" w:hAnsi="Arial" w:cs="Arial"/>
                <w:color w:val="000000" w:themeColor="text1"/>
                <w:sz w:val="12"/>
                <w:szCs w:val="12"/>
                <w:cs/>
                <w:lang w:val="en-GB"/>
              </w:rPr>
            </w:pPr>
          </w:p>
        </w:tc>
      </w:tr>
      <w:tr w:rsidR="00537EED" w:rsidRPr="00C32564" w14:paraId="2BDF7735" w14:textId="77777777" w:rsidTr="00537EED">
        <w:tc>
          <w:tcPr>
            <w:tcW w:w="6192" w:type="dxa"/>
            <w:tcBorders>
              <w:top w:val="nil"/>
              <w:left w:val="nil"/>
              <w:right w:val="nil"/>
            </w:tcBorders>
            <w:vAlign w:val="bottom"/>
          </w:tcPr>
          <w:p w14:paraId="0B561940" w14:textId="77777777" w:rsidR="00186130" w:rsidRDefault="00537EED" w:rsidP="00537EED">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C32564">
              <w:rPr>
                <w:rFonts w:ascii="Arial" w:hAnsi="Arial" w:cs="Arial"/>
                <w:b/>
                <w:bCs/>
                <w:color w:val="000000"/>
                <w:sz w:val="18"/>
                <w:szCs w:val="18"/>
              </w:rPr>
              <w:t xml:space="preserve">Financial assets measured at fair value through other </w:t>
            </w:r>
          </w:p>
          <w:p w14:paraId="1C683664" w14:textId="5A624919" w:rsidR="00537EED" w:rsidRPr="00537EED" w:rsidRDefault="00186130"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Pr>
                <w:rFonts w:ascii="Arial" w:hAnsi="Arial" w:cs="Arial"/>
                <w:b/>
                <w:bCs/>
                <w:color w:val="000000"/>
                <w:sz w:val="18"/>
                <w:szCs w:val="18"/>
              </w:rPr>
              <w:t xml:space="preserve">   </w:t>
            </w:r>
            <w:r w:rsidR="00537EED" w:rsidRPr="00C32564">
              <w:rPr>
                <w:rFonts w:ascii="Arial" w:hAnsi="Arial" w:cs="Arial"/>
                <w:b/>
                <w:bCs/>
                <w:color w:val="000000"/>
                <w:sz w:val="18"/>
                <w:szCs w:val="18"/>
              </w:rPr>
              <w:t>comprehensive income</w:t>
            </w:r>
          </w:p>
        </w:tc>
        <w:tc>
          <w:tcPr>
            <w:tcW w:w="1669" w:type="dxa"/>
            <w:tcBorders>
              <w:top w:val="nil"/>
              <w:left w:val="nil"/>
              <w:right w:val="nil"/>
            </w:tcBorders>
            <w:shd w:val="clear" w:color="auto" w:fill="FAFAFA"/>
            <w:vAlign w:val="bottom"/>
          </w:tcPr>
          <w:p w14:paraId="64FB66C1" w14:textId="77777777" w:rsidR="00537EED" w:rsidRPr="00537EED" w:rsidRDefault="00537EED" w:rsidP="00537EED">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537EED" w:rsidRPr="00537EED" w:rsidRDefault="00537EED" w:rsidP="00537EED">
            <w:pPr>
              <w:tabs>
                <w:tab w:val="decimal" w:pos="1224"/>
              </w:tabs>
              <w:ind w:right="-72"/>
              <w:jc w:val="right"/>
              <w:rPr>
                <w:rFonts w:ascii="Arial" w:hAnsi="Arial" w:cs="Arial"/>
                <w:color w:val="000000"/>
                <w:sz w:val="18"/>
                <w:szCs w:val="18"/>
                <w:cs/>
              </w:rPr>
            </w:pPr>
          </w:p>
        </w:tc>
      </w:tr>
      <w:tr w:rsidR="00537EED" w:rsidRPr="00C32564" w14:paraId="7F3463D3" w14:textId="77777777" w:rsidTr="00C613E4">
        <w:tc>
          <w:tcPr>
            <w:tcW w:w="6192" w:type="dxa"/>
            <w:tcBorders>
              <w:top w:val="nil"/>
              <w:left w:val="nil"/>
              <w:right w:val="nil"/>
            </w:tcBorders>
            <w:vAlign w:val="center"/>
          </w:tcPr>
          <w:p w14:paraId="60378851" w14:textId="20906C1C" w:rsidR="00537EED" w:rsidRPr="00537EED"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C32564">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5F903B32" w:rsidR="00537EED" w:rsidRPr="00537EED" w:rsidRDefault="00537EED" w:rsidP="00537EED">
            <w:pPr>
              <w:tabs>
                <w:tab w:val="decimal" w:pos="1224"/>
              </w:tabs>
              <w:ind w:right="-72"/>
              <w:jc w:val="right"/>
              <w:rPr>
                <w:rFonts w:ascii="Arial" w:hAnsi="Arial" w:cs="Arial"/>
                <w:noProof/>
                <w:color w:val="000000"/>
                <w:sz w:val="18"/>
                <w:szCs w:val="18"/>
                <w:cs/>
                <w:lang w:val="en-GB"/>
              </w:rPr>
            </w:pPr>
            <w:r w:rsidRPr="00C32564">
              <w:rPr>
                <w:rFonts w:ascii="Arial" w:hAnsi="Arial" w:cs="Arial"/>
                <w:color w:val="000000"/>
                <w:sz w:val="18"/>
                <w:szCs w:val="18"/>
              </w:rPr>
              <w:t>151,028</w:t>
            </w:r>
          </w:p>
        </w:tc>
        <w:tc>
          <w:tcPr>
            <w:tcW w:w="1670" w:type="dxa"/>
            <w:tcBorders>
              <w:top w:val="nil"/>
              <w:left w:val="nil"/>
              <w:right w:val="nil"/>
            </w:tcBorders>
            <w:vAlign w:val="center"/>
          </w:tcPr>
          <w:p w14:paraId="2C7E2A95" w14:textId="3B4BCC41" w:rsidR="00537EED" w:rsidRPr="00537EED" w:rsidRDefault="00537EED" w:rsidP="00537EED">
            <w:pPr>
              <w:tabs>
                <w:tab w:val="decimal" w:pos="1224"/>
              </w:tabs>
              <w:ind w:right="-72"/>
              <w:jc w:val="right"/>
              <w:rPr>
                <w:rFonts w:ascii="Arial" w:hAnsi="Arial" w:cs="Arial"/>
                <w:color w:val="000000"/>
                <w:sz w:val="18"/>
                <w:szCs w:val="18"/>
                <w:cs/>
              </w:rPr>
            </w:pPr>
            <w:r w:rsidRPr="00C32564">
              <w:rPr>
                <w:rFonts w:ascii="Arial" w:hAnsi="Arial" w:cs="Arial"/>
                <w:color w:val="000000"/>
                <w:sz w:val="18"/>
                <w:szCs w:val="18"/>
              </w:rPr>
              <w:t>1,379,950</w:t>
            </w:r>
          </w:p>
        </w:tc>
      </w:tr>
      <w:tr w:rsidR="00537EED" w:rsidRPr="00C32564" w14:paraId="4C92258B" w14:textId="77777777" w:rsidTr="00537EED">
        <w:tc>
          <w:tcPr>
            <w:tcW w:w="6192" w:type="dxa"/>
            <w:tcBorders>
              <w:top w:val="nil"/>
              <w:left w:val="nil"/>
              <w:right w:val="nil"/>
            </w:tcBorders>
            <w:vAlign w:val="center"/>
          </w:tcPr>
          <w:p w14:paraId="7D906B49" w14:textId="3B3BE2E1" w:rsidR="00537EED" w:rsidRPr="00537EED"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C32564">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037B92EE" w:rsidR="00537EED" w:rsidRPr="00537EED" w:rsidRDefault="00537EED" w:rsidP="00537EED">
            <w:pPr>
              <w:tabs>
                <w:tab w:val="decimal" w:pos="1224"/>
              </w:tabs>
              <w:ind w:right="-72"/>
              <w:jc w:val="right"/>
              <w:rPr>
                <w:rFonts w:ascii="Arial" w:hAnsi="Arial" w:cs="Arial"/>
                <w:noProof/>
                <w:color w:val="000000"/>
                <w:sz w:val="18"/>
                <w:szCs w:val="18"/>
                <w:cs/>
                <w:lang w:val="en-GB"/>
              </w:rPr>
            </w:pPr>
            <w:r w:rsidRPr="00C32564">
              <w:rPr>
                <w:rFonts w:ascii="Arial" w:hAnsi="Arial" w:cs="Arial"/>
                <w:color w:val="000000"/>
                <w:sz w:val="18"/>
                <w:szCs w:val="18"/>
              </w:rPr>
              <w:t>476,274</w:t>
            </w:r>
          </w:p>
        </w:tc>
        <w:tc>
          <w:tcPr>
            <w:tcW w:w="1670" w:type="dxa"/>
            <w:tcBorders>
              <w:top w:val="nil"/>
              <w:left w:val="nil"/>
              <w:right w:val="nil"/>
            </w:tcBorders>
            <w:vAlign w:val="center"/>
          </w:tcPr>
          <w:p w14:paraId="08DE2084" w14:textId="65E7BF4A" w:rsidR="00537EED" w:rsidRPr="00537EED" w:rsidRDefault="00537EED" w:rsidP="00537EED">
            <w:pPr>
              <w:tabs>
                <w:tab w:val="decimal" w:pos="1224"/>
              </w:tabs>
              <w:ind w:right="-72"/>
              <w:jc w:val="right"/>
              <w:rPr>
                <w:rFonts w:ascii="Arial" w:hAnsi="Arial" w:cs="Arial"/>
                <w:color w:val="000000"/>
                <w:sz w:val="18"/>
                <w:szCs w:val="18"/>
                <w:cs/>
              </w:rPr>
            </w:pPr>
            <w:r w:rsidRPr="00C32564">
              <w:rPr>
                <w:rFonts w:ascii="Arial" w:hAnsi="Arial" w:cs="Arial"/>
                <w:color w:val="000000"/>
                <w:sz w:val="18"/>
                <w:szCs w:val="18"/>
              </w:rPr>
              <w:t>1,547,884</w:t>
            </w:r>
          </w:p>
        </w:tc>
      </w:tr>
      <w:tr w:rsidR="00537EED" w:rsidRPr="00C32564" w14:paraId="027326B9" w14:textId="77777777" w:rsidTr="00537EED">
        <w:tc>
          <w:tcPr>
            <w:tcW w:w="6192" w:type="dxa"/>
            <w:tcBorders>
              <w:top w:val="nil"/>
              <w:left w:val="nil"/>
              <w:right w:val="nil"/>
            </w:tcBorders>
            <w:vAlign w:val="center"/>
          </w:tcPr>
          <w:p w14:paraId="450AFC5A" w14:textId="36C068FD" w:rsidR="00537EED" w:rsidRPr="00537EED"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C32564">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0E88720D" w:rsidR="00537EED" w:rsidRPr="00537EED" w:rsidRDefault="00537EED" w:rsidP="00537EED">
            <w:pPr>
              <w:tabs>
                <w:tab w:val="decimal" w:pos="1224"/>
              </w:tabs>
              <w:ind w:right="-72"/>
              <w:jc w:val="right"/>
              <w:rPr>
                <w:rFonts w:ascii="Arial" w:hAnsi="Arial" w:cs="Arial"/>
                <w:noProof/>
                <w:color w:val="000000"/>
                <w:sz w:val="18"/>
                <w:szCs w:val="18"/>
                <w:cs/>
                <w:lang w:val="en-GB"/>
              </w:rPr>
            </w:pPr>
            <w:r w:rsidRPr="00C32564">
              <w:rPr>
                <w:rFonts w:ascii="Arial" w:hAnsi="Arial" w:cs="Arial"/>
                <w:color w:val="000000"/>
                <w:sz w:val="18"/>
                <w:szCs w:val="18"/>
              </w:rPr>
              <w:t>123,088</w:t>
            </w:r>
          </w:p>
        </w:tc>
        <w:tc>
          <w:tcPr>
            <w:tcW w:w="1670" w:type="dxa"/>
            <w:tcBorders>
              <w:top w:val="nil"/>
              <w:left w:val="nil"/>
              <w:bottom w:val="single" w:sz="4" w:space="0" w:color="auto"/>
              <w:right w:val="nil"/>
            </w:tcBorders>
            <w:vAlign w:val="center"/>
          </w:tcPr>
          <w:p w14:paraId="31CC3753" w14:textId="06A26662" w:rsidR="00537EED" w:rsidRPr="00537EED" w:rsidRDefault="00537EED" w:rsidP="00537EED">
            <w:pPr>
              <w:tabs>
                <w:tab w:val="decimal" w:pos="1224"/>
              </w:tabs>
              <w:ind w:right="-72"/>
              <w:jc w:val="right"/>
              <w:rPr>
                <w:rFonts w:ascii="Arial" w:hAnsi="Arial" w:cs="Arial"/>
                <w:color w:val="000000"/>
                <w:sz w:val="18"/>
                <w:szCs w:val="18"/>
                <w:cs/>
              </w:rPr>
            </w:pPr>
            <w:r w:rsidRPr="00C32564">
              <w:rPr>
                <w:rFonts w:ascii="Arial" w:hAnsi="Arial" w:cs="Arial"/>
                <w:color w:val="000000"/>
                <w:sz w:val="18"/>
                <w:szCs w:val="18"/>
              </w:rPr>
              <w:t>394,040</w:t>
            </w:r>
          </w:p>
        </w:tc>
      </w:tr>
      <w:tr w:rsidR="00537EED" w:rsidRPr="00186130" w14:paraId="04E57A20" w14:textId="77777777" w:rsidTr="00537EED">
        <w:tc>
          <w:tcPr>
            <w:tcW w:w="6192" w:type="dxa"/>
            <w:tcBorders>
              <w:top w:val="nil"/>
              <w:left w:val="nil"/>
              <w:right w:val="nil"/>
            </w:tcBorders>
            <w:vAlign w:val="center"/>
          </w:tcPr>
          <w:p w14:paraId="7597B8DF" w14:textId="77777777" w:rsidR="00537EED" w:rsidRPr="00186130" w:rsidRDefault="00537EED" w:rsidP="00186130">
            <w:pPr>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vAlign w:val="center"/>
          </w:tcPr>
          <w:p w14:paraId="589C4B4E" w14:textId="77777777" w:rsidR="00537EED" w:rsidRPr="00186130" w:rsidRDefault="00537EED" w:rsidP="00186130">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center"/>
          </w:tcPr>
          <w:p w14:paraId="7F01D8C2" w14:textId="77777777" w:rsidR="00537EED" w:rsidRPr="00186130" w:rsidRDefault="00537EED" w:rsidP="00186130">
            <w:pPr>
              <w:jc w:val="thaiDistribute"/>
              <w:rPr>
                <w:rFonts w:ascii="Arial" w:eastAsia="Arial Unicode MS" w:hAnsi="Arial" w:cs="Arial"/>
                <w:color w:val="000000" w:themeColor="text1"/>
                <w:sz w:val="12"/>
                <w:szCs w:val="12"/>
                <w:cs/>
                <w:lang w:val="en-GB"/>
              </w:rPr>
            </w:pPr>
          </w:p>
        </w:tc>
      </w:tr>
      <w:tr w:rsidR="00537EED" w:rsidRPr="00C32564" w14:paraId="7635A434" w14:textId="77777777" w:rsidTr="00537EED">
        <w:tc>
          <w:tcPr>
            <w:tcW w:w="6192" w:type="dxa"/>
            <w:tcBorders>
              <w:top w:val="nil"/>
              <w:left w:val="nil"/>
              <w:right w:val="nil"/>
            </w:tcBorders>
            <w:vAlign w:val="bottom"/>
          </w:tcPr>
          <w:p w14:paraId="53304231" w14:textId="77777777" w:rsidR="00186130" w:rsidRDefault="00537EED" w:rsidP="00537EED">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C32564">
              <w:rPr>
                <w:rFonts w:ascii="Arial" w:hAnsi="Arial" w:cs="Arial"/>
                <w:b/>
                <w:bCs/>
                <w:color w:val="000000"/>
                <w:sz w:val="18"/>
                <w:szCs w:val="18"/>
              </w:rPr>
              <w:t xml:space="preserve">Total financial assets measured at fair value </w:t>
            </w:r>
          </w:p>
          <w:p w14:paraId="69E462F3" w14:textId="6009F3C5" w:rsidR="00537EED" w:rsidRPr="00537EED" w:rsidRDefault="00186130"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Pr>
                <w:rFonts w:ascii="Arial" w:hAnsi="Arial" w:cs="Arial"/>
                <w:b/>
                <w:bCs/>
                <w:color w:val="000000"/>
                <w:sz w:val="18"/>
                <w:szCs w:val="18"/>
              </w:rPr>
              <w:t xml:space="preserve">   </w:t>
            </w:r>
            <w:r w:rsidR="00537EED" w:rsidRPr="00C32564">
              <w:rPr>
                <w:rFonts w:ascii="Arial" w:hAnsi="Arial" w:cs="Arial"/>
                <w:b/>
                <w:bCs/>
                <w:color w:val="000000"/>
                <w:sz w:val="18"/>
                <w:szCs w:val="18"/>
              </w:rPr>
              <w:t>through other comprehensive income</w:t>
            </w:r>
          </w:p>
        </w:tc>
        <w:tc>
          <w:tcPr>
            <w:tcW w:w="1669" w:type="dxa"/>
            <w:tcBorders>
              <w:top w:val="nil"/>
              <w:left w:val="nil"/>
              <w:bottom w:val="single" w:sz="4" w:space="0" w:color="auto"/>
              <w:right w:val="nil"/>
            </w:tcBorders>
            <w:shd w:val="clear" w:color="auto" w:fill="FAFAFA"/>
            <w:vAlign w:val="bottom"/>
          </w:tcPr>
          <w:p w14:paraId="79B4E11C" w14:textId="521F2620" w:rsidR="00537EED" w:rsidRPr="00537EED" w:rsidRDefault="00537EED" w:rsidP="00537EED">
            <w:pPr>
              <w:tabs>
                <w:tab w:val="decimal" w:pos="1224"/>
              </w:tabs>
              <w:ind w:right="-72"/>
              <w:jc w:val="right"/>
              <w:rPr>
                <w:rFonts w:ascii="Arial" w:hAnsi="Arial" w:cs="Arial"/>
                <w:noProof/>
                <w:color w:val="000000"/>
                <w:sz w:val="18"/>
                <w:szCs w:val="18"/>
                <w:cs/>
                <w:lang w:val="en-GB"/>
              </w:rPr>
            </w:pPr>
            <w:r w:rsidRPr="00C32564">
              <w:rPr>
                <w:rFonts w:ascii="Arial" w:hAnsi="Arial" w:cs="Arial"/>
                <w:color w:val="000000"/>
                <w:sz w:val="18"/>
                <w:szCs w:val="18"/>
              </w:rPr>
              <w:t>750,390</w:t>
            </w:r>
          </w:p>
        </w:tc>
        <w:tc>
          <w:tcPr>
            <w:tcW w:w="1670" w:type="dxa"/>
            <w:tcBorders>
              <w:top w:val="nil"/>
              <w:left w:val="nil"/>
              <w:bottom w:val="single" w:sz="4" w:space="0" w:color="auto"/>
              <w:right w:val="nil"/>
            </w:tcBorders>
            <w:vAlign w:val="bottom"/>
          </w:tcPr>
          <w:p w14:paraId="2B2CF166" w14:textId="1F3E71AE" w:rsidR="00537EED" w:rsidRPr="00537EED" w:rsidRDefault="00537EED" w:rsidP="00537EED">
            <w:pPr>
              <w:tabs>
                <w:tab w:val="decimal" w:pos="1224"/>
              </w:tabs>
              <w:ind w:right="-72"/>
              <w:jc w:val="right"/>
              <w:rPr>
                <w:rFonts w:ascii="Arial" w:hAnsi="Arial" w:cs="Arial"/>
                <w:color w:val="000000"/>
                <w:sz w:val="18"/>
                <w:szCs w:val="18"/>
                <w:cs/>
              </w:rPr>
            </w:pPr>
            <w:r w:rsidRPr="00C32564">
              <w:rPr>
                <w:rFonts w:ascii="Arial" w:hAnsi="Arial" w:cs="Arial"/>
                <w:color w:val="000000"/>
                <w:sz w:val="18"/>
                <w:szCs w:val="18"/>
              </w:rPr>
              <w:t>3,321,874</w:t>
            </w:r>
          </w:p>
        </w:tc>
      </w:tr>
    </w:tbl>
    <w:p w14:paraId="0AEF22D7" w14:textId="77777777" w:rsidR="00F96300" w:rsidRPr="00186130" w:rsidRDefault="00F96300" w:rsidP="002E2215">
      <w:pPr>
        <w:jc w:val="thaiDistribute"/>
        <w:rPr>
          <w:rFonts w:ascii="Arial" w:eastAsia="Arial Unicode MS" w:hAnsi="Arial" w:cs="Arial"/>
          <w:color w:val="000000" w:themeColor="text1"/>
          <w:sz w:val="12"/>
          <w:szCs w:val="12"/>
          <w:lang w:val="en-GB" w:bidi="th-TH"/>
        </w:rPr>
      </w:pPr>
    </w:p>
    <w:p w14:paraId="285A560B" w14:textId="136BF392" w:rsidR="00F85BDB" w:rsidRPr="00C32564" w:rsidRDefault="002E2215" w:rsidP="002E2215">
      <w:pPr>
        <w:jc w:val="thaiDistribute"/>
        <w:rPr>
          <w:rFonts w:ascii="Arial" w:eastAsia="Arial Unicode MS" w:hAnsi="Arial" w:cs="Arial"/>
          <w:color w:val="000000"/>
          <w:sz w:val="18"/>
          <w:szCs w:val="18"/>
          <w:lang w:val="en-GB" w:bidi="th-TH"/>
        </w:rPr>
      </w:pPr>
      <w:r w:rsidRPr="00C32564">
        <w:rPr>
          <w:rFonts w:ascii="Arial" w:eastAsia="Arial Unicode MS" w:hAnsi="Arial" w:cs="Arial"/>
          <w:color w:val="000000"/>
          <w:sz w:val="18"/>
          <w:szCs w:val="18"/>
          <w:lang w:val="en-GB" w:bidi="th-TH"/>
        </w:rPr>
        <w:t xml:space="preserve">On </w:t>
      </w:r>
      <w:r w:rsidR="000A3451" w:rsidRPr="00C32564">
        <w:rPr>
          <w:rFonts w:ascii="Arial" w:eastAsia="Arial Unicode MS" w:hAnsi="Arial" w:cs="Browallia New"/>
          <w:color w:val="000000"/>
          <w:sz w:val="18"/>
          <w:szCs w:val="18"/>
          <w:lang w:val="en-GB" w:bidi="th-TH"/>
        </w:rPr>
        <w:t>30</w:t>
      </w:r>
      <w:r w:rsidRPr="00C32564">
        <w:rPr>
          <w:rFonts w:ascii="Arial" w:eastAsia="Arial Unicode MS" w:hAnsi="Arial" w:cs="Arial"/>
          <w:color w:val="000000"/>
          <w:sz w:val="18"/>
          <w:szCs w:val="18"/>
          <w:lang w:val="en-GB" w:bidi="th-TH"/>
        </w:rPr>
        <w:t xml:space="preserve"> July 2021, the Company</w:t>
      </w:r>
      <w:r w:rsidR="00C12D70" w:rsidRPr="00C32564">
        <w:rPr>
          <w:rFonts w:ascii="Arial" w:eastAsia="Arial Unicode MS" w:hAnsi="Arial" w:cs="Arial"/>
          <w:color w:val="000000"/>
          <w:sz w:val="18"/>
          <w:szCs w:val="18"/>
          <w:lang w:val="en-GB" w:bidi="th-TH"/>
        </w:rPr>
        <w:t xml:space="preserve"> </w:t>
      </w:r>
      <w:r w:rsidRPr="00C32564">
        <w:rPr>
          <w:rFonts w:ascii="Arial" w:eastAsia="Arial Unicode MS" w:hAnsi="Arial" w:cs="Arial"/>
          <w:color w:val="000000"/>
          <w:sz w:val="18"/>
          <w:szCs w:val="18"/>
          <w:lang w:val="en-GB" w:bidi="th-TH"/>
        </w:rPr>
        <w:t>invested</w:t>
      </w:r>
      <w:r w:rsidR="0007377F" w:rsidRPr="00C32564">
        <w:rPr>
          <w:rFonts w:ascii="Arial" w:eastAsia="Arial Unicode MS" w:hAnsi="Arial" w:cs="Arial"/>
          <w:color w:val="000000"/>
          <w:sz w:val="18"/>
          <w:szCs w:val="18"/>
          <w:lang w:val="en-GB" w:bidi="th-TH"/>
        </w:rPr>
        <w:t xml:space="preserve"> in</w:t>
      </w:r>
      <w:r w:rsidRPr="00C32564">
        <w:rPr>
          <w:rFonts w:ascii="Arial" w:eastAsia="Arial Unicode MS" w:hAnsi="Arial" w:cs="Arial"/>
          <w:color w:val="000000"/>
          <w:sz w:val="18"/>
          <w:szCs w:val="18"/>
          <w:lang w:val="en-GB" w:bidi="th-TH"/>
        </w:rPr>
        <w:t xml:space="preserve"> the</w:t>
      </w:r>
      <w:r w:rsidR="0007377F" w:rsidRPr="00C32564">
        <w:rPr>
          <w:rFonts w:ascii="Arial" w:eastAsia="Arial Unicode MS" w:hAnsi="Arial" w:cs="Arial"/>
          <w:color w:val="000000"/>
          <w:sz w:val="18"/>
          <w:szCs w:val="18"/>
          <w:lang w:val="en-GB" w:bidi="th-TH"/>
        </w:rPr>
        <w:t xml:space="preserve"> 10-year</w:t>
      </w:r>
      <w:r w:rsidRPr="00C32564">
        <w:rPr>
          <w:rFonts w:ascii="Arial" w:eastAsia="Arial Unicode MS" w:hAnsi="Arial" w:cs="Arial"/>
          <w:color w:val="000000"/>
          <w:sz w:val="18"/>
          <w:szCs w:val="18"/>
          <w:lang w:val="en-GB" w:bidi="th-TH"/>
        </w:rPr>
        <w:t xml:space="preserve"> subordinated bond</w:t>
      </w:r>
      <w:r w:rsidR="0007377F" w:rsidRPr="00C32564">
        <w:rPr>
          <w:rFonts w:ascii="Arial" w:eastAsia="Arial Unicode MS" w:hAnsi="Arial" w:cs="Arial"/>
          <w:color w:val="000000"/>
          <w:sz w:val="18"/>
          <w:szCs w:val="18"/>
          <w:lang w:val="en-GB" w:bidi="th-TH"/>
        </w:rPr>
        <w:t xml:space="preserve"> issued by subsidiary</w:t>
      </w:r>
      <w:r w:rsidRPr="00C32564">
        <w:rPr>
          <w:rFonts w:ascii="Arial" w:eastAsia="Arial Unicode MS" w:hAnsi="Arial" w:cs="Arial"/>
          <w:color w:val="000000"/>
          <w:sz w:val="18"/>
          <w:szCs w:val="18"/>
          <w:lang w:val="en-GB" w:bidi="th-TH"/>
        </w:rPr>
        <w:t xml:space="preserve"> amounting to Baht 200</w:t>
      </w:r>
      <w:r w:rsidR="006C4526" w:rsidRPr="00C32564">
        <w:rPr>
          <w:rFonts w:ascii="Arial" w:eastAsia="Arial Unicode MS" w:hAnsi="Arial" w:cs="Arial"/>
          <w:color w:val="000000"/>
          <w:sz w:val="18"/>
          <w:szCs w:val="18"/>
          <w:lang w:val="en-GB" w:bidi="th-TH"/>
        </w:rPr>
        <w:t>.00</w:t>
      </w:r>
      <w:r w:rsidRPr="00C32564">
        <w:rPr>
          <w:rFonts w:ascii="Arial" w:eastAsia="Arial Unicode MS" w:hAnsi="Arial" w:cs="Arial"/>
          <w:color w:val="000000"/>
          <w:sz w:val="18"/>
          <w:szCs w:val="18"/>
          <w:lang w:val="en-GB" w:bidi="th-TH"/>
        </w:rPr>
        <w:t xml:space="preserve"> million with the fixed interest rate</w:t>
      </w:r>
      <w:r w:rsidR="0007377F" w:rsidRPr="00C32564">
        <w:rPr>
          <w:rFonts w:ascii="Arial" w:eastAsia="Arial Unicode MS" w:hAnsi="Arial" w:cs="Arial"/>
          <w:color w:val="000000"/>
          <w:sz w:val="18"/>
          <w:szCs w:val="18"/>
          <w:lang w:val="en-GB" w:bidi="th-TH"/>
        </w:rPr>
        <w:t xml:space="preserve"> at</w:t>
      </w:r>
      <w:r w:rsidRPr="00C32564">
        <w:rPr>
          <w:rFonts w:ascii="Arial" w:eastAsia="Arial Unicode MS" w:hAnsi="Arial" w:cs="Arial"/>
          <w:color w:val="000000"/>
          <w:sz w:val="18"/>
          <w:szCs w:val="18"/>
          <w:lang w:val="en-GB" w:bidi="th-TH"/>
        </w:rPr>
        <w:t xml:space="preserve"> 6.10</w:t>
      </w:r>
      <w:r w:rsidR="00521441" w:rsidRPr="00C32564">
        <w:rPr>
          <w:rFonts w:ascii="Arial" w:eastAsia="Arial Unicode MS" w:hAnsi="Arial" w:cs="Browallia New"/>
          <w:color w:val="000000"/>
          <w:sz w:val="18"/>
          <w:szCs w:val="18"/>
          <w:lang w:val="en-GB" w:bidi="th-TH"/>
        </w:rPr>
        <w:t>%</w:t>
      </w:r>
      <w:r w:rsidRPr="00C32564">
        <w:rPr>
          <w:rFonts w:ascii="Arial" w:eastAsia="Arial Unicode MS" w:hAnsi="Arial" w:cs="Arial"/>
          <w:color w:val="000000"/>
          <w:sz w:val="18"/>
          <w:szCs w:val="18"/>
          <w:lang w:val="en-GB" w:bidi="th-TH"/>
        </w:rPr>
        <w:t xml:space="preserve"> per annum.</w:t>
      </w:r>
    </w:p>
    <w:p w14:paraId="1C527E3F" w14:textId="77777777" w:rsidR="000B2AAA" w:rsidRPr="00C32564" w:rsidRDefault="000B2AAA" w:rsidP="0079778E">
      <w:pPr>
        <w:jc w:val="thaiDistribute"/>
        <w:rPr>
          <w:rFonts w:ascii="Arial" w:eastAsia="Arial Unicode MS" w:hAnsi="Arial" w:cs="Arial"/>
          <w:color w:val="000000"/>
          <w:sz w:val="18"/>
          <w:szCs w:val="18"/>
          <w:lang w:val="en-GB" w:bidi="th-TH"/>
        </w:rPr>
      </w:pPr>
    </w:p>
    <w:p w14:paraId="58666AF5" w14:textId="77777777" w:rsidR="0079778E" w:rsidRPr="00814FCA" w:rsidRDefault="0079778E" w:rsidP="0079778E">
      <w:pPr>
        <w:tabs>
          <w:tab w:val="left" w:pos="1080"/>
        </w:tabs>
        <w:ind w:left="539" w:hanging="539"/>
        <w:jc w:val="both"/>
        <w:rPr>
          <w:rFonts w:ascii="Arial" w:hAnsi="Arial" w:cs="Arial"/>
          <w:b/>
          <w:bCs/>
          <w:color w:val="CF4A02"/>
          <w:sz w:val="18"/>
          <w:szCs w:val="18"/>
          <w:lang w:bidi="th-TH"/>
        </w:rPr>
      </w:pPr>
      <w:r w:rsidRPr="00814FCA">
        <w:rPr>
          <w:rFonts w:ascii="Arial" w:hAnsi="Arial" w:cs="Arial"/>
          <w:b/>
          <w:bCs/>
          <w:color w:val="CF4A02"/>
          <w:sz w:val="18"/>
          <w:szCs w:val="18"/>
        </w:rPr>
        <w:t>10.1</w:t>
      </w:r>
      <w:r w:rsidRPr="00814FCA">
        <w:rPr>
          <w:rFonts w:ascii="Arial" w:hAnsi="Arial" w:cs="Arial"/>
          <w:b/>
          <w:bCs/>
          <w:color w:val="CF4A02"/>
          <w:sz w:val="18"/>
          <w:szCs w:val="18"/>
        </w:rPr>
        <w:tab/>
        <w:t>Debt securities measured at fair value through other comprehensive income</w:t>
      </w:r>
    </w:p>
    <w:p w14:paraId="1534A09A" w14:textId="45DB5E3F" w:rsidR="0079778E" w:rsidRPr="00C32564" w:rsidRDefault="0079778E" w:rsidP="00D3287F">
      <w:pPr>
        <w:autoSpaceDE/>
        <w:autoSpaceDN/>
        <w:rPr>
          <w:rFonts w:ascii="Arial" w:hAnsi="Arial" w:cs="Arial"/>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C32564" w14:paraId="46A26508" w14:textId="77777777" w:rsidTr="003660D7">
        <w:trPr>
          <w:trHeight w:val="183"/>
        </w:trPr>
        <w:tc>
          <w:tcPr>
            <w:tcW w:w="5580" w:type="dxa"/>
            <w:vAlign w:val="bottom"/>
          </w:tcPr>
          <w:p w14:paraId="594A0835"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0829CCCC" w14:textId="77777777" w:rsidR="0079778E" w:rsidRPr="00C32564" w:rsidRDefault="0079778E" w:rsidP="00E12C94">
            <w:pPr>
              <w:pStyle w:val="a"/>
              <w:tabs>
                <w:tab w:val="decimal" w:pos="1408"/>
              </w:tabs>
              <w:ind w:right="-72"/>
              <w:jc w:val="center"/>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Separate financial information</w:t>
            </w:r>
          </w:p>
        </w:tc>
      </w:tr>
      <w:tr w:rsidR="0079778E" w:rsidRPr="00C32564" w14:paraId="21EEBCDC" w14:textId="77777777" w:rsidTr="003660D7">
        <w:trPr>
          <w:trHeight w:val="183"/>
        </w:trPr>
        <w:tc>
          <w:tcPr>
            <w:tcW w:w="5580" w:type="dxa"/>
            <w:vAlign w:val="bottom"/>
          </w:tcPr>
          <w:p w14:paraId="5F0AC337"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77777777" w:rsidR="0079778E" w:rsidRPr="00C32564" w:rsidRDefault="0079778E"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r>
      <w:tr w:rsidR="0079778E" w:rsidRPr="00C32564" w14:paraId="59A0F6FF" w14:textId="77777777" w:rsidTr="003660D7">
        <w:trPr>
          <w:trHeight w:val="260"/>
        </w:trPr>
        <w:tc>
          <w:tcPr>
            <w:tcW w:w="5580" w:type="dxa"/>
            <w:vAlign w:val="bottom"/>
          </w:tcPr>
          <w:p w14:paraId="5ED00722"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21AF8783" w:rsidR="0079778E" w:rsidRPr="00C32564" w:rsidRDefault="00AC26E7" w:rsidP="00E12C94">
            <w:pPr>
              <w:pStyle w:val="a"/>
              <w:ind w:right="-72"/>
              <w:jc w:val="center"/>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31 March</w:t>
            </w:r>
            <w:r w:rsidR="00924AF9" w:rsidRPr="00C32564">
              <w:rPr>
                <w:rFonts w:ascii="Arial" w:hAnsi="Arial" w:cs="Arial"/>
                <w:b/>
                <w:bCs/>
                <w:color w:val="000000" w:themeColor="text1"/>
                <w:sz w:val="18"/>
                <w:szCs w:val="18"/>
                <w:lang w:val="en-GB" w:bidi="th-TH"/>
              </w:rPr>
              <w:t xml:space="preserve"> 2022</w:t>
            </w:r>
          </w:p>
        </w:tc>
      </w:tr>
      <w:tr w:rsidR="0079778E" w:rsidRPr="00C32564" w14:paraId="317501D9" w14:textId="77777777" w:rsidTr="00186130">
        <w:trPr>
          <w:trHeight w:val="260"/>
        </w:trPr>
        <w:tc>
          <w:tcPr>
            <w:tcW w:w="5580" w:type="dxa"/>
            <w:vAlign w:val="bottom"/>
          </w:tcPr>
          <w:p w14:paraId="0F308B40"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77777777" w:rsidR="0079778E" w:rsidRPr="00C32564" w:rsidRDefault="0079778E"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79778E" w:rsidRPr="00C32564" w:rsidRDefault="0079778E"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Expected credit loss recognised in other comprehensive income</w:t>
            </w:r>
          </w:p>
        </w:tc>
      </w:tr>
      <w:tr w:rsidR="0079778E" w:rsidRPr="00C32564" w14:paraId="698A05A0" w14:textId="77777777" w:rsidTr="003660D7">
        <w:trPr>
          <w:trHeight w:val="260"/>
        </w:trPr>
        <w:tc>
          <w:tcPr>
            <w:tcW w:w="5580" w:type="dxa"/>
            <w:vAlign w:val="bottom"/>
          </w:tcPr>
          <w:p w14:paraId="70D4A3FE"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79778E" w:rsidRPr="00C32564" w:rsidRDefault="0079778E"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79778E" w:rsidRPr="00C32564" w:rsidRDefault="0079778E"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79778E" w:rsidRPr="00C32564" w14:paraId="0CC0B8B5" w14:textId="77777777" w:rsidTr="003660D7">
        <w:trPr>
          <w:trHeight w:val="130"/>
        </w:trPr>
        <w:tc>
          <w:tcPr>
            <w:tcW w:w="5580" w:type="dxa"/>
            <w:vAlign w:val="bottom"/>
          </w:tcPr>
          <w:p w14:paraId="6F06B54C"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79778E" w:rsidRPr="00C32564" w:rsidRDefault="0079778E" w:rsidP="00E12C94">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79778E" w:rsidRPr="00C32564" w:rsidRDefault="0079778E" w:rsidP="00E12C94">
            <w:pPr>
              <w:pStyle w:val="a"/>
              <w:tabs>
                <w:tab w:val="decimal" w:pos="1408"/>
              </w:tabs>
              <w:ind w:right="-72"/>
              <w:jc w:val="right"/>
              <w:rPr>
                <w:rFonts w:ascii="Arial" w:hAnsi="Arial" w:cs="Arial"/>
                <w:b/>
                <w:bCs/>
                <w:color w:val="000000"/>
                <w:sz w:val="18"/>
                <w:szCs w:val="18"/>
              </w:rPr>
            </w:pPr>
          </w:p>
        </w:tc>
      </w:tr>
      <w:tr w:rsidR="005722C5" w:rsidRPr="00C32564" w14:paraId="26C9DE99" w14:textId="77777777" w:rsidTr="003660D7">
        <w:trPr>
          <w:trHeight w:val="19"/>
        </w:trPr>
        <w:tc>
          <w:tcPr>
            <w:tcW w:w="5580" w:type="dxa"/>
            <w:vAlign w:val="bottom"/>
          </w:tcPr>
          <w:p w14:paraId="72EACE30" w14:textId="77777777" w:rsidR="005722C5" w:rsidRPr="00C32564"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Investments in debt securities which credit risk</w:t>
            </w:r>
          </w:p>
          <w:p w14:paraId="73E5752A" w14:textId="34F4F80E" w:rsidR="005722C5" w:rsidRPr="00C32564"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has not significantly increased (Stage 1) </w:t>
            </w:r>
          </w:p>
        </w:tc>
        <w:tc>
          <w:tcPr>
            <w:tcW w:w="1701" w:type="dxa"/>
            <w:shd w:val="clear" w:color="auto" w:fill="FAFAFA"/>
            <w:vAlign w:val="bottom"/>
          </w:tcPr>
          <w:p w14:paraId="44CCC63E" w14:textId="4BA80EFD" w:rsidR="005722C5" w:rsidRPr="00C32564" w:rsidRDefault="0055594A" w:rsidP="005722C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627,302</w:t>
            </w:r>
          </w:p>
        </w:tc>
        <w:tc>
          <w:tcPr>
            <w:tcW w:w="2268" w:type="dxa"/>
            <w:shd w:val="clear" w:color="auto" w:fill="FAFAFA"/>
            <w:vAlign w:val="bottom"/>
          </w:tcPr>
          <w:p w14:paraId="7EDE0745" w14:textId="476EEF45" w:rsidR="005722C5" w:rsidRPr="00C32564" w:rsidRDefault="0055594A" w:rsidP="005722C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(270)</w:t>
            </w:r>
          </w:p>
        </w:tc>
      </w:tr>
      <w:tr w:rsidR="005722C5" w:rsidRPr="00C32564" w14:paraId="0A01FB36" w14:textId="77777777" w:rsidTr="003660D7">
        <w:trPr>
          <w:trHeight w:val="19"/>
        </w:trPr>
        <w:tc>
          <w:tcPr>
            <w:tcW w:w="5580" w:type="dxa"/>
            <w:vAlign w:val="bottom"/>
          </w:tcPr>
          <w:p w14:paraId="1F047741" w14:textId="77777777" w:rsidR="005722C5" w:rsidRPr="00C32564"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Investments in debt securities which credit risk</w:t>
            </w:r>
          </w:p>
          <w:p w14:paraId="656AA126" w14:textId="095FC186" w:rsidR="005722C5" w:rsidRPr="00C32564"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has significantly increased (Stage 2)</w:t>
            </w:r>
          </w:p>
        </w:tc>
        <w:tc>
          <w:tcPr>
            <w:tcW w:w="1701" w:type="dxa"/>
            <w:shd w:val="clear" w:color="auto" w:fill="FAFAFA"/>
            <w:vAlign w:val="bottom"/>
          </w:tcPr>
          <w:p w14:paraId="46B508CB" w14:textId="05DE0CE7" w:rsidR="005722C5" w:rsidRPr="00C32564" w:rsidRDefault="0055594A" w:rsidP="005722C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2268" w:type="dxa"/>
            <w:shd w:val="clear" w:color="auto" w:fill="FAFAFA"/>
            <w:vAlign w:val="bottom"/>
          </w:tcPr>
          <w:p w14:paraId="2A1F335B" w14:textId="32A19D6F" w:rsidR="005722C5" w:rsidRPr="00C32564" w:rsidRDefault="0055594A" w:rsidP="005722C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79778E" w:rsidRPr="00C32564" w14:paraId="5A1427C9" w14:textId="77777777" w:rsidTr="003660D7">
        <w:trPr>
          <w:trHeight w:val="19"/>
        </w:trPr>
        <w:tc>
          <w:tcPr>
            <w:tcW w:w="5580" w:type="dxa"/>
            <w:vAlign w:val="bottom"/>
          </w:tcPr>
          <w:p w14:paraId="090EEF3B" w14:textId="77777777" w:rsidR="0079778E" w:rsidRPr="00C32564"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Credit-impaired investments in debt securities</w:t>
            </w:r>
          </w:p>
          <w:p w14:paraId="1CFC6F25" w14:textId="77777777" w:rsidR="0079778E" w:rsidRPr="00C32564"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(Stage 3)</w:t>
            </w:r>
          </w:p>
        </w:tc>
        <w:tc>
          <w:tcPr>
            <w:tcW w:w="1701" w:type="dxa"/>
            <w:tcBorders>
              <w:bottom w:val="single" w:sz="4" w:space="0" w:color="auto"/>
            </w:tcBorders>
            <w:shd w:val="clear" w:color="auto" w:fill="FAFAFA"/>
            <w:vAlign w:val="bottom"/>
          </w:tcPr>
          <w:p w14:paraId="1B40A793" w14:textId="7D2188E8" w:rsidR="0079778E" w:rsidRPr="00C32564" w:rsidRDefault="0055594A" w:rsidP="00E12C94">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0A8E2778" w:rsidR="0079778E" w:rsidRPr="00C32564" w:rsidRDefault="0055594A" w:rsidP="00E12C94">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79778E" w:rsidRPr="00C32564" w14:paraId="513424D5" w14:textId="77777777" w:rsidTr="003660D7">
        <w:trPr>
          <w:trHeight w:val="19"/>
        </w:trPr>
        <w:tc>
          <w:tcPr>
            <w:tcW w:w="5580" w:type="dxa"/>
            <w:vAlign w:val="bottom"/>
          </w:tcPr>
          <w:p w14:paraId="524737CA" w14:textId="77777777" w:rsidR="0079778E" w:rsidRPr="00C32564"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79778E" w:rsidRPr="00C32564" w:rsidRDefault="0079778E" w:rsidP="00E12C94">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79778E" w:rsidRPr="00C32564" w:rsidRDefault="0079778E" w:rsidP="00E12C94">
            <w:pPr>
              <w:tabs>
                <w:tab w:val="decimal" w:pos="1224"/>
              </w:tabs>
              <w:ind w:right="-72"/>
              <w:jc w:val="right"/>
              <w:rPr>
                <w:rFonts w:ascii="Arial" w:hAnsi="Arial" w:cs="Arial"/>
                <w:color w:val="000000"/>
                <w:sz w:val="18"/>
                <w:szCs w:val="18"/>
              </w:rPr>
            </w:pPr>
          </w:p>
        </w:tc>
      </w:tr>
      <w:tr w:rsidR="00A10E53" w:rsidRPr="00C32564" w14:paraId="3620B000" w14:textId="77777777" w:rsidTr="003660D7">
        <w:trPr>
          <w:trHeight w:val="19"/>
        </w:trPr>
        <w:tc>
          <w:tcPr>
            <w:tcW w:w="5580" w:type="dxa"/>
            <w:vAlign w:val="bottom"/>
          </w:tcPr>
          <w:p w14:paraId="5875E175" w14:textId="77777777" w:rsidR="00A10E53" w:rsidRPr="00C32564" w:rsidRDefault="00A10E53" w:rsidP="00A10E53">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23B42636" w:rsidR="00A10E53" w:rsidRPr="00C32564" w:rsidRDefault="0055594A" w:rsidP="00A10E53">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627,302</w:t>
            </w:r>
          </w:p>
        </w:tc>
        <w:tc>
          <w:tcPr>
            <w:tcW w:w="2268" w:type="dxa"/>
            <w:tcBorders>
              <w:bottom w:val="single" w:sz="4" w:space="0" w:color="auto"/>
            </w:tcBorders>
            <w:shd w:val="clear" w:color="auto" w:fill="FAFAFA"/>
            <w:vAlign w:val="bottom"/>
          </w:tcPr>
          <w:p w14:paraId="56C3F1D1" w14:textId="3FC4093E" w:rsidR="00A10E53" w:rsidRPr="00C32564" w:rsidRDefault="0055594A" w:rsidP="00A10E53">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(270)</w:t>
            </w:r>
          </w:p>
        </w:tc>
      </w:tr>
    </w:tbl>
    <w:p w14:paraId="5107E410" w14:textId="77777777" w:rsidR="003759A8" w:rsidRPr="00C32564" w:rsidRDefault="003759A8"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C32564" w14:paraId="7B718994" w14:textId="77777777" w:rsidTr="003660D7">
        <w:trPr>
          <w:trHeight w:val="183"/>
        </w:trPr>
        <w:tc>
          <w:tcPr>
            <w:tcW w:w="5580" w:type="dxa"/>
            <w:vAlign w:val="bottom"/>
          </w:tcPr>
          <w:p w14:paraId="639A8A3D"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3969" w:type="dxa"/>
            <w:gridSpan w:val="2"/>
            <w:tcBorders>
              <w:bottom w:val="single" w:sz="4" w:space="0" w:color="auto"/>
            </w:tcBorders>
            <w:vAlign w:val="bottom"/>
          </w:tcPr>
          <w:p w14:paraId="3AB6373A" w14:textId="77777777" w:rsidR="0079778E" w:rsidRPr="00C32564" w:rsidRDefault="0079778E" w:rsidP="000950FA">
            <w:pPr>
              <w:pStyle w:val="a"/>
              <w:tabs>
                <w:tab w:val="decimal" w:pos="1408"/>
              </w:tabs>
              <w:ind w:right="-72"/>
              <w:jc w:val="center"/>
              <w:rPr>
                <w:rFonts w:ascii="Arial" w:hAnsi="Arial" w:cs="Arial"/>
                <w:b/>
                <w:bCs/>
                <w:color w:val="000000"/>
                <w:sz w:val="18"/>
                <w:szCs w:val="18"/>
                <w:lang w:val="en-GB" w:bidi="th-TH"/>
              </w:rPr>
            </w:pPr>
            <w:r w:rsidRPr="00C32564">
              <w:rPr>
                <w:rFonts w:ascii="Arial" w:hAnsi="Arial" w:cs="Arial"/>
                <w:b/>
                <w:bCs/>
                <w:color w:val="000000"/>
                <w:sz w:val="18"/>
                <w:szCs w:val="18"/>
                <w:lang w:val="en-GB" w:bidi="th-TH"/>
              </w:rPr>
              <w:t>Separate financial statements</w:t>
            </w:r>
          </w:p>
        </w:tc>
      </w:tr>
      <w:tr w:rsidR="0079778E" w:rsidRPr="00C32564" w14:paraId="5CAC1AF5" w14:textId="77777777" w:rsidTr="003660D7">
        <w:trPr>
          <w:trHeight w:val="183"/>
        </w:trPr>
        <w:tc>
          <w:tcPr>
            <w:tcW w:w="5580" w:type="dxa"/>
            <w:vAlign w:val="bottom"/>
          </w:tcPr>
          <w:p w14:paraId="4DB7E6FB"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C32564" w:rsidRDefault="0079778E" w:rsidP="000950FA">
            <w:pPr>
              <w:pStyle w:val="a"/>
              <w:tabs>
                <w:tab w:val="decimal" w:pos="0"/>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79778E" w:rsidRPr="00C32564" w14:paraId="4A5D0AF0" w14:textId="77777777" w:rsidTr="003660D7">
        <w:trPr>
          <w:trHeight w:val="260"/>
        </w:trPr>
        <w:tc>
          <w:tcPr>
            <w:tcW w:w="5580" w:type="dxa"/>
            <w:vAlign w:val="bottom"/>
          </w:tcPr>
          <w:p w14:paraId="519303E4"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2D398D07" w:rsidR="0079778E" w:rsidRPr="00C32564" w:rsidRDefault="00423C54" w:rsidP="000950FA">
            <w:pPr>
              <w:pStyle w:val="a"/>
              <w:ind w:right="-72"/>
              <w:jc w:val="center"/>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31 December 2021</w:t>
            </w:r>
          </w:p>
        </w:tc>
      </w:tr>
      <w:tr w:rsidR="0079778E" w:rsidRPr="00C32564" w14:paraId="6ADB315F" w14:textId="77777777" w:rsidTr="00C32564">
        <w:trPr>
          <w:trHeight w:val="665"/>
        </w:trPr>
        <w:tc>
          <w:tcPr>
            <w:tcW w:w="5580" w:type="dxa"/>
            <w:vAlign w:val="bottom"/>
          </w:tcPr>
          <w:p w14:paraId="6E796CA8"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C32564" w:rsidRDefault="0079778E" w:rsidP="000950FA">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C32564" w:rsidRDefault="0079778E" w:rsidP="000950FA">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Expected credit loss recognised in other comprehensive income</w:t>
            </w:r>
          </w:p>
        </w:tc>
      </w:tr>
      <w:tr w:rsidR="0079778E" w:rsidRPr="00C32564" w14:paraId="5160E82F" w14:textId="77777777" w:rsidTr="003660D7">
        <w:trPr>
          <w:trHeight w:val="260"/>
        </w:trPr>
        <w:tc>
          <w:tcPr>
            <w:tcW w:w="5580" w:type="dxa"/>
            <w:vAlign w:val="bottom"/>
          </w:tcPr>
          <w:p w14:paraId="7601EFF0"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C32564" w:rsidRDefault="0079778E" w:rsidP="000950FA">
            <w:pPr>
              <w:pStyle w:val="a"/>
              <w:tabs>
                <w:tab w:val="decimal" w:pos="1408"/>
              </w:tabs>
              <w:ind w:right="-72"/>
              <w:jc w:val="right"/>
              <w:rPr>
                <w:rFonts w:ascii="Arial" w:hAnsi="Arial" w:cs="Arial"/>
                <w:b/>
                <w:bCs/>
                <w:color w:val="000000"/>
                <w:sz w:val="18"/>
                <w:szCs w:val="18"/>
              </w:rPr>
            </w:pPr>
            <w:r w:rsidRPr="00C32564">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C32564" w:rsidRDefault="0079778E" w:rsidP="000950FA">
            <w:pPr>
              <w:pStyle w:val="a"/>
              <w:tabs>
                <w:tab w:val="decimal" w:pos="1408"/>
              </w:tabs>
              <w:ind w:right="-72"/>
              <w:jc w:val="right"/>
              <w:rPr>
                <w:rFonts w:ascii="Arial" w:hAnsi="Arial" w:cs="Arial"/>
                <w:b/>
                <w:bCs/>
                <w:color w:val="000000"/>
                <w:sz w:val="18"/>
                <w:szCs w:val="18"/>
              </w:rPr>
            </w:pPr>
            <w:r w:rsidRPr="00C32564">
              <w:rPr>
                <w:rFonts w:ascii="Arial" w:hAnsi="Arial" w:cs="Arial"/>
                <w:b/>
                <w:bCs/>
                <w:color w:val="000000"/>
                <w:sz w:val="18"/>
                <w:szCs w:val="18"/>
              </w:rPr>
              <w:t>Thousand Baht</w:t>
            </w:r>
          </w:p>
        </w:tc>
      </w:tr>
      <w:tr w:rsidR="0079778E" w:rsidRPr="00C32564" w14:paraId="3A051802" w14:textId="77777777" w:rsidTr="003660D7">
        <w:trPr>
          <w:trHeight w:val="130"/>
        </w:trPr>
        <w:tc>
          <w:tcPr>
            <w:tcW w:w="5580" w:type="dxa"/>
            <w:vAlign w:val="bottom"/>
          </w:tcPr>
          <w:p w14:paraId="0DB83143" w14:textId="77777777" w:rsidR="0079778E" w:rsidRPr="00C32564"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C32564"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C32564" w:rsidRDefault="0079778E" w:rsidP="000950FA">
            <w:pPr>
              <w:pStyle w:val="a"/>
              <w:tabs>
                <w:tab w:val="decimal" w:pos="1408"/>
              </w:tabs>
              <w:ind w:right="-72"/>
              <w:jc w:val="right"/>
              <w:rPr>
                <w:rFonts w:ascii="Arial" w:hAnsi="Arial" w:cs="Arial"/>
                <w:b/>
                <w:bCs/>
                <w:color w:val="000000"/>
                <w:sz w:val="18"/>
                <w:szCs w:val="18"/>
              </w:rPr>
            </w:pPr>
          </w:p>
        </w:tc>
      </w:tr>
      <w:tr w:rsidR="00C62F05" w:rsidRPr="00C32564" w14:paraId="23D730A9" w14:textId="77777777" w:rsidTr="003660D7">
        <w:trPr>
          <w:trHeight w:val="19"/>
        </w:trPr>
        <w:tc>
          <w:tcPr>
            <w:tcW w:w="5580" w:type="dxa"/>
            <w:vAlign w:val="bottom"/>
          </w:tcPr>
          <w:p w14:paraId="0F1F32AB"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Investments in debt securities which credit risk</w:t>
            </w:r>
          </w:p>
          <w:p w14:paraId="1856F41B" w14:textId="3AE79460"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has not significantly increased (Stage 1) </w:t>
            </w:r>
          </w:p>
        </w:tc>
        <w:tc>
          <w:tcPr>
            <w:tcW w:w="1701" w:type="dxa"/>
            <w:vAlign w:val="bottom"/>
          </w:tcPr>
          <w:p w14:paraId="5ADF6455" w14:textId="5125EFB9"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2,927,834</w:t>
            </w:r>
          </w:p>
        </w:tc>
        <w:tc>
          <w:tcPr>
            <w:tcW w:w="2268" w:type="dxa"/>
            <w:shd w:val="clear" w:color="auto" w:fill="auto"/>
            <w:vAlign w:val="bottom"/>
          </w:tcPr>
          <w:p w14:paraId="4718F761" w14:textId="376A6154"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(952)</w:t>
            </w:r>
          </w:p>
        </w:tc>
      </w:tr>
      <w:tr w:rsidR="00C62F05" w:rsidRPr="00C32564" w14:paraId="2E424E52" w14:textId="77777777" w:rsidTr="003660D7">
        <w:trPr>
          <w:trHeight w:val="19"/>
        </w:trPr>
        <w:tc>
          <w:tcPr>
            <w:tcW w:w="5580" w:type="dxa"/>
            <w:vAlign w:val="bottom"/>
          </w:tcPr>
          <w:p w14:paraId="2314DDC4"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Investments in debt securities which credit risk</w:t>
            </w:r>
          </w:p>
          <w:p w14:paraId="74128375" w14:textId="728C753A"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has significantly increased (Stage 2)</w:t>
            </w:r>
          </w:p>
        </w:tc>
        <w:tc>
          <w:tcPr>
            <w:tcW w:w="1701" w:type="dxa"/>
            <w:vAlign w:val="bottom"/>
          </w:tcPr>
          <w:p w14:paraId="054A2448" w14:textId="344F921B"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2268" w:type="dxa"/>
            <w:shd w:val="clear" w:color="auto" w:fill="auto"/>
            <w:vAlign w:val="bottom"/>
          </w:tcPr>
          <w:p w14:paraId="085E8C8A" w14:textId="6BA4EE99"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C62F05" w:rsidRPr="00C32564" w14:paraId="72CDFA57" w14:textId="77777777" w:rsidTr="003660D7">
        <w:trPr>
          <w:trHeight w:val="19"/>
        </w:trPr>
        <w:tc>
          <w:tcPr>
            <w:tcW w:w="5580" w:type="dxa"/>
            <w:vAlign w:val="bottom"/>
          </w:tcPr>
          <w:p w14:paraId="0CFA0029"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Credit-impaired investments in debt securities</w:t>
            </w:r>
          </w:p>
          <w:p w14:paraId="40C35E81" w14:textId="6DE4CF14"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(Stage 3)</w:t>
            </w:r>
          </w:p>
        </w:tc>
        <w:tc>
          <w:tcPr>
            <w:tcW w:w="1701" w:type="dxa"/>
            <w:tcBorders>
              <w:bottom w:val="single" w:sz="4" w:space="0" w:color="auto"/>
            </w:tcBorders>
            <w:vAlign w:val="bottom"/>
          </w:tcPr>
          <w:p w14:paraId="220D55FA" w14:textId="316246CA"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224279BE"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C62F05" w:rsidRPr="00C32564" w14:paraId="66B65ABE" w14:textId="77777777" w:rsidTr="003660D7">
        <w:trPr>
          <w:trHeight w:val="19"/>
        </w:trPr>
        <w:tc>
          <w:tcPr>
            <w:tcW w:w="5580" w:type="dxa"/>
          </w:tcPr>
          <w:p w14:paraId="6309D6B6"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C32564"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C32564" w:rsidRDefault="00C62F05" w:rsidP="00C62F05">
            <w:pPr>
              <w:tabs>
                <w:tab w:val="decimal" w:pos="1224"/>
              </w:tabs>
              <w:ind w:right="-72"/>
              <w:jc w:val="right"/>
              <w:rPr>
                <w:rFonts w:ascii="Arial" w:hAnsi="Arial" w:cs="Arial"/>
                <w:color w:val="000000"/>
                <w:spacing w:val="-2"/>
                <w:sz w:val="18"/>
                <w:szCs w:val="18"/>
                <w:lang w:val="en-GB" w:eastAsia="zh-TW"/>
              </w:rPr>
            </w:pPr>
          </w:p>
        </w:tc>
      </w:tr>
      <w:tr w:rsidR="00C62F05" w:rsidRPr="00C32564" w14:paraId="1E01C7A5" w14:textId="77777777" w:rsidTr="003660D7">
        <w:trPr>
          <w:trHeight w:val="19"/>
        </w:trPr>
        <w:tc>
          <w:tcPr>
            <w:tcW w:w="5580" w:type="dxa"/>
          </w:tcPr>
          <w:p w14:paraId="7CC426CD"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lang w:val="en-GB" w:eastAsia="x-none"/>
              </w:rPr>
              <w:t>Total</w:t>
            </w:r>
            <w:r w:rsidRPr="00C32564">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C118960" w14:textId="2983360F"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2,927,834</w:t>
            </w:r>
          </w:p>
        </w:tc>
        <w:tc>
          <w:tcPr>
            <w:tcW w:w="2268" w:type="dxa"/>
            <w:tcBorders>
              <w:bottom w:val="single" w:sz="4" w:space="0" w:color="auto"/>
            </w:tcBorders>
            <w:shd w:val="clear" w:color="auto" w:fill="auto"/>
            <w:vAlign w:val="bottom"/>
          </w:tcPr>
          <w:p w14:paraId="17CFE7F1" w14:textId="29BD998B"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(952)</w:t>
            </w:r>
          </w:p>
        </w:tc>
      </w:tr>
    </w:tbl>
    <w:p w14:paraId="7B9C55EC" w14:textId="02794F37" w:rsidR="0079778E" w:rsidRPr="00C32564" w:rsidRDefault="0079778E" w:rsidP="0079778E">
      <w:pPr>
        <w:tabs>
          <w:tab w:val="left" w:pos="1080"/>
        </w:tabs>
        <w:ind w:left="539" w:hanging="539"/>
        <w:jc w:val="both"/>
        <w:rPr>
          <w:rFonts w:ascii="Arial" w:hAnsi="Arial" w:cs="Arial"/>
          <w:color w:val="000000"/>
          <w:sz w:val="18"/>
          <w:szCs w:val="18"/>
          <w:lang w:bidi="th-TH"/>
        </w:rPr>
      </w:pPr>
    </w:p>
    <w:p w14:paraId="57B6418C" w14:textId="7A1F4EEA" w:rsidR="00186130" w:rsidRDefault="00186130">
      <w:pPr>
        <w:autoSpaceDE/>
        <w:autoSpaceDN/>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1E236ACF" w14:textId="77777777" w:rsidR="00E41E5B" w:rsidRPr="00C32564" w:rsidRDefault="00E41E5B" w:rsidP="00E41E5B">
      <w:pPr>
        <w:jc w:val="both"/>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C32564" w14:paraId="1CF09628" w14:textId="77777777" w:rsidTr="00F2288E">
        <w:trPr>
          <w:trHeight w:val="368"/>
        </w:trPr>
        <w:tc>
          <w:tcPr>
            <w:tcW w:w="9475" w:type="dxa"/>
            <w:shd w:val="clear" w:color="auto" w:fill="FFA543"/>
            <w:vAlign w:val="center"/>
          </w:tcPr>
          <w:p w14:paraId="7F41DE0D" w14:textId="679B2145" w:rsidR="00A8534C" w:rsidRPr="00C32564" w:rsidRDefault="00A8534C"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lang w:val="en-GB"/>
              </w:rPr>
              <w:t>Investments in securities, net</w:t>
            </w:r>
          </w:p>
        </w:tc>
      </w:tr>
    </w:tbl>
    <w:p w14:paraId="53B0CE8D" w14:textId="77777777" w:rsidR="0079778E" w:rsidRPr="00C32564" w:rsidRDefault="0079778E" w:rsidP="00A8534C">
      <w:pPr>
        <w:jc w:val="both"/>
        <w:rPr>
          <w:rFonts w:ascii="Arial" w:hAnsi="Arial" w:cs="Arial"/>
          <w:color w:val="000000" w:themeColor="text1"/>
          <w:sz w:val="18"/>
          <w:szCs w:val="18"/>
        </w:rPr>
      </w:pPr>
    </w:p>
    <w:p w14:paraId="779DDE00" w14:textId="39C005AD" w:rsidR="0079778E" w:rsidRPr="00C32564" w:rsidRDefault="0079778E" w:rsidP="0079778E">
      <w:pPr>
        <w:jc w:val="both"/>
        <w:rPr>
          <w:rFonts w:ascii="Arial" w:eastAsia="Arial Unicode MS" w:hAnsi="Arial" w:cs="Arial"/>
          <w:color w:val="000000" w:themeColor="text1"/>
          <w:sz w:val="18"/>
          <w:szCs w:val="18"/>
          <w:lang w:val="en-GB" w:bidi="th-TH"/>
        </w:rPr>
      </w:pPr>
      <w:r w:rsidRPr="00C32564">
        <w:rPr>
          <w:rFonts w:ascii="Arial" w:hAnsi="Arial" w:cs="Arial"/>
          <w:color w:val="000000" w:themeColor="text1"/>
          <w:spacing w:val="-4"/>
          <w:sz w:val="18"/>
          <w:szCs w:val="18"/>
        </w:rPr>
        <w:t>T</w:t>
      </w:r>
      <w:r w:rsidRPr="00C32564">
        <w:rPr>
          <w:rFonts w:ascii="Arial" w:eastAsia="Arial Unicode MS" w:hAnsi="Arial" w:cs="Arial"/>
          <w:color w:val="000000" w:themeColor="text1"/>
          <w:sz w:val="18"/>
          <w:szCs w:val="18"/>
          <w:lang w:val="en-GB" w:bidi="th-TH"/>
        </w:rPr>
        <w:t xml:space="preserve">he details of investments in securities, net as at </w:t>
      </w:r>
      <w:r w:rsidR="00AC26E7" w:rsidRPr="00C32564">
        <w:rPr>
          <w:rFonts w:ascii="Arial" w:eastAsia="Arial Unicode MS" w:hAnsi="Arial" w:cs="Arial"/>
          <w:color w:val="000000" w:themeColor="text1"/>
          <w:sz w:val="18"/>
          <w:szCs w:val="18"/>
          <w:lang w:val="en-GB" w:bidi="th-TH"/>
        </w:rPr>
        <w:t>31 March</w:t>
      </w:r>
      <w:r w:rsidR="00924AF9" w:rsidRPr="00C32564">
        <w:rPr>
          <w:rFonts w:ascii="Arial" w:eastAsia="Arial Unicode MS" w:hAnsi="Arial" w:cs="Arial"/>
          <w:color w:val="000000" w:themeColor="text1"/>
          <w:sz w:val="18"/>
          <w:szCs w:val="18"/>
          <w:lang w:val="en-GB" w:bidi="th-TH"/>
        </w:rPr>
        <w:t xml:space="preserve"> 2022</w:t>
      </w:r>
      <w:r w:rsidRPr="00C32564">
        <w:rPr>
          <w:rFonts w:ascii="Arial" w:eastAsia="Arial Unicode MS" w:hAnsi="Arial" w:cs="Arial"/>
          <w:color w:val="000000" w:themeColor="text1"/>
          <w:sz w:val="18"/>
          <w:szCs w:val="18"/>
          <w:lang w:val="en-GB" w:bidi="th-TH"/>
        </w:rPr>
        <w:t xml:space="preserve"> and </w:t>
      </w:r>
      <w:r w:rsidR="00423C54" w:rsidRPr="00C32564">
        <w:rPr>
          <w:rFonts w:ascii="Arial" w:eastAsia="Arial Unicode MS" w:hAnsi="Arial" w:cs="Arial"/>
          <w:color w:val="000000" w:themeColor="text1"/>
          <w:sz w:val="18"/>
          <w:szCs w:val="18"/>
          <w:lang w:val="en-GB" w:bidi="th-TH"/>
        </w:rPr>
        <w:t>31 December 2021</w:t>
      </w:r>
      <w:r w:rsidRPr="00C32564">
        <w:rPr>
          <w:rFonts w:ascii="Arial" w:eastAsia="Arial Unicode MS" w:hAnsi="Arial" w:cs="Arial"/>
          <w:color w:val="000000" w:themeColor="text1"/>
          <w:sz w:val="18"/>
          <w:szCs w:val="18"/>
          <w:lang w:val="en-GB" w:bidi="th-TH"/>
        </w:rPr>
        <w:t xml:space="preserve"> are as follows:</w:t>
      </w:r>
    </w:p>
    <w:p w14:paraId="732C652F" w14:textId="6F59B1F1" w:rsidR="0079778E" w:rsidRPr="00C32564"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C32564" w14:paraId="2AFB9CCD" w14:textId="77777777" w:rsidTr="003660D7">
        <w:tc>
          <w:tcPr>
            <w:tcW w:w="6134" w:type="dxa"/>
            <w:tcBorders>
              <w:top w:val="nil"/>
              <w:left w:val="nil"/>
              <w:bottom w:val="nil"/>
              <w:right w:val="nil"/>
            </w:tcBorders>
            <w:vAlign w:val="bottom"/>
          </w:tcPr>
          <w:p w14:paraId="165F3DD1" w14:textId="77777777" w:rsidR="0079778E" w:rsidRPr="00C32564"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5ED33ECF" w14:textId="77777777" w:rsidR="0079778E" w:rsidRPr="00C32564" w:rsidRDefault="0079778E"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691D7AC4" w14:textId="77777777" w:rsidR="0079778E" w:rsidRPr="00C32564" w:rsidRDefault="0079778E"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information</w:t>
            </w:r>
          </w:p>
        </w:tc>
      </w:tr>
      <w:tr w:rsidR="0079778E" w:rsidRPr="00C32564" w14:paraId="5D6ECADF" w14:textId="77777777" w:rsidTr="003660D7">
        <w:tc>
          <w:tcPr>
            <w:tcW w:w="6134" w:type="dxa"/>
            <w:tcBorders>
              <w:top w:val="nil"/>
              <w:left w:val="nil"/>
              <w:bottom w:val="nil"/>
              <w:right w:val="nil"/>
            </w:tcBorders>
            <w:vAlign w:val="bottom"/>
          </w:tcPr>
          <w:p w14:paraId="11BB3805" w14:textId="77777777" w:rsidR="0079778E" w:rsidRPr="00C32564"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C32564" w:rsidRDefault="0079778E"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r>
      <w:tr w:rsidR="0079778E" w:rsidRPr="00C32564" w14:paraId="32497101" w14:textId="77777777" w:rsidTr="003660D7">
        <w:tc>
          <w:tcPr>
            <w:tcW w:w="6134" w:type="dxa"/>
            <w:tcBorders>
              <w:top w:val="nil"/>
              <w:left w:val="nil"/>
              <w:bottom w:val="nil"/>
              <w:right w:val="nil"/>
            </w:tcBorders>
            <w:vAlign w:val="bottom"/>
          </w:tcPr>
          <w:p w14:paraId="7E69A220" w14:textId="77777777" w:rsidR="0079778E" w:rsidRPr="00C32564"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5DF0B144" w:rsidR="0079778E" w:rsidRPr="00C32564" w:rsidRDefault="00AC26E7"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31 March</w:t>
            </w:r>
            <w:r w:rsidR="00924AF9" w:rsidRPr="00C32564">
              <w:rPr>
                <w:rFonts w:ascii="Arial" w:hAnsi="Arial" w:cs="Arial"/>
                <w:b/>
                <w:bCs/>
                <w:color w:val="000000" w:themeColor="text1"/>
                <w:sz w:val="18"/>
                <w:szCs w:val="18"/>
              </w:rPr>
              <w:t xml:space="preserve"> 2022</w:t>
            </w:r>
          </w:p>
        </w:tc>
      </w:tr>
      <w:tr w:rsidR="0079778E" w:rsidRPr="00C32564" w14:paraId="7F7D012B" w14:textId="77777777" w:rsidTr="003660D7">
        <w:tc>
          <w:tcPr>
            <w:tcW w:w="6134" w:type="dxa"/>
            <w:tcBorders>
              <w:top w:val="nil"/>
              <w:left w:val="nil"/>
              <w:bottom w:val="nil"/>
              <w:right w:val="nil"/>
            </w:tcBorders>
            <w:vAlign w:val="bottom"/>
          </w:tcPr>
          <w:p w14:paraId="4680F0F4" w14:textId="77777777" w:rsidR="0079778E" w:rsidRPr="00C32564"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C32564" w:rsidRDefault="0079778E" w:rsidP="00E12C9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C32564" w:rsidRDefault="0079778E" w:rsidP="00E12C94">
            <w:pPr>
              <w:pStyle w:val="a"/>
              <w:ind w:right="-72"/>
              <w:jc w:val="right"/>
              <w:rPr>
                <w:rFonts w:ascii="Arial" w:hAnsi="Arial" w:cs="Arial"/>
                <w:b/>
                <w:bCs/>
                <w:color w:val="000000" w:themeColor="text1"/>
                <w:sz w:val="18"/>
                <w:szCs w:val="18"/>
              </w:rPr>
            </w:pPr>
          </w:p>
        </w:tc>
      </w:tr>
      <w:tr w:rsidR="0079778E" w:rsidRPr="00C32564" w14:paraId="4B1940B3" w14:textId="77777777" w:rsidTr="003660D7">
        <w:tc>
          <w:tcPr>
            <w:tcW w:w="6134" w:type="dxa"/>
            <w:tcBorders>
              <w:top w:val="nil"/>
              <w:left w:val="nil"/>
              <w:bottom w:val="nil"/>
              <w:right w:val="nil"/>
            </w:tcBorders>
            <w:vAlign w:val="bottom"/>
          </w:tcPr>
          <w:p w14:paraId="79A2D81C" w14:textId="77777777" w:rsidR="0079778E" w:rsidRPr="00C32564"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C32564" w:rsidRDefault="0079778E" w:rsidP="00E12C9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Amortised cost</w:t>
            </w:r>
          </w:p>
        </w:tc>
        <w:tc>
          <w:tcPr>
            <w:tcW w:w="1701" w:type="dxa"/>
            <w:tcBorders>
              <w:top w:val="nil"/>
              <w:left w:val="nil"/>
              <w:right w:val="nil"/>
            </w:tcBorders>
            <w:vAlign w:val="bottom"/>
          </w:tcPr>
          <w:p w14:paraId="61E5E1EE" w14:textId="77777777" w:rsidR="0079778E" w:rsidRPr="00C32564" w:rsidRDefault="0079778E" w:rsidP="00E12C9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Fair value</w:t>
            </w:r>
          </w:p>
        </w:tc>
      </w:tr>
      <w:tr w:rsidR="0079778E" w:rsidRPr="00C32564" w14:paraId="6C51DE9B" w14:textId="77777777" w:rsidTr="003660D7">
        <w:tc>
          <w:tcPr>
            <w:tcW w:w="6134" w:type="dxa"/>
            <w:tcBorders>
              <w:top w:val="nil"/>
              <w:left w:val="nil"/>
              <w:bottom w:val="nil"/>
              <w:right w:val="nil"/>
            </w:tcBorders>
            <w:vAlign w:val="bottom"/>
          </w:tcPr>
          <w:p w14:paraId="22D3F9AE" w14:textId="77777777" w:rsidR="0079778E" w:rsidRPr="00C32564"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C32564" w:rsidRDefault="0079778E" w:rsidP="00E12C94">
            <w:pPr>
              <w:ind w:right="-72"/>
              <w:jc w:val="right"/>
              <w:rPr>
                <w:rFonts w:ascii="Arial" w:hAnsi="Arial" w:cs="Arial"/>
                <w:color w:val="000000" w:themeColor="text1"/>
                <w:sz w:val="18"/>
                <w:szCs w:val="18"/>
              </w:rPr>
            </w:pPr>
            <w:r w:rsidRPr="00C3256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C32564" w:rsidRDefault="0079778E" w:rsidP="00E12C94">
            <w:pPr>
              <w:ind w:right="-72"/>
              <w:jc w:val="right"/>
              <w:rPr>
                <w:rFonts w:ascii="Arial" w:hAnsi="Arial" w:cs="Arial"/>
                <w:color w:val="000000" w:themeColor="text1"/>
                <w:sz w:val="18"/>
                <w:szCs w:val="18"/>
              </w:rPr>
            </w:pPr>
            <w:r w:rsidRPr="00C32564">
              <w:rPr>
                <w:rFonts w:ascii="Arial" w:hAnsi="Arial" w:cs="Arial"/>
                <w:b/>
                <w:bCs/>
                <w:color w:val="000000" w:themeColor="text1"/>
                <w:sz w:val="18"/>
                <w:szCs w:val="18"/>
              </w:rPr>
              <w:t>Thousand Baht</w:t>
            </w:r>
          </w:p>
        </w:tc>
      </w:tr>
      <w:tr w:rsidR="0079778E" w:rsidRPr="00C32564" w14:paraId="18707367" w14:textId="77777777" w:rsidTr="00712FFA">
        <w:tc>
          <w:tcPr>
            <w:tcW w:w="6134" w:type="dxa"/>
            <w:tcBorders>
              <w:top w:val="nil"/>
              <w:left w:val="nil"/>
              <w:right w:val="nil"/>
            </w:tcBorders>
            <w:vAlign w:val="bottom"/>
          </w:tcPr>
          <w:p w14:paraId="1BD5DE0A" w14:textId="77777777" w:rsidR="0079778E" w:rsidRPr="00C32564"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C32564"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C32564" w:rsidRDefault="0079778E" w:rsidP="00E12C94">
            <w:pPr>
              <w:ind w:right="-72"/>
              <w:jc w:val="right"/>
              <w:rPr>
                <w:rFonts w:ascii="Arial" w:hAnsi="Arial" w:cs="Arial"/>
                <w:b/>
                <w:bCs/>
                <w:color w:val="000000" w:themeColor="text1"/>
                <w:sz w:val="18"/>
                <w:szCs w:val="18"/>
              </w:rPr>
            </w:pPr>
          </w:p>
        </w:tc>
      </w:tr>
      <w:tr w:rsidR="00712FFA" w:rsidRPr="00C32564" w14:paraId="42A48E1D" w14:textId="77777777" w:rsidTr="00AE70AF">
        <w:tc>
          <w:tcPr>
            <w:tcW w:w="6134" w:type="dxa"/>
            <w:tcBorders>
              <w:left w:val="nil"/>
              <w:bottom w:val="nil"/>
              <w:right w:val="nil"/>
            </w:tcBorders>
            <w:vAlign w:val="center"/>
          </w:tcPr>
          <w:p w14:paraId="0619D6C9" w14:textId="2319EFE0"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C3256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C32564" w:rsidRDefault="00712FFA" w:rsidP="00712FFA">
            <w:pPr>
              <w:ind w:right="-72"/>
              <w:jc w:val="right"/>
              <w:rPr>
                <w:rFonts w:ascii="Arial" w:hAnsi="Arial" w:cs="Arial"/>
                <w:b/>
                <w:bCs/>
                <w:color w:val="000000" w:themeColor="text1"/>
                <w:sz w:val="18"/>
                <w:szCs w:val="18"/>
              </w:rPr>
            </w:pPr>
          </w:p>
        </w:tc>
      </w:tr>
      <w:tr w:rsidR="00712FFA" w:rsidRPr="00C32564" w14:paraId="77A2FE42" w14:textId="77777777" w:rsidTr="00AE70AF">
        <w:tc>
          <w:tcPr>
            <w:tcW w:w="6134" w:type="dxa"/>
            <w:tcBorders>
              <w:left w:val="nil"/>
              <w:bottom w:val="nil"/>
              <w:right w:val="nil"/>
            </w:tcBorders>
            <w:vAlign w:val="center"/>
          </w:tcPr>
          <w:p w14:paraId="3C9F613C" w14:textId="77777777" w:rsidR="00712FFA" w:rsidRPr="00C32564" w:rsidRDefault="00712FFA" w:rsidP="00712FFA">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C3256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C32564" w:rsidRDefault="00712FFA" w:rsidP="00712FFA">
            <w:pPr>
              <w:ind w:right="-72"/>
              <w:jc w:val="right"/>
              <w:rPr>
                <w:rFonts w:ascii="Arial" w:hAnsi="Arial" w:cs="Arial"/>
                <w:b/>
                <w:bCs/>
                <w:color w:val="000000" w:themeColor="text1"/>
                <w:sz w:val="18"/>
                <w:szCs w:val="18"/>
              </w:rPr>
            </w:pPr>
          </w:p>
        </w:tc>
      </w:tr>
      <w:tr w:rsidR="00712FFA" w:rsidRPr="00C32564" w14:paraId="08BF40FA" w14:textId="77777777" w:rsidTr="00712FFA">
        <w:tc>
          <w:tcPr>
            <w:tcW w:w="6134" w:type="dxa"/>
            <w:tcBorders>
              <w:left w:val="nil"/>
              <w:bottom w:val="nil"/>
              <w:right w:val="nil"/>
            </w:tcBorders>
            <w:vAlign w:val="center"/>
          </w:tcPr>
          <w:p w14:paraId="39A2D923" w14:textId="3514361F"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 xml:space="preserve">Foreign debt securities </w:t>
            </w:r>
          </w:p>
        </w:tc>
        <w:tc>
          <w:tcPr>
            <w:tcW w:w="1701" w:type="dxa"/>
            <w:tcBorders>
              <w:left w:val="nil"/>
              <w:right w:val="nil"/>
            </w:tcBorders>
            <w:shd w:val="clear" w:color="auto" w:fill="FAFAFA"/>
          </w:tcPr>
          <w:p w14:paraId="3770EB15" w14:textId="1D95FF2D" w:rsidR="00712FFA" w:rsidRPr="00C32564" w:rsidRDefault="00652690" w:rsidP="00712FFA">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15,53</w:t>
            </w:r>
            <w:r w:rsidR="00213666" w:rsidRPr="00C32564">
              <w:rPr>
                <w:rFonts w:ascii="Arial" w:hAnsi="Arial" w:cs="Arial"/>
                <w:color w:val="000000" w:themeColor="text1"/>
                <w:sz w:val="18"/>
                <w:szCs w:val="18"/>
              </w:rPr>
              <w:t>8</w:t>
            </w:r>
          </w:p>
        </w:tc>
        <w:tc>
          <w:tcPr>
            <w:tcW w:w="1701" w:type="dxa"/>
            <w:tcBorders>
              <w:left w:val="nil"/>
              <w:right w:val="nil"/>
            </w:tcBorders>
            <w:shd w:val="clear" w:color="auto" w:fill="FAFAFA"/>
            <w:vAlign w:val="bottom"/>
          </w:tcPr>
          <w:p w14:paraId="01F75688" w14:textId="491CBF20" w:rsidR="00712FFA" w:rsidRPr="00C32564" w:rsidRDefault="00652690" w:rsidP="00712FFA">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24,505</w:t>
            </w:r>
          </w:p>
        </w:tc>
      </w:tr>
      <w:tr w:rsidR="00712FFA" w:rsidRPr="00C32564" w14:paraId="292E80BA" w14:textId="77777777" w:rsidTr="00712FFA">
        <w:tc>
          <w:tcPr>
            <w:tcW w:w="6134" w:type="dxa"/>
            <w:tcBorders>
              <w:left w:val="nil"/>
              <w:bottom w:val="nil"/>
              <w:right w:val="nil"/>
            </w:tcBorders>
            <w:vAlign w:val="center"/>
          </w:tcPr>
          <w:p w14:paraId="4D79B375" w14:textId="636D239E"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 xml:space="preserve">Add  Unrealised gain </w:t>
            </w:r>
          </w:p>
        </w:tc>
        <w:tc>
          <w:tcPr>
            <w:tcW w:w="1701" w:type="dxa"/>
            <w:tcBorders>
              <w:left w:val="nil"/>
              <w:bottom w:val="single" w:sz="4" w:space="0" w:color="auto"/>
              <w:right w:val="nil"/>
            </w:tcBorders>
            <w:shd w:val="clear" w:color="auto" w:fill="FAFAFA"/>
          </w:tcPr>
          <w:p w14:paraId="50E67B53" w14:textId="0E3886C0" w:rsidR="00712FFA" w:rsidRPr="00C32564" w:rsidRDefault="00652690" w:rsidP="00712FFA">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8,96</w:t>
            </w:r>
            <w:r w:rsidR="00213666" w:rsidRPr="00C32564">
              <w:rPr>
                <w:rFonts w:ascii="Arial" w:hAnsi="Arial" w:cs="Arial"/>
                <w:color w:val="000000" w:themeColor="text1"/>
                <w:sz w:val="18"/>
                <w:szCs w:val="18"/>
              </w:rPr>
              <w:t>7</w:t>
            </w:r>
          </w:p>
        </w:tc>
        <w:tc>
          <w:tcPr>
            <w:tcW w:w="1701" w:type="dxa"/>
            <w:tcBorders>
              <w:left w:val="nil"/>
              <w:bottom w:val="single" w:sz="4" w:space="0" w:color="auto"/>
              <w:right w:val="nil"/>
            </w:tcBorders>
            <w:shd w:val="clear" w:color="auto" w:fill="FAFAFA"/>
            <w:vAlign w:val="bottom"/>
          </w:tcPr>
          <w:p w14:paraId="3516079A" w14:textId="348E4B8C" w:rsidR="00712FFA" w:rsidRPr="00C32564" w:rsidRDefault="00FB4FB6" w:rsidP="00712FFA">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712FFA" w:rsidRPr="00C32564" w14:paraId="0AA6EC08" w14:textId="77777777" w:rsidTr="00712FFA">
        <w:tc>
          <w:tcPr>
            <w:tcW w:w="6134" w:type="dxa"/>
            <w:tcBorders>
              <w:left w:val="nil"/>
              <w:bottom w:val="nil"/>
              <w:right w:val="nil"/>
            </w:tcBorders>
            <w:vAlign w:val="center"/>
          </w:tcPr>
          <w:p w14:paraId="4E8A2EFA" w14:textId="77777777" w:rsidR="00712FFA" w:rsidRPr="00C32564" w:rsidRDefault="00712FFA" w:rsidP="00712FFA">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77777777" w:rsidR="00712FFA" w:rsidRPr="00C32564" w:rsidRDefault="00712FFA" w:rsidP="00712FFA">
            <w:pPr>
              <w:ind w:right="-72"/>
              <w:jc w:val="right"/>
              <w:rPr>
                <w:rFonts w:ascii="Arial" w:hAnsi="Arial" w:cs="Arial"/>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712FFA" w:rsidRPr="00C32564" w:rsidRDefault="00712FFA" w:rsidP="00712FFA">
            <w:pPr>
              <w:ind w:right="-72"/>
              <w:jc w:val="right"/>
              <w:rPr>
                <w:rFonts w:ascii="Arial" w:hAnsi="Arial" w:cs="Arial"/>
                <w:color w:val="000000" w:themeColor="text1"/>
                <w:sz w:val="18"/>
                <w:szCs w:val="18"/>
              </w:rPr>
            </w:pPr>
          </w:p>
        </w:tc>
      </w:tr>
      <w:tr w:rsidR="00712FFA" w:rsidRPr="00C32564" w14:paraId="012CDB52" w14:textId="77777777" w:rsidTr="00712FFA">
        <w:tc>
          <w:tcPr>
            <w:tcW w:w="6134" w:type="dxa"/>
            <w:tcBorders>
              <w:left w:val="nil"/>
              <w:bottom w:val="nil"/>
              <w:right w:val="nil"/>
            </w:tcBorders>
            <w:vAlign w:val="bottom"/>
          </w:tcPr>
          <w:p w14:paraId="6CFC54DD"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C32564">
              <w:rPr>
                <w:rFonts w:ascii="Arial" w:hAnsi="Arial" w:cs="Arial"/>
                <w:b/>
                <w:bCs/>
                <w:color w:val="000000"/>
                <w:sz w:val="18"/>
                <w:szCs w:val="18"/>
              </w:rPr>
              <w:t>Total investments designated at fair value</w:t>
            </w:r>
          </w:p>
          <w:p w14:paraId="3A8A99F2" w14:textId="275094C7" w:rsidR="00712FFA" w:rsidRPr="00C32564" w:rsidRDefault="00712FFA" w:rsidP="00712FFA">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C32564">
              <w:rPr>
                <w:rFonts w:ascii="Arial" w:hAnsi="Arial" w:cs="Arial"/>
                <w:b/>
                <w:bCs/>
                <w:color w:val="000000"/>
                <w:sz w:val="18"/>
                <w:szCs w:val="18"/>
              </w:rPr>
              <w:t xml:space="preserve">   through profit or loss</w:t>
            </w:r>
          </w:p>
        </w:tc>
        <w:tc>
          <w:tcPr>
            <w:tcW w:w="1701" w:type="dxa"/>
            <w:tcBorders>
              <w:left w:val="nil"/>
              <w:bottom w:val="single" w:sz="4" w:space="0" w:color="auto"/>
              <w:right w:val="nil"/>
            </w:tcBorders>
            <w:shd w:val="clear" w:color="auto" w:fill="FAFAFA"/>
            <w:vAlign w:val="bottom"/>
          </w:tcPr>
          <w:p w14:paraId="7240B9B8" w14:textId="618A7171" w:rsidR="00712FFA" w:rsidRPr="00C32564" w:rsidRDefault="00652690" w:rsidP="00712FFA">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24,505</w:t>
            </w:r>
          </w:p>
        </w:tc>
        <w:tc>
          <w:tcPr>
            <w:tcW w:w="1701" w:type="dxa"/>
            <w:tcBorders>
              <w:left w:val="nil"/>
              <w:bottom w:val="single" w:sz="4" w:space="0" w:color="auto"/>
              <w:right w:val="nil"/>
            </w:tcBorders>
            <w:shd w:val="clear" w:color="auto" w:fill="FAFAFA"/>
            <w:vAlign w:val="bottom"/>
          </w:tcPr>
          <w:p w14:paraId="3821BBC2" w14:textId="055A7A4F" w:rsidR="00712FFA" w:rsidRPr="00C32564" w:rsidRDefault="00652690" w:rsidP="00712FFA">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24,505</w:t>
            </w:r>
          </w:p>
        </w:tc>
      </w:tr>
      <w:tr w:rsidR="00712FFA" w:rsidRPr="00C32564" w14:paraId="6CC9323E" w14:textId="77777777" w:rsidTr="00712FFA">
        <w:tc>
          <w:tcPr>
            <w:tcW w:w="6134" w:type="dxa"/>
            <w:tcBorders>
              <w:top w:val="nil"/>
              <w:left w:val="nil"/>
              <w:bottom w:val="nil"/>
              <w:right w:val="nil"/>
            </w:tcBorders>
            <w:vAlign w:val="bottom"/>
          </w:tcPr>
          <w:p w14:paraId="3F431007" w14:textId="77777777" w:rsidR="00712FFA" w:rsidRPr="00C32564" w:rsidRDefault="00712FFA" w:rsidP="00712FFA">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712FFA" w:rsidRPr="00C32564" w:rsidRDefault="00712FFA" w:rsidP="00712FFA">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712FFA" w:rsidRPr="00C32564" w:rsidRDefault="00712FFA" w:rsidP="00712FFA">
            <w:pPr>
              <w:ind w:right="-72"/>
              <w:jc w:val="right"/>
              <w:rPr>
                <w:rFonts w:ascii="Arial" w:hAnsi="Arial" w:cs="Arial"/>
                <w:b/>
                <w:bCs/>
                <w:color w:val="000000" w:themeColor="text1"/>
                <w:sz w:val="18"/>
                <w:szCs w:val="18"/>
              </w:rPr>
            </w:pPr>
          </w:p>
        </w:tc>
      </w:tr>
      <w:tr w:rsidR="00712FFA" w:rsidRPr="00C32564" w14:paraId="59199682" w14:textId="77777777" w:rsidTr="003660D7">
        <w:tc>
          <w:tcPr>
            <w:tcW w:w="6134" w:type="dxa"/>
            <w:tcBorders>
              <w:top w:val="nil"/>
              <w:left w:val="nil"/>
              <w:bottom w:val="nil"/>
              <w:right w:val="nil"/>
            </w:tcBorders>
            <w:vAlign w:val="bottom"/>
          </w:tcPr>
          <w:p w14:paraId="2D07EBB2"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Investments measured at fair value  </w:t>
            </w:r>
          </w:p>
          <w:p w14:paraId="23E9C4C3"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712FFA" w:rsidRPr="00C3256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712FFA" w:rsidRPr="00C32564" w:rsidRDefault="00712FFA" w:rsidP="00712FFA">
            <w:pPr>
              <w:ind w:right="-72"/>
              <w:jc w:val="right"/>
              <w:rPr>
                <w:rFonts w:ascii="Arial" w:hAnsi="Arial" w:cs="Arial"/>
                <w:b/>
                <w:bCs/>
                <w:color w:val="000000" w:themeColor="text1"/>
                <w:sz w:val="18"/>
                <w:szCs w:val="18"/>
              </w:rPr>
            </w:pPr>
          </w:p>
        </w:tc>
      </w:tr>
      <w:tr w:rsidR="00712FFA" w:rsidRPr="00C32564" w14:paraId="41B0A098" w14:textId="77777777" w:rsidTr="003660D7">
        <w:tc>
          <w:tcPr>
            <w:tcW w:w="6134" w:type="dxa"/>
            <w:tcBorders>
              <w:top w:val="nil"/>
              <w:left w:val="nil"/>
              <w:bottom w:val="nil"/>
              <w:right w:val="nil"/>
            </w:tcBorders>
            <w:vAlign w:val="bottom"/>
          </w:tcPr>
          <w:p w14:paraId="45AFEFC3"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712FFA" w:rsidRPr="00C32564" w:rsidRDefault="00712FFA" w:rsidP="00712FFA">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712FFA" w:rsidRPr="00C32564" w:rsidRDefault="00712FFA" w:rsidP="00712FFA">
            <w:pPr>
              <w:ind w:right="-72"/>
              <w:jc w:val="right"/>
              <w:rPr>
                <w:rFonts w:ascii="Arial" w:hAnsi="Arial" w:cs="Arial"/>
                <w:b/>
                <w:bCs/>
                <w:color w:val="000000"/>
                <w:sz w:val="18"/>
                <w:szCs w:val="18"/>
              </w:rPr>
            </w:pPr>
          </w:p>
        </w:tc>
      </w:tr>
      <w:tr w:rsidR="00712FFA" w:rsidRPr="00C32564" w14:paraId="61727259" w14:textId="77777777" w:rsidTr="003660D7">
        <w:tc>
          <w:tcPr>
            <w:tcW w:w="6134" w:type="dxa"/>
            <w:tcBorders>
              <w:top w:val="nil"/>
              <w:left w:val="nil"/>
              <w:bottom w:val="nil"/>
              <w:right w:val="nil"/>
            </w:tcBorders>
            <w:vAlign w:val="center"/>
          </w:tcPr>
          <w:p w14:paraId="300DACE7"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C32564">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tcPr>
          <w:p w14:paraId="17AEF0EA" w14:textId="1302C685" w:rsidR="00712FFA" w:rsidRPr="00C32564" w:rsidRDefault="00652690" w:rsidP="00712FFA">
            <w:pPr>
              <w:ind w:right="-72"/>
              <w:jc w:val="right"/>
              <w:rPr>
                <w:rFonts w:ascii="Arial" w:hAnsi="Arial" w:cs="Arial"/>
                <w:color w:val="000000"/>
                <w:sz w:val="18"/>
                <w:szCs w:val="18"/>
                <w:cs/>
              </w:rPr>
            </w:pPr>
            <w:r w:rsidRPr="00C32564">
              <w:rPr>
                <w:rFonts w:ascii="Arial" w:hAnsi="Arial" w:cs="Arial"/>
                <w:color w:val="000000"/>
                <w:sz w:val="18"/>
                <w:szCs w:val="18"/>
              </w:rPr>
              <w:t>2,242,147</w:t>
            </w:r>
          </w:p>
        </w:tc>
        <w:tc>
          <w:tcPr>
            <w:tcW w:w="1701" w:type="dxa"/>
            <w:tcBorders>
              <w:top w:val="nil"/>
              <w:left w:val="nil"/>
              <w:bottom w:val="nil"/>
              <w:right w:val="nil"/>
            </w:tcBorders>
            <w:shd w:val="clear" w:color="auto" w:fill="FAFAFA"/>
            <w:vAlign w:val="bottom"/>
          </w:tcPr>
          <w:p w14:paraId="2D5CF010" w14:textId="3CF45096" w:rsidR="00712FFA" w:rsidRPr="00C32564" w:rsidRDefault="00652690" w:rsidP="00712FFA">
            <w:pPr>
              <w:ind w:right="-72"/>
              <w:jc w:val="right"/>
              <w:rPr>
                <w:rFonts w:ascii="Arial" w:hAnsi="Arial" w:cs="Arial"/>
                <w:color w:val="000000"/>
                <w:sz w:val="18"/>
                <w:szCs w:val="18"/>
                <w:cs/>
              </w:rPr>
            </w:pPr>
            <w:r w:rsidRPr="00C32564">
              <w:rPr>
                <w:rFonts w:ascii="Arial" w:hAnsi="Arial" w:cs="Arial"/>
                <w:color w:val="000000"/>
                <w:sz w:val="18"/>
                <w:szCs w:val="18"/>
              </w:rPr>
              <w:t>2,235,9</w:t>
            </w:r>
            <w:r w:rsidR="006F4455">
              <w:rPr>
                <w:rFonts w:ascii="Arial" w:hAnsi="Arial" w:cs="Arial"/>
                <w:color w:val="000000"/>
                <w:sz w:val="18"/>
                <w:szCs w:val="18"/>
              </w:rPr>
              <w:t>63</w:t>
            </w:r>
          </w:p>
        </w:tc>
      </w:tr>
      <w:tr w:rsidR="00712FFA" w:rsidRPr="00C32564" w14:paraId="18AED032" w14:textId="77777777" w:rsidTr="003660D7">
        <w:tc>
          <w:tcPr>
            <w:tcW w:w="6134" w:type="dxa"/>
            <w:tcBorders>
              <w:top w:val="nil"/>
              <w:left w:val="nil"/>
              <w:bottom w:val="nil"/>
              <w:right w:val="nil"/>
            </w:tcBorders>
            <w:vAlign w:val="center"/>
          </w:tcPr>
          <w:p w14:paraId="7E99A6AE"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75"/>
              <w:rPr>
                <w:rFonts w:ascii="Arial" w:hAnsi="Arial" w:cs="Arial"/>
                <w:b/>
                <w:bCs/>
                <w:color w:val="000000"/>
                <w:sz w:val="18"/>
                <w:szCs w:val="18"/>
              </w:rPr>
            </w:pPr>
            <w:r w:rsidRPr="00C32564">
              <w:rPr>
                <w:rFonts w:ascii="Arial" w:hAnsi="Arial" w:cs="Arial"/>
                <w:color w:val="000000"/>
                <w:sz w:val="18"/>
                <w:szCs w:val="18"/>
              </w:rPr>
              <w:t>Private debt securities</w:t>
            </w:r>
          </w:p>
        </w:tc>
        <w:tc>
          <w:tcPr>
            <w:tcW w:w="1701" w:type="dxa"/>
            <w:tcBorders>
              <w:top w:val="nil"/>
              <w:left w:val="nil"/>
              <w:bottom w:val="nil"/>
              <w:right w:val="nil"/>
            </w:tcBorders>
            <w:shd w:val="clear" w:color="auto" w:fill="FAFAFA"/>
          </w:tcPr>
          <w:p w14:paraId="679C660F" w14:textId="679D8EF3" w:rsidR="00712FFA" w:rsidRPr="00C32564" w:rsidRDefault="00652690" w:rsidP="00712FFA">
            <w:pPr>
              <w:ind w:right="-72"/>
              <w:jc w:val="right"/>
              <w:rPr>
                <w:rFonts w:ascii="Arial" w:hAnsi="Arial" w:cs="Arial"/>
                <w:color w:val="000000"/>
                <w:sz w:val="18"/>
                <w:szCs w:val="18"/>
              </w:rPr>
            </w:pPr>
            <w:r w:rsidRPr="00C32564">
              <w:rPr>
                <w:rFonts w:ascii="Arial" w:hAnsi="Arial" w:cs="Arial"/>
                <w:color w:val="000000"/>
                <w:sz w:val="18"/>
                <w:szCs w:val="18"/>
              </w:rPr>
              <w:t>2,062,654</w:t>
            </w:r>
          </w:p>
        </w:tc>
        <w:tc>
          <w:tcPr>
            <w:tcW w:w="1701" w:type="dxa"/>
            <w:tcBorders>
              <w:top w:val="nil"/>
              <w:left w:val="nil"/>
              <w:bottom w:val="nil"/>
              <w:right w:val="nil"/>
            </w:tcBorders>
            <w:shd w:val="clear" w:color="auto" w:fill="FAFAFA"/>
            <w:vAlign w:val="bottom"/>
          </w:tcPr>
          <w:p w14:paraId="7604293C" w14:textId="52F4CEA6" w:rsidR="00712FFA" w:rsidRPr="00C32564" w:rsidRDefault="00652690" w:rsidP="00712FFA">
            <w:pPr>
              <w:ind w:right="-72"/>
              <w:jc w:val="right"/>
              <w:rPr>
                <w:rFonts w:ascii="Arial" w:hAnsi="Arial" w:cs="Arial"/>
                <w:color w:val="000000"/>
                <w:sz w:val="18"/>
                <w:szCs w:val="18"/>
              </w:rPr>
            </w:pPr>
            <w:r w:rsidRPr="00C32564">
              <w:rPr>
                <w:rFonts w:ascii="Arial" w:hAnsi="Arial" w:cs="Arial"/>
                <w:color w:val="000000"/>
                <w:sz w:val="18"/>
                <w:szCs w:val="18"/>
              </w:rPr>
              <w:t>2,071,281</w:t>
            </w:r>
          </w:p>
        </w:tc>
      </w:tr>
      <w:tr w:rsidR="00712FFA" w:rsidRPr="00C32564" w14:paraId="0B7FF7FD" w14:textId="77777777" w:rsidTr="003660D7">
        <w:tc>
          <w:tcPr>
            <w:tcW w:w="6134" w:type="dxa"/>
            <w:tcBorders>
              <w:top w:val="nil"/>
              <w:left w:val="nil"/>
              <w:bottom w:val="nil"/>
              <w:right w:val="nil"/>
            </w:tcBorders>
            <w:vAlign w:val="center"/>
          </w:tcPr>
          <w:p w14:paraId="73B4827C"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Equity securities</w:t>
            </w:r>
          </w:p>
        </w:tc>
        <w:tc>
          <w:tcPr>
            <w:tcW w:w="1701" w:type="dxa"/>
            <w:tcBorders>
              <w:top w:val="nil"/>
              <w:left w:val="nil"/>
              <w:bottom w:val="single" w:sz="4" w:space="0" w:color="auto"/>
              <w:right w:val="nil"/>
            </w:tcBorders>
            <w:shd w:val="clear" w:color="auto" w:fill="FAFAFA"/>
          </w:tcPr>
          <w:p w14:paraId="6EFECC79" w14:textId="5601F127" w:rsidR="00712FFA" w:rsidRPr="00C32564" w:rsidRDefault="00652690" w:rsidP="00712FFA">
            <w:pPr>
              <w:ind w:right="-72"/>
              <w:jc w:val="right"/>
              <w:rPr>
                <w:rFonts w:ascii="Arial" w:hAnsi="Arial" w:cs="Arial"/>
                <w:color w:val="000000"/>
                <w:sz w:val="18"/>
                <w:szCs w:val="18"/>
              </w:rPr>
            </w:pPr>
            <w:r w:rsidRPr="00C32564">
              <w:rPr>
                <w:rFonts w:ascii="Arial" w:hAnsi="Arial" w:cs="Arial"/>
                <w:color w:val="000000"/>
                <w:sz w:val="18"/>
                <w:szCs w:val="18"/>
              </w:rPr>
              <w:t>570,029</w:t>
            </w:r>
          </w:p>
        </w:tc>
        <w:tc>
          <w:tcPr>
            <w:tcW w:w="1701" w:type="dxa"/>
            <w:tcBorders>
              <w:top w:val="nil"/>
              <w:left w:val="nil"/>
              <w:bottom w:val="single" w:sz="4" w:space="0" w:color="auto"/>
              <w:right w:val="nil"/>
            </w:tcBorders>
            <w:shd w:val="clear" w:color="auto" w:fill="FAFAFA"/>
            <w:vAlign w:val="bottom"/>
          </w:tcPr>
          <w:p w14:paraId="3FF740DB" w14:textId="5833B741" w:rsidR="00712FFA" w:rsidRPr="00C32564" w:rsidRDefault="00652690" w:rsidP="00712FFA">
            <w:pPr>
              <w:ind w:right="-72"/>
              <w:jc w:val="right"/>
              <w:rPr>
                <w:rFonts w:ascii="Arial" w:hAnsi="Arial" w:cs="Arial"/>
                <w:color w:val="000000"/>
                <w:sz w:val="18"/>
                <w:szCs w:val="18"/>
              </w:rPr>
            </w:pPr>
            <w:r w:rsidRPr="00C32564">
              <w:rPr>
                <w:rFonts w:ascii="Arial" w:hAnsi="Arial" w:cs="Arial"/>
                <w:color w:val="000000"/>
                <w:sz w:val="18"/>
                <w:szCs w:val="18"/>
              </w:rPr>
              <w:t>559,148</w:t>
            </w:r>
          </w:p>
        </w:tc>
      </w:tr>
      <w:tr w:rsidR="00712FFA" w:rsidRPr="00C32564" w14:paraId="04C6DCF7" w14:textId="77777777" w:rsidTr="003660D7">
        <w:tc>
          <w:tcPr>
            <w:tcW w:w="6134" w:type="dxa"/>
            <w:tcBorders>
              <w:top w:val="nil"/>
              <w:left w:val="nil"/>
              <w:bottom w:val="nil"/>
              <w:right w:val="nil"/>
            </w:tcBorders>
            <w:vAlign w:val="center"/>
          </w:tcPr>
          <w:p w14:paraId="47596400"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FAFAFA"/>
            <w:vAlign w:val="center"/>
          </w:tcPr>
          <w:p w14:paraId="4B5E2B97" w14:textId="77777777" w:rsidR="00712FFA" w:rsidRPr="00C32564" w:rsidRDefault="00712FFA" w:rsidP="00712FFA">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center"/>
          </w:tcPr>
          <w:p w14:paraId="76BB26A7" w14:textId="77777777" w:rsidR="00712FFA" w:rsidRPr="00C32564" w:rsidRDefault="00712FFA" w:rsidP="00712FFA">
            <w:pPr>
              <w:ind w:right="-72"/>
              <w:jc w:val="right"/>
              <w:rPr>
                <w:rFonts w:ascii="Arial" w:hAnsi="Arial" w:cs="Arial"/>
                <w:color w:val="000000"/>
                <w:sz w:val="18"/>
                <w:szCs w:val="18"/>
              </w:rPr>
            </w:pPr>
          </w:p>
        </w:tc>
      </w:tr>
      <w:tr w:rsidR="00712FFA" w:rsidRPr="00C32564" w14:paraId="48D4FDCF" w14:textId="77777777" w:rsidTr="003660D7">
        <w:trPr>
          <w:trHeight w:val="117"/>
        </w:trPr>
        <w:tc>
          <w:tcPr>
            <w:tcW w:w="6134" w:type="dxa"/>
            <w:tcBorders>
              <w:top w:val="nil"/>
              <w:left w:val="nil"/>
              <w:bottom w:val="nil"/>
              <w:right w:val="nil"/>
            </w:tcBorders>
            <w:vAlign w:val="center"/>
          </w:tcPr>
          <w:p w14:paraId="5C17B2CA"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color w:val="000000"/>
                <w:sz w:val="18"/>
                <w:szCs w:val="18"/>
              </w:rPr>
              <w:t>Total</w:t>
            </w:r>
          </w:p>
        </w:tc>
        <w:tc>
          <w:tcPr>
            <w:tcW w:w="1701" w:type="dxa"/>
            <w:tcBorders>
              <w:top w:val="nil"/>
              <w:left w:val="nil"/>
              <w:right w:val="nil"/>
            </w:tcBorders>
            <w:shd w:val="clear" w:color="auto" w:fill="FAFAFA"/>
          </w:tcPr>
          <w:p w14:paraId="1432DF07" w14:textId="004165F4" w:rsidR="00712FFA" w:rsidRPr="00C32564" w:rsidRDefault="00652690" w:rsidP="00712FFA">
            <w:pPr>
              <w:ind w:right="-72"/>
              <w:jc w:val="right"/>
              <w:rPr>
                <w:rFonts w:ascii="Arial" w:hAnsi="Arial" w:cs="Arial"/>
                <w:color w:val="000000"/>
                <w:sz w:val="18"/>
                <w:szCs w:val="18"/>
              </w:rPr>
            </w:pPr>
            <w:r w:rsidRPr="00C32564">
              <w:rPr>
                <w:rFonts w:ascii="Arial" w:hAnsi="Arial" w:cs="Arial"/>
                <w:color w:val="000000"/>
                <w:sz w:val="18"/>
                <w:szCs w:val="18"/>
              </w:rPr>
              <w:t>4,874,830</w:t>
            </w:r>
          </w:p>
        </w:tc>
        <w:tc>
          <w:tcPr>
            <w:tcW w:w="1701" w:type="dxa"/>
            <w:tcBorders>
              <w:top w:val="nil"/>
              <w:left w:val="nil"/>
              <w:right w:val="nil"/>
            </w:tcBorders>
            <w:shd w:val="clear" w:color="auto" w:fill="FAFAFA"/>
          </w:tcPr>
          <w:p w14:paraId="7EA2DBBE" w14:textId="51DD0F7F" w:rsidR="00712FFA" w:rsidRPr="00C32564" w:rsidRDefault="00652690" w:rsidP="00712FFA">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18"/>
                <w:szCs w:val="18"/>
              </w:rPr>
            </w:pPr>
            <w:r w:rsidRPr="00C32564">
              <w:rPr>
                <w:rFonts w:ascii="Arial" w:hAnsi="Arial" w:cs="Arial"/>
                <w:color w:val="000000"/>
                <w:sz w:val="18"/>
                <w:szCs w:val="18"/>
              </w:rPr>
              <w:t>4,866,3</w:t>
            </w:r>
            <w:r w:rsidR="006F4455">
              <w:rPr>
                <w:rFonts w:ascii="Arial" w:hAnsi="Arial" w:cs="Arial"/>
                <w:color w:val="000000"/>
                <w:sz w:val="18"/>
                <w:szCs w:val="18"/>
              </w:rPr>
              <w:t>92</w:t>
            </w:r>
          </w:p>
        </w:tc>
      </w:tr>
      <w:tr w:rsidR="00712FFA" w:rsidRPr="00C32564" w14:paraId="477A6BC2" w14:textId="77777777" w:rsidTr="003660D7">
        <w:tc>
          <w:tcPr>
            <w:tcW w:w="6134" w:type="dxa"/>
            <w:tcBorders>
              <w:top w:val="nil"/>
              <w:left w:val="nil"/>
              <w:bottom w:val="nil"/>
              <w:right w:val="nil"/>
            </w:tcBorders>
            <w:vAlign w:val="center"/>
          </w:tcPr>
          <w:p w14:paraId="2E19DCB8"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u w:val="single"/>
              </w:rPr>
              <w:t>Less</w:t>
            </w:r>
            <w:r w:rsidRPr="00C32564">
              <w:rPr>
                <w:rFonts w:ascii="Arial" w:hAnsi="Arial" w:cs="Arial"/>
                <w:color w:val="000000"/>
                <w:sz w:val="18"/>
                <w:szCs w:val="18"/>
              </w:rPr>
              <w:t xml:space="preserve">  Net unrealised loss</w:t>
            </w:r>
          </w:p>
        </w:tc>
        <w:tc>
          <w:tcPr>
            <w:tcW w:w="1701" w:type="dxa"/>
            <w:tcBorders>
              <w:top w:val="nil"/>
              <w:left w:val="nil"/>
              <w:bottom w:val="single" w:sz="4" w:space="0" w:color="auto"/>
              <w:right w:val="nil"/>
            </w:tcBorders>
            <w:shd w:val="clear" w:color="auto" w:fill="FAFAFA"/>
            <w:vAlign w:val="center"/>
          </w:tcPr>
          <w:p w14:paraId="3135559D" w14:textId="1624A186" w:rsidR="00712FFA" w:rsidRPr="00C32564" w:rsidRDefault="00652690" w:rsidP="00712FFA">
            <w:pPr>
              <w:ind w:right="-72"/>
              <w:jc w:val="right"/>
              <w:rPr>
                <w:rFonts w:ascii="Arial" w:hAnsi="Arial" w:cs="Arial"/>
                <w:color w:val="000000"/>
                <w:sz w:val="18"/>
                <w:szCs w:val="18"/>
              </w:rPr>
            </w:pPr>
            <w:r w:rsidRPr="00C32564">
              <w:rPr>
                <w:rFonts w:ascii="Arial" w:hAnsi="Arial" w:cs="Arial"/>
                <w:color w:val="000000"/>
                <w:sz w:val="18"/>
                <w:szCs w:val="18"/>
              </w:rPr>
              <w:t>(8,4</w:t>
            </w:r>
            <w:r w:rsidR="00213666" w:rsidRPr="00C32564">
              <w:rPr>
                <w:rFonts w:ascii="Arial" w:hAnsi="Arial" w:cs="Arial"/>
                <w:color w:val="000000"/>
                <w:sz w:val="18"/>
                <w:szCs w:val="18"/>
              </w:rPr>
              <w:t>38</w:t>
            </w:r>
            <w:r w:rsidRPr="00C32564">
              <w:rPr>
                <w:rFonts w:ascii="Arial" w:hAnsi="Arial" w:cs="Arial"/>
                <w:color w:val="000000"/>
                <w:sz w:val="18"/>
                <w:szCs w:val="18"/>
              </w:rPr>
              <w:t>)</w:t>
            </w:r>
          </w:p>
        </w:tc>
        <w:tc>
          <w:tcPr>
            <w:tcW w:w="1701" w:type="dxa"/>
            <w:tcBorders>
              <w:top w:val="nil"/>
              <w:left w:val="nil"/>
              <w:bottom w:val="single" w:sz="4" w:space="0" w:color="auto"/>
              <w:right w:val="nil"/>
            </w:tcBorders>
            <w:shd w:val="clear" w:color="auto" w:fill="FAFAFA"/>
            <w:vAlign w:val="center"/>
          </w:tcPr>
          <w:p w14:paraId="6622288C" w14:textId="44A9E0EF" w:rsidR="00712FFA" w:rsidRPr="00C32564" w:rsidRDefault="00652690" w:rsidP="00712FFA">
            <w:pPr>
              <w:ind w:right="-72"/>
              <w:jc w:val="right"/>
              <w:rPr>
                <w:rFonts w:ascii="Arial" w:hAnsi="Arial" w:cs="Arial"/>
                <w:color w:val="000000"/>
                <w:sz w:val="18"/>
                <w:szCs w:val="18"/>
              </w:rPr>
            </w:pPr>
            <w:r w:rsidRPr="00C32564">
              <w:rPr>
                <w:rFonts w:ascii="Arial" w:hAnsi="Arial" w:cs="Arial"/>
                <w:color w:val="000000"/>
                <w:sz w:val="18"/>
                <w:szCs w:val="18"/>
              </w:rPr>
              <w:t>-</w:t>
            </w:r>
          </w:p>
        </w:tc>
      </w:tr>
      <w:tr w:rsidR="00712FFA" w:rsidRPr="00C32564" w14:paraId="22AF1B01" w14:textId="77777777" w:rsidTr="003660D7">
        <w:tc>
          <w:tcPr>
            <w:tcW w:w="6134" w:type="dxa"/>
            <w:tcBorders>
              <w:top w:val="nil"/>
              <w:left w:val="nil"/>
              <w:bottom w:val="nil"/>
              <w:right w:val="nil"/>
            </w:tcBorders>
            <w:vAlign w:val="bottom"/>
          </w:tcPr>
          <w:p w14:paraId="3E84D6B5"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712FFA" w:rsidRPr="00C32564" w:rsidRDefault="00712FFA" w:rsidP="00712FFA">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712FFA" w:rsidRPr="00C32564" w:rsidRDefault="00712FFA" w:rsidP="00712FFA">
            <w:pPr>
              <w:ind w:right="-72"/>
              <w:jc w:val="right"/>
              <w:rPr>
                <w:rFonts w:ascii="Arial" w:hAnsi="Arial" w:cs="Arial"/>
                <w:b/>
                <w:bCs/>
                <w:color w:val="000000"/>
                <w:sz w:val="18"/>
                <w:szCs w:val="18"/>
              </w:rPr>
            </w:pPr>
          </w:p>
        </w:tc>
      </w:tr>
      <w:tr w:rsidR="00712FFA" w:rsidRPr="00C32564" w14:paraId="406C82B7" w14:textId="77777777" w:rsidTr="003660D7">
        <w:tc>
          <w:tcPr>
            <w:tcW w:w="6134" w:type="dxa"/>
            <w:tcBorders>
              <w:top w:val="nil"/>
              <w:left w:val="nil"/>
              <w:bottom w:val="nil"/>
              <w:right w:val="nil"/>
            </w:tcBorders>
            <w:vAlign w:val="bottom"/>
          </w:tcPr>
          <w:p w14:paraId="32ABC2EA"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C32564">
              <w:rPr>
                <w:rFonts w:ascii="Arial" w:hAnsi="Arial" w:cs="Arial"/>
                <w:b/>
                <w:bCs/>
                <w:color w:val="000000"/>
                <w:sz w:val="18"/>
                <w:szCs w:val="18"/>
              </w:rPr>
              <w:t xml:space="preserve">Total investments measured at fair value </w:t>
            </w:r>
          </w:p>
          <w:p w14:paraId="026164C7"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C32564">
              <w:rPr>
                <w:rFonts w:ascii="Arial" w:hAnsi="Arial" w:cs="Arial"/>
                <w:b/>
                <w:bCs/>
                <w:color w:val="000000"/>
                <w:sz w:val="18"/>
                <w:szCs w:val="18"/>
              </w:rPr>
              <w:t xml:space="preserve">   through other comprehensive income</w:t>
            </w:r>
          </w:p>
        </w:tc>
        <w:tc>
          <w:tcPr>
            <w:tcW w:w="1701" w:type="dxa"/>
            <w:tcBorders>
              <w:top w:val="nil"/>
              <w:left w:val="nil"/>
              <w:bottom w:val="single" w:sz="4" w:space="0" w:color="auto"/>
              <w:right w:val="nil"/>
            </w:tcBorders>
            <w:shd w:val="clear" w:color="auto" w:fill="FAFAFA"/>
            <w:vAlign w:val="bottom"/>
          </w:tcPr>
          <w:p w14:paraId="6D63CAA1" w14:textId="503CA59F" w:rsidR="00712FFA" w:rsidRPr="00C32564" w:rsidRDefault="00652690" w:rsidP="00712FFA">
            <w:pPr>
              <w:ind w:right="-72"/>
              <w:jc w:val="right"/>
              <w:rPr>
                <w:rFonts w:ascii="Arial" w:hAnsi="Arial" w:cs="Arial"/>
                <w:color w:val="000000"/>
                <w:sz w:val="18"/>
                <w:szCs w:val="18"/>
                <w:cs/>
              </w:rPr>
            </w:pPr>
            <w:r w:rsidRPr="00C32564">
              <w:rPr>
                <w:rFonts w:ascii="Arial" w:hAnsi="Arial" w:cs="Arial"/>
                <w:color w:val="000000"/>
                <w:sz w:val="18"/>
                <w:szCs w:val="18"/>
              </w:rPr>
              <w:t>4,866,3</w:t>
            </w:r>
            <w:r w:rsidR="00213666" w:rsidRPr="00C32564">
              <w:rPr>
                <w:rFonts w:ascii="Arial" w:hAnsi="Arial" w:cs="Arial"/>
                <w:color w:val="000000"/>
                <w:sz w:val="18"/>
                <w:szCs w:val="18"/>
              </w:rPr>
              <w:t>92</w:t>
            </w:r>
          </w:p>
        </w:tc>
        <w:tc>
          <w:tcPr>
            <w:tcW w:w="1701" w:type="dxa"/>
            <w:tcBorders>
              <w:top w:val="nil"/>
              <w:left w:val="nil"/>
              <w:bottom w:val="single" w:sz="4" w:space="0" w:color="auto"/>
              <w:right w:val="nil"/>
            </w:tcBorders>
            <w:shd w:val="clear" w:color="auto" w:fill="FAFAFA"/>
            <w:vAlign w:val="bottom"/>
          </w:tcPr>
          <w:p w14:paraId="2861865E" w14:textId="6DC144B4" w:rsidR="00712FFA" w:rsidRPr="00C32564" w:rsidRDefault="00652690" w:rsidP="00712FFA">
            <w:pPr>
              <w:ind w:right="-72"/>
              <w:jc w:val="right"/>
              <w:rPr>
                <w:rFonts w:ascii="Arial" w:hAnsi="Arial" w:cs="Arial"/>
                <w:color w:val="000000"/>
                <w:sz w:val="18"/>
                <w:szCs w:val="18"/>
                <w:cs/>
              </w:rPr>
            </w:pPr>
            <w:r w:rsidRPr="00C32564">
              <w:rPr>
                <w:rFonts w:ascii="Arial" w:hAnsi="Arial" w:cs="Arial"/>
                <w:color w:val="000000"/>
                <w:sz w:val="18"/>
                <w:szCs w:val="18"/>
              </w:rPr>
              <w:t>4,866,3</w:t>
            </w:r>
            <w:r w:rsidR="006F4455">
              <w:rPr>
                <w:rFonts w:ascii="Arial" w:hAnsi="Arial" w:cs="Arial"/>
                <w:color w:val="000000"/>
                <w:sz w:val="18"/>
                <w:szCs w:val="18"/>
              </w:rPr>
              <w:t>92</w:t>
            </w:r>
          </w:p>
        </w:tc>
      </w:tr>
      <w:tr w:rsidR="00D626A0" w:rsidRPr="00C32564" w14:paraId="1A6B3D71" w14:textId="77777777" w:rsidTr="006C1D15">
        <w:tc>
          <w:tcPr>
            <w:tcW w:w="6134" w:type="dxa"/>
            <w:tcBorders>
              <w:top w:val="nil"/>
              <w:left w:val="nil"/>
              <w:right w:val="nil"/>
            </w:tcBorders>
            <w:vAlign w:val="bottom"/>
          </w:tcPr>
          <w:p w14:paraId="17A97707" w14:textId="77777777" w:rsidR="00D626A0" w:rsidRPr="00C32564" w:rsidRDefault="00D626A0" w:rsidP="00D66F6D">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D626A0" w:rsidRPr="00C3256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78091EE" w14:textId="77777777" w:rsidR="00D626A0" w:rsidRPr="00C32564" w:rsidRDefault="00D626A0" w:rsidP="006C1D15">
            <w:pPr>
              <w:ind w:right="-72"/>
              <w:jc w:val="right"/>
              <w:rPr>
                <w:rFonts w:ascii="Arial" w:hAnsi="Arial" w:cs="Arial"/>
                <w:b/>
                <w:bCs/>
                <w:color w:val="000000" w:themeColor="text1"/>
                <w:sz w:val="18"/>
                <w:szCs w:val="18"/>
              </w:rPr>
            </w:pPr>
          </w:p>
        </w:tc>
      </w:tr>
      <w:tr w:rsidR="00D626A0" w:rsidRPr="00C32564" w14:paraId="5511A785" w14:textId="77777777" w:rsidTr="006C1D15">
        <w:tc>
          <w:tcPr>
            <w:tcW w:w="6134" w:type="dxa"/>
            <w:tcBorders>
              <w:top w:val="nil"/>
              <w:left w:val="nil"/>
              <w:bottom w:val="nil"/>
              <w:right w:val="nil"/>
            </w:tcBorders>
            <w:vAlign w:val="center"/>
          </w:tcPr>
          <w:p w14:paraId="55157D72"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b/>
                <w:bCs/>
                <w:color w:val="000000"/>
                <w:sz w:val="18"/>
                <w:szCs w:val="18"/>
              </w:rPr>
              <w:t>Investments measured at amortised cost</w:t>
            </w:r>
          </w:p>
        </w:tc>
        <w:tc>
          <w:tcPr>
            <w:tcW w:w="1701" w:type="dxa"/>
            <w:tcBorders>
              <w:top w:val="nil"/>
              <w:left w:val="nil"/>
              <w:bottom w:val="nil"/>
              <w:right w:val="nil"/>
            </w:tcBorders>
            <w:shd w:val="clear" w:color="auto" w:fill="FAFAFA"/>
            <w:vAlign w:val="center"/>
          </w:tcPr>
          <w:p w14:paraId="347A5A94"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D626A0" w:rsidRPr="00C32564" w14:paraId="40C2BB62" w14:textId="77777777" w:rsidTr="006C1D15">
        <w:tc>
          <w:tcPr>
            <w:tcW w:w="6134" w:type="dxa"/>
            <w:tcBorders>
              <w:top w:val="nil"/>
              <w:left w:val="nil"/>
              <w:bottom w:val="nil"/>
              <w:right w:val="nil"/>
            </w:tcBorders>
            <w:vAlign w:val="center"/>
          </w:tcPr>
          <w:p w14:paraId="21547328"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D626A0" w:rsidRPr="00C32564" w:rsidRDefault="00D626A0" w:rsidP="006C1D15">
            <w:pPr>
              <w:ind w:right="-72"/>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D626A0" w:rsidRPr="00C32564" w:rsidRDefault="00D626A0" w:rsidP="006C1D15">
            <w:pPr>
              <w:ind w:right="-72"/>
              <w:jc w:val="both"/>
              <w:rPr>
                <w:rFonts w:ascii="Arial" w:hAnsi="Arial" w:cs="Arial"/>
                <w:b/>
                <w:bCs/>
                <w:color w:val="000000"/>
                <w:sz w:val="18"/>
                <w:szCs w:val="18"/>
              </w:rPr>
            </w:pPr>
          </w:p>
        </w:tc>
      </w:tr>
      <w:tr w:rsidR="00D626A0" w:rsidRPr="00C32564" w14:paraId="2166F7B0" w14:textId="77777777" w:rsidTr="006C1D15">
        <w:tc>
          <w:tcPr>
            <w:tcW w:w="6134" w:type="dxa"/>
            <w:tcBorders>
              <w:top w:val="nil"/>
              <w:left w:val="nil"/>
              <w:bottom w:val="nil"/>
              <w:right w:val="nil"/>
            </w:tcBorders>
            <w:vAlign w:val="center"/>
          </w:tcPr>
          <w:p w14:paraId="099B6A5C"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C32564">
              <w:rPr>
                <w:rFonts w:ascii="Arial" w:hAnsi="Arial" w:cs="Arial"/>
                <w:color w:val="000000"/>
                <w:sz w:val="18"/>
                <w:szCs w:val="18"/>
              </w:rPr>
              <w:t>Deposits at financial institutions with original</w:t>
            </w:r>
          </w:p>
        </w:tc>
        <w:tc>
          <w:tcPr>
            <w:tcW w:w="1701" w:type="dxa"/>
            <w:tcBorders>
              <w:top w:val="nil"/>
              <w:left w:val="nil"/>
              <w:bottom w:val="nil"/>
              <w:right w:val="nil"/>
            </w:tcBorders>
            <w:shd w:val="clear" w:color="auto" w:fill="FAFAFA"/>
          </w:tcPr>
          <w:p w14:paraId="2A4BF10A" w14:textId="77777777" w:rsidR="00D626A0" w:rsidRPr="00C32564" w:rsidRDefault="00D626A0" w:rsidP="006C1D15">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FAFAFA"/>
            <w:vAlign w:val="center"/>
          </w:tcPr>
          <w:p w14:paraId="3E6AC727" w14:textId="77777777" w:rsidR="00D626A0" w:rsidRPr="00C32564" w:rsidRDefault="00D626A0" w:rsidP="006C1D15">
            <w:pPr>
              <w:ind w:right="-72"/>
              <w:jc w:val="right"/>
              <w:rPr>
                <w:rFonts w:ascii="Arial" w:hAnsi="Arial" w:cs="Arial"/>
                <w:color w:val="000000"/>
                <w:sz w:val="18"/>
                <w:szCs w:val="18"/>
              </w:rPr>
            </w:pPr>
          </w:p>
        </w:tc>
      </w:tr>
      <w:tr w:rsidR="00D626A0" w:rsidRPr="00C32564" w14:paraId="4FD8F022" w14:textId="77777777" w:rsidTr="006C1D15">
        <w:tc>
          <w:tcPr>
            <w:tcW w:w="6134" w:type="dxa"/>
            <w:tcBorders>
              <w:top w:val="nil"/>
              <w:left w:val="nil"/>
              <w:bottom w:val="nil"/>
              <w:right w:val="nil"/>
            </w:tcBorders>
            <w:vAlign w:val="center"/>
          </w:tcPr>
          <w:p w14:paraId="0638F096"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 xml:space="preserve">   maturities more than </w:t>
            </w:r>
            <w:r w:rsidRPr="00C32564">
              <w:rPr>
                <w:rFonts w:ascii="Arial" w:hAnsi="Arial" w:cs="Arial"/>
                <w:color w:val="000000"/>
                <w:sz w:val="18"/>
                <w:szCs w:val="18"/>
                <w:lang w:val="en-GB"/>
              </w:rPr>
              <w:t>3</w:t>
            </w:r>
            <w:r w:rsidRPr="00C32564">
              <w:rPr>
                <w:rFonts w:ascii="Arial" w:hAnsi="Arial" w:cs="Arial"/>
                <w:color w:val="000000"/>
                <w:sz w:val="18"/>
                <w:szCs w:val="18"/>
              </w:rPr>
              <w:t xml:space="preserve"> months</w:t>
            </w:r>
          </w:p>
        </w:tc>
        <w:tc>
          <w:tcPr>
            <w:tcW w:w="1701" w:type="dxa"/>
            <w:tcBorders>
              <w:top w:val="nil"/>
              <w:left w:val="nil"/>
              <w:bottom w:val="nil"/>
              <w:right w:val="nil"/>
            </w:tcBorders>
            <w:shd w:val="clear" w:color="auto" w:fill="FAFAFA"/>
          </w:tcPr>
          <w:p w14:paraId="51724F35" w14:textId="1A029877" w:rsidR="00D626A0" w:rsidRPr="00C32564" w:rsidRDefault="00652690" w:rsidP="006C1D15">
            <w:pPr>
              <w:ind w:right="-72"/>
              <w:jc w:val="right"/>
              <w:rPr>
                <w:rFonts w:ascii="Arial" w:hAnsi="Arial" w:cs="Arial"/>
                <w:color w:val="000000"/>
                <w:sz w:val="18"/>
                <w:szCs w:val="18"/>
              </w:rPr>
            </w:pPr>
            <w:r w:rsidRPr="00C32564">
              <w:rPr>
                <w:rFonts w:ascii="Arial" w:hAnsi="Arial" w:cs="Arial"/>
                <w:color w:val="000000"/>
                <w:sz w:val="18"/>
                <w:szCs w:val="18"/>
              </w:rPr>
              <w:t>622,2</w:t>
            </w:r>
            <w:r w:rsidR="00213666" w:rsidRPr="00C32564">
              <w:rPr>
                <w:rFonts w:ascii="Arial" w:hAnsi="Arial" w:cs="Arial"/>
                <w:color w:val="000000"/>
                <w:sz w:val="18"/>
                <w:szCs w:val="18"/>
              </w:rPr>
              <w:t>64</w:t>
            </w:r>
          </w:p>
        </w:tc>
        <w:tc>
          <w:tcPr>
            <w:tcW w:w="1701" w:type="dxa"/>
            <w:tcBorders>
              <w:top w:val="nil"/>
              <w:left w:val="nil"/>
              <w:bottom w:val="nil"/>
              <w:right w:val="nil"/>
            </w:tcBorders>
            <w:shd w:val="clear" w:color="auto" w:fill="FAFAFA"/>
            <w:vAlign w:val="center"/>
          </w:tcPr>
          <w:p w14:paraId="29557E3F" w14:textId="77777777" w:rsidR="00D626A0" w:rsidRPr="00C32564" w:rsidRDefault="00D626A0" w:rsidP="006C1D15">
            <w:pPr>
              <w:ind w:right="-72"/>
              <w:jc w:val="right"/>
              <w:rPr>
                <w:rFonts w:ascii="Arial" w:hAnsi="Arial" w:cs="Arial"/>
                <w:color w:val="000000"/>
                <w:sz w:val="18"/>
                <w:szCs w:val="18"/>
              </w:rPr>
            </w:pPr>
          </w:p>
        </w:tc>
      </w:tr>
      <w:tr w:rsidR="00D626A0" w:rsidRPr="00C32564" w14:paraId="4737D709" w14:textId="77777777" w:rsidTr="006C1D15">
        <w:tc>
          <w:tcPr>
            <w:tcW w:w="6134" w:type="dxa"/>
            <w:tcBorders>
              <w:top w:val="nil"/>
              <w:left w:val="nil"/>
              <w:bottom w:val="nil"/>
              <w:right w:val="nil"/>
            </w:tcBorders>
            <w:vAlign w:val="center"/>
          </w:tcPr>
          <w:p w14:paraId="50811980"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lang w:val="en-GB" w:bidi="th-TH"/>
              </w:rPr>
              <w:t>Deposits at banks used as collateral</w:t>
            </w:r>
          </w:p>
        </w:tc>
        <w:tc>
          <w:tcPr>
            <w:tcW w:w="1701" w:type="dxa"/>
            <w:tcBorders>
              <w:top w:val="nil"/>
              <w:left w:val="nil"/>
              <w:bottom w:val="nil"/>
              <w:right w:val="nil"/>
            </w:tcBorders>
            <w:shd w:val="clear" w:color="auto" w:fill="FAFAFA"/>
          </w:tcPr>
          <w:p w14:paraId="03BC127A" w14:textId="376CDFE4" w:rsidR="00D626A0" w:rsidRPr="00C32564" w:rsidRDefault="00652690" w:rsidP="006C1D15">
            <w:pPr>
              <w:ind w:right="-72"/>
              <w:jc w:val="right"/>
              <w:rPr>
                <w:rFonts w:ascii="Arial" w:hAnsi="Arial" w:cs="Arial"/>
                <w:color w:val="000000"/>
                <w:sz w:val="18"/>
                <w:szCs w:val="18"/>
              </w:rPr>
            </w:pPr>
            <w:r w:rsidRPr="00C32564">
              <w:rPr>
                <w:rFonts w:ascii="Arial" w:hAnsi="Arial" w:cs="Arial"/>
                <w:color w:val="000000"/>
                <w:sz w:val="18"/>
                <w:szCs w:val="18"/>
              </w:rPr>
              <w:t>164,531</w:t>
            </w:r>
          </w:p>
        </w:tc>
        <w:tc>
          <w:tcPr>
            <w:tcW w:w="1701" w:type="dxa"/>
            <w:tcBorders>
              <w:top w:val="nil"/>
              <w:left w:val="nil"/>
              <w:bottom w:val="nil"/>
              <w:right w:val="nil"/>
            </w:tcBorders>
            <w:shd w:val="clear" w:color="auto" w:fill="FAFAFA"/>
            <w:vAlign w:val="center"/>
          </w:tcPr>
          <w:p w14:paraId="611D9707" w14:textId="77777777" w:rsidR="00D626A0" w:rsidRPr="00C32564" w:rsidRDefault="00D626A0" w:rsidP="006C1D15">
            <w:pPr>
              <w:ind w:right="-72"/>
              <w:jc w:val="right"/>
              <w:rPr>
                <w:rFonts w:ascii="Arial" w:hAnsi="Arial" w:cs="Arial"/>
                <w:color w:val="000000"/>
                <w:sz w:val="18"/>
                <w:szCs w:val="18"/>
              </w:rPr>
            </w:pPr>
          </w:p>
        </w:tc>
      </w:tr>
      <w:tr w:rsidR="00D626A0" w:rsidRPr="00C32564" w14:paraId="3C7ABF59" w14:textId="77777777" w:rsidTr="006C1D15">
        <w:tc>
          <w:tcPr>
            <w:tcW w:w="6134" w:type="dxa"/>
            <w:tcBorders>
              <w:top w:val="nil"/>
              <w:left w:val="nil"/>
              <w:bottom w:val="nil"/>
              <w:right w:val="nil"/>
            </w:tcBorders>
            <w:vAlign w:val="center"/>
          </w:tcPr>
          <w:p w14:paraId="444158E6"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Premium saving certificates used as collateral</w:t>
            </w:r>
          </w:p>
        </w:tc>
        <w:tc>
          <w:tcPr>
            <w:tcW w:w="1701" w:type="dxa"/>
            <w:tcBorders>
              <w:top w:val="nil"/>
              <w:left w:val="nil"/>
              <w:right w:val="nil"/>
            </w:tcBorders>
            <w:shd w:val="clear" w:color="auto" w:fill="FAFAFA"/>
          </w:tcPr>
          <w:p w14:paraId="19FC4739" w14:textId="402DC060" w:rsidR="00D626A0" w:rsidRPr="00C32564" w:rsidRDefault="00652690" w:rsidP="006C1D15">
            <w:pPr>
              <w:ind w:right="-72"/>
              <w:jc w:val="right"/>
              <w:rPr>
                <w:rFonts w:ascii="Arial" w:hAnsi="Arial" w:cs="Arial"/>
                <w:color w:val="000000"/>
                <w:sz w:val="18"/>
                <w:szCs w:val="18"/>
              </w:rPr>
            </w:pPr>
            <w:r w:rsidRPr="00C32564">
              <w:rPr>
                <w:rFonts w:ascii="Arial" w:hAnsi="Arial" w:cs="Arial"/>
                <w:color w:val="000000"/>
                <w:sz w:val="18"/>
                <w:szCs w:val="18"/>
              </w:rPr>
              <w:t>34,486</w:t>
            </w:r>
          </w:p>
        </w:tc>
        <w:tc>
          <w:tcPr>
            <w:tcW w:w="1701" w:type="dxa"/>
            <w:tcBorders>
              <w:top w:val="nil"/>
              <w:left w:val="nil"/>
              <w:bottom w:val="nil"/>
              <w:right w:val="nil"/>
            </w:tcBorders>
            <w:shd w:val="clear" w:color="auto" w:fill="FAFAFA"/>
            <w:vAlign w:val="center"/>
          </w:tcPr>
          <w:p w14:paraId="7E451D1C" w14:textId="77777777" w:rsidR="00D626A0" w:rsidRPr="00C32564" w:rsidRDefault="00D626A0" w:rsidP="006C1D15">
            <w:pPr>
              <w:ind w:right="-72"/>
              <w:jc w:val="right"/>
              <w:rPr>
                <w:rFonts w:ascii="Arial" w:hAnsi="Arial" w:cs="Arial"/>
                <w:color w:val="000000"/>
                <w:sz w:val="18"/>
                <w:szCs w:val="18"/>
              </w:rPr>
            </w:pPr>
          </w:p>
        </w:tc>
      </w:tr>
      <w:tr w:rsidR="00D626A0" w:rsidRPr="00C32564" w14:paraId="5B900674" w14:textId="77777777" w:rsidTr="006C1D15">
        <w:tc>
          <w:tcPr>
            <w:tcW w:w="6134" w:type="dxa"/>
            <w:tcBorders>
              <w:top w:val="nil"/>
              <w:left w:val="nil"/>
              <w:bottom w:val="nil"/>
              <w:right w:val="nil"/>
            </w:tcBorders>
            <w:vAlign w:val="bottom"/>
          </w:tcPr>
          <w:p w14:paraId="3504A6CB"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0E7F86B3" w14:textId="77777777" w:rsidR="00D626A0" w:rsidRPr="00C32564" w:rsidRDefault="00D626A0" w:rsidP="006C1D15">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FAFAFA"/>
            <w:vAlign w:val="bottom"/>
          </w:tcPr>
          <w:p w14:paraId="4D5F4968" w14:textId="77777777" w:rsidR="00D626A0" w:rsidRPr="00C32564" w:rsidRDefault="00D626A0" w:rsidP="006C1D15">
            <w:pPr>
              <w:ind w:right="-72"/>
              <w:jc w:val="right"/>
              <w:rPr>
                <w:rFonts w:ascii="Arial" w:hAnsi="Arial" w:cs="Arial"/>
                <w:color w:val="000000"/>
                <w:sz w:val="18"/>
                <w:szCs w:val="18"/>
              </w:rPr>
            </w:pPr>
          </w:p>
        </w:tc>
      </w:tr>
      <w:tr w:rsidR="00D626A0" w:rsidRPr="00C32564" w14:paraId="412F3754" w14:textId="77777777" w:rsidTr="006C1D15">
        <w:tc>
          <w:tcPr>
            <w:tcW w:w="6134" w:type="dxa"/>
            <w:tcBorders>
              <w:top w:val="nil"/>
              <w:left w:val="nil"/>
              <w:bottom w:val="nil"/>
              <w:right w:val="nil"/>
            </w:tcBorders>
            <w:vAlign w:val="center"/>
          </w:tcPr>
          <w:p w14:paraId="3F546AA8"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color w:val="000000"/>
                <w:sz w:val="18"/>
                <w:szCs w:val="18"/>
              </w:rPr>
              <w:t xml:space="preserve">Total </w:t>
            </w:r>
          </w:p>
        </w:tc>
        <w:tc>
          <w:tcPr>
            <w:tcW w:w="1701" w:type="dxa"/>
            <w:tcBorders>
              <w:top w:val="nil"/>
              <w:left w:val="nil"/>
              <w:right w:val="nil"/>
            </w:tcBorders>
            <w:shd w:val="clear" w:color="auto" w:fill="FAFAFA"/>
            <w:vAlign w:val="center"/>
          </w:tcPr>
          <w:p w14:paraId="248C72B2" w14:textId="6D0D6B72" w:rsidR="00D626A0" w:rsidRPr="00C32564" w:rsidRDefault="00652690" w:rsidP="006C1D15">
            <w:pPr>
              <w:ind w:right="-72"/>
              <w:jc w:val="right"/>
              <w:rPr>
                <w:rFonts w:ascii="Arial" w:hAnsi="Arial" w:cs="Arial"/>
                <w:color w:val="000000"/>
                <w:sz w:val="18"/>
                <w:szCs w:val="18"/>
              </w:rPr>
            </w:pPr>
            <w:r w:rsidRPr="00C32564">
              <w:rPr>
                <w:rFonts w:ascii="Arial" w:hAnsi="Arial" w:cs="Arial"/>
                <w:color w:val="000000"/>
                <w:sz w:val="18"/>
                <w:szCs w:val="18"/>
              </w:rPr>
              <w:t>821,2</w:t>
            </w:r>
            <w:r w:rsidR="00213666" w:rsidRPr="00C32564">
              <w:rPr>
                <w:rFonts w:ascii="Arial" w:hAnsi="Arial" w:cs="Arial"/>
                <w:color w:val="000000"/>
                <w:sz w:val="18"/>
                <w:szCs w:val="18"/>
              </w:rPr>
              <w:t>81</w:t>
            </w:r>
          </w:p>
        </w:tc>
        <w:tc>
          <w:tcPr>
            <w:tcW w:w="1701" w:type="dxa"/>
            <w:tcBorders>
              <w:top w:val="nil"/>
              <w:left w:val="nil"/>
              <w:bottom w:val="nil"/>
              <w:right w:val="nil"/>
            </w:tcBorders>
            <w:shd w:val="clear" w:color="auto" w:fill="FAFAFA"/>
            <w:vAlign w:val="center"/>
          </w:tcPr>
          <w:p w14:paraId="3B18CAF7" w14:textId="77777777" w:rsidR="00D626A0" w:rsidRPr="00C32564" w:rsidRDefault="00D626A0" w:rsidP="006C1D15">
            <w:pPr>
              <w:ind w:right="-72"/>
              <w:jc w:val="right"/>
              <w:rPr>
                <w:rFonts w:ascii="Arial" w:hAnsi="Arial" w:cs="Cordia New"/>
                <w:b/>
                <w:bCs/>
                <w:color w:val="000000"/>
                <w:sz w:val="18"/>
                <w:szCs w:val="18"/>
                <w:cs/>
                <w:lang w:bidi="th-TH"/>
              </w:rPr>
            </w:pPr>
          </w:p>
        </w:tc>
      </w:tr>
      <w:tr w:rsidR="00D626A0" w:rsidRPr="00C32564" w14:paraId="6C9E684D" w14:textId="77777777" w:rsidTr="006C1D15">
        <w:tc>
          <w:tcPr>
            <w:tcW w:w="6134" w:type="dxa"/>
            <w:tcBorders>
              <w:top w:val="nil"/>
              <w:left w:val="nil"/>
              <w:bottom w:val="nil"/>
              <w:right w:val="nil"/>
            </w:tcBorders>
            <w:vAlign w:val="center"/>
          </w:tcPr>
          <w:p w14:paraId="4B6A63F0"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u w:val="single"/>
              </w:rPr>
              <w:t>Less</w:t>
            </w:r>
            <w:r w:rsidRPr="00C32564">
              <w:rPr>
                <w:rFonts w:ascii="Arial" w:hAnsi="Arial" w:cs="Arial"/>
                <w:color w:val="000000"/>
                <w:sz w:val="18"/>
                <w:szCs w:val="18"/>
              </w:rPr>
              <w:t xml:space="preserve">  Allowance for expected credit loss</w:t>
            </w:r>
          </w:p>
        </w:tc>
        <w:tc>
          <w:tcPr>
            <w:tcW w:w="1701" w:type="dxa"/>
            <w:tcBorders>
              <w:top w:val="nil"/>
              <w:left w:val="nil"/>
              <w:bottom w:val="single" w:sz="4" w:space="0" w:color="auto"/>
              <w:right w:val="nil"/>
            </w:tcBorders>
            <w:shd w:val="clear" w:color="auto" w:fill="FAFAFA"/>
            <w:vAlign w:val="center"/>
          </w:tcPr>
          <w:p w14:paraId="4B88C089" w14:textId="67B47091" w:rsidR="00D626A0" w:rsidRPr="00C32564" w:rsidRDefault="00652690" w:rsidP="006C1D15">
            <w:pPr>
              <w:ind w:right="-72"/>
              <w:jc w:val="right"/>
              <w:rPr>
                <w:rFonts w:ascii="Arial" w:hAnsi="Arial" w:cs="Arial"/>
                <w:color w:val="000000"/>
                <w:sz w:val="18"/>
                <w:szCs w:val="18"/>
              </w:rPr>
            </w:pPr>
            <w:r w:rsidRPr="00C32564">
              <w:rPr>
                <w:rFonts w:ascii="Arial" w:hAnsi="Arial" w:cs="Arial"/>
                <w:color w:val="000000"/>
                <w:sz w:val="18"/>
                <w:szCs w:val="18"/>
              </w:rPr>
              <w:t>(20)</w:t>
            </w:r>
          </w:p>
        </w:tc>
        <w:tc>
          <w:tcPr>
            <w:tcW w:w="1701" w:type="dxa"/>
            <w:tcBorders>
              <w:top w:val="nil"/>
              <w:left w:val="nil"/>
              <w:bottom w:val="nil"/>
              <w:right w:val="nil"/>
            </w:tcBorders>
            <w:shd w:val="clear" w:color="auto" w:fill="FAFAFA"/>
            <w:vAlign w:val="center"/>
          </w:tcPr>
          <w:p w14:paraId="584F1325" w14:textId="77777777" w:rsidR="00D626A0" w:rsidRPr="00C32564" w:rsidRDefault="00D626A0" w:rsidP="006C1D15">
            <w:pPr>
              <w:ind w:right="-72"/>
              <w:jc w:val="right"/>
              <w:rPr>
                <w:rFonts w:ascii="Arial" w:hAnsi="Arial" w:cs="Arial"/>
                <w:color w:val="000000"/>
                <w:sz w:val="18"/>
                <w:szCs w:val="18"/>
              </w:rPr>
            </w:pPr>
          </w:p>
        </w:tc>
      </w:tr>
      <w:tr w:rsidR="00D626A0" w:rsidRPr="00C32564" w14:paraId="1A3C317C" w14:textId="77777777" w:rsidTr="006C1D15">
        <w:tc>
          <w:tcPr>
            <w:tcW w:w="6134" w:type="dxa"/>
            <w:tcBorders>
              <w:top w:val="nil"/>
              <w:left w:val="nil"/>
              <w:bottom w:val="nil"/>
              <w:right w:val="nil"/>
            </w:tcBorders>
            <w:vAlign w:val="center"/>
          </w:tcPr>
          <w:p w14:paraId="14144777"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626A0" w:rsidRPr="00C32564" w:rsidRDefault="00D626A0" w:rsidP="006C1D15">
            <w:pPr>
              <w:ind w:right="-72"/>
              <w:jc w:val="right"/>
              <w:rPr>
                <w:rFonts w:ascii="Arial" w:hAnsi="Arial" w:cs="Arial"/>
                <w:b/>
                <w:bCs/>
                <w:color w:val="000000"/>
                <w:sz w:val="18"/>
                <w:szCs w:val="18"/>
              </w:rPr>
            </w:pPr>
          </w:p>
        </w:tc>
        <w:tc>
          <w:tcPr>
            <w:tcW w:w="1701" w:type="dxa"/>
            <w:tcBorders>
              <w:top w:val="nil"/>
              <w:left w:val="nil"/>
              <w:right w:val="nil"/>
            </w:tcBorders>
            <w:shd w:val="clear" w:color="auto" w:fill="FAFAFA"/>
            <w:vAlign w:val="center"/>
          </w:tcPr>
          <w:p w14:paraId="31B224D8" w14:textId="77777777" w:rsidR="00D626A0" w:rsidRPr="00C32564" w:rsidRDefault="00D626A0" w:rsidP="006C1D15">
            <w:pPr>
              <w:ind w:right="-72"/>
              <w:jc w:val="right"/>
              <w:rPr>
                <w:rFonts w:ascii="Arial" w:hAnsi="Arial" w:cs="Arial"/>
                <w:b/>
                <w:bCs/>
                <w:color w:val="000000"/>
                <w:sz w:val="18"/>
                <w:szCs w:val="18"/>
              </w:rPr>
            </w:pPr>
          </w:p>
        </w:tc>
      </w:tr>
      <w:tr w:rsidR="00D626A0" w:rsidRPr="00C32564" w14:paraId="22B53618" w14:textId="77777777" w:rsidTr="006C1D15">
        <w:tc>
          <w:tcPr>
            <w:tcW w:w="6134" w:type="dxa"/>
            <w:tcBorders>
              <w:top w:val="nil"/>
              <w:left w:val="nil"/>
              <w:bottom w:val="nil"/>
              <w:right w:val="nil"/>
            </w:tcBorders>
            <w:vAlign w:val="center"/>
          </w:tcPr>
          <w:p w14:paraId="124332AC"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b/>
                <w:bCs/>
                <w:color w:val="000000"/>
                <w:sz w:val="18"/>
                <w:szCs w:val="18"/>
              </w:rPr>
              <w:t>Total investments measured at amortised cost</w:t>
            </w:r>
          </w:p>
        </w:tc>
        <w:tc>
          <w:tcPr>
            <w:tcW w:w="1701" w:type="dxa"/>
            <w:tcBorders>
              <w:top w:val="nil"/>
              <w:left w:val="nil"/>
              <w:bottom w:val="single" w:sz="4" w:space="0" w:color="auto"/>
              <w:right w:val="nil"/>
            </w:tcBorders>
            <w:shd w:val="clear" w:color="auto" w:fill="FAFAFA"/>
            <w:vAlign w:val="center"/>
          </w:tcPr>
          <w:p w14:paraId="36FBB50B" w14:textId="78D4C21E" w:rsidR="00D626A0" w:rsidRPr="00C32564" w:rsidRDefault="00652690" w:rsidP="006C1D15">
            <w:pPr>
              <w:ind w:right="-72"/>
              <w:jc w:val="right"/>
              <w:rPr>
                <w:rFonts w:ascii="Arial" w:hAnsi="Arial" w:cs="Arial"/>
                <w:color w:val="000000"/>
                <w:sz w:val="18"/>
                <w:szCs w:val="18"/>
              </w:rPr>
            </w:pPr>
            <w:r w:rsidRPr="00C32564">
              <w:rPr>
                <w:rFonts w:ascii="Arial" w:hAnsi="Arial" w:cs="Arial"/>
                <w:color w:val="000000"/>
                <w:sz w:val="18"/>
                <w:szCs w:val="18"/>
              </w:rPr>
              <w:t>821,2</w:t>
            </w:r>
            <w:r w:rsidR="00213666" w:rsidRPr="00C32564">
              <w:rPr>
                <w:rFonts w:ascii="Arial" w:hAnsi="Arial" w:cs="Arial"/>
                <w:color w:val="000000"/>
                <w:sz w:val="18"/>
                <w:szCs w:val="18"/>
              </w:rPr>
              <w:t>61</w:t>
            </w:r>
          </w:p>
        </w:tc>
        <w:tc>
          <w:tcPr>
            <w:tcW w:w="1701" w:type="dxa"/>
            <w:tcBorders>
              <w:top w:val="nil"/>
              <w:left w:val="nil"/>
              <w:bottom w:val="nil"/>
              <w:right w:val="nil"/>
            </w:tcBorders>
            <w:shd w:val="clear" w:color="auto" w:fill="FAFAFA"/>
            <w:vAlign w:val="center"/>
          </w:tcPr>
          <w:p w14:paraId="715D488D" w14:textId="77777777" w:rsidR="00D626A0" w:rsidRPr="00C32564" w:rsidRDefault="00D626A0" w:rsidP="006C1D15">
            <w:pPr>
              <w:ind w:right="-72"/>
              <w:jc w:val="right"/>
              <w:rPr>
                <w:rFonts w:ascii="Arial" w:hAnsi="Arial" w:cs="Arial"/>
                <w:b/>
                <w:bCs/>
                <w:color w:val="000000"/>
                <w:sz w:val="18"/>
                <w:szCs w:val="18"/>
              </w:rPr>
            </w:pPr>
          </w:p>
        </w:tc>
      </w:tr>
      <w:tr w:rsidR="00D626A0" w:rsidRPr="00C32564" w14:paraId="58335EB0" w14:textId="77777777" w:rsidTr="006C1D15">
        <w:tc>
          <w:tcPr>
            <w:tcW w:w="6134" w:type="dxa"/>
            <w:tcBorders>
              <w:top w:val="nil"/>
              <w:left w:val="nil"/>
              <w:right w:val="nil"/>
            </w:tcBorders>
            <w:vAlign w:val="bottom"/>
          </w:tcPr>
          <w:p w14:paraId="1CE90DB7"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626A0" w:rsidRPr="00C32564" w:rsidRDefault="00D626A0" w:rsidP="006C1D15">
            <w:pPr>
              <w:ind w:right="-72"/>
              <w:jc w:val="right"/>
              <w:rPr>
                <w:rFonts w:ascii="Arial" w:hAnsi="Arial" w:cs="Arial"/>
                <w:color w:val="000000"/>
                <w:sz w:val="18"/>
                <w:szCs w:val="18"/>
              </w:rPr>
            </w:pPr>
          </w:p>
        </w:tc>
        <w:tc>
          <w:tcPr>
            <w:tcW w:w="1701" w:type="dxa"/>
            <w:tcBorders>
              <w:left w:val="nil"/>
              <w:right w:val="nil"/>
            </w:tcBorders>
            <w:shd w:val="clear" w:color="auto" w:fill="FAFAFA"/>
            <w:vAlign w:val="center"/>
          </w:tcPr>
          <w:p w14:paraId="6149684E" w14:textId="77777777" w:rsidR="00D626A0" w:rsidRPr="00C32564" w:rsidRDefault="00D626A0" w:rsidP="006C1D15">
            <w:pPr>
              <w:ind w:right="-72"/>
              <w:jc w:val="right"/>
              <w:rPr>
                <w:rFonts w:ascii="Arial" w:hAnsi="Arial" w:cs="Arial"/>
                <w:b/>
                <w:bCs/>
                <w:color w:val="000000"/>
                <w:sz w:val="18"/>
                <w:szCs w:val="18"/>
              </w:rPr>
            </w:pPr>
          </w:p>
        </w:tc>
      </w:tr>
      <w:tr w:rsidR="00D626A0" w:rsidRPr="00C32564" w14:paraId="2F56FF0F" w14:textId="77777777" w:rsidTr="006C1D15">
        <w:tc>
          <w:tcPr>
            <w:tcW w:w="6134" w:type="dxa"/>
            <w:tcBorders>
              <w:top w:val="nil"/>
              <w:left w:val="nil"/>
              <w:right w:val="nil"/>
            </w:tcBorders>
            <w:vAlign w:val="center"/>
          </w:tcPr>
          <w:p w14:paraId="45C4646C"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b/>
                <w:bCs/>
                <w:color w:val="000000"/>
                <w:sz w:val="18"/>
                <w:szCs w:val="18"/>
              </w:rPr>
              <w:t>Total investments in securities, net</w:t>
            </w:r>
          </w:p>
        </w:tc>
        <w:tc>
          <w:tcPr>
            <w:tcW w:w="1701" w:type="dxa"/>
            <w:tcBorders>
              <w:top w:val="nil"/>
              <w:left w:val="nil"/>
              <w:bottom w:val="single" w:sz="4" w:space="0" w:color="auto"/>
              <w:right w:val="nil"/>
            </w:tcBorders>
            <w:shd w:val="clear" w:color="auto" w:fill="FAFAFA"/>
          </w:tcPr>
          <w:p w14:paraId="1A4D5EF3" w14:textId="4B3DD582" w:rsidR="00D626A0" w:rsidRPr="00C32564" w:rsidRDefault="00652690" w:rsidP="006C1D15">
            <w:pPr>
              <w:ind w:right="-72"/>
              <w:jc w:val="right"/>
              <w:rPr>
                <w:rFonts w:ascii="Arial" w:hAnsi="Arial" w:cs="Arial"/>
                <w:color w:val="000000"/>
                <w:sz w:val="18"/>
                <w:szCs w:val="18"/>
              </w:rPr>
            </w:pPr>
            <w:r w:rsidRPr="00C32564">
              <w:rPr>
                <w:rFonts w:ascii="Arial" w:hAnsi="Arial" w:cs="Arial"/>
                <w:color w:val="000000"/>
                <w:sz w:val="18"/>
                <w:szCs w:val="18"/>
              </w:rPr>
              <w:t>5,712,158</w:t>
            </w:r>
          </w:p>
        </w:tc>
        <w:tc>
          <w:tcPr>
            <w:tcW w:w="1701" w:type="dxa"/>
            <w:tcBorders>
              <w:top w:val="nil"/>
              <w:left w:val="nil"/>
              <w:right w:val="nil"/>
            </w:tcBorders>
            <w:shd w:val="clear" w:color="auto" w:fill="FAFAFA"/>
          </w:tcPr>
          <w:p w14:paraId="25405058" w14:textId="77777777" w:rsidR="00D626A0" w:rsidRPr="00C32564" w:rsidRDefault="00D626A0" w:rsidP="006C1D15">
            <w:pPr>
              <w:ind w:right="-72"/>
              <w:jc w:val="right"/>
              <w:rPr>
                <w:rFonts w:ascii="Arial" w:hAnsi="Arial" w:cs="Arial"/>
                <w:b/>
                <w:bCs/>
                <w:color w:val="000000"/>
                <w:sz w:val="18"/>
                <w:szCs w:val="18"/>
              </w:rPr>
            </w:pPr>
          </w:p>
        </w:tc>
      </w:tr>
    </w:tbl>
    <w:p w14:paraId="18E2622E" w14:textId="17EF4178" w:rsidR="00814FCA" w:rsidRDefault="00814FCA" w:rsidP="006A7132">
      <w:pPr>
        <w:autoSpaceDE/>
        <w:autoSpaceDN/>
        <w:rPr>
          <w:rFonts w:ascii="Arial" w:hAnsi="Arial" w:cs="Arial"/>
          <w:sz w:val="18"/>
          <w:szCs w:val="18"/>
          <w:highlight w:val="yellow"/>
        </w:rPr>
      </w:pPr>
    </w:p>
    <w:p w14:paraId="50AF635F" w14:textId="77777777" w:rsidR="00814FCA" w:rsidRDefault="00814FCA">
      <w:pPr>
        <w:autoSpaceDE/>
        <w:autoSpaceDN/>
        <w:rPr>
          <w:rFonts w:ascii="Arial" w:hAnsi="Arial" w:cs="Arial"/>
          <w:sz w:val="18"/>
          <w:szCs w:val="18"/>
          <w:highlight w:val="yellow"/>
        </w:rPr>
      </w:pPr>
      <w:r>
        <w:rPr>
          <w:rFonts w:ascii="Arial" w:hAnsi="Arial" w:cs="Arial"/>
          <w:sz w:val="18"/>
          <w:szCs w:val="18"/>
          <w:highlight w:val="yellow"/>
        </w:rPr>
        <w:br w:type="page"/>
      </w:r>
    </w:p>
    <w:p w14:paraId="1C919434" w14:textId="77777777" w:rsidR="00D626A0" w:rsidRPr="00C32564" w:rsidRDefault="00D626A0" w:rsidP="006A7132">
      <w:pPr>
        <w:autoSpaceDE/>
        <w:autoSpaceDN/>
        <w:rPr>
          <w:rFonts w:ascii="Arial" w:hAnsi="Arial" w:cs="Arial"/>
          <w:sz w:val="18"/>
          <w:szCs w:val="18"/>
          <w:highlight w:val="yellow"/>
        </w:rPr>
      </w:pPr>
    </w:p>
    <w:tbl>
      <w:tblPr>
        <w:tblW w:w="0" w:type="auto"/>
        <w:tblInd w:w="17" w:type="dxa"/>
        <w:tblLayout w:type="fixed"/>
        <w:tblLook w:val="0000" w:firstRow="0" w:lastRow="0" w:firstColumn="0" w:lastColumn="0" w:noHBand="0" w:noVBand="0"/>
      </w:tblPr>
      <w:tblGrid>
        <w:gridCol w:w="6149"/>
        <w:gridCol w:w="1701"/>
        <w:gridCol w:w="1701"/>
      </w:tblGrid>
      <w:tr w:rsidR="00D626A0" w:rsidRPr="00C32564" w14:paraId="384A2999" w14:textId="77777777" w:rsidTr="006C1D15">
        <w:tc>
          <w:tcPr>
            <w:tcW w:w="6149" w:type="dxa"/>
            <w:tcBorders>
              <w:top w:val="nil"/>
              <w:left w:val="nil"/>
              <w:bottom w:val="nil"/>
              <w:right w:val="nil"/>
            </w:tcBorders>
            <w:shd w:val="clear" w:color="auto" w:fill="auto"/>
            <w:vAlign w:val="bottom"/>
          </w:tcPr>
          <w:p w14:paraId="3FDD393B"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shd w:val="clear" w:color="auto" w:fill="auto"/>
            <w:vAlign w:val="bottom"/>
          </w:tcPr>
          <w:p w14:paraId="24E960F4" w14:textId="77777777" w:rsidR="00D626A0" w:rsidRPr="00C32564" w:rsidRDefault="00D626A0" w:rsidP="006C1D15">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28394649" w14:textId="77777777" w:rsidR="00D626A0" w:rsidRPr="00C32564" w:rsidRDefault="00D626A0" w:rsidP="006C1D15">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statements</w:t>
            </w:r>
          </w:p>
        </w:tc>
      </w:tr>
      <w:tr w:rsidR="00D626A0" w:rsidRPr="00C32564"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C32564" w:rsidRDefault="00D626A0" w:rsidP="006C1D15">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D626A0" w:rsidRPr="00C32564"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7777777" w:rsidR="00D626A0" w:rsidRPr="00C32564" w:rsidRDefault="00D626A0" w:rsidP="006C1D15">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31 December 2021</w:t>
            </w:r>
          </w:p>
        </w:tc>
      </w:tr>
      <w:tr w:rsidR="00D626A0" w:rsidRPr="00C32564"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C32564" w:rsidRDefault="00D626A0" w:rsidP="006C1D15">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C32564" w:rsidRDefault="00D626A0" w:rsidP="006C1D15">
            <w:pPr>
              <w:pStyle w:val="a"/>
              <w:ind w:right="-72"/>
              <w:jc w:val="right"/>
              <w:rPr>
                <w:rFonts w:ascii="Arial" w:hAnsi="Arial" w:cs="Arial"/>
                <w:b/>
                <w:bCs/>
                <w:color w:val="000000" w:themeColor="text1"/>
                <w:sz w:val="18"/>
                <w:szCs w:val="18"/>
              </w:rPr>
            </w:pPr>
          </w:p>
        </w:tc>
      </w:tr>
      <w:tr w:rsidR="00D626A0" w:rsidRPr="00C32564"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C32564" w:rsidRDefault="00D626A0" w:rsidP="006C1D15">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Amortised cost</w:t>
            </w:r>
          </w:p>
        </w:tc>
        <w:tc>
          <w:tcPr>
            <w:tcW w:w="1701" w:type="dxa"/>
            <w:tcBorders>
              <w:top w:val="nil"/>
              <w:left w:val="nil"/>
              <w:right w:val="nil"/>
            </w:tcBorders>
            <w:shd w:val="clear" w:color="auto" w:fill="auto"/>
            <w:vAlign w:val="bottom"/>
          </w:tcPr>
          <w:p w14:paraId="57C16A80" w14:textId="77777777" w:rsidR="00D626A0" w:rsidRPr="00C32564" w:rsidRDefault="00D626A0" w:rsidP="006C1D15">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Fair value</w:t>
            </w:r>
          </w:p>
        </w:tc>
      </w:tr>
      <w:tr w:rsidR="00D626A0" w:rsidRPr="00C32564"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C32564" w:rsidRDefault="00D626A0" w:rsidP="006C1D15">
            <w:pPr>
              <w:ind w:right="-72"/>
              <w:jc w:val="right"/>
              <w:rPr>
                <w:rFonts w:ascii="Arial" w:hAnsi="Arial" w:cs="Arial"/>
                <w:color w:val="000000" w:themeColor="text1"/>
                <w:sz w:val="18"/>
                <w:szCs w:val="18"/>
              </w:rPr>
            </w:pPr>
            <w:r w:rsidRPr="00C3256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C32564" w:rsidRDefault="00D626A0" w:rsidP="006C1D15">
            <w:pPr>
              <w:ind w:right="-72"/>
              <w:jc w:val="right"/>
              <w:rPr>
                <w:rFonts w:ascii="Arial" w:hAnsi="Arial" w:cs="Arial"/>
                <w:color w:val="000000" w:themeColor="text1"/>
                <w:sz w:val="18"/>
                <w:szCs w:val="18"/>
              </w:rPr>
            </w:pPr>
            <w:r w:rsidRPr="00C32564">
              <w:rPr>
                <w:rFonts w:ascii="Arial" w:hAnsi="Arial" w:cs="Arial"/>
                <w:b/>
                <w:bCs/>
                <w:color w:val="000000" w:themeColor="text1"/>
                <w:sz w:val="18"/>
                <w:szCs w:val="18"/>
              </w:rPr>
              <w:t>Thousand Baht</w:t>
            </w:r>
          </w:p>
        </w:tc>
      </w:tr>
      <w:tr w:rsidR="00D626A0" w:rsidRPr="00C32564" w14:paraId="18EAE0FE" w14:textId="77777777" w:rsidTr="006C1D15">
        <w:tc>
          <w:tcPr>
            <w:tcW w:w="6149" w:type="dxa"/>
            <w:tcBorders>
              <w:top w:val="nil"/>
              <w:left w:val="nil"/>
              <w:right w:val="nil"/>
            </w:tcBorders>
            <w:shd w:val="clear" w:color="auto" w:fill="auto"/>
            <w:vAlign w:val="bottom"/>
          </w:tcPr>
          <w:p w14:paraId="69F4B157"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C3256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C32564" w:rsidRDefault="00D626A0" w:rsidP="006C1D15">
            <w:pPr>
              <w:ind w:right="-72"/>
              <w:jc w:val="right"/>
              <w:rPr>
                <w:rFonts w:ascii="Arial" w:hAnsi="Arial" w:cs="Arial"/>
                <w:b/>
                <w:bCs/>
                <w:color w:val="000000" w:themeColor="text1"/>
                <w:sz w:val="18"/>
                <w:szCs w:val="18"/>
              </w:rPr>
            </w:pPr>
          </w:p>
        </w:tc>
      </w:tr>
      <w:tr w:rsidR="00D626A0" w:rsidRPr="00C32564" w14:paraId="5A816094" w14:textId="77777777" w:rsidTr="006C1D15">
        <w:tc>
          <w:tcPr>
            <w:tcW w:w="6149" w:type="dxa"/>
            <w:tcBorders>
              <w:left w:val="nil"/>
              <w:bottom w:val="nil"/>
              <w:right w:val="nil"/>
            </w:tcBorders>
            <w:shd w:val="clear" w:color="auto" w:fill="auto"/>
            <w:vAlign w:val="center"/>
          </w:tcPr>
          <w:p w14:paraId="05C62494"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C32564"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C32564" w:rsidRDefault="00D626A0" w:rsidP="006C1D15">
            <w:pPr>
              <w:ind w:right="-72"/>
              <w:jc w:val="right"/>
              <w:rPr>
                <w:rFonts w:ascii="Arial" w:hAnsi="Arial" w:cs="Arial"/>
                <w:b/>
                <w:bCs/>
                <w:color w:val="000000" w:themeColor="text1"/>
                <w:sz w:val="18"/>
                <w:szCs w:val="18"/>
              </w:rPr>
            </w:pPr>
          </w:p>
        </w:tc>
      </w:tr>
      <w:tr w:rsidR="00D626A0" w:rsidRPr="00C32564" w14:paraId="51E5CA4F" w14:textId="77777777" w:rsidTr="006C1D15">
        <w:tc>
          <w:tcPr>
            <w:tcW w:w="6149" w:type="dxa"/>
            <w:tcBorders>
              <w:left w:val="nil"/>
              <w:bottom w:val="nil"/>
              <w:right w:val="nil"/>
            </w:tcBorders>
            <w:shd w:val="clear" w:color="auto" w:fill="auto"/>
            <w:vAlign w:val="center"/>
          </w:tcPr>
          <w:p w14:paraId="3062FF82"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C32564"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C32564" w:rsidRDefault="00D626A0" w:rsidP="006C1D15">
            <w:pPr>
              <w:ind w:right="-72"/>
              <w:jc w:val="right"/>
              <w:rPr>
                <w:rFonts w:ascii="Arial" w:hAnsi="Arial" w:cs="Arial"/>
                <w:b/>
                <w:bCs/>
                <w:color w:val="000000" w:themeColor="text1"/>
                <w:sz w:val="18"/>
                <w:szCs w:val="18"/>
              </w:rPr>
            </w:pPr>
          </w:p>
        </w:tc>
      </w:tr>
      <w:tr w:rsidR="00D626A0" w:rsidRPr="00C32564" w14:paraId="00915C77" w14:textId="77777777" w:rsidTr="006C1D15">
        <w:tc>
          <w:tcPr>
            <w:tcW w:w="6149" w:type="dxa"/>
            <w:tcBorders>
              <w:left w:val="nil"/>
              <w:bottom w:val="nil"/>
              <w:right w:val="nil"/>
            </w:tcBorders>
            <w:shd w:val="clear" w:color="auto" w:fill="auto"/>
            <w:vAlign w:val="center"/>
          </w:tcPr>
          <w:p w14:paraId="778F1FF3"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 xml:space="preserve">Foreign debt securities </w:t>
            </w:r>
          </w:p>
        </w:tc>
        <w:tc>
          <w:tcPr>
            <w:tcW w:w="1701" w:type="dxa"/>
            <w:tcBorders>
              <w:left w:val="nil"/>
              <w:right w:val="nil"/>
            </w:tcBorders>
            <w:shd w:val="clear" w:color="auto" w:fill="auto"/>
          </w:tcPr>
          <w:p w14:paraId="48C992A8" w14:textId="77777777" w:rsidR="00D626A0" w:rsidRPr="00C32564" w:rsidRDefault="00D626A0" w:rsidP="006C1D1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lang w:val="en-GB"/>
              </w:rPr>
              <w:t>22,322</w:t>
            </w:r>
          </w:p>
        </w:tc>
        <w:tc>
          <w:tcPr>
            <w:tcW w:w="1701" w:type="dxa"/>
            <w:tcBorders>
              <w:left w:val="nil"/>
              <w:right w:val="nil"/>
            </w:tcBorders>
            <w:shd w:val="clear" w:color="auto" w:fill="auto"/>
          </w:tcPr>
          <w:p w14:paraId="780C07BA" w14:textId="77777777" w:rsidR="00D626A0" w:rsidRPr="00C32564" w:rsidRDefault="00D626A0" w:rsidP="006C1D1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lang w:val="en-GB"/>
              </w:rPr>
              <w:t>30,419</w:t>
            </w:r>
          </w:p>
        </w:tc>
      </w:tr>
      <w:tr w:rsidR="00D626A0" w:rsidRPr="00C32564" w14:paraId="74794114" w14:textId="77777777" w:rsidTr="006C1D15">
        <w:tc>
          <w:tcPr>
            <w:tcW w:w="6149" w:type="dxa"/>
            <w:tcBorders>
              <w:left w:val="nil"/>
              <w:bottom w:val="nil"/>
              <w:right w:val="nil"/>
            </w:tcBorders>
            <w:shd w:val="clear" w:color="auto" w:fill="auto"/>
            <w:vAlign w:val="center"/>
          </w:tcPr>
          <w:p w14:paraId="6394F84D"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 xml:space="preserve">Add  Unrealised gain </w:t>
            </w:r>
          </w:p>
        </w:tc>
        <w:tc>
          <w:tcPr>
            <w:tcW w:w="1701" w:type="dxa"/>
            <w:tcBorders>
              <w:left w:val="nil"/>
              <w:bottom w:val="single" w:sz="4" w:space="0" w:color="auto"/>
              <w:right w:val="nil"/>
            </w:tcBorders>
            <w:shd w:val="clear" w:color="auto" w:fill="auto"/>
          </w:tcPr>
          <w:p w14:paraId="65068F38" w14:textId="77777777" w:rsidR="00D626A0" w:rsidRPr="00C32564" w:rsidRDefault="00D626A0" w:rsidP="006C1D1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lang w:val="en-GB"/>
              </w:rPr>
              <w:t>8,097</w:t>
            </w:r>
          </w:p>
        </w:tc>
        <w:tc>
          <w:tcPr>
            <w:tcW w:w="1701" w:type="dxa"/>
            <w:tcBorders>
              <w:left w:val="nil"/>
              <w:bottom w:val="single" w:sz="4" w:space="0" w:color="auto"/>
              <w:right w:val="nil"/>
            </w:tcBorders>
            <w:shd w:val="clear" w:color="auto" w:fill="auto"/>
          </w:tcPr>
          <w:p w14:paraId="47B13634" w14:textId="77777777" w:rsidR="00D626A0" w:rsidRPr="00C32564" w:rsidRDefault="00D626A0" w:rsidP="006C1D1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lang w:val="en-GB"/>
              </w:rPr>
              <w:t>-</w:t>
            </w:r>
          </w:p>
        </w:tc>
      </w:tr>
      <w:tr w:rsidR="00D626A0" w:rsidRPr="00C32564" w14:paraId="2C3A8440" w14:textId="77777777" w:rsidTr="006C1D15">
        <w:tc>
          <w:tcPr>
            <w:tcW w:w="6149" w:type="dxa"/>
            <w:tcBorders>
              <w:left w:val="nil"/>
              <w:bottom w:val="nil"/>
              <w:right w:val="nil"/>
            </w:tcBorders>
            <w:shd w:val="clear" w:color="auto" w:fill="auto"/>
            <w:vAlign w:val="center"/>
          </w:tcPr>
          <w:p w14:paraId="6AC29473"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center"/>
          </w:tcPr>
          <w:p w14:paraId="45C5E71A" w14:textId="77777777" w:rsidR="00D626A0" w:rsidRPr="00C3256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center"/>
          </w:tcPr>
          <w:p w14:paraId="543FBCCA" w14:textId="77777777" w:rsidR="00D626A0" w:rsidRPr="00C32564" w:rsidRDefault="00D626A0" w:rsidP="006C1D15">
            <w:pPr>
              <w:ind w:right="-72"/>
              <w:jc w:val="right"/>
              <w:rPr>
                <w:rFonts w:ascii="Arial" w:hAnsi="Arial" w:cs="Arial"/>
                <w:b/>
                <w:bCs/>
                <w:color w:val="000000" w:themeColor="text1"/>
                <w:sz w:val="18"/>
                <w:szCs w:val="18"/>
              </w:rPr>
            </w:pPr>
          </w:p>
        </w:tc>
      </w:tr>
      <w:tr w:rsidR="00D626A0" w:rsidRPr="00C32564" w14:paraId="2DC52C66" w14:textId="77777777" w:rsidTr="006C1D15">
        <w:tc>
          <w:tcPr>
            <w:tcW w:w="6149" w:type="dxa"/>
            <w:tcBorders>
              <w:left w:val="nil"/>
              <w:bottom w:val="nil"/>
              <w:right w:val="nil"/>
            </w:tcBorders>
            <w:shd w:val="clear" w:color="auto" w:fill="auto"/>
            <w:vAlign w:val="bottom"/>
          </w:tcPr>
          <w:p w14:paraId="5BF0502F"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Total investments designated at fair value</w:t>
            </w:r>
          </w:p>
          <w:p w14:paraId="2D40F91C"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   through profit or loss</w:t>
            </w:r>
          </w:p>
        </w:tc>
        <w:tc>
          <w:tcPr>
            <w:tcW w:w="1701" w:type="dxa"/>
            <w:tcBorders>
              <w:left w:val="nil"/>
              <w:bottom w:val="single" w:sz="4" w:space="0" w:color="auto"/>
              <w:right w:val="nil"/>
            </w:tcBorders>
            <w:shd w:val="clear" w:color="auto" w:fill="auto"/>
          </w:tcPr>
          <w:p w14:paraId="30A17F70" w14:textId="77777777" w:rsidR="00D626A0" w:rsidRPr="00C32564" w:rsidRDefault="00D626A0" w:rsidP="006C1D15">
            <w:pPr>
              <w:ind w:right="-72"/>
              <w:jc w:val="right"/>
              <w:rPr>
                <w:rFonts w:ascii="Arial" w:hAnsi="Arial" w:cs="Arial"/>
                <w:color w:val="000000" w:themeColor="text1"/>
                <w:sz w:val="18"/>
                <w:szCs w:val="18"/>
                <w:lang w:val="en-GB"/>
              </w:rPr>
            </w:pPr>
          </w:p>
          <w:p w14:paraId="3EA2C47A" w14:textId="77777777" w:rsidR="00D626A0" w:rsidRPr="00C32564" w:rsidRDefault="00D626A0" w:rsidP="006C1D1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lang w:val="en-GB"/>
              </w:rPr>
              <w:t>30,419</w:t>
            </w:r>
          </w:p>
        </w:tc>
        <w:tc>
          <w:tcPr>
            <w:tcW w:w="1701" w:type="dxa"/>
            <w:tcBorders>
              <w:left w:val="nil"/>
              <w:bottom w:val="single" w:sz="4" w:space="0" w:color="auto"/>
              <w:right w:val="nil"/>
            </w:tcBorders>
            <w:shd w:val="clear" w:color="auto" w:fill="auto"/>
          </w:tcPr>
          <w:p w14:paraId="05585F87" w14:textId="77777777" w:rsidR="00D626A0" w:rsidRPr="00C32564" w:rsidRDefault="00D626A0" w:rsidP="006C1D15">
            <w:pPr>
              <w:ind w:right="-72"/>
              <w:jc w:val="right"/>
              <w:rPr>
                <w:rFonts w:ascii="Arial" w:hAnsi="Arial" w:cs="Arial"/>
                <w:color w:val="000000" w:themeColor="text1"/>
                <w:sz w:val="18"/>
                <w:szCs w:val="18"/>
                <w:lang w:val="en-GB"/>
              </w:rPr>
            </w:pPr>
          </w:p>
          <w:p w14:paraId="2A558467" w14:textId="77777777" w:rsidR="00D626A0" w:rsidRPr="00C32564" w:rsidRDefault="00D626A0" w:rsidP="006C1D1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lang w:val="en-GB"/>
              </w:rPr>
              <w:t>30,419</w:t>
            </w:r>
          </w:p>
        </w:tc>
      </w:tr>
      <w:tr w:rsidR="00D626A0" w:rsidRPr="00C32564" w14:paraId="7FE3A404" w14:textId="77777777" w:rsidTr="006C1D15">
        <w:tc>
          <w:tcPr>
            <w:tcW w:w="6149" w:type="dxa"/>
            <w:tcBorders>
              <w:top w:val="nil"/>
              <w:left w:val="nil"/>
              <w:bottom w:val="nil"/>
              <w:right w:val="nil"/>
            </w:tcBorders>
            <w:shd w:val="clear" w:color="auto" w:fill="auto"/>
            <w:vAlign w:val="bottom"/>
          </w:tcPr>
          <w:p w14:paraId="00451BC0" w14:textId="77777777" w:rsidR="00D626A0" w:rsidRPr="00C32564"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76464E4B" w14:textId="77777777" w:rsidR="00D626A0" w:rsidRPr="00C3256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02368046" w14:textId="77777777" w:rsidR="00D626A0" w:rsidRPr="00C32564" w:rsidRDefault="00D626A0" w:rsidP="006C1D15">
            <w:pPr>
              <w:ind w:right="-72"/>
              <w:jc w:val="right"/>
              <w:rPr>
                <w:rFonts w:ascii="Arial" w:hAnsi="Arial" w:cs="Arial"/>
                <w:b/>
                <w:bCs/>
                <w:color w:val="000000" w:themeColor="text1"/>
                <w:sz w:val="18"/>
                <w:szCs w:val="18"/>
              </w:rPr>
            </w:pPr>
          </w:p>
        </w:tc>
      </w:tr>
      <w:tr w:rsidR="00D626A0" w:rsidRPr="00C32564" w14:paraId="71DCA654" w14:textId="77777777" w:rsidTr="006C1D15">
        <w:tc>
          <w:tcPr>
            <w:tcW w:w="6149" w:type="dxa"/>
            <w:tcBorders>
              <w:top w:val="nil"/>
              <w:left w:val="nil"/>
              <w:bottom w:val="nil"/>
              <w:right w:val="nil"/>
            </w:tcBorders>
            <w:shd w:val="clear" w:color="auto" w:fill="auto"/>
            <w:vAlign w:val="bottom"/>
          </w:tcPr>
          <w:p w14:paraId="5B181C33"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Investments measured at fair value  </w:t>
            </w:r>
          </w:p>
          <w:p w14:paraId="46FEACEA"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D626A0" w:rsidRPr="00C32564"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D626A0" w:rsidRPr="00C32564" w:rsidRDefault="00D626A0" w:rsidP="006C1D15">
            <w:pPr>
              <w:ind w:right="-72"/>
              <w:jc w:val="right"/>
              <w:rPr>
                <w:rFonts w:ascii="Arial" w:hAnsi="Arial" w:cs="Arial"/>
                <w:b/>
                <w:bCs/>
                <w:color w:val="000000" w:themeColor="text1"/>
                <w:sz w:val="18"/>
                <w:szCs w:val="18"/>
              </w:rPr>
            </w:pPr>
          </w:p>
        </w:tc>
      </w:tr>
      <w:tr w:rsidR="00D626A0" w:rsidRPr="00C32564" w14:paraId="66C28A64" w14:textId="77777777" w:rsidTr="006C1D15">
        <w:tc>
          <w:tcPr>
            <w:tcW w:w="6149" w:type="dxa"/>
            <w:tcBorders>
              <w:top w:val="nil"/>
              <w:left w:val="nil"/>
              <w:bottom w:val="nil"/>
              <w:right w:val="nil"/>
            </w:tcBorders>
            <w:shd w:val="clear" w:color="auto" w:fill="auto"/>
            <w:vAlign w:val="bottom"/>
          </w:tcPr>
          <w:p w14:paraId="38E5D1FD"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left w:val="nil"/>
              <w:bottom w:val="nil"/>
              <w:right w:val="nil"/>
            </w:tcBorders>
            <w:shd w:val="clear" w:color="auto" w:fill="auto"/>
            <w:vAlign w:val="bottom"/>
          </w:tcPr>
          <w:p w14:paraId="63B598EC" w14:textId="77777777" w:rsidR="00D626A0" w:rsidRPr="00C32564" w:rsidRDefault="00D626A0" w:rsidP="006C1D15">
            <w:pPr>
              <w:ind w:right="-72"/>
              <w:jc w:val="right"/>
              <w:rPr>
                <w:rFonts w:ascii="Arial" w:hAnsi="Arial" w:cs="Arial"/>
                <w:b/>
                <w:bCs/>
                <w:color w:val="000000"/>
                <w:sz w:val="18"/>
                <w:szCs w:val="18"/>
              </w:rPr>
            </w:pPr>
          </w:p>
        </w:tc>
        <w:tc>
          <w:tcPr>
            <w:tcW w:w="1701" w:type="dxa"/>
            <w:tcBorders>
              <w:left w:val="nil"/>
              <w:bottom w:val="nil"/>
              <w:right w:val="nil"/>
            </w:tcBorders>
            <w:shd w:val="clear" w:color="auto" w:fill="auto"/>
            <w:vAlign w:val="bottom"/>
          </w:tcPr>
          <w:p w14:paraId="48B8708C" w14:textId="77777777" w:rsidR="00D626A0" w:rsidRPr="00C32564" w:rsidRDefault="00D626A0" w:rsidP="006C1D15">
            <w:pPr>
              <w:ind w:right="-72"/>
              <w:jc w:val="right"/>
              <w:rPr>
                <w:rFonts w:ascii="Arial" w:hAnsi="Arial" w:cs="Arial"/>
                <w:b/>
                <w:bCs/>
                <w:color w:val="000000"/>
                <w:sz w:val="18"/>
                <w:szCs w:val="18"/>
              </w:rPr>
            </w:pPr>
          </w:p>
        </w:tc>
      </w:tr>
      <w:tr w:rsidR="00D626A0" w:rsidRPr="00C32564" w14:paraId="782699E0" w14:textId="77777777" w:rsidTr="006C1D15">
        <w:tc>
          <w:tcPr>
            <w:tcW w:w="6149" w:type="dxa"/>
            <w:tcBorders>
              <w:top w:val="nil"/>
              <w:left w:val="nil"/>
              <w:bottom w:val="nil"/>
              <w:right w:val="nil"/>
            </w:tcBorders>
            <w:shd w:val="clear" w:color="auto" w:fill="auto"/>
            <w:vAlign w:val="center"/>
          </w:tcPr>
          <w:p w14:paraId="50440EDF" w14:textId="77777777" w:rsidR="00D626A0" w:rsidRPr="00C32564"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C32564">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auto"/>
            <w:vAlign w:val="center"/>
          </w:tcPr>
          <w:p w14:paraId="5DFB541B" w14:textId="77777777" w:rsidR="00D626A0" w:rsidRPr="00C32564" w:rsidRDefault="00D626A0" w:rsidP="006C1D15">
            <w:pPr>
              <w:ind w:right="-72"/>
              <w:jc w:val="right"/>
              <w:rPr>
                <w:rFonts w:ascii="Arial" w:hAnsi="Arial" w:cs="Arial"/>
                <w:color w:val="000000"/>
                <w:sz w:val="18"/>
                <w:szCs w:val="18"/>
                <w:cs/>
              </w:rPr>
            </w:pPr>
            <w:r w:rsidRPr="00C32564">
              <w:rPr>
                <w:rFonts w:ascii="Arial" w:hAnsi="Arial" w:cs="Arial"/>
                <w:color w:val="000000" w:themeColor="text1"/>
                <w:sz w:val="18"/>
                <w:szCs w:val="18"/>
                <w:lang w:val="en-GB"/>
              </w:rPr>
              <w:t>3,489,954</w:t>
            </w:r>
          </w:p>
        </w:tc>
        <w:tc>
          <w:tcPr>
            <w:tcW w:w="1701" w:type="dxa"/>
            <w:tcBorders>
              <w:top w:val="nil"/>
              <w:left w:val="nil"/>
              <w:bottom w:val="nil"/>
              <w:right w:val="nil"/>
            </w:tcBorders>
            <w:shd w:val="clear" w:color="auto" w:fill="auto"/>
            <w:vAlign w:val="center"/>
          </w:tcPr>
          <w:p w14:paraId="0DD67A83" w14:textId="77777777" w:rsidR="00D626A0" w:rsidRPr="00C32564" w:rsidRDefault="00D626A0" w:rsidP="006C1D15">
            <w:pPr>
              <w:ind w:right="-72"/>
              <w:jc w:val="right"/>
              <w:rPr>
                <w:rFonts w:ascii="Arial" w:hAnsi="Arial" w:cs="Arial"/>
                <w:color w:val="000000"/>
                <w:sz w:val="18"/>
                <w:szCs w:val="18"/>
                <w:cs/>
              </w:rPr>
            </w:pPr>
            <w:r w:rsidRPr="00C32564">
              <w:rPr>
                <w:rFonts w:ascii="Arial" w:hAnsi="Arial" w:cs="Arial"/>
                <w:sz w:val="18"/>
                <w:szCs w:val="18"/>
                <w:lang w:val="en-GB"/>
              </w:rPr>
              <w:t>3</w:t>
            </w:r>
            <w:r w:rsidRPr="00C32564">
              <w:rPr>
                <w:rFonts w:ascii="Arial" w:hAnsi="Arial" w:cs="Arial"/>
                <w:sz w:val="18"/>
                <w:szCs w:val="18"/>
              </w:rPr>
              <w:t>,</w:t>
            </w:r>
            <w:r w:rsidRPr="00C32564">
              <w:rPr>
                <w:rFonts w:ascii="Arial" w:hAnsi="Arial" w:cs="Arial"/>
                <w:sz w:val="18"/>
                <w:szCs w:val="18"/>
                <w:lang w:val="en-GB"/>
              </w:rPr>
              <w:t>490</w:t>
            </w:r>
            <w:r w:rsidRPr="00C32564">
              <w:rPr>
                <w:rFonts w:ascii="Arial" w:hAnsi="Arial" w:cs="Arial"/>
                <w:sz w:val="18"/>
                <w:szCs w:val="18"/>
              </w:rPr>
              <w:t>,</w:t>
            </w:r>
            <w:r w:rsidRPr="00C32564">
              <w:rPr>
                <w:rFonts w:ascii="Arial" w:hAnsi="Arial" w:cs="Arial"/>
                <w:sz w:val="18"/>
                <w:szCs w:val="18"/>
                <w:lang w:val="en-GB"/>
              </w:rPr>
              <w:t>896</w:t>
            </w:r>
          </w:p>
        </w:tc>
      </w:tr>
      <w:tr w:rsidR="00BF2FA3" w:rsidRPr="00C32564" w14:paraId="15B62D4A" w14:textId="77777777" w:rsidTr="006C1D15">
        <w:tc>
          <w:tcPr>
            <w:tcW w:w="6149" w:type="dxa"/>
            <w:tcBorders>
              <w:top w:val="nil"/>
              <w:left w:val="nil"/>
              <w:bottom w:val="nil"/>
              <w:right w:val="nil"/>
            </w:tcBorders>
            <w:shd w:val="clear" w:color="auto" w:fill="auto"/>
            <w:vAlign w:val="center"/>
          </w:tcPr>
          <w:p w14:paraId="7BEA1F9B"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75"/>
              <w:rPr>
                <w:rFonts w:ascii="Arial" w:hAnsi="Arial" w:cs="Arial"/>
                <w:b/>
                <w:bCs/>
                <w:color w:val="000000"/>
                <w:sz w:val="18"/>
                <w:szCs w:val="18"/>
              </w:rPr>
            </w:pPr>
            <w:r w:rsidRPr="00C32564">
              <w:rPr>
                <w:rFonts w:ascii="Arial" w:hAnsi="Arial" w:cs="Arial"/>
                <w:color w:val="000000"/>
                <w:sz w:val="18"/>
                <w:szCs w:val="18"/>
              </w:rPr>
              <w:t>Private debt securities</w:t>
            </w:r>
          </w:p>
        </w:tc>
        <w:tc>
          <w:tcPr>
            <w:tcW w:w="1701" w:type="dxa"/>
            <w:tcBorders>
              <w:top w:val="nil"/>
              <w:left w:val="nil"/>
              <w:bottom w:val="nil"/>
              <w:right w:val="nil"/>
            </w:tcBorders>
            <w:shd w:val="clear" w:color="auto" w:fill="auto"/>
            <w:vAlign w:val="center"/>
          </w:tcPr>
          <w:p w14:paraId="5FCB799D" w14:textId="342349D4" w:rsidR="00BF2FA3" w:rsidRPr="00C32564" w:rsidRDefault="00BF2FA3" w:rsidP="00BF2FA3">
            <w:pPr>
              <w:ind w:right="-72"/>
              <w:jc w:val="right"/>
              <w:rPr>
                <w:rFonts w:ascii="Arial" w:hAnsi="Arial" w:cs="Arial"/>
                <w:color w:val="000000"/>
                <w:sz w:val="18"/>
                <w:szCs w:val="18"/>
              </w:rPr>
            </w:pPr>
            <w:r w:rsidRPr="00C32564">
              <w:rPr>
                <w:rFonts w:ascii="Arial" w:hAnsi="Arial" w:cs="Arial"/>
                <w:color w:val="000000" w:themeColor="text1"/>
                <w:sz w:val="18"/>
                <w:szCs w:val="18"/>
                <w:lang w:val="en-GB"/>
              </w:rPr>
              <w:t>3,064,025</w:t>
            </w:r>
          </w:p>
        </w:tc>
        <w:tc>
          <w:tcPr>
            <w:tcW w:w="1701" w:type="dxa"/>
            <w:tcBorders>
              <w:top w:val="nil"/>
              <w:left w:val="nil"/>
              <w:bottom w:val="nil"/>
              <w:right w:val="nil"/>
            </w:tcBorders>
            <w:shd w:val="clear" w:color="auto" w:fill="auto"/>
            <w:vAlign w:val="center"/>
          </w:tcPr>
          <w:p w14:paraId="1C056310" w14:textId="48D411B9" w:rsidR="00BF2FA3" w:rsidRPr="00C32564" w:rsidRDefault="00BF2FA3" w:rsidP="00BF2FA3">
            <w:pPr>
              <w:ind w:right="-72"/>
              <w:jc w:val="right"/>
              <w:rPr>
                <w:rFonts w:ascii="Arial" w:hAnsi="Arial" w:cs="Arial"/>
                <w:color w:val="000000"/>
                <w:sz w:val="18"/>
                <w:szCs w:val="18"/>
              </w:rPr>
            </w:pPr>
            <w:r w:rsidRPr="00C32564">
              <w:rPr>
                <w:rFonts w:ascii="Arial" w:hAnsi="Arial" w:cs="Arial"/>
                <w:sz w:val="18"/>
                <w:szCs w:val="18"/>
                <w:lang w:val="en-GB"/>
              </w:rPr>
              <w:t>3</w:t>
            </w:r>
            <w:r w:rsidRPr="00C32564">
              <w:rPr>
                <w:rFonts w:ascii="Arial" w:hAnsi="Arial" w:cs="Arial"/>
                <w:sz w:val="18"/>
                <w:szCs w:val="18"/>
              </w:rPr>
              <w:t>,</w:t>
            </w:r>
            <w:r w:rsidRPr="00C32564">
              <w:rPr>
                <w:rFonts w:ascii="Arial" w:hAnsi="Arial" w:cs="Arial"/>
                <w:sz w:val="18"/>
                <w:szCs w:val="18"/>
                <w:lang w:val="en-GB"/>
              </w:rPr>
              <w:t>090</w:t>
            </w:r>
            <w:r w:rsidRPr="00C32564">
              <w:rPr>
                <w:rFonts w:ascii="Arial" w:hAnsi="Arial" w:cs="Arial"/>
                <w:sz w:val="18"/>
                <w:szCs w:val="18"/>
              </w:rPr>
              <w:t>,</w:t>
            </w:r>
            <w:r w:rsidRPr="00C32564">
              <w:rPr>
                <w:rFonts w:ascii="Arial" w:hAnsi="Arial" w:cs="Arial"/>
                <w:sz w:val="18"/>
                <w:szCs w:val="18"/>
                <w:lang w:val="en-GB"/>
              </w:rPr>
              <w:t>231</w:t>
            </w:r>
          </w:p>
        </w:tc>
      </w:tr>
      <w:tr w:rsidR="00BF2FA3" w:rsidRPr="00C32564" w14:paraId="2772D6BA" w14:textId="77777777" w:rsidTr="006C1D15">
        <w:tc>
          <w:tcPr>
            <w:tcW w:w="6149" w:type="dxa"/>
            <w:tcBorders>
              <w:top w:val="nil"/>
              <w:left w:val="nil"/>
              <w:bottom w:val="nil"/>
              <w:right w:val="nil"/>
            </w:tcBorders>
            <w:shd w:val="clear" w:color="auto" w:fill="auto"/>
            <w:vAlign w:val="center"/>
          </w:tcPr>
          <w:p w14:paraId="79C2864D"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Equity securities</w:t>
            </w:r>
          </w:p>
        </w:tc>
        <w:tc>
          <w:tcPr>
            <w:tcW w:w="1701" w:type="dxa"/>
            <w:tcBorders>
              <w:top w:val="nil"/>
              <w:left w:val="nil"/>
              <w:bottom w:val="single" w:sz="4" w:space="0" w:color="auto"/>
              <w:right w:val="nil"/>
            </w:tcBorders>
            <w:shd w:val="clear" w:color="auto" w:fill="auto"/>
            <w:vAlign w:val="center"/>
          </w:tcPr>
          <w:p w14:paraId="36A73B3F" w14:textId="77777777" w:rsidR="00BF2FA3" w:rsidRPr="00C32564" w:rsidRDefault="00BF2FA3" w:rsidP="00BF2FA3">
            <w:pPr>
              <w:ind w:right="-72"/>
              <w:jc w:val="right"/>
              <w:rPr>
                <w:rFonts w:ascii="Arial" w:hAnsi="Arial" w:cs="Arial"/>
                <w:color w:val="000000"/>
                <w:sz w:val="18"/>
                <w:szCs w:val="18"/>
              </w:rPr>
            </w:pPr>
            <w:r w:rsidRPr="00C32564">
              <w:rPr>
                <w:rFonts w:ascii="Arial" w:hAnsi="Arial" w:cs="Arial"/>
                <w:color w:val="000000" w:themeColor="text1"/>
                <w:sz w:val="18"/>
                <w:szCs w:val="18"/>
                <w:lang w:val="en-GB"/>
              </w:rPr>
              <w:t>1,369,413</w:t>
            </w:r>
          </w:p>
        </w:tc>
        <w:tc>
          <w:tcPr>
            <w:tcW w:w="1701" w:type="dxa"/>
            <w:tcBorders>
              <w:top w:val="nil"/>
              <w:left w:val="nil"/>
              <w:bottom w:val="single" w:sz="4" w:space="0" w:color="auto"/>
              <w:right w:val="nil"/>
            </w:tcBorders>
            <w:shd w:val="clear" w:color="auto" w:fill="auto"/>
            <w:vAlign w:val="center"/>
          </w:tcPr>
          <w:p w14:paraId="4898C2B8" w14:textId="77777777" w:rsidR="00BF2FA3" w:rsidRPr="00C32564" w:rsidRDefault="00BF2FA3" w:rsidP="00BF2FA3">
            <w:pPr>
              <w:ind w:right="-72"/>
              <w:jc w:val="right"/>
              <w:rPr>
                <w:rFonts w:ascii="Arial" w:hAnsi="Arial" w:cs="Arial"/>
                <w:color w:val="000000"/>
                <w:sz w:val="18"/>
                <w:szCs w:val="18"/>
              </w:rPr>
            </w:pPr>
            <w:r w:rsidRPr="00C32564">
              <w:rPr>
                <w:rFonts w:ascii="Arial" w:hAnsi="Arial" w:cs="Arial"/>
                <w:sz w:val="18"/>
                <w:szCs w:val="18"/>
                <w:lang w:val="en-GB"/>
              </w:rPr>
              <w:t>1</w:t>
            </w:r>
            <w:r w:rsidRPr="00C32564">
              <w:rPr>
                <w:rFonts w:ascii="Arial" w:hAnsi="Arial" w:cs="Arial"/>
                <w:sz w:val="18"/>
                <w:szCs w:val="18"/>
              </w:rPr>
              <w:t>,</w:t>
            </w:r>
            <w:r w:rsidRPr="00C32564">
              <w:rPr>
                <w:rFonts w:ascii="Arial" w:hAnsi="Arial" w:cs="Arial"/>
                <w:sz w:val="18"/>
                <w:szCs w:val="18"/>
                <w:lang w:val="en-GB"/>
              </w:rPr>
              <w:t>306</w:t>
            </w:r>
            <w:r w:rsidRPr="00C32564">
              <w:rPr>
                <w:rFonts w:ascii="Arial" w:hAnsi="Arial" w:cs="Arial"/>
                <w:sz w:val="18"/>
                <w:szCs w:val="18"/>
              </w:rPr>
              <w:t>,</w:t>
            </w:r>
            <w:r w:rsidRPr="00C32564">
              <w:rPr>
                <w:rFonts w:ascii="Arial" w:hAnsi="Arial" w:cs="Arial"/>
                <w:sz w:val="18"/>
                <w:szCs w:val="18"/>
                <w:lang w:val="en-GB"/>
              </w:rPr>
              <w:t>372</w:t>
            </w:r>
          </w:p>
        </w:tc>
      </w:tr>
      <w:tr w:rsidR="00BF2FA3" w:rsidRPr="00C32564" w14:paraId="217FDAFA" w14:textId="77777777" w:rsidTr="006C1D15">
        <w:tc>
          <w:tcPr>
            <w:tcW w:w="6149" w:type="dxa"/>
            <w:tcBorders>
              <w:top w:val="nil"/>
              <w:left w:val="nil"/>
              <w:bottom w:val="nil"/>
              <w:right w:val="nil"/>
            </w:tcBorders>
            <w:shd w:val="clear" w:color="auto" w:fill="auto"/>
            <w:vAlign w:val="center"/>
          </w:tcPr>
          <w:p w14:paraId="7BA454CA"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center"/>
          </w:tcPr>
          <w:p w14:paraId="6A55C490" w14:textId="77777777" w:rsidR="00BF2FA3" w:rsidRPr="00C32564" w:rsidRDefault="00BF2FA3" w:rsidP="00BF2FA3">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center"/>
          </w:tcPr>
          <w:p w14:paraId="7762B9D3" w14:textId="77777777" w:rsidR="00BF2FA3" w:rsidRPr="00C32564" w:rsidRDefault="00BF2FA3" w:rsidP="00BF2FA3">
            <w:pPr>
              <w:ind w:right="-72"/>
              <w:jc w:val="right"/>
              <w:rPr>
                <w:rFonts w:ascii="Arial" w:hAnsi="Arial" w:cs="Arial"/>
                <w:color w:val="000000"/>
                <w:sz w:val="18"/>
                <w:szCs w:val="18"/>
              </w:rPr>
            </w:pPr>
          </w:p>
        </w:tc>
      </w:tr>
      <w:tr w:rsidR="00BF2FA3" w:rsidRPr="00C32564" w14:paraId="5515EDF3" w14:textId="77777777" w:rsidTr="006C1D15">
        <w:trPr>
          <w:trHeight w:val="117"/>
        </w:trPr>
        <w:tc>
          <w:tcPr>
            <w:tcW w:w="6149" w:type="dxa"/>
            <w:tcBorders>
              <w:top w:val="nil"/>
              <w:left w:val="nil"/>
              <w:bottom w:val="nil"/>
              <w:right w:val="nil"/>
            </w:tcBorders>
            <w:shd w:val="clear" w:color="auto" w:fill="auto"/>
            <w:vAlign w:val="center"/>
          </w:tcPr>
          <w:p w14:paraId="41005E18"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color w:val="000000"/>
                <w:sz w:val="18"/>
                <w:szCs w:val="18"/>
              </w:rPr>
              <w:t>Total</w:t>
            </w:r>
          </w:p>
        </w:tc>
        <w:tc>
          <w:tcPr>
            <w:tcW w:w="1701" w:type="dxa"/>
            <w:tcBorders>
              <w:top w:val="nil"/>
              <w:left w:val="nil"/>
              <w:right w:val="nil"/>
            </w:tcBorders>
            <w:shd w:val="clear" w:color="auto" w:fill="auto"/>
            <w:vAlign w:val="center"/>
          </w:tcPr>
          <w:p w14:paraId="46269E2D" w14:textId="77777777" w:rsidR="00BF2FA3" w:rsidRPr="00C32564" w:rsidRDefault="00BF2FA3" w:rsidP="00BF2FA3">
            <w:pPr>
              <w:ind w:right="-72"/>
              <w:jc w:val="right"/>
              <w:rPr>
                <w:rFonts w:ascii="Arial" w:hAnsi="Arial" w:cs="Arial"/>
                <w:color w:val="000000"/>
                <w:sz w:val="18"/>
                <w:szCs w:val="18"/>
              </w:rPr>
            </w:pPr>
            <w:r w:rsidRPr="00C32564">
              <w:rPr>
                <w:rFonts w:ascii="Arial" w:hAnsi="Arial" w:cs="Arial"/>
                <w:color w:val="000000" w:themeColor="text1"/>
                <w:sz w:val="18"/>
                <w:szCs w:val="18"/>
                <w:lang w:val="en-GB"/>
              </w:rPr>
              <w:t>7,923,392</w:t>
            </w:r>
          </w:p>
        </w:tc>
        <w:tc>
          <w:tcPr>
            <w:tcW w:w="1701" w:type="dxa"/>
            <w:tcBorders>
              <w:top w:val="nil"/>
              <w:left w:val="nil"/>
              <w:right w:val="nil"/>
            </w:tcBorders>
            <w:shd w:val="clear" w:color="auto" w:fill="auto"/>
            <w:vAlign w:val="center"/>
          </w:tcPr>
          <w:p w14:paraId="528F0DEC" w14:textId="77777777" w:rsidR="00BF2FA3" w:rsidRPr="00C32564" w:rsidRDefault="00BF2FA3" w:rsidP="00BF2FA3">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18"/>
                <w:szCs w:val="18"/>
              </w:rPr>
            </w:pPr>
            <w:r w:rsidRPr="00C32564">
              <w:rPr>
                <w:rFonts w:ascii="Arial" w:hAnsi="Arial" w:cs="Arial"/>
                <w:sz w:val="18"/>
                <w:szCs w:val="18"/>
                <w:lang w:val="en-GB"/>
              </w:rPr>
              <w:t>7</w:t>
            </w:r>
            <w:r w:rsidRPr="00C32564">
              <w:rPr>
                <w:rFonts w:ascii="Arial" w:hAnsi="Arial" w:cs="Arial"/>
                <w:sz w:val="18"/>
                <w:szCs w:val="18"/>
              </w:rPr>
              <w:t>,</w:t>
            </w:r>
            <w:r w:rsidRPr="00C32564">
              <w:rPr>
                <w:rFonts w:ascii="Arial" w:hAnsi="Arial" w:cs="Arial"/>
                <w:sz w:val="18"/>
                <w:szCs w:val="18"/>
                <w:lang w:val="en-GB"/>
              </w:rPr>
              <w:t>887</w:t>
            </w:r>
            <w:r w:rsidRPr="00C32564">
              <w:rPr>
                <w:rFonts w:ascii="Arial" w:hAnsi="Arial" w:cs="Arial"/>
                <w:sz w:val="18"/>
                <w:szCs w:val="18"/>
              </w:rPr>
              <w:t>,</w:t>
            </w:r>
            <w:r w:rsidRPr="00C32564">
              <w:rPr>
                <w:rFonts w:ascii="Arial" w:hAnsi="Arial" w:cs="Arial"/>
                <w:sz w:val="18"/>
                <w:szCs w:val="18"/>
                <w:lang w:val="en-GB"/>
              </w:rPr>
              <w:t>499</w:t>
            </w:r>
          </w:p>
        </w:tc>
      </w:tr>
      <w:tr w:rsidR="00BF2FA3" w:rsidRPr="00C32564" w14:paraId="26EB69CC" w14:textId="77777777" w:rsidTr="006C1D15">
        <w:tc>
          <w:tcPr>
            <w:tcW w:w="6149" w:type="dxa"/>
            <w:tcBorders>
              <w:top w:val="nil"/>
              <w:left w:val="nil"/>
              <w:bottom w:val="nil"/>
              <w:right w:val="nil"/>
            </w:tcBorders>
            <w:shd w:val="clear" w:color="auto" w:fill="auto"/>
            <w:vAlign w:val="center"/>
          </w:tcPr>
          <w:p w14:paraId="45566D9A"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u w:val="single"/>
              </w:rPr>
              <w:t>Less</w:t>
            </w:r>
            <w:r w:rsidRPr="00C32564">
              <w:rPr>
                <w:rFonts w:ascii="Arial" w:hAnsi="Arial" w:cs="Arial"/>
                <w:color w:val="000000"/>
                <w:sz w:val="18"/>
                <w:szCs w:val="18"/>
              </w:rPr>
              <w:t xml:space="preserve">  Net unrealised loss</w:t>
            </w:r>
          </w:p>
        </w:tc>
        <w:tc>
          <w:tcPr>
            <w:tcW w:w="1701" w:type="dxa"/>
            <w:tcBorders>
              <w:top w:val="nil"/>
              <w:left w:val="nil"/>
              <w:bottom w:val="single" w:sz="4" w:space="0" w:color="auto"/>
              <w:right w:val="nil"/>
            </w:tcBorders>
            <w:shd w:val="clear" w:color="auto" w:fill="auto"/>
            <w:vAlign w:val="center"/>
          </w:tcPr>
          <w:p w14:paraId="1FB77D1F" w14:textId="77777777" w:rsidR="00BF2FA3" w:rsidRPr="00C32564" w:rsidRDefault="00BF2FA3" w:rsidP="00BF2FA3">
            <w:pPr>
              <w:ind w:right="-72"/>
              <w:jc w:val="right"/>
              <w:rPr>
                <w:rFonts w:ascii="Arial" w:hAnsi="Arial" w:cs="Arial"/>
                <w:color w:val="000000"/>
                <w:sz w:val="18"/>
                <w:szCs w:val="18"/>
              </w:rPr>
            </w:pPr>
            <w:r w:rsidRPr="00C32564">
              <w:rPr>
                <w:rFonts w:ascii="Arial" w:hAnsi="Arial" w:cs="Arial"/>
                <w:color w:val="000000" w:themeColor="text1"/>
                <w:sz w:val="18"/>
                <w:szCs w:val="18"/>
                <w:lang w:val="en-GB"/>
              </w:rPr>
              <w:t>(35,893)</w:t>
            </w:r>
          </w:p>
        </w:tc>
        <w:tc>
          <w:tcPr>
            <w:tcW w:w="1701" w:type="dxa"/>
            <w:tcBorders>
              <w:top w:val="nil"/>
              <w:left w:val="nil"/>
              <w:bottom w:val="single" w:sz="4" w:space="0" w:color="auto"/>
              <w:right w:val="nil"/>
            </w:tcBorders>
            <w:shd w:val="clear" w:color="auto" w:fill="auto"/>
            <w:vAlign w:val="center"/>
          </w:tcPr>
          <w:p w14:paraId="5D47CF5F" w14:textId="77777777" w:rsidR="00BF2FA3" w:rsidRPr="00C32564" w:rsidRDefault="00BF2FA3" w:rsidP="00BF2FA3">
            <w:pPr>
              <w:ind w:right="-72"/>
              <w:jc w:val="right"/>
              <w:rPr>
                <w:rFonts w:ascii="Arial" w:hAnsi="Arial" w:cs="Arial"/>
                <w:color w:val="000000"/>
                <w:sz w:val="18"/>
                <w:szCs w:val="18"/>
              </w:rPr>
            </w:pPr>
            <w:r w:rsidRPr="00C32564">
              <w:rPr>
                <w:rFonts w:ascii="Arial" w:hAnsi="Arial" w:cs="Arial"/>
                <w:color w:val="000000" w:themeColor="text1"/>
                <w:sz w:val="18"/>
                <w:szCs w:val="18"/>
                <w:lang w:val="en-GB"/>
              </w:rPr>
              <w:t>-</w:t>
            </w:r>
          </w:p>
        </w:tc>
      </w:tr>
      <w:tr w:rsidR="00BF2FA3" w:rsidRPr="00C32564" w14:paraId="0F3AADF4" w14:textId="77777777" w:rsidTr="006C1D15">
        <w:tc>
          <w:tcPr>
            <w:tcW w:w="6149" w:type="dxa"/>
            <w:tcBorders>
              <w:top w:val="nil"/>
              <w:left w:val="nil"/>
              <w:bottom w:val="nil"/>
              <w:right w:val="nil"/>
            </w:tcBorders>
            <w:shd w:val="clear" w:color="auto" w:fill="auto"/>
            <w:vAlign w:val="bottom"/>
          </w:tcPr>
          <w:p w14:paraId="30467B5F"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1AF7B133" w14:textId="77777777" w:rsidR="00BF2FA3" w:rsidRPr="00C32564" w:rsidRDefault="00BF2FA3" w:rsidP="00BF2FA3">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2B55A228" w14:textId="77777777" w:rsidR="00BF2FA3" w:rsidRPr="00C32564" w:rsidRDefault="00BF2FA3" w:rsidP="00BF2FA3">
            <w:pPr>
              <w:ind w:right="-72"/>
              <w:jc w:val="right"/>
              <w:rPr>
                <w:rFonts w:ascii="Arial" w:hAnsi="Arial" w:cs="Arial"/>
                <w:b/>
                <w:bCs/>
                <w:color w:val="000000"/>
                <w:sz w:val="18"/>
                <w:szCs w:val="18"/>
              </w:rPr>
            </w:pPr>
          </w:p>
        </w:tc>
      </w:tr>
      <w:tr w:rsidR="00BF2FA3" w:rsidRPr="00C32564" w14:paraId="50AF45BC" w14:textId="77777777" w:rsidTr="006C1D15">
        <w:tc>
          <w:tcPr>
            <w:tcW w:w="6149" w:type="dxa"/>
            <w:tcBorders>
              <w:top w:val="nil"/>
              <w:left w:val="nil"/>
              <w:bottom w:val="nil"/>
              <w:right w:val="nil"/>
            </w:tcBorders>
            <w:shd w:val="clear" w:color="auto" w:fill="auto"/>
            <w:vAlign w:val="bottom"/>
          </w:tcPr>
          <w:p w14:paraId="59301FD0"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C32564">
              <w:rPr>
                <w:rFonts w:ascii="Arial" w:hAnsi="Arial" w:cs="Arial"/>
                <w:b/>
                <w:bCs/>
                <w:color w:val="000000"/>
                <w:sz w:val="18"/>
                <w:szCs w:val="18"/>
              </w:rPr>
              <w:t xml:space="preserve">Total investments measured at fair value </w:t>
            </w:r>
          </w:p>
          <w:p w14:paraId="264154EB" w14:textId="77777777" w:rsidR="00BF2FA3" w:rsidRPr="00C32564" w:rsidRDefault="00BF2FA3" w:rsidP="00BF2FA3">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C32564">
              <w:rPr>
                <w:rFonts w:ascii="Arial" w:hAnsi="Arial" w:cs="Arial"/>
                <w:b/>
                <w:bCs/>
                <w:color w:val="000000"/>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center"/>
          </w:tcPr>
          <w:p w14:paraId="3363737E" w14:textId="77777777" w:rsidR="00BF2FA3" w:rsidRPr="00C32564" w:rsidRDefault="00BF2FA3" w:rsidP="00BF2FA3">
            <w:pPr>
              <w:ind w:right="-72"/>
              <w:jc w:val="right"/>
              <w:rPr>
                <w:rFonts w:ascii="Arial" w:hAnsi="Arial" w:cs="Arial"/>
                <w:color w:val="000000" w:themeColor="text1"/>
                <w:sz w:val="18"/>
                <w:szCs w:val="18"/>
                <w:lang w:val="en-GB"/>
              </w:rPr>
            </w:pPr>
          </w:p>
          <w:p w14:paraId="0952847D" w14:textId="77777777" w:rsidR="00BF2FA3" w:rsidRPr="00C32564" w:rsidRDefault="00BF2FA3" w:rsidP="00BF2FA3">
            <w:pPr>
              <w:ind w:right="-72"/>
              <w:jc w:val="right"/>
              <w:rPr>
                <w:rFonts w:ascii="Arial" w:hAnsi="Arial" w:cs="Arial"/>
                <w:color w:val="000000"/>
                <w:sz w:val="18"/>
                <w:szCs w:val="18"/>
                <w:cs/>
              </w:rPr>
            </w:pPr>
            <w:r w:rsidRPr="00C32564">
              <w:rPr>
                <w:rFonts w:ascii="Arial" w:hAnsi="Arial" w:cs="Arial"/>
                <w:color w:val="000000" w:themeColor="text1"/>
                <w:sz w:val="18"/>
                <w:szCs w:val="18"/>
                <w:lang w:val="en-GB"/>
              </w:rPr>
              <w:t>7,887,499</w:t>
            </w:r>
          </w:p>
        </w:tc>
        <w:tc>
          <w:tcPr>
            <w:tcW w:w="1701" w:type="dxa"/>
            <w:tcBorders>
              <w:top w:val="nil"/>
              <w:left w:val="nil"/>
              <w:bottom w:val="single" w:sz="4" w:space="0" w:color="auto"/>
              <w:right w:val="nil"/>
            </w:tcBorders>
            <w:shd w:val="clear" w:color="auto" w:fill="auto"/>
            <w:vAlign w:val="center"/>
          </w:tcPr>
          <w:p w14:paraId="3DB16F79" w14:textId="77777777" w:rsidR="00BF2FA3" w:rsidRPr="00C32564" w:rsidRDefault="00BF2FA3" w:rsidP="00BF2FA3">
            <w:pPr>
              <w:ind w:right="-72"/>
              <w:jc w:val="right"/>
              <w:rPr>
                <w:rFonts w:ascii="Arial" w:hAnsi="Arial" w:cs="Arial"/>
                <w:sz w:val="18"/>
                <w:szCs w:val="18"/>
                <w:lang w:val="en-GB"/>
              </w:rPr>
            </w:pPr>
          </w:p>
          <w:p w14:paraId="5B0E5A69" w14:textId="77777777" w:rsidR="00BF2FA3" w:rsidRPr="00C32564" w:rsidRDefault="00BF2FA3" w:rsidP="00BF2FA3">
            <w:pPr>
              <w:ind w:right="-72"/>
              <w:jc w:val="right"/>
              <w:rPr>
                <w:rFonts w:ascii="Arial" w:hAnsi="Arial" w:cs="Arial"/>
                <w:color w:val="000000"/>
                <w:sz w:val="18"/>
                <w:szCs w:val="18"/>
                <w:cs/>
              </w:rPr>
            </w:pPr>
            <w:r w:rsidRPr="00C32564">
              <w:rPr>
                <w:rFonts w:ascii="Arial" w:hAnsi="Arial" w:cs="Arial"/>
                <w:sz w:val="18"/>
                <w:szCs w:val="18"/>
                <w:lang w:val="en-GB"/>
              </w:rPr>
              <w:t>7</w:t>
            </w:r>
            <w:r w:rsidRPr="00C32564">
              <w:rPr>
                <w:rFonts w:ascii="Arial" w:hAnsi="Arial" w:cs="Arial"/>
                <w:sz w:val="18"/>
                <w:szCs w:val="18"/>
              </w:rPr>
              <w:t>,</w:t>
            </w:r>
            <w:r w:rsidRPr="00C32564">
              <w:rPr>
                <w:rFonts w:ascii="Arial" w:hAnsi="Arial" w:cs="Arial"/>
                <w:sz w:val="18"/>
                <w:szCs w:val="18"/>
                <w:lang w:val="en-GB"/>
              </w:rPr>
              <w:t>887</w:t>
            </w:r>
            <w:r w:rsidRPr="00C32564">
              <w:rPr>
                <w:rFonts w:ascii="Arial" w:hAnsi="Arial" w:cs="Arial"/>
                <w:sz w:val="18"/>
                <w:szCs w:val="18"/>
              </w:rPr>
              <w:t>,</w:t>
            </w:r>
            <w:r w:rsidRPr="00C32564">
              <w:rPr>
                <w:rFonts w:ascii="Arial" w:hAnsi="Arial" w:cs="Arial"/>
                <w:sz w:val="18"/>
                <w:szCs w:val="18"/>
                <w:lang w:val="en-GB"/>
              </w:rPr>
              <w:t>499</w:t>
            </w:r>
          </w:p>
        </w:tc>
      </w:tr>
      <w:tr w:rsidR="001D78AD" w:rsidRPr="00C32564" w14:paraId="793EF24C" w14:textId="77777777" w:rsidTr="00D66F6D">
        <w:tc>
          <w:tcPr>
            <w:tcW w:w="6149" w:type="dxa"/>
            <w:tcBorders>
              <w:top w:val="nil"/>
              <w:left w:val="nil"/>
              <w:right w:val="nil"/>
            </w:tcBorders>
            <w:shd w:val="clear" w:color="auto" w:fill="auto"/>
            <w:vAlign w:val="bottom"/>
          </w:tcPr>
          <w:p w14:paraId="74F1FD7C" w14:textId="77777777" w:rsidR="001D78AD" w:rsidRPr="00C32564"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1D78AD" w:rsidRPr="00C32564" w:rsidRDefault="001D78AD" w:rsidP="00E12C94">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1D78AD" w:rsidRPr="00C32564" w:rsidRDefault="001D78AD" w:rsidP="00E12C94">
            <w:pPr>
              <w:ind w:right="-72"/>
              <w:jc w:val="right"/>
              <w:rPr>
                <w:rFonts w:ascii="Arial" w:hAnsi="Arial" w:cs="Arial"/>
                <w:b/>
                <w:bCs/>
                <w:color w:val="000000" w:themeColor="text1"/>
                <w:sz w:val="18"/>
                <w:szCs w:val="18"/>
              </w:rPr>
            </w:pPr>
          </w:p>
        </w:tc>
      </w:tr>
      <w:tr w:rsidR="00712FFA" w:rsidRPr="00C32564" w14:paraId="4E17BF6A" w14:textId="77777777" w:rsidTr="00345871">
        <w:tc>
          <w:tcPr>
            <w:tcW w:w="6149" w:type="dxa"/>
            <w:tcBorders>
              <w:top w:val="nil"/>
              <w:left w:val="nil"/>
              <w:bottom w:val="nil"/>
              <w:right w:val="nil"/>
            </w:tcBorders>
            <w:shd w:val="clear" w:color="auto" w:fill="auto"/>
            <w:vAlign w:val="center"/>
          </w:tcPr>
          <w:p w14:paraId="19D9E2CA"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b/>
                <w:bCs/>
                <w:color w:val="000000"/>
                <w:sz w:val="18"/>
                <w:szCs w:val="18"/>
              </w:rPr>
              <w:t>Investments measured at amortised cost</w:t>
            </w:r>
          </w:p>
        </w:tc>
        <w:tc>
          <w:tcPr>
            <w:tcW w:w="1701" w:type="dxa"/>
            <w:tcBorders>
              <w:top w:val="nil"/>
              <w:left w:val="nil"/>
              <w:bottom w:val="nil"/>
              <w:right w:val="nil"/>
            </w:tcBorders>
            <w:shd w:val="clear" w:color="auto" w:fill="auto"/>
            <w:vAlign w:val="center"/>
          </w:tcPr>
          <w:p w14:paraId="56DE2211" w14:textId="77777777" w:rsidR="00712FFA" w:rsidRPr="00C32564" w:rsidRDefault="00712FFA" w:rsidP="00712FF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p>
        </w:tc>
        <w:tc>
          <w:tcPr>
            <w:tcW w:w="1701" w:type="dxa"/>
            <w:tcBorders>
              <w:top w:val="nil"/>
              <w:left w:val="nil"/>
              <w:bottom w:val="nil"/>
              <w:right w:val="nil"/>
            </w:tcBorders>
            <w:shd w:val="clear" w:color="auto" w:fill="auto"/>
            <w:vAlign w:val="center"/>
          </w:tcPr>
          <w:p w14:paraId="22CDD958" w14:textId="77777777" w:rsidR="00712FFA" w:rsidRPr="00C32564" w:rsidRDefault="00712FFA" w:rsidP="00712FF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p>
        </w:tc>
      </w:tr>
      <w:tr w:rsidR="00712FFA" w:rsidRPr="00C32564" w14:paraId="4C960CBD" w14:textId="77777777" w:rsidTr="00345871">
        <w:tc>
          <w:tcPr>
            <w:tcW w:w="6149" w:type="dxa"/>
            <w:tcBorders>
              <w:top w:val="nil"/>
              <w:left w:val="nil"/>
              <w:bottom w:val="nil"/>
              <w:right w:val="nil"/>
            </w:tcBorders>
            <w:shd w:val="clear" w:color="auto" w:fill="auto"/>
            <w:vAlign w:val="center"/>
          </w:tcPr>
          <w:p w14:paraId="00171310"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nil"/>
              <w:right w:val="nil"/>
            </w:tcBorders>
            <w:shd w:val="clear" w:color="auto" w:fill="auto"/>
            <w:vAlign w:val="center"/>
          </w:tcPr>
          <w:p w14:paraId="10430037" w14:textId="77777777" w:rsidR="00712FFA" w:rsidRPr="00C32564" w:rsidRDefault="00712FFA" w:rsidP="00712FFA">
            <w:pPr>
              <w:ind w:right="-72"/>
              <w:jc w:val="both"/>
              <w:rPr>
                <w:rFonts w:ascii="Arial" w:hAnsi="Arial" w:cs="Arial"/>
                <w:color w:val="000000"/>
                <w:sz w:val="18"/>
                <w:szCs w:val="18"/>
              </w:rPr>
            </w:pPr>
          </w:p>
        </w:tc>
        <w:tc>
          <w:tcPr>
            <w:tcW w:w="1701" w:type="dxa"/>
            <w:tcBorders>
              <w:top w:val="nil"/>
              <w:left w:val="nil"/>
              <w:bottom w:val="nil"/>
              <w:right w:val="nil"/>
            </w:tcBorders>
            <w:shd w:val="clear" w:color="auto" w:fill="auto"/>
            <w:vAlign w:val="center"/>
          </w:tcPr>
          <w:p w14:paraId="756C08AF" w14:textId="77777777" w:rsidR="00712FFA" w:rsidRPr="00C32564" w:rsidRDefault="00712FFA" w:rsidP="00712FFA">
            <w:pPr>
              <w:ind w:right="-72"/>
              <w:jc w:val="both"/>
              <w:rPr>
                <w:rFonts w:ascii="Arial" w:hAnsi="Arial" w:cs="Arial"/>
                <w:color w:val="000000"/>
                <w:sz w:val="18"/>
                <w:szCs w:val="18"/>
              </w:rPr>
            </w:pPr>
          </w:p>
        </w:tc>
      </w:tr>
      <w:tr w:rsidR="00712FFA" w:rsidRPr="00C32564" w14:paraId="3071FE8C" w14:textId="77777777" w:rsidTr="00345871">
        <w:tc>
          <w:tcPr>
            <w:tcW w:w="6149" w:type="dxa"/>
            <w:tcBorders>
              <w:top w:val="nil"/>
              <w:left w:val="nil"/>
              <w:bottom w:val="nil"/>
              <w:right w:val="nil"/>
            </w:tcBorders>
            <w:shd w:val="clear" w:color="auto" w:fill="auto"/>
            <w:vAlign w:val="center"/>
          </w:tcPr>
          <w:p w14:paraId="33739D55"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C32564">
              <w:rPr>
                <w:rFonts w:ascii="Arial" w:hAnsi="Arial" w:cs="Arial"/>
                <w:color w:val="000000"/>
                <w:sz w:val="18"/>
                <w:szCs w:val="18"/>
              </w:rPr>
              <w:t>Deposits at financial institutions with original</w:t>
            </w:r>
          </w:p>
        </w:tc>
        <w:tc>
          <w:tcPr>
            <w:tcW w:w="1701" w:type="dxa"/>
            <w:tcBorders>
              <w:top w:val="nil"/>
              <w:left w:val="nil"/>
              <w:bottom w:val="nil"/>
              <w:right w:val="nil"/>
            </w:tcBorders>
            <w:shd w:val="clear" w:color="auto" w:fill="auto"/>
          </w:tcPr>
          <w:p w14:paraId="75678437" w14:textId="77777777" w:rsidR="00712FFA" w:rsidRPr="00C32564" w:rsidRDefault="00712FFA" w:rsidP="00712FFA">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auto"/>
            <w:vAlign w:val="center"/>
          </w:tcPr>
          <w:p w14:paraId="1F4836FB" w14:textId="77777777" w:rsidR="00712FFA" w:rsidRPr="00C32564" w:rsidRDefault="00712FFA" w:rsidP="00712FFA">
            <w:pPr>
              <w:ind w:right="-72"/>
              <w:jc w:val="right"/>
              <w:rPr>
                <w:rFonts w:ascii="Arial" w:hAnsi="Arial" w:cs="Arial"/>
                <w:color w:val="000000"/>
                <w:sz w:val="18"/>
                <w:szCs w:val="18"/>
              </w:rPr>
            </w:pPr>
          </w:p>
        </w:tc>
      </w:tr>
      <w:tr w:rsidR="00712FFA" w:rsidRPr="00C32564" w14:paraId="03307FE7" w14:textId="77777777" w:rsidTr="00345871">
        <w:tc>
          <w:tcPr>
            <w:tcW w:w="6149" w:type="dxa"/>
            <w:tcBorders>
              <w:top w:val="nil"/>
              <w:left w:val="nil"/>
              <w:bottom w:val="nil"/>
              <w:right w:val="nil"/>
            </w:tcBorders>
            <w:shd w:val="clear" w:color="auto" w:fill="auto"/>
            <w:vAlign w:val="center"/>
          </w:tcPr>
          <w:p w14:paraId="203EFFA7"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 xml:space="preserve">   maturities more than </w:t>
            </w:r>
            <w:r w:rsidRPr="00C32564">
              <w:rPr>
                <w:rFonts w:ascii="Arial" w:hAnsi="Arial" w:cs="Arial"/>
                <w:color w:val="000000"/>
                <w:sz w:val="18"/>
                <w:szCs w:val="18"/>
                <w:lang w:val="en-GB"/>
              </w:rPr>
              <w:t>3</w:t>
            </w:r>
            <w:r w:rsidRPr="00C32564">
              <w:rPr>
                <w:rFonts w:ascii="Arial" w:hAnsi="Arial" w:cs="Arial"/>
                <w:color w:val="000000"/>
                <w:sz w:val="18"/>
                <w:szCs w:val="18"/>
              </w:rPr>
              <w:t xml:space="preserve"> months</w:t>
            </w:r>
          </w:p>
        </w:tc>
        <w:tc>
          <w:tcPr>
            <w:tcW w:w="1701" w:type="dxa"/>
            <w:tcBorders>
              <w:top w:val="nil"/>
              <w:left w:val="nil"/>
              <w:bottom w:val="nil"/>
              <w:right w:val="nil"/>
            </w:tcBorders>
            <w:shd w:val="clear" w:color="auto" w:fill="auto"/>
            <w:vAlign w:val="center"/>
          </w:tcPr>
          <w:p w14:paraId="2BE26563" w14:textId="6D637671" w:rsidR="00712FFA" w:rsidRPr="00C32564" w:rsidRDefault="00712FFA" w:rsidP="00712FFA">
            <w:pPr>
              <w:tabs>
                <w:tab w:val="left" w:pos="1302"/>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164,531</w:t>
            </w:r>
          </w:p>
        </w:tc>
        <w:tc>
          <w:tcPr>
            <w:tcW w:w="1701" w:type="dxa"/>
            <w:tcBorders>
              <w:top w:val="nil"/>
              <w:left w:val="nil"/>
              <w:bottom w:val="nil"/>
              <w:right w:val="nil"/>
            </w:tcBorders>
            <w:shd w:val="clear" w:color="auto" w:fill="auto"/>
            <w:vAlign w:val="center"/>
          </w:tcPr>
          <w:p w14:paraId="275857E4" w14:textId="77777777" w:rsidR="00712FFA" w:rsidRPr="00C32564" w:rsidRDefault="00712FFA" w:rsidP="00712FFA">
            <w:pPr>
              <w:ind w:right="-72"/>
              <w:jc w:val="right"/>
              <w:rPr>
                <w:rFonts w:ascii="Arial" w:hAnsi="Arial" w:cs="Arial"/>
                <w:color w:val="000000"/>
                <w:sz w:val="18"/>
                <w:szCs w:val="18"/>
              </w:rPr>
            </w:pPr>
          </w:p>
        </w:tc>
      </w:tr>
      <w:tr w:rsidR="00712FFA" w:rsidRPr="00C32564" w14:paraId="27323A26" w14:textId="77777777" w:rsidTr="0028605B">
        <w:tc>
          <w:tcPr>
            <w:tcW w:w="6149" w:type="dxa"/>
            <w:tcBorders>
              <w:top w:val="nil"/>
              <w:left w:val="nil"/>
              <w:bottom w:val="nil"/>
              <w:right w:val="nil"/>
            </w:tcBorders>
            <w:shd w:val="clear" w:color="auto" w:fill="auto"/>
            <w:vAlign w:val="center"/>
          </w:tcPr>
          <w:p w14:paraId="76A76BA0"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lang w:val="en-GB" w:bidi="th-TH"/>
              </w:rPr>
              <w:t>Deposits at banks used as collateral</w:t>
            </w:r>
          </w:p>
        </w:tc>
        <w:tc>
          <w:tcPr>
            <w:tcW w:w="1701" w:type="dxa"/>
            <w:tcBorders>
              <w:top w:val="nil"/>
              <w:left w:val="nil"/>
              <w:right w:val="nil"/>
            </w:tcBorders>
            <w:shd w:val="clear" w:color="auto" w:fill="auto"/>
            <w:vAlign w:val="center"/>
          </w:tcPr>
          <w:p w14:paraId="0FD8C780" w14:textId="1BC3BAAC" w:rsidR="00712FFA" w:rsidRPr="00C32564" w:rsidRDefault="00712FFA" w:rsidP="00712FFA">
            <w:pPr>
              <w:ind w:right="-72"/>
              <w:jc w:val="right"/>
              <w:rPr>
                <w:rFonts w:ascii="Arial" w:hAnsi="Arial" w:cs="Arial"/>
                <w:color w:val="000000"/>
                <w:sz w:val="18"/>
                <w:szCs w:val="18"/>
              </w:rPr>
            </w:pPr>
            <w:r w:rsidRPr="00C32564">
              <w:rPr>
                <w:rFonts w:ascii="Arial" w:hAnsi="Arial" w:cs="Arial"/>
                <w:color w:val="000000" w:themeColor="text1"/>
                <w:sz w:val="18"/>
                <w:szCs w:val="18"/>
                <w:lang w:val="en-GB"/>
              </w:rPr>
              <w:t>34,486</w:t>
            </w:r>
          </w:p>
        </w:tc>
        <w:tc>
          <w:tcPr>
            <w:tcW w:w="1701" w:type="dxa"/>
            <w:tcBorders>
              <w:top w:val="nil"/>
              <w:left w:val="nil"/>
              <w:right w:val="nil"/>
            </w:tcBorders>
            <w:shd w:val="clear" w:color="auto" w:fill="auto"/>
            <w:vAlign w:val="center"/>
          </w:tcPr>
          <w:p w14:paraId="0A6A32F9" w14:textId="77777777" w:rsidR="00712FFA" w:rsidRPr="00C32564" w:rsidRDefault="00712FFA" w:rsidP="00712FFA">
            <w:pPr>
              <w:ind w:right="-72"/>
              <w:jc w:val="right"/>
              <w:rPr>
                <w:rFonts w:ascii="Arial" w:hAnsi="Arial" w:cs="Arial"/>
                <w:color w:val="000000"/>
                <w:sz w:val="18"/>
                <w:szCs w:val="18"/>
              </w:rPr>
            </w:pPr>
          </w:p>
        </w:tc>
      </w:tr>
      <w:tr w:rsidR="00712FFA" w:rsidRPr="00C32564" w14:paraId="269018F8" w14:textId="77777777" w:rsidTr="0028605B">
        <w:tc>
          <w:tcPr>
            <w:tcW w:w="6149" w:type="dxa"/>
            <w:tcBorders>
              <w:top w:val="nil"/>
              <w:left w:val="nil"/>
              <w:bottom w:val="nil"/>
              <w:right w:val="nil"/>
            </w:tcBorders>
            <w:shd w:val="clear" w:color="auto" w:fill="auto"/>
            <w:vAlign w:val="center"/>
          </w:tcPr>
          <w:p w14:paraId="4CED866A"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rPr>
              <w:t>Premium saving certificates used as collateral</w:t>
            </w:r>
          </w:p>
        </w:tc>
        <w:tc>
          <w:tcPr>
            <w:tcW w:w="1701" w:type="dxa"/>
            <w:tcBorders>
              <w:top w:val="nil"/>
              <w:left w:val="nil"/>
              <w:right w:val="nil"/>
            </w:tcBorders>
            <w:shd w:val="clear" w:color="auto" w:fill="auto"/>
            <w:vAlign w:val="center"/>
          </w:tcPr>
          <w:p w14:paraId="4F4A7CB4" w14:textId="3EDD286F" w:rsidR="00712FFA" w:rsidRPr="00C32564" w:rsidRDefault="00712FFA" w:rsidP="00712FFA">
            <w:pPr>
              <w:ind w:right="-72"/>
              <w:jc w:val="right"/>
              <w:rPr>
                <w:rFonts w:ascii="Arial" w:hAnsi="Arial" w:cs="Arial"/>
                <w:color w:val="000000"/>
                <w:sz w:val="18"/>
                <w:szCs w:val="18"/>
              </w:rPr>
            </w:pPr>
            <w:r w:rsidRPr="00C32564">
              <w:rPr>
                <w:rFonts w:ascii="Arial" w:hAnsi="Arial" w:cs="Arial"/>
                <w:color w:val="000000" w:themeColor="text1"/>
                <w:sz w:val="18"/>
                <w:szCs w:val="18"/>
                <w:lang w:val="en-GB"/>
              </w:rPr>
              <w:t>350</w:t>
            </w:r>
          </w:p>
        </w:tc>
        <w:tc>
          <w:tcPr>
            <w:tcW w:w="1701" w:type="dxa"/>
            <w:tcBorders>
              <w:top w:val="nil"/>
              <w:left w:val="nil"/>
              <w:bottom w:val="nil"/>
              <w:right w:val="nil"/>
            </w:tcBorders>
            <w:shd w:val="clear" w:color="auto" w:fill="auto"/>
            <w:vAlign w:val="center"/>
          </w:tcPr>
          <w:p w14:paraId="779EEA51" w14:textId="77777777" w:rsidR="00712FFA" w:rsidRPr="00C32564" w:rsidRDefault="00712FFA" w:rsidP="00712FFA">
            <w:pPr>
              <w:ind w:right="-72"/>
              <w:jc w:val="right"/>
              <w:rPr>
                <w:rFonts w:ascii="Arial" w:hAnsi="Arial" w:cs="Arial"/>
                <w:color w:val="000000"/>
                <w:sz w:val="18"/>
                <w:szCs w:val="18"/>
              </w:rPr>
            </w:pPr>
          </w:p>
        </w:tc>
      </w:tr>
      <w:tr w:rsidR="00712FFA" w:rsidRPr="00C32564" w14:paraId="225E5DD7" w14:textId="77777777" w:rsidTr="0028605B">
        <w:tc>
          <w:tcPr>
            <w:tcW w:w="6149" w:type="dxa"/>
            <w:tcBorders>
              <w:top w:val="nil"/>
              <w:left w:val="nil"/>
              <w:bottom w:val="nil"/>
              <w:right w:val="nil"/>
            </w:tcBorders>
            <w:shd w:val="clear" w:color="auto" w:fill="auto"/>
            <w:vAlign w:val="center"/>
          </w:tcPr>
          <w:p w14:paraId="29B1555B" w14:textId="1EC0AC26" w:rsidR="00712FFA" w:rsidRPr="00C32564" w:rsidRDefault="0028605B" w:rsidP="0028605B">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C32564">
              <w:rPr>
                <w:rFonts w:ascii="Arial" w:hAnsi="Arial" w:cs="Arial"/>
                <w:color w:val="000000"/>
                <w:sz w:val="18"/>
                <w:szCs w:val="18"/>
              </w:rPr>
              <w:t>Government and state enterprise debt securities</w:t>
            </w:r>
          </w:p>
        </w:tc>
        <w:tc>
          <w:tcPr>
            <w:tcW w:w="1701" w:type="dxa"/>
            <w:tcBorders>
              <w:top w:val="nil"/>
              <w:left w:val="nil"/>
              <w:bottom w:val="single" w:sz="4" w:space="0" w:color="auto"/>
              <w:right w:val="nil"/>
            </w:tcBorders>
            <w:shd w:val="clear" w:color="auto" w:fill="auto"/>
            <w:vAlign w:val="center"/>
          </w:tcPr>
          <w:p w14:paraId="13244865" w14:textId="611D3397" w:rsidR="00712FFA" w:rsidRPr="00C32564" w:rsidRDefault="00712FFA" w:rsidP="00712FFA">
            <w:pPr>
              <w:ind w:right="-72"/>
              <w:jc w:val="right"/>
              <w:rPr>
                <w:rFonts w:ascii="Arial" w:hAnsi="Arial" w:cs="Arial"/>
                <w:color w:val="000000"/>
                <w:sz w:val="18"/>
                <w:szCs w:val="18"/>
              </w:rPr>
            </w:pPr>
            <w:r w:rsidRPr="00C32564">
              <w:rPr>
                <w:rFonts w:ascii="Arial" w:hAnsi="Arial" w:cs="Arial"/>
                <w:color w:val="000000" w:themeColor="text1"/>
                <w:sz w:val="18"/>
                <w:szCs w:val="18"/>
                <w:lang w:val="en-GB"/>
              </w:rPr>
              <w:t>676,594</w:t>
            </w:r>
          </w:p>
        </w:tc>
        <w:tc>
          <w:tcPr>
            <w:tcW w:w="1701" w:type="dxa"/>
            <w:tcBorders>
              <w:top w:val="nil"/>
              <w:left w:val="nil"/>
              <w:bottom w:val="nil"/>
              <w:right w:val="nil"/>
            </w:tcBorders>
            <w:shd w:val="clear" w:color="auto" w:fill="auto"/>
            <w:vAlign w:val="center"/>
          </w:tcPr>
          <w:p w14:paraId="71FA1757" w14:textId="77777777" w:rsidR="00712FFA" w:rsidRPr="00C32564" w:rsidRDefault="00712FFA" w:rsidP="00712FFA">
            <w:pPr>
              <w:ind w:right="-72"/>
              <w:jc w:val="right"/>
              <w:rPr>
                <w:rFonts w:ascii="Arial" w:hAnsi="Arial" w:cs="Cordia New"/>
                <w:b/>
                <w:bCs/>
                <w:color w:val="000000"/>
                <w:sz w:val="18"/>
                <w:szCs w:val="18"/>
                <w:cs/>
                <w:lang w:bidi="th-TH"/>
              </w:rPr>
            </w:pPr>
          </w:p>
        </w:tc>
      </w:tr>
      <w:tr w:rsidR="0028605B" w:rsidRPr="00C32564" w14:paraId="4250EF40" w14:textId="77777777" w:rsidTr="0028605B">
        <w:tc>
          <w:tcPr>
            <w:tcW w:w="6149" w:type="dxa"/>
            <w:tcBorders>
              <w:top w:val="nil"/>
              <w:left w:val="nil"/>
              <w:bottom w:val="nil"/>
              <w:right w:val="nil"/>
            </w:tcBorders>
            <w:shd w:val="clear" w:color="auto" w:fill="auto"/>
            <w:vAlign w:val="center"/>
          </w:tcPr>
          <w:p w14:paraId="30A3B1E6" w14:textId="77777777" w:rsidR="0028605B" w:rsidRPr="00C32564" w:rsidRDefault="0028605B"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12EC8885" w14:textId="77777777" w:rsidR="0028605B" w:rsidRPr="00C32564" w:rsidRDefault="0028605B" w:rsidP="00712FFA">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center"/>
          </w:tcPr>
          <w:p w14:paraId="173E0BA1" w14:textId="77777777" w:rsidR="0028605B" w:rsidRPr="00C32564" w:rsidRDefault="0028605B" w:rsidP="00712FFA">
            <w:pPr>
              <w:ind w:right="-72"/>
              <w:jc w:val="right"/>
              <w:rPr>
                <w:rFonts w:ascii="Arial" w:hAnsi="Arial" w:cs="Cordia New"/>
                <w:b/>
                <w:bCs/>
                <w:color w:val="000000"/>
                <w:sz w:val="18"/>
                <w:szCs w:val="18"/>
                <w:cs/>
                <w:lang w:bidi="th-TH"/>
              </w:rPr>
            </w:pPr>
          </w:p>
        </w:tc>
      </w:tr>
      <w:tr w:rsidR="0028605B" w:rsidRPr="00C32564" w14:paraId="4077EE4B" w14:textId="77777777" w:rsidTr="00345871">
        <w:tc>
          <w:tcPr>
            <w:tcW w:w="6149" w:type="dxa"/>
            <w:tcBorders>
              <w:top w:val="nil"/>
              <w:left w:val="nil"/>
              <w:bottom w:val="nil"/>
              <w:right w:val="nil"/>
            </w:tcBorders>
            <w:shd w:val="clear" w:color="auto" w:fill="auto"/>
            <w:vAlign w:val="center"/>
          </w:tcPr>
          <w:p w14:paraId="14D6B658" w14:textId="392428C1" w:rsidR="0028605B" w:rsidRPr="00C32564" w:rsidRDefault="0028605B" w:rsidP="00712FFA">
            <w:pPr>
              <w:pStyle w:val="a"/>
              <w:tabs>
                <w:tab w:val="right" w:pos="7200"/>
                <w:tab w:val="right" w:pos="9000"/>
                <w:tab w:val="right" w:pos="10620"/>
                <w:tab w:val="right" w:pos="11880"/>
                <w:tab w:val="right" w:pos="13140"/>
                <w:tab w:val="right" w:pos="14580"/>
              </w:tabs>
              <w:ind w:left="-18" w:right="0"/>
              <w:jc w:val="both"/>
              <w:rPr>
                <w:rFonts w:ascii="Arial" w:hAnsi="Arial" w:cs="Arial"/>
                <w:color w:val="000000"/>
                <w:sz w:val="18"/>
                <w:szCs w:val="18"/>
              </w:rPr>
            </w:pPr>
            <w:r w:rsidRPr="00C32564">
              <w:rPr>
                <w:rFonts w:ascii="Arial" w:hAnsi="Arial" w:cs="Arial"/>
                <w:color w:val="000000"/>
                <w:sz w:val="18"/>
                <w:szCs w:val="18"/>
              </w:rPr>
              <w:t>Total</w:t>
            </w:r>
          </w:p>
        </w:tc>
        <w:tc>
          <w:tcPr>
            <w:tcW w:w="1701" w:type="dxa"/>
            <w:tcBorders>
              <w:top w:val="nil"/>
              <w:left w:val="nil"/>
              <w:right w:val="nil"/>
            </w:tcBorders>
            <w:shd w:val="clear" w:color="auto" w:fill="auto"/>
            <w:vAlign w:val="center"/>
          </w:tcPr>
          <w:p w14:paraId="0C1E0BCA" w14:textId="5952D2D7" w:rsidR="0028605B" w:rsidRPr="00C32564" w:rsidRDefault="0028605B" w:rsidP="00712FFA">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875,961</w:t>
            </w:r>
          </w:p>
        </w:tc>
        <w:tc>
          <w:tcPr>
            <w:tcW w:w="1701" w:type="dxa"/>
            <w:tcBorders>
              <w:top w:val="nil"/>
              <w:left w:val="nil"/>
              <w:bottom w:val="nil"/>
              <w:right w:val="nil"/>
            </w:tcBorders>
            <w:shd w:val="clear" w:color="auto" w:fill="auto"/>
            <w:vAlign w:val="center"/>
          </w:tcPr>
          <w:p w14:paraId="77B6F23C" w14:textId="77777777" w:rsidR="0028605B" w:rsidRPr="00C32564" w:rsidRDefault="0028605B" w:rsidP="00712FFA">
            <w:pPr>
              <w:ind w:right="-72"/>
              <w:jc w:val="right"/>
              <w:rPr>
                <w:rFonts w:ascii="Arial" w:hAnsi="Arial" w:cs="Cordia New"/>
                <w:b/>
                <w:bCs/>
                <w:color w:val="000000"/>
                <w:sz w:val="18"/>
                <w:szCs w:val="18"/>
                <w:cs/>
                <w:lang w:bidi="th-TH"/>
              </w:rPr>
            </w:pPr>
          </w:p>
        </w:tc>
      </w:tr>
      <w:tr w:rsidR="00712FFA" w:rsidRPr="00C32564" w14:paraId="317E47C9" w14:textId="77777777" w:rsidTr="00345871">
        <w:tc>
          <w:tcPr>
            <w:tcW w:w="6149" w:type="dxa"/>
            <w:tcBorders>
              <w:top w:val="nil"/>
              <w:left w:val="nil"/>
              <w:bottom w:val="nil"/>
              <w:right w:val="nil"/>
            </w:tcBorders>
            <w:shd w:val="clear" w:color="auto" w:fill="auto"/>
            <w:vAlign w:val="center"/>
          </w:tcPr>
          <w:p w14:paraId="1942D70D"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C32564">
              <w:rPr>
                <w:rFonts w:ascii="Arial" w:hAnsi="Arial" w:cs="Arial"/>
                <w:color w:val="000000"/>
                <w:sz w:val="18"/>
                <w:szCs w:val="18"/>
                <w:u w:val="single"/>
              </w:rPr>
              <w:t>Less</w:t>
            </w:r>
            <w:r w:rsidRPr="00C32564">
              <w:rPr>
                <w:rFonts w:ascii="Arial" w:hAnsi="Arial" w:cs="Arial"/>
                <w:color w:val="000000"/>
                <w:sz w:val="18"/>
                <w:szCs w:val="18"/>
              </w:rPr>
              <w:t xml:space="preserve">  Allowance for expected credit loss</w:t>
            </w:r>
          </w:p>
        </w:tc>
        <w:tc>
          <w:tcPr>
            <w:tcW w:w="1701" w:type="dxa"/>
            <w:tcBorders>
              <w:top w:val="nil"/>
              <w:left w:val="nil"/>
              <w:bottom w:val="single" w:sz="4" w:space="0" w:color="auto"/>
              <w:right w:val="nil"/>
            </w:tcBorders>
            <w:shd w:val="clear" w:color="auto" w:fill="auto"/>
            <w:vAlign w:val="center"/>
          </w:tcPr>
          <w:p w14:paraId="3440CE50" w14:textId="1713F754" w:rsidR="00712FFA" w:rsidRPr="00C32564" w:rsidRDefault="00712FFA" w:rsidP="00712FFA">
            <w:pPr>
              <w:ind w:right="-72"/>
              <w:jc w:val="right"/>
              <w:rPr>
                <w:rFonts w:ascii="Arial" w:hAnsi="Arial" w:cs="Arial"/>
                <w:color w:val="000000"/>
                <w:sz w:val="18"/>
                <w:szCs w:val="18"/>
              </w:rPr>
            </w:pPr>
            <w:r w:rsidRPr="00C32564">
              <w:rPr>
                <w:rFonts w:ascii="Arial" w:hAnsi="Arial" w:cs="Arial"/>
                <w:color w:val="000000" w:themeColor="text1"/>
                <w:sz w:val="18"/>
                <w:szCs w:val="18"/>
                <w:lang w:val="en-GB"/>
              </w:rPr>
              <w:t>(27)</w:t>
            </w:r>
          </w:p>
        </w:tc>
        <w:tc>
          <w:tcPr>
            <w:tcW w:w="1701" w:type="dxa"/>
            <w:tcBorders>
              <w:top w:val="nil"/>
              <w:left w:val="nil"/>
              <w:bottom w:val="nil"/>
              <w:right w:val="nil"/>
            </w:tcBorders>
            <w:shd w:val="clear" w:color="auto" w:fill="auto"/>
            <w:vAlign w:val="center"/>
          </w:tcPr>
          <w:p w14:paraId="35379C91" w14:textId="77777777" w:rsidR="00712FFA" w:rsidRPr="00C32564" w:rsidRDefault="00712FFA" w:rsidP="00712FFA">
            <w:pPr>
              <w:ind w:right="-72"/>
              <w:jc w:val="right"/>
              <w:rPr>
                <w:rFonts w:ascii="Arial" w:hAnsi="Arial" w:cs="Arial"/>
                <w:color w:val="000000"/>
                <w:sz w:val="18"/>
                <w:szCs w:val="18"/>
              </w:rPr>
            </w:pPr>
          </w:p>
        </w:tc>
      </w:tr>
      <w:tr w:rsidR="00712FFA" w:rsidRPr="00C32564" w14:paraId="09CDB142" w14:textId="77777777" w:rsidTr="00345871">
        <w:tc>
          <w:tcPr>
            <w:tcW w:w="6149" w:type="dxa"/>
            <w:tcBorders>
              <w:top w:val="nil"/>
              <w:left w:val="nil"/>
              <w:bottom w:val="nil"/>
              <w:right w:val="nil"/>
            </w:tcBorders>
            <w:shd w:val="clear" w:color="auto" w:fill="auto"/>
            <w:vAlign w:val="center"/>
          </w:tcPr>
          <w:p w14:paraId="5494AD14"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66C0C7E8" w14:textId="77777777" w:rsidR="00712FFA" w:rsidRPr="00C32564" w:rsidRDefault="00712FFA" w:rsidP="00712FFA">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auto"/>
            <w:vAlign w:val="center"/>
          </w:tcPr>
          <w:p w14:paraId="0CC201DA" w14:textId="77777777" w:rsidR="00712FFA" w:rsidRPr="00C32564" w:rsidRDefault="00712FFA" w:rsidP="00712FFA">
            <w:pPr>
              <w:ind w:right="-72"/>
              <w:jc w:val="right"/>
              <w:rPr>
                <w:rFonts w:ascii="Arial" w:hAnsi="Arial" w:cs="Arial"/>
                <w:b/>
                <w:bCs/>
                <w:color w:val="000000"/>
                <w:sz w:val="18"/>
                <w:szCs w:val="18"/>
              </w:rPr>
            </w:pPr>
          </w:p>
        </w:tc>
      </w:tr>
      <w:tr w:rsidR="00712FFA" w:rsidRPr="00C32564" w14:paraId="39F7C9E8" w14:textId="77777777" w:rsidTr="00345871">
        <w:tc>
          <w:tcPr>
            <w:tcW w:w="6149" w:type="dxa"/>
            <w:tcBorders>
              <w:top w:val="nil"/>
              <w:left w:val="nil"/>
              <w:bottom w:val="nil"/>
              <w:right w:val="nil"/>
            </w:tcBorders>
            <w:shd w:val="clear" w:color="auto" w:fill="auto"/>
            <w:vAlign w:val="center"/>
          </w:tcPr>
          <w:p w14:paraId="3315F922"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b/>
                <w:bCs/>
                <w:color w:val="000000"/>
                <w:sz w:val="18"/>
                <w:szCs w:val="18"/>
              </w:rPr>
              <w:t>Total investments measured at amortised cost</w:t>
            </w:r>
          </w:p>
        </w:tc>
        <w:tc>
          <w:tcPr>
            <w:tcW w:w="1701" w:type="dxa"/>
            <w:tcBorders>
              <w:top w:val="nil"/>
              <w:left w:val="nil"/>
              <w:bottom w:val="single" w:sz="4" w:space="0" w:color="auto"/>
              <w:right w:val="nil"/>
            </w:tcBorders>
            <w:shd w:val="clear" w:color="auto" w:fill="auto"/>
            <w:vAlign w:val="center"/>
          </w:tcPr>
          <w:p w14:paraId="6D03641E" w14:textId="0C608150" w:rsidR="00712FFA" w:rsidRPr="00C32564" w:rsidRDefault="00712FFA" w:rsidP="00712FFA">
            <w:pPr>
              <w:ind w:right="-72"/>
              <w:jc w:val="right"/>
              <w:rPr>
                <w:rFonts w:ascii="Arial" w:hAnsi="Arial" w:cs="Arial"/>
                <w:color w:val="000000"/>
                <w:sz w:val="18"/>
                <w:szCs w:val="18"/>
              </w:rPr>
            </w:pPr>
            <w:r w:rsidRPr="00C32564">
              <w:rPr>
                <w:rFonts w:ascii="Arial" w:hAnsi="Arial" w:cs="Arial"/>
                <w:color w:val="000000" w:themeColor="text1"/>
                <w:sz w:val="18"/>
                <w:szCs w:val="18"/>
                <w:lang w:val="en-GB"/>
              </w:rPr>
              <w:t>875,934</w:t>
            </w:r>
          </w:p>
        </w:tc>
        <w:tc>
          <w:tcPr>
            <w:tcW w:w="1701" w:type="dxa"/>
            <w:tcBorders>
              <w:top w:val="nil"/>
              <w:left w:val="nil"/>
              <w:bottom w:val="nil"/>
              <w:right w:val="nil"/>
            </w:tcBorders>
            <w:shd w:val="clear" w:color="auto" w:fill="auto"/>
            <w:vAlign w:val="center"/>
          </w:tcPr>
          <w:p w14:paraId="3624B9C7" w14:textId="77777777" w:rsidR="00712FFA" w:rsidRPr="00C32564" w:rsidRDefault="00712FFA" w:rsidP="00712FFA">
            <w:pPr>
              <w:ind w:right="-72"/>
              <w:jc w:val="right"/>
              <w:rPr>
                <w:rFonts w:ascii="Arial" w:hAnsi="Arial" w:cs="Arial"/>
                <w:b/>
                <w:bCs/>
                <w:color w:val="000000"/>
                <w:sz w:val="18"/>
                <w:szCs w:val="18"/>
              </w:rPr>
            </w:pPr>
          </w:p>
        </w:tc>
      </w:tr>
      <w:tr w:rsidR="00712FFA" w:rsidRPr="00C32564" w14:paraId="0DC5DD04" w14:textId="77777777" w:rsidTr="00345871">
        <w:tc>
          <w:tcPr>
            <w:tcW w:w="6149" w:type="dxa"/>
            <w:tcBorders>
              <w:top w:val="nil"/>
              <w:left w:val="nil"/>
              <w:right w:val="nil"/>
            </w:tcBorders>
            <w:shd w:val="clear" w:color="auto" w:fill="auto"/>
            <w:vAlign w:val="center"/>
          </w:tcPr>
          <w:p w14:paraId="72098F1D"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73C43076" w14:textId="77777777" w:rsidR="00712FFA" w:rsidRPr="00C32564" w:rsidRDefault="00712FFA" w:rsidP="00712FFA">
            <w:pPr>
              <w:ind w:right="-72"/>
              <w:jc w:val="right"/>
              <w:rPr>
                <w:rFonts w:ascii="Arial" w:hAnsi="Arial" w:cs="Arial"/>
                <w:color w:val="000000"/>
                <w:sz w:val="18"/>
                <w:szCs w:val="18"/>
              </w:rPr>
            </w:pPr>
          </w:p>
        </w:tc>
        <w:tc>
          <w:tcPr>
            <w:tcW w:w="1701" w:type="dxa"/>
            <w:tcBorders>
              <w:top w:val="nil"/>
              <w:left w:val="nil"/>
              <w:right w:val="nil"/>
            </w:tcBorders>
            <w:shd w:val="clear" w:color="auto" w:fill="auto"/>
            <w:vAlign w:val="center"/>
          </w:tcPr>
          <w:p w14:paraId="4884127B" w14:textId="77777777" w:rsidR="00712FFA" w:rsidRPr="00C32564" w:rsidRDefault="00712FFA" w:rsidP="00712FFA">
            <w:pPr>
              <w:ind w:right="-72"/>
              <w:jc w:val="right"/>
              <w:rPr>
                <w:rFonts w:ascii="Arial" w:hAnsi="Arial" w:cs="Arial"/>
                <w:b/>
                <w:bCs/>
                <w:color w:val="000000"/>
                <w:sz w:val="18"/>
                <w:szCs w:val="18"/>
              </w:rPr>
            </w:pPr>
          </w:p>
        </w:tc>
      </w:tr>
      <w:tr w:rsidR="00712FFA" w:rsidRPr="00C32564" w14:paraId="508A81B1" w14:textId="77777777" w:rsidTr="00345871">
        <w:tc>
          <w:tcPr>
            <w:tcW w:w="6149" w:type="dxa"/>
            <w:tcBorders>
              <w:top w:val="nil"/>
              <w:left w:val="nil"/>
              <w:right w:val="nil"/>
            </w:tcBorders>
            <w:shd w:val="clear" w:color="auto" w:fill="auto"/>
            <w:vAlign w:val="center"/>
          </w:tcPr>
          <w:p w14:paraId="4D8E088C" w14:textId="77777777" w:rsidR="00712FFA" w:rsidRPr="00C32564"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C32564">
              <w:rPr>
                <w:rFonts w:ascii="Arial" w:hAnsi="Arial" w:cs="Arial"/>
                <w:b/>
                <w:bCs/>
                <w:color w:val="000000"/>
                <w:sz w:val="18"/>
                <w:szCs w:val="18"/>
              </w:rPr>
              <w:t>Total investments in securities, net</w:t>
            </w:r>
          </w:p>
        </w:tc>
        <w:tc>
          <w:tcPr>
            <w:tcW w:w="1701" w:type="dxa"/>
            <w:tcBorders>
              <w:top w:val="nil"/>
              <w:left w:val="nil"/>
              <w:bottom w:val="single" w:sz="4" w:space="0" w:color="auto"/>
              <w:right w:val="nil"/>
            </w:tcBorders>
            <w:shd w:val="clear" w:color="auto" w:fill="auto"/>
            <w:vAlign w:val="center"/>
          </w:tcPr>
          <w:p w14:paraId="5CEAB0DC" w14:textId="4B45F734" w:rsidR="00712FFA" w:rsidRPr="00C32564" w:rsidRDefault="00712FFA" w:rsidP="00712FFA">
            <w:pPr>
              <w:ind w:right="-72"/>
              <w:jc w:val="right"/>
              <w:rPr>
                <w:rFonts w:ascii="Arial" w:hAnsi="Arial" w:cs="Arial"/>
                <w:color w:val="000000"/>
                <w:sz w:val="18"/>
                <w:szCs w:val="18"/>
              </w:rPr>
            </w:pPr>
            <w:r w:rsidRPr="00C32564">
              <w:rPr>
                <w:rFonts w:ascii="Arial" w:hAnsi="Arial" w:cs="Arial"/>
                <w:color w:val="000000" w:themeColor="text1"/>
                <w:sz w:val="18"/>
                <w:szCs w:val="18"/>
                <w:lang w:val="en-GB"/>
              </w:rPr>
              <w:t>8,793,852</w:t>
            </w:r>
          </w:p>
        </w:tc>
        <w:tc>
          <w:tcPr>
            <w:tcW w:w="1701" w:type="dxa"/>
            <w:tcBorders>
              <w:top w:val="nil"/>
              <w:left w:val="nil"/>
              <w:right w:val="nil"/>
            </w:tcBorders>
            <w:shd w:val="clear" w:color="auto" w:fill="auto"/>
            <w:vAlign w:val="center"/>
          </w:tcPr>
          <w:p w14:paraId="328FC522" w14:textId="77777777" w:rsidR="00712FFA" w:rsidRPr="00C32564" w:rsidRDefault="00712FFA" w:rsidP="00712FFA">
            <w:pPr>
              <w:ind w:right="-72"/>
              <w:jc w:val="right"/>
              <w:rPr>
                <w:rFonts w:ascii="Arial" w:hAnsi="Arial" w:cs="Arial"/>
                <w:b/>
                <w:bCs/>
                <w:color w:val="000000"/>
                <w:sz w:val="18"/>
                <w:szCs w:val="18"/>
              </w:rPr>
            </w:pPr>
          </w:p>
        </w:tc>
      </w:tr>
    </w:tbl>
    <w:p w14:paraId="34C87741" w14:textId="4FB24B26" w:rsidR="00814FCA" w:rsidRDefault="00814FCA">
      <w:pPr>
        <w:autoSpaceDE/>
        <w:autoSpaceDN/>
        <w:rPr>
          <w:rFonts w:ascii="Arial" w:hAnsi="Arial" w:cs="Arial"/>
          <w:spacing w:val="-4"/>
          <w:sz w:val="18"/>
          <w:szCs w:val="18"/>
          <w:highlight w:val="yellow"/>
          <w:lang w:val="en-GB"/>
        </w:rPr>
      </w:pPr>
    </w:p>
    <w:p w14:paraId="05F9E193" w14:textId="77777777" w:rsidR="00814FCA" w:rsidRDefault="00814FCA">
      <w:pPr>
        <w:autoSpaceDE/>
        <w:autoSpaceDN/>
        <w:rPr>
          <w:rFonts w:ascii="Arial" w:hAnsi="Arial" w:cs="Arial"/>
          <w:spacing w:val="-4"/>
          <w:sz w:val="18"/>
          <w:szCs w:val="18"/>
          <w:highlight w:val="yellow"/>
          <w:lang w:val="en-GB"/>
        </w:rPr>
      </w:pPr>
      <w:r>
        <w:rPr>
          <w:rFonts w:ascii="Arial" w:hAnsi="Arial" w:cs="Arial"/>
          <w:spacing w:val="-4"/>
          <w:sz w:val="18"/>
          <w:szCs w:val="18"/>
          <w:highlight w:val="yellow"/>
          <w:lang w:val="en-GB"/>
        </w:rPr>
        <w:br w:type="page"/>
      </w:r>
    </w:p>
    <w:p w14:paraId="69933703" w14:textId="77777777" w:rsidR="00E12C94" w:rsidRPr="00C32564" w:rsidRDefault="00E12C94">
      <w:pPr>
        <w:autoSpaceDE/>
        <w:autoSpaceDN/>
        <w:rPr>
          <w:rFonts w:ascii="Arial" w:hAnsi="Arial" w:cs="Arial"/>
          <w:spacing w:val="-4"/>
          <w:sz w:val="18"/>
          <w:szCs w:val="18"/>
          <w:highlight w:val="yellow"/>
          <w:lang w:val="en-GB"/>
        </w:rPr>
      </w:pPr>
    </w:p>
    <w:p w14:paraId="17353E3F" w14:textId="6C1028B0" w:rsidR="00216678" w:rsidRPr="00814FCA" w:rsidRDefault="00E12C94" w:rsidP="00216678">
      <w:pPr>
        <w:tabs>
          <w:tab w:val="left" w:pos="1080"/>
        </w:tabs>
        <w:ind w:left="539" w:hanging="539"/>
        <w:jc w:val="both"/>
        <w:rPr>
          <w:rFonts w:ascii="Arial" w:hAnsi="Arial" w:cs="Arial"/>
          <w:b/>
          <w:bCs/>
          <w:color w:val="CF4A02"/>
          <w:sz w:val="18"/>
          <w:szCs w:val="18"/>
        </w:rPr>
      </w:pPr>
      <w:r w:rsidRPr="00814FCA">
        <w:rPr>
          <w:rFonts w:ascii="Arial" w:hAnsi="Arial" w:cs="Arial"/>
          <w:b/>
          <w:bCs/>
          <w:color w:val="CF4A02"/>
          <w:sz w:val="18"/>
          <w:szCs w:val="18"/>
        </w:rPr>
        <w:t>11.1</w:t>
      </w:r>
      <w:r w:rsidRPr="00814FCA">
        <w:rPr>
          <w:rFonts w:ascii="Arial" w:hAnsi="Arial" w:cs="Arial"/>
          <w:b/>
          <w:bCs/>
          <w:color w:val="CF4A02"/>
          <w:sz w:val="18"/>
          <w:szCs w:val="18"/>
        </w:rPr>
        <w:tab/>
        <w:t>Debt securities measured at fair value through other comprehensive income</w:t>
      </w:r>
    </w:p>
    <w:p w14:paraId="63D4178A" w14:textId="5A97F16F" w:rsidR="00E12C94" w:rsidRPr="00C32564"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C32564" w14:paraId="65892946" w14:textId="77777777" w:rsidTr="003660D7">
        <w:trPr>
          <w:trHeight w:val="183"/>
        </w:trPr>
        <w:tc>
          <w:tcPr>
            <w:tcW w:w="5580" w:type="dxa"/>
            <w:vAlign w:val="bottom"/>
          </w:tcPr>
          <w:p w14:paraId="71846C46"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3969" w:type="dxa"/>
            <w:gridSpan w:val="2"/>
            <w:tcBorders>
              <w:bottom w:val="single" w:sz="4" w:space="0" w:color="auto"/>
            </w:tcBorders>
            <w:vAlign w:val="bottom"/>
          </w:tcPr>
          <w:p w14:paraId="003AA99A" w14:textId="1AA171D6" w:rsidR="00E12C94" w:rsidRPr="00C32564" w:rsidRDefault="00E12C94" w:rsidP="00E12C94">
            <w:pPr>
              <w:pStyle w:val="a"/>
              <w:tabs>
                <w:tab w:val="decimal" w:pos="1408"/>
              </w:tabs>
              <w:ind w:right="-72"/>
              <w:jc w:val="center"/>
              <w:rPr>
                <w:rFonts w:ascii="Arial" w:hAnsi="Arial" w:cs="Arial"/>
                <w:b/>
                <w:bCs/>
                <w:color w:val="000000"/>
                <w:sz w:val="18"/>
                <w:szCs w:val="18"/>
                <w:lang w:val="en-GB" w:bidi="th-TH"/>
              </w:rPr>
            </w:pPr>
            <w:r w:rsidRPr="00C32564">
              <w:rPr>
                <w:rFonts w:ascii="Arial" w:hAnsi="Arial" w:cs="Arial"/>
                <w:b/>
                <w:bCs/>
                <w:color w:val="000000"/>
                <w:sz w:val="18"/>
                <w:szCs w:val="18"/>
                <w:lang w:val="en-GB" w:bidi="th-TH"/>
              </w:rPr>
              <w:t>Consolidated financial information</w:t>
            </w:r>
          </w:p>
        </w:tc>
      </w:tr>
      <w:tr w:rsidR="00E12C94" w:rsidRPr="00C32564" w14:paraId="2136385D" w14:textId="77777777" w:rsidTr="003660D7">
        <w:trPr>
          <w:trHeight w:val="183"/>
        </w:trPr>
        <w:tc>
          <w:tcPr>
            <w:tcW w:w="5580" w:type="dxa"/>
            <w:vAlign w:val="bottom"/>
          </w:tcPr>
          <w:p w14:paraId="5A014257"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C32564" w:rsidRDefault="00E12C94" w:rsidP="00E12C94">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r>
      <w:tr w:rsidR="00E12C94" w:rsidRPr="00C32564" w14:paraId="5232F2EF" w14:textId="77777777" w:rsidTr="003660D7">
        <w:trPr>
          <w:trHeight w:val="260"/>
        </w:trPr>
        <w:tc>
          <w:tcPr>
            <w:tcW w:w="5580" w:type="dxa"/>
            <w:vAlign w:val="bottom"/>
          </w:tcPr>
          <w:p w14:paraId="381D1C88"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33EF90E0" w:rsidR="00E12C94" w:rsidRPr="00C32564" w:rsidRDefault="00AC26E7" w:rsidP="00E12C94">
            <w:pPr>
              <w:pStyle w:val="a"/>
              <w:ind w:right="-72"/>
              <w:jc w:val="center"/>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31 March</w:t>
            </w:r>
            <w:r w:rsidR="00924AF9" w:rsidRPr="00C32564">
              <w:rPr>
                <w:rFonts w:ascii="Arial" w:hAnsi="Arial" w:cs="Arial"/>
                <w:b/>
                <w:bCs/>
                <w:color w:val="000000" w:themeColor="text1"/>
                <w:sz w:val="18"/>
                <w:szCs w:val="18"/>
                <w:lang w:val="en-GB" w:bidi="th-TH"/>
              </w:rPr>
              <w:t xml:space="preserve"> 2022</w:t>
            </w:r>
          </w:p>
        </w:tc>
      </w:tr>
      <w:tr w:rsidR="00E12C94" w:rsidRPr="00C32564" w14:paraId="189A465F" w14:textId="77777777" w:rsidTr="00C32564">
        <w:trPr>
          <w:trHeight w:val="593"/>
        </w:trPr>
        <w:tc>
          <w:tcPr>
            <w:tcW w:w="5580" w:type="dxa"/>
            <w:vAlign w:val="bottom"/>
          </w:tcPr>
          <w:p w14:paraId="079E95F1"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C32564" w:rsidRDefault="00E12C94"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C32564" w:rsidRDefault="00E12C94"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Expected credit loss recognised in other comprehensive income</w:t>
            </w:r>
          </w:p>
        </w:tc>
      </w:tr>
      <w:tr w:rsidR="00E12C94" w:rsidRPr="00C32564" w14:paraId="7829A13E" w14:textId="77777777" w:rsidTr="003660D7">
        <w:trPr>
          <w:trHeight w:val="260"/>
        </w:trPr>
        <w:tc>
          <w:tcPr>
            <w:tcW w:w="5580" w:type="dxa"/>
            <w:vAlign w:val="bottom"/>
          </w:tcPr>
          <w:p w14:paraId="718A60D5"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C32564" w:rsidRDefault="00E12C94"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C32564" w:rsidRDefault="00E12C94"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E12C94" w:rsidRPr="00814FCA" w14:paraId="7367EB12" w14:textId="77777777" w:rsidTr="003660D7">
        <w:trPr>
          <w:trHeight w:val="130"/>
        </w:trPr>
        <w:tc>
          <w:tcPr>
            <w:tcW w:w="5580" w:type="dxa"/>
            <w:vAlign w:val="bottom"/>
          </w:tcPr>
          <w:p w14:paraId="701BCD45" w14:textId="77777777" w:rsidR="00E12C94" w:rsidRPr="00814FCA"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2"/>
                <w:szCs w:val="12"/>
              </w:rPr>
            </w:pPr>
          </w:p>
        </w:tc>
        <w:tc>
          <w:tcPr>
            <w:tcW w:w="1701" w:type="dxa"/>
            <w:tcBorders>
              <w:top w:val="single" w:sz="4" w:space="0" w:color="auto"/>
            </w:tcBorders>
            <w:shd w:val="clear" w:color="auto" w:fill="FAFAFA"/>
            <w:vAlign w:val="bottom"/>
          </w:tcPr>
          <w:p w14:paraId="759EB2BE" w14:textId="77777777" w:rsidR="00E12C94" w:rsidRPr="00814FCA" w:rsidRDefault="00E12C94" w:rsidP="00E12C94">
            <w:pPr>
              <w:pStyle w:val="a"/>
              <w:tabs>
                <w:tab w:val="decimal" w:pos="1408"/>
              </w:tabs>
              <w:ind w:right="-72"/>
              <w:jc w:val="right"/>
              <w:rPr>
                <w:rFonts w:ascii="Arial" w:hAnsi="Arial" w:cs="Arial"/>
                <w:b/>
                <w:bCs/>
                <w:color w:val="000000" w:themeColor="text1"/>
                <w:sz w:val="12"/>
                <w:szCs w:val="12"/>
              </w:rPr>
            </w:pPr>
          </w:p>
        </w:tc>
        <w:tc>
          <w:tcPr>
            <w:tcW w:w="2268" w:type="dxa"/>
            <w:tcBorders>
              <w:top w:val="single" w:sz="4" w:space="0" w:color="auto"/>
            </w:tcBorders>
            <w:shd w:val="clear" w:color="auto" w:fill="FAFAFA"/>
            <w:vAlign w:val="bottom"/>
          </w:tcPr>
          <w:p w14:paraId="643C2BC4" w14:textId="77777777" w:rsidR="00E12C94" w:rsidRPr="00814FCA" w:rsidRDefault="00E12C94" w:rsidP="00E12C94">
            <w:pPr>
              <w:pStyle w:val="a"/>
              <w:tabs>
                <w:tab w:val="decimal" w:pos="1408"/>
              </w:tabs>
              <w:ind w:right="-72"/>
              <w:jc w:val="right"/>
              <w:rPr>
                <w:rFonts w:ascii="Arial" w:hAnsi="Arial" w:cs="Arial"/>
                <w:b/>
                <w:bCs/>
                <w:color w:val="000000" w:themeColor="text1"/>
                <w:sz w:val="12"/>
                <w:szCs w:val="12"/>
              </w:rPr>
            </w:pPr>
          </w:p>
        </w:tc>
      </w:tr>
      <w:tr w:rsidR="00E12C94" w:rsidRPr="00C32564" w14:paraId="5D60B72F" w14:textId="77777777" w:rsidTr="003660D7">
        <w:trPr>
          <w:trHeight w:val="19"/>
        </w:trPr>
        <w:tc>
          <w:tcPr>
            <w:tcW w:w="5580" w:type="dxa"/>
            <w:vAlign w:val="bottom"/>
          </w:tcPr>
          <w:p w14:paraId="74B20ED1" w14:textId="77777777" w:rsidR="00E12C94" w:rsidRPr="00C32564"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themeColor="text1"/>
                <w:sz w:val="18"/>
                <w:szCs w:val="18"/>
              </w:rPr>
            </w:pPr>
            <w:r w:rsidRPr="00C32564">
              <w:rPr>
                <w:rFonts w:ascii="Arial" w:hAnsi="Arial" w:cs="Arial"/>
                <w:color w:val="000000" w:themeColor="text1"/>
                <w:sz w:val="18"/>
                <w:szCs w:val="18"/>
              </w:rPr>
              <w:t>Investments in debt securities which credit risk</w:t>
            </w:r>
          </w:p>
          <w:p w14:paraId="6DEF5CBD" w14:textId="77777777" w:rsidR="00E12C94" w:rsidRPr="00C32564"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themeColor="text1"/>
                <w:sz w:val="18"/>
                <w:szCs w:val="18"/>
              </w:rPr>
            </w:pPr>
            <w:r w:rsidRPr="00C32564">
              <w:rPr>
                <w:rFonts w:ascii="Arial" w:hAnsi="Arial" w:cs="Arial"/>
                <w:color w:val="000000" w:themeColor="text1"/>
                <w:sz w:val="18"/>
                <w:szCs w:val="18"/>
              </w:rPr>
              <w:t xml:space="preserve">   has not significantly increased (Stage 1) </w:t>
            </w:r>
          </w:p>
        </w:tc>
        <w:tc>
          <w:tcPr>
            <w:tcW w:w="1701" w:type="dxa"/>
            <w:shd w:val="clear" w:color="auto" w:fill="FAFAFA"/>
            <w:vAlign w:val="bottom"/>
          </w:tcPr>
          <w:p w14:paraId="12C59F65" w14:textId="3DC3C80E" w:rsidR="00E12C94" w:rsidRPr="00C32564" w:rsidRDefault="00C953E6" w:rsidP="00E12C94">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4,307,2</w:t>
            </w:r>
            <w:r w:rsidR="00B118C0" w:rsidRPr="00C32564">
              <w:rPr>
                <w:rFonts w:ascii="Arial" w:hAnsi="Arial" w:cs="Arial"/>
                <w:color w:val="000000" w:themeColor="text1"/>
                <w:sz w:val="18"/>
                <w:szCs w:val="18"/>
              </w:rPr>
              <w:t>44</w:t>
            </w:r>
          </w:p>
        </w:tc>
        <w:tc>
          <w:tcPr>
            <w:tcW w:w="2268" w:type="dxa"/>
            <w:shd w:val="clear" w:color="auto" w:fill="FAFAFA"/>
            <w:vAlign w:val="bottom"/>
          </w:tcPr>
          <w:p w14:paraId="4280AC59" w14:textId="5B905180" w:rsidR="00E12C94" w:rsidRPr="00C32564" w:rsidRDefault="00C953E6" w:rsidP="00E12C94">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(1,18</w:t>
            </w:r>
            <w:r w:rsidR="00E30C01">
              <w:rPr>
                <w:rFonts w:ascii="Arial" w:hAnsi="Arial" w:cs="Arial"/>
                <w:color w:val="000000" w:themeColor="text1"/>
                <w:sz w:val="18"/>
                <w:szCs w:val="18"/>
              </w:rPr>
              <w:t>5</w:t>
            </w:r>
            <w:r w:rsidRPr="00C32564">
              <w:rPr>
                <w:rFonts w:ascii="Arial" w:hAnsi="Arial" w:cs="Arial"/>
                <w:color w:val="000000" w:themeColor="text1"/>
                <w:sz w:val="18"/>
                <w:szCs w:val="18"/>
              </w:rPr>
              <w:t>)</w:t>
            </w:r>
          </w:p>
        </w:tc>
      </w:tr>
      <w:tr w:rsidR="00E12C94" w:rsidRPr="00C32564" w14:paraId="12EC14FD" w14:textId="77777777" w:rsidTr="003660D7">
        <w:trPr>
          <w:trHeight w:val="19"/>
        </w:trPr>
        <w:tc>
          <w:tcPr>
            <w:tcW w:w="5580" w:type="dxa"/>
            <w:vAlign w:val="bottom"/>
          </w:tcPr>
          <w:p w14:paraId="626072A5" w14:textId="77777777" w:rsidR="00E12C94" w:rsidRPr="00C32564"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themeColor="text1"/>
                <w:sz w:val="18"/>
                <w:szCs w:val="18"/>
              </w:rPr>
            </w:pPr>
            <w:r w:rsidRPr="00C32564">
              <w:rPr>
                <w:rFonts w:ascii="Arial" w:hAnsi="Arial" w:cs="Arial"/>
                <w:color w:val="000000" w:themeColor="text1"/>
                <w:sz w:val="18"/>
                <w:szCs w:val="18"/>
              </w:rPr>
              <w:t>Investments in debt securities which credit risk</w:t>
            </w:r>
          </w:p>
          <w:p w14:paraId="291B055A" w14:textId="77777777" w:rsidR="00E12C94" w:rsidRPr="00C32564"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themeColor="text1"/>
                <w:sz w:val="18"/>
                <w:szCs w:val="18"/>
              </w:rPr>
            </w:pPr>
            <w:r w:rsidRPr="00C32564">
              <w:rPr>
                <w:rFonts w:ascii="Arial" w:hAnsi="Arial" w:cs="Arial"/>
                <w:color w:val="000000" w:themeColor="text1"/>
                <w:sz w:val="18"/>
                <w:szCs w:val="18"/>
              </w:rPr>
              <w:t xml:space="preserve">   has significantly increased (Stage 2)</w:t>
            </w:r>
          </w:p>
        </w:tc>
        <w:tc>
          <w:tcPr>
            <w:tcW w:w="1701" w:type="dxa"/>
            <w:shd w:val="clear" w:color="auto" w:fill="FAFAFA"/>
            <w:vAlign w:val="bottom"/>
          </w:tcPr>
          <w:p w14:paraId="0CA90645" w14:textId="1163F7CE" w:rsidR="00E12C94" w:rsidRPr="00C32564" w:rsidRDefault="00C953E6" w:rsidP="00E12C94">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2268" w:type="dxa"/>
            <w:shd w:val="clear" w:color="auto" w:fill="FAFAFA"/>
            <w:vAlign w:val="bottom"/>
          </w:tcPr>
          <w:p w14:paraId="4B623DDD" w14:textId="4326454B" w:rsidR="00E12C94" w:rsidRPr="00C32564" w:rsidRDefault="00C953E6" w:rsidP="00E12C94">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E12C94" w:rsidRPr="00C32564" w14:paraId="1D53C8CA" w14:textId="77777777" w:rsidTr="003660D7">
        <w:trPr>
          <w:trHeight w:val="19"/>
        </w:trPr>
        <w:tc>
          <w:tcPr>
            <w:tcW w:w="5580" w:type="dxa"/>
            <w:vAlign w:val="bottom"/>
          </w:tcPr>
          <w:p w14:paraId="14002CB7" w14:textId="13415468" w:rsidR="00E12C94" w:rsidRPr="00C32564" w:rsidRDefault="00E12C94" w:rsidP="00814FCA">
            <w:pPr>
              <w:pStyle w:val="a"/>
              <w:tabs>
                <w:tab w:val="right" w:pos="7200"/>
                <w:tab w:val="right" w:pos="9000"/>
                <w:tab w:val="right" w:pos="10620"/>
                <w:tab w:val="right" w:pos="11880"/>
                <w:tab w:val="right" w:pos="13140"/>
                <w:tab w:val="right" w:pos="14580"/>
              </w:tabs>
              <w:ind w:left="555" w:right="0"/>
              <w:rPr>
                <w:rFonts w:ascii="Arial" w:hAnsi="Arial" w:cs="Arial"/>
                <w:color w:val="000000" w:themeColor="text1"/>
                <w:sz w:val="18"/>
                <w:szCs w:val="18"/>
              </w:rPr>
            </w:pPr>
            <w:r w:rsidRPr="00C32564">
              <w:rPr>
                <w:rFonts w:ascii="Arial" w:hAnsi="Arial" w:cs="Arial"/>
                <w:color w:val="000000" w:themeColor="text1"/>
                <w:sz w:val="18"/>
                <w:szCs w:val="18"/>
              </w:rPr>
              <w:t>Credit-impaired investments in debt securities (Stage 3)</w:t>
            </w:r>
          </w:p>
        </w:tc>
        <w:tc>
          <w:tcPr>
            <w:tcW w:w="1701" w:type="dxa"/>
            <w:tcBorders>
              <w:bottom w:val="single" w:sz="4" w:space="0" w:color="auto"/>
            </w:tcBorders>
            <w:shd w:val="clear" w:color="auto" w:fill="FAFAFA"/>
            <w:vAlign w:val="bottom"/>
          </w:tcPr>
          <w:p w14:paraId="65C02060" w14:textId="2E3D3593" w:rsidR="00E12C94" w:rsidRPr="00C32564" w:rsidRDefault="00C953E6" w:rsidP="00E12C94">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2268" w:type="dxa"/>
            <w:tcBorders>
              <w:bottom w:val="single" w:sz="4" w:space="0" w:color="auto"/>
            </w:tcBorders>
            <w:shd w:val="clear" w:color="auto" w:fill="FAFAFA"/>
            <w:vAlign w:val="bottom"/>
          </w:tcPr>
          <w:p w14:paraId="16A6F00C" w14:textId="7D3D0E62" w:rsidR="00E12C94" w:rsidRPr="00C32564" w:rsidRDefault="00C953E6" w:rsidP="00E12C94">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E12C94" w:rsidRPr="00814FCA" w14:paraId="525E1C5C" w14:textId="77777777" w:rsidTr="003660D7">
        <w:trPr>
          <w:trHeight w:val="19"/>
        </w:trPr>
        <w:tc>
          <w:tcPr>
            <w:tcW w:w="5580" w:type="dxa"/>
            <w:vAlign w:val="bottom"/>
          </w:tcPr>
          <w:p w14:paraId="324AAB5A" w14:textId="77777777" w:rsidR="00E12C94" w:rsidRPr="00814FCA"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themeColor="text1"/>
                <w:sz w:val="12"/>
                <w:szCs w:val="12"/>
              </w:rPr>
            </w:pPr>
          </w:p>
        </w:tc>
        <w:tc>
          <w:tcPr>
            <w:tcW w:w="1701" w:type="dxa"/>
            <w:tcBorders>
              <w:top w:val="single" w:sz="4" w:space="0" w:color="auto"/>
            </w:tcBorders>
            <w:shd w:val="clear" w:color="auto" w:fill="FAFAFA"/>
            <w:vAlign w:val="bottom"/>
          </w:tcPr>
          <w:p w14:paraId="759C577C" w14:textId="77777777" w:rsidR="00E12C94" w:rsidRPr="00814FCA" w:rsidRDefault="00E12C94" w:rsidP="00E12C94">
            <w:pPr>
              <w:tabs>
                <w:tab w:val="decimal" w:pos="1224"/>
              </w:tabs>
              <w:ind w:right="-72"/>
              <w:jc w:val="right"/>
              <w:rPr>
                <w:rFonts w:ascii="Arial" w:hAnsi="Arial" w:cs="Arial"/>
                <w:color w:val="000000" w:themeColor="text1"/>
                <w:sz w:val="12"/>
                <w:szCs w:val="12"/>
              </w:rPr>
            </w:pPr>
          </w:p>
        </w:tc>
        <w:tc>
          <w:tcPr>
            <w:tcW w:w="2268" w:type="dxa"/>
            <w:tcBorders>
              <w:top w:val="single" w:sz="4" w:space="0" w:color="auto"/>
            </w:tcBorders>
            <w:shd w:val="clear" w:color="auto" w:fill="FAFAFA"/>
            <w:vAlign w:val="bottom"/>
          </w:tcPr>
          <w:p w14:paraId="09D52E4E" w14:textId="77777777" w:rsidR="00E12C94" w:rsidRPr="00814FCA" w:rsidRDefault="00E12C94" w:rsidP="00E12C94">
            <w:pPr>
              <w:tabs>
                <w:tab w:val="decimal" w:pos="1224"/>
              </w:tabs>
              <w:ind w:right="-72"/>
              <w:jc w:val="right"/>
              <w:rPr>
                <w:rFonts w:ascii="Arial" w:hAnsi="Arial" w:cs="Arial"/>
                <w:color w:val="000000" w:themeColor="text1"/>
                <w:sz w:val="12"/>
                <w:szCs w:val="12"/>
              </w:rPr>
            </w:pPr>
          </w:p>
        </w:tc>
      </w:tr>
      <w:tr w:rsidR="00C953E6" w:rsidRPr="00C32564" w14:paraId="3EE98C01" w14:textId="77777777" w:rsidTr="003660D7">
        <w:trPr>
          <w:trHeight w:val="19"/>
        </w:trPr>
        <w:tc>
          <w:tcPr>
            <w:tcW w:w="5580" w:type="dxa"/>
            <w:vAlign w:val="bottom"/>
          </w:tcPr>
          <w:p w14:paraId="7F72CDD5" w14:textId="77777777" w:rsidR="00C953E6" w:rsidRPr="00C32564" w:rsidRDefault="00C953E6" w:rsidP="00C953E6">
            <w:pPr>
              <w:pStyle w:val="a"/>
              <w:tabs>
                <w:tab w:val="right" w:pos="7200"/>
                <w:tab w:val="right" w:pos="9000"/>
                <w:tab w:val="right" w:pos="10620"/>
                <w:tab w:val="right" w:pos="11880"/>
                <w:tab w:val="right" w:pos="13140"/>
                <w:tab w:val="right" w:pos="14580"/>
              </w:tabs>
              <w:ind w:left="555" w:right="0"/>
              <w:rPr>
                <w:rFonts w:ascii="Arial" w:hAnsi="Arial" w:cs="Arial"/>
                <w:color w:val="000000" w:themeColor="text1"/>
                <w:sz w:val="18"/>
                <w:szCs w:val="18"/>
              </w:rPr>
            </w:pPr>
            <w:r w:rsidRPr="00C32564">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09A1B188" w:rsidR="00C953E6" w:rsidRPr="00C32564" w:rsidRDefault="00C953E6" w:rsidP="00C953E6">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4,307,2</w:t>
            </w:r>
            <w:r w:rsidR="00B118C0" w:rsidRPr="00C32564">
              <w:rPr>
                <w:rFonts w:ascii="Arial" w:hAnsi="Arial" w:cs="Arial"/>
                <w:color w:val="000000" w:themeColor="text1"/>
                <w:sz w:val="18"/>
                <w:szCs w:val="18"/>
              </w:rPr>
              <w:t>44</w:t>
            </w:r>
          </w:p>
        </w:tc>
        <w:tc>
          <w:tcPr>
            <w:tcW w:w="2268" w:type="dxa"/>
            <w:tcBorders>
              <w:bottom w:val="single" w:sz="4" w:space="0" w:color="auto"/>
            </w:tcBorders>
            <w:shd w:val="clear" w:color="auto" w:fill="FAFAFA"/>
            <w:vAlign w:val="bottom"/>
          </w:tcPr>
          <w:p w14:paraId="6CC0E3A1" w14:textId="17E966AF" w:rsidR="00C953E6" w:rsidRPr="00C32564" w:rsidRDefault="00C953E6" w:rsidP="00C953E6">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(1,18</w:t>
            </w:r>
            <w:r w:rsidR="00E30C01">
              <w:rPr>
                <w:rFonts w:ascii="Arial" w:hAnsi="Arial" w:cs="Arial"/>
                <w:color w:val="000000" w:themeColor="text1"/>
                <w:sz w:val="18"/>
                <w:szCs w:val="18"/>
              </w:rPr>
              <w:t>5</w:t>
            </w:r>
            <w:r w:rsidRPr="00C32564">
              <w:rPr>
                <w:rFonts w:ascii="Arial" w:hAnsi="Arial" w:cs="Arial"/>
                <w:color w:val="000000" w:themeColor="text1"/>
                <w:sz w:val="18"/>
                <w:szCs w:val="18"/>
              </w:rPr>
              <w:t>)</w:t>
            </w:r>
          </w:p>
        </w:tc>
      </w:tr>
    </w:tbl>
    <w:p w14:paraId="2C5ECD01" w14:textId="6A8743EF" w:rsidR="00E12C94" w:rsidRPr="00C32564"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C32564" w14:paraId="5BDD4BB3" w14:textId="77777777" w:rsidTr="003660D7">
        <w:trPr>
          <w:trHeight w:val="183"/>
        </w:trPr>
        <w:tc>
          <w:tcPr>
            <w:tcW w:w="5580" w:type="dxa"/>
            <w:vAlign w:val="bottom"/>
          </w:tcPr>
          <w:p w14:paraId="1DF9144B"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778C4919" w14:textId="1FC81D2F" w:rsidR="00E12C94" w:rsidRPr="00C32564"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Consolidated financial statements</w:t>
            </w:r>
          </w:p>
        </w:tc>
      </w:tr>
      <w:tr w:rsidR="00E12C94" w:rsidRPr="00C32564" w14:paraId="561370E1" w14:textId="77777777" w:rsidTr="003660D7">
        <w:trPr>
          <w:trHeight w:val="183"/>
        </w:trPr>
        <w:tc>
          <w:tcPr>
            <w:tcW w:w="5580" w:type="dxa"/>
            <w:vAlign w:val="bottom"/>
          </w:tcPr>
          <w:p w14:paraId="53AE0989"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C32564" w:rsidRDefault="00E12C94" w:rsidP="00E12C94">
            <w:pPr>
              <w:pStyle w:val="a"/>
              <w:tabs>
                <w:tab w:val="decimal" w:pos="0"/>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E12C94" w:rsidRPr="00C32564" w14:paraId="3BA9D87B" w14:textId="77777777" w:rsidTr="003660D7">
        <w:trPr>
          <w:trHeight w:val="260"/>
        </w:trPr>
        <w:tc>
          <w:tcPr>
            <w:tcW w:w="5580" w:type="dxa"/>
            <w:vAlign w:val="bottom"/>
          </w:tcPr>
          <w:p w14:paraId="42DE573B"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15D4A8E0" w:rsidR="00E12C94" w:rsidRPr="00C32564" w:rsidRDefault="00423C54" w:rsidP="00DD48C6">
            <w:pPr>
              <w:pStyle w:val="a"/>
              <w:ind w:right="-72"/>
              <w:jc w:val="center"/>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31 December 2021</w:t>
            </w:r>
          </w:p>
        </w:tc>
      </w:tr>
      <w:tr w:rsidR="00E12C94" w:rsidRPr="00C32564" w14:paraId="3D209C6A" w14:textId="77777777" w:rsidTr="00C32564">
        <w:trPr>
          <w:trHeight w:val="602"/>
        </w:trPr>
        <w:tc>
          <w:tcPr>
            <w:tcW w:w="5580" w:type="dxa"/>
            <w:vAlign w:val="bottom"/>
          </w:tcPr>
          <w:p w14:paraId="7DE2AE16"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C32564" w:rsidRDefault="00E12C94"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C32564" w:rsidRDefault="00E12C94" w:rsidP="00E12C9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Expected credit loss recognised in other comprehensive income</w:t>
            </w:r>
          </w:p>
        </w:tc>
      </w:tr>
      <w:tr w:rsidR="00E12C94" w:rsidRPr="00C32564" w14:paraId="4583FEAF" w14:textId="77777777" w:rsidTr="00C32564">
        <w:trPr>
          <w:trHeight w:val="90"/>
        </w:trPr>
        <w:tc>
          <w:tcPr>
            <w:tcW w:w="5580" w:type="dxa"/>
            <w:vAlign w:val="bottom"/>
          </w:tcPr>
          <w:p w14:paraId="271D5132" w14:textId="77777777" w:rsidR="00E12C94" w:rsidRPr="00C32564"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C32564" w:rsidRDefault="00E12C94" w:rsidP="00DD48C6">
            <w:pPr>
              <w:pStyle w:val="a"/>
              <w:tabs>
                <w:tab w:val="decimal" w:pos="1408"/>
              </w:tabs>
              <w:ind w:right="-72"/>
              <w:jc w:val="right"/>
              <w:rPr>
                <w:rFonts w:ascii="Arial" w:hAnsi="Arial" w:cs="Arial"/>
                <w:b/>
                <w:bCs/>
                <w:color w:val="000000"/>
                <w:sz w:val="18"/>
                <w:szCs w:val="18"/>
              </w:rPr>
            </w:pPr>
            <w:r w:rsidRPr="00C32564">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C32564" w:rsidRDefault="00E12C94" w:rsidP="00DD48C6">
            <w:pPr>
              <w:pStyle w:val="a"/>
              <w:tabs>
                <w:tab w:val="decimal" w:pos="1408"/>
              </w:tabs>
              <w:ind w:right="-72"/>
              <w:jc w:val="right"/>
              <w:rPr>
                <w:rFonts w:ascii="Arial" w:hAnsi="Arial" w:cs="Arial"/>
                <w:b/>
                <w:bCs/>
                <w:color w:val="000000"/>
                <w:sz w:val="18"/>
                <w:szCs w:val="18"/>
              </w:rPr>
            </w:pPr>
            <w:r w:rsidRPr="00C32564">
              <w:rPr>
                <w:rFonts w:ascii="Arial" w:hAnsi="Arial" w:cs="Arial"/>
                <w:b/>
                <w:bCs/>
                <w:color w:val="000000"/>
                <w:sz w:val="18"/>
                <w:szCs w:val="18"/>
              </w:rPr>
              <w:t>Thousand Baht</w:t>
            </w:r>
          </w:p>
        </w:tc>
      </w:tr>
      <w:tr w:rsidR="00E12C94" w:rsidRPr="00814FCA" w14:paraId="76245A56" w14:textId="77777777" w:rsidTr="003660D7">
        <w:trPr>
          <w:trHeight w:val="130"/>
        </w:trPr>
        <w:tc>
          <w:tcPr>
            <w:tcW w:w="5580" w:type="dxa"/>
            <w:vAlign w:val="bottom"/>
          </w:tcPr>
          <w:p w14:paraId="73CE5956" w14:textId="77777777" w:rsidR="00E12C94" w:rsidRPr="00814FCA"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701" w:type="dxa"/>
            <w:tcBorders>
              <w:top w:val="single" w:sz="4" w:space="0" w:color="auto"/>
            </w:tcBorders>
            <w:vAlign w:val="bottom"/>
          </w:tcPr>
          <w:p w14:paraId="4E46294F" w14:textId="77777777" w:rsidR="00E12C94" w:rsidRPr="00814FCA" w:rsidRDefault="00E12C94" w:rsidP="00E12C94">
            <w:pPr>
              <w:pStyle w:val="a"/>
              <w:tabs>
                <w:tab w:val="decimal" w:pos="1408"/>
              </w:tabs>
              <w:ind w:right="-72"/>
              <w:jc w:val="right"/>
              <w:rPr>
                <w:rFonts w:ascii="Arial" w:hAnsi="Arial" w:cs="Arial"/>
                <w:b/>
                <w:bCs/>
                <w:color w:val="000000"/>
                <w:sz w:val="12"/>
                <w:szCs w:val="12"/>
              </w:rPr>
            </w:pPr>
          </w:p>
        </w:tc>
        <w:tc>
          <w:tcPr>
            <w:tcW w:w="2268" w:type="dxa"/>
            <w:tcBorders>
              <w:top w:val="single" w:sz="4" w:space="0" w:color="auto"/>
            </w:tcBorders>
            <w:vAlign w:val="bottom"/>
          </w:tcPr>
          <w:p w14:paraId="74AB9948" w14:textId="77777777" w:rsidR="00E12C94" w:rsidRPr="00814FCA" w:rsidRDefault="00E12C94" w:rsidP="00E12C94">
            <w:pPr>
              <w:pStyle w:val="a"/>
              <w:tabs>
                <w:tab w:val="decimal" w:pos="1408"/>
              </w:tabs>
              <w:ind w:right="-72"/>
              <w:jc w:val="right"/>
              <w:rPr>
                <w:rFonts w:ascii="Arial" w:hAnsi="Arial" w:cs="Arial"/>
                <w:b/>
                <w:bCs/>
                <w:color w:val="000000"/>
                <w:sz w:val="12"/>
                <w:szCs w:val="12"/>
              </w:rPr>
            </w:pPr>
          </w:p>
        </w:tc>
      </w:tr>
      <w:tr w:rsidR="00C62F05" w:rsidRPr="00C32564" w14:paraId="1E67048A" w14:textId="77777777" w:rsidTr="003660D7">
        <w:trPr>
          <w:trHeight w:val="19"/>
        </w:trPr>
        <w:tc>
          <w:tcPr>
            <w:tcW w:w="5580" w:type="dxa"/>
            <w:vAlign w:val="bottom"/>
          </w:tcPr>
          <w:p w14:paraId="6BAA86C2"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Investments in debt securities which credit risk</w:t>
            </w:r>
          </w:p>
          <w:p w14:paraId="0800A183"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has not significantly increased (Stage 1) </w:t>
            </w:r>
          </w:p>
        </w:tc>
        <w:tc>
          <w:tcPr>
            <w:tcW w:w="1701" w:type="dxa"/>
            <w:vAlign w:val="bottom"/>
          </w:tcPr>
          <w:p w14:paraId="1B40DAC3" w14:textId="5140044D"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6,581,12</w:t>
            </w:r>
            <w:r w:rsidRPr="00C32564">
              <w:rPr>
                <w:rFonts w:ascii="Arial" w:hAnsi="Arial" w:cs="Arial"/>
                <w:color w:val="000000" w:themeColor="text1"/>
                <w:sz w:val="18"/>
                <w:szCs w:val="18"/>
                <w:lang w:val="en-GB" w:bidi="th-TH"/>
              </w:rPr>
              <w:t>7</w:t>
            </w:r>
          </w:p>
        </w:tc>
        <w:tc>
          <w:tcPr>
            <w:tcW w:w="2268" w:type="dxa"/>
            <w:shd w:val="clear" w:color="auto" w:fill="auto"/>
            <w:vAlign w:val="bottom"/>
          </w:tcPr>
          <w:p w14:paraId="221518D9" w14:textId="1FF1D71A"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(1,709)</w:t>
            </w:r>
          </w:p>
        </w:tc>
      </w:tr>
      <w:tr w:rsidR="00C62F05" w:rsidRPr="00C32564" w14:paraId="49F56CC5" w14:textId="77777777" w:rsidTr="003660D7">
        <w:trPr>
          <w:trHeight w:val="19"/>
        </w:trPr>
        <w:tc>
          <w:tcPr>
            <w:tcW w:w="5580" w:type="dxa"/>
            <w:vAlign w:val="bottom"/>
          </w:tcPr>
          <w:p w14:paraId="7125F573"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Investments in debt securities which credit risk</w:t>
            </w:r>
          </w:p>
          <w:p w14:paraId="58463C61"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has significantly increased (Stage 2)</w:t>
            </w:r>
          </w:p>
        </w:tc>
        <w:tc>
          <w:tcPr>
            <w:tcW w:w="1701" w:type="dxa"/>
            <w:vAlign w:val="bottom"/>
          </w:tcPr>
          <w:p w14:paraId="19873BF8" w14:textId="794D71FE"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2268" w:type="dxa"/>
            <w:shd w:val="clear" w:color="auto" w:fill="auto"/>
            <w:vAlign w:val="bottom"/>
          </w:tcPr>
          <w:p w14:paraId="74144DB1" w14:textId="4B6BD5E0"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C62F05" w:rsidRPr="00C32564" w14:paraId="1AE84BF8" w14:textId="77777777" w:rsidTr="003660D7">
        <w:trPr>
          <w:trHeight w:val="19"/>
        </w:trPr>
        <w:tc>
          <w:tcPr>
            <w:tcW w:w="5580" w:type="dxa"/>
            <w:vAlign w:val="bottom"/>
          </w:tcPr>
          <w:p w14:paraId="675AA9F0" w14:textId="560CC247" w:rsidR="00C62F05" w:rsidRPr="00C32564" w:rsidRDefault="00C62F05" w:rsidP="00814FCA">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Credit-impaired investments in debt securities (Stage 3)</w:t>
            </w:r>
          </w:p>
        </w:tc>
        <w:tc>
          <w:tcPr>
            <w:tcW w:w="1701" w:type="dxa"/>
            <w:tcBorders>
              <w:bottom w:val="single" w:sz="4" w:space="0" w:color="auto"/>
            </w:tcBorders>
            <w:vAlign w:val="bottom"/>
          </w:tcPr>
          <w:p w14:paraId="1C365D5E" w14:textId="2B1B251F"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02F8D463"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C62F05" w:rsidRPr="00814FCA" w14:paraId="0ECDB081" w14:textId="77777777" w:rsidTr="003660D7">
        <w:trPr>
          <w:trHeight w:val="19"/>
        </w:trPr>
        <w:tc>
          <w:tcPr>
            <w:tcW w:w="5580" w:type="dxa"/>
          </w:tcPr>
          <w:p w14:paraId="5CB73C56" w14:textId="77777777" w:rsidR="00C62F05" w:rsidRPr="00814FCA"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2"/>
                <w:szCs w:val="12"/>
                <w:cs/>
                <w:lang w:bidi="th-TH"/>
              </w:rPr>
            </w:pPr>
          </w:p>
        </w:tc>
        <w:tc>
          <w:tcPr>
            <w:tcW w:w="1701" w:type="dxa"/>
            <w:tcBorders>
              <w:top w:val="single" w:sz="4" w:space="0" w:color="auto"/>
            </w:tcBorders>
            <w:vAlign w:val="bottom"/>
          </w:tcPr>
          <w:p w14:paraId="7C92A7E0" w14:textId="77777777" w:rsidR="00C62F05" w:rsidRPr="00814FCA" w:rsidRDefault="00C62F05" w:rsidP="00C62F05">
            <w:pPr>
              <w:tabs>
                <w:tab w:val="decimal" w:pos="1224"/>
              </w:tabs>
              <w:ind w:right="-72"/>
              <w:jc w:val="right"/>
              <w:rPr>
                <w:rFonts w:ascii="Arial" w:hAnsi="Arial" w:cs="Arial"/>
                <w:color w:val="000000"/>
                <w:sz w:val="12"/>
                <w:szCs w:val="12"/>
              </w:rPr>
            </w:pPr>
          </w:p>
        </w:tc>
        <w:tc>
          <w:tcPr>
            <w:tcW w:w="2268" w:type="dxa"/>
            <w:tcBorders>
              <w:top w:val="single" w:sz="4" w:space="0" w:color="auto"/>
            </w:tcBorders>
            <w:shd w:val="clear" w:color="auto" w:fill="auto"/>
            <w:vAlign w:val="center"/>
          </w:tcPr>
          <w:p w14:paraId="213F2726" w14:textId="77777777" w:rsidR="00C62F05" w:rsidRPr="00814FCA" w:rsidRDefault="00C62F05" w:rsidP="00C62F05">
            <w:pPr>
              <w:tabs>
                <w:tab w:val="decimal" w:pos="1224"/>
              </w:tabs>
              <w:ind w:right="-72"/>
              <w:jc w:val="right"/>
              <w:rPr>
                <w:rFonts w:ascii="Arial" w:hAnsi="Arial" w:cs="Arial"/>
                <w:color w:val="000000"/>
                <w:spacing w:val="-2"/>
                <w:sz w:val="12"/>
                <w:szCs w:val="12"/>
                <w:lang w:val="en-GB" w:eastAsia="zh-TW"/>
              </w:rPr>
            </w:pPr>
          </w:p>
        </w:tc>
      </w:tr>
      <w:tr w:rsidR="00C62F05" w:rsidRPr="00C32564" w14:paraId="7A5DD225" w14:textId="77777777" w:rsidTr="003660D7">
        <w:trPr>
          <w:trHeight w:val="19"/>
        </w:trPr>
        <w:tc>
          <w:tcPr>
            <w:tcW w:w="5580" w:type="dxa"/>
          </w:tcPr>
          <w:p w14:paraId="03F8F439" w14:textId="77777777" w:rsidR="00C62F05" w:rsidRPr="00C32564"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lang w:val="en-GB" w:eastAsia="x-none"/>
              </w:rPr>
              <w:t>Total</w:t>
            </w:r>
            <w:r w:rsidRPr="00C32564">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1173E35A" w:rsidR="00C62F05" w:rsidRPr="00C32564" w:rsidRDefault="00C62F05" w:rsidP="00C62F05">
            <w:pPr>
              <w:tabs>
                <w:tab w:val="decimal" w:pos="1224"/>
              </w:tabs>
              <w:ind w:right="-72"/>
              <w:jc w:val="right"/>
              <w:rPr>
                <w:rFonts w:ascii="Arial" w:hAnsi="Arial" w:cs="Arial"/>
                <w:color w:val="000000"/>
                <w:sz w:val="18"/>
                <w:szCs w:val="18"/>
              </w:rPr>
            </w:pPr>
            <w:r w:rsidRPr="00C32564">
              <w:rPr>
                <w:rFonts w:ascii="Arial" w:hAnsi="Arial" w:cs="Arial"/>
                <w:color w:val="000000" w:themeColor="text1"/>
                <w:sz w:val="18"/>
                <w:szCs w:val="18"/>
                <w:lang w:val="en-GB"/>
              </w:rPr>
              <w:t>6,581,12</w:t>
            </w:r>
            <w:r w:rsidRPr="00C32564">
              <w:rPr>
                <w:rFonts w:ascii="Arial" w:hAnsi="Arial" w:cs="Arial"/>
                <w:color w:val="000000" w:themeColor="text1"/>
                <w:sz w:val="18"/>
                <w:szCs w:val="18"/>
                <w:lang w:val="en-GB" w:bidi="th-TH"/>
              </w:rPr>
              <w:t>7</w:t>
            </w:r>
          </w:p>
        </w:tc>
        <w:tc>
          <w:tcPr>
            <w:tcW w:w="2268" w:type="dxa"/>
            <w:tcBorders>
              <w:bottom w:val="single" w:sz="4" w:space="0" w:color="auto"/>
            </w:tcBorders>
            <w:shd w:val="clear" w:color="auto" w:fill="auto"/>
            <w:vAlign w:val="bottom"/>
          </w:tcPr>
          <w:p w14:paraId="0E700433" w14:textId="25E5BB41" w:rsidR="00C62F05" w:rsidRPr="00C32564" w:rsidRDefault="00C62F05" w:rsidP="00C62F05">
            <w:pPr>
              <w:tabs>
                <w:tab w:val="decimal" w:pos="1224"/>
              </w:tabs>
              <w:ind w:right="-72"/>
              <w:jc w:val="right"/>
              <w:rPr>
                <w:rFonts w:ascii="Arial" w:hAnsi="Arial" w:cs="Arial"/>
                <w:color w:val="000000"/>
                <w:sz w:val="18"/>
                <w:szCs w:val="18"/>
                <w:lang w:val="en-GB"/>
              </w:rPr>
            </w:pPr>
            <w:r w:rsidRPr="00C32564">
              <w:rPr>
                <w:rFonts w:ascii="Arial" w:hAnsi="Arial" w:cs="Arial"/>
                <w:color w:val="000000" w:themeColor="text1"/>
                <w:sz w:val="18"/>
                <w:szCs w:val="18"/>
                <w:lang w:val="en-GB"/>
              </w:rPr>
              <w:t>(1,709)</w:t>
            </w:r>
          </w:p>
        </w:tc>
      </w:tr>
    </w:tbl>
    <w:p w14:paraId="1EB329D2" w14:textId="3FDB6AB0" w:rsidR="00E12C94" w:rsidRPr="00C32564" w:rsidRDefault="00E12C94" w:rsidP="006A7132">
      <w:pPr>
        <w:autoSpaceDE/>
        <w:autoSpaceDN/>
        <w:rPr>
          <w:rFonts w:ascii="Arial" w:hAnsi="Arial" w:cs="Arial"/>
          <w:sz w:val="18"/>
          <w:szCs w:val="18"/>
        </w:rPr>
      </w:pPr>
    </w:p>
    <w:p w14:paraId="52B03BD4" w14:textId="3F265650" w:rsidR="00216678" w:rsidRPr="00814FCA" w:rsidRDefault="00216678" w:rsidP="00216678">
      <w:pPr>
        <w:tabs>
          <w:tab w:val="left" w:pos="1080"/>
        </w:tabs>
        <w:ind w:left="539" w:hanging="539"/>
        <w:jc w:val="both"/>
        <w:rPr>
          <w:rFonts w:ascii="Arial" w:hAnsi="Arial" w:cs="Arial"/>
          <w:b/>
          <w:bCs/>
          <w:color w:val="CF4A02"/>
          <w:sz w:val="18"/>
          <w:szCs w:val="18"/>
        </w:rPr>
      </w:pPr>
      <w:r w:rsidRPr="00814FCA">
        <w:rPr>
          <w:rFonts w:ascii="Arial" w:hAnsi="Arial" w:cs="Arial"/>
          <w:b/>
          <w:bCs/>
          <w:color w:val="CF4A02"/>
          <w:sz w:val="18"/>
          <w:szCs w:val="18"/>
        </w:rPr>
        <w:t>11.2</w:t>
      </w:r>
      <w:r w:rsidRPr="00814FCA">
        <w:rPr>
          <w:rFonts w:ascii="Arial" w:hAnsi="Arial" w:cs="Arial"/>
          <w:b/>
          <w:bCs/>
          <w:color w:val="CF4A02"/>
          <w:sz w:val="18"/>
          <w:szCs w:val="18"/>
        </w:rPr>
        <w:tab/>
        <w:t xml:space="preserve">Debt securities measured at amortised cost  </w:t>
      </w:r>
    </w:p>
    <w:p w14:paraId="5DCC4868" w14:textId="4DF4078F" w:rsidR="003318BA" w:rsidRPr="00C32564"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C32564" w14:paraId="4A33981A" w14:textId="77777777" w:rsidTr="003660D7">
        <w:trPr>
          <w:trHeight w:val="227"/>
        </w:trPr>
        <w:tc>
          <w:tcPr>
            <w:tcW w:w="4860" w:type="dxa"/>
            <w:tcBorders>
              <w:top w:val="nil"/>
              <w:left w:val="nil"/>
              <w:bottom w:val="nil"/>
            </w:tcBorders>
            <w:vAlign w:val="bottom"/>
          </w:tcPr>
          <w:p w14:paraId="3D61A772" w14:textId="77777777" w:rsidR="00216678" w:rsidRPr="00C32564" w:rsidRDefault="00216678" w:rsidP="004924FE">
            <w:pPr>
              <w:pStyle w:val="a"/>
              <w:tabs>
                <w:tab w:val="right" w:pos="6510"/>
                <w:tab w:val="right" w:pos="13140"/>
                <w:tab w:val="right" w:pos="14580"/>
              </w:tabs>
              <w:ind w:left="1068"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66619F92" w14:textId="0345D189" w:rsidR="00216678" w:rsidRPr="00C32564" w:rsidRDefault="00216678" w:rsidP="004924FE">
            <w:pPr>
              <w:pStyle w:val="a"/>
              <w:tabs>
                <w:tab w:val="decimal" w:pos="1408"/>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shd w:val="clear" w:color="auto" w:fill="FFFFFF"/>
              </w:rPr>
              <w:t>Consolidated financial information</w:t>
            </w:r>
          </w:p>
        </w:tc>
      </w:tr>
      <w:tr w:rsidR="00216678" w:rsidRPr="00C32564" w14:paraId="524F1FF6" w14:textId="77777777" w:rsidTr="003660D7">
        <w:trPr>
          <w:trHeight w:val="227"/>
        </w:trPr>
        <w:tc>
          <w:tcPr>
            <w:tcW w:w="4860" w:type="dxa"/>
            <w:tcBorders>
              <w:top w:val="nil"/>
              <w:left w:val="nil"/>
              <w:bottom w:val="nil"/>
            </w:tcBorders>
            <w:vAlign w:val="bottom"/>
          </w:tcPr>
          <w:p w14:paraId="385F0526" w14:textId="77777777" w:rsidR="00216678" w:rsidRPr="00C32564" w:rsidRDefault="00216678" w:rsidP="004924FE">
            <w:pPr>
              <w:pStyle w:val="a"/>
              <w:tabs>
                <w:tab w:val="right" w:pos="6510"/>
                <w:tab w:val="right" w:pos="13140"/>
                <w:tab w:val="right" w:pos="14580"/>
              </w:tabs>
              <w:ind w:left="1068"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0554544" w14:textId="77777777" w:rsidR="00216678" w:rsidRPr="00C32564" w:rsidRDefault="00216678" w:rsidP="004924FE">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r>
      <w:tr w:rsidR="00216678" w:rsidRPr="00C32564" w14:paraId="3964D947" w14:textId="77777777" w:rsidTr="003660D7">
        <w:trPr>
          <w:trHeight w:val="242"/>
        </w:trPr>
        <w:tc>
          <w:tcPr>
            <w:tcW w:w="4860" w:type="dxa"/>
            <w:tcBorders>
              <w:top w:val="nil"/>
              <w:left w:val="nil"/>
              <w:bottom w:val="nil"/>
            </w:tcBorders>
            <w:vAlign w:val="bottom"/>
          </w:tcPr>
          <w:p w14:paraId="408A0D8A" w14:textId="77777777" w:rsidR="00216678" w:rsidRPr="00C32564"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B363390" w14:textId="6F25ADB9" w:rsidR="00216678" w:rsidRPr="00C32564" w:rsidRDefault="00AC26E7" w:rsidP="004924FE">
            <w:pPr>
              <w:pStyle w:val="a"/>
              <w:tabs>
                <w:tab w:val="decimal" w:pos="482"/>
              </w:tabs>
              <w:ind w:left="-11"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31 March</w:t>
            </w:r>
            <w:r w:rsidR="00924AF9" w:rsidRPr="00C32564">
              <w:rPr>
                <w:rFonts w:ascii="Arial" w:hAnsi="Arial" w:cs="Arial"/>
                <w:b/>
                <w:bCs/>
                <w:color w:val="000000" w:themeColor="text1"/>
                <w:sz w:val="18"/>
                <w:szCs w:val="18"/>
              </w:rPr>
              <w:t xml:space="preserve"> 2022</w:t>
            </w:r>
          </w:p>
        </w:tc>
      </w:tr>
      <w:tr w:rsidR="00216678" w:rsidRPr="00C32564"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C32564"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BDDF42B"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 xml:space="preserve">Gross </w:t>
            </w:r>
          </w:p>
          <w:p w14:paraId="6CECF201"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 xml:space="preserve">Expected </w:t>
            </w:r>
          </w:p>
          <w:p w14:paraId="650ABECE"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C32564"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Carrying value</w:t>
            </w:r>
          </w:p>
        </w:tc>
      </w:tr>
      <w:tr w:rsidR="00216678" w:rsidRPr="00C32564"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C32564"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A95D006"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C32564"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216678" w:rsidRPr="00C32564" w14:paraId="5523C42A" w14:textId="77777777" w:rsidTr="003660D7">
        <w:trPr>
          <w:trHeight w:val="151"/>
        </w:trPr>
        <w:tc>
          <w:tcPr>
            <w:tcW w:w="4860" w:type="dxa"/>
            <w:tcBorders>
              <w:top w:val="nil"/>
              <w:left w:val="nil"/>
              <w:bottom w:val="nil"/>
              <w:right w:val="nil"/>
            </w:tcBorders>
            <w:vAlign w:val="bottom"/>
          </w:tcPr>
          <w:p w14:paraId="2E0064D5" w14:textId="77777777" w:rsidR="00216678" w:rsidRPr="00C32564"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FAFAFA"/>
            <w:vAlign w:val="bottom"/>
          </w:tcPr>
          <w:p w14:paraId="6029056F"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FAFAFA"/>
          </w:tcPr>
          <w:p w14:paraId="5DE27EB5" w14:textId="77777777" w:rsidR="00216678" w:rsidRPr="00C32564" w:rsidRDefault="00216678" w:rsidP="004924FE">
            <w:pPr>
              <w:pStyle w:val="a"/>
              <w:tabs>
                <w:tab w:val="decimal" w:pos="1408"/>
              </w:tabs>
              <w:ind w:right="-72"/>
              <w:jc w:val="right"/>
              <w:rPr>
                <w:rFonts w:ascii="Arial" w:hAnsi="Arial" w:cs="Arial"/>
                <w:b/>
                <w:bCs/>
                <w:color w:val="000000" w:themeColor="text1"/>
                <w:sz w:val="18"/>
                <w:szCs w:val="18"/>
              </w:rPr>
            </w:pPr>
          </w:p>
        </w:tc>
      </w:tr>
      <w:tr w:rsidR="00473E16" w:rsidRPr="00C32564" w14:paraId="05E60784" w14:textId="77777777" w:rsidTr="003660D7">
        <w:trPr>
          <w:trHeight w:val="20"/>
        </w:trPr>
        <w:tc>
          <w:tcPr>
            <w:tcW w:w="4860" w:type="dxa"/>
            <w:tcBorders>
              <w:top w:val="nil"/>
              <w:left w:val="nil"/>
              <w:bottom w:val="nil"/>
              <w:right w:val="nil"/>
            </w:tcBorders>
            <w:vAlign w:val="bottom"/>
          </w:tcPr>
          <w:p w14:paraId="2B4D9644" w14:textId="77777777" w:rsidR="0028605B" w:rsidRPr="00C32564" w:rsidRDefault="00473E16" w:rsidP="00473E16">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Investments in debt securities which credit </w:t>
            </w:r>
          </w:p>
          <w:p w14:paraId="44886E8C" w14:textId="2DFBDBE2" w:rsidR="00473E16" w:rsidRPr="00C32564" w:rsidRDefault="0028605B" w:rsidP="0028605B">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r</w:t>
            </w:r>
            <w:r w:rsidR="00473E16" w:rsidRPr="00C32564">
              <w:rPr>
                <w:rFonts w:ascii="Arial" w:hAnsi="Arial" w:cs="Arial"/>
                <w:color w:val="000000"/>
                <w:sz w:val="18"/>
                <w:szCs w:val="18"/>
              </w:rPr>
              <w:t>isk</w:t>
            </w:r>
            <w:r w:rsidRPr="00C32564">
              <w:rPr>
                <w:rFonts w:ascii="Arial" w:hAnsi="Arial" w:cs="Arial"/>
                <w:color w:val="000000"/>
                <w:sz w:val="18"/>
                <w:szCs w:val="18"/>
              </w:rPr>
              <w:t xml:space="preserve"> </w:t>
            </w:r>
            <w:r w:rsidR="00473E16" w:rsidRPr="00C32564">
              <w:rPr>
                <w:rFonts w:ascii="Arial" w:hAnsi="Arial" w:cs="Arial"/>
                <w:color w:val="000000"/>
                <w:sz w:val="18"/>
                <w:szCs w:val="18"/>
              </w:rPr>
              <w:t xml:space="preserve">has not significantly increased (Stage 1) </w:t>
            </w:r>
          </w:p>
        </w:tc>
        <w:tc>
          <w:tcPr>
            <w:tcW w:w="1559" w:type="dxa"/>
            <w:tcBorders>
              <w:top w:val="nil"/>
              <w:left w:val="nil"/>
              <w:bottom w:val="nil"/>
              <w:right w:val="nil"/>
            </w:tcBorders>
            <w:shd w:val="clear" w:color="auto" w:fill="FAFAFA"/>
            <w:vAlign w:val="bottom"/>
          </w:tcPr>
          <w:p w14:paraId="4105D5F0" w14:textId="62B6EC07"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821,2</w:t>
            </w:r>
            <w:r w:rsidR="005E1F5C" w:rsidRPr="00C32564">
              <w:rPr>
                <w:rFonts w:ascii="Arial" w:hAnsi="Arial" w:cs="Arial"/>
                <w:color w:val="000000"/>
                <w:sz w:val="18"/>
                <w:szCs w:val="18"/>
              </w:rPr>
              <w:t>81</w:t>
            </w:r>
          </w:p>
        </w:tc>
        <w:tc>
          <w:tcPr>
            <w:tcW w:w="1559" w:type="dxa"/>
            <w:tcBorders>
              <w:top w:val="nil"/>
              <w:left w:val="nil"/>
              <w:bottom w:val="nil"/>
              <w:right w:val="nil"/>
            </w:tcBorders>
            <w:shd w:val="clear" w:color="auto" w:fill="FAFAFA"/>
            <w:vAlign w:val="bottom"/>
          </w:tcPr>
          <w:p w14:paraId="17ED334E" w14:textId="7440CD75"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(20)</w:t>
            </w:r>
          </w:p>
        </w:tc>
        <w:tc>
          <w:tcPr>
            <w:tcW w:w="1559" w:type="dxa"/>
            <w:tcBorders>
              <w:top w:val="nil"/>
              <w:left w:val="nil"/>
              <w:bottom w:val="nil"/>
              <w:right w:val="nil"/>
            </w:tcBorders>
            <w:shd w:val="clear" w:color="auto" w:fill="FAFAFA"/>
            <w:vAlign w:val="bottom"/>
          </w:tcPr>
          <w:p w14:paraId="01D5E605" w14:textId="097649C2"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821,2</w:t>
            </w:r>
            <w:r w:rsidR="005E1F5C" w:rsidRPr="00C32564">
              <w:rPr>
                <w:rFonts w:ascii="Arial" w:hAnsi="Arial" w:cs="Arial"/>
                <w:color w:val="000000"/>
                <w:sz w:val="18"/>
                <w:szCs w:val="18"/>
              </w:rPr>
              <w:t>61</w:t>
            </w:r>
          </w:p>
        </w:tc>
      </w:tr>
      <w:tr w:rsidR="00473E16" w:rsidRPr="00C32564" w14:paraId="7565C674" w14:textId="77777777" w:rsidTr="003660D7">
        <w:trPr>
          <w:trHeight w:val="20"/>
        </w:trPr>
        <w:tc>
          <w:tcPr>
            <w:tcW w:w="4860" w:type="dxa"/>
            <w:tcBorders>
              <w:top w:val="nil"/>
              <w:left w:val="nil"/>
              <w:bottom w:val="nil"/>
              <w:right w:val="nil"/>
            </w:tcBorders>
            <w:vAlign w:val="bottom"/>
          </w:tcPr>
          <w:p w14:paraId="2EFA0715" w14:textId="7C1B8977" w:rsidR="0028605B" w:rsidRPr="00C32564" w:rsidRDefault="00473E16" w:rsidP="00473E16">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Investments in debt securities which credit</w:t>
            </w:r>
          </w:p>
          <w:p w14:paraId="75295BAD" w14:textId="276B3239" w:rsidR="00473E16" w:rsidRPr="00C32564" w:rsidRDefault="0028605B" w:rsidP="0028605B">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C32564">
              <w:rPr>
                <w:rFonts w:ascii="Arial" w:hAnsi="Arial" w:cs="Arial"/>
                <w:color w:val="000000"/>
                <w:sz w:val="18"/>
                <w:szCs w:val="18"/>
              </w:rPr>
              <w:t xml:space="preserve">   r</w:t>
            </w:r>
            <w:r w:rsidR="00473E16" w:rsidRPr="00C32564">
              <w:rPr>
                <w:rFonts w:ascii="Arial" w:hAnsi="Arial" w:cs="Arial"/>
                <w:color w:val="000000"/>
                <w:sz w:val="18"/>
                <w:szCs w:val="18"/>
              </w:rPr>
              <w:t>isk</w:t>
            </w:r>
            <w:r w:rsidRPr="00C32564">
              <w:rPr>
                <w:rFonts w:ascii="Arial" w:hAnsi="Arial" w:cs="Arial"/>
                <w:color w:val="000000"/>
                <w:sz w:val="18"/>
                <w:szCs w:val="18"/>
              </w:rPr>
              <w:t xml:space="preserve"> </w:t>
            </w:r>
            <w:r w:rsidR="00473E16" w:rsidRPr="00C32564">
              <w:rPr>
                <w:rFonts w:ascii="Arial" w:hAnsi="Arial" w:cs="Arial"/>
                <w:color w:val="000000"/>
                <w:sz w:val="18"/>
                <w:szCs w:val="18"/>
              </w:rPr>
              <w:t>has significantly increased (Stage 2)</w:t>
            </w:r>
          </w:p>
        </w:tc>
        <w:tc>
          <w:tcPr>
            <w:tcW w:w="1559" w:type="dxa"/>
            <w:tcBorders>
              <w:top w:val="nil"/>
              <w:left w:val="nil"/>
              <w:right w:val="nil"/>
            </w:tcBorders>
            <w:shd w:val="clear" w:color="auto" w:fill="FAFAFA"/>
            <w:vAlign w:val="bottom"/>
          </w:tcPr>
          <w:p w14:paraId="4EAEF72E" w14:textId="3B9774FC"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1559" w:type="dxa"/>
            <w:tcBorders>
              <w:top w:val="nil"/>
              <w:left w:val="nil"/>
              <w:right w:val="nil"/>
            </w:tcBorders>
            <w:shd w:val="clear" w:color="auto" w:fill="FAFAFA"/>
            <w:vAlign w:val="bottom"/>
          </w:tcPr>
          <w:p w14:paraId="294D78F4" w14:textId="3C6FC3DC"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1559" w:type="dxa"/>
            <w:tcBorders>
              <w:top w:val="nil"/>
              <w:left w:val="nil"/>
              <w:right w:val="nil"/>
            </w:tcBorders>
            <w:shd w:val="clear" w:color="auto" w:fill="FAFAFA"/>
            <w:vAlign w:val="bottom"/>
          </w:tcPr>
          <w:p w14:paraId="1C25E8EE" w14:textId="26B9A05F"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473E16" w:rsidRPr="00C32564" w14:paraId="28D60155" w14:textId="77777777" w:rsidTr="003660D7">
        <w:trPr>
          <w:trHeight w:val="20"/>
        </w:trPr>
        <w:tc>
          <w:tcPr>
            <w:tcW w:w="4860" w:type="dxa"/>
            <w:tcBorders>
              <w:top w:val="nil"/>
              <w:left w:val="nil"/>
              <w:bottom w:val="nil"/>
              <w:right w:val="nil"/>
            </w:tcBorders>
            <w:vAlign w:val="bottom"/>
          </w:tcPr>
          <w:p w14:paraId="5C7B41BB" w14:textId="77777777" w:rsidR="00473E16" w:rsidRPr="00C32564" w:rsidRDefault="00473E16" w:rsidP="00473E1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8"/>
                <w:szCs w:val="18"/>
              </w:rPr>
            </w:pPr>
            <w:r w:rsidRPr="00C32564">
              <w:rPr>
                <w:rFonts w:ascii="Arial" w:hAnsi="Arial" w:cs="Arial"/>
                <w:color w:val="000000"/>
                <w:spacing w:val="-4"/>
                <w:sz w:val="18"/>
                <w:szCs w:val="18"/>
              </w:rPr>
              <w:t>Credit-impaired debt securities (Stage 3)</w:t>
            </w:r>
          </w:p>
        </w:tc>
        <w:tc>
          <w:tcPr>
            <w:tcW w:w="1559" w:type="dxa"/>
            <w:tcBorders>
              <w:top w:val="nil"/>
              <w:left w:val="nil"/>
              <w:bottom w:val="single" w:sz="4" w:space="0" w:color="auto"/>
              <w:right w:val="nil"/>
            </w:tcBorders>
            <w:shd w:val="clear" w:color="auto" w:fill="FAFAFA"/>
            <w:vAlign w:val="bottom"/>
          </w:tcPr>
          <w:p w14:paraId="7F958ADB" w14:textId="3A4A20FF"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1559" w:type="dxa"/>
            <w:tcBorders>
              <w:top w:val="nil"/>
              <w:left w:val="nil"/>
              <w:bottom w:val="single" w:sz="4" w:space="0" w:color="auto"/>
              <w:right w:val="nil"/>
            </w:tcBorders>
            <w:shd w:val="clear" w:color="auto" w:fill="FAFAFA"/>
            <w:vAlign w:val="bottom"/>
          </w:tcPr>
          <w:p w14:paraId="26FCF14A" w14:textId="48E0B13A"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c>
          <w:tcPr>
            <w:tcW w:w="1559" w:type="dxa"/>
            <w:tcBorders>
              <w:top w:val="nil"/>
              <w:left w:val="nil"/>
              <w:bottom w:val="single" w:sz="4" w:space="0" w:color="auto"/>
              <w:right w:val="nil"/>
            </w:tcBorders>
            <w:shd w:val="clear" w:color="auto" w:fill="FAFAFA"/>
            <w:vAlign w:val="bottom"/>
          </w:tcPr>
          <w:p w14:paraId="50C175EE" w14:textId="6EFBC8B2" w:rsidR="00473E16" w:rsidRPr="00C32564" w:rsidRDefault="00C953E6" w:rsidP="00473E16">
            <w:pPr>
              <w:tabs>
                <w:tab w:val="decimal" w:pos="1224"/>
              </w:tabs>
              <w:ind w:right="-72"/>
              <w:jc w:val="right"/>
              <w:rPr>
                <w:rFonts w:ascii="Arial" w:hAnsi="Arial" w:cs="Arial"/>
                <w:color w:val="000000"/>
                <w:sz w:val="18"/>
                <w:szCs w:val="18"/>
              </w:rPr>
            </w:pPr>
            <w:r w:rsidRPr="00C32564">
              <w:rPr>
                <w:rFonts w:ascii="Arial" w:hAnsi="Arial" w:cs="Arial"/>
                <w:color w:val="000000"/>
                <w:sz w:val="18"/>
                <w:szCs w:val="18"/>
              </w:rPr>
              <w:t>-</w:t>
            </w:r>
          </w:p>
        </w:tc>
      </w:tr>
      <w:tr w:rsidR="00473E16" w:rsidRPr="00C32564" w14:paraId="018D8F41" w14:textId="77777777" w:rsidTr="003660D7">
        <w:trPr>
          <w:trHeight w:val="20"/>
        </w:trPr>
        <w:tc>
          <w:tcPr>
            <w:tcW w:w="4860" w:type="dxa"/>
            <w:tcBorders>
              <w:top w:val="nil"/>
              <w:left w:val="nil"/>
              <w:bottom w:val="nil"/>
              <w:right w:val="nil"/>
            </w:tcBorders>
            <w:vAlign w:val="bottom"/>
          </w:tcPr>
          <w:p w14:paraId="34FDD380" w14:textId="77777777" w:rsidR="00473E16" w:rsidRPr="00C32564" w:rsidRDefault="00473E16" w:rsidP="00473E1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8"/>
                <w:szCs w:val="18"/>
                <w:cs/>
              </w:rPr>
            </w:pPr>
          </w:p>
        </w:tc>
        <w:tc>
          <w:tcPr>
            <w:tcW w:w="1559" w:type="dxa"/>
            <w:tcBorders>
              <w:top w:val="single" w:sz="4" w:space="0" w:color="auto"/>
              <w:left w:val="nil"/>
              <w:right w:val="nil"/>
            </w:tcBorders>
            <w:shd w:val="clear" w:color="auto" w:fill="FAFAFA"/>
            <w:vAlign w:val="bottom"/>
          </w:tcPr>
          <w:p w14:paraId="08A7A321" w14:textId="77777777" w:rsidR="00473E16" w:rsidRPr="00C32564" w:rsidRDefault="00473E16" w:rsidP="00473E16">
            <w:pPr>
              <w:tabs>
                <w:tab w:val="decimal" w:pos="1224"/>
              </w:tabs>
              <w:ind w:right="-72"/>
              <w:jc w:val="right"/>
              <w:rPr>
                <w:rFonts w:ascii="Arial" w:hAnsi="Arial" w:cs="Arial"/>
                <w:color w:val="000000"/>
                <w:spacing w:val="-4"/>
                <w:sz w:val="18"/>
                <w:szCs w:val="18"/>
              </w:rPr>
            </w:pPr>
          </w:p>
        </w:tc>
        <w:tc>
          <w:tcPr>
            <w:tcW w:w="1559" w:type="dxa"/>
            <w:tcBorders>
              <w:top w:val="single" w:sz="4" w:space="0" w:color="auto"/>
              <w:left w:val="nil"/>
              <w:right w:val="nil"/>
            </w:tcBorders>
            <w:shd w:val="clear" w:color="auto" w:fill="FAFAFA"/>
            <w:vAlign w:val="bottom"/>
          </w:tcPr>
          <w:p w14:paraId="2229E35C" w14:textId="77777777" w:rsidR="00473E16" w:rsidRPr="00C32564" w:rsidRDefault="00473E16" w:rsidP="00473E16">
            <w:pPr>
              <w:tabs>
                <w:tab w:val="decimal" w:pos="1224"/>
              </w:tabs>
              <w:ind w:right="-72"/>
              <w:jc w:val="right"/>
              <w:rPr>
                <w:rFonts w:ascii="Arial" w:hAnsi="Arial" w:cs="Arial"/>
                <w:color w:val="000000"/>
                <w:spacing w:val="-4"/>
                <w:sz w:val="18"/>
                <w:szCs w:val="18"/>
              </w:rPr>
            </w:pPr>
          </w:p>
        </w:tc>
        <w:tc>
          <w:tcPr>
            <w:tcW w:w="1559" w:type="dxa"/>
            <w:tcBorders>
              <w:top w:val="single" w:sz="4" w:space="0" w:color="auto"/>
              <w:left w:val="nil"/>
              <w:right w:val="nil"/>
            </w:tcBorders>
            <w:shd w:val="clear" w:color="auto" w:fill="FAFAFA"/>
            <w:vAlign w:val="bottom"/>
          </w:tcPr>
          <w:p w14:paraId="3C040701" w14:textId="77777777" w:rsidR="00473E16" w:rsidRPr="00C32564" w:rsidRDefault="00473E16" w:rsidP="00473E16">
            <w:pPr>
              <w:tabs>
                <w:tab w:val="decimal" w:pos="1224"/>
              </w:tabs>
              <w:ind w:right="-72"/>
              <w:jc w:val="right"/>
              <w:rPr>
                <w:rFonts w:ascii="Arial" w:hAnsi="Arial" w:cs="Arial"/>
                <w:color w:val="000000"/>
                <w:spacing w:val="-4"/>
                <w:sz w:val="18"/>
                <w:szCs w:val="18"/>
              </w:rPr>
            </w:pPr>
          </w:p>
        </w:tc>
      </w:tr>
      <w:tr w:rsidR="00C953E6" w:rsidRPr="00C32564" w14:paraId="75C29F58" w14:textId="77777777" w:rsidTr="003660D7">
        <w:trPr>
          <w:trHeight w:val="20"/>
        </w:trPr>
        <w:tc>
          <w:tcPr>
            <w:tcW w:w="4860" w:type="dxa"/>
            <w:tcBorders>
              <w:top w:val="nil"/>
              <w:left w:val="nil"/>
              <w:bottom w:val="nil"/>
              <w:right w:val="nil"/>
            </w:tcBorders>
            <w:vAlign w:val="bottom"/>
          </w:tcPr>
          <w:p w14:paraId="2EBD5495" w14:textId="77777777" w:rsidR="00C953E6" w:rsidRPr="00C32564" w:rsidRDefault="00C953E6" w:rsidP="00C953E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8"/>
                <w:szCs w:val="18"/>
              </w:rPr>
            </w:pPr>
            <w:r w:rsidRPr="00C32564">
              <w:rPr>
                <w:rFonts w:ascii="Arial" w:hAnsi="Arial" w:cs="Arial"/>
                <w:color w:val="000000"/>
                <w:spacing w:val="-4"/>
                <w:sz w:val="18"/>
                <w:szCs w:val="18"/>
              </w:rPr>
              <w:t>Total</w:t>
            </w:r>
            <w:r w:rsidRPr="00C32564">
              <w:rPr>
                <w:rFonts w:ascii="Arial" w:hAnsi="Arial" w:cs="Arial"/>
                <w:color w:val="000000"/>
                <w:spacing w:val="-4"/>
                <w:sz w:val="18"/>
                <w:szCs w:val="18"/>
                <w:cs/>
              </w:rPr>
              <w:t xml:space="preserve"> </w:t>
            </w:r>
          </w:p>
        </w:tc>
        <w:tc>
          <w:tcPr>
            <w:tcW w:w="1559" w:type="dxa"/>
            <w:tcBorders>
              <w:left w:val="nil"/>
              <w:bottom w:val="single" w:sz="4" w:space="0" w:color="auto"/>
              <w:right w:val="nil"/>
            </w:tcBorders>
            <w:shd w:val="clear" w:color="auto" w:fill="FAFAFA"/>
            <w:vAlign w:val="bottom"/>
          </w:tcPr>
          <w:p w14:paraId="306292CD" w14:textId="2E4F4BCB" w:rsidR="00C953E6" w:rsidRPr="00C32564" w:rsidRDefault="00C953E6" w:rsidP="00C953E6">
            <w:pPr>
              <w:tabs>
                <w:tab w:val="decimal" w:pos="1224"/>
              </w:tabs>
              <w:ind w:right="-72"/>
              <w:jc w:val="right"/>
              <w:rPr>
                <w:rFonts w:ascii="Arial" w:hAnsi="Arial" w:cs="Arial"/>
                <w:color w:val="000000"/>
                <w:spacing w:val="-4"/>
                <w:sz w:val="18"/>
                <w:szCs w:val="18"/>
              </w:rPr>
            </w:pPr>
            <w:r w:rsidRPr="00C32564">
              <w:rPr>
                <w:rFonts w:ascii="Arial" w:hAnsi="Arial" w:cs="Arial"/>
                <w:color w:val="000000"/>
                <w:sz w:val="18"/>
                <w:szCs w:val="18"/>
              </w:rPr>
              <w:t>821,2</w:t>
            </w:r>
            <w:r w:rsidR="005E1F5C" w:rsidRPr="00C32564">
              <w:rPr>
                <w:rFonts w:ascii="Arial" w:hAnsi="Arial" w:cs="Arial"/>
                <w:color w:val="000000"/>
                <w:sz w:val="18"/>
                <w:szCs w:val="18"/>
              </w:rPr>
              <w:t>81</w:t>
            </w:r>
          </w:p>
        </w:tc>
        <w:tc>
          <w:tcPr>
            <w:tcW w:w="1559" w:type="dxa"/>
            <w:tcBorders>
              <w:left w:val="nil"/>
              <w:bottom w:val="single" w:sz="4" w:space="0" w:color="auto"/>
              <w:right w:val="nil"/>
            </w:tcBorders>
            <w:shd w:val="clear" w:color="auto" w:fill="FAFAFA"/>
            <w:vAlign w:val="bottom"/>
          </w:tcPr>
          <w:p w14:paraId="50A68A11" w14:textId="1C6B107C" w:rsidR="00C953E6" w:rsidRPr="00C32564" w:rsidRDefault="00C953E6" w:rsidP="00C953E6">
            <w:pPr>
              <w:tabs>
                <w:tab w:val="decimal" w:pos="1224"/>
              </w:tabs>
              <w:ind w:right="-72"/>
              <w:jc w:val="right"/>
              <w:rPr>
                <w:rFonts w:ascii="Arial" w:hAnsi="Arial" w:cs="Arial"/>
                <w:color w:val="000000"/>
                <w:spacing w:val="-4"/>
                <w:sz w:val="18"/>
                <w:szCs w:val="18"/>
              </w:rPr>
            </w:pPr>
            <w:r w:rsidRPr="00C32564">
              <w:rPr>
                <w:rFonts w:ascii="Arial" w:hAnsi="Arial" w:cs="Arial"/>
                <w:color w:val="000000"/>
                <w:sz w:val="18"/>
                <w:szCs w:val="18"/>
              </w:rPr>
              <w:t>(20)</w:t>
            </w:r>
          </w:p>
        </w:tc>
        <w:tc>
          <w:tcPr>
            <w:tcW w:w="1559" w:type="dxa"/>
            <w:tcBorders>
              <w:left w:val="nil"/>
              <w:bottom w:val="single" w:sz="4" w:space="0" w:color="auto"/>
              <w:right w:val="nil"/>
            </w:tcBorders>
            <w:shd w:val="clear" w:color="auto" w:fill="FAFAFA"/>
            <w:vAlign w:val="bottom"/>
          </w:tcPr>
          <w:p w14:paraId="200B8A3A" w14:textId="40F7353E" w:rsidR="00C953E6" w:rsidRPr="00C32564" w:rsidRDefault="00C953E6" w:rsidP="00C953E6">
            <w:pPr>
              <w:tabs>
                <w:tab w:val="decimal" w:pos="1224"/>
              </w:tabs>
              <w:ind w:right="-72"/>
              <w:jc w:val="right"/>
              <w:rPr>
                <w:rFonts w:ascii="Arial" w:hAnsi="Arial" w:cs="Arial"/>
                <w:color w:val="000000"/>
                <w:spacing w:val="-4"/>
                <w:sz w:val="18"/>
                <w:szCs w:val="18"/>
              </w:rPr>
            </w:pPr>
            <w:r w:rsidRPr="00C32564">
              <w:rPr>
                <w:rFonts w:ascii="Arial" w:hAnsi="Arial" w:cs="Arial"/>
                <w:color w:val="000000"/>
                <w:sz w:val="18"/>
                <w:szCs w:val="18"/>
              </w:rPr>
              <w:t>821,2</w:t>
            </w:r>
            <w:r w:rsidR="005E1F5C" w:rsidRPr="00C32564">
              <w:rPr>
                <w:rFonts w:ascii="Arial" w:hAnsi="Arial" w:cs="Arial"/>
                <w:color w:val="000000"/>
                <w:sz w:val="18"/>
                <w:szCs w:val="18"/>
              </w:rPr>
              <w:t>61</w:t>
            </w:r>
          </w:p>
        </w:tc>
      </w:tr>
    </w:tbl>
    <w:p w14:paraId="4D648762" w14:textId="701BEA9D" w:rsidR="003318BA" w:rsidRPr="00C32564" w:rsidRDefault="003318BA" w:rsidP="00300491">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D626A0" w:rsidRPr="00C32564" w14:paraId="43E00C1F" w14:textId="77777777" w:rsidTr="006C1D15">
        <w:trPr>
          <w:trHeight w:val="227"/>
        </w:trPr>
        <w:tc>
          <w:tcPr>
            <w:tcW w:w="4860" w:type="dxa"/>
            <w:tcBorders>
              <w:top w:val="nil"/>
              <w:left w:val="nil"/>
              <w:bottom w:val="nil"/>
            </w:tcBorders>
            <w:vAlign w:val="bottom"/>
          </w:tcPr>
          <w:p w14:paraId="47BEB4F5" w14:textId="39954FE1" w:rsidR="00D626A0" w:rsidRPr="00C32564" w:rsidRDefault="00B77873" w:rsidP="006C1D15">
            <w:pPr>
              <w:pStyle w:val="a"/>
              <w:tabs>
                <w:tab w:val="right" w:pos="6510"/>
                <w:tab w:val="right" w:pos="13140"/>
                <w:tab w:val="right" w:pos="14580"/>
              </w:tabs>
              <w:ind w:left="1068" w:right="0"/>
              <w:jc w:val="both"/>
              <w:rPr>
                <w:rFonts w:ascii="Arial" w:hAnsi="Arial" w:cs="Arial"/>
                <w:b/>
                <w:bCs/>
                <w:color w:val="000000" w:themeColor="text1"/>
                <w:sz w:val="18"/>
                <w:szCs w:val="18"/>
              </w:rPr>
            </w:pPr>
            <w:r w:rsidRPr="00C32564">
              <w:rPr>
                <w:rFonts w:ascii="Arial" w:hAnsi="Arial" w:cs="Arial"/>
                <w:b/>
                <w:bCs/>
                <w:sz w:val="18"/>
                <w:szCs w:val="18"/>
              </w:rPr>
              <w:br w:type="page"/>
            </w:r>
          </w:p>
        </w:tc>
        <w:tc>
          <w:tcPr>
            <w:tcW w:w="4677" w:type="dxa"/>
            <w:gridSpan w:val="3"/>
            <w:tcBorders>
              <w:bottom w:val="single" w:sz="4" w:space="0" w:color="auto"/>
            </w:tcBorders>
            <w:vAlign w:val="bottom"/>
          </w:tcPr>
          <w:p w14:paraId="7A30F97C" w14:textId="77777777" w:rsidR="00D626A0" w:rsidRPr="00C32564" w:rsidRDefault="00D626A0" w:rsidP="006C1D15">
            <w:pPr>
              <w:pStyle w:val="a"/>
              <w:tabs>
                <w:tab w:val="decimal" w:pos="1408"/>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shd w:val="clear" w:color="auto" w:fill="FFFFFF"/>
              </w:rPr>
              <w:t>Consolidated financial statements</w:t>
            </w:r>
          </w:p>
        </w:tc>
      </w:tr>
      <w:tr w:rsidR="00D626A0" w:rsidRPr="00C32564" w14:paraId="76C343EB" w14:textId="77777777" w:rsidTr="006C1D15">
        <w:trPr>
          <w:trHeight w:val="227"/>
        </w:trPr>
        <w:tc>
          <w:tcPr>
            <w:tcW w:w="4860" w:type="dxa"/>
            <w:tcBorders>
              <w:top w:val="nil"/>
              <w:left w:val="nil"/>
              <w:bottom w:val="nil"/>
            </w:tcBorders>
            <w:vAlign w:val="bottom"/>
          </w:tcPr>
          <w:p w14:paraId="053DE7B1" w14:textId="77777777" w:rsidR="00D626A0" w:rsidRPr="00C32564" w:rsidRDefault="00D626A0" w:rsidP="006C1D15">
            <w:pPr>
              <w:pStyle w:val="a"/>
              <w:tabs>
                <w:tab w:val="right" w:pos="6510"/>
                <w:tab w:val="right" w:pos="13140"/>
                <w:tab w:val="right" w:pos="14580"/>
              </w:tabs>
              <w:ind w:left="1068"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2EE3064" w14:textId="77777777" w:rsidR="00D626A0" w:rsidRPr="00C32564" w:rsidRDefault="00D626A0" w:rsidP="006C1D15">
            <w:pPr>
              <w:pStyle w:val="a"/>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D626A0" w:rsidRPr="00C32564" w14:paraId="2D4ECC5C" w14:textId="77777777" w:rsidTr="006C1D15">
        <w:trPr>
          <w:trHeight w:val="242"/>
        </w:trPr>
        <w:tc>
          <w:tcPr>
            <w:tcW w:w="4860" w:type="dxa"/>
            <w:tcBorders>
              <w:top w:val="nil"/>
              <w:left w:val="nil"/>
              <w:bottom w:val="nil"/>
            </w:tcBorders>
            <w:vAlign w:val="bottom"/>
          </w:tcPr>
          <w:p w14:paraId="3C11752C" w14:textId="77777777" w:rsidR="00D626A0" w:rsidRPr="00C32564" w:rsidRDefault="00D626A0" w:rsidP="006C1D15">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4C8FAEB" w14:textId="77777777" w:rsidR="00D626A0" w:rsidRPr="00C32564" w:rsidRDefault="00D626A0" w:rsidP="006C1D15">
            <w:pPr>
              <w:pStyle w:val="a"/>
              <w:tabs>
                <w:tab w:val="decimal" w:pos="482"/>
              </w:tabs>
              <w:ind w:left="-11"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lang w:val="en-GB" w:bidi="th-TH"/>
              </w:rPr>
              <w:t>31 December 2021</w:t>
            </w:r>
          </w:p>
        </w:tc>
      </w:tr>
      <w:tr w:rsidR="00D626A0" w:rsidRPr="00C32564" w14:paraId="3CD9754A" w14:textId="77777777" w:rsidTr="006C1D15">
        <w:trPr>
          <w:trHeight w:val="235"/>
        </w:trPr>
        <w:tc>
          <w:tcPr>
            <w:tcW w:w="4860" w:type="dxa"/>
            <w:tcBorders>
              <w:top w:val="nil"/>
              <w:left w:val="nil"/>
              <w:bottom w:val="nil"/>
              <w:right w:val="nil"/>
            </w:tcBorders>
            <w:vAlign w:val="center"/>
          </w:tcPr>
          <w:p w14:paraId="4302A7BC" w14:textId="77777777" w:rsidR="00D626A0" w:rsidRPr="00C32564" w:rsidRDefault="00D626A0" w:rsidP="006C1D15">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7E9A79E"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 xml:space="preserve">Gross </w:t>
            </w:r>
          </w:p>
          <w:p w14:paraId="39D04DD0"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 xml:space="preserve">Expected </w:t>
            </w:r>
          </w:p>
          <w:p w14:paraId="211E3F89"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C32564"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C32564">
              <w:rPr>
                <w:rFonts w:ascii="Arial" w:hAnsi="Arial" w:cs="Arial"/>
                <w:b/>
                <w:bCs/>
                <w:color w:val="000000" w:themeColor="text1"/>
                <w:sz w:val="18"/>
                <w:szCs w:val="18"/>
                <w:lang w:val="en-GB" w:bidi="th-TH"/>
              </w:rPr>
              <w:t>Carrying value</w:t>
            </w:r>
          </w:p>
        </w:tc>
      </w:tr>
      <w:tr w:rsidR="00D626A0" w:rsidRPr="00C32564" w14:paraId="6C366D4D" w14:textId="77777777" w:rsidTr="006C1D15">
        <w:trPr>
          <w:trHeight w:val="257"/>
        </w:trPr>
        <w:tc>
          <w:tcPr>
            <w:tcW w:w="4860" w:type="dxa"/>
            <w:tcBorders>
              <w:top w:val="nil"/>
              <w:left w:val="nil"/>
              <w:bottom w:val="nil"/>
              <w:right w:val="nil"/>
            </w:tcBorders>
            <w:vAlign w:val="bottom"/>
          </w:tcPr>
          <w:p w14:paraId="7D75710B" w14:textId="77777777" w:rsidR="00D626A0" w:rsidRPr="00C32564" w:rsidRDefault="00D626A0" w:rsidP="006C1D15">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D7EB90C"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C32564"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D626A0" w:rsidRPr="00C32564" w14:paraId="07E43AF4" w14:textId="77777777" w:rsidTr="006C1D15">
        <w:trPr>
          <w:trHeight w:val="151"/>
        </w:trPr>
        <w:tc>
          <w:tcPr>
            <w:tcW w:w="4860" w:type="dxa"/>
            <w:tcBorders>
              <w:top w:val="nil"/>
              <w:left w:val="nil"/>
              <w:bottom w:val="nil"/>
              <w:right w:val="nil"/>
            </w:tcBorders>
            <w:vAlign w:val="bottom"/>
          </w:tcPr>
          <w:p w14:paraId="7F0C0F51" w14:textId="77777777" w:rsidR="00D626A0" w:rsidRPr="00C32564" w:rsidRDefault="00D626A0" w:rsidP="006C1D15">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CB48972"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tcPr>
          <w:p w14:paraId="598CC166" w14:textId="77777777" w:rsidR="00D626A0" w:rsidRPr="00C32564" w:rsidRDefault="00D626A0" w:rsidP="006C1D15">
            <w:pPr>
              <w:pStyle w:val="a"/>
              <w:tabs>
                <w:tab w:val="decimal" w:pos="1408"/>
              </w:tabs>
              <w:ind w:right="-72"/>
              <w:jc w:val="right"/>
              <w:rPr>
                <w:rFonts w:ascii="Arial" w:hAnsi="Arial" w:cs="Arial"/>
                <w:b/>
                <w:bCs/>
                <w:color w:val="000000" w:themeColor="text1"/>
                <w:sz w:val="18"/>
                <w:szCs w:val="18"/>
              </w:rPr>
            </w:pPr>
          </w:p>
        </w:tc>
      </w:tr>
      <w:tr w:rsidR="00D626A0" w:rsidRPr="00C32564" w14:paraId="57A6CB6A" w14:textId="77777777" w:rsidTr="006C1D15">
        <w:trPr>
          <w:trHeight w:val="20"/>
        </w:trPr>
        <w:tc>
          <w:tcPr>
            <w:tcW w:w="4860" w:type="dxa"/>
            <w:tcBorders>
              <w:top w:val="nil"/>
              <w:left w:val="nil"/>
              <w:bottom w:val="nil"/>
              <w:right w:val="nil"/>
            </w:tcBorders>
            <w:vAlign w:val="bottom"/>
          </w:tcPr>
          <w:p w14:paraId="59B64E66" w14:textId="77777777" w:rsidR="00D626A0" w:rsidRPr="00C32564" w:rsidRDefault="00D626A0" w:rsidP="006C1D15">
            <w:pPr>
              <w:pStyle w:val="a"/>
              <w:tabs>
                <w:tab w:val="right" w:pos="7200"/>
                <w:tab w:val="right" w:pos="9000"/>
                <w:tab w:val="right" w:pos="10620"/>
                <w:tab w:val="right" w:pos="11880"/>
                <w:tab w:val="right" w:pos="13140"/>
                <w:tab w:val="right" w:pos="14580"/>
              </w:tabs>
              <w:ind w:left="549" w:right="0"/>
              <w:rPr>
                <w:rFonts w:ascii="Arial" w:hAnsi="Arial" w:cs="Arial"/>
                <w:color w:val="000000" w:themeColor="text1"/>
                <w:sz w:val="18"/>
                <w:szCs w:val="18"/>
              </w:rPr>
            </w:pPr>
            <w:r w:rsidRPr="00C32564">
              <w:rPr>
                <w:rFonts w:ascii="Arial" w:hAnsi="Arial" w:cs="Arial"/>
                <w:color w:val="000000" w:themeColor="text1"/>
                <w:sz w:val="18"/>
                <w:szCs w:val="18"/>
              </w:rPr>
              <w:t xml:space="preserve">Investments in debt securities which credit </w:t>
            </w:r>
          </w:p>
          <w:p w14:paraId="41EA7BE4" w14:textId="77777777" w:rsidR="00D626A0" w:rsidRPr="00C32564" w:rsidRDefault="00D626A0" w:rsidP="006C1D15">
            <w:pPr>
              <w:pStyle w:val="a"/>
              <w:tabs>
                <w:tab w:val="right" w:pos="7200"/>
                <w:tab w:val="right" w:pos="9000"/>
                <w:tab w:val="right" w:pos="10620"/>
                <w:tab w:val="right" w:pos="11880"/>
                <w:tab w:val="right" w:pos="13140"/>
                <w:tab w:val="right" w:pos="14580"/>
              </w:tabs>
              <w:ind w:left="549" w:right="0"/>
              <w:rPr>
                <w:rFonts w:ascii="Arial" w:hAnsi="Arial" w:cs="Arial"/>
                <w:color w:val="000000" w:themeColor="text1"/>
                <w:sz w:val="18"/>
                <w:szCs w:val="18"/>
              </w:rPr>
            </w:pPr>
            <w:r w:rsidRPr="00C32564">
              <w:rPr>
                <w:rFonts w:ascii="Arial" w:hAnsi="Arial" w:cs="Arial"/>
                <w:color w:val="000000" w:themeColor="text1"/>
                <w:sz w:val="18"/>
                <w:szCs w:val="18"/>
              </w:rPr>
              <w:t xml:space="preserve">   risk has not significantly increased (Stage 1) </w:t>
            </w:r>
          </w:p>
        </w:tc>
        <w:tc>
          <w:tcPr>
            <w:tcW w:w="1559" w:type="dxa"/>
            <w:tcBorders>
              <w:top w:val="nil"/>
              <w:left w:val="nil"/>
              <w:bottom w:val="nil"/>
              <w:right w:val="nil"/>
            </w:tcBorders>
            <w:shd w:val="clear" w:color="auto" w:fill="auto"/>
            <w:vAlign w:val="bottom"/>
          </w:tcPr>
          <w:p w14:paraId="5B9FB5B0"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875,961</w:t>
            </w:r>
          </w:p>
        </w:tc>
        <w:tc>
          <w:tcPr>
            <w:tcW w:w="1559" w:type="dxa"/>
            <w:tcBorders>
              <w:top w:val="nil"/>
              <w:left w:val="nil"/>
              <w:bottom w:val="nil"/>
              <w:right w:val="nil"/>
            </w:tcBorders>
            <w:shd w:val="clear" w:color="auto" w:fill="auto"/>
            <w:vAlign w:val="bottom"/>
          </w:tcPr>
          <w:p w14:paraId="190A154E"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(27)</w:t>
            </w:r>
          </w:p>
        </w:tc>
        <w:tc>
          <w:tcPr>
            <w:tcW w:w="1559" w:type="dxa"/>
            <w:tcBorders>
              <w:top w:val="nil"/>
              <w:left w:val="nil"/>
              <w:bottom w:val="nil"/>
              <w:right w:val="nil"/>
            </w:tcBorders>
            <w:shd w:val="clear" w:color="auto" w:fill="auto"/>
            <w:vAlign w:val="bottom"/>
          </w:tcPr>
          <w:p w14:paraId="32E0082F"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875,934</w:t>
            </w:r>
          </w:p>
        </w:tc>
      </w:tr>
      <w:tr w:rsidR="00D626A0" w:rsidRPr="00C32564" w14:paraId="119107E2" w14:textId="77777777" w:rsidTr="006C1D15">
        <w:trPr>
          <w:trHeight w:val="20"/>
        </w:trPr>
        <w:tc>
          <w:tcPr>
            <w:tcW w:w="4860" w:type="dxa"/>
            <w:tcBorders>
              <w:top w:val="nil"/>
              <w:left w:val="nil"/>
              <w:bottom w:val="nil"/>
              <w:right w:val="nil"/>
            </w:tcBorders>
            <w:vAlign w:val="bottom"/>
          </w:tcPr>
          <w:p w14:paraId="34D68144" w14:textId="77777777" w:rsidR="00D626A0" w:rsidRPr="00C32564" w:rsidRDefault="00D626A0" w:rsidP="006C1D15">
            <w:pPr>
              <w:pStyle w:val="a"/>
              <w:tabs>
                <w:tab w:val="right" w:pos="7200"/>
                <w:tab w:val="right" w:pos="9000"/>
                <w:tab w:val="right" w:pos="10620"/>
                <w:tab w:val="right" w:pos="11880"/>
                <w:tab w:val="right" w:pos="13140"/>
                <w:tab w:val="right" w:pos="14580"/>
              </w:tabs>
              <w:ind w:left="549" w:right="0"/>
              <w:rPr>
                <w:rFonts w:ascii="Arial" w:hAnsi="Arial" w:cs="Arial"/>
                <w:color w:val="000000" w:themeColor="text1"/>
                <w:sz w:val="18"/>
                <w:szCs w:val="18"/>
              </w:rPr>
            </w:pPr>
            <w:r w:rsidRPr="00C32564">
              <w:rPr>
                <w:rFonts w:ascii="Arial" w:hAnsi="Arial" w:cs="Arial"/>
                <w:color w:val="000000" w:themeColor="text1"/>
                <w:sz w:val="18"/>
                <w:szCs w:val="18"/>
              </w:rPr>
              <w:t xml:space="preserve">Investments in debt securities which credit </w:t>
            </w:r>
          </w:p>
          <w:p w14:paraId="2429ECCA" w14:textId="77777777" w:rsidR="00D626A0" w:rsidRPr="00C32564" w:rsidRDefault="00D626A0" w:rsidP="006C1D15">
            <w:pPr>
              <w:pStyle w:val="a"/>
              <w:tabs>
                <w:tab w:val="right" w:pos="7200"/>
                <w:tab w:val="right" w:pos="9000"/>
                <w:tab w:val="right" w:pos="10620"/>
                <w:tab w:val="right" w:pos="11880"/>
                <w:tab w:val="right" w:pos="13140"/>
                <w:tab w:val="right" w:pos="14580"/>
              </w:tabs>
              <w:ind w:left="549" w:right="0"/>
              <w:rPr>
                <w:rFonts w:ascii="Arial" w:hAnsi="Arial" w:cs="Arial"/>
                <w:color w:val="000000" w:themeColor="text1"/>
                <w:sz w:val="18"/>
                <w:szCs w:val="18"/>
              </w:rPr>
            </w:pPr>
            <w:r w:rsidRPr="00C32564">
              <w:rPr>
                <w:rFonts w:ascii="Arial" w:hAnsi="Arial" w:cs="Arial"/>
                <w:color w:val="000000" w:themeColor="text1"/>
                <w:sz w:val="18"/>
                <w:szCs w:val="18"/>
              </w:rPr>
              <w:t xml:space="preserve">   risk has significantly increased (Stage 2)</w:t>
            </w:r>
          </w:p>
        </w:tc>
        <w:tc>
          <w:tcPr>
            <w:tcW w:w="1559" w:type="dxa"/>
            <w:tcBorders>
              <w:top w:val="nil"/>
              <w:left w:val="nil"/>
              <w:right w:val="nil"/>
            </w:tcBorders>
            <w:shd w:val="clear" w:color="auto" w:fill="auto"/>
            <w:vAlign w:val="bottom"/>
          </w:tcPr>
          <w:p w14:paraId="776DC81D"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D626A0" w:rsidRPr="00C32564" w14:paraId="0F7974DB" w14:textId="77777777" w:rsidTr="006C1D15">
        <w:trPr>
          <w:trHeight w:val="20"/>
        </w:trPr>
        <w:tc>
          <w:tcPr>
            <w:tcW w:w="4860" w:type="dxa"/>
            <w:tcBorders>
              <w:top w:val="nil"/>
              <w:left w:val="nil"/>
              <w:bottom w:val="nil"/>
              <w:right w:val="nil"/>
            </w:tcBorders>
            <w:vAlign w:val="bottom"/>
          </w:tcPr>
          <w:p w14:paraId="03E81A09" w14:textId="77777777" w:rsidR="00D626A0" w:rsidRPr="00C32564" w:rsidRDefault="00D626A0" w:rsidP="006C1D15">
            <w:pPr>
              <w:pStyle w:val="a"/>
              <w:tabs>
                <w:tab w:val="right" w:pos="7200"/>
                <w:tab w:val="right" w:pos="9000"/>
                <w:tab w:val="right" w:pos="10620"/>
                <w:tab w:val="right" w:pos="11880"/>
                <w:tab w:val="right" w:pos="13140"/>
                <w:tab w:val="right" w:pos="14580"/>
              </w:tabs>
              <w:ind w:left="549" w:right="-149"/>
              <w:rPr>
                <w:rFonts w:ascii="Arial" w:hAnsi="Arial" w:cs="Arial"/>
                <w:color w:val="000000" w:themeColor="text1"/>
                <w:spacing w:val="-4"/>
                <w:sz w:val="18"/>
                <w:szCs w:val="18"/>
              </w:rPr>
            </w:pPr>
            <w:r w:rsidRPr="00C32564">
              <w:rPr>
                <w:rFonts w:ascii="Arial" w:hAnsi="Arial" w:cs="Arial"/>
                <w:color w:val="000000" w:themeColor="text1"/>
                <w:spacing w:val="-4"/>
                <w:sz w:val="18"/>
                <w:szCs w:val="18"/>
              </w:rPr>
              <w:t>Credit-impaired debt securities (Stage 3)</w:t>
            </w:r>
          </w:p>
        </w:tc>
        <w:tc>
          <w:tcPr>
            <w:tcW w:w="1559" w:type="dxa"/>
            <w:tcBorders>
              <w:top w:val="nil"/>
              <w:left w:val="nil"/>
              <w:bottom w:val="single" w:sz="4" w:space="0" w:color="auto"/>
              <w:right w:val="nil"/>
            </w:tcBorders>
            <w:shd w:val="clear" w:color="auto" w:fill="auto"/>
            <w:vAlign w:val="bottom"/>
          </w:tcPr>
          <w:p w14:paraId="7A3B6FD5"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77777777" w:rsidR="00D626A0" w:rsidRPr="00C32564" w:rsidRDefault="00D626A0" w:rsidP="006C1D15">
            <w:pPr>
              <w:tabs>
                <w:tab w:val="decimal" w:pos="1224"/>
              </w:tabs>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D626A0" w:rsidRPr="00C32564" w14:paraId="3CABC0EF" w14:textId="77777777" w:rsidTr="006C1D15">
        <w:trPr>
          <w:trHeight w:val="20"/>
        </w:trPr>
        <w:tc>
          <w:tcPr>
            <w:tcW w:w="4860" w:type="dxa"/>
            <w:tcBorders>
              <w:top w:val="nil"/>
              <w:left w:val="nil"/>
              <w:bottom w:val="nil"/>
              <w:right w:val="nil"/>
            </w:tcBorders>
            <w:vAlign w:val="bottom"/>
          </w:tcPr>
          <w:p w14:paraId="4184A118" w14:textId="77777777" w:rsidR="00D626A0" w:rsidRPr="00C32564" w:rsidRDefault="00D626A0" w:rsidP="006C1D15">
            <w:pPr>
              <w:pStyle w:val="a"/>
              <w:tabs>
                <w:tab w:val="right" w:pos="7200"/>
                <w:tab w:val="right" w:pos="9000"/>
                <w:tab w:val="right" w:pos="10620"/>
                <w:tab w:val="right" w:pos="11880"/>
                <w:tab w:val="right" w:pos="13140"/>
                <w:tab w:val="right" w:pos="14580"/>
              </w:tabs>
              <w:ind w:left="549" w:right="-149"/>
              <w:rPr>
                <w:rFonts w:ascii="Arial" w:hAnsi="Arial" w:cs="Arial"/>
                <w:color w:val="000000" w:themeColor="text1"/>
                <w:spacing w:val="-4"/>
                <w:sz w:val="18"/>
                <w:szCs w:val="18"/>
                <w:cs/>
              </w:rPr>
            </w:pPr>
          </w:p>
        </w:tc>
        <w:tc>
          <w:tcPr>
            <w:tcW w:w="1559" w:type="dxa"/>
            <w:tcBorders>
              <w:top w:val="single" w:sz="4" w:space="0" w:color="auto"/>
              <w:left w:val="nil"/>
              <w:right w:val="nil"/>
            </w:tcBorders>
            <w:shd w:val="clear" w:color="auto" w:fill="auto"/>
            <w:vAlign w:val="bottom"/>
          </w:tcPr>
          <w:p w14:paraId="1824DDA7" w14:textId="77777777" w:rsidR="00D626A0" w:rsidRPr="00C32564" w:rsidRDefault="00D626A0" w:rsidP="006C1D15">
            <w:pPr>
              <w:tabs>
                <w:tab w:val="decimal" w:pos="1224"/>
              </w:tabs>
              <w:ind w:right="-72"/>
              <w:jc w:val="right"/>
              <w:rPr>
                <w:rFonts w:ascii="Arial" w:hAnsi="Arial" w:cs="Arial"/>
                <w:color w:val="000000" w:themeColor="text1"/>
                <w:spacing w:val="-4"/>
                <w:sz w:val="18"/>
                <w:szCs w:val="18"/>
              </w:rPr>
            </w:pPr>
          </w:p>
        </w:tc>
        <w:tc>
          <w:tcPr>
            <w:tcW w:w="1559" w:type="dxa"/>
            <w:tcBorders>
              <w:top w:val="single" w:sz="4" w:space="0" w:color="auto"/>
              <w:left w:val="nil"/>
              <w:right w:val="nil"/>
            </w:tcBorders>
            <w:shd w:val="clear" w:color="auto" w:fill="auto"/>
            <w:vAlign w:val="center"/>
          </w:tcPr>
          <w:p w14:paraId="59581187" w14:textId="77777777" w:rsidR="00D626A0" w:rsidRPr="00C32564" w:rsidRDefault="00D626A0" w:rsidP="006C1D15">
            <w:pPr>
              <w:tabs>
                <w:tab w:val="decimal" w:pos="1224"/>
              </w:tabs>
              <w:ind w:right="-72"/>
              <w:jc w:val="right"/>
              <w:rPr>
                <w:rFonts w:ascii="Arial" w:hAnsi="Arial" w:cs="Arial"/>
                <w:color w:val="000000" w:themeColor="text1"/>
                <w:spacing w:val="-4"/>
                <w:sz w:val="18"/>
                <w:szCs w:val="18"/>
              </w:rPr>
            </w:pPr>
          </w:p>
        </w:tc>
        <w:tc>
          <w:tcPr>
            <w:tcW w:w="1559" w:type="dxa"/>
            <w:tcBorders>
              <w:top w:val="single" w:sz="4" w:space="0" w:color="auto"/>
              <w:left w:val="nil"/>
              <w:right w:val="nil"/>
            </w:tcBorders>
            <w:shd w:val="clear" w:color="auto" w:fill="auto"/>
          </w:tcPr>
          <w:p w14:paraId="22A55B49" w14:textId="77777777" w:rsidR="00D626A0" w:rsidRPr="00C32564" w:rsidRDefault="00D626A0" w:rsidP="006C1D15">
            <w:pPr>
              <w:tabs>
                <w:tab w:val="decimal" w:pos="1224"/>
              </w:tabs>
              <w:ind w:right="-72"/>
              <w:jc w:val="right"/>
              <w:rPr>
                <w:rFonts w:ascii="Arial" w:hAnsi="Arial" w:cs="Arial"/>
                <w:color w:val="000000" w:themeColor="text1"/>
                <w:spacing w:val="-4"/>
                <w:sz w:val="18"/>
                <w:szCs w:val="18"/>
              </w:rPr>
            </w:pPr>
          </w:p>
        </w:tc>
      </w:tr>
      <w:tr w:rsidR="00D626A0" w:rsidRPr="00C32564" w14:paraId="22628BAE" w14:textId="77777777" w:rsidTr="006C1D15">
        <w:trPr>
          <w:trHeight w:val="20"/>
        </w:trPr>
        <w:tc>
          <w:tcPr>
            <w:tcW w:w="4860" w:type="dxa"/>
            <w:tcBorders>
              <w:top w:val="nil"/>
              <w:left w:val="nil"/>
              <w:bottom w:val="nil"/>
              <w:right w:val="nil"/>
            </w:tcBorders>
            <w:vAlign w:val="bottom"/>
          </w:tcPr>
          <w:p w14:paraId="24155A42" w14:textId="77777777" w:rsidR="00D626A0" w:rsidRPr="00C32564" w:rsidRDefault="00D626A0" w:rsidP="006C1D15">
            <w:pPr>
              <w:pStyle w:val="a"/>
              <w:tabs>
                <w:tab w:val="right" w:pos="7200"/>
                <w:tab w:val="right" w:pos="9000"/>
                <w:tab w:val="right" w:pos="10620"/>
                <w:tab w:val="right" w:pos="11880"/>
                <w:tab w:val="right" w:pos="13140"/>
                <w:tab w:val="right" w:pos="14580"/>
              </w:tabs>
              <w:ind w:left="549" w:right="-149"/>
              <w:rPr>
                <w:rFonts w:ascii="Arial" w:hAnsi="Arial" w:cs="Arial"/>
                <w:color w:val="000000" w:themeColor="text1"/>
                <w:spacing w:val="-4"/>
                <w:sz w:val="18"/>
                <w:szCs w:val="18"/>
              </w:rPr>
            </w:pPr>
            <w:r w:rsidRPr="00C32564">
              <w:rPr>
                <w:rFonts w:ascii="Arial" w:hAnsi="Arial" w:cs="Arial"/>
                <w:color w:val="000000" w:themeColor="text1"/>
                <w:spacing w:val="-4"/>
                <w:sz w:val="18"/>
                <w:szCs w:val="18"/>
              </w:rPr>
              <w:t>Total</w:t>
            </w:r>
            <w:r w:rsidRPr="00C32564">
              <w:rPr>
                <w:rFonts w:ascii="Arial" w:hAnsi="Arial" w:cs="Arial"/>
                <w:color w:val="000000" w:themeColor="text1"/>
                <w:spacing w:val="-4"/>
                <w:sz w:val="18"/>
                <w:szCs w:val="18"/>
                <w:cs/>
              </w:rPr>
              <w:t xml:space="preserve"> </w:t>
            </w:r>
          </w:p>
        </w:tc>
        <w:tc>
          <w:tcPr>
            <w:tcW w:w="1559" w:type="dxa"/>
            <w:tcBorders>
              <w:left w:val="nil"/>
              <w:bottom w:val="single" w:sz="4" w:space="0" w:color="auto"/>
              <w:right w:val="nil"/>
            </w:tcBorders>
            <w:shd w:val="clear" w:color="auto" w:fill="auto"/>
          </w:tcPr>
          <w:p w14:paraId="623449C0" w14:textId="77777777" w:rsidR="00D626A0" w:rsidRPr="00C32564" w:rsidRDefault="00D626A0" w:rsidP="006C1D15">
            <w:pPr>
              <w:tabs>
                <w:tab w:val="decimal" w:pos="1224"/>
              </w:tabs>
              <w:ind w:right="-72"/>
              <w:jc w:val="right"/>
              <w:rPr>
                <w:rFonts w:ascii="Arial" w:hAnsi="Arial" w:cs="Arial"/>
                <w:color w:val="000000" w:themeColor="text1"/>
                <w:spacing w:val="-4"/>
                <w:sz w:val="18"/>
                <w:szCs w:val="18"/>
              </w:rPr>
            </w:pPr>
            <w:r w:rsidRPr="00C32564">
              <w:rPr>
                <w:rFonts w:ascii="Arial" w:eastAsia="Arial Unicode MS" w:hAnsi="Arial" w:cs="Arial"/>
                <w:color w:val="000000" w:themeColor="text1"/>
                <w:sz w:val="18"/>
                <w:szCs w:val="18"/>
              </w:rPr>
              <w:t>875,961</w:t>
            </w:r>
          </w:p>
        </w:tc>
        <w:tc>
          <w:tcPr>
            <w:tcW w:w="1559" w:type="dxa"/>
            <w:tcBorders>
              <w:left w:val="nil"/>
              <w:bottom w:val="single" w:sz="4" w:space="0" w:color="auto"/>
              <w:right w:val="nil"/>
            </w:tcBorders>
            <w:shd w:val="clear" w:color="auto" w:fill="auto"/>
          </w:tcPr>
          <w:p w14:paraId="0AFE384C" w14:textId="77777777" w:rsidR="00D626A0" w:rsidRPr="00C32564" w:rsidRDefault="00D626A0" w:rsidP="006C1D15">
            <w:pPr>
              <w:tabs>
                <w:tab w:val="decimal" w:pos="1224"/>
              </w:tabs>
              <w:ind w:right="-72"/>
              <w:jc w:val="right"/>
              <w:rPr>
                <w:rFonts w:ascii="Arial" w:hAnsi="Arial" w:cs="Arial"/>
                <w:color w:val="000000" w:themeColor="text1"/>
                <w:spacing w:val="-4"/>
                <w:sz w:val="18"/>
                <w:szCs w:val="18"/>
              </w:rPr>
            </w:pP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27</w:t>
            </w:r>
            <w:r w:rsidRPr="00C32564">
              <w:rPr>
                <w:rFonts w:ascii="Arial" w:eastAsia="Arial Unicode MS" w:hAnsi="Arial" w:cs="Arial"/>
                <w:color w:val="000000" w:themeColor="text1"/>
                <w:sz w:val="18"/>
                <w:szCs w:val="18"/>
                <w:cs/>
              </w:rPr>
              <w:t>)</w:t>
            </w:r>
          </w:p>
        </w:tc>
        <w:tc>
          <w:tcPr>
            <w:tcW w:w="1559" w:type="dxa"/>
            <w:tcBorders>
              <w:left w:val="nil"/>
              <w:bottom w:val="single" w:sz="4" w:space="0" w:color="auto"/>
              <w:right w:val="nil"/>
            </w:tcBorders>
            <w:shd w:val="clear" w:color="auto" w:fill="auto"/>
          </w:tcPr>
          <w:p w14:paraId="55C28483" w14:textId="77777777" w:rsidR="00D626A0" w:rsidRPr="00C32564" w:rsidRDefault="00D626A0" w:rsidP="006C1D15">
            <w:pPr>
              <w:tabs>
                <w:tab w:val="decimal" w:pos="1224"/>
              </w:tabs>
              <w:ind w:right="-72"/>
              <w:jc w:val="right"/>
              <w:rPr>
                <w:rFonts w:ascii="Arial" w:hAnsi="Arial" w:cs="Arial"/>
                <w:color w:val="000000" w:themeColor="text1"/>
                <w:spacing w:val="-4"/>
                <w:sz w:val="18"/>
                <w:szCs w:val="18"/>
              </w:rPr>
            </w:pPr>
            <w:r w:rsidRPr="00C32564">
              <w:rPr>
                <w:rFonts w:ascii="Arial" w:eastAsia="Arial Unicode MS" w:hAnsi="Arial" w:cs="Arial"/>
                <w:color w:val="000000" w:themeColor="text1"/>
                <w:sz w:val="18"/>
                <w:szCs w:val="18"/>
              </w:rPr>
              <w:t>875,934</w:t>
            </w:r>
          </w:p>
        </w:tc>
      </w:tr>
    </w:tbl>
    <w:p w14:paraId="7BF290A9" w14:textId="77777777" w:rsidR="00814FCA" w:rsidRDefault="00814FCA">
      <w:pPr>
        <w:autoSpaceDE/>
        <w:autoSpaceDN/>
        <w:rPr>
          <w:rFonts w:ascii="Arial" w:hAnsi="Arial" w:cs="Arial"/>
          <w:b/>
          <w:bCs/>
          <w:color w:val="000000" w:themeColor="text1"/>
          <w:sz w:val="18"/>
          <w:szCs w:val="18"/>
        </w:rPr>
      </w:pPr>
      <w:r>
        <w:rPr>
          <w:rFonts w:ascii="Arial" w:hAnsi="Arial" w:cs="Arial"/>
          <w:b/>
          <w:bCs/>
          <w:color w:val="000000" w:themeColor="text1"/>
          <w:sz w:val="18"/>
          <w:szCs w:val="18"/>
        </w:rPr>
        <w:br w:type="page"/>
      </w:r>
    </w:p>
    <w:p w14:paraId="4BEC7A66" w14:textId="77777777" w:rsidR="00814FCA" w:rsidRDefault="00814FCA" w:rsidP="00216678">
      <w:pPr>
        <w:jc w:val="thaiDistribute"/>
        <w:rPr>
          <w:rFonts w:ascii="Arial" w:eastAsia="Arial Unicode MS" w:hAnsi="Arial" w:cstheme="minorBidi"/>
          <w:color w:val="000000" w:themeColor="text1"/>
          <w:spacing w:val="-6"/>
          <w:sz w:val="18"/>
          <w:szCs w:val="18"/>
          <w:lang w:val="en-GB" w:bidi="th-TH"/>
        </w:rPr>
      </w:pPr>
    </w:p>
    <w:p w14:paraId="2B50019B" w14:textId="50D664F9" w:rsidR="00216678" w:rsidRPr="00C32564" w:rsidRDefault="00216678" w:rsidP="00216678">
      <w:pPr>
        <w:jc w:val="thaiDistribute"/>
        <w:rPr>
          <w:rFonts w:ascii="Arial" w:eastAsia="Arial Unicode MS" w:hAnsi="Arial" w:cs="Arial"/>
          <w:color w:val="000000" w:themeColor="text1"/>
          <w:sz w:val="18"/>
          <w:szCs w:val="18"/>
          <w:lang w:val="en-GB" w:bidi="th-TH"/>
        </w:rPr>
      </w:pPr>
      <w:r w:rsidRPr="00C32564">
        <w:rPr>
          <w:rFonts w:ascii="Arial" w:eastAsia="Arial Unicode MS" w:hAnsi="Arial" w:cs="Arial"/>
          <w:color w:val="000000" w:themeColor="text1"/>
          <w:spacing w:val="-6"/>
          <w:sz w:val="18"/>
          <w:szCs w:val="18"/>
          <w:lang w:val="en-GB" w:bidi="th-TH"/>
        </w:rPr>
        <w:t>For the three-month period</w:t>
      </w:r>
      <w:r w:rsidR="00963FD9" w:rsidRPr="00C32564">
        <w:rPr>
          <w:rFonts w:ascii="Arial" w:eastAsia="Arial Unicode MS" w:hAnsi="Arial" w:cs="Arial"/>
          <w:color w:val="000000" w:themeColor="text1"/>
          <w:spacing w:val="-6"/>
          <w:sz w:val="18"/>
          <w:szCs w:val="18"/>
          <w:lang w:val="en-GB" w:bidi="th-TH"/>
        </w:rPr>
        <w:t>s</w:t>
      </w:r>
      <w:r w:rsidRPr="00C32564">
        <w:rPr>
          <w:rFonts w:ascii="Arial" w:eastAsia="Arial Unicode MS" w:hAnsi="Arial" w:cs="Arial"/>
          <w:color w:val="000000" w:themeColor="text1"/>
          <w:spacing w:val="-6"/>
          <w:sz w:val="18"/>
          <w:szCs w:val="18"/>
          <w:lang w:val="en-GB" w:bidi="th-TH"/>
        </w:rPr>
        <w:t xml:space="preserve"> ended </w:t>
      </w:r>
      <w:r w:rsidR="00AC26E7" w:rsidRPr="00C32564">
        <w:rPr>
          <w:rFonts w:ascii="Arial" w:eastAsia="Arial Unicode MS" w:hAnsi="Arial" w:cs="Arial"/>
          <w:color w:val="000000" w:themeColor="text1"/>
          <w:spacing w:val="-6"/>
          <w:sz w:val="18"/>
          <w:szCs w:val="18"/>
          <w:lang w:val="en-GB" w:bidi="th-TH"/>
        </w:rPr>
        <w:t>31 March</w:t>
      </w:r>
      <w:r w:rsidR="00924AF9" w:rsidRPr="00C32564">
        <w:rPr>
          <w:rFonts w:ascii="Arial" w:eastAsia="Arial Unicode MS" w:hAnsi="Arial" w:cs="Arial"/>
          <w:color w:val="000000" w:themeColor="text1"/>
          <w:spacing w:val="-6"/>
          <w:sz w:val="18"/>
          <w:szCs w:val="18"/>
          <w:lang w:val="en-GB" w:bidi="th-TH"/>
        </w:rPr>
        <w:t xml:space="preserve"> 2022</w:t>
      </w:r>
      <w:r w:rsidRPr="00C32564">
        <w:rPr>
          <w:rFonts w:ascii="Arial" w:eastAsia="Arial Unicode MS" w:hAnsi="Arial" w:cs="Arial"/>
          <w:color w:val="000000" w:themeColor="text1"/>
          <w:spacing w:val="-6"/>
          <w:sz w:val="18"/>
          <w:szCs w:val="18"/>
          <w:lang w:val="en-GB" w:bidi="th-TH"/>
        </w:rPr>
        <w:t xml:space="preserve"> and 202</w:t>
      </w:r>
      <w:r w:rsidR="00963FD9" w:rsidRPr="00C32564">
        <w:rPr>
          <w:rFonts w:ascii="Arial" w:eastAsia="Arial Unicode MS" w:hAnsi="Arial" w:cs="Arial"/>
          <w:color w:val="000000" w:themeColor="text1"/>
          <w:spacing w:val="-6"/>
          <w:sz w:val="18"/>
          <w:szCs w:val="18"/>
          <w:lang w:val="en-GB" w:bidi="th-TH"/>
        </w:rPr>
        <w:t>1</w:t>
      </w:r>
      <w:r w:rsidRPr="00C32564">
        <w:rPr>
          <w:rFonts w:ascii="Arial" w:eastAsia="Arial Unicode MS" w:hAnsi="Arial" w:cs="Arial"/>
          <w:color w:val="000000" w:themeColor="text1"/>
          <w:spacing w:val="-6"/>
          <w:sz w:val="18"/>
          <w:szCs w:val="18"/>
          <w:lang w:val="en-GB" w:bidi="th-TH"/>
        </w:rPr>
        <w:t>, the Group and the Company have investment</w:t>
      </w:r>
      <w:r w:rsidRPr="00C32564">
        <w:rPr>
          <w:rFonts w:ascii="Arial" w:eastAsia="Arial Unicode MS" w:hAnsi="Arial" w:cs="Arial"/>
          <w:color w:val="000000" w:themeColor="text1"/>
          <w:sz w:val="18"/>
          <w:szCs w:val="18"/>
          <w:lang w:val="en-GB" w:bidi="th-TH"/>
        </w:rPr>
        <w:t xml:space="preserve"> income as below:</w:t>
      </w:r>
    </w:p>
    <w:p w14:paraId="375A60F7" w14:textId="6C10F9E3" w:rsidR="00216678" w:rsidRPr="00C32564" w:rsidRDefault="00216678" w:rsidP="00216678">
      <w:pPr>
        <w:pStyle w:val="a"/>
        <w:tabs>
          <w:tab w:val="left" w:pos="851"/>
        </w:tabs>
        <w:ind w:left="284" w:right="28" w:hanging="284"/>
        <w:jc w:val="both"/>
        <w:rPr>
          <w:rFonts w:ascii="Arial" w:eastAsia="Arial Unicode MS" w:hAnsi="Arial" w:cs="Arial"/>
          <w:color w:val="000000" w:themeColor="text1"/>
          <w:sz w:val="18"/>
          <w:szCs w:val="18"/>
          <w:lang w:val="en-GB" w:bidi="th-TH"/>
        </w:rPr>
      </w:pPr>
      <w:r w:rsidRPr="00C32564">
        <w:rPr>
          <w:rFonts w:ascii="Arial" w:hAnsi="Arial" w:cs="Arial"/>
          <w:color w:val="000000" w:themeColor="text1"/>
          <w:sz w:val="18"/>
          <w:szCs w:val="18"/>
        </w:rPr>
        <w:t xml:space="preserve">- </w:t>
      </w:r>
      <w:r w:rsidRPr="00C32564">
        <w:rPr>
          <w:rFonts w:ascii="Arial" w:hAnsi="Arial" w:cs="Arial"/>
          <w:color w:val="000000" w:themeColor="text1"/>
          <w:sz w:val="18"/>
          <w:szCs w:val="18"/>
        </w:rPr>
        <w:tab/>
      </w:r>
      <w:r w:rsidRPr="00C32564">
        <w:rPr>
          <w:rFonts w:ascii="Arial" w:eastAsia="Arial Unicode MS" w:hAnsi="Arial" w:cs="Arial"/>
          <w:color w:val="000000" w:themeColor="text1"/>
          <w:sz w:val="18"/>
          <w:szCs w:val="18"/>
          <w:lang w:val="en-GB" w:bidi="th-TH"/>
        </w:rPr>
        <w:t xml:space="preserve">Interest income amounting to Baht </w:t>
      </w:r>
      <w:bookmarkStart w:id="1" w:name="_Hlk101656189"/>
      <w:r w:rsidR="005015D5" w:rsidRPr="00C32564">
        <w:rPr>
          <w:rFonts w:ascii="Arial" w:eastAsia="Arial Unicode MS" w:hAnsi="Arial" w:cs="Arial"/>
          <w:color w:val="000000" w:themeColor="text1"/>
          <w:sz w:val="18"/>
          <w:szCs w:val="18"/>
          <w:lang w:val="en-GB" w:bidi="th-TH"/>
        </w:rPr>
        <w:t>20.5</w:t>
      </w:r>
      <w:r w:rsidR="008F499E">
        <w:rPr>
          <w:rFonts w:ascii="Arial" w:eastAsia="Arial Unicode MS" w:hAnsi="Arial" w:cs="Arial"/>
          <w:color w:val="000000" w:themeColor="text1"/>
          <w:sz w:val="18"/>
          <w:szCs w:val="18"/>
          <w:lang w:val="en-GB" w:bidi="th-TH"/>
        </w:rPr>
        <w:t>4</w:t>
      </w:r>
      <w:r w:rsidRPr="00C32564">
        <w:rPr>
          <w:rFonts w:ascii="Arial" w:eastAsia="Arial Unicode MS" w:hAnsi="Arial" w:cs="Arial"/>
          <w:color w:val="000000" w:themeColor="text1"/>
          <w:sz w:val="18"/>
          <w:szCs w:val="18"/>
          <w:lang w:val="en-GB" w:bidi="th-TH"/>
        </w:rPr>
        <w:t xml:space="preserve"> </w:t>
      </w:r>
      <w:bookmarkEnd w:id="1"/>
      <w:r w:rsidRPr="00C32564">
        <w:rPr>
          <w:rFonts w:ascii="Arial" w:eastAsia="Arial Unicode MS" w:hAnsi="Arial" w:cs="Arial"/>
          <w:color w:val="000000" w:themeColor="text1"/>
          <w:sz w:val="18"/>
          <w:szCs w:val="18"/>
          <w:lang w:val="en-GB" w:bidi="th-TH"/>
        </w:rPr>
        <w:t>million and Baht</w:t>
      </w:r>
      <w:r w:rsidR="00473E16" w:rsidRPr="00C32564">
        <w:rPr>
          <w:rFonts w:ascii="Arial" w:eastAsia="Arial Unicode MS" w:hAnsi="Arial" w:cs="Arial"/>
          <w:color w:val="000000" w:themeColor="text1"/>
          <w:sz w:val="18"/>
          <w:szCs w:val="18"/>
          <w:lang w:val="en-GB" w:bidi="th-TH"/>
        </w:rPr>
        <w:t xml:space="preserve"> </w:t>
      </w:r>
      <w:r w:rsidR="005015D5" w:rsidRPr="00C32564">
        <w:rPr>
          <w:rFonts w:ascii="Arial" w:eastAsia="Arial Unicode MS" w:hAnsi="Arial" w:cs="Arial"/>
          <w:color w:val="000000" w:themeColor="text1"/>
          <w:sz w:val="18"/>
          <w:szCs w:val="18"/>
          <w:lang w:val="en-GB" w:bidi="th-TH"/>
        </w:rPr>
        <w:t>11.28</w:t>
      </w:r>
      <w:r w:rsidRPr="00C32564">
        <w:rPr>
          <w:rFonts w:ascii="Arial" w:eastAsia="Arial Unicode MS" w:hAnsi="Arial" w:cs="Arial"/>
          <w:color w:val="000000" w:themeColor="text1"/>
          <w:sz w:val="18"/>
          <w:szCs w:val="18"/>
          <w:lang w:val="en-GB" w:bidi="th-TH"/>
        </w:rPr>
        <w:t xml:space="preserve"> million, respectively (202</w:t>
      </w:r>
      <w:r w:rsidR="00963FD9" w:rsidRPr="00C32564">
        <w:rPr>
          <w:rFonts w:ascii="Arial" w:eastAsia="Arial Unicode MS" w:hAnsi="Arial" w:cs="Arial"/>
          <w:color w:val="000000" w:themeColor="text1"/>
          <w:sz w:val="18"/>
          <w:szCs w:val="18"/>
          <w:lang w:val="en-GB" w:bidi="th-TH"/>
        </w:rPr>
        <w:t>1</w:t>
      </w:r>
      <w:r w:rsidRPr="00C32564">
        <w:rPr>
          <w:rFonts w:ascii="Arial" w:eastAsia="Arial Unicode MS" w:hAnsi="Arial" w:cs="Arial"/>
          <w:color w:val="000000" w:themeColor="text1"/>
          <w:sz w:val="18"/>
          <w:szCs w:val="18"/>
          <w:lang w:val="en-GB" w:bidi="th-TH"/>
        </w:rPr>
        <w:t xml:space="preserve">: Baht </w:t>
      </w:r>
      <w:r w:rsidR="00331763" w:rsidRPr="00C32564">
        <w:rPr>
          <w:rFonts w:ascii="Arial" w:eastAsia="Arial Unicode MS" w:hAnsi="Arial" w:cs="Arial"/>
          <w:color w:val="000000" w:themeColor="text1"/>
          <w:sz w:val="18"/>
          <w:szCs w:val="18"/>
          <w:lang w:val="en-GB" w:bidi="th-TH"/>
        </w:rPr>
        <w:t>23.78</w:t>
      </w:r>
      <w:r w:rsidRPr="00C32564">
        <w:rPr>
          <w:rFonts w:ascii="Arial" w:eastAsia="Arial Unicode MS" w:hAnsi="Arial" w:cs="Arial"/>
          <w:color w:val="000000" w:themeColor="text1"/>
          <w:sz w:val="18"/>
          <w:szCs w:val="18"/>
          <w:lang w:val="en-GB" w:bidi="th-TH"/>
        </w:rPr>
        <w:t xml:space="preserve"> million and Baht </w:t>
      </w:r>
      <w:r w:rsidR="00331763" w:rsidRPr="00C32564">
        <w:rPr>
          <w:rFonts w:ascii="Arial" w:eastAsia="Arial Unicode MS" w:hAnsi="Arial" w:cs="Arial"/>
          <w:color w:val="000000" w:themeColor="text1"/>
          <w:sz w:val="18"/>
          <w:szCs w:val="18"/>
          <w:lang w:val="en-GB" w:bidi="th-TH"/>
        </w:rPr>
        <w:t>9.67</w:t>
      </w:r>
      <w:r w:rsidRPr="00C32564">
        <w:rPr>
          <w:rFonts w:ascii="Arial" w:eastAsia="Arial Unicode MS" w:hAnsi="Arial" w:cs="Arial"/>
          <w:color w:val="000000" w:themeColor="text1"/>
          <w:sz w:val="18"/>
          <w:szCs w:val="18"/>
          <w:lang w:val="en-GB" w:bidi="th-TH"/>
        </w:rPr>
        <w:t xml:space="preserve"> million, respectively)</w:t>
      </w:r>
      <w:r w:rsidR="00963FD9" w:rsidRPr="00C32564">
        <w:rPr>
          <w:rFonts w:ascii="Arial" w:eastAsia="Arial Unicode MS" w:hAnsi="Arial" w:cs="Arial"/>
          <w:color w:val="000000" w:themeColor="text1"/>
          <w:sz w:val="18"/>
          <w:szCs w:val="18"/>
          <w:lang w:val="en-GB" w:bidi="th-TH"/>
        </w:rPr>
        <w:t>.</w:t>
      </w:r>
    </w:p>
    <w:p w14:paraId="2146AC6A" w14:textId="2739D2BA" w:rsidR="00216678" w:rsidRPr="00C32564" w:rsidRDefault="00216678" w:rsidP="00216678">
      <w:pPr>
        <w:pStyle w:val="a"/>
        <w:tabs>
          <w:tab w:val="left" w:pos="851"/>
        </w:tabs>
        <w:ind w:left="284" w:right="28" w:hanging="284"/>
        <w:jc w:val="both"/>
        <w:rPr>
          <w:rFonts w:ascii="Arial" w:eastAsia="Arial Unicode MS" w:hAnsi="Arial" w:cs="Arial"/>
          <w:color w:val="000000" w:themeColor="text1"/>
          <w:sz w:val="18"/>
          <w:szCs w:val="18"/>
          <w:lang w:val="en-GB" w:bidi="th-TH"/>
        </w:rPr>
      </w:pPr>
      <w:r w:rsidRPr="00C32564">
        <w:rPr>
          <w:rFonts w:ascii="Arial" w:hAnsi="Arial" w:cs="Arial"/>
          <w:color w:val="000000" w:themeColor="text1"/>
          <w:sz w:val="18"/>
          <w:szCs w:val="18"/>
        </w:rPr>
        <w:t>-</w:t>
      </w:r>
      <w:r w:rsidRPr="00C32564">
        <w:rPr>
          <w:rFonts w:ascii="Arial" w:hAnsi="Arial" w:cs="Arial"/>
          <w:color w:val="000000" w:themeColor="text1"/>
          <w:sz w:val="18"/>
          <w:szCs w:val="18"/>
        </w:rPr>
        <w:tab/>
      </w:r>
      <w:r w:rsidRPr="00C32564">
        <w:rPr>
          <w:rFonts w:ascii="Arial" w:eastAsia="Arial Unicode MS" w:hAnsi="Arial" w:cs="Arial"/>
          <w:color w:val="000000" w:themeColor="text1"/>
          <w:sz w:val="18"/>
          <w:szCs w:val="18"/>
          <w:lang w:val="en-GB" w:bidi="th-TH"/>
        </w:rPr>
        <w:t xml:space="preserve">Dividend income amounting to Baht </w:t>
      </w:r>
      <w:r w:rsidR="005015D5" w:rsidRPr="00C32564">
        <w:rPr>
          <w:rFonts w:ascii="Arial" w:eastAsia="Arial Unicode MS" w:hAnsi="Arial" w:cs="Arial"/>
          <w:color w:val="000000" w:themeColor="text1"/>
          <w:sz w:val="18"/>
          <w:szCs w:val="18"/>
          <w:lang w:val="en-GB" w:bidi="th-TH"/>
        </w:rPr>
        <w:t>12.19</w:t>
      </w:r>
      <w:r w:rsidRPr="00C32564">
        <w:rPr>
          <w:rFonts w:ascii="Arial" w:eastAsia="Arial Unicode MS" w:hAnsi="Arial" w:cs="Arial"/>
          <w:color w:val="000000" w:themeColor="text1"/>
          <w:sz w:val="18"/>
          <w:szCs w:val="18"/>
          <w:lang w:val="en-GB" w:bidi="th-TH"/>
        </w:rPr>
        <w:t xml:space="preserve"> million and Baht </w:t>
      </w:r>
      <w:r w:rsidR="005015D5" w:rsidRPr="00C32564">
        <w:rPr>
          <w:rFonts w:ascii="Arial" w:eastAsia="Arial Unicode MS" w:hAnsi="Arial" w:cs="Arial"/>
          <w:color w:val="000000" w:themeColor="text1"/>
          <w:sz w:val="18"/>
          <w:szCs w:val="18"/>
          <w:lang w:val="en-GB" w:bidi="th-TH"/>
        </w:rPr>
        <w:t>12.19</w:t>
      </w:r>
      <w:r w:rsidRPr="00C32564">
        <w:rPr>
          <w:rFonts w:ascii="Arial" w:eastAsia="Arial Unicode MS" w:hAnsi="Arial" w:cs="Arial"/>
          <w:color w:val="000000" w:themeColor="text1"/>
          <w:sz w:val="18"/>
          <w:szCs w:val="18"/>
          <w:lang w:val="en-GB" w:bidi="th-TH"/>
        </w:rPr>
        <w:t xml:space="preserve"> million, respectively (202</w:t>
      </w:r>
      <w:r w:rsidR="00963FD9" w:rsidRPr="00C32564">
        <w:rPr>
          <w:rFonts w:ascii="Arial" w:eastAsia="Arial Unicode MS" w:hAnsi="Arial" w:cs="Arial"/>
          <w:color w:val="000000" w:themeColor="text1"/>
          <w:sz w:val="18"/>
          <w:szCs w:val="18"/>
          <w:lang w:val="en-GB" w:bidi="th-TH"/>
        </w:rPr>
        <w:t>1</w:t>
      </w:r>
      <w:r w:rsidRPr="00C32564">
        <w:rPr>
          <w:rFonts w:ascii="Arial" w:eastAsia="Arial Unicode MS" w:hAnsi="Arial" w:cs="Arial"/>
          <w:color w:val="000000" w:themeColor="text1"/>
          <w:sz w:val="18"/>
          <w:szCs w:val="18"/>
          <w:lang w:val="en-GB" w:bidi="th-TH"/>
        </w:rPr>
        <w:t xml:space="preserve">: Baht </w:t>
      </w:r>
      <w:r w:rsidR="00331763" w:rsidRPr="00C32564">
        <w:rPr>
          <w:rFonts w:ascii="Arial" w:eastAsia="Arial Unicode MS" w:hAnsi="Arial" w:cs="Arial"/>
          <w:color w:val="000000" w:themeColor="text1"/>
          <w:sz w:val="18"/>
          <w:szCs w:val="18"/>
          <w:lang w:val="en-GB" w:bidi="th-TH"/>
        </w:rPr>
        <w:t>15.18</w:t>
      </w:r>
      <w:r w:rsidRPr="00C32564">
        <w:rPr>
          <w:rFonts w:ascii="Arial" w:eastAsia="Arial Unicode MS" w:hAnsi="Arial" w:cs="Arial"/>
          <w:color w:val="000000" w:themeColor="text1"/>
          <w:sz w:val="18"/>
          <w:szCs w:val="18"/>
          <w:lang w:val="en-GB" w:bidi="th-TH"/>
        </w:rPr>
        <w:t xml:space="preserve"> million and Baht </w:t>
      </w:r>
      <w:r w:rsidR="00331763" w:rsidRPr="00C32564">
        <w:rPr>
          <w:rFonts w:ascii="Arial" w:eastAsia="Arial Unicode MS" w:hAnsi="Arial" w:cs="Arial"/>
          <w:color w:val="000000" w:themeColor="text1"/>
          <w:sz w:val="18"/>
          <w:szCs w:val="18"/>
          <w:lang w:val="en-GB" w:bidi="th-TH"/>
        </w:rPr>
        <w:t>15.18</w:t>
      </w:r>
      <w:r w:rsidRPr="00C32564">
        <w:rPr>
          <w:rFonts w:ascii="Arial" w:eastAsia="Arial Unicode MS" w:hAnsi="Arial" w:cs="Arial"/>
          <w:color w:val="000000" w:themeColor="text1"/>
          <w:sz w:val="18"/>
          <w:szCs w:val="18"/>
          <w:lang w:val="en-GB" w:bidi="th-TH"/>
        </w:rPr>
        <w:t xml:space="preserve"> million, respectively)</w:t>
      </w:r>
      <w:r w:rsidR="00963FD9" w:rsidRPr="00C32564">
        <w:rPr>
          <w:rFonts w:ascii="Arial" w:eastAsia="Arial Unicode MS" w:hAnsi="Arial" w:cs="Arial"/>
          <w:color w:val="000000" w:themeColor="text1"/>
          <w:sz w:val="18"/>
          <w:szCs w:val="18"/>
          <w:lang w:val="en-GB" w:bidi="th-TH"/>
        </w:rPr>
        <w:t>.</w:t>
      </w:r>
    </w:p>
    <w:p w14:paraId="2F511954" w14:textId="49C52D95" w:rsidR="00216678" w:rsidRPr="00C32564" w:rsidRDefault="00216678" w:rsidP="00216678">
      <w:pPr>
        <w:pStyle w:val="a"/>
        <w:tabs>
          <w:tab w:val="left" w:pos="851"/>
        </w:tabs>
        <w:ind w:left="284" w:right="28" w:hanging="284"/>
        <w:jc w:val="both"/>
        <w:rPr>
          <w:rFonts w:ascii="Arial" w:hAnsi="Arial" w:cs="Arial"/>
          <w:color w:val="000000" w:themeColor="text1"/>
          <w:sz w:val="18"/>
          <w:szCs w:val="18"/>
        </w:rPr>
      </w:pPr>
      <w:r w:rsidRPr="00C32564">
        <w:rPr>
          <w:rFonts w:ascii="Arial" w:hAnsi="Arial" w:cs="Arial"/>
          <w:color w:val="000000" w:themeColor="text1"/>
          <w:sz w:val="18"/>
          <w:szCs w:val="18"/>
        </w:rPr>
        <w:t>-</w:t>
      </w:r>
      <w:r w:rsidRPr="00C32564">
        <w:rPr>
          <w:rFonts w:ascii="Arial" w:hAnsi="Arial" w:cs="Arial"/>
          <w:color w:val="000000" w:themeColor="text1"/>
          <w:sz w:val="18"/>
          <w:szCs w:val="18"/>
        </w:rPr>
        <w:tab/>
      </w:r>
      <w:r w:rsidRPr="00C32564">
        <w:rPr>
          <w:rFonts w:ascii="Arial" w:eastAsia="Arial Unicode MS" w:hAnsi="Arial" w:cs="Arial"/>
          <w:color w:val="000000" w:themeColor="text1"/>
          <w:sz w:val="18"/>
          <w:szCs w:val="18"/>
          <w:lang w:val="en-GB" w:bidi="th-TH"/>
        </w:rPr>
        <w:t>Consideration from selling investments</w:t>
      </w:r>
      <w:r w:rsidRPr="00C32564">
        <w:rPr>
          <w:rFonts w:ascii="Arial" w:eastAsia="Arial Unicode MS" w:hAnsi="Arial" w:cs="Arial"/>
          <w:color w:val="000000" w:themeColor="text1"/>
          <w:sz w:val="18"/>
          <w:szCs w:val="18"/>
          <w:cs/>
          <w:lang w:val="en-GB" w:bidi="th-TH"/>
        </w:rPr>
        <w:t xml:space="preserve"> </w:t>
      </w:r>
      <w:r w:rsidRPr="00C32564">
        <w:rPr>
          <w:rFonts w:ascii="Arial" w:eastAsia="Arial Unicode MS" w:hAnsi="Arial" w:cs="Arial"/>
          <w:color w:val="000000" w:themeColor="text1"/>
          <w:sz w:val="18"/>
          <w:szCs w:val="18"/>
          <w:lang w:val="en-GB" w:bidi="th-TH"/>
        </w:rPr>
        <w:t xml:space="preserve">amounting to Baht </w:t>
      </w:r>
      <w:bookmarkStart w:id="2" w:name="_Hlk101656295"/>
      <w:r w:rsidR="005015D5" w:rsidRPr="00C32564">
        <w:rPr>
          <w:rFonts w:ascii="Arial" w:eastAsia="Arial Unicode MS" w:hAnsi="Arial" w:cs="Arial"/>
          <w:color w:val="000000" w:themeColor="text1"/>
          <w:sz w:val="18"/>
          <w:szCs w:val="18"/>
          <w:lang w:val="en-GB" w:bidi="th-TH"/>
        </w:rPr>
        <w:t>1,474.48</w:t>
      </w:r>
      <w:r w:rsidRPr="00C32564">
        <w:rPr>
          <w:rFonts w:ascii="Arial" w:eastAsia="Arial Unicode MS" w:hAnsi="Arial" w:cs="Arial"/>
          <w:color w:val="000000" w:themeColor="text1"/>
          <w:sz w:val="18"/>
          <w:szCs w:val="18"/>
          <w:lang w:val="en-GB" w:bidi="th-TH"/>
        </w:rPr>
        <w:t xml:space="preserve"> </w:t>
      </w:r>
      <w:bookmarkEnd w:id="2"/>
      <w:r w:rsidRPr="00C32564">
        <w:rPr>
          <w:rFonts w:ascii="Arial" w:eastAsia="Arial Unicode MS" w:hAnsi="Arial" w:cs="Arial"/>
          <w:color w:val="000000" w:themeColor="text1"/>
          <w:sz w:val="18"/>
          <w:szCs w:val="18"/>
          <w:lang w:val="en-GB" w:bidi="th-TH"/>
        </w:rPr>
        <w:t>million and Baht</w:t>
      </w:r>
      <w:r w:rsidR="005015D5" w:rsidRPr="00C32564">
        <w:rPr>
          <w:rFonts w:ascii="Arial" w:eastAsia="Arial Unicode MS" w:hAnsi="Arial" w:cs="Arial"/>
          <w:color w:val="000000" w:themeColor="text1"/>
          <w:sz w:val="18"/>
          <w:szCs w:val="18"/>
          <w:lang w:val="en-GB" w:bidi="th-TH"/>
        </w:rPr>
        <w:t xml:space="preserve"> 1,474.48</w:t>
      </w:r>
      <w:r w:rsidRPr="00C32564">
        <w:rPr>
          <w:rFonts w:ascii="Arial" w:eastAsia="Arial Unicode MS" w:hAnsi="Arial" w:cs="Arial"/>
          <w:color w:val="000000" w:themeColor="text1"/>
          <w:sz w:val="18"/>
          <w:szCs w:val="18"/>
          <w:lang w:val="en-GB" w:bidi="th-TH"/>
        </w:rPr>
        <w:t xml:space="preserve"> million, respectively </w:t>
      </w:r>
      <w:r w:rsidRPr="00C32564">
        <w:rPr>
          <w:rFonts w:ascii="Arial" w:hAnsi="Arial" w:cs="Arial"/>
          <w:color w:val="000000" w:themeColor="text1"/>
          <w:sz w:val="18"/>
          <w:szCs w:val="18"/>
        </w:rPr>
        <w:t>(</w:t>
      </w:r>
      <w:r w:rsidRPr="00C32564">
        <w:rPr>
          <w:rFonts w:ascii="Arial" w:hAnsi="Arial" w:cs="Arial"/>
          <w:color w:val="000000" w:themeColor="text1"/>
          <w:sz w:val="18"/>
          <w:szCs w:val="18"/>
          <w:lang w:bidi="th-TH"/>
        </w:rPr>
        <w:t>202</w:t>
      </w:r>
      <w:r w:rsidR="00963FD9" w:rsidRPr="00C32564">
        <w:rPr>
          <w:rFonts w:ascii="Arial" w:hAnsi="Arial" w:cs="Arial"/>
          <w:color w:val="000000" w:themeColor="text1"/>
          <w:sz w:val="18"/>
          <w:szCs w:val="18"/>
          <w:lang w:bidi="th-TH"/>
        </w:rPr>
        <w:t>1</w:t>
      </w:r>
      <w:r w:rsidRPr="00C32564">
        <w:rPr>
          <w:rFonts w:ascii="Arial" w:hAnsi="Arial" w:cs="Arial"/>
          <w:color w:val="000000" w:themeColor="text1"/>
          <w:sz w:val="18"/>
          <w:szCs w:val="18"/>
        </w:rPr>
        <w:t xml:space="preserve">: Baht </w:t>
      </w:r>
      <w:bookmarkStart w:id="3" w:name="_Hlk101656308"/>
      <w:r w:rsidR="00331763" w:rsidRPr="00C32564">
        <w:rPr>
          <w:rFonts w:ascii="Arial" w:eastAsia="Arial Unicode MS" w:hAnsi="Arial" w:cs="Arial"/>
          <w:color w:val="000000" w:themeColor="text1"/>
          <w:sz w:val="18"/>
          <w:szCs w:val="18"/>
          <w:lang w:bidi="th-TH"/>
        </w:rPr>
        <w:t>664.42</w:t>
      </w:r>
      <w:r w:rsidRPr="00C32564">
        <w:rPr>
          <w:rFonts w:ascii="Arial" w:hAnsi="Arial" w:cs="Arial"/>
          <w:color w:val="000000" w:themeColor="text1"/>
          <w:sz w:val="18"/>
          <w:szCs w:val="18"/>
        </w:rPr>
        <w:t xml:space="preserve"> </w:t>
      </w:r>
      <w:bookmarkEnd w:id="3"/>
      <w:r w:rsidRPr="00C32564">
        <w:rPr>
          <w:rFonts w:ascii="Arial" w:hAnsi="Arial" w:cs="Arial"/>
          <w:color w:val="000000" w:themeColor="text1"/>
          <w:sz w:val="18"/>
          <w:szCs w:val="18"/>
        </w:rPr>
        <w:t xml:space="preserve">million and Baht </w:t>
      </w:r>
      <w:r w:rsidR="00331763" w:rsidRPr="00C32564">
        <w:rPr>
          <w:rFonts w:ascii="Arial" w:eastAsia="Arial Unicode MS" w:hAnsi="Arial" w:cs="Arial"/>
          <w:color w:val="000000" w:themeColor="text1"/>
          <w:sz w:val="18"/>
          <w:szCs w:val="18"/>
          <w:lang w:bidi="th-TH"/>
        </w:rPr>
        <w:t>664.42</w:t>
      </w:r>
      <w:r w:rsidRPr="00C32564">
        <w:rPr>
          <w:rFonts w:ascii="Arial" w:hAnsi="Arial" w:cs="Arial"/>
          <w:color w:val="000000" w:themeColor="text1"/>
          <w:sz w:val="18"/>
          <w:szCs w:val="18"/>
        </w:rPr>
        <w:t xml:space="preserve"> million, respectively) </w:t>
      </w:r>
      <w:r w:rsidRPr="00C32564">
        <w:rPr>
          <w:rFonts w:ascii="Arial" w:eastAsia="Arial Unicode MS" w:hAnsi="Arial" w:cs="Arial"/>
          <w:color w:val="000000" w:themeColor="text1"/>
          <w:sz w:val="18"/>
          <w:szCs w:val="18"/>
          <w:lang w:val="en-GB" w:bidi="th-TH"/>
        </w:rPr>
        <w:t xml:space="preserve">and loss from selling investments amounting to Baht </w:t>
      </w:r>
      <w:r w:rsidR="005015D5" w:rsidRPr="00C32564">
        <w:rPr>
          <w:rFonts w:ascii="Arial" w:eastAsia="Arial Unicode MS" w:hAnsi="Arial" w:cs="Arial"/>
          <w:color w:val="000000" w:themeColor="text1"/>
          <w:sz w:val="18"/>
          <w:szCs w:val="18"/>
          <w:lang w:val="en-GB" w:bidi="th-TH"/>
        </w:rPr>
        <w:t>4.28</w:t>
      </w:r>
      <w:r w:rsidRPr="00C32564">
        <w:rPr>
          <w:rFonts w:ascii="Arial" w:eastAsia="Arial Unicode MS" w:hAnsi="Arial" w:cs="Arial"/>
          <w:color w:val="000000" w:themeColor="text1"/>
          <w:sz w:val="18"/>
          <w:szCs w:val="18"/>
          <w:lang w:val="en-GB" w:bidi="th-TH"/>
        </w:rPr>
        <w:t xml:space="preserve"> million and Baht </w:t>
      </w:r>
      <w:r w:rsidR="005015D5" w:rsidRPr="00C32564">
        <w:rPr>
          <w:rFonts w:ascii="Arial" w:eastAsia="Arial Unicode MS" w:hAnsi="Arial" w:cs="Arial"/>
          <w:color w:val="000000" w:themeColor="text1"/>
          <w:sz w:val="18"/>
          <w:szCs w:val="18"/>
          <w:lang w:val="en-GB" w:bidi="th-TH"/>
        </w:rPr>
        <w:t>4.28</w:t>
      </w:r>
      <w:r w:rsidRPr="00C32564">
        <w:rPr>
          <w:rFonts w:ascii="Arial" w:eastAsia="Arial Unicode MS" w:hAnsi="Arial" w:cs="Arial"/>
          <w:color w:val="000000" w:themeColor="text1"/>
          <w:sz w:val="18"/>
          <w:szCs w:val="18"/>
          <w:lang w:val="en-GB" w:bidi="th-TH"/>
        </w:rPr>
        <w:t xml:space="preserve"> million, respectively</w:t>
      </w:r>
      <w:r w:rsidRPr="00C32564">
        <w:rPr>
          <w:rFonts w:ascii="Arial" w:hAnsi="Arial" w:cs="Arial"/>
          <w:color w:val="000000" w:themeColor="text1"/>
          <w:sz w:val="18"/>
          <w:szCs w:val="18"/>
        </w:rPr>
        <w:t xml:space="preserve"> (</w:t>
      </w:r>
      <w:r w:rsidRPr="00C32564">
        <w:rPr>
          <w:rFonts w:ascii="Arial" w:hAnsi="Arial" w:cs="Arial"/>
          <w:color w:val="000000" w:themeColor="text1"/>
          <w:sz w:val="18"/>
          <w:szCs w:val="18"/>
          <w:lang w:bidi="th-TH"/>
        </w:rPr>
        <w:t>202</w:t>
      </w:r>
      <w:r w:rsidR="00963FD9" w:rsidRPr="00C32564">
        <w:rPr>
          <w:rFonts w:ascii="Arial" w:hAnsi="Arial" w:cs="Arial"/>
          <w:color w:val="000000" w:themeColor="text1"/>
          <w:sz w:val="18"/>
          <w:szCs w:val="18"/>
          <w:lang w:bidi="th-TH"/>
        </w:rPr>
        <w:t>1</w:t>
      </w:r>
      <w:r w:rsidRPr="00C32564">
        <w:rPr>
          <w:rFonts w:ascii="Arial" w:hAnsi="Arial" w:cs="Arial"/>
          <w:color w:val="000000" w:themeColor="text1"/>
          <w:sz w:val="18"/>
          <w:szCs w:val="18"/>
        </w:rPr>
        <w:t xml:space="preserve">: Baht </w:t>
      </w:r>
      <w:r w:rsidR="00331763" w:rsidRPr="00C32564">
        <w:rPr>
          <w:rFonts w:ascii="Arial" w:eastAsia="Arial Unicode MS" w:hAnsi="Arial" w:cs="Arial"/>
          <w:color w:val="000000" w:themeColor="text1"/>
          <w:sz w:val="18"/>
          <w:szCs w:val="18"/>
          <w:lang w:val="en-GB" w:bidi="th-TH"/>
        </w:rPr>
        <w:t>0.66</w:t>
      </w:r>
      <w:r w:rsidRPr="00C32564">
        <w:rPr>
          <w:rFonts w:ascii="Arial" w:hAnsi="Arial" w:cs="Arial"/>
          <w:color w:val="000000" w:themeColor="text1"/>
          <w:sz w:val="18"/>
          <w:szCs w:val="18"/>
        </w:rPr>
        <w:t xml:space="preserve"> million and Baht </w:t>
      </w:r>
      <w:r w:rsidR="00331763" w:rsidRPr="00C32564">
        <w:rPr>
          <w:rFonts w:ascii="Arial" w:eastAsia="Arial Unicode MS" w:hAnsi="Arial" w:cs="Arial"/>
          <w:color w:val="000000" w:themeColor="text1"/>
          <w:sz w:val="18"/>
          <w:szCs w:val="18"/>
          <w:lang w:val="en-GB" w:bidi="th-TH"/>
        </w:rPr>
        <w:t>0.66</w:t>
      </w:r>
      <w:r w:rsidRPr="00C32564">
        <w:rPr>
          <w:rFonts w:ascii="Arial" w:hAnsi="Arial" w:cs="Arial"/>
          <w:color w:val="000000" w:themeColor="text1"/>
          <w:sz w:val="18"/>
          <w:szCs w:val="18"/>
        </w:rPr>
        <w:t xml:space="preserve"> million, respectively).</w:t>
      </w:r>
    </w:p>
    <w:p w14:paraId="5545758B" w14:textId="77777777" w:rsidR="00216678" w:rsidRPr="00C32564" w:rsidRDefault="00216678" w:rsidP="00216678">
      <w:pPr>
        <w:ind w:left="540"/>
        <w:jc w:val="both"/>
        <w:rPr>
          <w:rFonts w:ascii="Arial" w:eastAsia="Arial Unicode MS" w:hAnsi="Arial" w:cs="Arial"/>
          <w:color w:val="000000" w:themeColor="text1"/>
          <w:sz w:val="18"/>
          <w:szCs w:val="18"/>
          <w:highlight w:val="yellow"/>
          <w:lang w:val="en-GB" w:bidi="th-TH"/>
        </w:rPr>
      </w:pPr>
    </w:p>
    <w:p w14:paraId="446A076F" w14:textId="5B707891" w:rsidR="00216678" w:rsidRPr="00C32564" w:rsidRDefault="00216678" w:rsidP="00216678">
      <w:pPr>
        <w:jc w:val="thaiDistribute"/>
        <w:rPr>
          <w:rFonts w:ascii="Arial" w:eastAsia="Arial Unicode MS" w:hAnsi="Arial" w:cs="Arial"/>
          <w:color w:val="000000" w:themeColor="text1"/>
          <w:spacing w:val="-6"/>
          <w:sz w:val="18"/>
          <w:szCs w:val="18"/>
          <w:lang w:val="en-GB" w:bidi="th-TH"/>
        </w:rPr>
      </w:pPr>
      <w:r w:rsidRPr="00C32564">
        <w:rPr>
          <w:rFonts w:ascii="Arial" w:eastAsia="Arial Unicode MS" w:hAnsi="Arial" w:cs="Arial"/>
          <w:color w:val="000000" w:themeColor="text1"/>
          <w:spacing w:val="-6"/>
          <w:sz w:val="18"/>
          <w:szCs w:val="18"/>
          <w:lang w:val="en-GB" w:bidi="th-TH"/>
        </w:rPr>
        <w:t xml:space="preserve">As at </w:t>
      </w:r>
      <w:r w:rsidR="00AC26E7" w:rsidRPr="00C32564">
        <w:rPr>
          <w:rFonts w:ascii="Arial" w:eastAsia="Arial Unicode MS" w:hAnsi="Arial" w:cs="Arial"/>
          <w:color w:val="000000" w:themeColor="text1"/>
          <w:spacing w:val="-6"/>
          <w:sz w:val="18"/>
          <w:szCs w:val="18"/>
          <w:lang w:val="en-GB" w:bidi="th-TH"/>
        </w:rPr>
        <w:t>31 March</w:t>
      </w:r>
      <w:r w:rsidR="00924AF9" w:rsidRPr="00C32564">
        <w:rPr>
          <w:rFonts w:ascii="Arial" w:eastAsia="Arial Unicode MS" w:hAnsi="Arial" w:cs="Arial"/>
          <w:color w:val="000000" w:themeColor="text1"/>
          <w:spacing w:val="-6"/>
          <w:sz w:val="18"/>
          <w:szCs w:val="18"/>
          <w:lang w:val="en-GB" w:bidi="th-TH"/>
        </w:rPr>
        <w:t xml:space="preserve"> 2022</w:t>
      </w:r>
      <w:r w:rsidRPr="00C32564">
        <w:rPr>
          <w:rFonts w:ascii="Arial" w:eastAsia="Arial Unicode MS" w:hAnsi="Arial" w:cs="Arial"/>
          <w:color w:val="000000" w:themeColor="text1"/>
          <w:spacing w:val="-6"/>
          <w:sz w:val="18"/>
          <w:szCs w:val="18"/>
          <w:lang w:val="en-GB" w:bidi="th-TH"/>
        </w:rPr>
        <w:t>, certain investments in securities (certain government and state enterprise securities and certain deposits at bank) of the Group</w:t>
      </w:r>
      <w:r w:rsidR="00AC1467" w:rsidRPr="00C32564">
        <w:rPr>
          <w:rFonts w:ascii="Arial" w:eastAsia="Arial Unicode MS" w:hAnsi="Arial" w:cs="Arial"/>
          <w:color w:val="000000" w:themeColor="text1"/>
          <w:spacing w:val="-6"/>
          <w:sz w:val="18"/>
          <w:szCs w:val="18"/>
          <w:lang w:val="en-GB" w:bidi="th-TH"/>
        </w:rPr>
        <w:t xml:space="preserve"> and the Company</w:t>
      </w:r>
      <w:r w:rsidRPr="00C32564">
        <w:rPr>
          <w:rFonts w:ascii="Arial" w:eastAsia="Arial Unicode MS" w:hAnsi="Arial" w:cs="Arial"/>
          <w:color w:val="000000" w:themeColor="text1"/>
          <w:spacing w:val="-6"/>
          <w:sz w:val="18"/>
          <w:szCs w:val="18"/>
          <w:lang w:val="en-GB" w:bidi="th-TH"/>
        </w:rPr>
        <w:t xml:space="preserve"> were pledged and used for assets reserved with the Registrar amounting to Baht </w:t>
      </w:r>
      <w:r w:rsidR="00F6291F" w:rsidRPr="00C32564">
        <w:rPr>
          <w:rFonts w:ascii="Arial" w:eastAsia="Arial Unicode MS" w:hAnsi="Arial" w:cs="Arial"/>
          <w:color w:val="000000" w:themeColor="text1"/>
          <w:spacing w:val="-6"/>
          <w:sz w:val="18"/>
          <w:szCs w:val="18"/>
          <w:lang w:val="en-GB" w:bidi="th-TH"/>
        </w:rPr>
        <w:t>5</w:t>
      </w:r>
      <w:r w:rsidR="00633A39">
        <w:rPr>
          <w:rFonts w:ascii="Arial" w:eastAsia="Arial Unicode MS" w:hAnsi="Arial" w:cs="Arial"/>
          <w:color w:val="000000" w:themeColor="text1"/>
          <w:spacing w:val="-6"/>
          <w:sz w:val="18"/>
          <w:szCs w:val="18"/>
          <w:lang w:val="en-GB" w:bidi="th-TH"/>
        </w:rPr>
        <w:t>5</w:t>
      </w:r>
      <w:r w:rsidR="0055459F">
        <w:rPr>
          <w:rFonts w:ascii="Arial" w:eastAsia="Arial Unicode MS" w:hAnsi="Arial" w:cs="Arial"/>
          <w:color w:val="000000" w:themeColor="text1"/>
          <w:spacing w:val="-6"/>
          <w:sz w:val="18"/>
          <w:szCs w:val="18"/>
          <w:lang w:val="en-GB" w:bidi="th-TH"/>
        </w:rPr>
        <w:t>4</w:t>
      </w:r>
      <w:r w:rsidR="00F6291F" w:rsidRPr="00C32564">
        <w:rPr>
          <w:rFonts w:ascii="Arial" w:eastAsia="Arial Unicode MS" w:hAnsi="Arial" w:cs="Arial"/>
          <w:color w:val="000000" w:themeColor="text1"/>
          <w:spacing w:val="-6"/>
          <w:sz w:val="18"/>
          <w:szCs w:val="18"/>
          <w:lang w:val="en-GB" w:bidi="th-TH"/>
        </w:rPr>
        <w:t>.</w:t>
      </w:r>
      <w:r w:rsidR="0055459F">
        <w:rPr>
          <w:rFonts w:ascii="Arial" w:eastAsia="Arial Unicode MS" w:hAnsi="Arial" w:cs="Arial"/>
          <w:color w:val="000000" w:themeColor="text1"/>
          <w:spacing w:val="-6"/>
          <w:sz w:val="18"/>
          <w:szCs w:val="18"/>
          <w:lang w:val="en-GB" w:bidi="th-TH"/>
        </w:rPr>
        <w:t>59</w:t>
      </w:r>
      <w:r w:rsidRPr="00C32564">
        <w:rPr>
          <w:rFonts w:ascii="Arial" w:eastAsia="Arial Unicode MS" w:hAnsi="Arial" w:cs="Arial"/>
          <w:color w:val="000000" w:themeColor="text1"/>
          <w:spacing w:val="-6"/>
          <w:sz w:val="18"/>
          <w:szCs w:val="18"/>
          <w:lang w:val="en-GB" w:bidi="th-TH"/>
        </w:rPr>
        <w:t xml:space="preserve"> million and Baht </w:t>
      </w:r>
      <w:r w:rsidR="00F6291F" w:rsidRPr="00C32564">
        <w:rPr>
          <w:rFonts w:ascii="Arial" w:eastAsia="Arial Unicode MS" w:hAnsi="Arial" w:cs="Arial"/>
          <w:color w:val="000000" w:themeColor="text1"/>
          <w:spacing w:val="-6"/>
          <w:sz w:val="18"/>
          <w:szCs w:val="18"/>
          <w:lang w:val="en-GB" w:bidi="th-TH"/>
        </w:rPr>
        <w:t>1.05</w:t>
      </w:r>
      <w:r w:rsidR="00331763" w:rsidRPr="00C32564">
        <w:rPr>
          <w:rFonts w:ascii="Arial" w:eastAsia="Arial Unicode MS" w:hAnsi="Arial" w:cs="Arial"/>
          <w:color w:val="000000" w:themeColor="text1"/>
          <w:spacing w:val="-6"/>
          <w:sz w:val="18"/>
          <w:szCs w:val="18"/>
          <w:lang w:val="en-GB" w:bidi="th-TH"/>
        </w:rPr>
        <w:t xml:space="preserve"> </w:t>
      </w:r>
      <w:r w:rsidRPr="00C32564">
        <w:rPr>
          <w:rFonts w:ascii="Arial" w:eastAsia="Arial Unicode MS" w:hAnsi="Arial" w:cs="Arial"/>
          <w:color w:val="000000" w:themeColor="text1"/>
          <w:spacing w:val="-6"/>
          <w:sz w:val="18"/>
          <w:szCs w:val="18"/>
          <w:lang w:val="en-GB" w:bidi="th-TH"/>
        </w:rPr>
        <w:t>million, respectively</w:t>
      </w:r>
      <w:r w:rsidR="00AC1467" w:rsidRPr="00C32564">
        <w:rPr>
          <w:rFonts w:ascii="Arial" w:eastAsia="Arial Unicode MS" w:hAnsi="Arial" w:cs="Arial"/>
          <w:color w:val="000000" w:themeColor="text1"/>
          <w:spacing w:val="-6"/>
          <w:sz w:val="18"/>
          <w:szCs w:val="18"/>
          <w:lang w:val="en-GB" w:bidi="th-TH"/>
        </w:rPr>
        <w:t xml:space="preserve"> (</w:t>
      </w:r>
      <w:r w:rsidR="00423C54" w:rsidRPr="00C32564">
        <w:rPr>
          <w:rFonts w:ascii="Arial" w:eastAsia="Arial Unicode MS" w:hAnsi="Arial" w:cs="Arial"/>
          <w:color w:val="000000" w:themeColor="text1"/>
          <w:spacing w:val="-6"/>
          <w:sz w:val="18"/>
          <w:szCs w:val="18"/>
          <w:lang w:val="en-GB" w:bidi="th-TH"/>
        </w:rPr>
        <w:t>31 December 2021</w:t>
      </w:r>
      <w:r w:rsidR="00AC1467" w:rsidRPr="00C32564">
        <w:rPr>
          <w:rFonts w:ascii="Arial" w:eastAsia="Arial Unicode MS" w:hAnsi="Arial" w:cs="Arial"/>
          <w:color w:val="000000" w:themeColor="text1"/>
          <w:spacing w:val="-6"/>
          <w:sz w:val="18"/>
          <w:szCs w:val="18"/>
          <w:lang w:val="en-GB" w:bidi="th-TH"/>
        </w:rPr>
        <w:t xml:space="preserve">: Baht </w:t>
      </w:r>
      <w:r w:rsidR="00C62F05" w:rsidRPr="00C32564">
        <w:rPr>
          <w:rFonts w:ascii="Arial" w:eastAsia="Arial Unicode MS" w:hAnsi="Arial" w:cs="Arial"/>
          <w:color w:val="000000" w:themeColor="text1"/>
          <w:spacing w:val="-6"/>
          <w:sz w:val="18"/>
          <w:szCs w:val="18"/>
          <w:lang w:val="en-GB" w:bidi="th-TH"/>
        </w:rPr>
        <w:t>575.</w:t>
      </w:r>
      <w:r w:rsidR="00331763" w:rsidRPr="00C32564">
        <w:rPr>
          <w:rFonts w:ascii="Arial" w:eastAsia="Arial Unicode MS" w:hAnsi="Arial" w:cs="Arial"/>
          <w:color w:val="000000" w:themeColor="text1"/>
          <w:spacing w:val="-6"/>
          <w:sz w:val="18"/>
          <w:szCs w:val="18"/>
          <w:lang w:val="en-GB" w:bidi="th-TH"/>
        </w:rPr>
        <w:t>45</w:t>
      </w:r>
      <w:r w:rsidR="00AC1467" w:rsidRPr="00C32564">
        <w:rPr>
          <w:rFonts w:ascii="Arial" w:eastAsia="Arial Unicode MS" w:hAnsi="Arial" w:cs="Arial"/>
          <w:color w:val="000000" w:themeColor="text1"/>
          <w:spacing w:val="-6"/>
          <w:sz w:val="18"/>
          <w:szCs w:val="18"/>
          <w:lang w:val="en-GB" w:bidi="th-TH"/>
        </w:rPr>
        <w:t xml:space="preserve"> million and Baht </w:t>
      </w:r>
      <w:r w:rsidR="00C62F05" w:rsidRPr="00C32564">
        <w:rPr>
          <w:rFonts w:ascii="Arial" w:eastAsia="Arial Unicode MS" w:hAnsi="Arial" w:cs="Arial"/>
          <w:color w:val="000000" w:themeColor="text1"/>
          <w:spacing w:val="-6"/>
          <w:sz w:val="18"/>
          <w:szCs w:val="18"/>
          <w:lang w:val="en-GB" w:bidi="th-TH"/>
        </w:rPr>
        <w:t>1.0</w:t>
      </w:r>
      <w:r w:rsidR="00331763" w:rsidRPr="00C32564">
        <w:rPr>
          <w:rFonts w:ascii="Arial" w:eastAsia="Arial Unicode MS" w:hAnsi="Arial" w:cs="Arial"/>
          <w:color w:val="000000" w:themeColor="text1"/>
          <w:spacing w:val="-6"/>
          <w:sz w:val="18"/>
          <w:szCs w:val="18"/>
          <w:lang w:val="en-GB" w:bidi="th-TH"/>
        </w:rPr>
        <w:t>8</w:t>
      </w:r>
      <w:r w:rsidR="00AC1467" w:rsidRPr="00C32564">
        <w:rPr>
          <w:rFonts w:ascii="Arial" w:eastAsia="Arial Unicode MS" w:hAnsi="Arial" w:cs="Arial"/>
          <w:color w:val="000000" w:themeColor="text1"/>
          <w:spacing w:val="-6"/>
          <w:sz w:val="18"/>
          <w:szCs w:val="18"/>
          <w:lang w:val="en-GB" w:bidi="th-TH"/>
        </w:rPr>
        <w:t xml:space="preserve"> million, respectively)</w:t>
      </w:r>
      <w:r w:rsidRPr="00C32564">
        <w:rPr>
          <w:rFonts w:ascii="Arial" w:eastAsia="Arial Unicode MS" w:hAnsi="Arial" w:cs="Arial"/>
          <w:color w:val="000000" w:themeColor="text1"/>
          <w:spacing w:val="-6"/>
          <w:sz w:val="18"/>
          <w:szCs w:val="18"/>
          <w:lang w:val="en-GB" w:bidi="th-TH"/>
        </w:rPr>
        <w:t xml:space="preserve"> (Note 2</w:t>
      </w:r>
      <w:r w:rsidR="00331763" w:rsidRPr="00C32564">
        <w:rPr>
          <w:rFonts w:ascii="Arial" w:eastAsia="Arial Unicode MS" w:hAnsi="Arial" w:cs="Arial"/>
          <w:color w:val="000000" w:themeColor="text1"/>
          <w:spacing w:val="-6"/>
          <w:sz w:val="18"/>
          <w:szCs w:val="18"/>
          <w:lang w:val="en-GB" w:bidi="th-TH"/>
        </w:rPr>
        <w:t>4</w:t>
      </w:r>
      <w:r w:rsidRPr="00C32564">
        <w:rPr>
          <w:rFonts w:ascii="Arial" w:eastAsia="Arial Unicode MS" w:hAnsi="Arial" w:cs="Arial"/>
          <w:color w:val="000000" w:themeColor="text1"/>
          <w:spacing w:val="-6"/>
          <w:sz w:val="18"/>
          <w:szCs w:val="18"/>
          <w:lang w:val="en-GB" w:bidi="th-TH"/>
        </w:rPr>
        <w:t>).</w:t>
      </w:r>
    </w:p>
    <w:p w14:paraId="32ABFC60" w14:textId="77777777" w:rsidR="00216678" w:rsidRPr="00C32564" w:rsidRDefault="00216678" w:rsidP="00216678">
      <w:pPr>
        <w:jc w:val="thaiDistribute"/>
        <w:rPr>
          <w:rFonts w:ascii="Arial" w:eastAsia="Arial Unicode MS" w:hAnsi="Arial" w:cs="Arial"/>
          <w:color w:val="000000" w:themeColor="text1"/>
          <w:spacing w:val="-6"/>
          <w:sz w:val="18"/>
          <w:szCs w:val="18"/>
          <w:lang w:val="en-GB" w:bidi="th-TH"/>
        </w:rPr>
      </w:pPr>
    </w:p>
    <w:p w14:paraId="0AFDBA8E" w14:textId="4D09098B" w:rsidR="00216678" w:rsidRPr="00C32564" w:rsidRDefault="00216678" w:rsidP="00216678">
      <w:pPr>
        <w:jc w:val="thaiDistribute"/>
        <w:rPr>
          <w:rFonts w:ascii="Arial" w:eastAsia="Arial Unicode MS" w:hAnsi="Arial" w:cs="Arial"/>
          <w:color w:val="000000" w:themeColor="text1"/>
          <w:spacing w:val="-6"/>
          <w:sz w:val="18"/>
          <w:szCs w:val="18"/>
          <w:lang w:val="en-GB" w:bidi="th-TH"/>
        </w:rPr>
      </w:pPr>
      <w:r w:rsidRPr="00C32564">
        <w:rPr>
          <w:rFonts w:ascii="Arial" w:eastAsia="Arial Unicode MS" w:hAnsi="Arial" w:cs="Arial"/>
          <w:color w:val="000000" w:themeColor="text1"/>
          <w:spacing w:val="-6"/>
          <w:sz w:val="18"/>
          <w:szCs w:val="18"/>
          <w:lang w:val="en-GB" w:bidi="th-TH"/>
        </w:rPr>
        <w:t xml:space="preserve">As at </w:t>
      </w:r>
      <w:r w:rsidR="00AC26E7" w:rsidRPr="00C32564">
        <w:rPr>
          <w:rFonts w:ascii="Arial" w:eastAsia="Arial Unicode MS" w:hAnsi="Arial" w:cs="Arial"/>
          <w:color w:val="000000" w:themeColor="text1"/>
          <w:spacing w:val="-6"/>
          <w:sz w:val="18"/>
          <w:szCs w:val="18"/>
          <w:lang w:val="en-GB" w:bidi="th-TH"/>
        </w:rPr>
        <w:t>31 March</w:t>
      </w:r>
      <w:r w:rsidR="00924AF9" w:rsidRPr="00C32564">
        <w:rPr>
          <w:rFonts w:ascii="Arial" w:eastAsia="Arial Unicode MS" w:hAnsi="Arial" w:cs="Arial"/>
          <w:color w:val="000000" w:themeColor="text1"/>
          <w:spacing w:val="-6"/>
          <w:sz w:val="18"/>
          <w:szCs w:val="18"/>
          <w:lang w:val="en-GB" w:bidi="th-TH"/>
        </w:rPr>
        <w:t xml:space="preserve"> 2022</w:t>
      </w:r>
      <w:r w:rsidRPr="00C32564">
        <w:rPr>
          <w:rFonts w:ascii="Arial" w:eastAsia="Arial Unicode MS" w:hAnsi="Arial" w:cs="Arial"/>
          <w:color w:val="000000" w:themeColor="text1"/>
          <w:spacing w:val="-6"/>
          <w:sz w:val="18"/>
          <w:szCs w:val="18"/>
          <w:lang w:val="en-GB" w:bidi="th-TH"/>
        </w:rPr>
        <w:t xml:space="preserve">, </w:t>
      </w:r>
      <w:r w:rsidR="00450C19" w:rsidRPr="00C32564">
        <w:rPr>
          <w:rFonts w:ascii="Arial" w:eastAsia="Arial Unicode MS" w:hAnsi="Arial" w:cs="Arial"/>
          <w:color w:val="000000" w:themeColor="text1"/>
          <w:spacing w:val="-6"/>
          <w:sz w:val="18"/>
          <w:szCs w:val="18"/>
          <w:lang w:val="en-GB" w:bidi="th-TH"/>
        </w:rPr>
        <w:t xml:space="preserve">no </w:t>
      </w:r>
      <w:r w:rsidRPr="00C32564">
        <w:rPr>
          <w:rFonts w:ascii="Arial" w:eastAsia="Arial Unicode MS" w:hAnsi="Arial" w:cs="Arial"/>
          <w:color w:val="000000" w:themeColor="text1"/>
          <w:spacing w:val="-6"/>
          <w:sz w:val="18"/>
          <w:szCs w:val="18"/>
          <w:lang w:val="en-GB" w:bidi="th-TH"/>
        </w:rPr>
        <w:t xml:space="preserve">premium saving certificates of the Group were used as collateral </w:t>
      </w:r>
      <w:r w:rsidRPr="00C32564">
        <w:rPr>
          <w:rFonts w:ascii="Arial" w:eastAsia="Arial Unicode MS" w:hAnsi="Arial" w:cs="Arial"/>
          <w:color w:val="000000" w:themeColor="text1"/>
          <w:spacing w:val="-2"/>
          <w:sz w:val="18"/>
          <w:szCs w:val="18"/>
          <w:lang w:val="en-GB" w:bidi="th-TH"/>
        </w:rPr>
        <w:t>for insured drivers are the alleged offenders</w:t>
      </w:r>
      <w:r w:rsidR="00691AE0" w:rsidRPr="00C32564">
        <w:rPr>
          <w:rFonts w:ascii="Arial" w:eastAsia="Arial Unicode MS" w:hAnsi="Arial" w:cs="Arial"/>
          <w:color w:val="000000" w:themeColor="text1"/>
          <w:spacing w:val="-2"/>
          <w:sz w:val="18"/>
          <w:szCs w:val="18"/>
          <w:lang w:val="en-GB" w:bidi="th-TH"/>
        </w:rPr>
        <w:t xml:space="preserve">. </w:t>
      </w:r>
      <w:r w:rsidR="00691AE0" w:rsidRPr="00C32564">
        <w:rPr>
          <w:rFonts w:ascii="Arial" w:eastAsia="Arial Unicode MS" w:hAnsi="Arial" w:cs="Browallia New"/>
          <w:color w:val="000000" w:themeColor="text1"/>
          <w:sz w:val="18"/>
          <w:szCs w:val="18"/>
          <w:lang w:val="en-GB" w:bidi="th-TH"/>
        </w:rPr>
        <w:t>(</w:t>
      </w:r>
      <w:r w:rsidR="00691AE0" w:rsidRPr="00C32564">
        <w:rPr>
          <w:rFonts w:ascii="Arial" w:eastAsia="Arial Unicode MS" w:hAnsi="Arial" w:cs="Arial"/>
          <w:color w:val="000000" w:themeColor="text1"/>
          <w:spacing w:val="-6"/>
          <w:sz w:val="18"/>
          <w:szCs w:val="18"/>
          <w:lang w:val="en-GB" w:bidi="th-TH"/>
        </w:rPr>
        <w:t>31 December 2021</w:t>
      </w:r>
      <w:r w:rsidR="00691AE0" w:rsidRPr="00C32564">
        <w:rPr>
          <w:rFonts w:ascii="Arial" w:eastAsia="Arial Unicode MS" w:hAnsi="Arial" w:cs="Arial"/>
          <w:color w:val="000000" w:themeColor="text1"/>
          <w:sz w:val="18"/>
          <w:szCs w:val="18"/>
          <w:lang w:val="en-GB" w:bidi="th-TH"/>
        </w:rPr>
        <w:t xml:space="preserve"> : Baht 0.35 million) </w:t>
      </w:r>
      <w:r w:rsidRPr="00C32564">
        <w:rPr>
          <w:rFonts w:ascii="Arial" w:eastAsia="Arial Unicode MS" w:hAnsi="Arial" w:cs="Arial"/>
          <w:color w:val="000000" w:themeColor="text1"/>
          <w:sz w:val="18"/>
          <w:szCs w:val="18"/>
          <w:lang w:val="en-GB" w:bidi="th-TH"/>
        </w:rPr>
        <w:t>(Note 2</w:t>
      </w:r>
      <w:r w:rsidR="00331763" w:rsidRPr="00C32564">
        <w:rPr>
          <w:rFonts w:ascii="Arial" w:eastAsia="Arial Unicode MS" w:hAnsi="Arial" w:cs="Arial"/>
          <w:color w:val="000000" w:themeColor="text1"/>
          <w:sz w:val="18"/>
          <w:szCs w:val="18"/>
          <w:lang w:val="en-GB" w:bidi="th-TH"/>
        </w:rPr>
        <w:t>5</w:t>
      </w:r>
      <w:r w:rsidRPr="00C32564">
        <w:rPr>
          <w:rFonts w:ascii="Arial" w:eastAsia="Arial Unicode MS" w:hAnsi="Arial" w:cs="Arial"/>
          <w:color w:val="000000" w:themeColor="text1"/>
          <w:sz w:val="18"/>
          <w:szCs w:val="18"/>
          <w:lang w:val="en-GB" w:bidi="th-TH"/>
        </w:rPr>
        <w:t>).</w:t>
      </w:r>
    </w:p>
    <w:p w14:paraId="42EA9E98" w14:textId="77777777" w:rsidR="00216678" w:rsidRPr="00C32564" w:rsidRDefault="00216678" w:rsidP="00216678">
      <w:pPr>
        <w:jc w:val="thaiDistribute"/>
        <w:rPr>
          <w:rFonts w:ascii="Arial" w:eastAsia="Arial Unicode MS" w:hAnsi="Arial" w:cs="Arial"/>
          <w:color w:val="000000" w:themeColor="text1"/>
          <w:spacing w:val="-6"/>
          <w:sz w:val="18"/>
          <w:szCs w:val="18"/>
          <w:highlight w:val="yellow"/>
          <w:lang w:val="en-GB" w:bidi="th-TH"/>
        </w:rPr>
      </w:pPr>
    </w:p>
    <w:p w14:paraId="3DD31239" w14:textId="1AF03774" w:rsidR="00216678" w:rsidRPr="00C32564" w:rsidRDefault="00216678" w:rsidP="00216678">
      <w:pPr>
        <w:jc w:val="thaiDistribute"/>
        <w:rPr>
          <w:rFonts w:ascii="Arial" w:eastAsia="Arial Unicode MS" w:hAnsi="Arial" w:cs="Arial"/>
          <w:color w:val="000000" w:themeColor="text1"/>
          <w:spacing w:val="-6"/>
          <w:sz w:val="18"/>
          <w:szCs w:val="18"/>
          <w:lang w:val="en-GB" w:bidi="th-TH"/>
        </w:rPr>
      </w:pPr>
      <w:r w:rsidRPr="00C32564">
        <w:rPr>
          <w:rFonts w:ascii="Arial" w:eastAsia="Arial Unicode MS" w:hAnsi="Arial" w:cs="Arial"/>
          <w:color w:val="000000" w:themeColor="text1"/>
          <w:spacing w:val="-6"/>
          <w:sz w:val="18"/>
          <w:szCs w:val="18"/>
          <w:lang w:val="en-GB" w:bidi="th-TH"/>
        </w:rPr>
        <w:t xml:space="preserve">As at </w:t>
      </w:r>
      <w:r w:rsidR="00AC26E7" w:rsidRPr="00C32564">
        <w:rPr>
          <w:rFonts w:ascii="Arial" w:eastAsia="Arial Unicode MS" w:hAnsi="Arial" w:cs="Arial"/>
          <w:color w:val="000000" w:themeColor="text1"/>
          <w:spacing w:val="-6"/>
          <w:sz w:val="18"/>
          <w:szCs w:val="18"/>
          <w:lang w:val="en-GB" w:bidi="th-TH"/>
        </w:rPr>
        <w:t>31 March</w:t>
      </w:r>
      <w:r w:rsidR="00924AF9" w:rsidRPr="00C32564">
        <w:rPr>
          <w:rFonts w:ascii="Arial" w:eastAsia="Arial Unicode MS" w:hAnsi="Arial" w:cs="Arial"/>
          <w:color w:val="000000" w:themeColor="text1"/>
          <w:spacing w:val="-6"/>
          <w:sz w:val="18"/>
          <w:szCs w:val="18"/>
          <w:lang w:val="en-GB" w:bidi="th-TH"/>
        </w:rPr>
        <w:t xml:space="preserve"> 2022</w:t>
      </w:r>
      <w:r w:rsidRPr="00C32564">
        <w:rPr>
          <w:rFonts w:ascii="Arial" w:eastAsia="Arial Unicode MS" w:hAnsi="Arial" w:cs="Arial"/>
          <w:color w:val="000000" w:themeColor="text1"/>
          <w:spacing w:val="-6"/>
          <w:sz w:val="18"/>
          <w:szCs w:val="18"/>
          <w:lang w:val="en-GB" w:bidi="th-TH"/>
        </w:rPr>
        <w:t>, certain bank deposits of the Group</w:t>
      </w:r>
      <w:r w:rsidR="0085622E" w:rsidRPr="00C32564">
        <w:rPr>
          <w:rFonts w:ascii="Arial" w:eastAsia="Arial Unicode MS" w:hAnsi="Arial" w:cs="Arial"/>
          <w:color w:val="000000" w:themeColor="text1"/>
          <w:spacing w:val="-6"/>
          <w:sz w:val="18"/>
          <w:szCs w:val="18"/>
          <w:lang w:val="en-GB" w:bidi="th-TH"/>
        </w:rPr>
        <w:t xml:space="preserve"> and the Company</w:t>
      </w:r>
      <w:r w:rsidRPr="00C32564">
        <w:rPr>
          <w:rFonts w:ascii="Arial" w:eastAsia="Arial Unicode MS" w:hAnsi="Arial" w:cs="Arial"/>
          <w:color w:val="000000" w:themeColor="text1"/>
          <w:spacing w:val="-6"/>
          <w:sz w:val="18"/>
          <w:szCs w:val="18"/>
          <w:lang w:val="en-GB" w:bidi="th-TH"/>
        </w:rPr>
        <w:t xml:space="preserve"> were pledged as collateral for bank overdrafts and borrowing facilities (Domestic Bill) amounting to Baht </w:t>
      </w:r>
      <w:r w:rsidR="00F6291F" w:rsidRPr="00C32564">
        <w:rPr>
          <w:rFonts w:ascii="Arial" w:eastAsia="Arial Unicode MS" w:hAnsi="Arial" w:cs="Arial"/>
          <w:color w:val="000000" w:themeColor="text1"/>
          <w:spacing w:val="-6"/>
          <w:sz w:val="18"/>
          <w:szCs w:val="18"/>
          <w:lang w:val="en-GB" w:bidi="th-TH"/>
        </w:rPr>
        <w:t>20</w:t>
      </w:r>
      <w:r w:rsidRPr="00C32564">
        <w:rPr>
          <w:rFonts w:ascii="Arial" w:eastAsia="Arial Unicode MS" w:hAnsi="Arial" w:cs="Arial"/>
          <w:color w:val="000000" w:themeColor="text1"/>
          <w:spacing w:val="-6"/>
          <w:sz w:val="18"/>
          <w:szCs w:val="18"/>
          <w:lang w:val="en-GB" w:bidi="th-TH"/>
        </w:rPr>
        <w:t xml:space="preserve"> million and </w:t>
      </w:r>
      <w:r w:rsidR="00F6291F" w:rsidRPr="00C32564">
        <w:rPr>
          <w:rFonts w:ascii="Arial" w:eastAsia="Arial Unicode MS" w:hAnsi="Arial" w:cs="Arial"/>
          <w:color w:val="000000" w:themeColor="text1"/>
          <w:spacing w:val="-6"/>
          <w:sz w:val="18"/>
          <w:szCs w:val="18"/>
          <w:lang w:val="en-GB" w:bidi="th-TH"/>
        </w:rPr>
        <w:t>nil</w:t>
      </w:r>
      <w:r w:rsidRPr="00C32564">
        <w:rPr>
          <w:rFonts w:ascii="Arial" w:eastAsia="Arial Unicode MS" w:hAnsi="Arial" w:cs="Arial"/>
          <w:color w:val="000000" w:themeColor="text1"/>
          <w:spacing w:val="-6"/>
          <w:sz w:val="18"/>
          <w:szCs w:val="18"/>
          <w:lang w:val="en-GB" w:bidi="th-TH"/>
        </w:rPr>
        <w:t>, respectively (</w:t>
      </w:r>
      <w:r w:rsidR="00423C54" w:rsidRPr="00C32564">
        <w:rPr>
          <w:rFonts w:ascii="Arial" w:eastAsia="Arial Unicode MS" w:hAnsi="Arial" w:cs="Arial"/>
          <w:color w:val="000000" w:themeColor="text1"/>
          <w:spacing w:val="-6"/>
          <w:sz w:val="18"/>
          <w:szCs w:val="18"/>
          <w:lang w:val="en-GB" w:bidi="th-TH"/>
        </w:rPr>
        <w:t>31 December 2021</w:t>
      </w:r>
      <w:r w:rsidRPr="00C32564">
        <w:rPr>
          <w:rFonts w:ascii="Arial" w:eastAsia="Arial Unicode MS" w:hAnsi="Arial" w:cs="Arial"/>
          <w:color w:val="000000" w:themeColor="text1"/>
          <w:spacing w:val="-6"/>
          <w:sz w:val="18"/>
          <w:szCs w:val="18"/>
          <w:lang w:val="en-GB" w:bidi="th-TH"/>
        </w:rPr>
        <w:t xml:space="preserve">: Baht </w:t>
      </w:r>
      <w:r w:rsidR="00C62F05" w:rsidRPr="00C32564">
        <w:rPr>
          <w:rFonts w:ascii="Arial" w:eastAsia="Arial Unicode MS" w:hAnsi="Arial" w:cs="Arial"/>
          <w:color w:val="000000" w:themeColor="text1"/>
          <w:spacing w:val="-6"/>
          <w:sz w:val="18"/>
          <w:szCs w:val="18"/>
          <w:lang w:val="en-GB" w:bidi="th-TH"/>
        </w:rPr>
        <w:t>20</w:t>
      </w:r>
      <w:r w:rsidRPr="00C32564">
        <w:rPr>
          <w:rFonts w:ascii="Arial" w:eastAsia="Arial Unicode MS" w:hAnsi="Arial" w:cs="Arial"/>
          <w:color w:val="000000" w:themeColor="text1"/>
          <w:spacing w:val="-6"/>
          <w:sz w:val="18"/>
          <w:szCs w:val="18"/>
          <w:lang w:val="en-GB" w:bidi="th-TH"/>
        </w:rPr>
        <w:t xml:space="preserve"> million and </w:t>
      </w:r>
      <w:r w:rsidR="00331763" w:rsidRPr="00C32564">
        <w:rPr>
          <w:rFonts w:ascii="Arial" w:eastAsia="Arial Unicode MS" w:hAnsi="Arial" w:cs="Arial"/>
          <w:color w:val="000000" w:themeColor="text1"/>
          <w:spacing w:val="-6"/>
          <w:sz w:val="18"/>
          <w:szCs w:val="18"/>
          <w:lang w:val="en-GB" w:bidi="th-TH"/>
        </w:rPr>
        <w:t>nil</w:t>
      </w:r>
      <w:r w:rsidRPr="00C32564">
        <w:rPr>
          <w:rFonts w:ascii="Arial" w:eastAsia="Arial Unicode MS" w:hAnsi="Arial" w:cs="Arial"/>
          <w:color w:val="000000" w:themeColor="text1"/>
          <w:spacing w:val="-6"/>
          <w:sz w:val="18"/>
          <w:szCs w:val="18"/>
          <w:lang w:val="en-GB" w:bidi="th-TH"/>
        </w:rPr>
        <w:t>, respectively) (Note 2</w:t>
      </w:r>
      <w:r w:rsidR="00331763" w:rsidRPr="00C32564">
        <w:rPr>
          <w:rFonts w:ascii="Arial" w:eastAsia="Arial Unicode MS" w:hAnsi="Arial" w:cs="Arial"/>
          <w:color w:val="000000" w:themeColor="text1"/>
          <w:spacing w:val="-6"/>
          <w:sz w:val="18"/>
          <w:szCs w:val="18"/>
          <w:lang w:val="en-GB" w:bidi="th-TH"/>
        </w:rPr>
        <w:t>5</w:t>
      </w:r>
      <w:r w:rsidRPr="00C32564">
        <w:rPr>
          <w:rFonts w:ascii="Arial" w:eastAsia="Arial Unicode MS" w:hAnsi="Arial" w:cs="Arial"/>
          <w:color w:val="000000" w:themeColor="text1"/>
          <w:spacing w:val="-6"/>
          <w:sz w:val="18"/>
          <w:szCs w:val="18"/>
          <w:lang w:val="en-GB" w:bidi="th-TH"/>
        </w:rPr>
        <w:t>).</w:t>
      </w:r>
    </w:p>
    <w:p w14:paraId="72FBEEA3" w14:textId="45FED82E" w:rsidR="006A7132" w:rsidRPr="00C32564" w:rsidRDefault="006A7132" w:rsidP="006A7132">
      <w:pPr>
        <w:autoSpaceDE/>
        <w:autoSpaceDN/>
        <w:rPr>
          <w:rFonts w:ascii="Arial" w:hAnsi="Arial" w:cs="Arial"/>
          <w:b/>
          <w:bCs/>
          <w:sz w:val="18"/>
          <w:szCs w:val="18"/>
        </w:rPr>
      </w:pPr>
    </w:p>
    <w:p w14:paraId="43B9AA4C" w14:textId="4EA65183" w:rsidR="00425A50" w:rsidRPr="00C32564" w:rsidRDefault="00425A50" w:rsidP="00216678">
      <w:pPr>
        <w:autoSpaceDE/>
        <w:autoSpaceDN/>
        <w:rPr>
          <w:rFonts w:ascii="Arial" w:hAnsi="Arial" w:cs="Arial"/>
          <w:b/>
          <w:bCs/>
          <w:sz w:val="18"/>
          <w:szCs w:val="18"/>
        </w:rPr>
      </w:pPr>
    </w:p>
    <w:p w14:paraId="329DDF64" w14:textId="344BB9B9" w:rsidR="00B84201" w:rsidRPr="00C32564" w:rsidRDefault="00B84201" w:rsidP="0070725A">
      <w:pPr>
        <w:pStyle w:val="a"/>
        <w:tabs>
          <w:tab w:val="left" w:pos="540"/>
        </w:tabs>
        <w:ind w:right="110"/>
        <w:jc w:val="both"/>
        <w:rPr>
          <w:rFonts w:ascii="Arial" w:hAnsi="Arial" w:cs="Arial"/>
          <w:sz w:val="18"/>
          <w:szCs w:val="18"/>
        </w:rPr>
        <w:sectPr w:rsidR="00B84201" w:rsidRPr="00C32564" w:rsidSect="00C44AF8">
          <w:headerReference w:type="default" r:id="rId11"/>
          <w:footerReference w:type="default" r:id="rId12"/>
          <w:pgSz w:w="11909" w:h="16834" w:code="9"/>
          <w:pgMar w:top="1440" w:right="720" w:bottom="720" w:left="1728" w:header="706" w:footer="706" w:gutter="0"/>
          <w:pgNumType w:start="9"/>
          <w:cols w:space="720"/>
          <w:docGrid w:linePitch="381"/>
        </w:sectPr>
      </w:pPr>
    </w:p>
    <w:p w14:paraId="1991A838" w14:textId="77777777" w:rsidR="009C366E" w:rsidRPr="00C3256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C32564" w14:paraId="26BBD699" w14:textId="77777777" w:rsidTr="003660D7">
        <w:trPr>
          <w:trHeight w:val="368"/>
        </w:trPr>
        <w:tc>
          <w:tcPr>
            <w:tcW w:w="15408" w:type="dxa"/>
            <w:shd w:val="clear" w:color="auto" w:fill="FFA543"/>
            <w:vAlign w:val="center"/>
          </w:tcPr>
          <w:p w14:paraId="5F10E8B2" w14:textId="53288CF1" w:rsidR="00BC63B4" w:rsidRPr="00C32564" w:rsidRDefault="00BC63B4" w:rsidP="00FE2232">
            <w:pPr>
              <w:pStyle w:val="ListParagraph"/>
              <w:numPr>
                <w:ilvl w:val="0"/>
                <w:numId w:val="47"/>
              </w:numPr>
              <w:shd w:val="clear" w:color="auto" w:fill="FFA543"/>
              <w:tabs>
                <w:tab w:val="left" w:pos="454"/>
              </w:tabs>
              <w:ind w:left="432" w:hanging="432"/>
              <w:rPr>
                <w:rFonts w:ascii="Arial" w:hAnsi="Arial" w:cs="Arial"/>
                <w:b/>
                <w:bCs/>
                <w:color w:val="FFFFFF" w:themeColor="background1"/>
                <w:sz w:val="18"/>
                <w:szCs w:val="18"/>
              </w:rPr>
            </w:pPr>
            <w:r w:rsidRPr="00C32564">
              <w:rPr>
                <w:rFonts w:ascii="Arial Bold" w:hAnsi="Arial Bold" w:cs="Arial"/>
                <w:b/>
                <w:bCs/>
                <w:color w:val="FAFAFA"/>
                <w:sz w:val="18"/>
                <w:szCs w:val="18"/>
              </w:rPr>
              <w:t>Investments in a subsidiary and an associate</w:t>
            </w:r>
          </w:p>
        </w:tc>
      </w:tr>
    </w:tbl>
    <w:p w14:paraId="0F246E92" w14:textId="1419DE2E" w:rsidR="00BC63B4" w:rsidRPr="00C32564" w:rsidRDefault="00BC63B4" w:rsidP="00BC63B4">
      <w:pPr>
        <w:jc w:val="both"/>
        <w:rPr>
          <w:rFonts w:ascii="Arial" w:hAnsi="Arial" w:cs="Arial"/>
          <w:sz w:val="18"/>
          <w:szCs w:val="18"/>
        </w:rPr>
      </w:pPr>
    </w:p>
    <w:p w14:paraId="2C18885C" w14:textId="603083FE" w:rsidR="00964C43" w:rsidRPr="00814FCA" w:rsidRDefault="00964C43" w:rsidP="00964C43">
      <w:pPr>
        <w:tabs>
          <w:tab w:val="left" w:pos="1350"/>
        </w:tabs>
        <w:ind w:left="539" w:hanging="539"/>
        <w:jc w:val="thaiDistribute"/>
        <w:outlineLvl w:val="0"/>
        <w:rPr>
          <w:rFonts w:ascii="Arial" w:hAnsi="Arial" w:cs="Arial"/>
          <w:b/>
          <w:bCs/>
          <w:color w:val="CF4A02"/>
          <w:sz w:val="18"/>
          <w:szCs w:val="18"/>
        </w:rPr>
      </w:pPr>
      <w:r w:rsidRPr="00814FCA">
        <w:rPr>
          <w:rFonts w:ascii="Arial" w:hAnsi="Arial" w:cs="Arial"/>
          <w:b/>
          <w:bCs/>
          <w:color w:val="CF4A02"/>
          <w:sz w:val="18"/>
          <w:szCs w:val="18"/>
        </w:rPr>
        <w:t>12</w:t>
      </w:r>
      <w:r w:rsidRPr="00814FCA">
        <w:rPr>
          <w:rFonts w:ascii="Arial" w:hAnsi="Arial" w:cs="Arial"/>
          <w:b/>
          <w:bCs/>
          <w:color w:val="CF4A02"/>
          <w:sz w:val="18"/>
          <w:szCs w:val="18"/>
          <w:cs/>
        </w:rPr>
        <w:t>.</w:t>
      </w:r>
      <w:r w:rsidRPr="00814FCA">
        <w:rPr>
          <w:rFonts w:ascii="Arial" w:hAnsi="Arial" w:cs="Arial"/>
          <w:b/>
          <w:bCs/>
          <w:color w:val="CF4A02"/>
          <w:sz w:val="18"/>
          <w:szCs w:val="18"/>
        </w:rPr>
        <w:t>1</w:t>
      </w:r>
      <w:r w:rsidRPr="00814FCA">
        <w:rPr>
          <w:rFonts w:ascii="Arial" w:hAnsi="Arial" w:cs="Arial"/>
          <w:b/>
          <w:bCs/>
          <w:color w:val="CF4A02"/>
          <w:sz w:val="18"/>
          <w:szCs w:val="18"/>
        </w:rPr>
        <w:tab/>
        <w:t xml:space="preserve">Investment in a subsidiary </w:t>
      </w:r>
    </w:p>
    <w:p w14:paraId="4044872F" w14:textId="2002DCBC" w:rsidR="00964C43" w:rsidRPr="00C32564" w:rsidRDefault="00964C43" w:rsidP="00964C43">
      <w:pPr>
        <w:tabs>
          <w:tab w:val="left" w:pos="1350"/>
        </w:tabs>
        <w:ind w:left="539" w:hanging="539"/>
        <w:jc w:val="thaiDistribute"/>
        <w:outlineLvl w:val="0"/>
        <w:rPr>
          <w:rFonts w:ascii="Arial" w:hAnsi="Arial" w:cs="Arial"/>
          <w:b/>
          <w:bCs/>
          <w:color w:val="000000"/>
          <w:sz w:val="18"/>
          <w:szCs w:val="18"/>
        </w:rPr>
      </w:pPr>
    </w:p>
    <w:p w14:paraId="2B388744" w14:textId="04C062AD" w:rsidR="00964C43" w:rsidRPr="00C32564" w:rsidRDefault="00964C43" w:rsidP="00964C43">
      <w:pPr>
        <w:ind w:left="539"/>
        <w:jc w:val="thaiDistribute"/>
        <w:outlineLvl w:val="0"/>
        <w:rPr>
          <w:rFonts w:ascii="Arial" w:hAnsi="Arial" w:cs="Arial"/>
          <w:color w:val="000000" w:themeColor="text1"/>
          <w:sz w:val="18"/>
          <w:szCs w:val="18"/>
        </w:rPr>
      </w:pPr>
      <w:r w:rsidRPr="00C32564">
        <w:rPr>
          <w:rFonts w:ascii="Arial" w:hAnsi="Arial" w:cs="Arial"/>
          <w:color w:val="000000" w:themeColor="text1"/>
          <w:sz w:val="18"/>
          <w:szCs w:val="18"/>
        </w:rPr>
        <w:t xml:space="preserve">As at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and </w:t>
      </w:r>
      <w:r w:rsidR="00423C54" w:rsidRPr="00C32564">
        <w:rPr>
          <w:rFonts w:ascii="Arial" w:hAnsi="Arial" w:cs="Arial"/>
          <w:color w:val="000000" w:themeColor="text1"/>
          <w:sz w:val="18"/>
          <w:szCs w:val="18"/>
        </w:rPr>
        <w:t>31 December 2021</w:t>
      </w:r>
      <w:r w:rsidRPr="00C32564">
        <w:rPr>
          <w:rFonts w:ascii="Arial" w:hAnsi="Arial" w:cs="Arial"/>
          <w:color w:val="000000" w:themeColor="text1"/>
          <w:sz w:val="18"/>
          <w:szCs w:val="18"/>
        </w:rPr>
        <w:t>, investment in a subsidiary was as follows:</w:t>
      </w:r>
    </w:p>
    <w:p w14:paraId="0AC1F03B" w14:textId="4D29CE64" w:rsidR="00964C43" w:rsidRPr="00C32564" w:rsidRDefault="00964C43" w:rsidP="00964C43">
      <w:pPr>
        <w:ind w:left="539"/>
        <w:jc w:val="thaiDistribute"/>
        <w:outlineLvl w:val="0"/>
        <w:rPr>
          <w:rFonts w:ascii="Arial" w:hAnsi="Arial" w:cs="Arial"/>
          <w:color w:val="000000" w:themeColor="text1"/>
          <w:sz w:val="18"/>
          <w:szCs w:val="18"/>
        </w:rPr>
      </w:pPr>
    </w:p>
    <w:tbl>
      <w:tblPr>
        <w:tblW w:w="14846" w:type="dxa"/>
        <w:tblInd w:w="675" w:type="dxa"/>
        <w:tblLayout w:type="fixed"/>
        <w:tblLook w:val="04A0" w:firstRow="1" w:lastRow="0" w:firstColumn="1" w:lastColumn="0" w:noHBand="0" w:noVBand="1"/>
      </w:tblPr>
      <w:tblGrid>
        <w:gridCol w:w="5515"/>
        <w:gridCol w:w="1555"/>
        <w:gridCol w:w="1555"/>
        <w:gridCol w:w="1555"/>
        <w:gridCol w:w="1555"/>
        <w:gridCol w:w="1555"/>
        <w:gridCol w:w="1556"/>
      </w:tblGrid>
      <w:tr w:rsidR="00964C43" w:rsidRPr="00C32564" w14:paraId="75F59E0A" w14:textId="77777777" w:rsidTr="003660D7">
        <w:trPr>
          <w:trHeight w:val="20"/>
        </w:trPr>
        <w:tc>
          <w:tcPr>
            <w:tcW w:w="5515" w:type="dxa"/>
            <w:vAlign w:val="center"/>
          </w:tcPr>
          <w:p w14:paraId="0DA818F1" w14:textId="77777777" w:rsidR="00964C43" w:rsidRPr="00C32564" w:rsidRDefault="00964C43" w:rsidP="00964C43">
            <w:pPr>
              <w:ind w:left="-109"/>
              <w:rPr>
                <w:rFonts w:ascii="Arial" w:hAnsi="Arial" w:cs="Arial"/>
                <w:b/>
                <w:bCs/>
                <w:color w:val="000000" w:themeColor="text1"/>
                <w:sz w:val="18"/>
                <w:szCs w:val="18"/>
                <w:lang w:val="en-GB" w:eastAsia="en-GB"/>
              </w:rPr>
            </w:pPr>
          </w:p>
        </w:tc>
        <w:tc>
          <w:tcPr>
            <w:tcW w:w="9331" w:type="dxa"/>
            <w:gridSpan w:val="6"/>
            <w:tcBorders>
              <w:bottom w:val="single" w:sz="4" w:space="0" w:color="auto"/>
            </w:tcBorders>
            <w:shd w:val="clear" w:color="auto" w:fill="auto"/>
            <w:vAlign w:val="center"/>
          </w:tcPr>
          <w:p w14:paraId="04D18C07" w14:textId="77777777" w:rsidR="00964C43" w:rsidRPr="00C32564" w:rsidRDefault="00964C43" w:rsidP="004924FE">
            <w:pPr>
              <w:ind w:right="-72"/>
              <w:jc w:val="center"/>
              <w:rPr>
                <w:rFonts w:ascii="Arial" w:hAnsi="Arial" w:cs="Arial"/>
                <w:b/>
                <w:bCs/>
                <w:color w:val="000000" w:themeColor="text1"/>
                <w:sz w:val="18"/>
                <w:szCs w:val="18"/>
                <w:cs/>
              </w:rPr>
            </w:pPr>
            <w:r w:rsidRPr="00C32564">
              <w:rPr>
                <w:rFonts w:ascii="Arial" w:hAnsi="Arial" w:cs="Arial"/>
                <w:b/>
                <w:bCs/>
                <w:color w:val="000000" w:themeColor="text1"/>
                <w:sz w:val="18"/>
                <w:szCs w:val="18"/>
              </w:rPr>
              <w:t>Separate financial information</w:t>
            </w:r>
          </w:p>
        </w:tc>
      </w:tr>
      <w:tr w:rsidR="00964C43" w:rsidRPr="00C32564" w14:paraId="66CC704F" w14:textId="77777777" w:rsidTr="003660D7">
        <w:trPr>
          <w:trHeight w:val="80"/>
        </w:trPr>
        <w:tc>
          <w:tcPr>
            <w:tcW w:w="5515" w:type="dxa"/>
            <w:vAlign w:val="center"/>
          </w:tcPr>
          <w:p w14:paraId="6ABCD9FF" w14:textId="77777777" w:rsidR="00964C43" w:rsidRPr="00C32564" w:rsidRDefault="00964C43" w:rsidP="00964C43">
            <w:pPr>
              <w:ind w:left="-109"/>
              <w:rPr>
                <w:rFonts w:ascii="Arial" w:hAnsi="Arial" w:cs="Arial"/>
                <w:b/>
                <w:bCs/>
                <w:color w:val="000000" w:themeColor="text1"/>
                <w:sz w:val="18"/>
                <w:szCs w:val="18"/>
                <w:lang w:val="en-GB" w:eastAsia="en-GB"/>
              </w:rPr>
            </w:pPr>
          </w:p>
        </w:tc>
        <w:tc>
          <w:tcPr>
            <w:tcW w:w="3110" w:type="dxa"/>
            <w:gridSpan w:val="2"/>
            <w:tcBorders>
              <w:top w:val="single" w:sz="4" w:space="0" w:color="auto"/>
              <w:bottom w:val="single" w:sz="4" w:space="0" w:color="auto"/>
            </w:tcBorders>
            <w:shd w:val="clear" w:color="auto" w:fill="auto"/>
            <w:vAlign w:val="center"/>
          </w:tcPr>
          <w:p w14:paraId="6A03E8EC" w14:textId="77777777" w:rsidR="00964C43" w:rsidRPr="00C32564" w:rsidRDefault="00964C43" w:rsidP="004924FE">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Paid-up capital</w:t>
            </w:r>
          </w:p>
        </w:tc>
        <w:tc>
          <w:tcPr>
            <w:tcW w:w="3110" w:type="dxa"/>
            <w:gridSpan w:val="2"/>
            <w:tcBorders>
              <w:top w:val="single" w:sz="4" w:space="0" w:color="auto"/>
              <w:bottom w:val="single" w:sz="4" w:space="0" w:color="auto"/>
            </w:tcBorders>
            <w:vAlign w:val="center"/>
          </w:tcPr>
          <w:p w14:paraId="330B850B" w14:textId="77777777" w:rsidR="00964C43" w:rsidRPr="00C32564" w:rsidRDefault="00964C43" w:rsidP="004924FE">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Shareholding percentage</w:t>
            </w:r>
          </w:p>
        </w:tc>
        <w:tc>
          <w:tcPr>
            <w:tcW w:w="3111" w:type="dxa"/>
            <w:gridSpan w:val="2"/>
            <w:tcBorders>
              <w:top w:val="single" w:sz="4" w:space="0" w:color="auto"/>
              <w:bottom w:val="single" w:sz="4" w:space="0" w:color="auto"/>
            </w:tcBorders>
            <w:shd w:val="clear" w:color="auto" w:fill="auto"/>
            <w:vAlign w:val="center"/>
          </w:tcPr>
          <w:p w14:paraId="5BFBD2A2" w14:textId="77777777" w:rsidR="00964C43" w:rsidRPr="00C32564" w:rsidRDefault="00964C43" w:rsidP="004924FE">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Cost</w:t>
            </w:r>
          </w:p>
        </w:tc>
      </w:tr>
      <w:tr w:rsidR="00964C43" w:rsidRPr="00C32564" w14:paraId="385F8894" w14:textId="77777777" w:rsidTr="003660D7">
        <w:trPr>
          <w:trHeight w:val="20"/>
        </w:trPr>
        <w:tc>
          <w:tcPr>
            <w:tcW w:w="5515" w:type="dxa"/>
            <w:shd w:val="clear" w:color="auto" w:fill="auto"/>
            <w:vAlign w:val="center"/>
          </w:tcPr>
          <w:p w14:paraId="4BFD7046" w14:textId="77777777" w:rsidR="00964C43" w:rsidRPr="00C32564" w:rsidRDefault="00964C43" w:rsidP="00964C43">
            <w:pPr>
              <w:ind w:left="-109"/>
              <w:rPr>
                <w:rFonts w:ascii="Arial" w:hAnsi="Arial" w:cs="Arial"/>
                <w:b/>
                <w:bCs/>
                <w:color w:val="000000" w:themeColor="text1"/>
                <w:sz w:val="18"/>
                <w:szCs w:val="18"/>
                <w:lang w:val="en-GB" w:eastAsia="en-GB"/>
              </w:rPr>
            </w:pPr>
          </w:p>
        </w:tc>
        <w:tc>
          <w:tcPr>
            <w:tcW w:w="1555" w:type="dxa"/>
            <w:tcBorders>
              <w:top w:val="single" w:sz="4" w:space="0" w:color="auto"/>
            </w:tcBorders>
            <w:shd w:val="clear" w:color="auto" w:fill="auto"/>
            <w:vAlign w:val="center"/>
          </w:tcPr>
          <w:p w14:paraId="54C904A5" w14:textId="6A80B7D4" w:rsidR="00964C43" w:rsidRPr="00C32564" w:rsidRDefault="00AC26E7" w:rsidP="004924FE">
            <w:pPr>
              <w:ind w:right="-72"/>
              <w:jc w:val="right"/>
              <w:rPr>
                <w:rFonts w:ascii="Arial" w:hAnsi="Arial" w:cs="Arial"/>
                <w:b/>
                <w:bCs/>
                <w:color w:val="000000" w:themeColor="text1"/>
                <w:sz w:val="18"/>
                <w:szCs w:val="18"/>
                <w:cs/>
                <w:lang w:val="en-GB" w:eastAsia="en-GB"/>
              </w:rPr>
            </w:pPr>
            <w:r w:rsidRPr="00C32564">
              <w:rPr>
                <w:rFonts w:ascii="Arial" w:hAnsi="Arial" w:cs="Arial"/>
                <w:b/>
                <w:bCs/>
                <w:color w:val="000000" w:themeColor="text1"/>
                <w:sz w:val="18"/>
                <w:szCs w:val="18"/>
              </w:rPr>
              <w:t>31 March</w:t>
            </w:r>
          </w:p>
        </w:tc>
        <w:tc>
          <w:tcPr>
            <w:tcW w:w="1555" w:type="dxa"/>
            <w:tcBorders>
              <w:top w:val="single" w:sz="4" w:space="0" w:color="auto"/>
            </w:tcBorders>
            <w:shd w:val="clear" w:color="auto" w:fill="auto"/>
            <w:vAlign w:val="center"/>
          </w:tcPr>
          <w:p w14:paraId="3EC41844" w14:textId="77777777" w:rsidR="00964C43" w:rsidRPr="00C32564" w:rsidRDefault="00964C43" w:rsidP="004924FE">
            <w:pPr>
              <w:ind w:right="-72"/>
              <w:jc w:val="right"/>
              <w:rPr>
                <w:rFonts w:ascii="Arial" w:hAnsi="Arial" w:cs="Arial"/>
                <w:b/>
                <w:bCs/>
                <w:color w:val="000000" w:themeColor="text1"/>
                <w:sz w:val="18"/>
                <w:szCs w:val="18"/>
                <w:cs/>
                <w:lang w:val="en-GB" w:eastAsia="en-GB"/>
              </w:rPr>
            </w:pPr>
            <w:r w:rsidRPr="00C32564">
              <w:rPr>
                <w:rFonts w:ascii="Arial" w:hAnsi="Arial" w:cs="Arial"/>
                <w:b/>
                <w:bCs/>
                <w:color w:val="000000" w:themeColor="text1"/>
                <w:sz w:val="18"/>
                <w:szCs w:val="18"/>
                <w:lang w:val="en-GB" w:eastAsia="en-GB"/>
              </w:rPr>
              <w:t>31 December</w:t>
            </w:r>
          </w:p>
        </w:tc>
        <w:tc>
          <w:tcPr>
            <w:tcW w:w="1555" w:type="dxa"/>
            <w:tcBorders>
              <w:top w:val="single" w:sz="4" w:space="0" w:color="auto"/>
            </w:tcBorders>
            <w:shd w:val="clear" w:color="auto" w:fill="auto"/>
            <w:vAlign w:val="center"/>
          </w:tcPr>
          <w:p w14:paraId="03E3B8E1" w14:textId="49F60D3D" w:rsidR="00964C43" w:rsidRPr="00C32564" w:rsidRDefault="00AC26E7" w:rsidP="004924FE">
            <w:pPr>
              <w:ind w:right="-72"/>
              <w:jc w:val="right"/>
              <w:rPr>
                <w:rFonts w:ascii="Arial" w:hAnsi="Arial" w:cs="Arial"/>
                <w:b/>
                <w:bCs/>
                <w:color w:val="000000" w:themeColor="text1"/>
                <w:sz w:val="18"/>
                <w:szCs w:val="18"/>
                <w:cs/>
                <w:lang w:val="en-GB" w:eastAsia="en-GB"/>
              </w:rPr>
            </w:pPr>
            <w:r w:rsidRPr="00C32564">
              <w:rPr>
                <w:rFonts w:ascii="Arial" w:hAnsi="Arial" w:cs="Arial"/>
                <w:b/>
                <w:bCs/>
                <w:color w:val="000000" w:themeColor="text1"/>
                <w:sz w:val="18"/>
                <w:szCs w:val="18"/>
              </w:rPr>
              <w:t>31 March</w:t>
            </w:r>
          </w:p>
        </w:tc>
        <w:tc>
          <w:tcPr>
            <w:tcW w:w="1555" w:type="dxa"/>
            <w:tcBorders>
              <w:top w:val="single" w:sz="4" w:space="0" w:color="auto"/>
            </w:tcBorders>
            <w:shd w:val="clear" w:color="auto" w:fill="auto"/>
            <w:vAlign w:val="center"/>
          </w:tcPr>
          <w:p w14:paraId="523850DA" w14:textId="77777777" w:rsidR="00964C43" w:rsidRPr="00C32564" w:rsidRDefault="00964C43" w:rsidP="004924FE">
            <w:pPr>
              <w:ind w:right="-72"/>
              <w:jc w:val="right"/>
              <w:rPr>
                <w:rFonts w:ascii="Arial" w:hAnsi="Arial" w:cs="Arial"/>
                <w:b/>
                <w:bCs/>
                <w:color w:val="000000" w:themeColor="text1"/>
                <w:sz w:val="18"/>
                <w:szCs w:val="18"/>
                <w:cs/>
                <w:lang w:val="en-GB" w:eastAsia="en-GB"/>
              </w:rPr>
            </w:pPr>
            <w:r w:rsidRPr="00C32564">
              <w:rPr>
                <w:rFonts w:ascii="Arial" w:hAnsi="Arial" w:cs="Arial"/>
                <w:b/>
                <w:bCs/>
                <w:color w:val="000000" w:themeColor="text1"/>
                <w:sz w:val="18"/>
                <w:szCs w:val="18"/>
                <w:lang w:val="en-GB" w:eastAsia="en-GB"/>
              </w:rPr>
              <w:t>31 December</w:t>
            </w:r>
          </w:p>
        </w:tc>
        <w:tc>
          <w:tcPr>
            <w:tcW w:w="1555" w:type="dxa"/>
            <w:tcBorders>
              <w:top w:val="single" w:sz="4" w:space="0" w:color="auto"/>
            </w:tcBorders>
            <w:shd w:val="clear" w:color="auto" w:fill="auto"/>
            <w:vAlign w:val="center"/>
          </w:tcPr>
          <w:p w14:paraId="55828F1D" w14:textId="21B5761D" w:rsidR="00964C43" w:rsidRPr="00C32564" w:rsidRDefault="00AC26E7" w:rsidP="004924FE">
            <w:pPr>
              <w:ind w:right="-72"/>
              <w:jc w:val="right"/>
              <w:rPr>
                <w:rFonts w:ascii="Arial" w:hAnsi="Arial" w:cs="Arial"/>
                <w:b/>
                <w:bCs/>
                <w:color w:val="000000" w:themeColor="text1"/>
                <w:sz w:val="18"/>
                <w:szCs w:val="18"/>
                <w:cs/>
                <w:lang w:val="en-GB" w:eastAsia="en-GB"/>
              </w:rPr>
            </w:pPr>
            <w:r w:rsidRPr="00C32564">
              <w:rPr>
                <w:rFonts w:ascii="Arial" w:hAnsi="Arial" w:cs="Arial"/>
                <w:b/>
                <w:bCs/>
                <w:color w:val="000000" w:themeColor="text1"/>
                <w:sz w:val="18"/>
                <w:szCs w:val="18"/>
              </w:rPr>
              <w:t>31 March</w:t>
            </w:r>
          </w:p>
        </w:tc>
        <w:tc>
          <w:tcPr>
            <w:tcW w:w="1556" w:type="dxa"/>
            <w:tcBorders>
              <w:top w:val="single" w:sz="4" w:space="0" w:color="auto"/>
            </w:tcBorders>
            <w:shd w:val="clear" w:color="auto" w:fill="auto"/>
            <w:vAlign w:val="center"/>
          </w:tcPr>
          <w:p w14:paraId="0CB93629" w14:textId="77777777" w:rsidR="00964C43" w:rsidRPr="00C32564" w:rsidRDefault="00964C43" w:rsidP="004924FE">
            <w:pPr>
              <w:ind w:right="-72"/>
              <w:jc w:val="right"/>
              <w:rPr>
                <w:rFonts w:ascii="Arial" w:hAnsi="Arial" w:cs="Arial"/>
                <w:b/>
                <w:bCs/>
                <w:color w:val="000000" w:themeColor="text1"/>
                <w:sz w:val="18"/>
                <w:szCs w:val="18"/>
                <w:cs/>
                <w:lang w:val="en-GB" w:eastAsia="en-GB"/>
              </w:rPr>
            </w:pPr>
            <w:r w:rsidRPr="00C32564">
              <w:rPr>
                <w:rFonts w:ascii="Arial" w:hAnsi="Arial" w:cs="Arial"/>
                <w:b/>
                <w:bCs/>
                <w:color w:val="000000" w:themeColor="text1"/>
                <w:sz w:val="18"/>
                <w:szCs w:val="18"/>
                <w:lang w:val="en-GB" w:eastAsia="en-GB"/>
              </w:rPr>
              <w:t>31 December</w:t>
            </w:r>
          </w:p>
        </w:tc>
      </w:tr>
      <w:tr w:rsidR="00423C54" w:rsidRPr="00C32564" w14:paraId="3CCD3648" w14:textId="77777777" w:rsidTr="00345871">
        <w:trPr>
          <w:trHeight w:val="20"/>
        </w:trPr>
        <w:tc>
          <w:tcPr>
            <w:tcW w:w="5515" w:type="dxa"/>
            <w:shd w:val="clear" w:color="auto" w:fill="auto"/>
            <w:vAlign w:val="center"/>
          </w:tcPr>
          <w:p w14:paraId="44076CC2" w14:textId="77777777" w:rsidR="00423C54" w:rsidRPr="00C32564" w:rsidRDefault="00423C54" w:rsidP="00423C54">
            <w:pPr>
              <w:ind w:left="-109"/>
              <w:rPr>
                <w:rFonts w:ascii="Arial" w:hAnsi="Arial" w:cs="Arial"/>
                <w:b/>
                <w:bCs/>
                <w:color w:val="000000" w:themeColor="text1"/>
                <w:sz w:val="18"/>
                <w:szCs w:val="18"/>
                <w:lang w:val="en-GB" w:eastAsia="en-GB"/>
              </w:rPr>
            </w:pPr>
          </w:p>
        </w:tc>
        <w:tc>
          <w:tcPr>
            <w:tcW w:w="1555" w:type="dxa"/>
            <w:shd w:val="clear" w:color="auto" w:fill="auto"/>
            <w:vAlign w:val="center"/>
          </w:tcPr>
          <w:p w14:paraId="6BE423E4" w14:textId="4CC587D7"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555" w:type="dxa"/>
            <w:shd w:val="clear" w:color="auto" w:fill="auto"/>
            <w:vAlign w:val="center"/>
          </w:tcPr>
          <w:p w14:paraId="2A41E4BB" w14:textId="02BB005A"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c>
          <w:tcPr>
            <w:tcW w:w="1555" w:type="dxa"/>
            <w:shd w:val="clear" w:color="auto" w:fill="auto"/>
            <w:vAlign w:val="center"/>
          </w:tcPr>
          <w:p w14:paraId="3CF099FF" w14:textId="0CBA6072"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555" w:type="dxa"/>
            <w:shd w:val="clear" w:color="auto" w:fill="auto"/>
            <w:vAlign w:val="center"/>
          </w:tcPr>
          <w:p w14:paraId="7550B116" w14:textId="15D51C4C"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c>
          <w:tcPr>
            <w:tcW w:w="1555" w:type="dxa"/>
            <w:shd w:val="clear" w:color="auto" w:fill="auto"/>
            <w:vAlign w:val="center"/>
          </w:tcPr>
          <w:p w14:paraId="33A696F3" w14:textId="688F02BE"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556" w:type="dxa"/>
            <w:shd w:val="clear" w:color="auto" w:fill="auto"/>
            <w:vAlign w:val="center"/>
          </w:tcPr>
          <w:p w14:paraId="18F9A8CB" w14:textId="4921A94C" w:rsidR="00423C54" w:rsidRPr="00C32564" w:rsidRDefault="00423C54" w:rsidP="00423C54">
            <w:pPr>
              <w:pStyle w:val="a"/>
              <w:tabs>
                <w:tab w:val="decimal" w:pos="1408"/>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964C43" w:rsidRPr="00C32564" w14:paraId="758ACC00" w14:textId="77777777" w:rsidTr="003660D7">
        <w:trPr>
          <w:trHeight w:val="20"/>
        </w:trPr>
        <w:tc>
          <w:tcPr>
            <w:tcW w:w="5515" w:type="dxa"/>
            <w:shd w:val="clear" w:color="auto" w:fill="auto"/>
            <w:vAlign w:val="center"/>
            <w:hideMark/>
          </w:tcPr>
          <w:p w14:paraId="27A84D63" w14:textId="77777777" w:rsidR="00964C43" w:rsidRPr="00C32564" w:rsidRDefault="00964C43" w:rsidP="00964C43">
            <w:pPr>
              <w:ind w:left="-109"/>
              <w:rPr>
                <w:rFonts w:ascii="Arial" w:hAnsi="Arial" w:cs="Arial"/>
                <w:b/>
                <w:bCs/>
                <w:color w:val="000000" w:themeColor="text1"/>
                <w:sz w:val="18"/>
                <w:szCs w:val="18"/>
                <w:lang w:val="en-GB" w:eastAsia="en-GB"/>
              </w:rPr>
            </w:pPr>
          </w:p>
        </w:tc>
        <w:tc>
          <w:tcPr>
            <w:tcW w:w="1555" w:type="dxa"/>
            <w:tcBorders>
              <w:bottom w:val="single" w:sz="4" w:space="0" w:color="auto"/>
            </w:tcBorders>
            <w:shd w:val="clear" w:color="auto" w:fill="auto"/>
            <w:vAlign w:val="center"/>
            <w:hideMark/>
          </w:tcPr>
          <w:p w14:paraId="7EAD91A6" w14:textId="77777777" w:rsidR="00964C43" w:rsidRPr="00C32564" w:rsidRDefault="00964C43" w:rsidP="004924FE">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555" w:type="dxa"/>
            <w:tcBorders>
              <w:bottom w:val="single" w:sz="4" w:space="0" w:color="auto"/>
            </w:tcBorders>
            <w:shd w:val="clear" w:color="auto" w:fill="auto"/>
            <w:vAlign w:val="center"/>
            <w:hideMark/>
          </w:tcPr>
          <w:p w14:paraId="63B98078" w14:textId="77777777" w:rsidR="00964C43" w:rsidRPr="00C32564" w:rsidRDefault="00964C43" w:rsidP="004924FE">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555" w:type="dxa"/>
            <w:tcBorders>
              <w:bottom w:val="single" w:sz="4" w:space="0" w:color="auto"/>
            </w:tcBorders>
            <w:shd w:val="clear" w:color="auto" w:fill="auto"/>
            <w:vAlign w:val="center"/>
            <w:hideMark/>
          </w:tcPr>
          <w:p w14:paraId="5E825C79" w14:textId="77777777" w:rsidR="00964C43" w:rsidRPr="00C32564" w:rsidRDefault="00964C43" w:rsidP="004924FE">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Percentage</w:t>
            </w:r>
          </w:p>
        </w:tc>
        <w:tc>
          <w:tcPr>
            <w:tcW w:w="1555" w:type="dxa"/>
            <w:tcBorders>
              <w:bottom w:val="single" w:sz="4" w:space="0" w:color="auto"/>
            </w:tcBorders>
            <w:shd w:val="clear" w:color="auto" w:fill="auto"/>
            <w:vAlign w:val="center"/>
            <w:hideMark/>
          </w:tcPr>
          <w:p w14:paraId="4A2288D7" w14:textId="77777777" w:rsidR="00964C43" w:rsidRPr="00C32564" w:rsidRDefault="00964C43" w:rsidP="004924FE">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Percentage</w:t>
            </w:r>
          </w:p>
        </w:tc>
        <w:tc>
          <w:tcPr>
            <w:tcW w:w="1555" w:type="dxa"/>
            <w:tcBorders>
              <w:bottom w:val="single" w:sz="4" w:space="0" w:color="auto"/>
            </w:tcBorders>
            <w:shd w:val="clear" w:color="auto" w:fill="auto"/>
            <w:vAlign w:val="center"/>
            <w:hideMark/>
          </w:tcPr>
          <w:p w14:paraId="29E875C0" w14:textId="77777777" w:rsidR="00964C43" w:rsidRPr="00C32564" w:rsidRDefault="00964C43" w:rsidP="004924FE">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556" w:type="dxa"/>
            <w:tcBorders>
              <w:bottom w:val="single" w:sz="4" w:space="0" w:color="auto"/>
            </w:tcBorders>
            <w:shd w:val="clear" w:color="auto" w:fill="auto"/>
            <w:vAlign w:val="center"/>
            <w:hideMark/>
          </w:tcPr>
          <w:p w14:paraId="55FA11D4" w14:textId="77777777" w:rsidR="00964C43" w:rsidRPr="00C32564" w:rsidRDefault="00964C43" w:rsidP="004924FE">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r>
      <w:tr w:rsidR="00964C43" w:rsidRPr="00C32564" w14:paraId="0B328CC1" w14:textId="77777777" w:rsidTr="003660D7">
        <w:trPr>
          <w:trHeight w:val="20"/>
        </w:trPr>
        <w:tc>
          <w:tcPr>
            <w:tcW w:w="5515" w:type="dxa"/>
            <w:shd w:val="clear" w:color="auto" w:fill="auto"/>
            <w:vAlign w:val="center"/>
          </w:tcPr>
          <w:p w14:paraId="68C121F8" w14:textId="77777777" w:rsidR="00964C43" w:rsidRPr="00C32564" w:rsidRDefault="00964C43" w:rsidP="00964C43">
            <w:pPr>
              <w:ind w:left="-109"/>
              <w:rPr>
                <w:rFonts w:ascii="Arial" w:hAnsi="Arial" w:cs="Arial"/>
                <w:b/>
                <w:bCs/>
                <w:color w:val="000000" w:themeColor="text1"/>
                <w:sz w:val="18"/>
                <w:szCs w:val="18"/>
                <w:cs/>
                <w:lang w:val="en-GB" w:eastAsia="en-GB"/>
              </w:rPr>
            </w:pPr>
          </w:p>
        </w:tc>
        <w:tc>
          <w:tcPr>
            <w:tcW w:w="1555" w:type="dxa"/>
            <w:tcBorders>
              <w:top w:val="single" w:sz="4" w:space="0" w:color="auto"/>
            </w:tcBorders>
            <w:shd w:val="clear" w:color="auto" w:fill="FAFAFA"/>
            <w:vAlign w:val="center"/>
          </w:tcPr>
          <w:p w14:paraId="54411E9A" w14:textId="77777777" w:rsidR="00964C43" w:rsidRPr="00C32564" w:rsidRDefault="00964C43" w:rsidP="004924FE">
            <w:pPr>
              <w:ind w:right="-72"/>
              <w:jc w:val="right"/>
              <w:rPr>
                <w:rFonts w:ascii="Arial" w:hAnsi="Arial" w:cs="Arial"/>
                <w:b/>
                <w:bCs/>
                <w:color w:val="000000" w:themeColor="text1"/>
                <w:sz w:val="18"/>
                <w:szCs w:val="18"/>
                <w:lang w:val="en-GB" w:eastAsia="en-GB"/>
              </w:rPr>
            </w:pPr>
          </w:p>
        </w:tc>
        <w:tc>
          <w:tcPr>
            <w:tcW w:w="1555" w:type="dxa"/>
            <w:tcBorders>
              <w:top w:val="single" w:sz="4" w:space="0" w:color="auto"/>
            </w:tcBorders>
            <w:shd w:val="clear" w:color="auto" w:fill="auto"/>
            <w:vAlign w:val="center"/>
          </w:tcPr>
          <w:p w14:paraId="613FEF48"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FAFAFA"/>
            <w:vAlign w:val="center"/>
          </w:tcPr>
          <w:p w14:paraId="6CCB883A"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auto"/>
            <w:vAlign w:val="center"/>
          </w:tcPr>
          <w:p w14:paraId="57360890"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FAFAFA"/>
            <w:vAlign w:val="center"/>
          </w:tcPr>
          <w:p w14:paraId="4EF360F1"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6" w:type="dxa"/>
            <w:tcBorders>
              <w:top w:val="single" w:sz="4" w:space="0" w:color="auto"/>
            </w:tcBorders>
            <w:shd w:val="clear" w:color="auto" w:fill="auto"/>
            <w:vAlign w:val="center"/>
          </w:tcPr>
          <w:p w14:paraId="69DAD537" w14:textId="77777777" w:rsidR="00964C43" w:rsidRPr="00C32564" w:rsidRDefault="00964C43" w:rsidP="004924FE">
            <w:pPr>
              <w:ind w:right="-72"/>
              <w:jc w:val="right"/>
              <w:rPr>
                <w:rFonts w:ascii="Arial" w:hAnsi="Arial" w:cs="Arial"/>
                <w:color w:val="000000" w:themeColor="text1"/>
                <w:sz w:val="18"/>
                <w:szCs w:val="18"/>
                <w:lang w:val="en-GB" w:eastAsia="en-GB"/>
              </w:rPr>
            </w:pPr>
          </w:p>
        </w:tc>
      </w:tr>
      <w:tr w:rsidR="00964C43" w:rsidRPr="00C32564" w14:paraId="4E459696" w14:textId="77777777" w:rsidTr="003660D7">
        <w:trPr>
          <w:trHeight w:val="20"/>
        </w:trPr>
        <w:tc>
          <w:tcPr>
            <w:tcW w:w="5515" w:type="dxa"/>
            <w:shd w:val="clear" w:color="auto" w:fill="auto"/>
            <w:vAlign w:val="bottom"/>
            <w:hideMark/>
          </w:tcPr>
          <w:p w14:paraId="2D4E7F90" w14:textId="77777777" w:rsidR="00964C43" w:rsidRPr="00C32564" w:rsidRDefault="00964C43" w:rsidP="00964C43">
            <w:pPr>
              <w:ind w:left="-109"/>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Subsidiary company</w:t>
            </w:r>
          </w:p>
        </w:tc>
        <w:tc>
          <w:tcPr>
            <w:tcW w:w="1555" w:type="dxa"/>
            <w:shd w:val="clear" w:color="auto" w:fill="FAFAFA"/>
            <w:vAlign w:val="center"/>
          </w:tcPr>
          <w:p w14:paraId="37807AAD" w14:textId="77777777" w:rsidR="00964C43" w:rsidRPr="00C32564" w:rsidRDefault="00964C43" w:rsidP="004924FE">
            <w:pPr>
              <w:ind w:right="-72"/>
              <w:jc w:val="right"/>
              <w:rPr>
                <w:rFonts w:ascii="Arial" w:hAnsi="Arial" w:cs="Arial"/>
                <w:b/>
                <w:bCs/>
                <w:color w:val="000000" w:themeColor="text1"/>
                <w:sz w:val="18"/>
                <w:szCs w:val="18"/>
                <w:lang w:val="en-GB" w:eastAsia="en-GB"/>
              </w:rPr>
            </w:pPr>
          </w:p>
        </w:tc>
        <w:tc>
          <w:tcPr>
            <w:tcW w:w="1555" w:type="dxa"/>
            <w:shd w:val="clear" w:color="auto" w:fill="auto"/>
            <w:vAlign w:val="center"/>
            <w:hideMark/>
          </w:tcPr>
          <w:p w14:paraId="56EEFDA3"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FAFAFA"/>
            <w:vAlign w:val="center"/>
          </w:tcPr>
          <w:p w14:paraId="2985384C"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auto"/>
            <w:vAlign w:val="center"/>
            <w:hideMark/>
          </w:tcPr>
          <w:p w14:paraId="76CD8C87"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FAFAFA"/>
            <w:vAlign w:val="center"/>
          </w:tcPr>
          <w:p w14:paraId="46951DD7" w14:textId="77777777" w:rsidR="00964C43" w:rsidRPr="00C32564" w:rsidRDefault="00964C43" w:rsidP="004924FE">
            <w:pPr>
              <w:ind w:right="-72"/>
              <w:jc w:val="right"/>
              <w:rPr>
                <w:rFonts w:ascii="Arial" w:hAnsi="Arial" w:cs="Arial"/>
                <w:color w:val="000000" w:themeColor="text1"/>
                <w:sz w:val="18"/>
                <w:szCs w:val="18"/>
                <w:lang w:val="en-GB" w:eastAsia="en-GB"/>
              </w:rPr>
            </w:pPr>
          </w:p>
        </w:tc>
        <w:tc>
          <w:tcPr>
            <w:tcW w:w="1556" w:type="dxa"/>
            <w:shd w:val="clear" w:color="auto" w:fill="auto"/>
            <w:vAlign w:val="center"/>
            <w:hideMark/>
          </w:tcPr>
          <w:p w14:paraId="61A69240" w14:textId="77777777" w:rsidR="00964C43" w:rsidRPr="00C32564" w:rsidRDefault="00964C43" w:rsidP="004924FE">
            <w:pPr>
              <w:ind w:right="-72"/>
              <w:jc w:val="right"/>
              <w:rPr>
                <w:rFonts w:ascii="Arial" w:hAnsi="Arial" w:cs="Arial"/>
                <w:color w:val="000000" w:themeColor="text1"/>
                <w:sz w:val="18"/>
                <w:szCs w:val="18"/>
                <w:lang w:val="en-GB" w:eastAsia="en-GB"/>
              </w:rPr>
            </w:pPr>
          </w:p>
        </w:tc>
      </w:tr>
      <w:tr w:rsidR="00964C43" w:rsidRPr="00C32564" w14:paraId="11DE7C4B" w14:textId="77777777" w:rsidTr="003660D7">
        <w:trPr>
          <w:trHeight w:val="20"/>
        </w:trPr>
        <w:tc>
          <w:tcPr>
            <w:tcW w:w="5515" w:type="dxa"/>
            <w:shd w:val="clear" w:color="auto" w:fill="auto"/>
            <w:vAlign w:val="bottom"/>
          </w:tcPr>
          <w:p w14:paraId="765CFACE" w14:textId="22343266" w:rsidR="00964C43" w:rsidRPr="00C32564" w:rsidRDefault="00964C43" w:rsidP="00C70769">
            <w:pPr>
              <w:ind w:left="-109"/>
              <w:rPr>
                <w:rFonts w:ascii="Arial" w:hAnsi="Arial" w:cs="Arial"/>
                <w:color w:val="000000" w:themeColor="text1"/>
                <w:sz w:val="18"/>
                <w:szCs w:val="18"/>
                <w:cs/>
              </w:rPr>
            </w:pPr>
            <w:r w:rsidRPr="00C32564">
              <w:rPr>
                <w:rFonts w:ascii="Arial" w:hAnsi="Arial" w:cs="Arial"/>
                <w:color w:val="000000" w:themeColor="text1"/>
                <w:sz w:val="18"/>
                <w:szCs w:val="18"/>
              </w:rPr>
              <w:t xml:space="preserve">   Allianz Ayudhya </w:t>
            </w:r>
            <w:r w:rsidRPr="00C32564">
              <w:rPr>
                <w:rFonts w:ascii="Arial" w:hAnsi="Arial" w:cs="Arial"/>
                <w:color w:val="000000" w:themeColor="text1"/>
                <w:spacing w:val="-2"/>
                <w:sz w:val="18"/>
                <w:szCs w:val="18"/>
              </w:rPr>
              <w:t>General</w:t>
            </w:r>
            <w:r w:rsidRPr="00C32564">
              <w:rPr>
                <w:rFonts w:ascii="Arial" w:hAnsi="Arial" w:cs="Arial"/>
                <w:color w:val="000000" w:themeColor="text1"/>
                <w:sz w:val="18"/>
                <w:szCs w:val="18"/>
              </w:rPr>
              <w:t xml:space="preserve"> Insurance Public Company Limited</w:t>
            </w:r>
          </w:p>
        </w:tc>
        <w:tc>
          <w:tcPr>
            <w:tcW w:w="1555" w:type="dxa"/>
            <w:shd w:val="clear" w:color="auto" w:fill="FAFAFA"/>
            <w:vAlign w:val="bottom"/>
          </w:tcPr>
          <w:p w14:paraId="680E9576" w14:textId="66C1060F" w:rsidR="00964C43" w:rsidRPr="00C32564" w:rsidRDefault="00D4766B" w:rsidP="004924FE">
            <w:pPr>
              <w:spacing w:line="256" w:lineRule="auto"/>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2,548,800</w:t>
            </w:r>
          </w:p>
        </w:tc>
        <w:tc>
          <w:tcPr>
            <w:tcW w:w="1555" w:type="dxa"/>
            <w:vAlign w:val="bottom"/>
          </w:tcPr>
          <w:p w14:paraId="1288CDF9" w14:textId="007C1540" w:rsidR="00964C43" w:rsidRPr="00C32564" w:rsidRDefault="00213271" w:rsidP="004924FE">
            <w:pPr>
              <w:spacing w:line="256" w:lineRule="auto"/>
              <w:ind w:right="-72"/>
              <w:jc w:val="right"/>
              <w:rPr>
                <w:rFonts w:ascii="Arial" w:hAnsi="Arial" w:cs="Arial"/>
                <w:color w:val="000000" w:themeColor="text1"/>
                <w:sz w:val="18"/>
                <w:szCs w:val="18"/>
                <w:lang w:val="en-GB"/>
              </w:rPr>
            </w:pPr>
            <w:r w:rsidRPr="00C32564">
              <w:rPr>
                <w:rFonts w:ascii="Arial" w:eastAsia="AngsanaUPC" w:hAnsi="Arial" w:cs="Arial"/>
                <w:color w:val="000000" w:themeColor="text1"/>
                <w:sz w:val="18"/>
                <w:szCs w:val="18"/>
                <w:lang w:eastAsia="en-GB"/>
              </w:rPr>
              <w:t>2,548,800</w:t>
            </w:r>
          </w:p>
        </w:tc>
        <w:tc>
          <w:tcPr>
            <w:tcW w:w="1555" w:type="dxa"/>
            <w:shd w:val="clear" w:color="auto" w:fill="FAFAFA"/>
            <w:vAlign w:val="bottom"/>
          </w:tcPr>
          <w:p w14:paraId="255297D5" w14:textId="0BE1C241" w:rsidR="00964C43" w:rsidRPr="00C32564" w:rsidRDefault="00D4766B" w:rsidP="004924FE">
            <w:pPr>
              <w:spacing w:line="256" w:lineRule="auto"/>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99.99</w:t>
            </w:r>
          </w:p>
        </w:tc>
        <w:tc>
          <w:tcPr>
            <w:tcW w:w="1555" w:type="dxa"/>
            <w:vAlign w:val="bottom"/>
          </w:tcPr>
          <w:p w14:paraId="6C97A011" w14:textId="57FB7D33" w:rsidR="00964C43" w:rsidRPr="00C32564" w:rsidRDefault="00213271" w:rsidP="004924FE">
            <w:pPr>
              <w:spacing w:line="256" w:lineRule="auto"/>
              <w:ind w:right="-72"/>
              <w:jc w:val="right"/>
              <w:rPr>
                <w:rFonts w:ascii="Arial" w:hAnsi="Arial" w:cs="Arial"/>
                <w:color w:val="000000" w:themeColor="text1"/>
                <w:sz w:val="18"/>
                <w:szCs w:val="18"/>
                <w:lang w:val="en-GB"/>
              </w:rPr>
            </w:pPr>
            <w:r w:rsidRPr="00C32564">
              <w:rPr>
                <w:rFonts w:ascii="Arial" w:eastAsia="AngsanaUPC" w:hAnsi="Arial" w:cs="Arial"/>
                <w:color w:val="000000" w:themeColor="text1"/>
                <w:sz w:val="18"/>
                <w:szCs w:val="18"/>
                <w:lang w:eastAsia="en-GB"/>
              </w:rPr>
              <w:t>99</w:t>
            </w:r>
            <w:r w:rsidRPr="00C32564">
              <w:rPr>
                <w:rFonts w:ascii="Arial" w:eastAsia="AngsanaUPC" w:hAnsi="Arial" w:cs="Arial"/>
                <w:color w:val="000000" w:themeColor="text1"/>
                <w:sz w:val="18"/>
                <w:szCs w:val="18"/>
                <w:cs/>
                <w:lang w:eastAsia="en-GB"/>
              </w:rPr>
              <w:t>.</w:t>
            </w:r>
            <w:r w:rsidRPr="00C32564">
              <w:rPr>
                <w:rFonts w:ascii="Arial" w:eastAsia="AngsanaUPC" w:hAnsi="Arial" w:cs="Arial"/>
                <w:color w:val="000000" w:themeColor="text1"/>
                <w:sz w:val="18"/>
                <w:szCs w:val="18"/>
                <w:lang w:eastAsia="en-GB"/>
              </w:rPr>
              <w:t>99</w:t>
            </w:r>
          </w:p>
        </w:tc>
        <w:tc>
          <w:tcPr>
            <w:tcW w:w="1555" w:type="dxa"/>
            <w:shd w:val="clear" w:color="auto" w:fill="FAFAFA"/>
            <w:vAlign w:val="bottom"/>
          </w:tcPr>
          <w:p w14:paraId="0FE49647" w14:textId="3EA42D63" w:rsidR="00964C43" w:rsidRPr="00C32564" w:rsidRDefault="00D4766B" w:rsidP="004924FE">
            <w:pPr>
              <w:spacing w:line="256" w:lineRule="auto"/>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2,572,379</w:t>
            </w:r>
          </w:p>
        </w:tc>
        <w:tc>
          <w:tcPr>
            <w:tcW w:w="1556" w:type="dxa"/>
            <w:vAlign w:val="bottom"/>
          </w:tcPr>
          <w:p w14:paraId="4F65DD10" w14:textId="6AE87A97" w:rsidR="00964C43" w:rsidRPr="00C32564" w:rsidRDefault="00213271" w:rsidP="004924FE">
            <w:pPr>
              <w:spacing w:line="256" w:lineRule="auto"/>
              <w:ind w:right="-72"/>
              <w:jc w:val="right"/>
              <w:rPr>
                <w:rFonts w:ascii="Arial" w:hAnsi="Arial" w:cs="Arial"/>
                <w:color w:val="000000" w:themeColor="text1"/>
                <w:sz w:val="18"/>
                <w:szCs w:val="18"/>
                <w:lang w:val="en-GB"/>
              </w:rPr>
            </w:pPr>
            <w:r w:rsidRPr="00C32564">
              <w:rPr>
                <w:rFonts w:ascii="Arial" w:eastAsia="AngsanaUPC" w:hAnsi="Arial" w:cs="Arial"/>
                <w:color w:val="000000" w:themeColor="text1"/>
                <w:sz w:val="18"/>
                <w:szCs w:val="18"/>
                <w:lang w:eastAsia="en-GB"/>
              </w:rPr>
              <w:t>2,572,379</w:t>
            </w:r>
          </w:p>
        </w:tc>
      </w:tr>
    </w:tbl>
    <w:p w14:paraId="03B2995B" w14:textId="72B0FA74" w:rsidR="00BC63B4" w:rsidRPr="00C32564" w:rsidRDefault="00BC63B4" w:rsidP="00BC63B4">
      <w:pPr>
        <w:pStyle w:val="a"/>
        <w:ind w:right="0"/>
        <w:jc w:val="both"/>
        <w:rPr>
          <w:rFonts w:ascii="Arial" w:hAnsi="Arial" w:cs="Arial"/>
          <w:color w:val="000000" w:themeColor="text1"/>
          <w:sz w:val="18"/>
          <w:szCs w:val="18"/>
        </w:rPr>
      </w:pPr>
    </w:p>
    <w:p w14:paraId="1E5C4103" w14:textId="16693C6C" w:rsidR="00BC63B4" w:rsidRPr="00814FCA" w:rsidRDefault="00BC63B4" w:rsidP="00964C43">
      <w:pPr>
        <w:ind w:left="567" w:hanging="567"/>
        <w:jc w:val="thaiDistribute"/>
        <w:outlineLvl w:val="0"/>
        <w:rPr>
          <w:rFonts w:ascii="Arial" w:hAnsi="Arial" w:cs="Arial"/>
          <w:b/>
          <w:bCs/>
          <w:color w:val="CF4A02"/>
          <w:sz w:val="18"/>
          <w:szCs w:val="18"/>
        </w:rPr>
      </w:pPr>
      <w:r w:rsidRPr="00814FCA">
        <w:rPr>
          <w:rFonts w:ascii="Arial" w:hAnsi="Arial" w:cs="Arial"/>
          <w:b/>
          <w:bCs/>
          <w:color w:val="CF4A02"/>
          <w:sz w:val="18"/>
          <w:szCs w:val="18"/>
        </w:rPr>
        <w:t>12</w:t>
      </w:r>
      <w:r w:rsidRPr="00814FCA">
        <w:rPr>
          <w:rFonts w:ascii="Arial" w:hAnsi="Arial" w:cs="Arial"/>
          <w:b/>
          <w:bCs/>
          <w:color w:val="CF4A02"/>
          <w:sz w:val="18"/>
          <w:szCs w:val="18"/>
          <w:cs/>
        </w:rPr>
        <w:t>.</w:t>
      </w:r>
      <w:r w:rsidR="00964C43" w:rsidRPr="00814FCA">
        <w:rPr>
          <w:rFonts w:ascii="Arial" w:hAnsi="Arial" w:cs="Arial"/>
          <w:b/>
          <w:bCs/>
          <w:color w:val="CF4A02"/>
          <w:sz w:val="18"/>
          <w:szCs w:val="18"/>
        </w:rPr>
        <w:t>2</w:t>
      </w:r>
      <w:r w:rsidR="00964C43" w:rsidRPr="00814FCA">
        <w:rPr>
          <w:rFonts w:ascii="Arial" w:hAnsi="Arial" w:cs="Arial"/>
          <w:b/>
          <w:bCs/>
          <w:color w:val="CF4A02"/>
          <w:sz w:val="18"/>
          <w:szCs w:val="18"/>
        </w:rPr>
        <w:tab/>
      </w:r>
      <w:r w:rsidRPr="00814FCA">
        <w:rPr>
          <w:rFonts w:ascii="Arial" w:hAnsi="Arial" w:cs="Arial"/>
          <w:b/>
          <w:bCs/>
          <w:color w:val="CF4A02"/>
          <w:sz w:val="18"/>
          <w:szCs w:val="18"/>
        </w:rPr>
        <w:t xml:space="preserve">Investment in an associate </w:t>
      </w:r>
    </w:p>
    <w:p w14:paraId="4C193A09" w14:textId="77777777" w:rsidR="00BC63B4" w:rsidRPr="00C32564" w:rsidRDefault="00BC63B4" w:rsidP="00BC63B4">
      <w:pPr>
        <w:tabs>
          <w:tab w:val="left" w:pos="1350"/>
        </w:tabs>
        <w:ind w:left="539" w:hanging="539"/>
        <w:jc w:val="thaiDistribute"/>
        <w:outlineLvl w:val="0"/>
        <w:rPr>
          <w:rFonts w:ascii="Arial" w:hAnsi="Arial" w:cs="Arial"/>
          <w:b/>
          <w:bCs/>
          <w:color w:val="000000" w:themeColor="text1"/>
          <w:sz w:val="18"/>
          <w:szCs w:val="18"/>
        </w:rPr>
      </w:pPr>
    </w:p>
    <w:p w14:paraId="57247A80" w14:textId="1359EA12" w:rsidR="00BC63B4" w:rsidRPr="00C32564" w:rsidRDefault="00BC63B4" w:rsidP="00BC63B4">
      <w:pPr>
        <w:ind w:left="539"/>
        <w:jc w:val="thaiDistribute"/>
        <w:outlineLvl w:val="0"/>
        <w:rPr>
          <w:rFonts w:ascii="Arial" w:hAnsi="Arial" w:cs="Arial"/>
          <w:color w:val="000000" w:themeColor="text1"/>
          <w:sz w:val="18"/>
          <w:szCs w:val="18"/>
        </w:rPr>
      </w:pPr>
      <w:r w:rsidRPr="00C32564">
        <w:rPr>
          <w:rFonts w:ascii="Arial" w:hAnsi="Arial" w:cs="Arial"/>
          <w:color w:val="000000" w:themeColor="text1"/>
          <w:sz w:val="18"/>
          <w:szCs w:val="18"/>
        </w:rPr>
        <w:t xml:space="preserve">As at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and </w:t>
      </w:r>
      <w:r w:rsidR="00423C54" w:rsidRPr="00C32564">
        <w:rPr>
          <w:rFonts w:ascii="Arial" w:hAnsi="Arial" w:cs="Arial"/>
          <w:color w:val="000000" w:themeColor="text1"/>
          <w:sz w:val="18"/>
          <w:szCs w:val="18"/>
        </w:rPr>
        <w:t>31 December 2021</w:t>
      </w:r>
      <w:r w:rsidRPr="00C32564">
        <w:rPr>
          <w:rFonts w:ascii="Arial" w:hAnsi="Arial" w:cs="Arial"/>
          <w:color w:val="000000" w:themeColor="text1"/>
          <w:sz w:val="18"/>
          <w:szCs w:val="18"/>
        </w:rPr>
        <w:t>, the Company has investment in an associated company as follows</w:t>
      </w:r>
      <w:r w:rsidRPr="00C32564">
        <w:rPr>
          <w:rFonts w:ascii="Arial" w:hAnsi="Arial" w:cs="Arial"/>
          <w:color w:val="000000" w:themeColor="text1"/>
          <w:sz w:val="18"/>
          <w:szCs w:val="18"/>
          <w:cs/>
        </w:rPr>
        <w:t>:</w:t>
      </w:r>
    </w:p>
    <w:p w14:paraId="30523602" w14:textId="5CEEC2EA" w:rsidR="00BC63B4" w:rsidRPr="00C32564" w:rsidRDefault="00BC63B4" w:rsidP="00BC63B4">
      <w:pPr>
        <w:ind w:left="539"/>
        <w:jc w:val="thaiDistribute"/>
        <w:outlineLvl w:val="0"/>
        <w:rPr>
          <w:rFonts w:ascii="Arial" w:hAnsi="Arial" w:cs="Arial"/>
          <w:color w:val="000000" w:themeColor="text1"/>
          <w:sz w:val="18"/>
          <w:szCs w:val="18"/>
        </w:rPr>
      </w:pPr>
    </w:p>
    <w:tbl>
      <w:tblPr>
        <w:tblW w:w="14849" w:type="dxa"/>
        <w:tblInd w:w="675" w:type="dxa"/>
        <w:tblLayout w:type="fixed"/>
        <w:tblLook w:val="0000" w:firstRow="0" w:lastRow="0" w:firstColumn="0" w:lastColumn="0" w:noHBand="0" w:noVBand="0"/>
      </w:tblPr>
      <w:tblGrid>
        <w:gridCol w:w="2977"/>
        <w:gridCol w:w="1524"/>
        <w:gridCol w:w="1716"/>
        <w:gridCol w:w="1438"/>
        <w:gridCol w:w="1439"/>
        <w:gridCol w:w="1439"/>
        <w:gridCol w:w="1438"/>
        <w:gridCol w:w="1439"/>
        <w:gridCol w:w="1439"/>
      </w:tblGrid>
      <w:tr w:rsidR="00BC63B4" w:rsidRPr="00C32564" w14:paraId="7C08A4C6" w14:textId="77777777" w:rsidTr="003D4CD3">
        <w:trPr>
          <w:cantSplit/>
          <w:trHeight w:val="144"/>
        </w:trPr>
        <w:tc>
          <w:tcPr>
            <w:tcW w:w="2977" w:type="dxa"/>
            <w:vAlign w:val="bottom"/>
          </w:tcPr>
          <w:p w14:paraId="1708CAEA" w14:textId="77777777" w:rsidR="00BC63B4" w:rsidRPr="00C32564" w:rsidRDefault="00BC63B4" w:rsidP="004924FE">
            <w:pPr>
              <w:ind w:left="-105"/>
              <w:jc w:val="center"/>
              <w:rPr>
                <w:rFonts w:ascii="Arial" w:hAnsi="Arial" w:cs="Arial"/>
                <w:b/>
                <w:bCs/>
                <w:color w:val="000000" w:themeColor="text1"/>
                <w:sz w:val="18"/>
                <w:szCs w:val="18"/>
              </w:rPr>
            </w:pPr>
          </w:p>
        </w:tc>
        <w:tc>
          <w:tcPr>
            <w:tcW w:w="11872" w:type="dxa"/>
            <w:gridSpan w:val="8"/>
            <w:tcBorders>
              <w:bottom w:val="single" w:sz="4" w:space="0" w:color="auto"/>
            </w:tcBorders>
            <w:vAlign w:val="bottom"/>
          </w:tcPr>
          <w:p w14:paraId="6D01E059" w14:textId="1A2CA56E" w:rsidR="00BC63B4" w:rsidRPr="00C32564" w:rsidRDefault="00BC63B4" w:rsidP="00BC63B4">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information and separate financial information</w:t>
            </w:r>
          </w:p>
        </w:tc>
      </w:tr>
      <w:tr w:rsidR="00BC63B4" w:rsidRPr="00C32564" w14:paraId="59732166" w14:textId="77777777" w:rsidTr="003D4CD3">
        <w:trPr>
          <w:cantSplit/>
          <w:trHeight w:val="144"/>
        </w:trPr>
        <w:tc>
          <w:tcPr>
            <w:tcW w:w="2977" w:type="dxa"/>
            <w:vAlign w:val="bottom"/>
          </w:tcPr>
          <w:p w14:paraId="5D787A49" w14:textId="77777777" w:rsidR="00BC63B4" w:rsidRPr="00C32564"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C32564"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C3256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C32564"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C32564"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C32564" w:rsidRDefault="00BC63B4" w:rsidP="00BC63B4">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Carrying value under</w:t>
            </w:r>
          </w:p>
        </w:tc>
      </w:tr>
      <w:tr w:rsidR="00BC63B4" w:rsidRPr="00C32564" w14:paraId="00DA2B8A" w14:textId="77777777" w:rsidTr="003D4CD3">
        <w:trPr>
          <w:cantSplit/>
          <w:trHeight w:val="144"/>
        </w:trPr>
        <w:tc>
          <w:tcPr>
            <w:tcW w:w="2977" w:type="dxa"/>
            <w:vAlign w:val="bottom"/>
          </w:tcPr>
          <w:p w14:paraId="45EEF815" w14:textId="77777777" w:rsidR="00BC63B4" w:rsidRPr="00C32564"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C32564"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C3256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C32564" w:rsidRDefault="00BC63B4" w:rsidP="00BC63B4">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C32564" w:rsidRDefault="00BC63B4" w:rsidP="00BC63B4">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Cost</w:t>
            </w:r>
          </w:p>
        </w:tc>
        <w:tc>
          <w:tcPr>
            <w:tcW w:w="2878" w:type="dxa"/>
            <w:gridSpan w:val="2"/>
            <w:vAlign w:val="bottom"/>
          </w:tcPr>
          <w:p w14:paraId="30A68F74" w14:textId="168004C6" w:rsidR="00BC63B4" w:rsidRPr="00C32564" w:rsidRDefault="00BC63B4" w:rsidP="00BC63B4">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Equity method</w:t>
            </w:r>
          </w:p>
        </w:tc>
      </w:tr>
      <w:tr w:rsidR="00BC63B4" w:rsidRPr="00C32564" w14:paraId="5D2A7BFB" w14:textId="77777777" w:rsidTr="003D4CD3">
        <w:trPr>
          <w:cantSplit/>
          <w:trHeight w:val="144"/>
        </w:trPr>
        <w:tc>
          <w:tcPr>
            <w:tcW w:w="2977" w:type="dxa"/>
            <w:vMerge w:val="restart"/>
            <w:vAlign w:val="bottom"/>
          </w:tcPr>
          <w:p w14:paraId="4EFF83BC" w14:textId="77777777" w:rsidR="00BC63B4" w:rsidRPr="00C32564" w:rsidRDefault="00BC63B4" w:rsidP="00BC63B4">
            <w:pPr>
              <w:ind w:left="-105"/>
              <w:jc w:val="center"/>
              <w:rPr>
                <w:rFonts w:ascii="Arial" w:hAnsi="Arial" w:cs="Arial"/>
                <w:b/>
                <w:bCs/>
                <w:color w:val="000000" w:themeColor="text1"/>
                <w:sz w:val="18"/>
                <w:szCs w:val="18"/>
                <w:u w:val="single"/>
                <w:cs/>
              </w:rPr>
            </w:pPr>
            <w:r w:rsidRPr="00C32564">
              <w:rPr>
                <w:rFonts w:ascii="Arial" w:hAnsi="Arial" w:cs="Arial"/>
                <w:b/>
                <w:bCs/>
                <w:color w:val="000000" w:themeColor="text1"/>
                <w:sz w:val="18"/>
                <w:szCs w:val="18"/>
              </w:rPr>
              <w:t>Company name</w:t>
            </w:r>
          </w:p>
        </w:tc>
        <w:tc>
          <w:tcPr>
            <w:tcW w:w="1524" w:type="dxa"/>
            <w:vMerge w:val="restart"/>
            <w:vAlign w:val="bottom"/>
          </w:tcPr>
          <w:p w14:paraId="3B6D9305" w14:textId="77777777" w:rsidR="00BC63B4" w:rsidRPr="00C32564" w:rsidRDefault="00BC63B4" w:rsidP="00BC63B4">
            <w:pPr>
              <w:ind w:left="9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Nature of </w:t>
            </w:r>
          </w:p>
          <w:p w14:paraId="75AE0AD8" w14:textId="77777777" w:rsidR="00BC63B4" w:rsidRPr="00C32564" w:rsidRDefault="00BC63B4" w:rsidP="00BC63B4">
            <w:pPr>
              <w:ind w:left="92"/>
              <w:jc w:val="center"/>
              <w:rPr>
                <w:rFonts w:ascii="Arial" w:hAnsi="Arial" w:cs="Arial"/>
                <w:b/>
                <w:bCs/>
                <w:color w:val="000000" w:themeColor="text1"/>
                <w:sz w:val="18"/>
                <w:szCs w:val="18"/>
                <w:cs/>
              </w:rPr>
            </w:pPr>
            <w:r w:rsidRPr="00C32564">
              <w:rPr>
                <w:rFonts w:ascii="Arial" w:hAnsi="Arial" w:cs="Arial"/>
                <w:b/>
                <w:bCs/>
                <w:color w:val="000000" w:themeColor="text1"/>
                <w:sz w:val="18"/>
                <w:szCs w:val="18"/>
              </w:rPr>
              <w:t>business</w:t>
            </w:r>
          </w:p>
        </w:tc>
        <w:tc>
          <w:tcPr>
            <w:tcW w:w="1716" w:type="dxa"/>
            <w:vMerge w:val="restart"/>
            <w:vAlign w:val="bottom"/>
          </w:tcPr>
          <w:p w14:paraId="30E2ED1E" w14:textId="77777777" w:rsidR="00BC63B4" w:rsidRPr="00C32564" w:rsidRDefault="00BC63B4" w:rsidP="00BC63B4">
            <w:pPr>
              <w:ind w:left="93" w:right="87"/>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Place of </w:t>
            </w:r>
          </w:p>
          <w:p w14:paraId="0CAF5A10" w14:textId="77777777" w:rsidR="00BC63B4" w:rsidRPr="00C32564" w:rsidRDefault="00BC63B4" w:rsidP="00BC63B4">
            <w:pPr>
              <w:ind w:left="93" w:right="87"/>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incorporation </w:t>
            </w:r>
          </w:p>
          <w:p w14:paraId="3E1EDA33" w14:textId="77777777" w:rsidR="00BC63B4" w:rsidRPr="00C32564" w:rsidRDefault="00BC63B4" w:rsidP="00BC63B4">
            <w:pPr>
              <w:ind w:left="93" w:right="87"/>
              <w:jc w:val="center"/>
              <w:rPr>
                <w:rFonts w:ascii="Arial" w:hAnsi="Arial" w:cs="Arial"/>
                <w:b/>
                <w:bCs/>
                <w:color w:val="000000" w:themeColor="text1"/>
                <w:sz w:val="18"/>
                <w:szCs w:val="18"/>
                <w:cs/>
              </w:rPr>
            </w:pPr>
            <w:r w:rsidRPr="00C32564">
              <w:rPr>
                <w:rFonts w:ascii="Arial" w:hAnsi="Arial" w:cs="Arial"/>
                <w:b/>
                <w:bCs/>
                <w:color w:val="000000" w:themeColor="text1"/>
                <w:sz w:val="18"/>
                <w:szCs w:val="18"/>
              </w:rPr>
              <w:t>and operation</w:t>
            </w:r>
          </w:p>
        </w:tc>
        <w:tc>
          <w:tcPr>
            <w:tcW w:w="1438" w:type="dxa"/>
            <w:tcBorders>
              <w:top w:val="single" w:sz="4" w:space="0" w:color="auto"/>
            </w:tcBorders>
            <w:vAlign w:val="bottom"/>
          </w:tcPr>
          <w:p w14:paraId="40A5ADD2" w14:textId="77777777" w:rsidR="00BC63B4" w:rsidRPr="00C32564" w:rsidRDefault="00BC63B4" w:rsidP="00BC63B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2F0A1C38" w14:textId="7DFA9C1C" w:rsidR="00BC63B4" w:rsidRPr="00C32564" w:rsidRDefault="00AC26E7" w:rsidP="00BC63B4">
            <w:pPr>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31 March</w:t>
            </w:r>
            <w:r w:rsidR="00924AF9" w:rsidRPr="00C32564">
              <w:rPr>
                <w:rFonts w:ascii="Arial" w:hAnsi="Arial" w:cs="Arial"/>
                <w:b/>
                <w:bCs/>
                <w:color w:val="000000" w:themeColor="text1"/>
                <w:sz w:val="18"/>
                <w:szCs w:val="18"/>
              </w:rPr>
              <w:t xml:space="preserve"> 2022</w:t>
            </w:r>
          </w:p>
        </w:tc>
        <w:tc>
          <w:tcPr>
            <w:tcW w:w="1439" w:type="dxa"/>
            <w:tcBorders>
              <w:top w:val="single" w:sz="4" w:space="0" w:color="auto"/>
            </w:tcBorders>
            <w:vAlign w:val="bottom"/>
          </w:tcPr>
          <w:p w14:paraId="31E95C66" w14:textId="77777777" w:rsidR="00BC63B4" w:rsidRPr="00C32564" w:rsidRDefault="00BC63B4" w:rsidP="00BC63B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p w14:paraId="608A768A" w14:textId="64D05458" w:rsidR="00BC63B4" w:rsidRPr="00C32564" w:rsidRDefault="00423C54" w:rsidP="00BC63B4">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December 2021</w:t>
            </w:r>
          </w:p>
        </w:tc>
        <w:tc>
          <w:tcPr>
            <w:tcW w:w="1439" w:type="dxa"/>
            <w:tcBorders>
              <w:top w:val="single" w:sz="4" w:space="0" w:color="auto"/>
            </w:tcBorders>
            <w:vAlign w:val="bottom"/>
          </w:tcPr>
          <w:p w14:paraId="3AF282E5" w14:textId="77777777" w:rsidR="00BC63B4" w:rsidRPr="00C32564" w:rsidRDefault="00BC63B4" w:rsidP="00BC63B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04946137" w14:textId="4F0A8DF7" w:rsidR="00BC63B4" w:rsidRPr="00C32564" w:rsidRDefault="00AC26E7" w:rsidP="00BC63B4">
            <w:pPr>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31 March</w:t>
            </w:r>
            <w:r w:rsidR="00924AF9" w:rsidRPr="00C32564">
              <w:rPr>
                <w:rFonts w:ascii="Arial" w:hAnsi="Arial" w:cs="Arial"/>
                <w:b/>
                <w:bCs/>
                <w:color w:val="000000" w:themeColor="text1"/>
                <w:sz w:val="18"/>
                <w:szCs w:val="18"/>
              </w:rPr>
              <w:t xml:space="preserve"> 2022</w:t>
            </w:r>
          </w:p>
        </w:tc>
        <w:tc>
          <w:tcPr>
            <w:tcW w:w="1438" w:type="dxa"/>
            <w:tcBorders>
              <w:top w:val="single" w:sz="4" w:space="0" w:color="auto"/>
            </w:tcBorders>
            <w:vAlign w:val="bottom"/>
          </w:tcPr>
          <w:p w14:paraId="4B621C2C" w14:textId="77777777" w:rsidR="00BC63B4" w:rsidRPr="00C32564" w:rsidRDefault="00BC63B4" w:rsidP="00BC63B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p w14:paraId="0DDFAFBC" w14:textId="74F9F3EF" w:rsidR="00BC63B4" w:rsidRPr="00C32564" w:rsidRDefault="00423C54" w:rsidP="00BC63B4">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December 2021</w:t>
            </w:r>
          </w:p>
        </w:tc>
        <w:tc>
          <w:tcPr>
            <w:tcW w:w="1439" w:type="dxa"/>
            <w:tcBorders>
              <w:top w:val="single" w:sz="4" w:space="0" w:color="auto"/>
            </w:tcBorders>
            <w:vAlign w:val="bottom"/>
          </w:tcPr>
          <w:p w14:paraId="59657A6A" w14:textId="77777777" w:rsidR="00BC63B4" w:rsidRPr="00C32564" w:rsidRDefault="00BC63B4" w:rsidP="00BC63B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25161A6A" w14:textId="717DB90B" w:rsidR="00BC63B4" w:rsidRPr="00C32564" w:rsidRDefault="00AC26E7" w:rsidP="00BC63B4">
            <w:pPr>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31 March</w:t>
            </w:r>
            <w:r w:rsidR="00924AF9" w:rsidRPr="00C32564">
              <w:rPr>
                <w:rFonts w:ascii="Arial" w:hAnsi="Arial" w:cs="Arial"/>
                <w:b/>
                <w:bCs/>
                <w:color w:val="000000" w:themeColor="text1"/>
                <w:sz w:val="18"/>
                <w:szCs w:val="18"/>
              </w:rPr>
              <w:t xml:space="preserve"> 2022</w:t>
            </w:r>
          </w:p>
        </w:tc>
        <w:tc>
          <w:tcPr>
            <w:tcW w:w="1439" w:type="dxa"/>
            <w:tcBorders>
              <w:top w:val="single" w:sz="4" w:space="0" w:color="auto"/>
            </w:tcBorders>
            <w:vAlign w:val="bottom"/>
          </w:tcPr>
          <w:p w14:paraId="5C00092E" w14:textId="77777777" w:rsidR="00BC63B4" w:rsidRPr="00C32564" w:rsidRDefault="00BC63B4" w:rsidP="00BC63B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p w14:paraId="086D1E27" w14:textId="673A6483" w:rsidR="00BC63B4" w:rsidRPr="00C32564" w:rsidRDefault="00423C54" w:rsidP="00BC63B4">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December 2021</w:t>
            </w:r>
          </w:p>
        </w:tc>
      </w:tr>
      <w:tr w:rsidR="00BC63B4" w:rsidRPr="00C32564" w14:paraId="33F7C458" w14:textId="77777777" w:rsidTr="003D4CD3">
        <w:trPr>
          <w:cantSplit/>
          <w:trHeight w:val="144"/>
        </w:trPr>
        <w:tc>
          <w:tcPr>
            <w:tcW w:w="2977" w:type="dxa"/>
            <w:vMerge/>
            <w:vAlign w:val="bottom"/>
          </w:tcPr>
          <w:p w14:paraId="41E346C4" w14:textId="77777777" w:rsidR="00BC63B4" w:rsidRPr="00C32564" w:rsidRDefault="00BC63B4" w:rsidP="00BC63B4">
            <w:pPr>
              <w:ind w:left="-105"/>
              <w:rPr>
                <w:rFonts w:ascii="Arial" w:hAnsi="Arial" w:cs="Arial"/>
                <w:b/>
                <w:bCs/>
                <w:color w:val="000000" w:themeColor="text1"/>
                <w:sz w:val="18"/>
                <w:szCs w:val="18"/>
                <w:cs/>
              </w:rPr>
            </w:pPr>
          </w:p>
        </w:tc>
        <w:tc>
          <w:tcPr>
            <w:tcW w:w="1524" w:type="dxa"/>
            <w:vMerge/>
            <w:vAlign w:val="bottom"/>
          </w:tcPr>
          <w:p w14:paraId="471EAD56" w14:textId="77777777" w:rsidR="00BC63B4" w:rsidRPr="00C32564" w:rsidRDefault="00BC63B4" w:rsidP="00BC63B4">
            <w:pPr>
              <w:ind w:left="92"/>
              <w:jc w:val="center"/>
              <w:rPr>
                <w:rFonts w:ascii="Arial" w:hAnsi="Arial" w:cs="Arial"/>
                <w:color w:val="000000" w:themeColor="text1"/>
                <w:sz w:val="18"/>
                <w:szCs w:val="18"/>
                <w:cs/>
              </w:rPr>
            </w:pPr>
          </w:p>
        </w:tc>
        <w:tc>
          <w:tcPr>
            <w:tcW w:w="1716" w:type="dxa"/>
            <w:vMerge/>
            <w:vAlign w:val="bottom"/>
          </w:tcPr>
          <w:p w14:paraId="7EEC97CD" w14:textId="77777777" w:rsidR="00BC63B4" w:rsidRPr="00C3256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55889253" w14:textId="77777777" w:rsidR="00BC63B4" w:rsidRPr="00C32564" w:rsidRDefault="00BC63B4" w:rsidP="00BC63B4">
            <w:pPr>
              <w:ind w:right="-72"/>
              <w:jc w:val="right"/>
              <w:rPr>
                <w:rFonts w:ascii="Arial" w:hAnsi="Arial" w:cs="Arial"/>
                <w:color w:val="000000" w:themeColor="text1"/>
                <w:sz w:val="18"/>
                <w:szCs w:val="18"/>
                <w:cs/>
              </w:rPr>
            </w:pPr>
            <w:r w:rsidRPr="00C32564">
              <w:rPr>
                <w:rFonts w:ascii="Arial" w:hAnsi="Arial" w:cs="Arial"/>
                <w:b/>
                <w:bCs/>
                <w:color w:val="000000" w:themeColor="text1"/>
                <w:sz w:val="18"/>
                <w:szCs w:val="18"/>
              </w:rPr>
              <w:t>Percentage</w:t>
            </w:r>
          </w:p>
        </w:tc>
        <w:tc>
          <w:tcPr>
            <w:tcW w:w="1439" w:type="dxa"/>
            <w:tcBorders>
              <w:bottom w:val="single" w:sz="4" w:space="0" w:color="auto"/>
            </w:tcBorders>
            <w:vAlign w:val="bottom"/>
          </w:tcPr>
          <w:p w14:paraId="736267EB" w14:textId="77777777" w:rsidR="00BC63B4" w:rsidRPr="00C32564" w:rsidRDefault="00BC63B4" w:rsidP="00BC63B4">
            <w:pPr>
              <w:ind w:right="-72"/>
              <w:jc w:val="right"/>
              <w:rPr>
                <w:rFonts w:ascii="Arial" w:hAnsi="Arial" w:cs="Arial"/>
                <w:color w:val="000000" w:themeColor="text1"/>
                <w:sz w:val="18"/>
                <w:szCs w:val="18"/>
                <w:cs/>
              </w:rPr>
            </w:pPr>
            <w:r w:rsidRPr="00C32564">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C32564" w:rsidRDefault="00BC63B4" w:rsidP="00BC63B4">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C32564" w:rsidRDefault="00BC63B4" w:rsidP="00BC63B4">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C32564" w:rsidRDefault="00BC63B4" w:rsidP="00BC63B4">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C32564" w:rsidRDefault="00BC63B4" w:rsidP="00BC63B4">
            <w:pPr>
              <w:ind w:right="-72"/>
              <w:jc w:val="right"/>
              <w:rPr>
                <w:rFonts w:ascii="Arial" w:hAnsi="Arial" w:cs="Arial"/>
                <w:color w:val="000000" w:themeColor="text1"/>
                <w:sz w:val="18"/>
                <w:szCs w:val="18"/>
                <w:cs/>
              </w:rPr>
            </w:pPr>
            <w:r w:rsidRPr="00C32564">
              <w:rPr>
                <w:rFonts w:ascii="Arial" w:hAnsi="Arial" w:cs="Arial"/>
                <w:b/>
                <w:bCs/>
                <w:color w:val="000000" w:themeColor="text1"/>
                <w:sz w:val="18"/>
                <w:szCs w:val="18"/>
              </w:rPr>
              <w:t>Thousand Baht</w:t>
            </w:r>
          </w:p>
        </w:tc>
      </w:tr>
      <w:tr w:rsidR="00BC63B4" w:rsidRPr="00C32564" w14:paraId="439359AB" w14:textId="77777777" w:rsidTr="003D4CD3">
        <w:trPr>
          <w:cantSplit/>
        </w:trPr>
        <w:tc>
          <w:tcPr>
            <w:tcW w:w="2977" w:type="dxa"/>
            <w:vAlign w:val="bottom"/>
          </w:tcPr>
          <w:p w14:paraId="43342502" w14:textId="77777777" w:rsidR="00BC63B4" w:rsidRPr="00C32564" w:rsidRDefault="00BC63B4" w:rsidP="00BC63B4">
            <w:pPr>
              <w:ind w:left="-105"/>
              <w:rPr>
                <w:rFonts w:ascii="Arial" w:hAnsi="Arial" w:cs="Arial"/>
                <w:b/>
                <w:bCs/>
                <w:color w:val="000000" w:themeColor="text1"/>
                <w:sz w:val="18"/>
                <w:szCs w:val="18"/>
                <w:cs/>
              </w:rPr>
            </w:pPr>
          </w:p>
        </w:tc>
        <w:tc>
          <w:tcPr>
            <w:tcW w:w="1524" w:type="dxa"/>
            <w:vAlign w:val="bottom"/>
          </w:tcPr>
          <w:p w14:paraId="427C8AAE" w14:textId="77777777" w:rsidR="00BC63B4" w:rsidRPr="00C32564" w:rsidRDefault="00BC63B4" w:rsidP="00BC63B4">
            <w:pPr>
              <w:ind w:left="92"/>
              <w:jc w:val="center"/>
              <w:rPr>
                <w:rFonts w:ascii="Arial" w:hAnsi="Arial" w:cs="Arial"/>
                <w:color w:val="000000" w:themeColor="text1"/>
                <w:sz w:val="18"/>
                <w:szCs w:val="18"/>
                <w:cs/>
              </w:rPr>
            </w:pPr>
          </w:p>
        </w:tc>
        <w:tc>
          <w:tcPr>
            <w:tcW w:w="1716" w:type="dxa"/>
            <w:vAlign w:val="bottom"/>
          </w:tcPr>
          <w:p w14:paraId="3EE0FD98" w14:textId="77777777" w:rsidR="00BC63B4" w:rsidRPr="00C3256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C3256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C3256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C32564"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C3256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C3256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C32564" w:rsidRDefault="00BC63B4" w:rsidP="00BC63B4">
            <w:pPr>
              <w:ind w:right="-72"/>
              <w:jc w:val="right"/>
              <w:rPr>
                <w:rFonts w:ascii="Arial" w:hAnsi="Arial" w:cs="Arial"/>
                <w:b/>
                <w:bCs/>
                <w:color w:val="000000" w:themeColor="text1"/>
                <w:sz w:val="18"/>
                <w:szCs w:val="18"/>
                <w:cs/>
              </w:rPr>
            </w:pPr>
          </w:p>
        </w:tc>
      </w:tr>
      <w:tr w:rsidR="00BC63B4" w:rsidRPr="00C32564" w14:paraId="10418938" w14:textId="77777777" w:rsidTr="003D4CD3">
        <w:trPr>
          <w:cantSplit/>
          <w:trHeight w:val="144"/>
        </w:trPr>
        <w:tc>
          <w:tcPr>
            <w:tcW w:w="2977" w:type="dxa"/>
            <w:vAlign w:val="bottom"/>
          </w:tcPr>
          <w:p w14:paraId="06E3C3F3" w14:textId="77777777" w:rsidR="00BC63B4" w:rsidRPr="00C32564" w:rsidRDefault="00BC63B4" w:rsidP="00BC63B4">
            <w:pPr>
              <w:ind w:left="-105"/>
              <w:rPr>
                <w:rFonts w:ascii="Arial" w:hAnsi="Arial" w:cs="Arial"/>
                <w:b/>
                <w:bCs/>
                <w:color w:val="000000"/>
                <w:sz w:val="18"/>
                <w:szCs w:val="18"/>
                <w:cs/>
              </w:rPr>
            </w:pPr>
            <w:r w:rsidRPr="00C32564">
              <w:rPr>
                <w:rFonts w:ascii="Arial" w:hAnsi="Arial" w:cs="Arial"/>
                <w:b/>
                <w:bCs/>
                <w:color w:val="000000"/>
                <w:sz w:val="18"/>
                <w:szCs w:val="18"/>
              </w:rPr>
              <w:t>Associated company</w:t>
            </w:r>
          </w:p>
        </w:tc>
        <w:tc>
          <w:tcPr>
            <w:tcW w:w="1524" w:type="dxa"/>
            <w:vAlign w:val="bottom"/>
          </w:tcPr>
          <w:p w14:paraId="6AE0F80C" w14:textId="77777777" w:rsidR="00BC63B4" w:rsidRPr="00C32564"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C32564"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C32564"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C32564"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C32564"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C32564"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C32564"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C32564" w:rsidRDefault="00BC63B4" w:rsidP="00BC63B4">
            <w:pPr>
              <w:ind w:right="-72"/>
              <w:jc w:val="right"/>
              <w:rPr>
                <w:rFonts w:ascii="Arial" w:hAnsi="Arial" w:cs="Arial"/>
                <w:color w:val="000000"/>
                <w:sz w:val="18"/>
                <w:szCs w:val="18"/>
                <w:cs/>
              </w:rPr>
            </w:pPr>
          </w:p>
        </w:tc>
      </w:tr>
      <w:tr w:rsidR="00BC63B4" w:rsidRPr="00C32564" w14:paraId="33EADE79" w14:textId="77777777" w:rsidTr="003D4CD3">
        <w:trPr>
          <w:cantSplit/>
          <w:trHeight w:val="124"/>
        </w:trPr>
        <w:tc>
          <w:tcPr>
            <w:tcW w:w="2977" w:type="dxa"/>
            <w:vAlign w:val="bottom"/>
          </w:tcPr>
          <w:p w14:paraId="3D39EDAE" w14:textId="77777777" w:rsidR="00BC63B4" w:rsidRPr="00C32564" w:rsidRDefault="00BC63B4" w:rsidP="00BC63B4">
            <w:pPr>
              <w:ind w:left="-105"/>
              <w:rPr>
                <w:rFonts w:ascii="Arial" w:hAnsi="Arial" w:cs="Arial"/>
                <w:color w:val="000000"/>
                <w:spacing w:val="-4"/>
                <w:sz w:val="18"/>
                <w:szCs w:val="18"/>
              </w:rPr>
            </w:pPr>
            <w:r w:rsidRPr="00C32564">
              <w:rPr>
                <w:rFonts w:ascii="Arial" w:hAnsi="Arial" w:cs="Arial"/>
                <w:color w:val="000000"/>
                <w:spacing w:val="-4"/>
                <w:sz w:val="18"/>
                <w:szCs w:val="18"/>
              </w:rPr>
              <w:t xml:space="preserve">Allianz Ayudhya Assurance </w:t>
            </w:r>
          </w:p>
          <w:p w14:paraId="725FF8DC" w14:textId="77777777" w:rsidR="00BC63B4" w:rsidRPr="00C32564" w:rsidRDefault="00BC63B4" w:rsidP="00BC63B4">
            <w:pPr>
              <w:ind w:left="-105"/>
              <w:rPr>
                <w:rFonts w:ascii="Arial" w:hAnsi="Arial" w:cs="Arial"/>
                <w:b/>
                <w:bCs/>
                <w:color w:val="000000"/>
                <w:sz w:val="18"/>
                <w:szCs w:val="18"/>
                <w:cs/>
              </w:rPr>
            </w:pPr>
            <w:r w:rsidRPr="00C32564">
              <w:rPr>
                <w:rFonts w:ascii="Arial" w:hAnsi="Arial" w:cs="Arial"/>
                <w:color w:val="000000"/>
                <w:spacing w:val="-4"/>
                <w:sz w:val="18"/>
                <w:szCs w:val="18"/>
              </w:rPr>
              <w:t xml:space="preserve">   Public Company Limited</w:t>
            </w:r>
          </w:p>
        </w:tc>
        <w:tc>
          <w:tcPr>
            <w:tcW w:w="1524" w:type="dxa"/>
            <w:vAlign w:val="bottom"/>
          </w:tcPr>
          <w:p w14:paraId="66DB0927" w14:textId="19368023" w:rsidR="00BC63B4" w:rsidRPr="00C32564" w:rsidRDefault="00BC63B4" w:rsidP="003D4CD3">
            <w:pPr>
              <w:jc w:val="center"/>
              <w:rPr>
                <w:rFonts w:ascii="Arial" w:hAnsi="Arial" w:cs="Arial"/>
                <w:color w:val="000000"/>
                <w:sz w:val="18"/>
                <w:szCs w:val="18"/>
                <w:cs/>
              </w:rPr>
            </w:pPr>
            <w:r w:rsidRPr="00C32564">
              <w:rPr>
                <w:rFonts w:ascii="Arial" w:hAnsi="Arial" w:cs="Arial"/>
                <w:color w:val="000000"/>
                <w:sz w:val="18"/>
                <w:szCs w:val="18"/>
              </w:rPr>
              <w:t>Lif</w:t>
            </w:r>
            <w:r w:rsidR="003D4CD3" w:rsidRPr="00C32564">
              <w:rPr>
                <w:rFonts w:ascii="Arial" w:hAnsi="Arial" w:cs="Arial"/>
                <w:color w:val="000000"/>
                <w:sz w:val="18"/>
                <w:szCs w:val="18"/>
              </w:rPr>
              <w:t xml:space="preserve">e </w:t>
            </w:r>
            <w:r w:rsidRPr="00C32564">
              <w:rPr>
                <w:rFonts w:ascii="Arial" w:hAnsi="Arial" w:cs="Arial"/>
                <w:color w:val="000000"/>
                <w:sz w:val="18"/>
                <w:szCs w:val="18"/>
              </w:rPr>
              <w:t>Insurance</w:t>
            </w:r>
          </w:p>
        </w:tc>
        <w:tc>
          <w:tcPr>
            <w:tcW w:w="1716" w:type="dxa"/>
            <w:vAlign w:val="bottom"/>
          </w:tcPr>
          <w:p w14:paraId="7BFB1978" w14:textId="77777777" w:rsidR="00BC63B4" w:rsidRPr="00C32564" w:rsidRDefault="00BC63B4" w:rsidP="00BC63B4">
            <w:pPr>
              <w:tabs>
                <w:tab w:val="decimal" w:pos="459"/>
              </w:tabs>
              <w:ind w:left="93" w:right="87"/>
              <w:jc w:val="center"/>
              <w:rPr>
                <w:rFonts w:ascii="Arial" w:hAnsi="Arial" w:cs="Arial"/>
                <w:color w:val="000000"/>
                <w:sz w:val="18"/>
                <w:szCs w:val="18"/>
                <w:lang w:val="en-GB"/>
              </w:rPr>
            </w:pPr>
            <w:r w:rsidRPr="00C32564">
              <w:rPr>
                <w:rFonts w:ascii="Arial" w:hAnsi="Arial" w:cs="Arial"/>
                <w:color w:val="000000"/>
                <w:sz w:val="18"/>
                <w:szCs w:val="18"/>
              </w:rPr>
              <w:t>Thailand</w:t>
            </w:r>
          </w:p>
        </w:tc>
        <w:tc>
          <w:tcPr>
            <w:tcW w:w="1438" w:type="dxa"/>
            <w:shd w:val="clear" w:color="auto" w:fill="FAFAFA"/>
            <w:vAlign w:val="bottom"/>
          </w:tcPr>
          <w:p w14:paraId="6B0D1DE8" w14:textId="5B463384" w:rsidR="00BC63B4" w:rsidRPr="00C32564" w:rsidRDefault="00D4766B" w:rsidP="00BC63B4">
            <w:pPr>
              <w:tabs>
                <w:tab w:val="decimal" w:pos="459"/>
              </w:tabs>
              <w:ind w:right="-72"/>
              <w:jc w:val="right"/>
              <w:rPr>
                <w:rFonts w:ascii="Arial" w:hAnsi="Arial" w:cs="Arial"/>
                <w:color w:val="000000"/>
                <w:sz w:val="18"/>
                <w:szCs w:val="18"/>
                <w:cs/>
              </w:rPr>
            </w:pPr>
            <w:r w:rsidRPr="00C32564">
              <w:rPr>
                <w:rFonts w:ascii="Arial" w:hAnsi="Arial" w:cs="Arial"/>
                <w:color w:val="000000"/>
                <w:sz w:val="18"/>
                <w:szCs w:val="18"/>
              </w:rPr>
              <w:t>31.97</w:t>
            </w:r>
          </w:p>
        </w:tc>
        <w:tc>
          <w:tcPr>
            <w:tcW w:w="1439" w:type="dxa"/>
            <w:vAlign w:val="bottom"/>
          </w:tcPr>
          <w:p w14:paraId="71413D4C" w14:textId="04CE3027" w:rsidR="00BC63B4" w:rsidRPr="00C32564" w:rsidRDefault="00213271" w:rsidP="00BC63B4">
            <w:pPr>
              <w:ind w:right="-72"/>
              <w:jc w:val="right"/>
              <w:rPr>
                <w:rFonts w:ascii="Arial" w:hAnsi="Arial" w:cs="Arial"/>
                <w:color w:val="000000"/>
                <w:sz w:val="18"/>
                <w:szCs w:val="18"/>
                <w:cs/>
              </w:rPr>
            </w:pPr>
            <w:r w:rsidRPr="00C32564">
              <w:rPr>
                <w:rFonts w:ascii="Arial" w:hAnsi="Arial" w:cs="Arial"/>
                <w:color w:val="000000" w:themeColor="text1"/>
                <w:sz w:val="18"/>
                <w:szCs w:val="18"/>
                <w:lang w:val="en-GB"/>
              </w:rPr>
              <w:t>31</w:t>
            </w:r>
            <w:r w:rsidRPr="00C32564">
              <w:rPr>
                <w:rFonts w:ascii="Arial" w:hAnsi="Arial" w:cs="Arial"/>
                <w:color w:val="000000" w:themeColor="text1"/>
                <w:sz w:val="18"/>
                <w:szCs w:val="18"/>
                <w:cs/>
              </w:rPr>
              <w:t>.</w:t>
            </w:r>
            <w:r w:rsidRPr="00C32564">
              <w:rPr>
                <w:rFonts w:ascii="Arial" w:hAnsi="Arial" w:cs="Arial"/>
                <w:color w:val="000000" w:themeColor="text1"/>
                <w:sz w:val="18"/>
                <w:szCs w:val="18"/>
                <w:lang w:val="en-GB"/>
              </w:rPr>
              <w:t>97</w:t>
            </w:r>
          </w:p>
        </w:tc>
        <w:tc>
          <w:tcPr>
            <w:tcW w:w="1439" w:type="dxa"/>
            <w:shd w:val="clear" w:color="auto" w:fill="FAFAFA"/>
            <w:vAlign w:val="bottom"/>
          </w:tcPr>
          <w:p w14:paraId="6ED97BBA" w14:textId="0655504E" w:rsidR="00BC63B4" w:rsidRPr="00C32564" w:rsidRDefault="00D4766B" w:rsidP="00BC63B4">
            <w:pPr>
              <w:ind w:right="-72"/>
              <w:jc w:val="right"/>
              <w:rPr>
                <w:rFonts w:ascii="Arial" w:hAnsi="Arial" w:cs="Arial"/>
                <w:color w:val="000000"/>
                <w:sz w:val="18"/>
                <w:szCs w:val="18"/>
                <w:cs/>
              </w:rPr>
            </w:pPr>
            <w:r w:rsidRPr="00C32564">
              <w:rPr>
                <w:rFonts w:ascii="Arial" w:hAnsi="Arial" w:cs="Arial"/>
                <w:color w:val="000000" w:themeColor="text1"/>
                <w:sz w:val="18"/>
                <w:szCs w:val="18"/>
                <w:lang w:val="en-GB"/>
              </w:rPr>
              <w:t>5</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455</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863</w:t>
            </w:r>
          </w:p>
        </w:tc>
        <w:tc>
          <w:tcPr>
            <w:tcW w:w="1438" w:type="dxa"/>
            <w:vAlign w:val="bottom"/>
          </w:tcPr>
          <w:p w14:paraId="286C76CC" w14:textId="4D867037" w:rsidR="00BC63B4" w:rsidRPr="00C32564" w:rsidRDefault="00213271" w:rsidP="00BC63B4">
            <w:pPr>
              <w:ind w:right="-72"/>
              <w:jc w:val="right"/>
              <w:rPr>
                <w:rFonts w:ascii="Arial" w:hAnsi="Arial" w:cs="Arial"/>
                <w:color w:val="000000"/>
                <w:sz w:val="18"/>
                <w:szCs w:val="18"/>
                <w:cs/>
              </w:rPr>
            </w:pPr>
            <w:r w:rsidRPr="00C32564">
              <w:rPr>
                <w:rFonts w:ascii="Arial" w:hAnsi="Arial" w:cs="Arial"/>
                <w:color w:val="000000" w:themeColor="text1"/>
                <w:sz w:val="18"/>
                <w:szCs w:val="18"/>
                <w:lang w:val="en-GB"/>
              </w:rPr>
              <w:t>5</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455</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863</w:t>
            </w:r>
          </w:p>
        </w:tc>
        <w:tc>
          <w:tcPr>
            <w:tcW w:w="1439" w:type="dxa"/>
            <w:shd w:val="clear" w:color="auto" w:fill="FAFAFA"/>
            <w:vAlign w:val="bottom"/>
          </w:tcPr>
          <w:p w14:paraId="64163D0F" w14:textId="7E1504E8" w:rsidR="00BC63B4" w:rsidRPr="00C32564" w:rsidRDefault="00D4766B" w:rsidP="00BC63B4">
            <w:pPr>
              <w:ind w:right="-72"/>
              <w:jc w:val="right"/>
              <w:rPr>
                <w:rFonts w:ascii="Arial" w:hAnsi="Arial" w:cs="Arial"/>
                <w:color w:val="000000"/>
                <w:sz w:val="18"/>
                <w:szCs w:val="18"/>
                <w:cs/>
              </w:rPr>
            </w:pPr>
            <w:r w:rsidRPr="00C32564">
              <w:rPr>
                <w:rFonts w:ascii="Arial" w:hAnsi="Arial" w:cs="Arial"/>
                <w:color w:val="000000"/>
                <w:sz w:val="18"/>
                <w:szCs w:val="18"/>
              </w:rPr>
              <w:t>8,023,106</w:t>
            </w:r>
          </w:p>
        </w:tc>
        <w:tc>
          <w:tcPr>
            <w:tcW w:w="1439" w:type="dxa"/>
            <w:vAlign w:val="bottom"/>
          </w:tcPr>
          <w:p w14:paraId="44315731" w14:textId="5123C644" w:rsidR="00BC63B4" w:rsidRPr="00C32564" w:rsidRDefault="00213271" w:rsidP="00BC63B4">
            <w:pPr>
              <w:ind w:right="-72"/>
              <w:jc w:val="right"/>
              <w:rPr>
                <w:rFonts w:ascii="Arial" w:hAnsi="Arial" w:cs="Arial"/>
                <w:color w:val="000000"/>
                <w:sz w:val="18"/>
                <w:szCs w:val="18"/>
                <w:cs/>
              </w:rPr>
            </w:pPr>
            <w:r w:rsidRPr="00C32564">
              <w:rPr>
                <w:rFonts w:ascii="Arial" w:hAnsi="Arial" w:cs="Arial"/>
                <w:color w:val="000000" w:themeColor="text1"/>
                <w:sz w:val="18"/>
                <w:szCs w:val="18"/>
                <w:lang w:val="en-GB"/>
              </w:rPr>
              <w:t>9</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492</w:t>
            </w:r>
            <w:r w:rsidRPr="00C32564">
              <w:rPr>
                <w:rFonts w:ascii="Arial" w:hAnsi="Arial" w:cs="Arial"/>
                <w:color w:val="000000" w:themeColor="text1"/>
                <w:sz w:val="18"/>
                <w:szCs w:val="18"/>
              </w:rPr>
              <w:t>,</w:t>
            </w:r>
            <w:r w:rsidRPr="00C32564">
              <w:rPr>
                <w:rFonts w:ascii="Arial" w:hAnsi="Arial" w:cs="Arial"/>
                <w:color w:val="000000" w:themeColor="text1"/>
                <w:sz w:val="18"/>
                <w:szCs w:val="18"/>
                <w:lang w:val="en-GB"/>
              </w:rPr>
              <w:t>515</w:t>
            </w:r>
          </w:p>
        </w:tc>
      </w:tr>
    </w:tbl>
    <w:p w14:paraId="4FBFF229" w14:textId="11B9E285" w:rsidR="00BC63B4" w:rsidRPr="00C32564" w:rsidRDefault="00BC63B4" w:rsidP="00BC63B4">
      <w:pPr>
        <w:jc w:val="thaiDistribute"/>
        <w:outlineLvl w:val="0"/>
        <w:rPr>
          <w:rFonts w:ascii="Arial" w:hAnsi="Arial" w:cs="Arial"/>
          <w:color w:val="000000"/>
          <w:sz w:val="18"/>
          <w:szCs w:val="18"/>
          <w:highlight w:val="yellow"/>
        </w:rPr>
      </w:pPr>
    </w:p>
    <w:p w14:paraId="59E858B2" w14:textId="77777777" w:rsidR="00964C43" w:rsidRPr="00C32564" w:rsidRDefault="00964C43">
      <w:pPr>
        <w:autoSpaceDE/>
        <w:autoSpaceDN/>
        <w:rPr>
          <w:rFonts w:ascii="Arial" w:hAnsi="Arial" w:cs="Arial"/>
          <w:color w:val="000000"/>
          <w:sz w:val="18"/>
          <w:szCs w:val="18"/>
          <w:highlight w:val="yellow"/>
        </w:rPr>
      </w:pPr>
      <w:r w:rsidRPr="00C32564">
        <w:rPr>
          <w:rFonts w:ascii="Arial" w:hAnsi="Arial" w:cs="Arial"/>
          <w:color w:val="000000"/>
          <w:sz w:val="18"/>
          <w:szCs w:val="18"/>
          <w:highlight w:val="yellow"/>
        </w:rPr>
        <w:br w:type="page"/>
      </w:r>
    </w:p>
    <w:p w14:paraId="7AF74D8A" w14:textId="77777777" w:rsidR="009C366E" w:rsidRPr="00C32564" w:rsidRDefault="009C366E" w:rsidP="00964C43">
      <w:pPr>
        <w:ind w:left="567" w:hanging="567"/>
        <w:jc w:val="thaiDistribute"/>
        <w:outlineLvl w:val="0"/>
        <w:rPr>
          <w:rFonts w:ascii="Arial" w:hAnsi="Arial" w:cs="Arial"/>
          <w:b/>
          <w:bCs/>
          <w:color w:val="000000"/>
          <w:sz w:val="18"/>
          <w:szCs w:val="18"/>
        </w:rPr>
      </w:pPr>
    </w:p>
    <w:p w14:paraId="7E2EC647" w14:textId="7DB84ADE" w:rsidR="00BC63B4" w:rsidRPr="00C32564" w:rsidRDefault="00BC63B4" w:rsidP="00BC63B4">
      <w:pPr>
        <w:ind w:left="539"/>
        <w:jc w:val="thaiDistribute"/>
        <w:outlineLvl w:val="0"/>
        <w:rPr>
          <w:rFonts w:ascii="Arial" w:hAnsi="Arial" w:cs="Arial"/>
          <w:color w:val="000000" w:themeColor="text1"/>
          <w:sz w:val="18"/>
          <w:szCs w:val="18"/>
        </w:rPr>
      </w:pPr>
      <w:r w:rsidRPr="00C32564">
        <w:rPr>
          <w:rFonts w:ascii="Arial" w:hAnsi="Arial" w:cs="Arial"/>
          <w:color w:val="000000" w:themeColor="text1"/>
          <w:sz w:val="18"/>
          <w:szCs w:val="18"/>
        </w:rPr>
        <w:t xml:space="preserve">The movement in investment in an associate for the </w:t>
      </w:r>
      <w:r w:rsidR="00037235" w:rsidRPr="00C32564">
        <w:rPr>
          <w:rFonts w:ascii="Arial" w:hAnsi="Arial" w:cs="Arial"/>
          <w:color w:val="000000" w:themeColor="text1"/>
          <w:sz w:val="18"/>
          <w:szCs w:val="18"/>
        </w:rPr>
        <w:t>three</w:t>
      </w:r>
      <w:r w:rsidR="00924AF9" w:rsidRPr="00C32564">
        <w:rPr>
          <w:rFonts w:ascii="Arial" w:hAnsi="Arial" w:cs="Arial"/>
          <w:color w:val="000000" w:themeColor="text1"/>
          <w:sz w:val="18"/>
          <w:szCs w:val="18"/>
        </w:rPr>
        <w:t>-</w:t>
      </w:r>
      <w:r w:rsidRPr="00C32564">
        <w:rPr>
          <w:rFonts w:ascii="Arial" w:hAnsi="Arial" w:cs="Arial"/>
          <w:color w:val="000000" w:themeColor="text1"/>
          <w:sz w:val="18"/>
          <w:szCs w:val="18"/>
        </w:rPr>
        <w:t xml:space="preserve">month period ended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and</w:t>
      </w:r>
      <w:r w:rsidR="0007377F" w:rsidRPr="00C32564">
        <w:rPr>
          <w:rFonts w:ascii="Arial" w:hAnsi="Arial" w:cstheme="minorBidi" w:hint="cs"/>
          <w:color w:val="000000" w:themeColor="text1"/>
          <w:sz w:val="18"/>
          <w:szCs w:val="18"/>
          <w:cs/>
          <w:lang w:bidi="th-TH"/>
        </w:rPr>
        <w:t xml:space="preserve"> </w:t>
      </w:r>
      <w:r w:rsidR="0007377F" w:rsidRPr="00C32564">
        <w:rPr>
          <w:rFonts w:ascii="Arial" w:hAnsi="Arial" w:cstheme="minorBidi"/>
          <w:color w:val="000000" w:themeColor="text1"/>
          <w:sz w:val="18"/>
          <w:szCs w:val="18"/>
          <w:lang w:val="en-GB" w:bidi="th-TH"/>
        </w:rPr>
        <w:t>the</w:t>
      </w:r>
      <w:r w:rsidRPr="00C32564">
        <w:rPr>
          <w:rFonts w:ascii="Arial" w:hAnsi="Arial" w:cs="Arial"/>
          <w:color w:val="000000" w:themeColor="text1"/>
          <w:sz w:val="18"/>
          <w:szCs w:val="18"/>
        </w:rPr>
        <w:t xml:space="preserve"> year ended </w:t>
      </w:r>
      <w:r w:rsidR="00423C54" w:rsidRPr="00C32564">
        <w:rPr>
          <w:rFonts w:ascii="Arial" w:hAnsi="Arial" w:cs="Arial"/>
          <w:color w:val="000000" w:themeColor="text1"/>
          <w:sz w:val="18"/>
          <w:szCs w:val="18"/>
        </w:rPr>
        <w:t>31 December 2021</w:t>
      </w:r>
      <w:r w:rsidRPr="00C32564">
        <w:rPr>
          <w:rFonts w:ascii="Arial" w:hAnsi="Arial" w:cs="Arial"/>
          <w:color w:val="000000" w:themeColor="text1"/>
          <w:sz w:val="18"/>
          <w:szCs w:val="18"/>
        </w:rPr>
        <w:t xml:space="preserve"> were as follows:</w:t>
      </w:r>
    </w:p>
    <w:p w14:paraId="2333B0B4" w14:textId="2B83A53E" w:rsidR="00BC63B4" w:rsidRPr="00C32564" w:rsidRDefault="00BC63B4" w:rsidP="00BC63B4">
      <w:pPr>
        <w:ind w:left="539"/>
        <w:jc w:val="thaiDistribute"/>
        <w:outlineLvl w:val="0"/>
        <w:rPr>
          <w:rFonts w:ascii="Arial" w:hAnsi="Arial" w:cs="Arial"/>
          <w:color w:val="000000" w:themeColor="text1"/>
          <w:sz w:val="18"/>
          <w:szCs w:val="18"/>
        </w:rPr>
      </w:pPr>
    </w:p>
    <w:tbl>
      <w:tblPr>
        <w:tblW w:w="1507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8"/>
        <w:gridCol w:w="1807"/>
        <w:gridCol w:w="1807"/>
        <w:gridCol w:w="1807"/>
        <w:gridCol w:w="1808"/>
      </w:tblGrid>
      <w:tr w:rsidR="00BC63B4" w:rsidRPr="00C32564" w14:paraId="17054FFC" w14:textId="77777777" w:rsidTr="003660D7">
        <w:tc>
          <w:tcPr>
            <w:tcW w:w="7848" w:type="dxa"/>
            <w:tcBorders>
              <w:top w:val="nil"/>
              <w:left w:val="nil"/>
              <w:bottom w:val="nil"/>
              <w:right w:val="nil"/>
            </w:tcBorders>
            <w:shd w:val="clear" w:color="auto" w:fill="auto"/>
            <w:vAlign w:val="bottom"/>
          </w:tcPr>
          <w:p w14:paraId="7C7E2F7B" w14:textId="77777777" w:rsidR="00BC63B4" w:rsidRPr="00C32564" w:rsidRDefault="00BC63B4" w:rsidP="003660D7">
            <w:pPr>
              <w:spacing w:before="4" w:after="4"/>
              <w:ind w:left="810"/>
              <w:rPr>
                <w:rFonts w:ascii="Arial" w:eastAsia="Arial Unicode MS" w:hAnsi="Arial" w:cs="Arial"/>
                <w:b/>
                <w:bCs/>
                <w:color w:val="000000" w:themeColor="text1"/>
                <w:sz w:val="18"/>
                <w:szCs w:val="18"/>
              </w:rPr>
            </w:pPr>
          </w:p>
        </w:tc>
        <w:tc>
          <w:tcPr>
            <w:tcW w:w="3614" w:type="dxa"/>
            <w:gridSpan w:val="2"/>
            <w:tcBorders>
              <w:top w:val="nil"/>
              <w:left w:val="nil"/>
              <w:bottom w:val="single" w:sz="4" w:space="0" w:color="auto"/>
              <w:right w:val="nil"/>
            </w:tcBorders>
            <w:shd w:val="clear" w:color="auto" w:fill="auto"/>
            <w:vAlign w:val="bottom"/>
            <w:hideMark/>
          </w:tcPr>
          <w:p w14:paraId="0FF08B2E" w14:textId="77777777" w:rsidR="00BC63B4" w:rsidRPr="00C32564" w:rsidRDefault="00BC63B4" w:rsidP="003660D7">
            <w:pPr>
              <w:spacing w:before="4" w:after="4"/>
              <w:ind w:right="-72"/>
              <w:jc w:val="center"/>
              <w:rPr>
                <w:rFonts w:ascii="Arial" w:eastAsia="Arial Unicode MS" w:hAnsi="Arial" w:cs="Arial"/>
                <w:b/>
                <w:bCs/>
                <w:color w:val="000000" w:themeColor="text1"/>
                <w:sz w:val="18"/>
                <w:szCs w:val="18"/>
              </w:rPr>
            </w:pPr>
            <w:r w:rsidRPr="00C32564">
              <w:rPr>
                <w:rFonts w:ascii="Arial" w:eastAsia="Arial Unicode MS" w:hAnsi="Arial" w:cs="Arial"/>
                <w:b/>
                <w:bCs/>
                <w:color w:val="000000" w:themeColor="text1"/>
                <w:sz w:val="18"/>
                <w:szCs w:val="18"/>
              </w:rPr>
              <w:t xml:space="preserve">Consolidated </w:t>
            </w:r>
          </w:p>
          <w:p w14:paraId="1A18232E" w14:textId="77777777" w:rsidR="00BC63B4" w:rsidRPr="00C32564" w:rsidRDefault="00BC63B4" w:rsidP="003660D7">
            <w:pPr>
              <w:spacing w:before="4" w:after="4"/>
              <w:ind w:right="-72"/>
              <w:jc w:val="center"/>
              <w:rPr>
                <w:rFonts w:ascii="Arial" w:eastAsia="Arial Unicode MS" w:hAnsi="Arial" w:cs="Arial"/>
                <w:b/>
                <w:bCs/>
                <w:color w:val="000000" w:themeColor="text1"/>
                <w:sz w:val="18"/>
                <w:szCs w:val="18"/>
              </w:rPr>
            </w:pPr>
            <w:r w:rsidRPr="00C32564">
              <w:rPr>
                <w:rFonts w:ascii="Arial" w:eastAsia="Arial Unicode MS" w:hAnsi="Arial" w:cs="Arial"/>
                <w:b/>
                <w:bCs/>
                <w:color w:val="000000" w:themeColor="text1"/>
                <w:sz w:val="18"/>
                <w:szCs w:val="18"/>
              </w:rPr>
              <w:t>financial information</w:t>
            </w:r>
          </w:p>
        </w:tc>
        <w:tc>
          <w:tcPr>
            <w:tcW w:w="3615" w:type="dxa"/>
            <w:gridSpan w:val="2"/>
            <w:tcBorders>
              <w:top w:val="nil"/>
              <w:left w:val="nil"/>
              <w:bottom w:val="single" w:sz="4" w:space="0" w:color="auto"/>
              <w:right w:val="nil"/>
            </w:tcBorders>
            <w:shd w:val="clear" w:color="auto" w:fill="auto"/>
            <w:vAlign w:val="bottom"/>
            <w:hideMark/>
          </w:tcPr>
          <w:p w14:paraId="2B0A496B" w14:textId="77777777" w:rsidR="00BC63B4" w:rsidRPr="00C32564" w:rsidRDefault="00BC63B4" w:rsidP="003660D7">
            <w:pPr>
              <w:spacing w:before="4" w:after="4"/>
              <w:ind w:left="-40" w:right="-72"/>
              <w:jc w:val="center"/>
              <w:rPr>
                <w:rFonts w:ascii="Arial" w:eastAsia="Arial Unicode MS" w:hAnsi="Arial" w:cs="Arial"/>
                <w:b/>
                <w:bCs/>
                <w:color w:val="000000" w:themeColor="text1"/>
                <w:sz w:val="18"/>
                <w:szCs w:val="18"/>
              </w:rPr>
            </w:pPr>
            <w:r w:rsidRPr="00C32564">
              <w:rPr>
                <w:rFonts w:ascii="Arial" w:eastAsia="Arial Unicode MS" w:hAnsi="Arial" w:cs="Arial"/>
                <w:b/>
                <w:bCs/>
                <w:color w:val="000000" w:themeColor="text1"/>
                <w:sz w:val="18"/>
                <w:szCs w:val="18"/>
              </w:rPr>
              <w:t xml:space="preserve">Separate </w:t>
            </w:r>
          </w:p>
          <w:p w14:paraId="44AF6011" w14:textId="77777777" w:rsidR="00BC63B4" w:rsidRPr="00C32564" w:rsidRDefault="00BC63B4" w:rsidP="003660D7">
            <w:pPr>
              <w:spacing w:before="4" w:after="4"/>
              <w:ind w:left="-40" w:right="-72"/>
              <w:jc w:val="center"/>
              <w:rPr>
                <w:rFonts w:ascii="Arial" w:eastAsia="Arial Unicode MS" w:hAnsi="Arial" w:cs="Arial"/>
                <w:b/>
                <w:bCs/>
                <w:color w:val="000000" w:themeColor="text1"/>
                <w:sz w:val="18"/>
                <w:szCs w:val="18"/>
              </w:rPr>
            </w:pPr>
            <w:r w:rsidRPr="00C32564">
              <w:rPr>
                <w:rFonts w:ascii="Arial" w:eastAsia="Arial Unicode MS" w:hAnsi="Arial" w:cs="Arial"/>
                <w:b/>
                <w:bCs/>
                <w:color w:val="000000" w:themeColor="text1"/>
                <w:sz w:val="18"/>
                <w:szCs w:val="18"/>
              </w:rPr>
              <w:t>financial information</w:t>
            </w:r>
          </w:p>
        </w:tc>
      </w:tr>
      <w:tr w:rsidR="00BC63B4" w:rsidRPr="00C32564" w14:paraId="1EDDF80B" w14:textId="77777777" w:rsidTr="003660D7">
        <w:tc>
          <w:tcPr>
            <w:tcW w:w="7848" w:type="dxa"/>
            <w:tcBorders>
              <w:top w:val="nil"/>
              <w:left w:val="nil"/>
              <w:bottom w:val="nil"/>
              <w:right w:val="nil"/>
            </w:tcBorders>
            <w:shd w:val="clear" w:color="auto" w:fill="auto"/>
          </w:tcPr>
          <w:p w14:paraId="41DA27ED" w14:textId="77777777" w:rsidR="00BC63B4" w:rsidRPr="00C32564" w:rsidRDefault="00BC63B4" w:rsidP="003660D7">
            <w:pPr>
              <w:spacing w:before="4" w:after="4"/>
              <w:ind w:left="81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C32564" w:rsidRDefault="00BC63B4" w:rsidP="003660D7">
            <w:pPr>
              <w:spacing w:before="4" w:after="4"/>
              <w:ind w:left="-40" w:right="-72"/>
              <w:jc w:val="center"/>
              <w:rPr>
                <w:rFonts w:ascii="Arial" w:eastAsia="Arial Unicode MS" w:hAnsi="Arial" w:cs="Arial"/>
                <w:b/>
                <w:bCs/>
                <w:color w:val="000000" w:themeColor="text1"/>
                <w:sz w:val="18"/>
                <w:szCs w:val="18"/>
              </w:rPr>
            </w:pPr>
            <w:r w:rsidRPr="00C32564">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C32564" w:rsidRDefault="00BC63B4" w:rsidP="003660D7">
            <w:pPr>
              <w:spacing w:before="4" w:after="4"/>
              <w:jc w:val="center"/>
              <w:rPr>
                <w:rFonts w:ascii="Arial" w:eastAsia="Arial Unicode MS" w:hAnsi="Arial" w:cs="Arial"/>
                <w:b/>
                <w:bCs/>
                <w:color w:val="000000" w:themeColor="text1"/>
                <w:sz w:val="18"/>
                <w:szCs w:val="18"/>
              </w:rPr>
            </w:pPr>
            <w:r w:rsidRPr="00C32564">
              <w:rPr>
                <w:rFonts w:ascii="Arial" w:eastAsia="Arial Unicode MS" w:hAnsi="Arial" w:cs="Arial"/>
                <w:b/>
                <w:bCs/>
                <w:color w:val="000000" w:themeColor="text1"/>
                <w:sz w:val="18"/>
                <w:szCs w:val="18"/>
              </w:rPr>
              <w:t>Cost method</w:t>
            </w:r>
          </w:p>
        </w:tc>
      </w:tr>
      <w:tr w:rsidR="00F66D5A" w:rsidRPr="00C32564" w14:paraId="2ECA2CA3" w14:textId="77777777" w:rsidTr="003660D7">
        <w:tc>
          <w:tcPr>
            <w:tcW w:w="7848" w:type="dxa"/>
            <w:tcBorders>
              <w:top w:val="nil"/>
              <w:left w:val="nil"/>
              <w:bottom w:val="nil"/>
              <w:right w:val="nil"/>
            </w:tcBorders>
            <w:shd w:val="clear" w:color="auto" w:fill="auto"/>
          </w:tcPr>
          <w:p w14:paraId="44817944" w14:textId="77777777" w:rsidR="00F66D5A" w:rsidRPr="00C32564" w:rsidRDefault="00F66D5A" w:rsidP="00F66D5A">
            <w:pPr>
              <w:spacing w:before="4" w:after="4"/>
              <w:ind w:left="81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hAnsi="Arial" w:cs="Arial"/>
                <w:b/>
                <w:bCs/>
                <w:color w:val="000000" w:themeColor="text1"/>
                <w:sz w:val="18"/>
                <w:szCs w:val="18"/>
                <w:cs/>
              </w:rPr>
              <w:t>(</w:t>
            </w:r>
            <w:r w:rsidRPr="00C32564">
              <w:rPr>
                <w:rFonts w:ascii="Arial" w:hAnsi="Arial" w:cs="Arial"/>
                <w:b/>
                <w:bCs/>
                <w:color w:val="000000" w:themeColor="text1"/>
                <w:sz w:val="18"/>
                <w:szCs w:val="18"/>
              </w:rPr>
              <w:t>Unaudited</w:t>
            </w:r>
            <w:r w:rsidRPr="00C32564">
              <w:rPr>
                <w:rFonts w:ascii="Arial" w:hAnsi="Arial" w:cs="Arial"/>
                <w:b/>
                <w:bCs/>
                <w:color w:val="000000" w:themeColor="text1"/>
                <w:sz w:val="18"/>
                <w:szCs w:val="18"/>
                <w:cs/>
              </w:rPr>
              <w:t>)</w:t>
            </w:r>
          </w:p>
          <w:p w14:paraId="031EFE83" w14:textId="212DC5EC"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eastAsia="Arial Unicode MS" w:hAnsi="Arial" w:cs="Arial"/>
                <w:b/>
                <w:bCs/>
                <w:color w:val="000000" w:themeColor="text1"/>
                <w:spacing w:val="-4"/>
                <w:sz w:val="18"/>
                <w:szCs w:val="18"/>
                <w:lang w:val="en-GB"/>
              </w:rPr>
              <w:t>31 March</w:t>
            </w:r>
          </w:p>
          <w:p w14:paraId="5716900D" w14:textId="5302E196"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eastAsia="Arial Unicode MS" w:hAnsi="Arial" w:cs="Arial"/>
                <w:b/>
                <w:bCs/>
                <w:color w:val="000000" w:themeColor="text1"/>
                <w:spacing w:val="-4"/>
                <w:sz w:val="18"/>
                <w:szCs w:val="18"/>
                <w:lang w:val="en-GB"/>
              </w:rPr>
              <w:t>2022</w:t>
            </w:r>
          </w:p>
        </w:tc>
        <w:tc>
          <w:tcPr>
            <w:tcW w:w="1807" w:type="dxa"/>
            <w:tcBorders>
              <w:top w:val="single" w:sz="4" w:space="0" w:color="auto"/>
              <w:left w:val="nil"/>
              <w:bottom w:val="nil"/>
              <w:right w:val="nil"/>
            </w:tcBorders>
            <w:shd w:val="clear" w:color="auto" w:fill="auto"/>
            <w:hideMark/>
          </w:tcPr>
          <w:p w14:paraId="17A11FDD" w14:textId="77777777"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hAnsi="Arial" w:cs="Arial"/>
                <w:b/>
                <w:bCs/>
                <w:color w:val="000000" w:themeColor="text1"/>
                <w:sz w:val="18"/>
                <w:szCs w:val="18"/>
              </w:rPr>
              <w:t>(Audited</w:t>
            </w:r>
            <w:r w:rsidRPr="00C32564">
              <w:rPr>
                <w:rFonts w:ascii="Arial" w:hAnsi="Arial" w:cs="Arial"/>
                <w:b/>
                <w:bCs/>
                <w:color w:val="000000" w:themeColor="text1"/>
                <w:sz w:val="18"/>
                <w:szCs w:val="18"/>
                <w:cs/>
              </w:rPr>
              <w:t>)</w:t>
            </w:r>
          </w:p>
          <w:p w14:paraId="1B50234D" w14:textId="77777777"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cs/>
                <w:lang w:val="en-GB"/>
              </w:rPr>
            </w:pPr>
            <w:r w:rsidRPr="00C32564">
              <w:rPr>
                <w:rFonts w:ascii="Arial" w:eastAsia="Arial Unicode MS" w:hAnsi="Arial" w:cs="Arial"/>
                <w:b/>
                <w:bCs/>
                <w:color w:val="000000" w:themeColor="text1"/>
                <w:spacing w:val="-4"/>
                <w:sz w:val="18"/>
                <w:szCs w:val="18"/>
                <w:lang w:val="en-GB"/>
              </w:rPr>
              <w:t>31 December</w:t>
            </w:r>
          </w:p>
          <w:p w14:paraId="6C66F56C" w14:textId="65D18CFE"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rPr>
            </w:pPr>
            <w:r w:rsidRPr="00C32564">
              <w:rPr>
                <w:rFonts w:ascii="Arial" w:eastAsia="Arial Unicode MS" w:hAnsi="Arial" w:cs="Arial"/>
                <w:b/>
                <w:bCs/>
                <w:color w:val="000000" w:themeColor="text1"/>
                <w:spacing w:val="-4"/>
                <w:sz w:val="18"/>
                <w:szCs w:val="18"/>
                <w:lang w:val="en-GB"/>
              </w:rPr>
              <w:t>2021</w:t>
            </w:r>
          </w:p>
        </w:tc>
        <w:tc>
          <w:tcPr>
            <w:tcW w:w="1807" w:type="dxa"/>
            <w:tcBorders>
              <w:top w:val="single" w:sz="4" w:space="0" w:color="auto"/>
              <w:left w:val="nil"/>
              <w:bottom w:val="nil"/>
              <w:right w:val="nil"/>
            </w:tcBorders>
            <w:shd w:val="clear" w:color="auto" w:fill="auto"/>
            <w:hideMark/>
          </w:tcPr>
          <w:p w14:paraId="26BE8E21" w14:textId="77777777"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hAnsi="Arial" w:cs="Arial"/>
                <w:b/>
                <w:bCs/>
                <w:color w:val="000000" w:themeColor="text1"/>
                <w:sz w:val="18"/>
                <w:szCs w:val="18"/>
                <w:cs/>
              </w:rPr>
              <w:t>(</w:t>
            </w:r>
            <w:r w:rsidRPr="00C32564">
              <w:rPr>
                <w:rFonts w:ascii="Arial" w:hAnsi="Arial" w:cs="Arial"/>
                <w:b/>
                <w:bCs/>
                <w:color w:val="000000" w:themeColor="text1"/>
                <w:sz w:val="18"/>
                <w:szCs w:val="18"/>
              </w:rPr>
              <w:t>Unaudited</w:t>
            </w:r>
            <w:r w:rsidRPr="00C32564">
              <w:rPr>
                <w:rFonts w:ascii="Arial" w:hAnsi="Arial" w:cs="Arial"/>
                <w:b/>
                <w:bCs/>
                <w:color w:val="000000" w:themeColor="text1"/>
                <w:sz w:val="18"/>
                <w:szCs w:val="18"/>
                <w:cs/>
              </w:rPr>
              <w:t>)</w:t>
            </w:r>
          </w:p>
          <w:p w14:paraId="775F3E02" w14:textId="77777777"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eastAsia="Arial Unicode MS" w:hAnsi="Arial" w:cs="Arial"/>
                <w:b/>
                <w:bCs/>
                <w:color w:val="000000" w:themeColor="text1"/>
                <w:spacing w:val="-4"/>
                <w:sz w:val="18"/>
                <w:szCs w:val="18"/>
                <w:lang w:val="en-GB"/>
              </w:rPr>
              <w:t>31 March</w:t>
            </w:r>
          </w:p>
          <w:p w14:paraId="6CD5CC5A" w14:textId="1BDAD182"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eastAsia="Arial Unicode MS" w:hAnsi="Arial" w:cs="Arial"/>
                <w:b/>
                <w:bCs/>
                <w:color w:val="000000" w:themeColor="text1"/>
                <w:spacing w:val="-4"/>
                <w:sz w:val="18"/>
                <w:szCs w:val="18"/>
                <w:lang w:val="en-GB"/>
              </w:rPr>
              <w:t>2022</w:t>
            </w:r>
          </w:p>
        </w:tc>
        <w:tc>
          <w:tcPr>
            <w:tcW w:w="1808" w:type="dxa"/>
            <w:tcBorders>
              <w:top w:val="single" w:sz="4" w:space="0" w:color="auto"/>
              <w:left w:val="nil"/>
              <w:bottom w:val="nil"/>
              <w:right w:val="nil"/>
            </w:tcBorders>
            <w:shd w:val="clear" w:color="auto" w:fill="auto"/>
            <w:hideMark/>
          </w:tcPr>
          <w:p w14:paraId="18B603D2" w14:textId="77777777"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C32564">
              <w:rPr>
                <w:rFonts w:ascii="Arial" w:hAnsi="Arial" w:cs="Arial"/>
                <w:b/>
                <w:bCs/>
                <w:color w:val="000000" w:themeColor="text1"/>
                <w:sz w:val="18"/>
                <w:szCs w:val="18"/>
              </w:rPr>
              <w:t>(Audited</w:t>
            </w:r>
            <w:r w:rsidRPr="00C32564">
              <w:rPr>
                <w:rFonts w:ascii="Arial" w:hAnsi="Arial" w:cs="Arial"/>
                <w:b/>
                <w:bCs/>
                <w:color w:val="000000" w:themeColor="text1"/>
                <w:sz w:val="18"/>
                <w:szCs w:val="18"/>
                <w:cs/>
              </w:rPr>
              <w:t>)</w:t>
            </w:r>
          </w:p>
          <w:p w14:paraId="19BD5666" w14:textId="77777777"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cs/>
                <w:lang w:val="en-GB"/>
              </w:rPr>
            </w:pPr>
            <w:r w:rsidRPr="00C32564">
              <w:rPr>
                <w:rFonts w:ascii="Arial" w:eastAsia="Arial Unicode MS" w:hAnsi="Arial" w:cs="Arial"/>
                <w:b/>
                <w:bCs/>
                <w:color w:val="000000" w:themeColor="text1"/>
                <w:spacing w:val="-4"/>
                <w:sz w:val="18"/>
                <w:szCs w:val="18"/>
                <w:lang w:val="en-GB"/>
              </w:rPr>
              <w:t>31 December</w:t>
            </w:r>
          </w:p>
          <w:p w14:paraId="52EED0B9" w14:textId="0FA848FF" w:rsidR="00F66D5A" w:rsidRPr="00C32564" w:rsidRDefault="00F66D5A" w:rsidP="00F66D5A">
            <w:pPr>
              <w:spacing w:before="4" w:after="4"/>
              <w:ind w:left="-40" w:right="-72"/>
              <w:jc w:val="right"/>
              <w:rPr>
                <w:rFonts w:ascii="Arial" w:eastAsia="Arial Unicode MS" w:hAnsi="Arial" w:cs="Arial"/>
                <w:b/>
                <w:bCs/>
                <w:color w:val="000000" w:themeColor="text1"/>
                <w:spacing w:val="-4"/>
                <w:sz w:val="18"/>
                <w:szCs w:val="18"/>
              </w:rPr>
            </w:pPr>
            <w:r w:rsidRPr="00C32564">
              <w:rPr>
                <w:rFonts w:ascii="Arial" w:eastAsia="Arial Unicode MS" w:hAnsi="Arial" w:cs="Arial"/>
                <w:b/>
                <w:bCs/>
                <w:color w:val="000000" w:themeColor="text1"/>
                <w:spacing w:val="-4"/>
                <w:sz w:val="18"/>
                <w:szCs w:val="18"/>
                <w:lang w:val="en-GB"/>
              </w:rPr>
              <w:t>2021</w:t>
            </w:r>
          </w:p>
        </w:tc>
      </w:tr>
      <w:tr w:rsidR="00F66D5A" w:rsidRPr="00C32564" w14:paraId="49A64856" w14:textId="77777777" w:rsidTr="003660D7">
        <w:tc>
          <w:tcPr>
            <w:tcW w:w="7848" w:type="dxa"/>
            <w:tcBorders>
              <w:top w:val="nil"/>
              <w:left w:val="nil"/>
              <w:bottom w:val="nil"/>
              <w:right w:val="nil"/>
            </w:tcBorders>
            <w:shd w:val="clear" w:color="auto" w:fill="auto"/>
          </w:tcPr>
          <w:p w14:paraId="1D1F447B" w14:textId="77777777" w:rsidR="00F66D5A" w:rsidRPr="00C32564" w:rsidRDefault="00F66D5A" w:rsidP="00F66D5A">
            <w:pPr>
              <w:spacing w:before="4" w:after="4"/>
              <w:ind w:left="81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F66D5A" w:rsidRPr="00C32564" w14:paraId="2122D7A9" w14:textId="77777777" w:rsidTr="003660D7">
        <w:tc>
          <w:tcPr>
            <w:tcW w:w="7848" w:type="dxa"/>
            <w:tcBorders>
              <w:top w:val="nil"/>
              <w:left w:val="nil"/>
              <w:bottom w:val="nil"/>
              <w:right w:val="nil"/>
            </w:tcBorders>
          </w:tcPr>
          <w:p w14:paraId="0B31F74B" w14:textId="77777777" w:rsidR="00F66D5A" w:rsidRPr="00C32564" w:rsidRDefault="00F66D5A" w:rsidP="00F66D5A">
            <w:pPr>
              <w:spacing w:before="4" w:after="4"/>
              <w:ind w:left="81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C32564" w:rsidRDefault="00F66D5A" w:rsidP="00F66D5A">
            <w:pPr>
              <w:spacing w:before="4" w:after="4"/>
              <w:ind w:left="-40" w:right="-72"/>
              <w:jc w:val="right"/>
              <w:rPr>
                <w:rFonts w:ascii="Arial" w:eastAsia="Arial Unicode MS" w:hAnsi="Arial" w:cs="Arial"/>
                <w:b/>
                <w:bCs/>
                <w:color w:val="000000" w:themeColor="text1"/>
                <w:sz w:val="18"/>
                <w:szCs w:val="18"/>
              </w:rPr>
            </w:pPr>
          </w:p>
        </w:tc>
      </w:tr>
      <w:tr w:rsidR="004D69E4" w:rsidRPr="00C32564" w14:paraId="46726B81" w14:textId="77777777" w:rsidTr="00AE70AF">
        <w:tc>
          <w:tcPr>
            <w:tcW w:w="7848" w:type="dxa"/>
            <w:tcBorders>
              <w:top w:val="nil"/>
              <w:left w:val="nil"/>
              <w:bottom w:val="nil"/>
              <w:right w:val="nil"/>
            </w:tcBorders>
            <w:vAlign w:val="center"/>
          </w:tcPr>
          <w:p w14:paraId="50B82697" w14:textId="77777777" w:rsidR="004D69E4" w:rsidRPr="00C32564" w:rsidRDefault="004D69E4" w:rsidP="004D69E4">
            <w:pPr>
              <w:spacing w:before="4" w:after="4"/>
              <w:ind w:left="116"/>
              <w:rPr>
                <w:rFonts w:ascii="Arial" w:eastAsia="Arial Unicode MS" w:hAnsi="Arial" w:cs="Arial"/>
                <w:color w:val="000000" w:themeColor="text1"/>
                <w:sz w:val="18"/>
                <w:szCs w:val="18"/>
                <w:cs/>
              </w:rPr>
            </w:pPr>
            <w:r w:rsidRPr="00C32564">
              <w:rPr>
                <w:rFonts w:ascii="Arial" w:eastAsia="Arial Unicode MS" w:hAnsi="Arial" w:cs="Arial"/>
                <w:color w:val="000000" w:themeColor="text1"/>
                <w:sz w:val="18"/>
                <w:szCs w:val="18"/>
              </w:rPr>
              <w:t>Book value at the beginning period</w:t>
            </w:r>
            <w:r w:rsidRPr="00C32564">
              <w:rPr>
                <w:rFonts w:ascii="Arial" w:eastAsia="Arial Unicode MS" w:hAnsi="Arial" w:cs="Cordia New" w:hint="cs"/>
                <w:color w:val="000000" w:themeColor="text1"/>
                <w:sz w:val="18"/>
                <w:szCs w:val="18"/>
                <w:cs/>
                <w:lang w:bidi="th-TH"/>
              </w:rPr>
              <w:t xml:space="preserve"> </w:t>
            </w:r>
            <w:r w:rsidRPr="00C32564">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52A7BAF9" w:rsidR="004D69E4" w:rsidRPr="00C32564" w:rsidRDefault="00D4766B" w:rsidP="004D69E4">
            <w:pPr>
              <w:spacing w:before="4" w:after="4"/>
              <w:ind w:left="-40" w:right="-72"/>
              <w:jc w:val="right"/>
              <w:rPr>
                <w:rFonts w:ascii="Arial" w:eastAsia="Arial Unicode MS" w:hAnsi="Arial" w:cs="Arial"/>
                <w:color w:val="000000" w:themeColor="text1"/>
                <w:sz w:val="18"/>
                <w:szCs w:val="18"/>
                <w:lang w:val="en-GB"/>
              </w:rPr>
            </w:pPr>
            <w:r w:rsidRPr="00C32564">
              <w:rPr>
                <w:rFonts w:ascii="Arial" w:eastAsia="Arial Unicode MS" w:hAnsi="Arial" w:cs="Arial"/>
                <w:color w:val="000000"/>
                <w:sz w:val="18"/>
                <w:szCs w:val="18"/>
                <w:lang w:val="en-GB"/>
              </w:rPr>
              <w:t>9,492,515</w:t>
            </w:r>
          </w:p>
        </w:tc>
        <w:tc>
          <w:tcPr>
            <w:tcW w:w="1807" w:type="dxa"/>
            <w:tcBorders>
              <w:top w:val="nil"/>
              <w:left w:val="nil"/>
              <w:bottom w:val="nil"/>
              <w:right w:val="nil"/>
            </w:tcBorders>
            <w:shd w:val="clear" w:color="auto" w:fill="auto"/>
            <w:vAlign w:val="bottom"/>
          </w:tcPr>
          <w:p w14:paraId="6B1DD713" w14:textId="32F6454A"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11,252,204</w:t>
            </w:r>
          </w:p>
        </w:tc>
        <w:tc>
          <w:tcPr>
            <w:tcW w:w="1807" w:type="dxa"/>
            <w:tcBorders>
              <w:top w:val="nil"/>
              <w:left w:val="nil"/>
              <w:bottom w:val="nil"/>
              <w:right w:val="nil"/>
            </w:tcBorders>
            <w:shd w:val="clear" w:color="auto" w:fill="FAFAFA"/>
            <w:vAlign w:val="center"/>
          </w:tcPr>
          <w:p w14:paraId="72D0D9BA" w14:textId="46019A42" w:rsidR="004D69E4" w:rsidRPr="00C32564" w:rsidRDefault="00D4766B" w:rsidP="004D69E4">
            <w:pPr>
              <w:spacing w:before="4" w:after="4"/>
              <w:ind w:left="-40" w:right="-72"/>
              <w:jc w:val="right"/>
              <w:rPr>
                <w:rFonts w:ascii="Arial" w:eastAsia="Arial Unicode MS" w:hAnsi="Arial" w:cs="Arial"/>
                <w:color w:val="000000" w:themeColor="text1"/>
                <w:sz w:val="18"/>
                <w:szCs w:val="18"/>
              </w:rPr>
            </w:pPr>
            <w:r w:rsidRPr="00C32564">
              <w:rPr>
                <w:rFonts w:ascii="Arial" w:eastAsia="Arial Unicode MS" w:hAnsi="Arial" w:cs="Arial"/>
                <w:color w:val="000000"/>
                <w:sz w:val="18"/>
                <w:szCs w:val="18"/>
                <w:lang w:val="en-GB"/>
              </w:rPr>
              <w:t>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455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863</w:t>
            </w:r>
          </w:p>
        </w:tc>
        <w:tc>
          <w:tcPr>
            <w:tcW w:w="1808" w:type="dxa"/>
            <w:tcBorders>
              <w:top w:val="nil"/>
              <w:left w:val="nil"/>
              <w:bottom w:val="nil"/>
              <w:right w:val="nil"/>
            </w:tcBorders>
            <w:shd w:val="clear" w:color="auto" w:fill="auto"/>
            <w:vAlign w:val="bottom"/>
          </w:tcPr>
          <w:p w14:paraId="513DAF14" w14:textId="46B9A615"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455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863</w:t>
            </w:r>
          </w:p>
        </w:tc>
      </w:tr>
      <w:tr w:rsidR="004D69E4" w:rsidRPr="00C32564" w14:paraId="3E594BD3" w14:textId="77777777" w:rsidTr="00AE70AF">
        <w:tc>
          <w:tcPr>
            <w:tcW w:w="7848" w:type="dxa"/>
            <w:tcBorders>
              <w:top w:val="nil"/>
              <w:left w:val="nil"/>
              <w:bottom w:val="nil"/>
              <w:right w:val="nil"/>
            </w:tcBorders>
            <w:vAlign w:val="center"/>
          </w:tcPr>
          <w:p w14:paraId="78B1F93C" w14:textId="77777777" w:rsidR="004D69E4" w:rsidRPr="00C32564" w:rsidRDefault="004D69E4" w:rsidP="004D69E4">
            <w:pPr>
              <w:spacing w:before="4" w:after="4"/>
              <w:ind w:left="116"/>
              <w:rPr>
                <w:rFonts w:ascii="Arial" w:eastAsia="Arial Unicode MS" w:hAnsi="Arial" w:cs="Arial"/>
                <w:color w:val="000000" w:themeColor="text1"/>
                <w:sz w:val="18"/>
                <w:szCs w:val="18"/>
              </w:rPr>
            </w:pPr>
            <w:r w:rsidRPr="00C32564">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728541F0" w:rsidR="004D69E4" w:rsidRPr="00C32564" w:rsidRDefault="00D4766B" w:rsidP="004D69E4">
            <w:pPr>
              <w:spacing w:before="4" w:after="4"/>
              <w:ind w:left="-40" w:right="-72"/>
              <w:jc w:val="right"/>
              <w:rPr>
                <w:rFonts w:ascii="Arial" w:eastAsia="Arial Unicode MS" w:hAnsi="Arial" w:cs="Arial"/>
                <w:color w:val="000000" w:themeColor="text1"/>
                <w:sz w:val="18"/>
                <w:szCs w:val="18"/>
                <w:lang w:val="en-GB"/>
              </w:rPr>
            </w:pPr>
            <w:r w:rsidRPr="00C32564">
              <w:rPr>
                <w:rFonts w:ascii="Arial" w:eastAsia="Arial Unicode MS" w:hAnsi="Arial" w:cs="Arial"/>
                <w:color w:val="000000" w:themeColor="text1"/>
                <w:sz w:val="18"/>
                <w:szCs w:val="18"/>
                <w:lang w:val="en-GB"/>
              </w:rPr>
              <w:t>280,087</w:t>
            </w:r>
          </w:p>
        </w:tc>
        <w:tc>
          <w:tcPr>
            <w:tcW w:w="1807" w:type="dxa"/>
            <w:tcBorders>
              <w:top w:val="nil"/>
              <w:left w:val="nil"/>
              <w:bottom w:val="nil"/>
              <w:right w:val="nil"/>
            </w:tcBorders>
            <w:shd w:val="clear" w:color="auto" w:fill="auto"/>
            <w:vAlign w:val="bottom"/>
          </w:tcPr>
          <w:p w14:paraId="21B7C222" w14:textId="4E101BAA"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1,287,852</w:t>
            </w:r>
          </w:p>
        </w:tc>
        <w:tc>
          <w:tcPr>
            <w:tcW w:w="1807" w:type="dxa"/>
            <w:tcBorders>
              <w:top w:val="nil"/>
              <w:left w:val="nil"/>
              <w:bottom w:val="nil"/>
              <w:right w:val="nil"/>
            </w:tcBorders>
            <w:shd w:val="clear" w:color="auto" w:fill="FAFAFA"/>
          </w:tcPr>
          <w:p w14:paraId="219F5ABC" w14:textId="63E838B9" w:rsidR="004D69E4" w:rsidRPr="00C32564" w:rsidRDefault="00D4766B" w:rsidP="004D69E4">
            <w:pPr>
              <w:spacing w:before="4" w:after="4"/>
              <w:ind w:left="-40" w:right="-72"/>
              <w:jc w:val="right"/>
              <w:rPr>
                <w:rFonts w:ascii="Arial" w:eastAsia="Arial Unicode MS" w:hAnsi="Arial" w:cs="Arial"/>
                <w:color w:val="000000" w:themeColor="text1"/>
                <w:sz w:val="18"/>
                <w:szCs w:val="18"/>
                <w:lang w:val="en-GB"/>
              </w:rPr>
            </w:pPr>
            <w:r w:rsidRPr="00C32564">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bottom"/>
          </w:tcPr>
          <w:p w14:paraId="7968A39A" w14:textId="431F2EFD"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w:t>
            </w:r>
          </w:p>
        </w:tc>
      </w:tr>
      <w:tr w:rsidR="004D69E4" w:rsidRPr="00C32564" w14:paraId="3483FCC8" w14:textId="77777777" w:rsidTr="00AE70AF">
        <w:tc>
          <w:tcPr>
            <w:tcW w:w="7848" w:type="dxa"/>
            <w:tcBorders>
              <w:top w:val="nil"/>
              <w:left w:val="nil"/>
              <w:bottom w:val="nil"/>
              <w:right w:val="nil"/>
            </w:tcBorders>
            <w:vAlign w:val="center"/>
          </w:tcPr>
          <w:p w14:paraId="02BEA151" w14:textId="77777777" w:rsidR="004D69E4" w:rsidRPr="00C32564" w:rsidRDefault="004D69E4" w:rsidP="004D69E4">
            <w:pPr>
              <w:spacing w:before="4" w:after="4"/>
              <w:ind w:left="116"/>
              <w:rPr>
                <w:rFonts w:ascii="Arial" w:eastAsia="Arial Unicode MS" w:hAnsi="Arial" w:cs="Arial"/>
                <w:color w:val="000000"/>
                <w:sz w:val="18"/>
                <w:szCs w:val="18"/>
              </w:rPr>
            </w:pPr>
            <w:r w:rsidRPr="00C32564">
              <w:rPr>
                <w:rFonts w:ascii="Arial" w:eastAsia="Arial Unicode MS" w:hAnsi="Arial" w:cs="Arial"/>
                <w:color w:val="000000"/>
                <w:sz w:val="18"/>
                <w:szCs w:val="18"/>
              </w:rPr>
              <w:t>Share of other comprehensive income (loss)</w:t>
            </w:r>
          </w:p>
        </w:tc>
        <w:tc>
          <w:tcPr>
            <w:tcW w:w="1807" w:type="dxa"/>
            <w:tcBorders>
              <w:top w:val="nil"/>
              <w:left w:val="nil"/>
              <w:bottom w:val="nil"/>
              <w:right w:val="nil"/>
            </w:tcBorders>
            <w:shd w:val="clear" w:color="auto" w:fill="FAFAFA"/>
          </w:tcPr>
          <w:p w14:paraId="663F54B9" w14:textId="5E87A637" w:rsidR="004D69E4" w:rsidRPr="00C32564" w:rsidRDefault="00D4766B"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(1,749,496)</w:t>
            </w:r>
          </w:p>
        </w:tc>
        <w:tc>
          <w:tcPr>
            <w:tcW w:w="1807" w:type="dxa"/>
            <w:tcBorders>
              <w:top w:val="nil"/>
              <w:left w:val="nil"/>
              <w:bottom w:val="nil"/>
              <w:right w:val="nil"/>
            </w:tcBorders>
            <w:shd w:val="clear" w:color="auto" w:fill="auto"/>
            <w:vAlign w:val="center"/>
          </w:tcPr>
          <w:p w14:paraId="26A2352C" w14:textId="5B0232DB"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(2,341,157)</w:t>
            </w:r>
          </w:p>
        </w:tc>
        <w:tc>
          <w:tcPr>
            <w:tcW w:w="1807" w:type="dxa"/>
            <w:tcBorders>
              <w:top w:val="nil"/>
              <w:left w:val="nil"/>
              <w:bottom w:val="nil"/>
              <w:right w:val="nil"/>
            </w:tcBorders>
            <w:shd w:val="clear" w:color="auto" w:fill="FAFAFA"/>
          </w:tcPr>
          <w:p w14:paraId="37DE9C0C" w14:textId="5ED50964" w:rsidR="004D69E4" w:rsidRPr="00C32564" w:rsidRDefault="00D4766B"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bottom"/>
          </w:tcPr>
          <w:p w14:paraId="721541A3" w14:textId="1E5A6C6A"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w:t>
            </w:r>
          </w:p>
        </w:tc>
      </w:tr>
      <w:tr w:rsidR="004D69E4" w:rsidRPr="00C32564" w14:paraId="0A6BA392" w14:textId="77777777" w:rsidTr="00AE70AF">
        <w:tc>
          <w:tcPr>
            <w:tcW w:w="7848" w:type="dxa"/>
            <w:tcBorders>
              <w:top w:val="nil"/>
              <w:left w:val="nil"/>
              <w:bottom w:val="nil"/>
              <w:right w:val="nil"/>
            </w:tcBorders>
            <w:vAlign w:val="center"/>
          </w:tcPr>
          <w:p w14:paraId="46855428" w14:textId="77777777" w:rsidR="004D69E4" w:rsidRPr="00C32564" w:rsidRDefault="004D69E4" w:rsidP="004D69E4">
            <w:pPr>
              <w:spacing w:before="4" w:after="4"/>
              <w:ind w:left="116"/>
              <w:rPr>
                <w:rFonts w:ascii="Arial" w:eastAsia="Arial Unicode MS" w:hAnsi="Arial" w:cs="Arial"/>
                <w:color w:val="000000"/>
                <w:sz w:val="18"/>
                <w:szCs w:val="18"/>
              </w:rPr>
            </w:pPr>
            <w:r w:rsidRPr="00C32564">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6E684317" w:rsidR="004D69E4" w:rsidRPr="00C32564" w:rsidRDefault="00D4766B"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w:t>
            </w:r>
          </w:p>
        </w:tc>
        <w:tc>
          <w:tcPr>
            <w:tcW w:w="1807" w:type="dxa"/>
            <w:tcBorders>
              <w:top w:val="nil"/>
              <w:left w:val="nil"/>
              <w:bottom w:val="nil"/>
              <w:right w:val="nil"/>
            </w:tcBorders>
            <w:shd w:val="clear" w:color="auto" w:fill="auto"/>
            <w:vAlign w:val="center"/>
          </w:tcPr>
          <w:p w14:paraId="351B6CAE" w14:textId="7E65DD30"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(706,384)</w:t>
            </w:r>
          </w:p>
        </w:tc>
        <w:tc>
          <w:tcPr>
            <w:tcW w:w="1807" w:type="dxa"/>
            <w:tcBorders>
              <w:top w:val="nil"/>
              <w:left w:val="nil"/>
              <w:bottom w:val="nil"/>
              <w:right w:val="nil"/>
            </w:tcBorders>
            <w:shd w:val="clear" w:color="auto" w:fill="FAFAFA"/>
          </w:tcPr>
          <w:p w14:paraId="78251019" w14:textId="2DD628A8" w:rsidR="004D69E4" w:rsidRPr="00C32564" w:rsidRDefault="00D4766B"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bottom"/>
          </w:tcPr>
          <w:p w14:paraId="40E77476" w14:textId="0DFDE372"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w:t>
            </w:r>
          </w:p>
        </w:tc>
      </w:tr>
      <w:tr w:rsidR="004D69E4" w:rsidRPr="00C32564" w14:paraId="25620E74" w14:textId="77777777" w:rsidTr="003660D7">
        <w:tc>
          <w:tcPr>
            <w:tcW w:w="7848" w:type="dxa"/>
            <w:tcBorders>
              <w:top w:val="nil"/>
              <w:left w:val="nil"/>
              <w:bottom w:val="nil"/>
              <w:right w:val="nil"/>
            </w:tcBorders>
            <w:vAlign w:val="center"/>
          </w:tcPr>
          <w:p w14:paraId="60D57FAE" w14:textId="77777777" w:rsidR="004D69E4" w:rsidRPr="00C32564" w:rsidRDefault="004D69E4" w:rsidP="004D69E4">
            <w:pPr>
              <w:spacing w:before="4" w:after="4"/>
              <w:ind w:left="116"/>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4D69E4" w:rsidRPr="00C32564" w:rsidRDefault="004D69E4" w:rsidP="004D69E4">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4D69E4" w:rsidRPr="00C32564" w:rsidRDefault="004D69E4" w:rsidP="004D69E4">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01D1CF46" w14:textId="77777777" w:rsidR="004D69E4" w:rsidRPr="00C32564" w:rsidRDefault="004D69E4" w:rsidP="004D69E4">
            <w:pPr>
              <w:spacing w:before="4" w:after="4"/>
              <w:ind w:left="-40" w:right="-72"/>
              <w:jc w:val="right"/>
              <w:rPr>
                <w:rFonts w:ascii="Arial" w:eastAsia="Arial Unicode MS" w:hAnsi="Arial" w:cs="Arial"/>
                <w:color w:val="000000"/>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4D69E4" w:rsidRPr="00C32564" w:rsidRDefault="004D69E4" w:rsidP="004D69E4">
            <w:pPr>
              <w:spacing w:before="4" w:after="4"/>
              <w:ind w:left="-40" w:right="-72"/>
              <w:jc w:val="right"/>
              <w:rPr>
                <w:rFonts w:ascii="Arial" w:eastAsia="Arial Unicode MS" w:hAnsi="Arial" w:cs="Arial"/>
                <w:color w:val="000000"/>
                <w:sz w:val="18"/>
                <w:szCs w:val="18"/>
              </w:rPr>
            </w:pPr>
          </w:p>
        </w:tc>
      </w:tr>
      <w:tr w:rsidR="004D69E4" w:rsidRPr="00C32564" w14:paraId="5B5040A1" w14:textId="77777777" w:rsidTr="003660D7">
        <w:tc>
          <w:tcPr>
            <w:tcW w:w="7848" w:type="dxa"/>
            <w:tcBorders>
              <w:top w:val="nil"/>
              <w:left w:val="nil"/>
              <w:bottom w:val="nil"/>
              <w:right w:val="nil"/>
            </w:tcBorders>
            <w:vAlign w:val="center"/>
          </w:tcPr>
          <w:p w14:paraId="3DD13B5A" w14:textId="77777777" w:rsidR="004D69E4" w:rsidRPr="00C32564" w:rsidRDefault="004D69E4" w:rsidP="004D69E4">
            <w:pPr>
              <w:spacing w:before="4" w:after="4"/>
              <w:ind w:left="116"/>
              <w:rPr>
                <w:rFonts w:ascii="Arial" w:eastAsia="Arial Unicode MS" w:hAnsi="Arial" w:cs="Arial"/>
                <w:color w:val="000000"/>
                <w:sz w:val="18"/>
                <w:szCs w:val="18"/>
              </w:rPr>
            </w:pPr>
            <w:r w:rsidRPr="00C32564">
              <w:rPr>
                <w:rFonts w:ascii="Arial" w:eastAsia="Arial Unicode MS" w:hAnsi="Arial" w:cs="Arial"/>
                <w:color w:val="000000"/>
                <w:sz w:val="18"/>
                <w:szCs w:val="18"/>
              </w:rPr>
              <w:t>Book value at the ending period</w:t>
            </w:r>
            <w:r w:rsidRPr="00C32564">
              <w:rPr>
                <w:rFonts w:ascii="Arial" w:eastAsia="Arial Unicode MS" w:hAnsi="Arial" w:cs="Cordia New" w:hint="cs"/>
                <w:color w:val="000000"/>
                <w:sz w:val="18"/>
                <w:szCs w:val="18"/>
                <w:cs/>
                <w:lang w:bidi="th-TH"/>
              </w:rPr>
              <w:t xml:space="preserve"> </w:t>
            </w:r>
            <w:r w:rsidRPr="00C32564">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69DCA713" w:rsidR="004D69E4" w:rsidRPr="00C32564" w:rsidRDefault="00D4766B"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8,023,106</w:t>
            </w:r>
          </w:p>
        </w:tc>
        <w:tc>
          <w:tcPr>
            <w:tcW w:w="1807" w:type="dxa"/>
            <w:tcBorders>
              <w:top w:val="nil"/>
              <w:left w:val="nil"/>
              <w:bottom w:val="single" w:sz="4" w:space="0" w:color="auto"/>
              <w:right w:val="nil"/>
            </w:tcBorders>
            <w:shd w:val="clear" w:color="auto" w:fill="auto"/>
            <w:vAlign w:val="center"/>
          </w:tcPr>
          <w:p w14:paraId="62E84EF7" w14:textId="74D57E01"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9,492,515</w:t>
            </w:r>
          </w:p>
        </w:tc>
        <w:tc>
          <w:tcPr>
            <w:tcW w:w="1807" w:type="dxa"/>
            <w:tcBorders>
              <w:top w:val="nil"/>
              <w:left w:val="nil"/>
              <w:bottom w:val="single" w:sz="4" w:space="0" w:color="auto"/>
              <w:right w:val="nil"/>
            </w:tcBorders>
            <w:shd w:val="clear" w:color="auto" w:fill="FAFAFA"/>
            <w:vAlign w:val="center"/>
          </w:tcPr>
          <w:p w14:paraId="052A5045" w14:textId="4687B835" w:rsidR="004D69E4" w:rsidRPr="00C32564" w:rsidRDefault="00D4766B"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455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863</w:t>
            </w:r>
          </w:p>
        </w:tc>
        <w:tc>
          <w:tcPr>
            <w:tcW w:w="1808" w:type="dxa"/>
            <w:tcBorders>
              <w:top w:val="nil"/>
              <w:left w:val="nil"/>
              <w:bottom w:val="single" w:sz="4" w:space="0" w:color="auto"/>
              <w:right w:val="nil"/>
            </w:tcBorders>
            <w:shd w:val="clear" w:color="auto" w:fill="auto"/>
            <w:vAlign w:val="center"/>
          </w:tcPr>
          <w:p w14:paraId="4356282E" w14:textId="32082DD8" w:rsidR="004D69E4" w:rsidRPr="00C32564" w:rsidRDefault="004D69E4" w:rsidP="004D69E4">
            <w:pPr>
              <w:spacing w:before="4" w:after="4"/>
              <w:ind w:left="-40" w:right="-72"/>
              <w:jc w:val="right"/>
              <w:rPr>
                <w:rFonts w:ascii="Arial" w:eastAsia="Arial Unicode MS" w:hAnsi="Arial" w:cs="Arial"/>
                <w:color w:val="000000"/>
                <w:sz w:val="18"/>
                <w:szCs w:val="18"/>
                <w:lang w:val="en-GB"/>
              </w:rPr>
            </w:pPr>
            <w:r w:rsidRPr="00C32564">
              <w:rPr>
                <w:rFonts w:ascii="Arial" w:eastAsia="Arial Unicode MS" w:hAnsi="Arial" w:cs="Arial"/>
                <w:color w:val="000000"/>
                <w:sz w:val="18"/>
                <w:szCs w:val="18"/>
                <w:lang w:val="en-GB"/>
              </w:rPr>
              <w:t>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455</w:t>
            </w:r>
            <w:r w:rsidRPr="00C32564">
              <w:rPr>
                <w:rFonts w:ascii="Arial" w:eastAsia="Arial Unicode MS" w:hAnsi="Arial" w:cs="Arial"/>
                <w:color w:val="000000"/>
                <w:sz w:val="18"/>
                <w:szCs w:val="18"/>
                <w:cs/>
                <w:lang w:val="en-GB"/>
              </w:rPr>
              <w:t>,</w:t>
            </w:r>
            <w:r w:rsidRPr="00C32564">
              <w:rPr>
                <w:rFonts w:ascii="Arial" w:eastAsia="Arial Unicode MS" w:hAnsi="Arial" w:cs="Arial"/>
                <w:color w:val="000000"/>
                <w:sz w:val="18"/>
                <w:szCs w:val="18"/>
                <w:lang w:val="en-GB"/>
              </w:rPr>
              <w:t>863</w:t>
            </w:r>
          </w:p>
        </w:tc>
      </w:tr>
    </w:tbl>
    <w:p w14:paraId="74671416" w14:textId="77777777" w:rsidR="00BC63B4" w:rsidRPr="00C32564" w:rsidRDefault="00BC63B4" w:rsidP="00BC63B4">
      <w:pPr>
        <w:jc w:val="thaiDistribute"/>
        <w:outlineLvl w:val="0"/>
        <w:rPr>
          <w:rFonts w:ascii="Arial" w:hAnsi="Arial" w:cs="Arial"/>
          <w:color w:val="000000"/>
          <w:sz w:val="18"/>
          <w:szCs w:val="18"/>
        </w:rPr>
      </w:pPr>
    </w:p>
    <w:p w14:paraId="4095C5BD" w14:textId="77777777" w:rsidR="00BC63B4" w:rsidRPr="00C32564" w:rsidRDefault="00BC63B4" w:rsidP="00BC63B4">
      <w:pPr>
        <w:tabs>
          <w:tab w:val="left" w:pos="1350"/>
        </w:tabs>
        <w:ind w:left="539" w:hanging="539"/>
        <w:jc w:val="thaiDistribute"/>
        <w:outlineLvl w:val="0"/>
        <w:rPr>
          <w:rFonts w:ascii="Arial" w:hAnsi="Arial" w:cs="Arial"/>
          <w:b/>
          <w:bCs/>
          <w:color w:val="000000"/>
          <w:sz w:val="18"/>
          <w:szCs w:val="18"/>
        </w:rPr>
      </w:pPr>
    </w:p>
    <w:p w14:paraId="5198690E" w14:textId="53300F95" w:rsidR="00BC63B4" w:rsidRPr="00C32564" w:rsidRDefault="00964C43" w:rsidP="00964C43">
      <w:pPr>
        <w:autoSpaceDE/>
        <w:autoSpaceDN/>
        <w:rPr>
          <w:rFonts w:ascii="Arial" w:hAnsi="Arial" w:cs="Arial"/>
          <w:sz w:val="18"/>
          <w:szCs w:val="18"/>
        </w:rPr>
      </w:pPr>
      <w:r w:rsidRPr="00C32564">
        <w:rPr>
          <w:rFonts w:ascii="Arial" w:hAnsi="Arial" w:cs="Arial"/>
          <w:sz w:val="18"/>
          <w:szCs w:val="18"/>
        </w:rPr>
        <w:br w:type="page"/>
      </w:r>
    </w:p>
    <w:p w14:paraId="7C668E4E" w14:textId="77777777" w:rsidR="009C366E" w:rsidRPr="00C3256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C32564" w14:paraId="6D68102B" w14:textId="77777777" w:rsidTr="003660D7">
        <w:trPr>
          <w:trHeight w:val="368"/>
        </w:trPr>
        <w:tc>
          <w:tcPr>
            <w:tcW w:w="15408" w:type="dxa"/>
            <w:shd w:val="clear" w:color="auto" w:fill="FFA543"/>
            <w:vAlign w:val="center"/>
          </w:tcPr>
          <w:p w14:paraId="6EA28F80" w14:textId="2E5F789F" w:rsidR="006D1A92" w:rsidRPr="00C32564" w:rsidRDefault="006F5409"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AFAFA"/>
                <w:sz w:val="18"/>
                <w:szCs w:val="18"/>
              </w:rPr>
              <w:t>Property, plant and equipment, net</w:t>
            </w:r>
          </w:p>
        </w:tc>
      </w:tr>
    </w:tbl>
    <w:p w14:paraId="4C412666" w14:textId="0B845652" w:rsidR="006D1A92" w:rsidRPr="00814FCA" w:rsidRDefault="006D1A92" w:rsidP="006D1A92">
      <w:pPr>
        <w:jc w:val="both"/>
        <w:rPr>
          <w:rFonts w:ascii="Arial" w:hAnsi="Arial" w:cs="Arial"/>
          <w:sz w:val="16"/>
          <w:szCs w:val="16"/>
        </w:rPr>
      </w:pPr>
    </w:p>
    <w:p w14:paraId="5D77F65A" w14:textId="68596F25" w:rsidR="006F5409" w:rsidRPr="00C32564" w:rsidRDefault="006F5409" w:rsidP="006F5409">
      <w:pPr>
        <w:pStyle w:val="a"/>
        <w:tabs>
          <w:tab w:val="left" w:pos="540"/>
        </w:tabs>
        <w:ind w:right="0"/>
        <w:jc w:val="both"/>
        <w:rPr>
          <w:rFonts w:ascii="Arial" w:hAnsi="Arial" w:cs="Arial"/>
          <w:color w:val="000000" w:themeColor="text1"/>
          <w:sz w:val="18"/>
          <w:szCs w:val="18"/>
        </w:rPr>
      </w:pPr>
      <w:r w:rsidRPr="00C32564">
        <w:rPr>
          <w:rFonts w:ascii="Arial" w:hAnsi="Arial" w:cs="Arial"/>
          <w:color w:val="000000" w:themeColor="text1"/>
          <w:sz w:val="18"/>
          <w:szCs w:val="18"/>
        </w:rPr>
        <w:t xml:space="preserve">Property, plant and equipment, net as at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and </w:t>
      </w:r>
      <w:r w:rsidR="00423C54" w:rsidRPr="00C32564">
        <w:rPr>
          <w:rFonts w:ascii="Arial" w:hAnsi="Arial" w:cs="Arial"/>
          <w:color w:val="000000" w:themeColor="text1"/>
          <w:sz w:val="18"/>
          <w:szCs w:val="18"/>
        </w:rPr>
        <w:t>31 December 2021</w:t>
      </w:r>
      <w:r w:rsidRPr="00C32564">
        <w:rPr>
          <w:rFonts w:ascii="Arial" w:hAnsi="Arial" w:cs="Arial"/>
          <w:color w:val="000000" w:themeColor="text1"/>
          <w:sz w:val="18"/>
          <w:szCs w:val="18"/>
        </w:rPr>
        <w:t xml:space="preserve"> consisted of the following: </w:t>
      </w:r>
    </w:p>
    <w:p w14:paraId="25731C83" w14:textId="4C199944" w:rsidR="006F5409" w:rsidRPr="00814FCA" w:rsidRDefault="006F5409" w:rsidP="006F5409">
      <w:pPr>
        <w:pStyle w:val="a"/>
        <w:tabs>
          <w:tab w:val="left" w:pos="540"/>
        </w:tabs>
        <w:ind w:right="0"/>
        <w:jc w:val="both"/>
        <w:rPr>
          <w:rFonts w:ascii="Arial" w:hAnsi="Arial" w:cs="Arial"/>
          <w:color w:val="000000" w:themeColor="text1"/>
          <w:sz w:val="16"/>
          <w:szCs w:val="16"/>
        </w:rPr>
      </w:pPr>
    </w:p>
    <w:tbl>
      <w:tblPr>
        <w:tblW w:w="15513" w:type="dxa"/>
        <w:tblInd w:w="-34" w:type="dxa"/>
        <w:tblLayout w:type="fixed"/>
        <w:tblLook w:val="04A0" w:firstRow="1" w:lastRow="0" w:firstColumn="1" w:lastColumn="0" w:noHBand="0" w:noVBand="1"/>
      </w:tblPr>
      <w:tblGrid>
        <w:gridCol w:w="3298"/>
        <w:gridCol w:w="1027"/>
        <w:gridCol w:w="1028"/>
        <w:gridCol w:w="1028"/>
        <w:gridCol w:w="1028"/>
        <w:gridCol w:w="1196"/>
        <w:gridCol w:w="1066"/>
        <w:gridCol w:w="1066"/>
        <w:gridCol w:w="1066"/>
        <w:gridCol w:w="1156"/>
        <w:gridCol w:w="1275"/>
        <w:gridCol w:w="1279"/>
      </w:tblGrid>
      <w:tr w:rsidR="00AE649D" w:rsidRPr="00C32564" w14:paraId="6BA57B3E" w14:textId="77777777" w:rsidTr="003660D7">
        <w:tc>
          <w:tcPr>
            <w:tcW w:w="3298" w:type="dxa"/>
            <w:shd w:val="clear" w:color="auto" w:fill="auto"/>
            <w:noWrap/>
            <w:vAlign w:val="bottom"/>
          </w:tcPr>
          <w:p w14:paraId="433D5A4F" w14:textId="77777777" w:rsidR="00AE649D" w:rsidRPr="00C32564" w:rsidRDefault="00AE649D" w:rsidP="00AE649D">
            <w:pPr>
              <w:ind w:left="38" w:right="-72"/>
              <w:rPr>
                <w:rFonts w:ascii="Arial" w:hAnsi="Arial" w:cs="Arial"/>
                <w:b/>
                <w:bCs/>
                <w:color w:val="000000" w:themeColor="text1"/>
                <w:spacing w:val="-2"/>
                <w:sz w:val="16"/>
                <w:szCs w:val="16"/>
                <w:cs/>
                <w:lang w:val="en-GB" w:eastAsia="en-GB"/>
              </w:rPr>
            </w:pPr>
          </w:p>
        </w:tc>
        <w:tc>
          <w:tcPr>
            <w:tcW w:w="12215" w:type="dxa"/>
            <w:gridSpan w:val="11"/>
            <w:tcBorders>
              <w:bottom w:val="single" w:sz="4" w:space="0" w:color="auto"/>
            </w:tcBorders>
            <w:shd w:val="clear" w:color="auto" w:fill="auto"/>
            <w:noWrap/>
          </w:tcPr>
          <w:p w14:paraId="378E5D7E" w14:textId="0CE1E292" w:rsidR="00AE649D" w:rsidRPr="00C32564" w:rsidRDefault="00AE649D" w:rsidP="00AE649D">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rPr>
              <w:t>Consolidated financial information</w:t>
            </w:r>
          </w:p>
        </w:tc>
      </w:tr>
      <w:tr w:rsidR="00AE649D" w:rsidRPr="00C32564" w14:paraId="29072FC9" w14:textId="77777777" w:rsidTr="003660D7">
        <w:tc>
          <w:tcPr>
            <w:tcW w:w="3298" w:type="dxa"/>
            <w:shd w:val="clear" w:color="auto" w:fill="auto"/>
            <w:noWrap/>
            <w:vAlign w:val="bottom"/>
          </w:tcPr>
          <w:p w14:paraId="5E4E5D42" w14:textId="77777777" w:rsidR="00AE649D" w:rsidRPr="00C32564" w:rsidRDefault="00AE649D" w:rsidP="00AE649D">
            <w:pPr>
              <w:ind w:left="38" w:right="-72"/>
              <w:rPr>
                <w:rFonts w:ascii="Arial" w:hAnsi="Arial" w:cs="Arial"/>
                <w:b/>
                <w:bCs/>
                <w:color w:val="000000" w:themeColor="text1"/>
                <w:spacing w:val="-2"/>
                <w:sz w:val="16"/>
                <w:szCs w:val="16"/>
                <w:cs/>
                <w:lang w:val="en-GB" w:eastAsia="en-GB"/>
              </w:rPr>
            </w:pPr>
          </w:p>
        </w:tc>
        <w:tc>
          <w:tcPr>
            <w:tcW w:w="12215" w:type="dxa"/>
            <w:gridSpan w:val="11"/>
            <w:tcBorders>
              <w:top w:val="single" w:sz="4" w:space="0" w:color="auto"/>
              <w:bottom w:val="single" w:sz="4" w:space="0" w:color="auto"/>
            </w:tcBorders>
            <w:shd w:val="clear" w:color="auto" w:fill="auto"/>
            <w:noWrap/>
          </w:tcPr>
          <w:p w14:paraId="30CFA55A" w14:textId="256AA433" w:rsidR="00AE649D" w:rsidRPr="00C32564" w:rsidRDefault="00AC26E7" w:rsidP="00AE649D">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rPr>
              <w:t>31 March</w:t>
            </w:r>
            <w:r w:rsidR="00924AF9" w:rsidRPr="00C32564">
              <w:rPr>
                <w:rFonts w:ascii="Arial" w:hAnsi="Arial" w:cs="Arial"/>
                <w:b/>
                <w:bCs/>
                <w:color w:val="000000" w:themeColor="text1"/>
                <w:spacing w:val="-2"/>
                <w:sz w:val="16"/>
                <w:szCs w:val="16"/>
              </w:rPr>
              <w:t xml:space="preserve"> 2022</w:t>
            </w:r>
            <w:r w:rsidR="00AE649D" w:rsidRPr="00C32564">
              <w:rPr>
                <w:rFonts w:ascii="Arial" w:hAnsi="Arial" w:cs="Arial"/>
                <w:b/>
                <w:bCs/>
                <w:color w:val="000000" w:themeColor="text1"/>
                <w:spacing w:val="-2"/>
                <w:sz w:val="16"/>
                <w:szCs w:val="16"/>
              </w:rPr>
              <w:t xml:space="preserve"> </w:t>
            </w:r>
            <w:r w:rsidR="00AE649D" w:rsidRPr="00C32564">
              <w:rPr>
                <w:rFonts w:ascii="Arial" w:hAnsi="Arial" w:cs="Arial"/>
                <w:b/>
                <w:bCs/>
                <w:color w:val="000000" w:themeColor="text1"/>
                <w:spacing w:val="-2"/>
                <w:sz w:val="16"/>
                <w:szCs w:val="16"/>
                <w:cs/>
              </w:rPr>
              <w:t>(</w:t>
            </w:r>
            <w:r w:rsidR="00AE649D" w:rsidRPr="00C32564">
              <w:rPr>
                <w:rFonts w:ascii="Arial" w:hAnsi="Arial" w:cs="Arial"/>
                <w:b/>
                <w:bCs/>
                <w:color w:val="000000" w:themeColor="text1"/>
                <w:spacing w:val="-2"/>
                <w:sz w:val="16"/>
                <w:szCs w:val="16"/>
              </w:rPr>
              <w:t>Unaudited</w:t>
            </w:r>
            <w:r w:rsidR="00AE649D" w:rsidRPr="00C32564">
              <w:rPr>
                <w:rFonts w:ascii="Arial" w:hAnsi="Arial" w:cs="Arial"/>
                <w:b/>
                <w:bCs/>
                <w:color w:val="000000" w:themeColor="text1"/>
                <w:spacing w:val="-2"/>
                <w:sz w:val="16"/>
                <w:szCs w:val="16"/>
                <w:cs/>
              </w:rPr>
              <w:t>)</w:t>
            </w:r>
          </w:p>
        </w:tc>
      </w:tr>
      <w:tr w:rsidR="00AE649D" w:rsidRPr="00C32564" w14:paraId="6E6AA37B" w14:textId="77777777" w:rsidTr="003660D7">
        <w:tc>
          <w:tcPr>
            <w:tcW w:w="3298" w:type="dxa"/>
            <w:shd w:val="clear" w:color="auto" w:fill="auto"/>
            <w:noWrap/>
            <w:vAlign w:val="bottom"/>
          </w:tcPr>
          <w:p w14:paraId="0530150E" w14:textId="77777777" w:rsidR="00AE649D" w:rsidRPr="00C32564" w:rsidRDefault="00AE649D" w:rsidP="00AE649D">
            <w:pPr>
              <w:ind w:left="38" w:right="-72"/>
              <w:rPr>
                <w:rFonts w:ascii="Arial" w:hAnsi="Arial" w:cs="Arial"/>
                <w:b/>
                <w:bCs/>
                <w:color w:val="000000" w:themeColor="text1"/>
                <w:spacing w:val="-2"/>
                <w:sz w:val="16"/>
                <w:szCs w:val="16"/>
                <w:cs/>
                <w:lang w:val="en-GB" w:eastAsia="en-GB"/>
              </w:rPr>
            </w:pPr>
          </w:p>
        </w:tc>
        <w:tc>
          <w:tcPr>
            <w:tcW w:w="5307" w:type="dxa"/>
            <w:gridSpan w:val="5"/>
            <w:tcBorders>
              <w:top w:val="single" w:sz="4" w:space="0" w:color="auto"/>
              <w:bottom w:val="single" w:sz="4" w:space="0" w:color="auto"/>
            </w:tcBorders>
            <w:shd w:val="clear" w:color="auto" w:fill="auto"/>
            <w:noWrap/>
          </w:tcPr>
          <w:p w14:paraId="27FD803C" w14:textId="17C2F0CB" w:rsidR="00AE649D" w:rsidRPr="00C32564" w:rsidRDefault="00AE649D" w:rsidP="00AE649D">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rPr>
              <w:t>Cost</w:t>
            </w:r>
          </w:p>
        </w:tc>
        <w:tc>
          <w:tcPr>
            <w:tcW w:w="4354" w:type="dxa"/>
            <w:gridSpan w:val="4"/>
            <w:tcBorders>
              <w:top w:val="single" w:sz="4" w:space="0" w:color="auto"/>
              <w:bottom w:val="single" w:sz="4" w:space="0" w:color="auto"/>
            </w:tcBorders>
            <w:shd w:val="clear" w:color="auto" w:fill="auto"/>
            <w:noWrap/>
          </w:tcPr>
          <w:p w14:paraId="7803EAF1" w14:textId="7F3F1B0C" w:rsidR="00AE649D" w:rsidRPr="00C32564" w:rsidRDefault="00AE649D" w:rsidP="00AE649D">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rPr>
              <w:t>Accumulated depreciation</w:t>
            </w:r>
          </w:p>
        </w:tc>
        <w:tc>
          <w:tcPr>
            <w:tcW w:w="1275" w:type="dxa"/>
            <w:tcBorders>
              <w:top w:val="single" w:sz="4" w:space="0" w:color="auto"/>
            </w:tcBorders>
            <w:shd w:val="clear" w:color="auto" w:fill="auto"/>
            <w:noWrap/>
            <w:vAlign w:val="bottom"/>
          </w:tcPr>
          <w:p w14:paraId="49591989" w14:textId="77777777" w:rsidR="00AE649D" w:rsidRPr="00C32564" w:rsidRDefault="00AE649D" w:rsidP="00AE649D">
            <w:pPr>
              <w:ind w:right="-72"/>
              <w:jc w:val="center"/>
              <w:rPr>
                <w:rFonts w:ascii="Arial" w:hAnsi="Arial" w:cs="Arial"/>
                <w:b/>
                <w:bCs/>
                <w:color w:val="000000" w:themeColor="text1"/>
                <w:spacing w:val="-2"/>
                <w:sz w:val="16"/>
                <w:szCs w:val="16"/>
                <w:lang w:val="en-GB" w:eastAsia="en-GB"/>
              </w:rPr>
            </w:pPr>
          </w:p>
        </w:tc>
        <w:tc>
          <w:tcPr>
            <w:tcW w:w="1279" w:type="dxa"/>
            <w:tcBorders>
              <w:top w:val="single" w:sz="4" w:space="0" w:color="auto"/>
            </w:tcBorders>
            <w:shd w:val="clear" w:color="auto" w:fill="auto"/>
            <w:noWrap/>
            <w:vAlign w:val="bottom"/>
          </w:tcPr>
          <w:p w14:paraId="7A356B84" w14:textId="77777777" w:rsidR="00AE649D" w:rsidRPr="00C32564" w:rsidRDefault="00AE649D" w:rsidP="00AE649D">
            <w:pPr>
              <w:ind w:right="-72"/>
              <w:jc w:val="center"/>
              <w:rPr>
                <w:rFonts w:ascii="Arial" w:hAnsi="Arial" w:cs="Arial"/>
                <w:b/>
                <w:bCs/>
                <w:color w:val="000000" w:themeColor="text1"/>
                <w:spacing w:val="-2"/>
                <w:sz w:val="16"/>
                <w:szCs w:val="16"/>
                <w:lang w:val="en-GB" w:eastAsia="en-GB"/>
              </w:rPr>
            </w:pPr>
          </w:p>
        </w:tc>
      </w:tr>
      <w:tr w:rsidR="006F5409" w:rsidRPr="00C32564" w14:paraId="2EF469EF" w14:textId="77777777" w:rsidTr="003660D7">
        <w:tc>
          <w:tcPr>
            <w:tcW w:w="3298" w:type="dxa"/>
            <w:shd w:val="clear" w:color="auto" w:fill="auto"/>
            <w:noWrap/>
            <w:vAlign w:val="bottom"/>
          </w:tcPr>
          <w:p w14:paraId="063EADE8" w14:textId="77777777" w:rsidR="006F5409" w:rsidRPr="00C32564" w:rsidRDefault="006F5409" w:rsidP="006F5409">
            <w:pPr>
              <w:ind w:left="38" w:right="-72"/>
              <w:rPr>
                <w:rFonts w:ascii="Arial" w:hAnsi="Arial" w:cs="Arial"/>
                <w:b/>
                <w:bCs/>
                <w:color w:val="000000" w:themeColor="text1"/>
                <w:spacing w:val="-2"/>
                <w:sz w:val="16"/>
                <w:szCs w:val="16"/>
                <w:cs/>
                <w:lang w:val="en-GB" w:eastAsia="en-GB"/>
              </w:rPr>
            </w:pPr>
          </w:p>
        </w:tc>
        <w:tc>
          <w:tcPr>
            <w:tcW w:w="1027" w:type="dxa"/>
            <w:tcBorders>
              <w:top w:val="single" w:sz="4" w:space="0" w:color="auto"/>
            </w:tcBorders>
            <w:shd w:val="clear" w:color="auto" w:fill="auto"/>
            <w:noWrap/>
            <w:vAlign w:val="bottom"/>
          </w:tcPr>
          <w:p w14:paraId="2DA23FE6" w14:textId="77777777" w:rsidR="006F5409" w:rsidRPr="00C32564" w:rsidRDefault="006F5409" w:rsidP="004924FE">
            <w:pPr>
              <w:ind w:right="-72"/>
              <w:rPr>
                <w:rFonts w:ascii="Arial" w:hAnsi="Arial" w:cs="Arial"/>
                <w:b/>
                <w:bCs/>
                <w:color w:val="000000" w:themeColor="text1"/>
                <w:spacing w:val="-2"/>
                <w:sz w:val="16"/>
                <w:szCs w:val="16"/>
                <w:lang w:val="en-GB" w:eastAsia="en-GB"/>
              </w:rPr>
            </w:pPr>
          </w:p>
        </w:tc>
        <w:tc>
          <w:tcPr>
            <w:tcW w:w="1028" w:type="dxa"/>
            <w:tcBorders>
              <w:top w:val="single" w:sz="4" w:space="0" w:color="auto"/>
            </w:tcBorders>
            <w:shd w:val="clear" w:color="auto" w:fill="auto"/>
            <w:noWrap/>
            <w:vAlign w:val="bottom"/>
          </w:tcPr>
          <w:p w14:paraId="447A313F"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28" w:type="dxa"/>
            <w:tcBorders>
              <w:top w:val="single" w:sz="4" w:space="0" w:color="auto"/>
            </w:tcBorders>
            <w:shd w:val="clear" w:color="auto" w:fill="auto"/>
            <w:noWrap/>
            <w:vAlign w:val="bottom"/>
          </w:tcPr>
          <w:p w14:paraId="1EC01DCC"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28" w:type="dxa"/>
            <w:tcBorders>
              <w:top w:val="single" w:sz="4" w:space="0" w:color="auto"/>
            </w:tcBorders>
            <w:vAlign w:val="bottom"/>
          </w:tcPr>
          <w:p w14:paraId="4B43E1C4"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196" w:type="dxa"/>
            <w:tcBorders>
              <w:top w:val="single" w:sz="4" w:space="0" w:color="auto"/>
            </w:tcBorders>
            <w:shd w:val="clear" w:color="auto" w:fill="auto"/>
            <w:noWrap/>
            <w:vAlign w:val="bottom"/>
          </w:tcPr>
          <w:p w14:paraId="0639010F"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66" w:type="dxa"/>
            <w:tcBorders>
              <w:top w:val="single" w:sz="4" w:space="0" w:color="auto"/>
            </w:tcBorders>
            <w:shd w:val="clear" w:color="auto" w:fill="auto"/>
            <w:noWrap/>
            <w:vAlign w:val="bottom"/>
          </w:tcPr>
          <w:p w14:paraId="53EA62A8"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66" w:type="dxa"/>
            <w:tcBorders>
              <w:top w:val="single" w:sz="4" w:space="0" w:color="auto"/>
            </w:tcBorders>
            <w:shd w:val="clear" w:color="auto" w:fill="auto"/>
            <w:noWrap/>
            <w:vAlign w:val="bottom"/>
          </w:tcPr>
          <w:p w14:paraId="61D7A87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66" w:type="dxa"/>
            <w:tcBorders>
              <w:top w:val="single" w:sz="4" w:space="0" w:color="auto"/>
            </w:tcBorders>
            <w:shd w:val="clear" w:color="auto" w:fill="auto"/>
            <w:noWrap/>
            <w:vAlign w:val="bottom"/>
          </w:tcPr>
          <w:p w14:paraId="2965AFA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156" w:type="dxa"/>
            <w:tcBorders>
              <w:top w:val="single" w:sz="4" w:space="0" w:color="auto"/>
            </w:tcBorders>
            <w:shd w:val="clear" w:color="auto" w:fill="auto"/>
            <w:noWrap/>
            <w:vAlign w:val="bottom"/>
          </w:tcPr>
          <w:p w14:paraId="3D0F45EC"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275" w:type="dxa"/>
            <w:shd w:val="clear" w:color="auto" w:fill="auto"/>
            <w:noWrap/>
            <w:vAlign w:val="bottom"/>
          </w:tcPr>
          <w:p w14:paraId="0DFA3C7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Property, </w:t>
            </w:r>
          </w:p>
          <w:p w14:paraId="53ED5606"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plant and equipment, net</w:t>
            </w:r>
          </w:p>
        </w:tc>
        <w:tc>
          <w:tcPr>
            <w:tcW w:w="1279" w:type="dxa"/>
            <w:shd w:val="clear" w:color="auto" w:fill="auto"/>
            <w:noWrap/>
            <w:vAlign w:val="bottom"/>
          </w:tcPr>
          <w:p w14:paraId="530A0D01"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Property,</w:t>
            </w:r>
          </w:p>
          <w:p w14:paraId="43A1BDA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plant and equipment, net</w:t>
            </w:r>
          </w:p>
        </w:tc>
      </w:tr>
      <w:tr w:rsidR="006F5409" w:rsidRPr="00C32564" w14:paraId="0667CBD1" w14:textId="77777777" w:rsidTr="003660D7">
        <w:tc>
          <w:tcPr>
            <w:tcW w:w="3298" w:type="dxa"/>
            <w:shd w:val="clear" w:color="auto" w:fill="auto"/>
            <w:noWrap/>
            <w:vAlign w:val="bottom"/>
            <w:hideMark/>
          </w:tcPr>
          <w:p w14:paraId="7190C240" w14:textId="77777777" w:rsidR="006F5409" w:rsidRPr="00C32564" w:rsidRDefault="006F5409" w:rsidP="006F5409">
            <w:pPr>
              <w:ind w:left="38" w:right="-72"/>
              <w:jc w:val="right"/>
              <w:rPr>
                <w:rFonts w:ascii="Arial" w:hAnsi="Arial" w:cs="Arial"/>
                <w:b/>
                <w:bCs/>
                <w:color w:val="000000" w:themeColor="text1"/>
                <w:spacing w:val="-2"/>
                <w:sz w:val="16"/>
                <w:szCs w:val="16"/>
                <w:lang w:val="en-GB" w:eastAsia="en-GB"/>
              </w:rPr>
            </w:pPr>
          </w:p>
        </w:tc>
        <w:tc>
          <w:tcPr>
            <w:tcW w:w="1027" w:type="dxa"/>
            <w:shd w:val="clear" w:color="auto" w:fill="auto"/>
            <w:noWrap/>
            <w:vAlign w:val="bottom"/>
            <w:hideMark/>
          </w:tcPr>
          <w:p w14:paraId="5978F594"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As at</w:t>
            </w:r>
          </w:p>
        </w:tc>
        <w:tc>
          <w:tcPr>
            <w:tcW w:w="1028" w:type="dxa"/>
            <w:shd w:val="clear" w:color="auto" w:fill="auto"/>
            <w:noWrap/>
            <w:vAlign w:val="bottom"/>
            <w:hideMark/>
          </w:tcPr>
          <w:p w14:paraId="1072110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28" w:type="dxa"/>
            <w:shd w:val="clear" w:color="auto" w:fill="auto"/>
            <w:noWrap/>
            <w:vAlign w:val="bottom"/>
            <w:hideMark/>
          </w:tcPr>
          <w:p w14:paraId="0302E58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28" w:type="dxa"/>
          </w:tcPr>
          <w:p w14:paraId="212B1154"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196" w:type="dxa"/>
            <w:shd w:val="clear" w:color="auto" w:fill="auto"/>
            <w:noWrap/>
            <w:vAlign w:val="bottom"/>
            <w:hideMark/>
          </w:tcPr>
          <w:p w14:paraId="0C449558"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As at</w:t>
            </w:r>
          </w:p>
        </w:tc>
        <w:tc>
          <w:tcPr>
            <w:tcW w:w="1066" w:type="dxa"/>
            <w:shd w:val="clear" w:color="auto" w:fill="auto"/>
            <w:noWrap/>
            <w:vAlign w:val="bottom"/>
            <w:hideMark/>
          </w:tcPr>
          <w:p w14:paraId="3E220292"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As at</w:t>
            </w:r>
          </w:p>
        </w:tc>
        <w:tc>
          <w:tcPr>
            <w:tcW w:w="1066" w:type="dxa"/>
            <w:shd w:val="clear" w:color="auto" w:fill="auto"/>
            <w:noWrap/>
            <w:vAlign w:val="bottom"/>
            <w:hideMark/>
          </w:tcPr>
          <w:p w14:paraId="39C97E52"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66" w:type="dxa"/>
            <w:shd w:val="clear" w:color="auto" w:fill="auto"/>
            <w:noWrap/>
            <w:vAlign w:val="bottom"/>
            <w:hideMark/>
          </w:tcPr>
          <w:p w14:paraId="01FFDD1F"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156" w:type="dxa"/>
            <w:shd w:val="clear" w:color="auto" w:fill="auto"/>
            <w:noWrap/>
            <w:vAlign w:val="bottom"/>
            <w:hideMark/>
          </w:tcPr>
          <w:p w14:paraId="4FD28CC2"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As at</w:t>
            </w:r>
          </w:p>
        </w:tc>
        <w:tc>
          <w:tcPr>
            <w:tcW w:w="1275" w:type="dxa"/>
            <w:shd w:val="clear" w:color="auto" w:fill="auto"/>
            <w:noWrap/>
            <w:vAlign w:val="bottom"/>
            <w:hideMark/>
          </w:tcPr>
          <w:p w14:paraId="5B6EC58B"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as at </w:t>
            </w:r>
          </w:p>
        </w:tc>
        <w:tc>
          <w:tcPr>
            <w:tcW w:w="1279" w:type="dxa"/>
            <w:shd w:val="clear" w:color="auto" w:fill="auto"/>
            <w:noWrap/>
            <w:vAlign w:val="bottom"/>
            <w:hideMark/>
          </w:tcPr>
          <w:p w14:paraId="439D58E3"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as at </w:t>
            </w:r>
          </w:p>
        </w:tc>
      </w:tr>
      <w:tr w:rsidR="006F5409" w:rsidRPr="00C32564" w14:paraId="07A39FD3" w14:textId="77777777" w:rsidTr="003660D7">
        <w:tc>
          <w:tcPr>
            <w:tcW w:w="3298" w:type="dxa"/>
            <w:shd w:val="clear" w:color="auto" w:fill="auto"/>
            <w:noWrap/>
            <w:vAlign w:val="bottom"/>
            <w:hideMark/>
          </w:tcPr>
          <w:p w14:paraId="5702D21D" w14:textId="77777777" w:rsidR="006F5409" w:rsidRPr="00C32564" w:rsidRDefault="006F5409" w:rsidP="006F5409">
            <w:pPr>
              <w:ind w:left="38" w:right="-72"/>
              <w:jc w:val="right"/>
              <w:rPr>
                <w:rFonts w:ascii="Arial" w:hAnsi="Arial" w:cs="Arial"/>
                <w:b/>
                <w:bCs/>
                <w:color w:val="000000" w:themeColor="text1"/>
                <w:spacing w:val="-2"/>
                <w:sz w:val="16"/>
                <w:szCs w:val="16"/>
                <w:lang w:val="en-GB" w:eastAsia="en-GB"/>
              </w:rPr>
            </w:pPr>
          </w:p>
        </w:tc>
        <w:tc>
          <w:tcPr>
            <w:tcW w:w="1027" w:type="dxa"/>
            <w:shd w:val="clear" w:color="auto" w:fill="auto"/>
            <w:noWrap/>
            <w:vAlign w:val="bottom"/>
            <w:hideMark/>
          </w:tcPr>
          <w:p w14:paraId="22437D6D"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1 January </w:t>
            </w:r>
          </w:p>
        </w:tc>
        <w:tc>
          <w:tcPr>
            <w:tcW w:w="1028" w:type="dxa"/>
            <w:shd w:val="clear" w:color="auto" w:fill="auto"/>
            <w:noWrap/>
            <w:vAlign w:val="bottom"/>
          </w:tcPr>
          <w:p w14:paraId="122F7EBD" w14:textId="77777777" w:rsidR="006F5409" w:rsidRPr="00C32564" w:rsidRDefault="006F5409" w:rsidP="004924FE">
            <w:pPr>
              <w:ind w:right="-72"/>
              <w:rPr>
                <w:rFonts w:ascii="Arial" w:hAnsi="Arial" w:cs="Arial"/>
                <w:b/>
                <w:bCs/>
                <w:color w:val="000000" w:themeColor="text1"/>
                <w:spacing w:val="-2"/>
                <w:sz w:val="16"/>
                <w:szCs w:val="16"/>
                <w:lang w:val="en-GB" w:eastAsia="en-GB"/>
              </w:rPr>
            </w:pPr>
          </w:p>
        </w:tc>
        <w:tc>
          <w:tcPr>
            <w:tcW w:w="1028" w:type="dxa"/>
            <w:shd w:val="clear" w:color="auto" w:fill="auto"/>
            <w:noWrap/>
            <w:vAlign w:val="bottom"/>
            <w:hideMark/>
          </w:tcPr>
          <w:p w14:paraId="431DDEB8"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Disposal</w:t>
            </w:r>
            <w:r w:rsidRPr="00C32564">
              <w:rPr>
                <w:rFonts w:ascii="Arial" w:hAnsi="Arial" w:cs="Arial"/>
                <w:b/>
                <w:bCs/>
                <w:color w:val="000000" w:themeColor="text1"/>
                <w:spacing w:val="-2"/>
                <w:sz w:val="16"/>
                <w:szCs w:val="16"/>
                <w:cs/>
                <w:lang w:val="en-GB" w:eastAsia="en-GB"/>
              </w:rPr>
              <w:t xml:space="preserve"> /</w:t>
            </w:r>
          </w:p>
        </w:tc>
        <w:tc>
          <w:tcPr>
            <w:tcW w:w="1028" w:type="dxa"/>
          </w:tcPr>
          <w:p w14:paraId="6BF60C5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Transfer</w:t>
            </w:r>
          </w:p>
        </w:tc>
        <w:tc>
          <w:tcPr>
            <w:tcW w:w="1196" w:type="dxa"/>
            <w:shd w:val="clear" w:color="auto" w:fill="auto"/>
            <w:noWrap/>
            <w:vAlign w:val="bottom"/>
            <w:hideMark/>
          </w:tcPr>
          <w:p w14:paraId="5943403D" w14:textId="707D5AF1" w:rsidR="006F5409" w:rsidRPr="00C32564" w:rsidRDefault="00AC26E7"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31 March</w:t>
            </w:r>
          </w:p>
        </w:tc>
        <w:tc>
          <w:tcPr>
            <w:tcW w:w="1066" w:type="dxa"/>
            <w:shd w:val="clear" w:color="auto" w:fill="auto"/>
            <w:noWrap/>
            <w:vAlign w:val="bottom"/>
            <w:hideMark/>
          </w:tcPr>
          <w:p w14:paraId="040442A6"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1 January </w:t>
            </w:r>
          </w:p>
        </w:tc>
        <w:tc>
          <w:tcPr>
            <w:tcW w:w="1066" w:type="dxa"/>
            <w:shd w:val="clear" w:color="auto" w:fill="auto"/>
            <w:noWrap/>
            <w:vAlign w:val="bottom"/>
          </w:tcPr>
          <w:p w14:paraId="327D8FA8"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p>
        </w:tc>
        <w:tc>
          <w:tcPr>
            <w:tcW w:w="1066" w:type="dxa"/>
            <w:shd w:val="clear" w:color="auto" w:fill="auto"/>
            <w:noWrap/>
            <w:vAlign w:val="bottom"/>
            <w:hideMark/>
          </w:tcPr>
          <w:p w14:paraId="15FCE019"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Disposal</w:t>
            </w:r>
            <w:r w:rsidRPr="00C32564">
              <w:rPr>
                <w:rFonts w:ascii="Arial" w:hAnsi="Arial" w:cs="Arial"/>
                <w:b/>
                <w:bCs/>
                <w:color w:val="000000" w:themeColor="text1"/>
                <w:spacing w:val="-2"/>
                <w:sz w:val="16"/>
                <w:szCs w:val="16"/>
                <w:cs/>
                <w:lang w:val="en-GB" w:eastAsia="en-GB"/>
              </w:rPr>
              <w:t xml:space="preserve"> /</w:t>
            </w:r>
          </w:p>
        </w:tc>
        <w:tc>
          <w:tcPr>
            <w:tcW w:w="1156" w:type="dxa"/>
            <w:shd w:val="clear" w:color="auto" w:fill="auto"/>
            <w:noWrap/>
            <w:vAlign w:val="bottom"/>
            <w:hideMark/>
          </w:tcPr>
          <w:p w14:paraId="212DDE2D" w14:textId="4B076708" w:rsidR="006F5409" w:rsidRPr="00C32564" w:rsidRDefault="00AC26E7" w:rsidP="003660D7">
            <w:pPr>
              <w:ind w:left="-123"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31 March</w:t>
            </w:r>
          </w:p>
        </w:tc>
        <w:tc>
          <w:tcPr>
            <w:tcW w:w="1275" w:type="dxa"/>
            <w:shd w:val="clear" w:color="auto" w:fill="auto"/>
            <w:noWrap/>
            <w:vAlign w:val="bottom"/>
            <w:hideMark/>
          </w:tcPr>
          <w:p w14:paraId="77B11593"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1 January</w:t>
            </w:r>
          </w:p>
        </w:tc>
        <w:tc>
          <w:tcPr>
            <w:tcW w:w="1279" w:type="dxa"/>
            <w:shd w:val="clear" w:color="auto" w:fill="auto"/>
            <w:noWrap/>
            <w:vAlign w:val="bottom"/>
            <w:hideMark/>
          </w:tcPr>
          <w:p w14:paraId="5F958F34" w14:textId="3DEF4BAC" w:rsidR="006F5409" w:rsidRPr="00C32564" w:rsidRDefault="00AC26E7"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31 March</w:t>
            </w:r>
          </w:p>
        </w:tc>
      </w:tr>
      <w:tr w:rsidR="00F66D5A" w:rsidRPr="00C32564" w14:paraId="7BFA9952" w14:textId="77777777" w:rsidTr="003660D7">
        <w:tc>
          <w:tcPr>
            <w:tcW w:w="3298" w:type="dxa"/>
            <w:shd w:val="clear" w:color="auto" w:fill="auto"/>
            <w:noWrap/>
            <w:vAlign w:val="bottom"/>
            <w:hideMark/>
          </w:tcPr>
          <w:p w14:paraId="2B3724A4" w14:textId="77777777" w:rsidR="00F66D5A" w:rsidRPr="00C32564" w:rsidRDefault="00F66D5A" w:rsidP="00F66D5A">
            <w:pPr>
              <w:ind w:left="38" w:right="-72"/>
              <w:jc w:val="right"/>
              <w:rPr>
                <w:rFonts w:ascii="Arial" w:hAnsi="Arial" w:cs="Arial"/>
                <w:b/>
                <w:bCs/>
                <w:color w:val="000000" w:themeColor="text1"/>
                <w:spacing w:val="-2"/>
                <w:sz w:val="16"/>
                <w:szCs w:val="16"/>
                <w:lang w:val="en-GB" w:eastAsia="en-GB"/>
              </w:rPr>
            </w:pPr>
          </w:p>
        </w:tc>
        <w:tc>
          <w:tcPr>
            <w:tcW w:w="1027" w:type="dxa"/>
            <w:shd w:val="clear" w:color="auto" w:fill="auto"/>
            <w:noWrap/>
            <w:vAlign w:val="bottom"/>
            <w:hideMark/>
          </w:tcPr>
          <w:p w14:paraId="7D8569E3" w14:textId="644185D2"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2022</w:t>
            </w:r>
          </w:p>
        </w:tc>
        <w:tc>
          <w:tcPr>
            <w:tcW w:w="1028" w:type="dxa"/>
            <w:shd w:val="clear" w:color="auto" w:fill="auto"/>
            <w:noWrap/>
            <w:vAlign w:val="bottom"/>
            <w:hideMark/>
          </w:tcPr>
          <w:p w14:paraId="023C2028" w14:textId="77777777"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Increase</w:t>
            </w:r>
          </w:p>
        </w:tc>
        <w:tc>
          <w:tcPr>
            <w:tcW w:w="1028" w:type="dxa"/>
            <w:shd w:val="clear" w:color="auto" w:fill="auto"/>
            <w:noWrap/>
            <w:vAlign w:val="bottom"/>
            <w:hideMark/>
          </w:tcPr>
          <w:p w14:paraId="57AA4737" w14:textId="77777777"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Write off</w:t>
            </w:r>
          </w:p>
        </w:tc>
        <w:tc>
          <w:tcPr>
            <w:tcW w:w="1028" w:type="dxa"/>
          </w:tcPr>
          <w:p w14:paraId="3A7AFB06" w14:textId="77777777"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in / (out)</w:t>
            </w:r>
          </w:p>
        </w:tc>
        <w:tc>
          <w:tcPr>
            <w:tcW w:w="1196" w:type="dxa"/>
            <w:shd w:val="clear" w:color="auto" w:fill="auto"/>
            <w:noWrap/>
            <w:vAlign w:val="bottom"/>
            <w:hideMark/>
          </w:tcPr>
          <w:p w14:paraId="1AFCF132" w14:textId="6CFFF9C0"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2022</w:t>
            </w:r>
          </w:p>
        </w:tc>
        <w:tc>
          <w:tcPr>
            <w:tcW w:w="1066" w:type="dxa"/>
            <w:shd w:val="clear" w:color="auto" w:fill="auto"/>
            <w:noWrap/>
            <w:vAlign w:val="bottom"/>
            <w:hideMark/>
          </w:tcPr>
          <w:p w14:paraId="74BDC0BC" w14:textId="00CDB299"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2022</w:t>
            </w:r>
          </w:p>
        </w:tc>
        <w:tc>
          <w:tcPr>
            <w:tcW w:w="1066" w:type="dxa"/>
            <w:shd w:val="clear" w:color="auto" w:fill="auto"/>
            <w:noWrap/>
            <w:vAlign w:val="bottom"/>
            <w:hideMark/>
          </w:tcPr>
          <w:p w14:paraId="2E97E7A1" w14:textId="77777777" w:rsidR="00F66D5A" w:rsidRPr="00C32564" w:rsidRDefault="00F66D5A" w:rsidP="00F66D5A">
            <w:pPr>
              <w:ind w:left="-62"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Depreciation</w:t>
            </w:r>
          </w:p>
        </w:tc>
        <w:tc>
          <w:tcPr>
            <w:tcW w:w="1066" w:type="dxa"/>
            <w:shd w:val="clear" w:color="auto" w:fill="auto"/>
            <w:noWrap/>
            <w:vAlign w:val="bottom"/>
            <w:hideMark/>
          </w:tcPr>
          <w:p w14:paraId="149DE4BB" w14:textId="77777777"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Write off</w:t>
            </w:r>
          </w:p>
        </w:tc>
        <w:tc>
          <w:tcPr>
            <w:tcW w:w="1156" w:type="dxa"/>
            <w:shd w:val="clear" w:color="auto" w:fill="auto"/>
            <w:noWrap/>
            <w:vAlign w:val="bottom"/>
            <w:hideMark/>
          </w:tcPr>
          <w:p w14:paraId="085C9A3A" w14:textId="42A0FC14"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2022</w:t>
            </w:r>
          </w:p>
        </w:tc>
        <w:tc>
          <w:tcPr>
            <w:tcW w:w="1275" w:type="dxa"/>
            <w:shd w:val="clear" w:color="auto" w:fill="auto"/>
            <w:noWrap/>
            <w:vAlign w:val="bottom"/>
            <w:hideMark/>
          </w:tcPr>
          <w:p w14:paraId="639550B3" w14:textId="75783123"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2022</w:t>
            </w:r>
          </w:p>
        </w:tc>
        <w:tc>
          <w:tcPr>
            <w:tcW w:w="1279" w:type="dxa"/>
            <w:shd w:val="clear" w:color="auto" w:fill="auto"/>
            <w:noWrap/>
            <w:vAlign w:val="bottom"/>
            <w:hideMark/>
          </w:tcPr>
          <w:p w14:paraId="7245D49E" w14:textId="2B4856DD" w:rsidR="00F66D5A" w:rsidRPr="00C32564" w:rsidRDefault="00F66D5A" w:rsidP="00F66D5A">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2022</w:t>
            </w:r>
          </w:p>
        </w:tc>
      </w:tr>
      <w:tr w:rsidR="006F5409" w:rsidRPr="00C32564" w14:paraId="23824E6F" w14:textId="77777777" w:rsidTr="003660D7">
        <w:tc>
          <w:tcPr>
            <w:tcW w:w="3298" w:type="dxa"/>
            <w:shd w:val="clear" w:color="auto" w:fill="auto"/>
            <w:vAlign w:val="center"/>
            <w:hideMark/>
          </w:tcPr>
          <w:p w14:paraId="57D8DC98" w14:textId="77777777" w:rsidR="006F5409" w:rsidRPr="00C32564" w:rsidRDefault="006F5409" w:rsidP="006F5409">
            <w:pPr>
              <w:ind w:left="38" w:right="-72"/>
              <w:jc w:val="right"/>
              <w:rPr>
                <w:rFonts w:ascii="Arial" w:hAnsi="Arial" w:cs="Arial"/>
                <w:b/>
                <w:bCs/>
                <w:color w:val="000000" w:themeColor="text1"/>
                <w:spacing w:val="-2"/>
                <w:sz w:val="16"/>
                <w:szCs w:val="16"/>
                <w:lang w:val="en-GB" w:eastAsia="en-GB"/>
              </w:rPr>
            </w:pPr>
          </w:p>
        </w:tc>
        <w:tc>
          <w:tcPr>
            <w:tcW w:w="1027" w:type="dxa"/>
            <w:tcBorders>
              <w:bottom w:val="single" w:sz="4" w:space="0" w:color="auto"/>
            </w:tcBorders>
            <w:shd w:val="clear" w:color="auto" w:fill="auto"/>
            <w:hideMark/>
          </w:tcPr>
          <w:p w14:paraId="35938C29"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Thousand </w:t>
            </w:r>
          </w:p>
          <w:p w14:paraId="7874CBAB"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Baht</w:t>
            </w:r>
          </w:p>
        </w:tc>
        <w:tc>
          <w:tcPr>
            <w:tcW w:w="1028" w:type="dxa"/>
            <w:tcBorders>
              <w:bottom w:val="single" w:sz="4" w:space="0" w:color="auto"/>
            </w:tcBorders>
            <w:shd w:val="clear" w:color="auto" w:fill="auto"/>
            <w:hideMark/>
          </w:tcPr>
          <w:p w14:paraId="33B669F7"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Thousand Baht</w:t>
            </w:r>
          </w:p>
        </w:tc>
        <w:tc>
          <w:tcPr>
            <w:tcW w:w="1028" w:type="dxa"/>
            <w:tcBorders>
              <w:bottom w:val="single" w:sz="4" w:space="0" w:color="auto"/>
            </w:tcBorders>
            <w:shd w:val="clear" w:color="auto" w:fill="auto"/>
            <w:hideMark/>
          </w:tcPr>
          <w:p w14:paraId="780BF288"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Thousand Baht</w:t>
            </w:r>
          </w:p>
        </w:tc>
        <w:tc>
          <w:tcPr>
            <w:tcW w:w="1028" w:type="dxa"/>
            <w:tcBorders>
              <w:bottom w:val="single" w:sz="4" w:space="0" w:color="auto"/>
            </w:tcBorders>
          </w:tcPr>
          <w:p w14:paraId="7D644862"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Thousand</w:t>
            </w:r>
          </w:p>
          <w:p w14:paraId="0B39D6E9"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Baht</w:t>
            </w:r>
          </w:p>
        </w:tc>
        <w:tc>
          <w:tcPr>
            <w:tcW w:w="1196" w:type="dxa"/>
            <w:tcBorders>
              <w:bottom w:val="single" w:sz="4" w:space="0" w:color="auto"/>
            </w:tcBorders>
            <w:shd w:val="clear" w:color="auto" w:fill="auto"/>
            <w:hideMark/>
          </w:tcPr>
          <w:p w14:paraId="44F64D22"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Thousand </w:t>
            </w:r>
          </w:p>
          <w:p w14:paraId="37F9FCCD"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Baht</w:t>
            </w:r>
          </w:p>
        </w:tc>
        <w:tc>
          <w:tcPr>
            <w:tcW w:w="1066" w:type="dxa"/>
            <w:tcBorders>
              <w:bottom w:val="single" w:sz="4" w:space="0" w:color="auto"/>
            </w:tcBorders>
            <w:shd w:val="clear" w:color="auto" w:fill="auto"/>
            <w:hideMark/>
          </w:tcPr>
          <w:p w14:paraId="0C640A16"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Thousand</w:t>
            </w:r>
          </w:p>
          <w:p w14:paraId="74E397A6"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Baht</w:t>
            </w:r>
          </w:p>
        </w:tc>
        <w:tc>
          <w:tcPr>
            <w:tcW w:w="1066" w:type="dxa"/>
            <w:tcBorders>
              <w:bottom w:val="single" w:sz="4" w:space="0" w:color="auto"/>
            </w:tcBorders>
            <w:shd w:val="clear" w:color="auto" w:fill="auto"/>
            <w:hideMark/>
          </w:tcPr>
          <w:p w14:paraId="5A3DBB35" w14:textId="77777777" w:rsidR="006F5409" w:rsidRPr="00C32564" w:rsidRDefault="006F5409" w:rsidP="004924FE">
            <w:pPr>
              <w:ind w:left="-62"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Thousand Baht</w:t>
            </w:r>
          </w:p>
        </w:tc>
        <w:tc>
          <w:tcPr>
            <w:tcW w:w="1066" w:type="dxa"/>
            <w:tcBorders>
              <w:bottom w:val="single" w:sz="4" w:space="0" w:color="auto"/>
            </w:tcBorders>
            <w:shd w:val="clear" w:color="auto" w:fill="auto"/>
            <w:hideMark/>
          </w:tcPr>
          <w:p w14:paraId="0D43BC7E"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Thousand Baht</w:t>
            </w:r>
          </w:p>
        </w:tc>
        <w:tc>
          <w:tcPr>
            <w:tcW w:w="1156" w:type="dxa"/>
            <w:tcBorders>
              <w:bottom w:val="single" w:sz="4" w:space="0" w:color="auto"/>
            </w:tcBorders>
            <w:shd w:val="clear" w:color="auto" w:fill="auto"/>
            <w:hideMark/>
          </w:tcPr>
          <w:p w14:paraId="7AA2F840"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Thousand </w:t>
            </w:r>
          </w:p>
          <w:p w14:paraId="591A9E38"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Baht</w:t>
            </w:r>
          </w:p>
        </w:tc>
        <w:tc>
          <w:tcPr>
            <w:tcW w:w="1275" w:type="dxa"/>
            <w:tcBorders>
              <w:bottom w:val="single" w:sz="4" w:space="0" w:color="auto"/>
            </w:tcBorders>
            <w:shd w:val="clear" w:color="auto" w:fill="auto"/>
            <w:vAlign w:val="center"/>
            <w:hideMark/>
          </w:tcPr>
          <w:p w14:paraId="6D34A4A1"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Thousand </w:t>
            </w:r>
          </w:p>
          <w:p w14:paraId="179CAFF9"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Baht</w:t>
            </w:r>
          </w:p>
        </w:tc>
        <w:tc>
          <w:tcPr>
            <w:tcW w:w="1279" w:type="dxa"/>
            <w:tcBorders>
              <w:bottom w:val="single" w:sz="4" w:space="0" w:color="auto"/>
            </w:tcBorders>
            <w:shd w:val="clear" w:color="auto" w:fill="auto"/>
            <w:vAlign w:val="center"/>
            <w:hideMark/>
          </w:tcPr>
          <w:p w14:paraId="7117A41E"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Thousand </w:t>
            </w:r>
          </w:p>
          <w:p w14:paraId="330009BC" w14:textId="77777777" w:rsidR="006F5409" w:rsidRPr="00C32564" w:rsidRDefault="006F5409"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Baht</w:t>
            </w:r>
          </w:p>
        </w:tc>
      </w:tr>
      <w:tr w:rsidR="006F5409" w:rsidRPr="00814FCA" w14:paraId="401FFA9A" w14:textId="77777777" w:rsidTr="003660D7">
        <w:tc>
          <w:tcPr>
            <w:tcW w:w="3298" w:type="dxa"/>
            <w:shd w:val="clear" w:color="auto" w:fill="auto"/>
            <w:vAlign w:val="center"/>
            <w:hideMark/>
          </w:tcPr>
          <w:p w14:paraId="5907C9B2" w14:textId="77777777" w:rsidR="006F5409" w:rsidRPr="00814FCA" w:rsidRDefault="006F5409" w:rsidP="006F5409">
            <w:pPr>
              <w:ind w:left="38"/>
              <w:rPr>
                <w:rFonts w:ascii="Arial" w:hAnsi="Arial" w:cs="Arial"/>
                <w:b/>
                <w:bCs/>
                <w:color w:val="000000" w:themeColor="text1"/>
                <w:spacing w:val="-2"/>
                <w:sz w:val="10"/>
                <w:szCs w:val="10"/>
                <w:lang w:val="en-GB" w:eastAsia="en-GB"/>
              </w:rPr>
            </w:pPr>
          </w:p>
        </w:tc>
        <w:tc>
          <w:tcPr>
            <w:tcW w:w="1027" w:type="dxa"/>
            <w:tcBorders>
              <w:top w:val="single" w:sz="4" w:space="0" w:color="auto"/>
            </w:tcBorders>
            <w:shd w:val="clear" w:color="auto" w:fill="FAFAFA"/>
            <w:vAlign w:val="center"/>
            <w:hideMark/>
          </w:tcPr>
          <w:p w14:paraId="1AD1958C"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c>
          <w:tcPr>
            <w:tcW w:w="1028" w:type="dxa"/>
            <w:tcBorders>
              <w:top w:val="single" w:sz="4" w:space="0" w:color="auto"/>
            </w:tcBorders>
            <w:shd w:val="clear" w:color="auto" w:fill="FAFAFA"/>
            <w:vAlign w:val="center"/>
            <w:hideMark/>
          </w:tcPr>
          <w:p w14:paraId="7562D434"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c>
          <w:tcPr>
            <w:tcW w:w="1028" w:type="dxa"/>
            <w:tcBorders>
              <w:top w:val="single" w:sz="4" w:space="0" w:color="auto"/>
            </w:tcBorders>
            <w:shd w:val="clear" w:color="auto" w:fill="FAFAFA"/>
            <w:vAlign w:val="center"/>
            <w:hideMark/>
          </w:tcPr>
          <w:p w14:paraId="6B73BF81"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c>
          <w:tcPr>
            <w:tcW w:w="1028" w:type="dxa"/>
            <w:tcBorders>
              <w:top w:val="single" w:sz="4" w:space="0" w:color="auto"/>
            </w:tcBorders>
            <w:shd w:val="clear" w:color="auto" w:fill="FAFAFA"/>
          </w:tcPr>
          <w:p w14:paraId="5286B85D"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c>
          <w:tcPr>
            <w:tcW w:w="1196" w:type="dxa"/>
            <w:tcBorders>
              <w:top w:val="single" w:sz="4" w:space="0" w:color="auto"/>
            </w:tcBorders>
            <w:shd w:val="clear" w:color="auto" w:fill="FAFAFA"/>
            <w:vAlign w:val="center"/>
            <w:hideMark/>
          </w:tcPr>
          <w:p w14:paraId="155BB568" w14:textId="77777777" w:rsidR="006F5409" w:rsidRPr="00814FCA" w:rsidRDefault="006F5409" w:rsidP="006F5409">
            <w:pPr>
              <w:ind w:right="-72"/>
              <w:jc w:val="right"/>
              <w:rPr>
                <w:rFonts w:ascii="Arial" w:hAnsi="Arial" w:cs="Arial"/>
                <w:b/>
                <w:bCs/>
                <w:color w:val="000000" w:themeColor="text1"/>
                <w:spacing w:val="-2"/>
                <w:sz w:val="10"/>
                <w:szCs w:val="10"/>
                <w:lang w:val="en-GB" w:eastAsia="en-GB"/>
              </w:rPr>
            </w:pPr>
          </w:p>
        </w:tc>
        <w:tc>
          <w:tcPr>
            <w:tcW w:w="1066" w:type="dxa"/>
            <w:tcBorders>
              <w:top w:val="single" w:sz="4" w:space="0" w:color="auto"/>
            </w:tcBorders>
            <w:shd w:val="clear" w:color="auto" w:fill="FAFAFA"/>
            <w:vAlign w:val="center"/>
            <w:hideMark/>
          </w:tcPr>
          <w:p w14:paraId="7A4B26A7"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c>
          <w:tcPr>
            <w:tcW w:w="1066" w:type="dxa"/>
            <w:tcBorders>
              <w:top w:val="single" w:sz="4" w:space="0" w:color="auto"/>
            </w:tcBorders>
            <w:shd w:val="clear" w:color="auto" w:fill="FAFAFA"/>
            <w:vAlign w:val="center"/>
            <w:hideMark/>
          </w:tcPr>
          <w:p w14:paraId="3016C6A3" w14:textId="77777777" w:rsidR="006F5409" w:rsidRPr="00814FCA" w:rsidRDefault="006F5409" w:rsidP="004924FE">
            <w:pPr>
              <w:ind w:left="-62"/>
              <w:rPr>
                <w:rFonts w:ascii="Arial" w:hAnsi="Arial" w:cs="Arial"/>
                <w:b/>
                <w:bCs/>
                <w:color w:val="000000" w:themeColor="text1"/>
                <w:spacing w:val="-2"/>
                <w:sz w:val="10"/>
                <w:szCs w:val="10"/>
                <w:lang w:val="en-GB" w:eastAsia="en-GB"/>
              </w:rPr>
            </w:pPr>
          </w:p>
        </w:tc>
        <w:tc>
          <w:tcPr>
            <w:tcW w:w="1066" w:type="dxa"/>
            <w:tcBorders>
              <w:top w:val="single" w:sz="4" w:space="0" w:color="auto"/>
            </w:tcBorders>
            <w:shd w:val="clear" w:color="auto" w:fill="FAFAFA"/>
            <w:vAlign w:val="center"/>
            <w:hideMark/>
          </w:tcPr>
          <w:p w14:paraId="74CF1954"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c>
          <w:tcPr>
            <w:tcW w:w="1156" w:type="dxa"/>
            <w:tcBorders>
              <w:top w:val="single" w:sz="4" w:space="0" w:color="auto"/>
            </w:tcBorders>
            <w:shd w:val="clear" w:color="auto" w:fill="FAFAFA"/>
            <w:vAlign w:val="center"/>
            <w:hideMark/>
          </w:tcPr>
          <w:p w14:paraId="480B9B9C" w14:textId="77777777" w:rsidR="006F5409" w:rsidRPr="00814FCA" w:rsidRDefault="006F5409" w:rsidP="004924FE">
            <w:pPr>
              <w:ind w:right="-72"/>
              <w:jc w:val="right"/>
              <w:rPr>
                <w:rFonts w:ascii="Arial" w:hAnsi="Arial" w:cs="Arial"/>
                <w:b/>
                <w:bCs/>
                <w:color w:val="000000" w:themeColor="text1"/>
                <w:spacing w:val="-2"/>
                <w:sz w:val="10"/>
                <w:szCs w:val="10"/>
                <w:lang w:val="en-GB" w:eastAsia="en-GB"/>
              </w:rPr>
            </w:pPr>
          </w:p>
        </w:tc>
        <w:tc>
          <w:tcPr>
            <w:tcW w:w="1275" w:type="dxa"/>
            <w:tcBorders>
              <w:top w:val="single" w:sz="4" w:space="0" w:color="auto"/>
            </w:tcBorders>
            <w:shd w:val="clear" w:color="auto" w:fill="FAFAFA"/>
            <w:vAlign w:val="center"/>
            <w:hideMark/>
          </w:tcPr>
          <w:p w14:paraId="005D7F53"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c>
          <w:tcPr>
            <w:tcW w:w="1279" w:type="dxa"/>
            <w:tcBorders>
              <w:top w:val="single" w:sz="4" w:space="0" w:color="auto"/>
            </w:tcBorders>
            <w:shd w:val="clear" w:color="auto" w:fill="FAFAFA"/>
            <w:vAlign w:val="center"/>
            <w:hideMark/>
          </w:tcPr>
          <w:p w14:paraId="1DEA49DA" w14:textId="77777777" w:rsidR="006F5409" w:rsidRPr="00814FCA" w:rsidRDefault="006F5409" w:rsidP="004924FE">
            <w:pPr>
              <w:ind w:left="971"/>
              <w:rPr>
                <w:rFonts w:ascii="Arial" w:hAnsi="Arial" w:cs="Arial"/>
                <w:b/>
                <w:bCs/>
                <w:color w:val="000000" w:themeColor="text1"/>
                <w:spacing w:val="-2"/>
                <w:sz w:val="10"/>
                <w:szCs w:val="10"/>
                <w:lang w:val="en-GB" w:eastAsia="en-GB"/>
              </w:rPr>
            </w:pPr>
          </w:p>
        </w:tc>
      </w:tr>
      <w:tr w:rsidR="00755FB3" w:rsidRPr="00C32564" w14:paraId="13DFD1A1" w14:textId="77777777" w:rsidTr="006C1D15">
        <w:tc>
          <w:tcPr>
            <w:tcW w:w="3298" w:type="dxa"/>
            <w:shd w:val="clear" w:color="auto" w:fill="auto"/>
            <w:vAlign w:val="center"/>
            <w:hideMark/>
          </w:tcPr>
          <w:p w14:paraId="25DDB5F8" w14:textId="77777777" w:rsidR="00755FB3" w:rsidRPr="00C32564" w:rsidRDefault="00755FB3" w:rsidP="00755FB3">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Land</w:t>
            </w:r>
          </w:p>
        </w:tc>
        <w:tc>
          <w:tcPr>
            <w:tcW w:w="1027" w:type="dxa"/>
            <w:shd w:val="clear" w:color="auto" w:fill="FAFAFA"/>
            <w:vAlign w:val="center"/>
          </w:tcPr>
          <w:p w14:paraId="459AC4A2" w14:textId="429E0BFE"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1,610</w:t>
            </w:r>
          </w:p>
        </w:tc>
        <w:tc>
          <w:tcPr>
            <w:tcW w:w="1028" w:type="dxa"/>
            <w:shd w:val="clear" w:color="auto" w:fill="FAFAFA"/>
          </w:tcPr>
          <w:p w14:paraId="5D765703" w14:textId="443EF28E"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1FF4F7F7" w14:textId="3DEBFEEA"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13D98B76" w14:textId="219F1BDE"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96" w:type="dxa"/>
            <w:shd w:val="clear" w:color="auto" w:fill="FAFAFA"/>
            <w:vAlign w:val="center"/>
          </w:tcPr>
          <w:p w14:paraId="1BC7E158" w14:textId="6FFCEAB6"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1,610</w:t>
            </w:r>
          </w:p>
        </w:tc>
        <w:tc>
          <w:tcPr>
            <w:tcW w:w="1066" w:type="dxa"/>
            <w:shd w:val="clear" w:color="auto" w:fill="FAFAFA"/>
            <w:vAlign w:val="center"/>
          </w:tcPr>
          <w:p w14:paraId="5E1CBEA4" w14:textId="3A7D4E10"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66" w:type="dxa"/>
            <w:shd w:val="clear" w:color="auto" w:fill="FAFAFA"/>
          </w:tcPr>
          <w:p w14:paraId="0FCA72F9" w14:textId="74287D12" w:rsidR="00755FB3" w:rsidRPr="00C32564" w:rsidRDefault="00755FB3" w:rsidP="00755FB3">
            <w:pPr>
              <w:ind w:left="-62"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66" w:type="dxa"/>
            <w:shd w:val="clear" w:color="auto" w:fill="FAFAFA"/>
          </w:tcPr>
          <w:p w14:paraId="64A96251" w14:textId="505323C2"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56" w:type="dxa"/>
            <w:shd w:val="clear" w:color="auto" w:fill="FAFAFA"/>
          </w:tcPr>
          <w:p w14:paraId="512DAF8A" w14:textId="208FAC02"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275" w:type="dxa"/>
            <w:shd w:val="clear" w:color="auto" w:fill="FAFAFA"/>
            <w:vAlign w:val="center"/>
          </w:tcPr>
          <w:p w14:paraId="60B43379" w14:textId="42C69D19"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1,610</w:t>
            </w:r>
          </w:p>
        </w:tc>
        <w:tc>
          <w:tcPr>
            <w:tcW w:w="1279" w:type="dxa"/>
            <w:shd w:val="clear" w:color="auto" w:fill="FAFAFA"/>
            <w:vAlign w:val="center"/>
          </w:tcPr>
          <w:p w14:paraId="7C2789D6" w14:textId="58858FCA"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1,610</w:t>
            </w:r>
          </w:p>
        </w:tc>
      </w:tr>
      <w:tr w:rsidR="00755FB3" w:rsidRPr="00C32564" w14:paraId="3E3BFDE1" w14:textId="77777777" w:rsidTr="006C1D15">
        <w:tc>
          <w:tcPr>
            <w:tcW w:w="3298" w:type="dxa"/>
            <w:shd w:val="clear" w:color="auto" w:fill="auto"/>
            <w:vAlign w:val="center"/>
            <w:hideMark/>
          </w:tcPr>
          <w:p w14:paraId="0C79BCC6" w14:textId="77777777" w:rsidR="00755FB3" w:rsidRPr="00C32564" w:rsidRDefault="00755FB3" w:rsidP="00755FB3">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Building</w:t>
            </w:r>
          </w:p>
        </w:tc>
        <w:tc>
          <w:tcPr>
            <w:tcW w:w="1027" w:type="dxa"/>
            <w:shd w:val="clear" w:color="auto" w:fill="FAFAFA"/>
            <w:vAlign w:val="center"/>
          </w:tcPr>
          <w:p w14:paraId="354B9CA5" w14:textId="54C54ADE"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773</w:t>
            </w:r>
          </w:p>
        </w:tc>
        <w:tc>
          <w:tcPr>
            <w:tcW w:w="1028" w:type="dxa"/>
            <w:shd w:val="clear" w:color="auto" w:fill="FAFAFA"/>
          </w:tcPr>
          <w:p w14:paraId="30C53FEE" w14:textId="2FD5FF24"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1A326D12" w14:textId="3FA9CF69"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1B8F1CB0" w14:textId="7086C5FC"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96" w:type="dxa"/>
            <w:shd w:val="clear" w:color="auto" w:fill="FAFAFA"/>
            <w:vAlign w:val="center"/>
          </w:tcPr>
          <w:p w14:paraId="5C4C5AE9" w14:textId="7D664263"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773</w:t>
            </w:r>
          </w:p>
        </w:tc>
        <w:tc>
          <w:tcPr>
            <w:tcW w:w="1066" w:type="dxa"/>
            <w:shd w:val="clear" w:color="auto" w:fill="FAFAFA"/>
            <w:vAlign w:val="center"/>
          </w:tcPr>
          <w:p w14:paraId="784887B7" w14:textId="16EA0BB5"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(773)</w:t>
            </w:r>
          </w:p>
        </w:tc>
        <w:tc>
          <w:tcPr>
            <w:tcW w:w="1066" w:type="dxa"/>
            <w:shd w:val="clear" w:color="auto" w:fill="FAFAFA"/>
          </w:tcPr>
          <w:p w14:paraId="118B66FA" w14:textId="2BCFD1A2" w:rsidR="00755FB3" w:rsidRPr="00C32564" w:rsidRDefault="00755FB3" w:rsidP="00755FB3">
            <w:pPr>
              <w:ind w:left="-62"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66" w:type="dxa"/>
            <w:shd w:val="clear" w:color="auto" w:fill="FAFAFA"/>
          </w:tcPr>
          <w:p w14:paraId="2BFA4316" w14:textId="5EA9F423"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56" w:type="dxa"/>
            <w:shd w:val="clear" w:color="auto" w:fill="FAFAFA"/>
          </w:tcPr>
          <w:p w14:paraId="3AEC7AA9" w14:textId="3907DD13"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(773)</w:t>
            </w:r>
          </w:p>
        </w:tc>
        <w:tc>
          <w:tcPr>
            <w:tcW w:w="1275" w:type="dxa"/>
            <w:shd w:val="clear" w:color="auto" w:fill="FAFAFA"/>
            <w:vAlign w:val="center"/>
          </w:tcPr>
          <w:p w14:paraId="1D2A6CCE" w14:textId="7DB8ED20"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279" w:type="dxa"/>
            <w:shd w:val="clear" w:color="auto" w:fill="FAFAFA"/>
            <w:vAlign w:val="center"/>
          </w:tcPr>
          <w:p w14:paraId="7F9CD248" w14:textId="3A6DF2EA"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r>
      <w:tr w:rsidR="00755FB3" w:rsidRPr="00C32564" w14:paraId="37459E05" w14:textId="77777777" w:rsidTr="006C1D15">
        <w:tc>
          <w:tcPr>
            <w:tcW w:w="3298" w:type="dxa"/>
            <w:shd w:val="clear" w:color="auto" w:fill="auto"/>
            <w:vAlign w:val="center"/>
            <w:hideMark/>
          </w:tcPr>
          <w:p w14:paraId="1E8785F8" w14:textId="77777777" w:rsidR="00755FB3" w:rsidRPr="00C32564" w:rsidRDefault="00755FB3" w:rsidP="00755FB3">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Leasehold improvement</w:t>
            </w:r>
          </w:p>
        </w:tc>
        <w:tc>
          <w:tcPr>
            <w:tcW w:w="1027" w:type="dxa"/>
            <w:shd w:val="clear" w:color="auto" w:fill="FAFAFA"/>
            <w:vAlign w:val="center"/>
          </w:tcPr>
          <w:p w14:paraId="502B3DC7" w14:textId="570DDB41"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69,197</w:t>
            </w:r>
          </w:p>
        </w:tc>
        <w:tc>
          <w:tcPr>
            <w:tcW w:w="1028" w:type="dxa"/>
            <w:shd w:val="clear" w:color="auto" w:fill="FAFAFA"/>
          </w:tcPr>
          <w:p w14:paraId="25EDEE76" w14:textId="49A1403A"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33E1DF50" w14:textId="4A29D553"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7B40CD9C" w14:textId="41E9AC57"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96" w:type="dxa"/>
            <w:shd w:val="clear" w:color="auto" w:fill="FAFAFA"/>
            <w:vAlign w:val="center"/>
          </w:tcPr>
          <w:p w14:paraId="001CD9CE" w14:textId="3C85619E"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69,197</w:t>
            </w:r>
          </w:p>
        </w:tc>
        <w:tc>
          <w:tcPr>
            <w:tcW w:w="1066" w:type="dxa"/>
            <w:shd w:val="clear" w:color="auto" w:fill="FAFAFA"/>
            <w:vAlign w:val="center"/>
          </w:tcPr>
          <w:p w14:paraId="6DDC5853" w14:textId="270CD273"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(41,153)</w:t>
            </w:r>
          </w:p>
        </w:tc>
        <w:tc>
          <w:tcPr>
            <w:tcW w:w="1066" w:type="dxa"/>
            <w:shd w:val="clear" w:color="auto" w:fill="FAFAFA"/>
          </w:tcPr>
          <w:p w14:paraId="3935539A" w14:textId="31F25EA5" w:rsidR="00755FB3" w:rsidRPr="00C32564" w:rsidRDefault="00755FB3" w:rsidP="00755FB3">
            <w:pPr>
              <w:ind w:left="-62" w:right="-72"/>
              <w:jc w:val="right"/>
              <w:rPr>
                <w:rFonts w:ascii="Arial" w:hAnsi="Arial" w:cs="Arial"/>
                <w:sz w:val="16"/>
                <w:szCs w:val="16"/>
                <w:lang w:val="en-GB" w:eastAsia="en-GB"/>
              </w:rPr>
            </w:pPr>
            <w:r w:rsidRPr="00C32564">
              <w:rPr>
                <w:rFonts w:ascii="Arial" w:hAnsi="Arial" w:cs="Arial"/>
                <w:sz w:val="16"/>
                <w:szCs w:val="16"/>
                <w:lang w:val="en-GB" w:eastAsia="en-GB"/>
              </w:rPr>
              <w:t>(1,067)</w:t>
            </w:r>
          </w:p>
        </w:tc>
        <w:tc>
          <w:tcPr>
            <w:tcW w:w="1066" w:type="dxa"/>
            <w:shd w:val="clear" w:color="auto" w:fill="FAFAFA"/>
          </w:tcPr>
          <w:p w14:paraId="4DD50EF0" w14:textId="3A25A3C1"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56" w:type="dxa"/>
            <w:shd w:val="clear" w:color="auto" w:fill="FAFAFA"/>
          </w:tcPr>
          <w:p w14:paraId="01AAFEC8" w14:textId="5107E559"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(42,220)</w:t>
            </w:r>
          </w:p>
        </w:tc>
        <w:tc>
          <w:tcPr>
            <w:tcW w:w="1275" w:type="dxa"/>
            <w:shd w:val="clear" w:color="auto" w:fill="FAFAFA"/>
            <w:vAlign w:val="center"/>
          </w:tcPr>
          <w:p w14:paraId="17FD0039" w14:textId="36F6770D"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28,044</w:t>
            </w:r>
          </w:p>
        </w:tc>
        <w:tc>
          <w:tcPr>
            <w:tcW w:w="1279" w:type="dxa"/>
            <w:shd w:val="clear" w:color="auto" w:fill="FAFAFA"/>
            <w:vAlign w:val="center"/>
          </w:tcPr>
          <w:p w14:paraId="5FFE3BB6" w14:textId="284200E5"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26,977</w:t>
            </w:r>
          </w:p>
        </w:tc>
      </w:tr>
      <w:tr w:rsidR="00755FB3" w:rsidRPr="00C32564" w14:paraId="6A820BA8" w14:textId="77777777" w:rsidTr="006C1D15">
        <w:tc>
          <w:tcPr>
            <w:tcW w:w="3298" w:type="dxa"/>
            <w:shd w:val="clear" w:color="auto" w:fill="auto"/>
            <w:vAlign w:val="center"/>
            <w:hideMark/>
          </w:tcPr>
          <w:p w14:paraId="04CBE4AF" w14:textId="77777777" w:rsidR="00755FB3" w:rsidRPr="00C32564" w:rsidRDefault="00755FB3" w:rsidP="00755FB3">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Furniture, fixtures and office equipment</w:t>
            </w:r>
          </w:p>
        </w:tc>
        <w:tc>
          <w:tcPr>
            <w:tcW w:w="1027" w:type="dxa"/>
            <w:shd w:val="clear" w:color="auto" w:fill="FAFAFA"/>
            <w:vAlign w:val="center"/>
          </w:tcPr>
          <w:p w14:paraId="1D10D043" w14:textId="63FEC655"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93,441</w:t>
            </w:r>
          </w:p>
        </w:tc>
        <w:tc>
          <w:tcPr>
            <w:tcW w:w="1028" w:type="dxa"/>
            <w:shd w:val="clear" w:color="auto" w:fill="FAFAFA"/>
          </w:tcPr>
          <w:p w14:paraId="29126725" w14:textId="400BA636"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420BB0E3" w14:textId="19F43EB6"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558DC204" w14:textId="4A167E78"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96" w:type="dxa"/>
            <w:shd w:val="clear" w:color="auto" w:fill="FAFAFA"/>
            <w:vAlign w:val="center"/>
          </w:tcPr>
          <w:p w14:paraId="3A58ED38" w14:textId="5BFE9DD4"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93,441</w:t>
            </w:r>
          </w:p>
        </w:tc>
        <w:tc>
          <w:tcPr>
            <w:tcW w:w="1066" w:type="dxa"/>
            <w:shd w:val="clear" w:color="auto" w:fill="FAFAFA"/>
            <w:vAlign w:val="center"/>
          </w:tcPr>
          <w:p w14:paraId="0091480D" w14:textId="07291C80"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(78,036)</w:t>
            </w:r>
          </w:p>
        </w:tc>
        <w:tc>
          <w:tcPr>
            <w:tcW w:w="1066" w:type="dxa"/>
            <w:shd w:val="clear" w:color="auto" w:fill="FAFAFA"/>
          </w:tcPr>
          <w:p w14:paraId="6085D1DE" w14:textId="4F36FCAB" w:rsidR="00755FB3" w:rsidRPr="00C32564" w:rsidRDefault="00755FB3" w:rsidP="00755FB3">
            <w:pPr>
              <w:ind w:left="-62" w:right="-72"/>
              <w:jc w:val="right"/>
              <w:rPr>
                <w:rFonts w:ascii="Arial" w:hAnsi="Arial" w:cs="Arial"/>
                <w:sz w:val="16"/>
                <w:szCs w:val="16"/>
                <w:lang w:val="en-GB" w:eastAsia="en-GB"/>
              </w:rPr>
            </w:pPr>
            <w:r w:rsidRPr="00C32564">
              <w:rPr>
                <w:rFonts w:ascii="Arial" w:hAnsi="Arial" w:cs="Arial"/>
                <w:sz w:val="16"/>
                <w:szCs w:val="16"/>
                <w:lang w:val="en-GB" w:eastAsia="en-GB"/>
              </w:rPr>
              <w:t>(1,650)</w:t>
            </w:r>
          </w:p>
        </w:tc>
        <w:tc>
          <w:tcPr>
            <w:tcW w:w="1066" w:type="dxa"/>
            <w:shd w:val="clear" w:color="auto" w:fill="FAFAFA"/>
          </w:tcPr>
          <w:p w14:paraId="08D125DE" w14:textId="0B87FF5F"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56" w:type="dxa"/>
            <w:shd w:val="clear" w:color="auto" w:fill="FAFAFA"/>
          </w:tcPr>
          <w:p w14:paraId="5AA66A06" w14:textId="7B5C8B6B"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(79,686)</w:t>
            </w:r>
          </w:p>
        </w:tc>
        <w:tc>
          <w:tcPr>
            <w:tcW w:w="1275" w:type="dxa"/>
            <w:shd w:val="clear" w:color="auto" w:fill="FAFAFA"/>
            <w:vAlign w:val="center"/>
          </w:tcPr>
          <w:p w14:paraId="3D3E40BF" w14:textId="285D72A5"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15,405</w:t>
            </w:r>
          </w:p>
        </w:tc>
        <w:tc>
          <w:tcPr>
            <w:tcW w:w="1279" w:type="dxa"/>
            <w:shd w:val="clear" w:color="auto" w:fill="FAFAFA"/>
            <w:vAlign w:val="center"/>
          </w:tcPr>
          <w:p w14:paraId="1846ADB1" w14:textId="2403F7A3"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13,755</w:t>
            </w:r>
          </w:p>
        </w:tc>
      </w:tr>
      <w:tr w:rsidR="00755FB3" w:rsidRPr="00C32564" w14:paraId="53BAE98F" w14:textId="77777777" w:rsidTr="006C1D15">
        <w:tc>
          <w:tcPr>
            <w:tcW w:w="3298" w:type="dxa"/>
            <w:shd w:val="clear" w:color="auto" w:fill="auto"/>
            <w:vAlign w:val="center"/>
            <w:hideMark/>
          </w:tcPr>
          <w:p w14:paraId="1A061A41" w14:textId="77777777" w:rsidR="00755FB3" w:rsidRPr="00C32564" w:rsidRDefault="00755FB3" w:rsidP="00755FB3">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Vehicles</w:t>
            </w:r>
          </w:p>
        </w:tc>
        <w:tc>
          <w:tcPr>
            <w:tcW w:w="1027" w:type="dxa"/>
            <w:shd w:val="clear" w:color="auto" w:fill="FAFAFA"/>
            <w:vAlign w:val="center"/>
          </w:tcPr>
          <w:p w14:paraId="7729EA81" w14:textId="51F9BEDB"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7,097</w:t>
            </w:r>
          </w:p>
        </w:tc>
        <w:tc>
          <w:tcPr>
            <w:tcW w:w="1028" w:type="dxa"/>
            <w:shd w:val="clear" w:color="auto" w:fill="FAFAFA"/>
          </w:tcPr>
          <w:p w14:paraId="1E164E3A" w14:textId="751BC686"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58C3C82F" w14:textId="459C0342"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shd w:val="clear" w:color="auto" w:fill="FAFAFA"/>
          </w:tcPr>
          <w:p w14:paraId="69E386FE" w14:textId="0D35C921"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96" w:type="dxa"/>
            <w:shd w:val="clear" w:color="auto" w:fill="FAFAFA"/>
            <w:vAlign w:val="center"/>
          </w:tcPr>
          <w:p w14:paraId="58BEA8E5" w14:textId="6371BBC5"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7,097</w:t>
            </w:r>
          </w:p>
        </w:tc>
        <w:tc>
          <w:tcPr>
            <w:tcW w:w="1066" w:type="dxa"/>
            <w:shd w:val="clear" w:color="auto" w:fill="FAFAFA"/>
            <w:vAlign w:val="center"/>
          </w:tcPr>
          <w:p w14:paraId="2562453D" w14:textId="473FFDEF"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(5,986)</w:t>
            </w:r>
          </w:p>
        </w:tc>
        <w:tc>
          <w:tcPr>
            <w:tcW w:w="1066" w:type="dxa"/>
            <w:shd w:val="clear" w:color="auto" w:fill="FAFAFA"/>
          </w:tcPr>
          <w:p w14:paraId="46070C27" w14:textId="7CFD8BDE" w:rsidR="00755FB3" w:rsidRPr="00C32564" w:rsidRDefault="00755FB3" w:rsidP="00755FB3">
            <w:pPr>
              <w:ind w:left="-62" w:right="-72"/>
              <w:jc w:val="right"/>
              <w:rPr>
                <w:rFonts w:ascii="Arial" w:hAnsi="Arial" w:cs="Arial"/>
                <w:sz w:val="16"/>
                <w:szCs w:val="16"/>
                <w:lang w:val="en-GB" w:eastAsia="en-GB"/>
              </w:rPr>
            </w:pPr>
            <w:r w:rsidRPr="00C32564">
              <w:rPr>
                <w:rFonts w:ascii="Arial" w:hAnsi="Arial" w:cs="Arial"/>
                <w:sz w:val="16"/>
                <w:szCs w:val="16"/>
                <w:lang w:val="en-GB" w:eastAsia="en-GB"/>
              </w:rPr>
              <w:t>(242)</w:t>
            </w:r>
          </w:p>
        </w:tc>
        <w:tc>
          <w:tcPr>
            <w:tcW w:w="1066" w:type="dxa"/>
            <w:shd w:val="clear" w:color="auto" w:fill="FAFAFA"/>
          </w:tcPr>
          <w:p w14:paraId="176A0997" w14:textId="25EBBFE2"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56" w:type="dxa"/>
            <w:shd w:val="clear" w:color="auto" w:fill="FAFAFA"/>
          </w:tcPr>
          <w:p w14:paraId="59FE9C07" w14:textId="602CFADF"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(6,228)</w:t>
            </w:r>
          </w:p>
        </w:tc>
        <w:tc>
          <w:tcPr>
            <w:tcW w:w="1275" w:type="dxa"/>
            <w:shd w:val="clear" w:color="auto" w:fill="FAFAFA"/>
            <w:vAlign w:val="center"/>
          </w:tcPr>
          <w:p w14:paraId="17B49EE6" w14:textId="38A11893"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1,111</w:t>
            </w:r>
          </w:p>
        </w:tc>
        <w:tc>
          <w:tcPr>
            <w:tcW w:w="1279" w:type="dxa"/>
            <w:shd w:val="clear" w:color="auto" w:fill="FAFAFA"/>
            <w:vAlign w:val="center"/>
          </w:tcPr>
          <w:p w14:paraId="074095AE" w14:textId="173897E5"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869</w:t>
            </w:r>
          </w:p>
        </w:tc>
      </w:tr>
      <w:tr w:rsidR="00755FB3" w:rsidRPr="00C32564" w14:paraId="69D077C1" w14:textId="77777777" w:rsidTr="006C1D15">
        <w:tc>
          <w:tcPr>
            <w:tcW w:w="3298" w:type="dxa"/>
            <w:shd w:val="clear" w:color="auto" w:fill="auto"/>
            <w:vAlign w:val="bottom"/>
            <w:hideMark/>
          </w:tcPr>
          <w:p w14:paraId="449EF960" w14:textId="38E2E1F4" w:rsidR="00755FB3" w:rsidRPr="00C32564" w:rsidRDefault="00755FB3" w:rsidP="00755FB3">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Leasehold improvement under installation</w:t>
            </w:r>
          </w:p>
        </w:tc>
        <w:tc>
          <w:tcPr>
            <w:tcW w:w="1027" w:type="dxa"/>
            <w:tcBorders>
              <w:bottom w:val="single" w:sz="4" w:space="0" w:color="auto"/>
            </w:tcBorders>
            <w:shd w:val="clear" w:color="auto" w:fill="FAFAFA"/>
            <w:vAlign w:val="center"/>
          </w:tcPr>
          <w:p w14:paraId="21D1BD54" w14:textId="1D3D6B08"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tcBorders>
              <w:bottom w:val="single" w:sz="4" w:space="0" w:color="auto"/>
            </w:tcBorders>
            <w:shd w:val="clear" w:color="auto" w:fill="FAFAFA"/>
          </w:tcPr>
          <w:p w14:paraId="0659171C" w14:textId="583FCC0D"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tcBorders>
              <w:bottom w:val="single" w:sz="4" w:space="0" w:color="auto"/>
            </w:tcBorders>
            <w:shd w:val="clear" w:color="auto" w:fill="FAFAFA"/>
          </w:tcPr>
          <w:p w14:paraId="22D84D9D" w14:textId="2283E6C4"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28" w:type="dxa"/>
            <w:tcBorders>
              <w:bottom w:val="single" w:sz="4" w:space="0" w:color="auto"/>
            </w:tcBorders>
            <w:shd w:val="clear" w:color="auto" w:fill="FAFAFA"/>
          </w:tcPr>
          <w:p w14:paraId="5F263B9A" w14:textId="3938B117"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96" w:type="dxa"/>
            <w:tcBorders>
              <w:bottom w:val="single" w:sz="4" w:space="0" w:color="auto"/>
            </w:tcBorders>
            <w:shd w:val="clear" w:color="auto" w:fill="FAFAFA"/>
            <w:vAlign w:val="center"/>
          </w:tcPr>
          <w:p w14:paraId="58C96C4B" w14:textId="4EEE888F"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66" w:type="dxa"/>
            <w:tcBorders>
              <w:bottom w:val="single" w:sz="4" w:space="0" w:color="auto"/>
            </w:tcBorders>
            <w:shd w:val="clear" w:color="auto" w:fill="FAFAFA"/>
            <w:vAlign w:val="center"/>
          </w:tcPr>
          <w:p w14:paraId="424C61EC" w14:textId="7127F385"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66" w:type="dxa"/>
            <w:tcBorders>
              <w:bottom w:val="single" w:sz="4" w:space="0" w:color="auto"/>
            </w:tcBorders>
            <w:shd w:val="clear" w:color="auto" w:fill="FAFAFA"/>
          </w:tcPr>
          <w:p w14:paraId="07556B10" w14:textId="24B63286" w:rsidR="00755FB3" w:rsidRPr="00C32564" w:rsidRDefault="00755FB3" w:rsidP="00755FB3">
            <w:pPr>
              <w:ind w:left="-62"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066" w:type="dxa"/>
            <w:tcBorders>
              <w:bottom w:val="single" w:sz="4" w:space="0" w:color="auto"/>
            </w:tcBorders>
            <w:shd w:val="clear" w:color="auto" w:fill="FAFAFA"/>
            <w:vAlign w:val="bottom"/>
          </w:tcPr>
          <w:p w14:paraId="72F8ED7F" w14:textId="7CBD063C"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156" w:type="dxa"/>
            <w:tcBorders>
              <w:bottom w:val="single" w:sz="4" w:space="0" w:color="auto"/>
            </w:tcBorders>
            <w:shd w:val="clear" w:color="auto" w:fill="FAFAFA"/>
            <w:vAlign w:val="bottom"/>
          </w:tcPr>
          <w:p w14:paraId="52BC132D" w14:textId="7AA5178A"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275" w:type="dxa"/>
            <w:tcBorders>
              <w:bottom w:val="single" w:sz="4" w:space="0" w:color="auto"/>
            </w:tcBorders>
            <w:shd w:val="clear" w:color="auto" w:fill="FAFAFA"/>
            <w:vAlign w:val="center"/>
          </w:tcPr>
          <w:p w14:paraId="143890DF" w14:textId="2A851121"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c>
          <w:tcPr>
            <w:tcW w:w="1279" w:type="dxa"/>
            <w:tcBorders>
              <w:bottom w:val="single" w:sz="4" w:space="0" w:color="auto"/>
            </w:tcBorders>
            <w:shd w:val="clear" w:color="auto" w:fill="FAFAFA"/>
            <w:vAlign w:val="bottom"/>
          </w:tcPr>
          <w:p w14:paraId="591A8796" w14:textId="4DEEEC8A" w:rsidR="00755FB3" w:rsidRPr="00C32564" w:rsidRDefault="00755FB3" w:rsidP="00755FB3">
            <w:pPr>
              <w:ind w:right="-72"/>
              <w:jc w:val="right"/>
              <w:rPr>
                <w:rFonts w:ascii="Arial" w:hAnsi="Arial" w:cs="Arial"/>
                <w:sz w:val="16"/>
                <w:szCs w:val="16"/>
                <w:lang w:val="en-GB" w:eastAsia="en-GB"/>
              </w:rPr>
            </w:pPr>
            <w:r w:rsidRPr="00C32564">
              <w:rPr>
                <w:rFonts w:ascii="Arial" w:hAnsi="Arial" w:cs="Arial"/>
                <w:sz w:val="16"/>
                <w:szCs w:val="16"/>
                <w:lang w:val="en-GB" w:eastAsia="en-GB"/>
              </w:rPr>
              <w:t>-</w:t>
            </w:r>
          </w:p>
        </w:tc>
      </w:tr>
      <w:tr w:rsidR="00755FB3" w:rsidRPr="00814FCA" w14:paraId="105A75C6" w14:textId="77777777" w:rsidTr="003660D7">
        <w:tc>
          <w:tcPr>
            <w:tcW w:w="3298" w:type="dxa"/>
            <w:shd w:val="clear" w:color="auto" w:fill="auto"/>
            <w:vAlign w:val="center"/>
          </w:tcPr>
          <w:p w14:paraId="7D8F2763" w14:textId="77777777" w:rsidR="00755FB3" w:rsidRPr="00814FCA" w:rsidRDefault="00755FB3" w:rsidP="00755FB3">
            <w:pPr>
              <w:ind w:left="38"/>
              <w:rPr>
                <w:rFonts w:ascii="Arial" w:hAnsi="Arial" w:cs="Arial"/>
                <w:b/>
                <w:bCs/>
                <w:color w:val="000000" w:themeColor="text1"/>
                <w:spacing w:val="-2"/>
                <w:sz w:val="10"/>
                <w:szCs w:val="10"/>
                <w:lang w:val="en-GB" w:eastAsia="en-GB"/>
              </w:rPr>
            </w:pPr>
          </w:p>
        </w:tc>
        <w:tc>
          <w:tcPr>
            <w:tcW w:w="1027" w:type="dxa"/>
            <w:tcBorders>
              <w:top w:val="single" w:sz="4" w:space="0" w:color="auto"/>
            </w:tcBorders>
            <w:shd w:val="clear" w:color="auto" w:fill="FAFAFA"/>
            <w:vAlign w:val="center"/>
          </w:tcPr>
          <w:p w14:paraId="77E6FFF7" w14:textId="77777777" w:rsidR="00755FB3" w:rsidRPr="00814FCA" w:rsidRDefault="00755FB3" w:rsidP="00755FB3">
            <w:pPr>
              <w:ind w:left="971"/>
              <w:jc w:val="right"/>
              <w:rPr>
                <w:rFonts w:ascii="Arial" w:hAnsi="Arial" w:cs="Arial"/>
                <w:b/>
                <w:bCs/>
                <w:color w:val="000000" w:themeColor="text1"/>
                <w:spacing w:val="-2"/>
                <w:sz w:val="10"/>
                <w:szCs w:val="10"/>
                <w:lang w:val="en-GB" w:eastAsia="en-GB"/>
              </w:rPr>
            </w:pPr>
          </w:p>
        </w:tc>
        <w:tc>
          <w:tcPr>
            <w:tcW w:w="1028" w:type="dxa"/>
            <w:tcBorders>
              <w:top w:val="single" w:sz="4" w:space="0" w:color="auto"/>
            </w:tcBorders>
            <w:shd w:val="clear" w:color="auto" w:fill="FAFAFA"/>
            <w:vAlign w:val="center"/>
          </w:tcPr>
          <w:p w14:paraId="73F6A26F" w14:textId="77777777" w:rsidR="00755FB3" w:rsidRPr="00814FCA" w:rsidRDefault="00755FB3" w:rsidP="00755FB3">
            <w:pPr>
              <w:ind w:left="971"/>
              <w:jc w:val="right"/>
              <w:rPr>
                <w:rFonts w:ascii="Arial" w:hAnsi="Arial" w:cs="Arial"/>
                <w:b/>
                <w:bCs/>
                <w:color w:val="000000" w:themeColor="text1"/>
                <w:spacing w:val="-2"/>
                <w:sz w:val="10"/>
                <w:szCs w:val="10"/>
                <w:lang w:val="en-GB" w:eastAsia="en-GB"/>
              </w:rPr>
            </w:pPr>
          </w:p>
        </w:tc>
        <w:tc>
          <w:tcPr>
            <w:tcW w:w="1028" w:type="dxa"/>
            <w:tcBorders>
              <w:top w:val="single" w:sz="4" w:space="0" w:color="auto"/>
            </w:tcBorders>
            <w:shd w:val="clear" w:color="auto" w:fill="FAFAFA"/>
            <w:vAlign w:val="center"/>
          </w:tcPr>
          <w:p w14:paraId="57C27854" w14:textId="77777777" w:rsidR="00755FB3" w:rsidRPr="00814FCA" w:rsidRDefault="00755FB3" w:rsidP="00755FB3">
            <w:pPr>
              <w:ind w:left="971"/>
              <w:jc w:val="right"/>
              <w:rPr>
                <w:rFonts w:ascii="Arial" w:hAnsi="Arial" w:cs="Arial"/>
                <w:b/>
                <w:bCs/>
                <w:color w:val="000000" w:themeColor="text1"/>
                <w:spacing w:val="-2"/>
                <w:sz w:val="10"/>
                <w:szCs w:val="10"/>
                <w:lang w:val="en-GB" w:eastAsia="en-GB"/>
              </w:rPr>
            </w:pPr>
          </w:p>
        </w:tc>
        <w:tc>
          <w:tcPr>
            <w:tcW w:w="1028" w:type="dxa"/>
            <w:tcBorders>
              <w:top w:val="single" w:sz="4" w:space="0" w:color="auto"/>
            </w:tcBorders>
            <w:shd w:val="clear" w:color="auto" w:fill="FAFAFA"/>
            <w:vAlign w:val="center"/>
          </w:tcPr>
          <w:p w14:paraId="5A8F2008" w14:textId="50AF7772" w:rsidR="00755FB3" w:rsidRPr="00814FCA" w:rsidRDefault="00755FB3" w:rsidP="00755FB3">
            <w:pPr>
              <w:ind w:left="971"/>
              <w:jc w:val="right"/>
              <w:rPr>
                <w:rFonts w:ascii="Arial" w:hAnsi="Arial" w:cs="Arial"/>
                <w:b/>
                <w:bCs/>
                <w:color w:val="000000" w:themeColor="text1"/>
                <w:spacing w:val="-2"/>
                <w:sz w:val="10"/>
                <w:szCs w:val="10"/>
                <w:lang w:val="en-GB" w:eastAsia="en-GB"/>
              </w:rPr>
            </w:pPr>
          </w:p>
        </w:tc>
        <w:tc>
          <w:tcPr>
            <w:tcW w:w="1196" w:type="dxa"/>
            <w:tcBorders>
              <w:top w:val="single" w:sz="4" w:space="0" w:color="auto"/>
            </w:tcBorders>
            <w:shd w:val="clear" w:color="auto" w:fill="FAFAFA"/>
            <w:vAlign w:val="center"/>
          </w:tcPr>
          <w:p w14:paraId="3FCCB3DD" w14:textId="77777777" w:rsidR="00755FB3" w:rsidRPr="00814FCA" w:rsidRDefault="00755FB3" w:rsidP="00755FB3">
            <w:pPr>
              <w:ind w:right="-72"/>
              <w:jc w:val="right"/>
              <w:rPr>
                <w:rFonts w:ascii="Arial" w:hAnsi="Arial" w:cs="Arial"/>
                <w:b/>
                <w:bCs/>
                <w:color w:val="000000" w:themeColor="text1"/>
                <w:spacing w:val="-2"/>
                <w:sz w:val="10"/>
                <w:szCs w:val="10"/>
                <w:lang w:val="en-GB" w:eastAsia="en-GB"/>
              </w:rPr>
            </w:pPr>
          </w:p>
        </w:tc>
        <w:tc>
          <w:tcPr>
            <w:tcW w:w="1066" w:type="dxa"/>
            <w:tcBorders>
              <w:top w:val="single" w:sz="4" w:space="0" w:color="auto"/>
            </w:tcBorders>
            <w:shd w:val="clear" w:color="auto" w:fill="FAFAFA"/>
            <w:vAlign w:val="center"/>
          </w:tcPr>
          <w:p w14:paraId="2B1D00C6" w14:textId="77777777" w:rsidR="00755FB3" w:rsidRPr="00814FCA" w:rsidRDefault="00755FB3" w:rsidP="00755FB3">
            <w:pPr>
              <w:ind w:left="971"/>
              <w:jc w:val="right"/>
              <w:rPr>
                <w:rFonts w:ascii="Arial" w:hAnsi="Arial" w:cs="Arial"/>
                <w:b/>
                <w:bCs/>
                <w:color w:val="000000" w:themeColor="text1"/>
                <w:spacing w:val="-2"/>
                <w:sz w:val="10"/>
                <w:szCs w:val="10"/>
                <w:lang w:val="en-GB" w:eastAsia="en-GB"/>
              </w:rPr>
            </w:pPr>
          </w:p>
        </w:tc>
        <w:tc>
          <w:tcPr>
            <w:tcW w:w="1066" w:type="dxa"/>
            <w:tcBorders>
              <w:top w:val="single" w:sz="4" w:space="0" w:color="auto"/>
            </w:tcBorders>
            <w:shd w:val="clear" w:color="auto" w:fill="FAFAFA"/>
            <w:vAlign w:val="center"/>
          </w:tcPr>
          <w:p w14:paraId="12B37D74" w14:textId="77777777" w:rsidR="00755FB3" w:rsidRPr="00814FCA" w:rsidRDefault="00755FB3" w:rsidP="00755FB3">
            <w:pPr>
              <w:ind w:left="-62"/>
              <w:jc w:val="right"/>
              <w:rPr>
                <w:rFonts w:ascii="Arial" w:hAnsi="Arial" w:cs="Arial"/>
                <w:b/>
                <w:bCs/>
                <w:color w:val="000000" w:themeColor="text1"/>
                <w:spacing w:val="-2"/>
                <w:sz w:val="10"/>
                <w:szCs w:val="10"/>
                <w:lang w:val="en-GB" w:eastAsia="en-GB"/>
              </w:rPr>
            </w:pPr>
          </w:p>
        </w:tc>
        <w:tc>
          <w:tcPr>
            <w:tcW w:w="1066" w:type="dxa"/>
            <w:tcBorders>
              <w:top w:val="single" w:sz="4" w:space="0" w:color="auto"/>
            </w:tcBorders>
            <w:shd w:val="clear" w:color="auto" w:fill="FAFAFA"/>
            <w:vAlign w:val="center"/>
          </w:tcPr>
          <w:p w14:paraId="0AE09699" w14:textId="77777777" w:rsidR="00755FB3" w:rsidRPr="00814FCA" w:rsidRDefault="00755FB3" w:rsidP="00755FB3">
            <w:pPr>
              <w:ind w:left="971"/>
              <w:jc w:val="right"/>
              <w:rPr>
                <w:rFonts w:ascii="Arial" w:hAnsi="Arial" w:cs="Arial"/>
                <w:b/>
                <w:bCs/>
                <w:color w:val="000000" w:themeColor="text1"/>
                <w:spacing w:val="-2"/>
                <w:sz w:val="10"/>
                <w:szCs w:val="10"/>
                <w:lang w:val="en-GB" w:eastAsia="en-GB"/>
              </w:rPr>
            </w:pPr>
          </w:p>
        </w:tc>
        <w:tc>
          <w:tcPr>
            <w:tcW w:w="1156" w:type="dxa"/>
            <w:tcBorders>
              <w:top w:val="single" w:sz="4" w:space="0" w:color="auto"/>
            </w:tcBorders>
            <w:shd w:val="clear" w:color="auto" w:fill="FAFAFA"/>
            <w:vAlign w:val="center"/>
          </w:tcPr>
          <w:p w14:paraId="64FE1BAF" w14:textId="77777777" w:rsidR="00755FB3" w:rsidRPr="00814FCA" w:rsidRDefault="00755FB3" w:rsidP="00755FB3">
            <w:pPr>
              <w:ind w:right="-72"/>
              <w:jc w:val="right"/>
              <w:rPr>
                <w:rFonts w:ascii="Arial" w:hAnsi="Arial" w:cs="Arial"/>
                <w:b/>
                <w:bCs/>
                <w:color w:val="000000" w:themeColor="text1"/>
                <w:spacing w:val="-2"/>
                <w:sz w:val="10"/>
                <w:szCs w:val="10"/>
                <w:lang w:val="en-GB" w:eastAsia="en-GB"/>
              </w:rPr>
            </w:pPr>
          </w:p>
        </w:tc>
        <w:tc>
          <w:tcPr>
            <w:tcW w:w="1275" w:type="dxa"/>
            <w:tcBorders>
              <w:top w:val="single" w:sz="4" w:space="0" w:color="auto"/>
            </w:tcBorders>
            <w:shd w:val="clear" w:color="auto" w:fill="FAFAFA"/>
            <w:vAlign w:val="center"/>
          </w:tcPr>
          <w:p w14:paraId="0378F9F2" w14:textId="77777777" w:rsidR="00755FB3" w:rsidRPr="00814FCA" w:rsidRDefault="00755FB3" w:rsidP="00755FB3">
            <w:pPr>
              <w:ind w:left="971"/>
              <w:jc w:val="right"/>
              <w:rPr>
                <w:rFonts w:ascii="Arial" w:hAnsi="Arial" w:cs="Arial"/>
                <w:b/>
                <w:bCs/>
                <w:color w:val="000000" w:themeColor="text1"/>
                <w:spacing w:val="-2"/>
                <w:sz w:val="10"/>
                <w:szCs w:val="10"/>
                <w:lang w:val="en-GB" w:eastAsia="en-GB"/>
              </w:rPr>
            </w:pPr>
          </w:p>
        </w:tc>
        <w:tc>
          <w:tcPr>
            <w:tcW w:w="1279" w:type="dxa"/>
            <w:tcBorders>
              <w:top w:val="single" w:sz="4" w:space="0" w:color="auto"/>
            </w:tcBorders>
            <w:shd w:val="clear" w:color="auto" w:fill="FAFAFA"/>
            <w:vAlign w:val="center"/>
          </w:tcPr>
          <w:p w14:paraId="53196592" w14:textId="77777777" w:rsidR="00755FB3" w:rsidRPr="00814FCA" w:rsidRDefault="00755FB3" w:rsidP="00755FB3">
            <w:pPr>
              <w:ind w:left="971"/>
              <w:jc w:val="right"/>
              <w:rPr>
                <w:rFonts w:ascii="Arial" w:hAnsi="Arial" w:cs="Arial"/>
                <w:b/>
                <w:bCs/>
                <w:color w:val="000000" w:themeColor="text1"/>
                <w:spacing w:val="-2"/>
                <w:sz w:val="10"/>
                <w:szCs w:val="10"/>
                <w:lang w:val="en-GB" w:eastAsia="en-GB"/>
              </w:rPr>
            </w:pPr>
          </w:p>
        </w:tc>
      </w:tr>
      <w:tr w:rsidR="00755FB3" w:rsidRPr="00C32564" w14:paraId="33A67B86" w14:textId="77777777" w:rsidTr="006C1D15">
        <w:tc>
          <w:tcPr>
            <w:tcW w:w="3298" w:type="dxa"/>
            <w:shd w:val="clear" w:color="auto" w:fill="auto"/>
            <w:vAlign w:val="center"/>
            <w:hideMark/>
          </w:tcPr>
          <w:p w14:paraId="7964D756" w14:textId="77777777" w:rsidR="00755FB3" w:rsidRPr="00C32564" w:rsidRDefault="00755FB3" w:rsidP="00755FB3">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Total</w:t>
            </w:r>
          </w:p>
        </w:tc>
        <w:tc>
          <w:tcPr>
            <w:tcW w:w="1027" w:type="dxa"/>
            <w:tcBorders>
              <w:bottom w:val="single" w:sz="4" w:space="0" w:color="auto"/>
            </w:tcBorders>
            <w:shd w:val="clear" w:color="auto" w:fill="FAFAFA"/>
            <w:vAlign w:val="center"/>
          </w:tcPr>
          <w:p w14:paraId="2CA5F71A" w14:textId="40957EEA"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172,118</w:t>
            </w:r>
          </w:p>
        </w:tc>
        <w:tc>
          <w:tcPr>
            <w:tcW w:w="1028" w:type="dxa"/>
            <w:tcBorders>
              <w:bottom w:val="single" w:sz="4" w:space="0" w:color="auto"/>
            </w:tcBorders>
            <w:shd w:val="clear" w:color="auto" w:fill="FAFAFA"/>
          </w:tcPr>
          <w:p w14:paraId="760579D5" w14:textId="4232A8E8"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w:t>
            </w:r>
          </w:p>
        </w:tc>
        <w:tc>
          <w:tcPr>
            <w:tcW w:w="1028" w:type="dxa"/>
            <w:tcBorders>
              <w:bottom w:val="single" w:sz="4" w:space="0" w:color="auto"/>
            </w:tcBorders>
            <w:shd w:val="clear" w:color="auto" w:fill="FAFAFA"/>
          </w:tcPr>
          <w:p w14:paraId="4B1FD4F8" w14:textId="2C869437"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w:t>
            </w:r>
          </w:p>
        </w:tc>
        <w:tc>
          <w:tcPr>
            <w:tcW w:w="1028" w:type="dxa"/>
            <w:tcBorders>
              <w:bottom w:val="single" w:sz="4" w:space="0" w:color="auto"/>
            </w:tcBorders>
            <w:shd w:val="clear" w:color="auto" w:fill="FAFAFA"/>
          </w:tcPr>
          <w:p w14:paraId="1F39F9D9" w14:textId="41F0C3D8"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w:t>
            </w:r>
          </w:p>
        </w:tc>
        <w:tc>
          <w:tcPr>
            <w:tcW w:w="1196" w:type="dxa"/>
            <w:tcBorders>
              <w:bottom w:val="single" w:sz="4" w:space="0" w:color="auto"/>
            </w:tcBorders>
            <w:shd w:val="clear" w:color="auto" w:fill="FAFAFA"/>
            <w:vAlign w:val="center"/>
          </w:tcPr>
          <w:p w14:paraId="0E32C5D0" w14:textId="4C960258"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172,118</w:t>
            </w:r>
          </w:p>
        </w:tc>
        <w:tc>
          <w:tcPr>
            <w:tcW w:w="1066" w:type="dxa"/>
            <w:tcBorders>
              <w:bottom w:val="single" w:sz="4" w:space="0" w:color="auto"/>
            </w:tcBorders>
            <w:shd w:val="clear" w:color="auto" w:fill="FAFAFA"/>
            <w:vAlign w:val="center"/>
          </w:tcPr>
          <w:p w14:paraId="4CDB7715" w14:textId="1111A499"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(125,948)</w:t>
            </w:r>
          </w:p>
        </w:tc>
        <w:tc>
          <w:tcPr>
            <w:tcW w:w="1066" w:type="dxa"/>
            <w:tcBorders>
              <w:bottom w:val="single" w:sz="4" w:space="0" w:color="auto"/>
            </w:tcBorders>
            <w:shd w:val="clear" w:color="auto" w:fill="FAFAFA"/>
          </w:tcPr>
          <w:p w14:paraId="1A743527" w14:textId="6CE4435E" w:rsidR="00755FB3" w:rsidRPr="00C32564" w:rsidRDefault="00755FB3" w:rsidP="00755FB3">
            <w:pPr>
              <w:ind w:left="-62"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(2,959)</w:t>
            </w:r>
          </w:p>
        </w:tc>
        <w:tc>
          <w:tcPr>
            <w:tcW w:w="1066" w:type="dxa"/>
            <w:tcBorders>
              <w:bottom w:val="single" w:sz="4" w:space="0" w:color="auto"/>
            </w:tcBorders>
            <w:shd w:val="clear" w:color="auto" w:fill="FAFAFA"/>
          </w:tcPr>
          <w:p w14:paraId="7727C872" w14:textId="0BF9596C"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w:t>
            </w:r>
          </w:p>
        </w:tc>
        <w:tc>
          <w:tcPr>
            <w:tcW w:w="1156" w:type="dxa"/>
            <w:tcBorders>
              <w:bottom w:val="single" w:sz="4" w:space="0" w:color="auto"/>
            </w:tcBorders>
            <w:shd w:val="clear" w:color="auto" w:fill="FAFAFA"/>
          </w:tcPr>
          <w:p w14:paraId="4C41AEDB" w14:textId="77E849D7"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(128,907)</w:t>
            </w:r>
          </w:p>
        </w:tc>
        <w:tc>
          <w:tcPr>
            <w:tcW w:w="1275" w:type="dxa"/>
            <w:tcBorders>
              <w:bottom w:val="single" w:sz="4" w:space="0" w:color="auto"/>
            </w:tcBorders>
            <w:shd w:val="clear" w:color="auto" w:fill="FAFAFA"/>
            <w:vAlign w:val="center"/>
          </w:tcPr>
          <w:p w14:paraId="0EDDE1B3" w14:textId="2565B37E"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46,170</w:t>
            </w:r>
          </w:p>
        </w:tc>
        <w:tc>
          <w:tcPr>
            <w:tcW w:w="1279" w:type="dxa"/>
            <w:tcBorders>
              <w:bottom w:val="single" w:sz="4" w:space="0" w:color="auto"/>
            </w:tcBorders>
            <w:shd w:val="clear" w:color="auto" w:fill="FAFAFA"/>
            <w:vAlign w:val="center"/>
          </w:tcPr>
          <w:p w14:paraId="71285735" w14:textId="49A3C250" w:rsidR="00755FB3" w:rsidRPr="00C32564" w:rsidRDefault="00755FB3" w:rsidP="00755FB3">
            <w:pPr>
              <w:ind w:right="-72"/>
              <w:jc w:val="right"/>
              <w:rPr>
                <w:rFonts w:ascii="Arial" w:eastAsia="BrowalliaUPC" w:hAnsi="Arial" w:cs="Arial"/>
                <w:spacing w:val="-2"/>
                <w:kern w:val="28"/>
                <w:sz w:val="16"/>
                <w:szCs w:val="16"/>
                <w:lang w:val="en-GB"/>
              </w:rPr>
            </w:pPr>
            <w:r w:rsidRPr="00C32564">
              <w:rPr>
                <w:rFonts w:ascii="Arial" w:eastAsia="BrowalliaUPC" w:hAnsi="Arial" w:cs="Arial"/>
                <w:spacing w:val="-2"/>
                <w:kern w:val="28"/>
                <w:sz w:val="16"/>
                <w:szCs w:val="16"/>
                <w:lang w:val="en-GB"/>
              </w:rPr>
              <w:t>43,211</w:t>
            </w:r>
          </w:p>
        </w:tc>
      </w:tr>
    </w:tbl>
    <w:p w14:paraId="53C0F7D2" w14:textId="77777777" w:rsidR="00A5519D" w:rsidRPr="00814FCA" w:rsidRDefault="00A5519D" w:rsidP="006F5409">
      <w:pPr>
        <w:pStyle w:val="a"/>
        <w:ind w:right="0"/>
        <w:jc w:val="both"/>
        <w:rPr>
          <w:rFonts w:ascii="Arial" w:hAnsi="Arial" w:cs="Arial"/>
          <w:color w:val="000000" w:themeColor="text1"/>
          <w:sz w:val="16"/>
          <w:szCs w:val="16"/>
        </w:rPr>
      </w:pPr>
    </w:p>
    <w:tbl>
      <w:tblPr>
        <w:tblW w:w="15513" w:type="dxa"/>
        <w:tblInd w:w="-34" w:type="dxa"/>
        <w:tblLayout w:type="fixed"/>
        <w:tblLook w:val="04A0" w:firstRow="1" w:lastRow="0" w:firstColumn="1" w:lastColumn="0" w:noHBand="0" w:noVBand="1"/>
      </w:tblPr>
      <w:tblGrid>
        <w:gridCol w:w="3298"/>
        <w:gridCol w:w="1027"/>
        <w:gridCol w:w="1028"/>
        <w:gridCol w:w="1028"/>
        <w:gridCol w:w="1028"/>
        <w:gridCol w:w="1196"/>
        <w:gridCol w:w="1066"/>
        <w:gridCol w:w="1066"/>
        <w:gridCol w:w="1066"/>
        <w:gridCol w:w="1156"/>
        <w:gridCol w:w="1275"/>
        <w:gridCol w:w="1279"/>
      </w:tblGrid>
      <w:tr w:rsidR="00AE649D" w:rsidRPr="00C32564" w14:paraId="33EA3601" w14:textId="77777777" w:rsidTr="003660D7">
        <w:tc>
          <w:tcPr>
            <w:tcW w:w="3298" w:type="dxa"/>
            <w:shd w:val="clear" w:color="auto" w:fill="auto"/>
            <w:noWrap/>
            <w:vAlign w:val="bottom"/>
          </w:tcPr>
          <w:p w14:paraId="5C3A7F43" w14:textId="77777777" w:rsidR="00AE649D" w:rsidRPr="00C32564" w:rsidRDefault="00AE649D" w:rsidP="00AE649D">
            <w:pPr>
              <w:ind w:left="38" w:right="-72"/>
              <w:rPr>
                <w:rFonts w:ascii="Arial" w:hAnsi="Arial" w:cs="Arial"/>
                <w:b/>
                <w:bCs/>
                <w:color w:val="000000" w:themeColor="text1"/>
                <w:spacing w:val="-2"/>
                <w:sz w:val="16"/>
                <w:szCs w:val="16"/>
                <w:cs/>
                <w:lang w:val="en-GB" w:eastAsia="en-GB"/>
              </w:rPr>
            </w:pPr>
          </w:p>
        </w:tc>
        <w:tc>
          <w:tcPr>
            <w:tcW w:w="12215" w:type="dxa"/>
            <w:gridSpan w:val="11"/>
            <w:tcBorders>
              <w:bottom w:val="single" w:sz="4" w:space="0" w:color="auto"/>
            </w:tcBorders>
            <w:shd w:val="clear" w:color="auto" w:fill="auto"/>
            <w:noWrap/>
          </w:tcPr>
          <w:p w14:paraId="4B310DC6" w14:textId="08B4135B" w:rsidR="00AE649D" w:rsidRPr="00C32564" w:rsidRDefault="00AE649D" w:rsidP="00AE649D">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4"/>
                <w:sz w:val="16"/>
                <w:szCs w:val="16"/>
              </w:rPr>
              <w:t>Consolidated financial statements</w:t>
            </w:r>
          </w:p>
        </w:tc>
      </w:tr>
      <w:tr w:rsidR="00AE649D" w:rsidRPr="00C32564" w14:paraId="5148B5B9" w14:textId="77777777" w:rsidTr="003660D7">
        <w:tc>
          <w:tcPr>
            <w:tcW w:w="3298" w:type="dxa"/>
            <w:shd w:val="clear" w:color="auto" w:fill="auto"/>
            <w:noWrap/>
            <w:vAlign w:val="bottom"/>
          </w:tcPr>
          <w:p w14:paraId="3B268C5F" w14:textId="77777777" w:rsidR="00AE649D" w:rsidRPr="00C32564" w:rsidRDefault="00AE649D" w:rsidP="00AE649D">
            <w:pPr>
              <w:ind w:left="38" w:right="-72"/>
              <w:rPr>
                <w:rFonts w:ascii="Arial" w:hAnsi="Arial" w:cs="Arial"/>
                <w:b/>
                <w:bCs/>
                <w:color w:val="000000" w:themeColor="text1"/>
                <w:spacing w:val="-2"/>
                <w:sz w:val="16"/>
                <w:szCs w:val="16"/>
                <w:cs/>
                <w:lang w:val="en-GB" w:eastAsia="en-GB"/>
              </w:rPr>
            </w:pPr>
          </w:p>
        </w:tc>
        <w:tc>
          <w:tcPr>
            <w:tcW w:w="12215" w:type="dxa"/>
            <w:gridSpan w:val="11"/>
            <w:tcBorders>
              <w:top w:val="single" w:sz="4" w:space="0" w:color="auto"/>
              <w:bottom w:val="single" w:sz="4" w:space="0" w:color="auto"/>
            </w:tcBorders>
            <w:shd w:val="clear" w:color="auto" w:fill="auto"/>
            <w:noWrap/>
          </w:tcPr>
          <w:p w14:paraId="50E3E157" w14:textId="7387A176" w:rsidR="00AE649D" w:rsidRPr="00C32564" w:rsidRDefault="00423C54" w:rsidP="00AE649D">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4"/>
                <w:sz w:val="16"/>
                <w:szCs w:val="16"/>
              </w:rPr>
              <w:t>31 December 2021</w:t>
            </w:r>
            <w:r w:rsidR="00AE649D" w:rsidRPr="00C32564">
              <w:rPr>
                <w:rFonts w:ascii="Arial" w:hAnsi="Arial" w:cs="Arial"/>
                <w:b/>
                <w:bCs/>
                <w:color w:val="000000" w:themeColor="text1"/>
                <w:spacing w:val="-4"/>
                <w:sz w:val="16"/>
                <w:szCs w:val="16"/>
              </w:rPr>
              <w:t xml:space="preserve"> </w:t>
            </w:r>
            <w:r w:rsidR="00AE649D" w:rsidRPr="00C32564">
              <w:rPr>
                <w:rFonts w:ascii="Arial" w:hAnsi="Arial" w:cs="Arial"/>
                <w:b/>
                <w:bCs/>
                <w:color w:val="000000" w:themeColor="text1"/>
                <w:spacing w:val="-4"/>
                <w:sz w:val="16"/>
                <w:szCs w:val="16"/>
                <w:cs/>
              </w:rPr>
              <w:t>(</w:t>
            </w:r>
            <w:r w:rsidR="00AE649D" w:rsidRPr="00C32564">
              <w:rPr>
                <w:rFonts w:ascii="Arial" w:hAnsi="Arial" w:cs="Arial"/>
                <w:b/>
                <w:bCs/>
                <w:color w:val="000000" w:themeColor="text1"/>
                <w:spacing w:val="-4"/>
                <w:sz w:val="16"/>
                <w:szCs w:val="16"/>
              </w:rPr>
              <w:t>Audited</w:t>
            </w:r>
            <w:r w:rsidR="00AE649D" w:rsidRPr="00C32564">
              <w:rPr>
                <w:rFonts w:ascii="Arial" w:hAnsi="Arial" w:cs="Arial"/>
                <w:b/>
                <w:bCs/>
                <w:color w:val="000000" w:themeColor="text1"/>
                <w:spacing w:val="-4"/>
                <w:sz w:val="16"/>
                <w:szCs w:val="16"/>
                <w:cs/>
              </w:rPr>
              <w:t>)</w:t>
            </w:r>
          </w:p>
        </w:tc>
      </w:tr>
      <w:tr w:rsidR="00AE649D" w:rsidRPr="00C32564" w14:paraId="5FD2CF72" w14:textId="77777777" w:rsidTr="003660D7">
        <w:tc>
          <w:tcPr>
            <w:tcW w:w="3298" w:type="dxa"/>
            <w:shd w:val="clear" w:color="auto" w:fill="auto"/>
            <w:noWrap/>
            <w:vAlign w:val="bottom"/>
          </w:tcPr>
          <w:p w14:paraId="6D70625B" w14:textId="77777777" w:rsidR="00AE649D" w:rsidRPr="00C32564" w:rsidRDefault="00AE649D" w:rsidP="004924FE">
            <w:pPr>
              <w:ind w:left="38" w:right="-72"/>
              <w:rPr>
                <w:rFonts w:ascii="Arial" w:hAnsi="Arial" w:cs="Arial"/>
                <w:b/>
                <w:bCs/>
                <w:color w:val="000000" w:themeColor="text1"/>
                <w:spacing w:val="-2"/>
                <w:sz w:val="16"/>
                <w:szCs w:val="16"/>
                <w:cs/>
                <w:lang w:val="en-GB" w:eastAsia="en-GB"/>
              </w:rPr>
            </w:pPr>
          </w:p>
        </w:tc>
        <w:tc>
          <w:tcPr>
            <w:tcW w:w="5307" w:type="dxa"/>
            <w:gridSpan w:val="5"/>
            <w:tcBorders>
              <w:top w:val="single" w:sz="4" w:space="0" w:color="auto"/>
              <w:bottom w:val="single" w:sz="4" w:space="0" w:color="auto"/>
            </w:tcBorders>
            <w:shd w:val="clear" w:color="auto" w:fill="auto"/>
            <w:noWrap/>
          </w:tcPr>
          <w:p w14:paraId="0B7A2955" w14:textId="77777777" w:rsidR="00AE649D" w:rsidRPr="00C32564" w:rsidRDefault="00AE649D" w:rsidP="004924FE">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rPr>
              <w:t>Cost</w:t>
            </w:r>
          </w:p>
        </w:tc>
        <w:tc>
          <w:tcPr>
            <w:tcW w:w="4354" w:type="dxa"/>
            <w:gridSpan w:val="4"/>
            <w:tcBorders>
              <w:top w:val="single" w:sz="4" w:space="0" w:color="auto"/>
              <w:bottom w:val="single" w:sz="4" w:space="0" w:color="auto"/>
            </w:tcBorders>
            <w:shd w:val="clear" w:color="auto" w:fill="auto"/>
            <w:noWrap/>
          </w:tcPr>
          <w:p w14:paraId="6890677C" w14:textId="77777777" w:rsidR="00AE649D" w:rsidRPr="00C32564" w:rsidRDefault="00AE649D" w:rsidP="004924FE">
            <w:pPr>
              <w:ind w:right="-72"/>
              <w:jc w:val="center"/>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rPr>
              <w:t>Accumulated depreciation</w:t>
            </w:r>
          </w:p>
        </w:tc>
        <w:tc>
          <w:tcPr>
            <w:tcW w:w="1275" w:type="dxa"/>
            <w:tcBorders>
              <w:top w:val="single" w:sz="4" w:space="0" w:color="auto"/>
            </w:tcBorders>
            <w:shd w:val="clear" w:color="auto" w:fill="auto"/>
            <w:noWrap/>
            <w:vAlign w:val="bottom"/>
          </w:tcPr>
          <w:p w14:paraId="06DEF670" w14:textId="77777777" w:rsidR="00AE649D" w:rsidRPr="00C32564" w:rsidRDefault="00AE649D" w:rsidP="004924FE">
            <w:pPr>
              <w:ind w:right="-72"/>
              <w:jc w:val="center"/>
              <w:rPr>
                <w:rFonts w:ascii="Arial" w:hAnsi="Arial" w:cs="Arial"/>
                <w:b/>
                <w:bCs/>
                <w:color w:val="000000" w:themeColor="text1"/>
                <w:spacing w:val="-2"/>
                <w:sz w:val="16"/>
                <w:szCs w:val="16"/>
                <w:lang w:val="en-GB" w:eastAsia="en-GB"/>
              </w:rPr>
            </w:pPr>
          </w:p>
        </w:tc>
        <w:tc>
          <w:tcPr>
            <w:tcW w:w="1279" w:type="dxa"/>
            <w:tcBorders>
              <w:top w:val="single" w:sz="4" w:space="0" w:color="auto"/>
            </w:tcBorders>
            <w:shd w:val="clear" w:color="auto" w:fill="auto"/>
            <w:noWrap/>
            <w:vAlign w:val="bottom"/>
          </w:tcPr>
          <w:p w14:paraId="32A0D9DD" w14:textId="77777777" w:rsidR="00AE649D" w:rsidRPr="00C32564" w:rsidRDefault="00AE649D" w:rsidP="004924FE">
            <w:pPr>
              <w:ind w:right="-72"/>
              <w:jc w:val="center"/>
              <w:rPr>
                <w:rFonts w:ascii="Arial" w:hAnsi="Arial" w:cs="Arial"/>
                <w:b/>
                <w:bCs/>
                <w:color w:val="000000" w:themeColor="text1"/>
                <w:spacing w:val="-2"/>
                <w:sz w:val="16"/>
                <w:szCs w:val="16"/>
                <w:lang w:val="en-GB" w:eastAsia="en-GB"/>
              </w:rPr>
            </w:pPr>
          </w:p>
        </w:tc>
      </w:tr>
      <w:tr w:rsidR="00AE649D" w:rsidRPr="00C32564" w14:paraId="369B2B73" w14:textId="77777777" w:rsidTr="003660D7">
        <w:tc>
          <w:tcPr>
            <w:tcW w:w="3298" w:type="dxa"/>
            <w:shd w:val="clear" w:color="auto" w:fill="auto"/>
            <w:noWrap/>
            <w:vAlign w:val="bottom"/>
          </w:tcPr>
          <w:p w14:paraId="356D324A" w14:textId="77777777" w:rsidR="00AE649D" w:rsidRPr="00C32564" w:rsidRDefault="00AE649D" w:rsidP="004924FE">
            <w:pPr>
              <w:ind w:left="38" w:right="-72"/>
              <w:rPr>
                <w:rFonts w:ascii="Arial" w:hAnsi="Arial" w:cs="Arial"/>
                <w:b/>
                <w:bCs/>
                <w:color w:val="000000" w:themeColor="text1"/>
                <w:spacing w:val="-2"/>
                <w:sz w:val="16"/>
                <w:szCs w:val="16"/>
                <w:cs/>
                <w:lang w:val="en-GB" w:eastAsia="en-GB"/>
              </w:rPr>
            </w:pPr>
          </w:p>
        </w:tc>
        <w:tc>
          <w:tcPr>
            <w:tcW w:w="1027" w:type="dxa"/>
            <w:tcBorders>
              <w:top w:val="single" w:sz="4" w:space="0" w:color="auto"/>
            </w:tcBorders>
            <w:shd w:val="clear" w:color="auto" w:fill="auto"/>
            <w:noWrap/>
            <w:vAlign w:val="bottom"/>
          </w:tcPr>
          <w:p w14:paraId="392F0D9C" w14:textId="77777777" w:rsidR="00AE649D" w:rsidRPr="00C32564" w:rsidRDefault="00AE649D" w:rsidP="004924FE">
            <w:pPr>
              <w:ind w:right="-72"/>
              <w:rPr>
                <w:rFonts w:ascii="Arial" w:hAnsi="Arial" w:cs="Arial"/>
                <w:b/>
                <w:bCs/>
                <w:color w:val="000000" w:themeColor="text1"/>
                <w:spacing w:val="-2"/>
                <w:sz w:val="16"/>
                <w:szCs w:val="16"/>
                <w:lang w:val="en-GB" w:eastAsia="en-GB"/>
              </w:rPr>
            </w:pPr>
          </w:p>
        </w:tc>
        <w:tc>
          <w:tcPr>
            <w:tcW w:w="1028" w:type="dxa"/>
            <w:tcBorders>
              <w:top w:val="single" w:sz="4" w:space="0" w:color="auto"/>
            </w:tcBorders>
            <w:shd w:val="clear" w:color="auto" w:fill="auto"/>
            <w:noWrap/>
            <w:vAlign w:val="bottom"/>
          </w:tcPr>
          <w:p w14:paraId="5D29F382"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028" w:type="dxa"/>
            <w:tcBorders>
              <w:top w:val="single" w:sz="4" w:space="0" w:color="auto"/>
            </w:tcBorders>
            <w:shd w:val="clear" w:color="auto" w:fill="auto"/>
            <w:noWrap/>
            <w:vAlign w:val="bottom"/>
          </w:tcPr>
          <w:p w14:paraId="2D6FBA43"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028" w:type="dxa"/>
            <w:tcBorders>
              <w:top w:val="single" w:sz="4" w:space="0" w:color="auto"/>
            </w:tcBorders>
            <w:shd w:val="clear" w:color="auto" w:fill="auto"/>
            <w:vAlign w:val="bottom"/>
          </w:tcPr>
          <w:p w14:paraId="324975BB"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196" w:type="dxa"/>
            <w:tcBorders>
              <w:top w:val="single" w:sz="4" w:space="0" w:color="auto"/>
            </w:tcBorders>
            <w:shd w:val="clear" w:color="auto" w:fill="auto"/>
            <w:noWrap/>
            <w:vAlign w:val="bottom"/>
          </w:tcPr>
          <w:p w14:paraId="47365529"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066" w:type="dxa"/>
            <w:tcBorders>
              <w:top w:val="single" w:sz="4" w:space="0" w:color="auto"/>
            </w:tcBorders>
            <w:shd w:val="clear" w:color="auto" w:fill="auto"/>
            <w:noWrap/>
            <w:vAlign w:val="bottom"/>
          </w:tcPr>
          <w:p w14:paraId="0A6DD1A7"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066" w:type="dxa"/>
            <w:tcBorders>
              <w:top w:val="single" w:sz="4" w:space="0" w:color="auto"/>
            </w:tcBorders>
            <w:shd w:val="clear" w:color="auto" w:fill="auto"/>
            <w:noWrap/>
            <w:vAlign w:val="bottom"/>
          </w:tcPr>
          <w:p w14:paraId="32109948"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066" w:type="dxa"/>
            <w:tcBorders>
              <w:top w:val="single" w:sz="4" w:space="0" w:color="auto"/>
            </w:tcBorders>
            <w:shd w:val="clear" w:color="auto" w:fill="auto"/>
            <w:noWrap/>
            <w:vAlign w:val="bottom"/>
          </w:tcPr>
          <w:p w14:paraId="41D5400A"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156" w:type="dxa"/>
            <w:tcBorders>
              <w:top w:val="single" w:sz="4" w:space="0" w:color="auto"/>
            </w:tcBorders>
            <w:shd w:val="clear" w:color="auto" w:fill="auto"/>
            <w:noWrap/>
            <w:vAlign w:val="bottom"/>
          </w:tcPr>
          <w:p w14:paraId="2D069427"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p>
        </w:tc>
        <w:tc>
          <w:tcPr>
            <w:tcW w:w="1275" w:type="dxa"/>
            <w:shd w:val="clear" w:color="auto" w:fill="auto"/>
            <w:noWrap/>
            <w:vAlign w:val="bottom"/>
          </w:tcPr>
          <w:p w14:paraId="706E71CF"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 xml:space="preserve">Property, </w:t>
            </w:r>
          </w:p>
          <w:p w14:paraId="581103A4"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plant and equipment, net</w:t>
            </w:r>
          </w:p>
        </w:tc>
        <w:tc>
          <w:tcPr>
            <w:tcW w:w="1279" w:type="dxa"/>
            <w:shd w:val="clear" w:color="auto" w:fill="auto"/>
            <w:noWrap/>
            <w:vAlign w:val="bottom"/>
          </w:tcPr>
          <w:p w14:paraId="1FC584B8"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Property,</w:t>
            </w:r>
          </w:p>
          <w:p w14:paraId="77814E06" w14:textId="77777777" w:rsidR="00AE649D" w:rsidRPr="00C32564" w:rsidRDefault="00AE649D" w:rsidP="004924FE">
            <w:pPr>
              <w:ind w:right="-72"/>
              <w:jc w:val="right"/>
              <w:rPr>
                <w:rFonts w:ascii="Arial" w:hAnsi="Arial" w:cs="Arial"/>
                <w:b/>
                <w:bCs/>
                <w:color w:val="000000" w:themeColor="text1"/>
                <w:spacing w:val="-2"/>
                <w:sz w:val="16"/>
                <w:szCs w:val="16"/>
                <w:lang w:val="en-GB" w:eastAsia="en-GB"/>
              </w:rPr>
            </w:pPr>
            <w:r w:rsidRPr="00C32564">
              <w:rPr>
                <w:rFonts w:ascii="Arial" w:hAnsi="Arial" w:cs="Arial"/>
                <w:b/>
                <w:bCs/>
                <w:color w:val="000000" w:themeColor="text1"/>
                <w:spacing w:val="-2"/>
                <w:sz w:val="16"/>
                <w:szCs w:val="16"/>
                <w:lang w:val="en-GB" w:eastAsia="en-GB"/>
              </w:rPr>
              <w:t>plant and equipment, net</w:t>
            </w:r>
          </w:p>
        </w:tc>
      </w:tr>
      <w:tr w:rsidR="00AE649D" w:rsidRPr="00C32564" w14:paraId="2091FFCD" w14:textId="77777777" w:rsidTr="003660D7">
        <w:tc>
          <w:tcPr>
            <w:tcW w:w="3298" w:type="dxa"/>
            <w:shd w:val="clear" w:color="auto" w:fill="auto"/>
            <w:noWrap/>
            <w:vAlign w:val="bottom"/>
            <w:hideMark/>
          </w:tcPr>
          <w:p w14:paraId="79DEAA93" w14:textId="77777777" w:rsidR="00AE649D" w:rsidRPr="00C32564" w:rsidRDefault="00AE649D" w:rsidP="004924FE">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6E42B466"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As at</w:t>
            </w:r>
          </w:p>
        </w:tc>
        <w:tc>
          <w:tcPr>
            <w:tcW w:w="1028" w:type="dxa"/>
            <w:shd w:val="clear" w:color="auto" w:fill="auto"/>
            <w:noWrap/>
            <w:vAlign w:val="bottom"/>
            <w:hideMark/>
          </w:tcPr>
          <w:p w14:paraId="100F9595" w14:textId="77777777" w:rsidR="00AE649D" w:rsidRPr="00C32564" w:rsidRDefault="00AE649D" w:rsidP="004924FE">
            <w:pPr>
              <w:ind w:right="-72"/>
              <w:jc w:val="right"/>
              <w:rPr>
                <w:rFonts w:ascii="Arial" w:hAnsi="Arial" w:cs="Arial"/>
                <w:b/>
                <w:bCs/>
                <w:color w:val="000000"/>
                <w:spacing w:val="-2"/>
                <w:sz w:val="16"/>
                <w:szCs w:val="16"/>
                <w:lang w:val="en-GB" w:eastAsia="en-GB"/>
              </w:rPr>
            </w:pPr>
          </w:p>
        </w:tc>
        <w:tc>
          <w:tcPr>
            <w:tcW w:w="1028" w:type="dxa"/>
            <w:shd w:val="clear" w:color="auto" w:fill="auto"/>
            <w:noWrap/>
            <w:vAlign w:val="bottom"/>
            <w:hideMark/>
          </w:tcPr>
          <w:p w14:paraId="40EA3797" w14:textId="77777777" w:rsidR="00AE649D" w:rsidRPr="00C32564" w:rsidRDefault="00AE649D" w:rsidP="004924FE">
            <w:pPr>
              <w:ind w:right="-72"/>
              <w:jc w:val="right"/>
              <w:rPr>
                <w:rFonts w:ascii="Arial" w:hAnsi="Arial" w:cs="Arial"/>
                <w:b/>
                <w:bCs/>
                <w:color w:val="000000"/>
                <w:spacing w:val="-2"/>
                <w:sz w:val="16"/>
                <w:szCs w:val="16"/>
                <w:lang w:val="en-GB" w:eastAsia="en-GB"/>
              </w:rPr>
            </w:pPr>
          </w:p>
        </w:tc>
        <w:tc>
          <w:tcPr>
            <w:tcW w:w="1028" w:type="dxa"/>
            <w:shd w:val="clear" w:color="auto" w:fill="auto"/>
          </w:tcPr>
          <w:p w14:paraId="74637A1D" w14:textId="77777777" w:rsidR="00AE649D" w:rsidRPr="00C32564" w:rsidRDefault="00AE649D" w:rsidP="004924FE">
            <w:pPr>
              <w:ind w:right="-72"/>
              <w:jc w:val="right"/>
              <w:rPr>
                <w:rFonts w:ascii="Arial" w:hAnsi="Arial" w:cs="Arial"/>
                <w:b/>
                <w:bCs/>
                <w:color w:val="000000"/>
                <w:spacing w:val="-2"/>
                <w:sz w:val="16"/>
                <w:szCs w:val="16"/>
                <w:lang w:val="en-GB" w:eastAsia="en-GB"/>
              </w:rPr>
            </w:pPr>
          </w:p>
        </w:tc>
        <w:tc>
          <w:tcPr>
            <w:tcW w:w="1196" w:type="dxa"/>
            <w:shd w:val="clear" w:color="auto" w:fill="auto"/>
            <w:noWrap/>
            <w:vAlign w:val="bottom"/>
            <w:hideMark/>
          </w:tcPr>
          <w:p w14:paraId="275097B5"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As at</w:t>
            </w:r>
          </w:p>
        </w:tc>
        <w:tc>
          <w:tcPr>
            <w:tcW w:w="1066" w:type="dxa"/>
            <w:shd w:val="clear" w:color="auto" w:fill="auto"/>
            <w:noWrap/>
            <w:vAlign w:val="bottom"/>
            <w:hideMark/>
          </w:tcPr>
          <w:p w14:paraId="59D8C741"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As at</w:t>
            </w:r>
          </w:p>
        </w:tc>
        <w:tc>
          <w:tcPr>
            <w:tcW w:w="1066" w:type="dxa"/>
            <w:shd w:val="clear" w:color="auto" w:fill="auto"/>
            <w:noWrap/>
            <w:vAlign w:val="bottom"/>
            <w:hideMark/>
          </w:tcPr>
          <w:p w14:paraId="6C60F3E9" w14:textId="77777777" w:rsidR="00AE649D" w:rsidRPr="00C32564" w:rsidRDefault="00AE649D" w:rsidP="004924FE">
            <w:pPr>
              <w:ind w:right="-72"/>
              <w:jc w:val="right"/>
              <w:rPr>
                <w:rFonts w:ascii="Arial" w:hAnsi="Arial" w:cs="Arial"/>
                <w:b/>
                <w:bCs/>
                <w:color w:val="000000"/>
                <w:spacing w:val="-2"/>
                <w:sz w:val="16"/>
                <w:szCs w:val="16"/>
                <w:lang w:val="en-GB" w:eastAsia="en-GB"/>
              </w:rPr>
            </w:pPr>
          </w:p>
        </w:tc>
        <w:tc>
          <w:tcPr>
            <w:tcW w:w="1066" w:type="dxa"/>
            <w:shd w:val="clear" w:color="auto" w:fill="auto"/>
            <w:noWrap/>
            <w:vAlign w:val="bottom"/>
            <w:hideMark/>
          </w:tcPr>
          <w:p w14:paraId="5E7A0FAE" w14:textId="77777777" w:rsidR="00AE649D" w:rsidRPr="00C32564" w:rsidRDefault="00AE649D" w:rsidP="004924FE">
            <w:pPr>
              <w:ind w:right="-72"/>
              <w:jc w:val="right"/>
              <w:rPr>
                <w:rFonts w:ascii="Arial" w:hAnsi="Arial" w:cs="Arial"/>
                <w:b/>
                <w:bCs/>
                <w:color w:val="000000"/>
                <w:spacing w:val="-2"/>
                <w:sz w:val="16"/>
                <w:szCs w:val="16"/>
                <w:lang w:val="en-GB" w:eastAsia="en-GB"/>
              </w:rPr>
            </w:pPr>
          </w:p>
        </w:tc>
        <w:tc>
          <w:tcPr>
            <w:tcW w:w="1156" w:type="dxa"/>
            <w:shd w:val="clear" w:color="auto" w:fill="auto"/>
            <w:noWrap/>
            <w:vAlign w:val="bottom"/>
            <w:hideMark/>
          </w:tcPr>
          <w:p w14:paraId="0BB85E8E"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As at</w:t>
            </w:r>
          </w:p>
        </w:tc>
        <w:tc>
          <w:tcPr>
            <w:tcW w:w="1275" w:type="dxa"/>
            <w:shd w:val="clear" w:color="auto" w:fill="auto"/>
            <w:noWrap/>
            <w:vAlign w:val="bottom"/>
            <w:hideMark/>
          </w:tcPr>
          <w:p w14:paraId="3B1026FB"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as at </w:t>
            </w:r>
          </w:p>
        </w:tc>
        <w:tc>
          <w:tcPr>
            <w:tcW w:w="1279" w:type="dxa"/>
            <w:shd w:val="clear" w:color="auto" w:fill="auto"/>
            <w:noWrap/>
            <w:vAlign w:val="bottom"/>
            <w:hideMark/>
          </w:tcPr>
          <w:p w14:paraId="75B44A44"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as at </w:t>
            </w:r>
          </w:p>
        </w:tc>
      </w:tr>
      <w:tr w:rsidR="00AE649D" w:rsidRPr="00C32564" w14:paraId="72FFD61B" w14:textId="77777777" w:rsidTr="003660D7">
        <w:tc>
          <w:tcPr>
            <w:tcW w:w="3298" w:type="dxa"/>
            <w:shd w:val="clear" w:color="auto" w:fill="auto"/>
            <w:noWrap/>
            <w:vAlign w:val="bottom"/>
            <w:hideMark/>
          </w:tcPr>
          <w:p w14:paraId="1C0F20EF" w14:textId="77777777" w:rsidR="00AE649D" w:rsidRPr="00C32564" w:rsidRDefault="00AE649D" w:rsidP="004924FE">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0B6F32EA"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1 January </w:t>
            </w:r>
          </w:p>
        </w:tc>
        <w:tc>
          <w:tcPr>
            <w:tcW w:w="1028" w:type="dxa"/>
            <w:shd w:val="clear" w:color="auto" w:fill="auto"/>
            <w:noWrap/>
            <w:vAlign w:val="bottom"/>
          </w:tcPr>
          <w:p w14:paraId="4400F66D" w14:textId="77777777" w:rsidR="00AE649D" w:rsidRPr="00C32564" w:rsidRDefault="00AE649D" w:rsidP="004924FE">
            <w:pPr>
              <w:ind w:right="-72"/>
              <w:rPr>
                <w:rFonts w:ascii="Arial" w:hAnsi="Arial" w:cs="Arial"/>
                <w:b/>
                <w:bCs/>
                <w:color w:val="000000"/>
                <w:spacing w:val="-2"/>
                <w:sz w:val="16"/>
                <w:szCs w:val="16"/>
                <w:lang w:val="en-GB" w:eastAsia="en-GB"/>
              </w:rPr>
            </w:pPr>
          </w:p>
        </w:tc>
        <w:tc>
          <w:tcPr>
            <w:tcW w:w="1028" w:type="dxa"/>
            <w:shd w:val="clear" w:color="auto" w:fill="auto"/>
            <w:noWrap/>
            <w:vAlign w:val="bottom"/>
            <w:hideMark/>
          </w:tcPr>
          <w:p w14:paraId="73FA8F02"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Disposal</w:t>
            </w:r>
            <w:r w:rsidRPr="00C32564">
              <w:rPr>
                <w:rFonts w:ascii="Arial" w:hAnsi="Arial" w:cs="Arial"/>
                <w:b/>
                <w:bCs/>
                <w:color w:val="000000"/>
                <w:spacing w:val="-2"/>
                <w:sz w:val="16"/>
                <w:szCs w:val="16"/>
                <w:cs/>
                <w:lang w:val="en-GB" w:eastAsia="en-GB"/>
              </w:rPr>
              <w:t xml:space="preserve"> /</w:t>
            </w:r>
          </w:p>
        </w:tc>
        <w:tc>
          <w:tcPr>
            <w:tcW w:w="1028" w:type="dxa"/>
            <w:shd w:val="clear" w:color="auto" w:fill="auto"/>
          </w:tcPr>
          <w:p w14:paraId="6E4D30A4"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Transfer</w:t>
            </w:r>
          </w:p>
        </w:tc>
        <w:tc>
          <w:tcPr>
            <w:tcW w:w="1196" w:type="dxa"/>
            <w:shd w:val="clear" w:color="auto" w:fill="auto"/>
            <w:noWrap/>
            <w:vAlign w:val="bottom"/>
            <w:hideMark/>
          </w:tcPr>
          <w:p w14:paraId="224FF998" w14:textId="6C52313E"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3</w:t>
            </w:r>
            <w:r w:rsidR="00920485" w:rsidRPr="00C32564">
              <w:rPr>
                <w:rFonts w:ascii="Arial" w:hAnsi="Arial" w:cs="Arial"/>
                <w:b/>
                <w:bCs/>
                <w:color w:val="000000"/>
                <w:spacing w:val="-2"/>
                <w:sz w:val="16"/>
                <w:szCs w:val="16"/>
                <w:lang w:val="en-GB" w:eastAsia="en-GB"/>
              </w:rPr>
              <w:t>1</w:t>
            </w:r>
            <w:r w:rsidRPr="00C32564">
              <w:rPr>
                <w:rFonts w:ascii="Arial" w:hAnsi="Arial" w:cs="Arial"/>
                <w:b/>
                <w:bCs/>
                <w:color w:val="000000"/>
                <w:spacing w:val="-2"/>
                <w:sz w:val="16"/>
                <w:szCs w:val="16"/>
                <w:lang w:val="en-GB" w:eastAsia="en-GB"/>
              </w:rPr>
              <w:t xml:space="preserve"> </w:t>
            </w:r>
            <w:r w:rsidR="00920485" w:rsidRPr="00C32564">
              <w:rPr>
                <w:rFonts w:ascii="Arial" w:hAnsi="Arial" w:cs="Arial"/>
                <w:b/>
                <w:bCs/>
                <w:color w:val="000000"/>
                <w:spacing w:val="-2"/>
                <w:sz w:val="16"/>
                <w:szCs w:val="16"/>
                <w:lang w:val="en-GB" w:eastAsia="en-GB"/>
              </w:rPr>
              <w:t>December</w:t>
            </w:r>
          </w:p>
        </w:tc>
        <w:tc>
          <w:tcPr>
            <w:tcW w:w="1066" w:type="dxa"/>
            <w:shd w:val="clear" w:color="auto" w:fill="auto"/>
            <w:noWrap/>
            <w:vAlign w:val="bottom"/>
            <w:hideMark/>
          </w:tcPr>
          <w:p w14:paraId="7126F2FD"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1 January </w:t>
            </w:r>
          </w:p>
        </w:tc>
        <w:tc>
          <w:tcPr>
            <w:tcW w:w="1066" w:type="dxa"/>
            <w:shd w:val="clear" w:color="auto" w:fill="auto"/>
            <w:noWrap/>
            <w:vAlign w:val="bottom"/>
          </w:tcPr>
          <w:p w14:paraId="7E44CBA4" w14:textId="77777777" w:rsidR="00AE649D" w:rsidRPr="00C32564" w:rsidRDefault="00AE649D" w:rsidP="004924FE">
            <w:pPr>
              <w:ind w:right="-72"/>
              <w:jc w:val="right"/>
              <w:rPr>
                <w:rFonts w:ascii="Arial" w:hAnsi="Arial" w:cs="Arial"/>
                <w:b/>
                <w:bCs/>
                <w:color w:val="000000"/>
                <w:spacing w:val="-2"/>
                <w:sz w:val="16"/>
                <w:szCs w:val="16"/>
                <w:lang w:val="en-GB" w:eastAsia="en-GB"/>
              </w:rPr>
            </w:pPr>
          </w:p>
        </w:tc>
        <w:tc>
          <w:tcPr>
            <w:tcW w:w="1066" w:type="dxa"/>
            <w:shd w:val="clear" w:color="auto" w:fill="auto"/>
            <w:noWrap/>
            <w:vAlign w:val="bottom"/>
            <w:hideMark/>
          </w:tcPr>
          <w:p w14:paraId="30455CF9"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Disposal</w:t>
            </w:r>
            <w:r w:rsidRPr="00C32564">
              <w:rPr>
                <w:rFonts w:ascii="Arial" w:hAnsi="Arial" w:cs="Arial"/>
                <w:b/>
                <w:bCs/>
                <w:color w:val="000000"/>
                <w:spacing w:val="-2"/>
                <w:sz w:val="16"/>
                <w:szCs w:val="16"/>
                <w:cs/>
                <w:lang w:val="en-GB" w:eastAsia="en-GB"/>
              </w:rPr>
              <w:t xml:space="preserve"> /</w:t>
            </w:r>
          </w:p>
        </w:tc>
        <w:tc>
          <w:tcPr>
            <w:tcW w:w="1156" w:type="dxa"/>
            <w:shd w:val="clear" w:color="auto" w:fill="auto"/>
            <w:noWrap/>
            <w:vAlign w:val="bottom"/>
            <w:hideMark/>
          </w:tcPr>
          <w:p w14:paraId="700C82D0" w14:textId="4524BB34"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3</w:t>
            </w:r>
            <w:r w:rsidR="00920485" w:rsidRPr="00C32564">
              <w:rPr>
                <w:rFonts w:ascii="Arial" w:hAnsi="Arial" w:cs="Arial"/>
                <w:b/>
                <w:bCs/>
                <w:color w:val="000000"/>
                <w:spacing w:val="-2"/>
                <w:sz w:val="16"/>
                <w:szCs w:val="16"/>
                <w:lang w:val="en-GB" w:eastAsia="en-GB"/>
              </w:rPr>
              <w:t>1</w:t>
            </w:r>
            <w:r w:rsidRPr="00C32564">
              <w:rPr>
                <w:rFonts w:ascii="Arial" w:hAnsi="Arial" w:cs="Arial"/>
                <w:b/>
                <w:bCs/>
                <w:color w:val="000000"/>
                <w:spacing w:val="-2"/>
                <w:sz w:val="16"/>
                <w:szCs w:val="16"/>
                <w:lang w:val="en-GB" w:eastAsia="en-GB"/>
              </w:rPr>
              <w:t xml:space="preserve"> </w:t>
            </w:r>
            <w:r w:rsidR="00920485" w:rsidRPr="00C32564">
              <w:rPr>
                <w:rFonts w:ascii="Arial" w:hAnsi="Arial" w:cs="Arial"/>
                <w:b/>
                <w:bCs/>
                <w:color w:val="000000"/>
                <w:spacing w:val="-2"/>
                <w:sz w:val="16"/>
                <w:szCs w:val="16"/>
                <w:lang w:val="en-GB" w:eastAsia="en-GB"/>
              </w:rPr>
              <w:t>December</w:t>
            </w:r>
          </w:p>
        </w:tc>
        <w:tc>
          <w:tcPr>
            <w:tcW w:w="1275" w:type="dxa"/>
            <w:shd w:val="clear" w:color="auto" w:fill="auto"/>
            <w:noWrap/>
            <w:vAlign w:val="bottom"/>
            <w:hideMark/>
          </w:tcPr>
          <w:p w14:paraId="2B0354E8"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1 January</w:t>
            </w:r>
          </w:p>
        </w:tc>
        <w:tc>
          <w:tcPr>
            <w:tcW w:w="1279" w:type="dxa"/>
            <w:shd w:val="clear" w:color="auto" w:fill="auto"/>
            <w:noWrap/>
            <w:vAlign w:val="bottom"/>
            <w:hideMark/>
          </w:tcPr>
          <w:p w14:paraId="39DD1F20" w14:textId="56C9F5B5"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3</w:t>
            </w:r>
            <w:r w:rsidR="00920485" w:rsidRPr="00C32564">
              <w:rPr>
                <w:rFonts w:ascii="Arial" w:hAnsi="Arial" w:cs="Arial"/>
                <w:b/>
                <w:bCs/>
                <w:color w:val="000000"/>
                <w:spacing w:val="-2"/>
                <w:sz w:val="16"/>
                <w:szCs w:val="16"/>
                <w:lang w:val="en-GB" w:eastAsia="en-GB"/>
              </w:rPr>
              <w:t>1 December</w:t>
            </w:r>
          </w:p>
        </w:tc>
      </w:tr>
      <w:tr w:rsidR="00F66D5A" w:rsidRPr="00C32564" w14:paraId="04EE9EED" w14:textId="77777777" w:rsidTr="003660D7">
        <w:tc>
          <w:tcPr>
            <w:tcW w:w="3298" w:type="dxa"/>
            <w:shd w:val="clear" w:color="auto" w:fill="auto"/>
            <w:noWrap/>
            <w:vAlign w:val="bottom"/>
            <w:hideMark/>
          </w:tcPr>
          <w:p w14:paraId="5BC5AE96" w14:textId="77777777" w:rsidR="00F66D5A" w:rsidRPr="00C32564" w:rsidRDefault="00F66D5A" w:rsidP="00F66D5A">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49C7962B" w14:textId="7F6507CA" w:rsidR="00F66D5A" w:rsidRPr="00C32564" w:rsidRDefault="00F66D5A" w:rsidP="00F66D5A">
            <w:pPr>
              <w:ind w:right="-72"/>
              <w:jc w:val="right"/>
              <w:rPr>
                <w:rFonts w:ascii="Arial" w:hAnsi="Arial" w:cstheme="minorBidi"/>
                <w:b/>
                <w:bCs/>
                <w:color w:val="000000"/>
                <w:spacing w:val="-2"/>
                <w:sz w:val="16"/>
                <w:szCs w:val="16"/>
                <w:cs/>
                <w:lang w:val="en-GB" w:eastAsia="en-GB" w:bidi="th-TH"/>
              </w:rPr>
            </w:pPr>
            <w:r w:rsidRPr="00C32564">
              <w:rPr>
                <w:rFonts w:ascii="Arial" w:hAnsi="Arial" w:cs="Arial"/>
                <w:b/>
                <w:bCs/>
                <w:color w:val="000000"/>
                <w:spacing w:val="-2"/>
                <w:sz w:val="16"/>
                <w:szCs w:val="16"/>
                <w:lang w:val="en-GB" w:eastAsia="en-GB"/>
              </w:rPr>
              <w:t>2021</w:t>
            </w:r>
          </w:p>
        </w:tc>
        <w:tc>
          <w:tcPr>
            <w:tcW w:w="1028" w:type="dxa"/>
            <w:shd w:val="clear" w:color="auto" w:fill="auto"/>
            <w:noWrap/>
            <w:vAlign w:val="bottom"/>
            <w:hideMark/>
          </w:tcPr>
          <w:p w14:paraId="08D8DC1F" w14:textId="77777777"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Increase</w:t>
            </w:r>
          </w:p>
        </w:tc>
        <w:tc>
          <w:tcPr>
            <w:tcW w:w="1028" w:type="dxa"/>
            <w:shd w:val="clear" w:color="auto" w:fill="auto"/>
            <w:noWrap/>
            <w:vAlign w:val="bottom"/>
            <w:hideMark/>
          </w:tcPr>
          <w:p w14:paraId="02814557" w14:textId="77777777"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Write off</w:t>
            </w:r>
          </w:p>
        </w:tc>
        <w:tc>
          <w:tcPr>
            <w:tcW w:w="1028" w:type="dxa"/>
            <w:shd w:val="clear" w:color="auto" w:fill="auto"/>
          </w:tcPr>
          <w:p w14:paraId="344DD74C" w14:textId="77777777"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in / (out)</w:t>
            </w:r>
          </w:p>
        </w:tc>
        <w:tc>
          <w:tcPr>
            <w:tcW w:w="1196" w:type="dxa"/>
            <w:shd w:val="clear" w:color="auto" w:fill="auto"/>
            <w:noWrap/>
            <w:vAlign w:val="bottom"/>
            <w:hideMark/>
          </w:tcPr>
          <w:p w14:paraId="29495D66" w14:textId="2EC80D2E"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2021</w:t>
            </w:r>
          </w:p>
        </w:tc>
        <w:tc>
          <w:tcPr>
            <w:tcW w:w="1066" w:type="dxa"/>
            <w:shd w:val="clear" w:color="auto" w:fill="auto"/>
            <w:noWrap/>
            <w:vAlign w:val="bottom"/>
            <w:hideMark/>
          </w:tcPr>
          <w:p w14:paraId="7E90D3EA" w14:textId="7E9A947D"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2021</w:t>
            </w:r>
          </w:p>
        </w:tc>
        <w:tc>
          <w:tcPr>
            <w:tcW w:w="1066" w:type="dxa"/>
            <w:shd w:val="clear" w:color="auto" w:fill="auto"/>
            <w:noWrap/>
            <w:vAlign w:val="bottom"/>
            <w:hideMark/>
          </w:tcPr>
          <w:p w14:paraId="151EAB40" w14:textId="77777777" w:rsidR="00F66D5A" w:rsidRPr="00C32564" w:rsidRDefault="00F66D5A" w:rsidP="00F66D5A">
            <w:pPr>
              <w:ind w:left="-62"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Depreciation</w:t>
            </w:r>
          </w:p>
        </w:tc>
        <w:tc>
          <w:tcPr>
            <w:tcW w:w="1066" w:type="dxa"/>
            <w:shd w:val="clear" w:color="auto" w:fill="auto"/>
            <w:noWrap/>
            <w:vAlign w:val="bottom"/>
            <w:hideMark/>
          </w:tcPr>
          <w:p w14:paraId="549C77D0" w14:textId="77777777"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Write off</w:t>
            </w:r>
          </w:p>
        </w:tc>
        <w:tc>
          <w:tcPr>
            <w:tcW w:w="1156" w:type="dxa"/>
            <w:shd w:val="clear" w:color="auto" w:fill="auto"/>
            <w:noWrap/>
            <w:vAlign w:val="bottom"/>
            <w:hideMark/>
          </w:tcPr>
          <w:p w14:paraId="11AD3DEF" w14:textId="5AC6BAA1"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2021</w:t>
            </w:r>
          </w:p>
        </w:tc>
        <w:tc>
          <w:tcPr>
            <w:tcW w:w="1275" w:type="dxa"/>
            <w:shd w:val="clear" w:color="auto" w:fill="auto"/>
            <w:noWrap/>
            <w:vAlign w:val="bottom"/>
            <w:hideMark/>
          </w:tcPr>
          <w:p w14:paraId="3E2DA55C" w14:textId="3C793096"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2021</w:t>
            </w:r>
          </w:p>
        </w:tc>
        <w:tc>
          <w:tcPr>
            <w:tcW w:w="1279" w:type="dxa"/>
            <w:shd w:val="clear" w:color="auto" w:fill="auto"/>
            <w:noWrap/>
            <w:vAlign w:val="bottom"/>
            <w:hideMark/>
          </w:tcPr>
          <w:p w14:paraId="782D825A" w14:textId="79B89A24" w:rsidR="00F66D5A" w:rsidRPr="00C32564" w:rsidRDefault="00F66D5A" w:rsidP="00F66D5A">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2021</w:t>
            </w:r>
          </w:p>
        </w:tc>
      </w:tr>
      <w:tr w:rsidR="00AE649D" w:rsidRPr="00C32564" w14:paraId="3DA1F0A4" w14:textId="77777777" w:rsidTr="003660D7">
        <w:tc>
          <w:tcPr>
            <w:tcW w:w="3298" w:type="dxa"/>
            <w:shd w:val="clear" w:color="auto" w:fill="auto"/>
            <w:vAlign w:val="center"/>
            <w:hideMark/>
          </w:tcPr>
          <w:p w14:paraId="515390AF" w14:textId="77777777" w:rsidR="00AE649D" w:rsidRPr="00C32564" w:rsidRDefault="00AE649D" w:rsidP="004924FE">
            <w:pPr>
              <w:ind w:left="38" w:right="-72"/>
              <w:jc w:val="right"/>
              <w:rPr>
                <w:rFonts w:ascii="Arial" w:hAnsi="Arial" w:cs="Arial"/>
                <w:b/>
                <w:bCs/>
                <w:color w:val="000000"/>
                <w:spacing w:val="-2"/>
                <w:sz w:val="16"/>
                <w:szCs w:val="16"/>
                <w:lang w:val="en-GB" w:eastAsia="en-GB"/>
              </w:rPr>
            </w:pPr>
          </w:p>
        </w:tc>
        <w:tc>
          <w:tcPr>
            <w:tcW w:w="1027" w:type="dxa"/>
            <w:tcBorders>
              <w:bottom w:val="single" w:sz="4" w:space="0" w:color="auto"/>
            </w:tcBorders>
            <w:shd w:val="clear" w:color="auto" w:fill="auto"/>
            <w:hideMark/>
          </w:tcPr>
          <w:p w14:paraId="0DE27852"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Thousand </w:t>
            </w:r>
          </w:p>
          <w:p w14:paraId="442EA719"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Baht</w:t>
            </w:r>
          </w:p>
        </w:tc>
        <w:tc>
          <w:tcPr>
            <w:tcW w:w="1028" w:type="dxa"/>
            <w:tcBorders>
              <w:bottom w:val="single" w:sz="4" w:space="0" w:color="auto"/>
            </w:tcBorders>
            <w:shd w:val="clear" w:color="auto" w:fill="auto"/>
            <w:hideMark/>
          </w:tcPr>
          <w:p w14:paraId="4CCD4498"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Thousand Baht</w:t>
            </w:r>
          </w:p>
        </w:tc>
        <w:tc>
          <w:tcPr>
            <w:tcW w:w="1028" w:type="dxa"/>
            <w:tcBorders>
              <w:bottom w:val="single" w:sz="4" w:space="0" w:color="auto"/>
            </w:tcBorders>
            <w:shd w:val="clear" w:color="auto" w:fill="auto"/>
            <w:hideMark/>
          </w:tcPr>
          <w:p w14:paraId="79CD653D"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Thousand Baht</w:t>
            </w:r>
          </w:p>
        </w:tc>
        <w:tc>
          <w:tcPr>
            <w:tcW w:w="1028" w:type="dxa"/>
            <w:tcBorders>
              <w:bottom w:val="single" w:sz="4" w:space="0" w:color="auto"/>
            </w:tcBorders>
            <w:shd w:val="clear" w:color="auto" w:fill="auto"/>
          </w:tcPr>
          <w:p w14:paraId="57B1D630"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Thousand</w:t>
            </w:r>
          </w:p>
          <w:p w14:paraId="5C72C12F"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Baht</w:t>
            </w:r>
          </w:p>
        </w:tc>
        <w:tc>
          <w:tcPr>
            <w:tcW w:w="1196" w:type="dxa"/>
            <w:tcBorders>
              <w:bottom w:val="single" w:sz="4" w:space="0" w:color="auto"/>
            </w:tcBorders>
            <w:shd w:val="clear" w:color="auto" w:fill="auto"/>
            <w:hideMark/>
          </w:tcPr>
          <w:p w14:paraId="396A086F"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Thousand </w:t>
            </w:r>
          </w:p>
          <w:p w14:paraId="33D2546E"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Baht</w:t>
            </w:r>
          </w:p>
        </w:tc>
        <w:tc>
          <w:tcPr>
            <w:tcW w:w="1066" w:type="dxa"/>
            <w:tcBorders>
              <w:bottom w:val="single" w:sz="4" w:space="0" w:color="auto"/>
            </w:tcBorders>
            <w:shd w:val="clear" w:color="auto" w:fill="auto"/>
            <w:hideMark/>
          </w:tcPr>
          <w:p w14:paraId="26FDCC17"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Thousand</w:t>
            </w:r>
          </w:p>
          <w:p w14:paraId="718B56CF"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Baht</w:t>
            </w:r>
          </w:p>
        </w:tc>
        <w:tc>
          <w:tcPr>
            <w:tcW w:w="1066" w:type="dxa"/>
            <w:tcBorders>
              <w:bottom w:val="single" w:sz="4" w:space="0" w:color="auto"/>
            </w:tcBorders>
            <w:shd w:val="clear" w:color="auto" w:fill="auto"/>
            <w:hideMark/>
          </w:tcPr>
          <w:p w14:paraId="098E35D8" w14:textId="77777777" w:rsidR="00AE649D" w:rsidRPr="00C32564" w:rsidRDefault="00AE649D" w:rsidP="004924FE">
            <w:pPr>
              <w:ind w:left="-62"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Thousand Baht</w:t>
            </w:r>
          </w:p>
        </w:tc>
        <w:tc>
          <w:tcPr>
            <w:tcW w:w="1066" w:type="dxa"/>
            <w:tcBorders>
              <w:bottom w:val="single" w:sz="4" w:space="0" w:color="auto"/>
            </w:tcBorders>
            <w:shd w:val="clear" w:color="auto" w:fill="auto"/>
            <w:hideMark/>
          </w:tcPr>
          <w:p w14:paraId="2FB44FA6"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Thousand Baht</w:t>
            </w:r>
          </w:p>
        </w:tc>
        <w:tc>
          <w:tcPr>
            <w:tcW w:w="1156" w:type="dxa"/>
            <w:tcBorders>
              <w:bottom w:val="single" w:sz="4" w:space="0" w:color="auto"/>
            </w:tcBorders>
            <w:shd w:val="clear" w:color="auto" w:fill="auto"/>
            <w:hideMark/>
          </w:tcPr>
          <w:p w14:paraId="33606547"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Thousand </w:t>
            </w:r>
          </w:p>
          <w:p w14:paraId="141A23B2"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Baht</w:t>
            </w:r>
          </w:p>
        </w:tc>
        <w:tc>
          <w:tcPr>
            <w:tcW w:w="1275" w:type="dxa"/>
            <w:tcBorders>
              <w:bottom w:val="single" w:sz="4" w:space="0" w:color="auto"/>
            </w:tcBorders>
            <w:shd w:val="clear" w:color="auto" w:fill="auto"/>
            <w:vAlign w:val="center"/>
            <w:hideMark/>
          </w:tcPr>
          <w:p w14:paraId="49D82168"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Thousand </w:t>
            </w:r>
          </w:p>
          <w:p w14:paraId="03866009"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Baht</w:t>
            </w:r>
          </w:p>
        </w:tc>
        <w:tc>
          <w:tcPr>
            <w:tcW w:w="1279" w:type="dxa"/>
            <w:tcBorders>
              <w:bottom w:val="single" w:sz="4" w:space="0" w:color="auto"/>
            </w:tcBorders>
            <w:shd w:val="clear" w:color="auto" w:fill="auto"/>
            <w:vAlign w:val="center"/>
            <w:hideMark/>
          </w:tcPr>
          <w:p w14:paraId="551EF729"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 xml:space="preserve">Thousand </w:t>
            </w:r>
          </w:p>
          <w:p w14:paraId="1FFCBB16" w14:textId="77777777" w:rsidR="00AE649D" w:rsidRPr="00C32564" w:rsidRDefault="00AE649D" w:rsidP="004924FE">
            <w:pPr>
              <w:ind w:right="-72"/>
              <w:jc w:val="right"/>
              <w:rPr>
                <w:rFonts w:ascii="Arial" w:hAnsi="Arial" w:cs="Arial"/>
                <w:b/>
                <w:bCs/>
                <w:color w:val="000000"/>
                <w:spacing w:val="-2"/>
                <w:sz w:val="16"/>
                <w:szCs w:val="16"/>
                <w:lang w:val="en-GB" w:eastAsia="en-GB"/>
              </w:rPr>
            </w:pPr>
            <w:r w:rsidRPr="00C32564">
              <w:rPr>
                <w:rFonts w:ascii="Arial" w:hAnsi="Arial" w:cs="Arial"/>
                <w:b/>
                <w:bCs/>
                <w:color w:val="000000"/>
                <w:spacing w:val="-2"/>
                <w:sz w:val="16"/>
                <w:szCs w:val="16"/>
                <w:lang w:val="en-GB" w:eastAsia="en-GB"/>
              </w:rPr>
              <w:t>Baht</w:t>
            </w:r>
          </w:p>
        </w:tc>
      </w:tr>
      <w:tr w:rsidR="00AE649D" w:rsidRPr="00814FCA" w14:paraId="3A68E012" w14:textId="77777777" w:rsidTr="003660D7">
        <w:tc>
          <w:tcPr>
            <w:tcW w:w="3298" w:type="dxa"/>
            <w:shd w:val="clear" w:color="auto" w:fill="auto"/>
            <w:vAlign w:val="center"/>
            <w:hideMark/>
          </w:tcPr>
          <w:p w14:paraId="08999F85" w14:textId="77777777" w:rsidR="00AE649D" w:rsidRPr="00814FCA" w:rsidRDefault="00AE649D" w:rsidP="004924FE">
            <w:pPr>
              <w:ind w:left="38"/>
              <w:rPr>
                <w:rFonts w:ascii="Arial" w:hAnsi="Arial" w:cs="Arial"/>
                <w:b/>
                <w:bCs/>
                <w:color w:val="000000"/>
                <w:spacing w:val="-2"/>
                <w:sz w:val="10"/>
                <w:szCs w:val="10"/>
                <w:lang w:val="en-GB" w:eastAsia="en-GB"/>
              </w:rPr>
            </w:pPr>
          </w:p>
        </w:tc>
        <w:tc>
          <w:tcPr>
            <w:tcW w:w="1027" w:type="dxa"/>
            <w:tcBorders>
              <w:top w:val="single" w:sz="4" w:space="0" w:color="auto"/>
            </w:tcBorders>
            <w:shd w:val="clear" w:color="auto" w:fill="auto"/>
            <w:vAlign w:val="center"/>
            <w:hideMark/>
          </w:tcPr>
          <w:p w14:paraId="08895FED" w14:textId="77777777" w:rsidR="00AE649D" w:rsidRPr="00814FCA" w:rsidRDefault="00AE649D" w:rsidP="004924FE">
            <w:pPr>
              <w:ind w:left="971"/>
              <w:rPr>
                <w:rFonts w:ascii="Arial" w:hAnsi="Arial" w:cs="Arial"/>
                <w:b/>
                <w:bCs/>
                <w:color w:val="000000"/>
                <w:spacing w:val="-2"/>
                <w:sz w:val="10"/>
                <w:szCs w:val="10"/>
                <w:lang w:val="en-GB" w:eastAsia="en-GB"/>
              </w:rPr>
            </w:pPr>
          </w:p>
        </w:tc>
        <w:tc>
          <w:tcPr>
            <w:tcW w:w="1028" w:type="dxa"/>
            <w:tcBorders>
              <w:top w:val="single" w:sz="4" w:space="0" w:color="auto"/>
            </w:tcBorders>
            <w:shd w:val="clear" w:color="auto" w:fill="auto"/>
            <w:vAlign w:val="center"/>
            <w:hideMark/>
          </w:tcPr>
          <w:p w14:paraId="1931B9D4" w14:textId="77777777" w:rsidR="00AE649D" w:rsidRPr="00814FCA" w:rsidRDefault="00AE649D" w:rsidP="004924FE">
            <w:pPr>
              <w:ind w:left="971"/>
              <w:rPr>
                <w:rFonts w:ascii="Arial" w:hAnsi="Arial" w:cs="Arial"/>
                <w:b/>
                <w:bCs/>
                <w:color w:val="000000"/>
                <w:spacing w:val="-2"/>
                <w:sz w:val="10"/>
                <w:szCs w:val="10"/>
                <w:lang w:val="en-GB" w:eastAsia="en-GB"/>
              </w:rPr>
            </w:pPr>
          </w:p>
        </w:tc>
        <w:tc>
          <w:tcPr>
            <w:tcW w:w="1028" w:type="dxa"/>
            <w:tcBorders>
              <w:top w:val="single" w:sz="4" w:space="0" w:color="auto"/>
            </w:tcBorders>
            <w:shd w:val="clear" w:color="auto" w:fill="auto"/>
            <w:vAlign w:val="center"/>
            <w:hideMark/>
          </w:tcPr>
          <w:p w14:paraId="23B2AC5F" w14:textId="77777777" w:rsidR="00AE649D" w:rsidRPr="00814FCA" w:rsidRDefault="00AE649D" w:rsidP="004924FE">
            <w:pPr>
              <w:ind w:left="971"/>
              <w:rPr>
                <w:rFonts w:ascii="Arial" w:hAnsi="Arial" w:cs="Arial"/>
                <w:b/>
                <w:bCs/>
                <w:color w:val="000000"/>
                <w:spacing w:val="-2"/>
                <w:sz w:val="10"/>
                <w:szCs w:val="10"/>
                <w:lang w:val="en-GB" w:eastAsia="en-GB"/>
              </w:rPr>
            </w:pPr>
          </w:p>
        </w:tc>
        <w:tc>
          <w:tcPr>
            <w:tcW w:w="1028" w:type="dxa"/>
            <w:tcBorders>
              <w:top w:val="single" w:sz="4" w:space="0" w:color="auto"/>
            </w:tcBorders>
            <w:shd w:val="clear" w:color="auto" w:fill="auto"/>
          </w:tcPr>
          <w:p w14:paraId="188B6E63" w14:textId="77777777" w:rsidR="00AE649D" w:rsidRPr="00814FCA" w:rsidRDefault="00AE649D" w:rsidP="004924FE">
            <w:pPr>
              <w:ind w:left="971"/>
              <w:rPr>
                <w:rFonts w:ascii="Arial" w:hAnsi="Arial" w:cs="Arial"/>
                <w:b/>
                <w:bCs/>
                <w:color w:val="000000"/>
                <w:spacing w:val="-2"/>
                <w:sz w:val="10"/>
                <w:szCs w:val="10"/>
                <w:lang w:val="en-GB" w:eastAsia="en-GB"/>
              </w:rPr>
            </w:pPr>
          </w:p>
        </w:tc>
        <w:tc>
          <w:tcPr>
            <w:tcW w:w="1196" w:type="dxa"/>
            <w:tcBorders>
              <w:top w:val="single" w:sz="4" w:space="0" w:color="auto"/>
            </w:tcBorders>
            <w:shd w:val="clear" w:color="auto" w:fill="auto"/>
            <w:vAlign w:val="center"/>
            <w:hideMark/>
          </w:tcPr>
          <w:p w14:paraId="38169672" w14:textId="77777777" w:rsidR="00AE649D" w:rsidRPr="00814FCA" w:rsidRDefault="00AE649D" w:rsidP="004924FE">
            <w:pPr>
              <w:ind w:right="-72"/>
              <w:jc w:val="right"/>
              <w:rPr>
                <w:rFonts w:ascii="Arial" w:hAnsi="Arial" w:cs="Arial"/>
                <w:b/>
                <w:bCs/>
                <w:color w:val="000000"/>
                <w:spacing w:val="-2"/>
                <w:sz w:val="10"/>
                <w:szCs w:val="10"/>
                <w:lang w:val="en-GB" w:eastAsia="en-GB"/>
              </w:rPr>
            </w:pPr>
          </w:p>
        </w:tc>
        <w:tc>
          <w:tcPr>
            <w:tcW w:w="1066" w:type="dxa"/>
            <w:tcBorders>
              <w:top w:val="single" w:sz="4" w:space="0" w:color="auto"/>
            </w:tcBorders>
            <w:shd w:val="clear" w:color="auto" w:fill="auto"/>
            <w:vAlign w:val="center"/>
            <w:hideMark/>
          </w:tcPr>
          <w:p w14:paraId="55965C05" w14:textId="77777777" w:rsidR="00AE649D" w:rsidRPr="00814FCA" w:rsidRDefault="00AE649D" w:rsidP="004924FE">
            <w:pPr>
              <w:ind w:left="971"/>
              <w:rPr>
                <w:rFonts w:ascii="Arial" w:hAnsi="Arial" w:cs="Arial"/>
                <w:b/>
                <w:bCs/>
                <w:color w:val="000000"/>
                <w:spacing w:val="-2"/>
                <w:sz w:val="10"/>
                <w:szCs w:val="10"/>
                <w:lang w:val="en-GB" w:eastAsia="en-GB"/>
              </w:rPr>
            </w:pPr>
          </w:p>
        </w:tc>
        <w:tc>
          <w:tcPr>
            <w:tcW w:w="1066" w:type="dxa"/>
            <w:tcBorders>
              <w:top w:val="single" w:sz="4" w:space="0" w:color="auto"/>
            </w:tcBorders>
            <w:shd w:val="clear" w:color="auto" w:fill="auto"/>
            <w:vAlign w:val="center"/>
            <w:hideMark/>
          </w:tcPr>
          <w:p w14:paraId="04550609" w14:textId="77777777" w:rsidR="00AE649D" w:rsidRPr="00814FCA" w:rsidRDefault="00AE649D" w:rsidP="004924FE">
            <w:pPr>
              <w:ind w:left="-62"/>
              <w:rPr>
                <w:rFonts w:ascii="Arial" w:hAnsi="Arial" w:cs="Arial"/>
                <w:b/>
                <w:bCs/>
                <w:color w:val="000000"/>
                <w:spacing w:val="-2"/>
                <w:sz w:val="10"/>
                <w:szCs w:val="10"/>
                <w:lang w:val="en-GB" w:eastAsia="en-GB"/>
              </w:rPr>
            </w:pPr>
          </w:p>
        </w:tc>
        <w:tc>
          <w:tcPr>
            <w:tcW w:w="1066" w:type="dxa"/>
            <w:tcBorders>
              <w:top w:val="single" w:sz="4" w:space="0" w:color="auto"/>
            </w:tcBorders>
            <w:shd w:val="clear" w:color="auto" w:fill="auto"/>
            <w:vAlign w:val="center"/>
            <w:hideMark/>
          </w:tcPr>
          <w:p w14:paraId="4CD52F0E" w14:textId="77777777" w:rsidR="00AE649D" w:rsidRPr="00814FCA" w:rsidRDefault="00AE649D" w:rsidP="004924FE">
            <w:pPr>
              <w:ind w:left="971"/>
              <w:rPr>
                <w:rFonts w:ascii="Arial" w:hAnsi="Arial" w:cs="Arial"/>
                <w:b/>
                <w:bCs/>
                <w:color w:val="000000"/>
                <w:spacing w:val="-2"/>
                <w:sz w:val="10"/>
                <w:szCs w:val="10"/>
                <w:lang w:val="en-GB" w:eastAsia="en-GB"/>
              </w:rPr>
            </w:pPr>
          </w:p>
        </w:tc>
        <w:tc>
          <w:tcPr>
            <w:tcW w:w="1156" w:type="dxa"/>
            <w:tcBorders>
              <w:top w:val="single" w:sz="4" w:space="0" w:color="auto"/>
            </w:tcBorders>
            <w:shd w:val="clear" w:color="auto" w:fill="auto"/>
            <w:vAlign w:val="center"/>
            <w:hideMark/>
          </w:tcPr>
          <w:p w14:paraId="297B173C" w14:textId="77777777" w:rsidR="00AE649D" w:rsidRPr="00814FCA" w:rsidRDefault="00AE649D" w:rsidP="004924FE">
            <w:pPr>
              <w:ind w:right="-72"/>
              <w:jc w:val="right"/>
              <w:rPr>
                <w:rFonts w:ascii="Arial" w:hAnsi="Arial" w:cs="Arial"/>
                <w:b/>
                <w:bCs/>
                <w:color w:val="000000"/>
                <w:spacing w:val="-2"/>
                <w:sz w:val="10"/>
                <w:szCs w:val="10"/>
                <w:lang w:val="en-GB" w:eastAsia="en-GB"/>
              </w:rPr>
            </w:pPr>
          </w:p>
        </w:tc>
        <w:tc>
          <w:tcPr>
            <w:tcW w:w="1275" w:type="dxa"/>
            <w:tcBorders>
              <w:top w:val="single" w:sz="4" w:space="0" w:color="auto"/>
            </w:tcBorders>
            <w:shd w:val="clear" w:color="auto" w:fill="auto"/>
            <w:vAlign w:val="center"/>
            <w:hideMark/>
          </w:tcPr>
          <w:p w14:paraId="723728E4" w14:textId="77777777" w:rsidR="00AE649D" w:rsidRPr="00814FCA" w:rsidRDefault="00AE649D" w:rsidP="004924FE">
            <w:pPr>
              <w:ind w:left="971"/>
              <w:rPr>
                <w:rFonts w:ascii="Arial" w:hAnsi="Arial" w:cs="Arial"/>
                <w:b/>
                <w:bCs/>
                <w:color w:val="000000"/>
                <w:spacing w:val="-2"/>
                <w:sz w:val="10"/>
                <w:szCs w:val="10"/>
                <w:lang w:val="en-GB" w:eastAsia="en-GB"/>
              </w:rPr>
            </w:pPr>
          </w:p>
        </w:tc>
        <w:tc>
          <w:tcPr>
            <w:tcW w:w="1279" w:type="dxa"/>
            <w:tcBorders>
              <w:top w:val="single" w:sz="4" w:space="0" w:color="auto"/>
            </w:tcBorders>
            <w:shd w:val="clear" w:color="auto" w:fill="auto"/>
            <w:vAlign w:val="center"/>
            <w:hideMark/>
          </w:tcPr>
          <w:p w14:paraId="4928B9B3" w14:textId="77777777" w:rsidR="00AE649D" w:rsidRPr="00814FCA" w:rsidRDefault="00AE649D" w:rsidP="004924FE">
            <w:pPr>
              <w:ind w:left="971"/>
              <w:rPr>
                <w:rFonts w:ascii="Arial" w:hAnsi="Arial" w:cs="Arial"/>
                <w:b/>
                <w:bCs/>
                <w:color w:val="000000"/>
                <w:spacing w:val="-2"/>
                <w:sz w:val="10"/>
                <w:szCs w:val="10"/>
                <w:lang w:val="en-GB" w:eastAsia="en-GB"/>
              </w:rPr>
            </w:pPr>
          </w:p>
        </w:tc>
      </w:tr>
      <w:tr w:rsidR="009B076C" w:rsidRPr="00C32564" w14:paraId="725052EF" w14:textId="77777777" w:rsidTr="00AE70AF">
        <w:tc>
          <w:tcPr>
            <w:tcW w:w="3298" w:type="dxa"/>
            <w:shd w:val="clear" w:color="auto" w:fill="auto"/>
            <w:vAlign w:val="center"/>
            <w:hideMark/>
          </w:tcPr>
          <w:p w14:paraId="6468D66C" w14:textId="77777777" w:rsidR="009B076C" w:rsidRPr="00C32564" w:rsidRDefault="009B076C" w:rsidP="009B076C">
            <w:pPr>
              <w:ind w:left="38" w:right="-72"/>
              <w:rPr>
                <w:rFonts w:ascii="Arial" w:hAnsi="Arial" w:cs="Arial"/>
                <w:color w:val="000000"/>
                <w:spacing w:val="-2"/>
                <w:sz w:val="16"/>
                <w:szCs w:val="16"/>
                <w:lang w:val="en-GB" w:eastAsia="en-GB"/>
              </w:rPr>
            </w:pPr>
            <w:r w:rsidRPr="00C32564">
              <w:rPr>
                <w:rFonts w:ascii="Arial" w:hAnsi="Arial" w:cs="Arial"/>
                <w:color w:val="000000"/>
                <w:spacing w:val="-2"/>
                <w:sz w:val="16"/>
                <w:szCs w:val="16"/>
                <w:lang w:val="en-GB" w:eastAsia="en-GB"/>
              </w:rPr>
              <w:t>Land</w:t>
            </w:r>
          </w:p>
        </w:tc>
        <w:tc>
          <w:tcPr>
            <w:tcW w:w="1027" w:type="dxa"/>
            <w:shd w:val="clear" w:color="auto" w:fill="auto"/>
          </w:tcPr>
          <w:p w14:paraId="24F6DCCE" w14:textId="4315E212"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lang w:val="en-GB" w:eastAsia="en-GB"/>
              </w:rPr>
              <w:t>1</w:t>
            </w:r>
            <w:r w:rsidRPr="00C32564">
              <w:rPr>
                <w:rFonts w:ascii="Arial" w:hAnsi="Arial" w:cs="Arial"/>
                <w:sz w:val="16"/>
                <w:szCs w:val="16"/>
                <w:cs/>
                <w:lang w:val="en-GB" w:eastAsia="en-GB"/>
              </w:rPr>
              <w:t>,</w:t>
            </w:r>
            <w:r w:rsidRPr="00C32564">
              <w:rPr>
                <w:rFonts w:ascii="Arial" w:hAnsi="Arial" w:cs="Arial"/>
                <w:sz w:val="16"/>
                <w:szCs w:val="16"/>
                <w:lang w:val="en-GB" w:eastAsia="en-GB"/>
              </w:rPr>
              <w:t>610</w:t>
            </w:r>
          </w:p>
        </w:tc>
        <w:tc>
          <w:tcPr>
            <w:tcW w:w="1028" w:type="dxa"/>
            <w:shd w:val="clear" w:color="auto" w:fill="auto"/>
          </w:tcPr>
          <w:p w14:paraId="2D819012" w14:textId="398E99B7"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cs/>
                <w:lang w:val="en-GB" w:eastAsia="en-GB"/>
              </w:rPr>
              <w:t xml:space="preserve"> -   </w:t>
            </w:r>
          </w:p>
        </w:tc>
        <w:tc>
          <w:tcPr>
            <w:tcW w:w="1028" w:type="dxa"/>
            <w:shd w:val="clear" w:color="auto" w:fill="auto"/>
          </w:tcPr>
          <w:p w14:paraId="5E80D615" w14:textId="2EABDEC4"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cs/>
                <w:lang w:val="en-GB" w:eastAsia="en-GB"/>
              </w:rPr>
              <w:t xml:space="preserve"> -   </w:t>
            </w:r>
          </w:p>
        </w:tc>
        <w:tc>
          <w:tcPr>
            <w:tcW w:w="1028" w:type="dxa"/>
            <w:shd w:val="clear" w:color="auto" w:fill="auto"/>
          </w:tcPr>
          <w:p w14:paraId="0FA1D1C7" w14:textId="128DE484"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lang w:val="en-GB" w:eastAsia="en-GB"/>
              </w:rPr>
              <w:t>-</w:t>
            </w:r>
          </w:p>
        </w:tc>
        <w:tc>
          <w:tcPr>
            <w:tcW w:w="1196" w:type="dxa"/>
            <w:shd w:val="clear" w:color="auto" w:fill="auto"/>
          </w:tcPr>
          <w:p w14:paraId="4DF97338" w14:textId="6884513A"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hAnsi="Arial" w:cs="Arial"/>
                <w:sz w:val="16"/>
                <w:szCs w:val="16"/>
                <w:lang w:val="en-GB" w:eastAsia="en-GB"/>
              </w:rPr>
              <w:t>1</w:t>
            </w:r>
            <w:r w:rsidRPr="00C32564">
              <w:rPr>
                <w:rFonts w:ascii="Arial" w:hAnsi="Arial" w:cs="Arial"/>
                <w:sz w:val="16"/>
                <w:szCs w:val="16"/>
                <w:cs/>
                <w:lang w:val="en-GB" w:eastAsia="en-GB"/>
              </w:rPr>
              <w:t>,</w:t>
            </w:r>
            <w:r w:rsidRPr="00C32564">
              <w:rPr>
                <w:rFonts w:ascii="Arial" w:hAnsi="Arial" w:cs="Arial"/>
                <w:sz w:val="16"/>
                <w:szCs w:val="16"/>
                <w:lang w:val="en-GB" w:eastAsia="en-GB"/>
              </w:rPr>
              <w:t>610</w:t>
            </w:r>
            <w:r w:rsidRPr="00C32564">
              <w:rPr>
                <w:rFonts w:ascii="Arial" w:hAnsi="Arial" w:cs="Arial"/>
                <w:sz w:val="16"/>
                <w:szCs w:val="16"/>
                <w:cs/>
                <w:lang w:val="en-GB" w:eastAsia="en-GB"/>
              </w:rPr>
              <w:t xml:space="preserve">   </w:t>
            </w:r>
          </w:p>
        </w:tc>
        <w:tc>
          <w:tcPr>
            <w:tcW w:w="1066" w:type="dxa"/>
            <w:shd w:val="clear" w:color="auto" w:fill="auto"/>
          </w:tcPr>
          <w:p w14:paraId="75C60076" w14:textId="372CFD88"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lang w:val="en-GB" w:eastAsia="en-GB"/>
              </w:rPr>
              <w:t>-</w:t>
            </w:r>
          </w:p>
        </w:tc>
        <w:tc>
          <w:tcPr>
            <w:tcW w:w="1066" w:type="dxa"/>
            <w:shd w:val="clear" w:color="auto" w:fill="auto"/>
          </w:tcPr>
          <w:p w14:paraId="480C95E5" w14:textId="54070D9E" w:rsidR="009B076C" w:rsidRPr="00C32564" w:rsidRDefault="009B076C" w:rsidP="009B076C">
            <w:pPr>
              <w:ind w:left="-62" w:right="-72"/>
              <w:jc w:val="right"/>
              <w:rPr>
                <w:rFonts w:ascii="Arial" w:hAnsi="Arial" w:cs="Arial"/>
                <w:color w:val="000000"/>
                <w:spacing w:val="-2"/>
                <w:sz w:val="16"/>
                <w:szCs w:val="16"/>
                <w:lang w:val="en-GB" w:eastAsia="en-GB"/>
              </w:rPr>
            </w:pPr>
            <w:r w:rsidRPr="00C32564">
              <w:rPr>
                <w:rFonts w:ascii="Arial" w:hAnsi="Arial" w:cs="Arial"/>
                <w:sz w:val="16"/>
                <w:szCs w:val="16"/>
                <w:cs/>
                <w:lang w:val="en-GB" w:eastAsia="en-GB"/>
              </w:rPr>
              <w:t xml:space="preserve"> -   </w:t>
            </w:r>
          </w:p>
        </w:tc>
        <w:tc>
          <w:tcPr>
            <w:tcW w:w="1066" w:type="dxa"/>
            <w:shd w:val="clear" w:color="auto" w:fill="auto"/>
          </w:tcPr>
          <w:p w14:paraId="25DF42BE" w14:textId="2DA23D9E"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cs/>
                <w:lang w:val="en-GB" w:eastAsia="en-GB"/>
              </w:rPr>
              <w:t xml:space="preserve"> -   </w:t>
            </w:r>
          </w:p>
        </w:tc>
        <w:tc>
          <w:tcPr>
            <w:tcW w:w="1156" w:type="dxa"/>
            <w:shd w:val="clear" w:color="auto" w:fill="auto"/>
          </w:tcPr>
          <w:p w14:paraId="0110309E" w14:textId="44229A5C"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hAnsi="Arial" w:cs="Arial"/>
                <w:sz w:val="16"/>
                <w:szCs w:val="16"/>
                <w:lang w:val="en-GB" w:eastAsia="en-GB"/>
              </w:rPr>
              <w:t>-</w:t>
            </w:r>
          </w:p>
        </w:tc>
        <w:tc>
          <w:tcPr>
            <w:tcW w:w="1275" w:type="dxa"/>
            <w:shd w:val="clear" w:color="auto" w:fill="auto"/>
          </w:tcPr>
          <w:p w14:paraId="6525DCB6" w14:textId="7E888B97"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lang w:val="en-GB" w:eastAsia="en-GB"/>
              </w:rPr>
              <w:t>1,610</w:t>
            </w:r>
          </w:p>
        </w:tc>
        <w:tc>
          <w:tcPr>
            <w:tcW w:w="1279" w:type="dxa"/>
            <w:shd w:val="clear" w:color="auto" w:fill="auto"/>
          </w:tcPr>
          <w:p w14:paraId="78911E9D" w14:textId="57602DB2"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hAnsi="Arial" w:cs="Arial"/>
                <w:sz w:val="16"/>
                <w:szCs w:val="16"/>
                <w:cs/>
              </w:rPr>
              <w:t xml:space="preserve"> </w:t>
            </w:r>
            <w:r w:rsidRPr="00C32564">
              <w:rPr>
                <w:rFonts w:ascii="Arial" w:hAnsi="Arial" w:cs="Arial"/>
                <w:sz w:val="16"/>
                <w:szCs w:val="16"/>
                <w:lang w:val="en-GB"/>
              </w:rPr>
              <w:t>1</w:t>
            </w:r>
            <w:r w:rsidRPr="00C32564">
              <w:rPr>
                <w:rFonts w:ascii="Arial" w:hAnsi="Arial" w:cs="Arial"/>
                <w:sz w:val="16"/>
                <w:szCs w:val="16"/>
                <w:cs/>
              </w:rPr>
              <w:t>,</w:t>
            </w:r>
            <w:r w:rsidRPr="00C32564">
              <w:rPr>
                <w:rFonts w:ascii="Arial" w:hAnsi="Arial" w:cs="Arial"/>
                <w:sz w:val="16"/>
                <w:szCs w:val="16"/>
                <w:lang w:val="en-GB"/>
              </w:rPr>
              <w:t>610</w:t>
            </w:r>
            <w:r w:rsidRPr="00C32564">
              <w:rPr>
                <w:rFonts w:ascii="Arial" w:hAnsi="Arial" w:cs="Arial"/>
                <w:sz w:val="16"/>
                <w:szCs w:val="16"/>
                <w:cs/>
              </w:rPr>
              <w:t xml:space="preserve"> </w:t>
            </w:r>
          </w:p>
        </w:tc>
      </w:tr>
      <w:tr w:rsidR="009B076C" w:rsidRPr="00C32564" w14:paraId="20D4897C" w14:textId="77777777" w:rsidTr="00AE70AF">
        <w:tc>
          <w:tcPr>
            <w:tcW w:w="3298" w:type="dxa"/>
            <w:shd w:val="clear" w:color="auto" w:fill="auto"/>
            <w:vAlign w:val="center"/>
            <w:hideMark/>
          </w:tcPr>
          <w:p w14:paraId="0E8A9C3B" w14:textId="77777777" w:rsidR="009B076C" w:rsidRPr="00C32564" w:rsidRDefault="009B076C" w:rsidP="009B076C">
            <w:pPr>
              <w:ind w:left="38" w:right="-72"/>
              <w:rPr>
                <w:rFonts w:ascii="Arial" w:hAnsi="Arial" w:cs="Arial"/>
                <w:color w:val="000000"/>
                <w:spacing w:val="-2"/>
                <w:sz w:val="16"/>
                <w:szCs w:val="16"/>
                <w:lang w:val="en-GB" w:eastAsia="en-GB"/>
              </w:rPr>
            </w:pPr>
            <w:r w:rsidRPr="00C32564">
              <w:rPr>
                <w:rFonts w:ascii="Arial" w:hAnsi="Arial" w:cs="Arial"/>
                <w:color w:val="000000"/>
                <w:spacing w:val="-2"/>
                <w:sz w:val="16"/>
                <w:szCs w:val="16"/>
                <w:lang w:val="en-GB" w:eastAsia="en-GB"/>
              </w:rPr>
              <w:t>Building</w:t>
            </w:r>
          </w:p>
        </w:tc>
        <w:tc>
          <w:tcPr>
            <w:tcW w:w="1027" w:type="dxa"/>
            <w:shd w:val="clear" w:color="auto" w:fill="auto"/>
          </w:tcPr>
          <w:p w14:paraId="76982B38" w14:textId="1FC5D9A9"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773</w:t>
            </w:r>
          </w:p>
        </w:tc>
        <w:tc>
          <w:tcPr>
            <w:tcW w:w="1028" w:type="dxa"/>
            <w:shd w:val="clear" w:color="auto" w:fill="auto"/>
          </w:tcPr>
          <w:p w14:paraId="46BEEE7E" w14:textId="043BF3A0"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28" w:type="dxa"/>
            <w:shd w:val="clear" w:color="auto" w:fill="auto"/>
          </w:tcPr>
          <w:p w14:paraId="25D02806" w14:textId="0AFE02B1"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28" w:type="dxa"/>
            <w:shd w:val="clear" w:color="auto" w:fill="auto"/>
          </w:tcPr>
          <w:p w14:paraId="3D9C3643" w14:textId="4DB9F14E"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196" w:type="dxa"/>
            <w:shd w:val="clear" w:color="auto" w:fill="auto"/>
          </w:tcPr>
          <w:p w14:paraId="2CDA7824" w14:textId="716B0F3B"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773</w:t>
            </w:r>
          </w:p>
        </w:tc>
        <w:tc>
          <w:tcPr>
            <w:tcW w:w="1066" w:type="dxa"/>
            <w:shd w:val="clear" w:color="auto" w:fill="auto"/>
          </w:tcPr>
          <w:p w14:paraId="543FC1B6" w14:textId="333438BB"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(773)</w:t>
            </w:r>
          </w:p>
        </w:tc>
        <w:tc>
          <w:tcPr>
            <w:tcW w:w="1066" w:type="dxa"/>
            <w:shd w:val="clear" w:color="auto" w:fill="auto"/>
          </w:tcPr>
          <w:p w14:paraId="2CF74BA5" w14:textId="75711FCB" w:rsidR="009B076C" w:rsidRPr="00C32564" w:rsidRDefault="009B076C" w:rsidP="009B076C">
            <w:pPr>
              <w:ind w:left="-62"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66" w:type="dxa"/>
            <w:shd w:val="clear" w:color="auto" w:fill="auto"/>
          </w:tcPr>
          <w:p w14:paraId="261DBB54" w14:textId="0FDDA1FD"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156" w:type="dxa"/>
            <w:shd w:val="clear" w:color="auto" w:fill="auto"/>
          </w:tcPr>
          <w:p w14:paraId="5DA85CCE" w14:textId="4EE7F18B"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(7</w:t>
            </w:r>
            <w:r w:rsidR="003F0806">
              <w:rPr>
                <w:rFonts w:ascii="Arial" w:eastAsia="BrowalliaUPC" w:hAnsi="Arial" w:cs="Arial"/>
                <w:spacing w:val="-2"/>
                <w:kern w:val="28"/>
                <w:sz w:val="16"/>
                <w:szCs w:val="16"/>
                <w:lang w:val="en-GB"/>
              </w:rPr>
              <w:t>7</w:t>
            </w:r>
            <w:r w:rsidRPr="00C32564">
              <w:rPr>
                <w:rFonts w:ascii="Arial" w:eastAsia="BrowalliaUPC" w:hAnsi="Arial" w:cs="Arial"/>
                <w:spacing w:val="-2"/>
                <w:kern w:val="28"/>
                <w:sz w:val="16"/>
                <w:szCs w:val="16"/>
                <w:lang w:val="en-GB"/>
              </w:rPr>
              <w:t>3)</w:t>
            </w:r>
          </w:p>
        </w:tc>
        <w:tc>
          <w:tcPr>
            <w:tcW w:w="1275" w:type="dxa"/>
            <w:shd w:val="clear" w:color="auto" w:fill="auto"/>
          </w:tcPr>
          <w:p w14:paraId="1EFD3C21" w14:textId="35C98153"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279" w:type="dxa"/>
            <w:shd w:val="clear" w:color="auto" w:fill="auto"/>
          </w:tcPr>
          <w:p w14:paraId="73F88A0A" w14:textId="0E731F0D"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r>
      <w:tr w:rsidR="009B076C" w:rsidRPr="00C32564" w14:paraId="49EB7359" w14:textId="77777777" w:rsidTr="00AE70AF">
        <w:tc>
          <w:tcPr>
            <w:tcW w:w="3298" w:type="dxa"/>
            <w:shd w:val="clear" w:color="auto" w:fill="auto"/>
            <w:vAlign w:val="center"/>
            <w:hideMark/>
          </w:tcPr>
          <w:p w14:paraId="14AB2A99" w14:textId="77777777" w:rsidR="009B076C" w:rsidRPr="00C32564" w:rsidRDefault="009B076C" w:rsidP="009B076C">
            <w:pPr>
              <w:ind w:left="38" w:right="-72"/>
              <w:rPr>
                <w:rFonts w:ascii="Arial" w:hAnsi="Arial" w:cs="Arial"/>
                <w:color w:val="000000"/>
                <w:spacing w:val="-2"/>
                <w:sz w:val="16"/>
                <w:szCs w:val="16"/>
                <w:lang w:val="en-GB" w:eastAsia="en-GB"/>
              </w:rPr>
            </w:pPr>
            <w:r w:rsidRPr="00C32564">
              <w:rPr>
                <w:rFonts w:ascii="Arial" w:hAnsi="Arial" w:cs="Arial"/>
                <w:color w:val="000000"/>
                <w:spacing w:val="-2"/>
                <w:sz w:val="16"/>
                <w:szCs w:val="16"/>
                <w:lang w:val="en-GB" w:eastAsia="en-GB"/>
              </w:rPr>
              <w:t>Leasehold improvement</w:t>
            </w:r>
          </w:p>
        </w:tc>
        <w:tc>
          <w:tcPr>
            <w:tcW w:w="1027" w:type="dxa"/>
            <w:shd w:val="clear" w:color="auto" w:fill="auto"/>
          </w:tcPr>
          <w:p w14:paraId="058DED2D" w14:textId="717AFDA7"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56,660</w:t>
            </w:r>
          </w:p>
        </w:tc>
        <w:tc>
          <w:tcPr>
            <w:tcW w:w="1028" w:type="dxa"/>
            <w:shd w:val="clear" w:color="auto" w:fill="auto"/>
          </w:tcPr>
          <w:p w14:paraId="30D096AA" w14:textId="1661D7E5"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429</w:t>
            </w:r>
          </w:p>
        </w:tc>
        <w:tc>
          <w:tcPr>
            <w:tcW w:w="1028" w:type="dxa"/>
            <w:shd w:val="clear" w:color="auto" w:fill="auto"/>
          </w:tcPr>
          <w:p w14:paraId="4D30BDE4" w14:textId="42A43925"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(3,190)</w:t>
            </w:r>
          </w:p>
        </w:tc>
        <w:tc>
          <w:tcPr>
            <w:tcW w:w="1028" w:type="dxa"/>
            <w:shd w:val="clear" w:color="auto" w:fill="auto"/>
          </w:tcPr>
          <w:p w14:paraId="61F1AE44" w14:textId="313108D3"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15,298</w:t>
            </w:r>
          </w:p>
        </w:tc>
        <w:tc>
          <w:tcPr>
            <w:tcW w:w="1196" w:type="dxa"/>
            <w:shd w:val="clear" w:color="auto" w:fill="auto"/>
          </w:tcPr>
          <w:p w14:paraId="0FB749C3" w14:textId="412C4BF6"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69,197</w:t>
            </w:r>
          </w:p>
        </w:tc>
        <w:tc>
          <w:tcPr>
            <w:tcW w:w="1066" w:type="dxa"/>
            <w:shd w:val="clear" w:color="auto" w:fill="auto"/>
          </w:tcPr>
          <w:p w14:paraId="05957644" w14:textId="5B6AF6E1"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(38,374)</w:t>
            </w:r>
          </w:p>
        </w:tc>
        <w:tc>
          <w:tcPr>
            <w:tcW w:w="1066" w:type="dxa"/>
            <w:shd w:val="clear" w:color="auto" w:fill="auto"/>
          </w:tcPr>
          <w:p w14:paraId="51E6B990" w14:textId="318DFFC3" w:rsidR="009B076C" w:rsidRPr="00C32564" w:rsidRDefault="009B076C" w:rsidP="009B076C">
            <w:pPr>
              <w:ind w:left="-62"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(4,885)</w:t>
            </w:r>
          </w:p>
        </w:tc>
        <w:tc>
          <w:tcPr>
            <w:tcW w:w="1066" w:type="dxa"/>
            <w:shd w:val="clear" w:color="auto" w:fill="auto"/>
          </w:tcPr>
          <w:p w14:paraId="1B699F42" w14:textId="2F99B681"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2,106</w:t>
            </w:r>
          </w:p>
        </w:tc>
        <w:tc>
          <w:tcPr>
            <w:tcW w:w="1156" w:type="dxa"/>
            <w:shd w:val="clear" w:color="auto" w:fill="auto"/>
          </w:tcPr>
          <w:p w14:paraId="3E0F6791" w14:textId="36FB4476"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(41,153)</w:t>
            </w:r>
          </w:p>
        </w:tc>
        <w:tc>
          <w:tcPr>
            <w:tcW w:w="1275" w:type="dxa"/>
            <w:shd w:val="clear" w:color="auto" w:fill="auto"/>
          </w:tcPr>
          <w:p w14:paraId="7004EF2E" w14:textId="607E3549"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18,286</w:t>
            </w:r>
          </w:p>
        </w:tc>
        <w:tc>
          <w:tcPr>
            <w:tcW w:w="1279" w:type="dxa"/>
            <w:shd w:val="clear" w:color="auto" w:fill="auto"/>
          </w:tcPr>
          <w:p w14:paraId="085898D2" w14:textId="64CF2A3A"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28,044</w:t>
            </w:r>
          </w:p>
        </w:tc>
      </w:tr>
      <w:tr w:rsidR="009B076C" w:rsidRPr="00C32564" w14:paraId="3A77DCED" w14:textId="77777777" w:rsidTr="00AE70AF">
        <w:tc>
          <w:tcPr>
            <w:tcW w:w="3298" w:type="dxa"/>
            <w:shd w:val="clear" w:color="auto" w:fill="auto"/>
            <w:vAlign w:val="center"/>
            <w:hideMark/>
          </w:tcPr>
          <w:p w14:paraId="68B50CF9" w14:textId="77777777" w:rsidR="009B076C" w:rsidRPr="00C32564" w:rsidRDefault="009B076C" w:rsidP="009B076C">
            <w:pPr>
              <w:ind w:left="38" w:right="-72"/>
              <w:rPr>
                <w:rFonts w:ascii="Arial" w:hAnsi="Arial" w:cs="Arial"/>
                <w:color w:val="000000"/>
                <w:spacing w:val="-2"/>
                <w:sz w:val="16"/>
                <w:szCs w:val="16"/>
                <w:lang w:val="en-GB" w:eastAsia="en-GB"/>
              </w:rPr>
            </w:pPr>
            <w:r w:rsidRPr="00C32564">
              <w:rPr>
                <w:rFonts w:ascii="Arial" w:hAnsi="Arial" w:cs="Arial"/>
                <w:color w:val="000000"/>
                <w:spacing w:val="-2"/>
                <w:sz w:val="16"/>
                <w:szCs w:val="16"/>
                <w:lang w:val="en-GB" w:eastAsia="en-GB"/>
              </w:rPr>
              <w:t>Furniture, fixtures and office equipment</w:t>
            </w:r>
          </w:p>
        </w:tc>
        <w:tc>
          <w:tcPr>
            <w:tcW w:w="1027" w:type="dxa"/>
            <w:shd w:val="clear" w:color="auto" w:fill="auto"/>
            <w:vAlign w:val="bottom"/>
          </w:tcPr>
          <w:p w14:paraId="04BF9F07" w14:textId="7A93E4CF"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106,491</w:t>
            </w:r>
          </w:p>
        </w:tc>
        <w:tc>
          <w:tcPr>
            <w:tcW w:w="1028" w:type="dxa"/>
            <w:shd w:val="clear" w:color="auto" w:fill="auto"/>
            <w:vAlign w:val="bottom"/>
          </w:tcPr>
          <w:p w14:paraId="4644789B" w14:textId="16BDCF10"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6,027</w:t>
            </w:r>
          </w:p>
        </w:tc>
        <w:tc>
          <w:tcPr>
            <w:tcW w:w="1028" w:type="dxa"/>
            <w:shd w:val="clear" w:color="auto" w:fill="auto"/>
            <w:vAlign w:val="bottom"/>
          </w:tcPr>
          <w:p w14:paraId="4BD39A77" w14:textId="0ABD6804"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(19,077)</w:t>
            </w:r>
          </w:p>
        </w:tc>
        <w:tc>
          <w:tcPr>
            <w:tcW w:w="1028" w:type="dxa"/>
            <w:shd w:val="clear" w:color="auto" w:fill="auto"/>
            <w:vAlign w:val="bottom"/>
          </w:tcPr>
          <w:p w14:paraId="0FD99E00" w14:textId="1F4C14B5"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196" w:type="dxa"/>
            <w:shd w:val="clear" w:color="auto" w:fill="auto"/>
            <w:vAlign w:val="bottom"/>
          </w:tcPr>
          <w:p w14:paraId="2A8F2684" w14:textId="44C32085"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93,441</w:t>
            </w:r>
          </w:p>
        </w:tc>
        <w:tc>
          <w:tcPr>
            <w:tcW w:w="1066" w:type="dxa"/>
            <w:shd w:val="clear" w:color="auto" w:fill="auto"/>
            <w:vAlign w:val="bottom"/>
          </w:tcPr>
          <w:p w14:paraId="50C5587D" w14:textId="0CC37413"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(88,427)</w:t>
            </w:r>
          </w:p>
        </w:tc>
        <w:tc>
          <w:tcPr>
            <w:tcW w:w="1066" w:type="dxa"/>
            <w:shd w:val="clear" w:color="auto" w:fill="auto"/>
            <w:vAlign w:val="bottom"/>
          </w:tcPr>
          <w:p w14:paraId="3DE098A4" w14:textId="4148A3A4" w:rsidR="009B076C" w:rsidRPr="00C32564" w:rsidRDefault="009B076C" w:rsidP="009B076C">
            <w:pPr>
              <w:ind w:left="-62"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(7,974)</w:t>
            </w:r>
          </w:p>
        </w:tc>
        <w:tc>
          <w:tcPr>
            <w:tcW w:w="1066" w:type="dxa"/>
            <w:shd w:val="clear" w:color="auto" w:fill="auto"/>
            <w:vAlign w:val="bottom"/>
          </w:tcPr>
          <w:p w14:paraId="6C4C8E43" w14:textId="1ABAA0E6"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18,365</w:t>
            </w:r>
          </w:p>
        </w:tc>
        <w:tc>
          <w:tcPr>
            <w:tcW w:w="1156" w:type="dxa"/>
            <w:shd w:val="clear" w:color="auto" w:fill="auto"/>
            <w:vAlign w:val="bottom"/>
          </w:tcPr>
          <w:p w14:paraId="4FFA9381" w14:textId="04BB54A0"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(78,036)</w:t>
            </w:r>
          </w:p>
        </w:tc>
        <w:tc>
          <w:tcPr>
            <w:tcW w:w="1275" w:type="dxa"/>
            <w:shd w:val="clear" w:color="auto" w:fill="auto"/>
            <w:vAlign w:val="bottom"/>
          </w:tcPr>
          <w:p w14:paraId="5AF99CBF" w14:textId="21AA3307"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18,064</w:t>
            </w:r>
          </w:p>
        </w:tc>
        <w:tc>
          <w:tcPr>
            <w:tcW w:w="1279" w:type="dxa"/>
            <w:shd w:val="clear" w:color="auto" w:fill="auto"/>
            <w:vAlign w:val="bottom"/>
          </w:tcPr>
          <w:p w14:paraId="34FF1FE8" w14:textId="1974502A"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15,405</w:t>
            </w:r>
          </w:p>
        </w:tc>
      </w:tr>
      <w:tr w:rsidR="009B076C" w:rsidRPr="00C32564" w14:paraId="7D9CF9CF" w14:textId="77777777" w:rsidTr="00AE70AF">
        <w:tc>
          <w:tcPr>
            <w:tcW w:w="3298" w:type="dxa"/>
            <w:shd w:val="clear" w:color="auto" w:fill="auto"/>
            <w:vAlign w:val="center"/>
            <w:hideMark/>
          </w:tcPr>
          <w:p w14:paraId="23633B2E" w14:textId="77777777" w:rsidR="009B076C" w:rsidRPr="00C32564" w:rsidRDefault="009B076C" w:rsidP="009B076C">
            <w:pPr>
              <w:ind w:left="38" w:right="-72"/>
              <w:rPr>
                <w:rFonts w:ascii="Arial" w:hAnsi="Arial" w:cs="Arial"/>
                <w:color w:val="000000"/>
                <w:spacing w:val="-2"/>
                <w:sz w:val="16"/>
                <w:szCs w:val="16"/>
                <w:lang w:val="en-GB" w:eastAsia="en-GB"/>
              </w:rPr>
            </w:pPr>
            <w:r w:rsidRPr="00C32564">
              <w:rPr>
                <w:rFonts w:ascii="Arial" w:hAnsi="Arial" w:cs="Arial"/>
                <w:color w:val="000000"/>
                <w:spacing w:val="-2"/>
                <w:sz w:val="16"/>
                <w:szCs w:val="16"/>
                <w:lang w:val="en-GB" w:eastAsia="en-GB"/>
              </w:rPr>
              <w:t>Vehicles</w:t>
            </w:r>
          </w:p>
        </w:tc>
        <w:tc>
          <w:tcPr>
            <w:tcW w:w="1027" w:type="dxa"/>
            <w:shd w:val="clear" w:color="auto" w:fill="auto"/>
          </w:tcPr>
          <w:p w14:paraId="30E20756" w14:textId="1E340CB6"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26,488</w:t>
            </w:r>
          </w:p>
        </w:tc>
        <w:tc>
          <w:tcPr>
            <w:tcW w:w="1028" w:type="dxa"/>
            <w:shd w:val="clear" w:color="auto" w:fill="auto"/>
          </w:tcPr>
          <w:p w14:paraId="6A404DD9" w14:textId="4DD87776"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28" w:type="dxa"/>
            <w:shd w:val="clear" w:color="auto" w:fill="auto"/>
          </w:tcPr>
          <w:p w14:paraId="3FF77558" w14:textId="046BBF70"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(19,391)</w:t>
            </w:r>
          </w:p>
        </w:tc>
        <w:tc>
          <w:tcPr>
            <w:tcW w:w="1028" w:type="dxa"/>
            <w:shd w:val="clear" w:color="auto" w:fill="auto"/>
          </w:tcPr>
          <w:p w14:paraId="135D7FF2" w14:textId="349BEFCC"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196" w:type="dxa"/>
            <w:shd w:val="clear" w:color="auto" w:fill="auto"/>
          </w:tcPr>
          <w:p w14:paraId="05022BA1" w14:textId="5D4B4338"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7,097</w:t>
            </w:r>
          </w:p>
        </w:tc>
        <w:tc>
          <w:tcPr>
            <w:tcW w:w="1066" w:type="dxa"/>
            <w:shd w:val="clear" w:color="auto" w:fill="auto"/>
          </w:tcPr>
          <w:p w14:paraId="3F506241" w14:textId="2B5E9A94"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(23,976)</w:t>
            </w:r>
          </w:p>
        </w:tc>
        <w:tc>
          <w:tcPr>
            <w:tcW w:w="1066" w:type="dxa"/>
            <w:shd w:val="clear" w:color="auto" w:fill="auto"/>
          </w:tcPr>
          <w:p w14:paraId="09D63C3F" w14:textId="675CF46F" w:rsidR="009B076C" w:rsidRPr="00C32564" w:rsidRDefault="009B076C" w:rsidP="009B076C">
            <w:pPr>
              <w:ind w:left="-62"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(1,339)</w:t>
            </w:r>
          </w:p>
        </w:tc>
        <w:tc>
          <w:tcPr>
            <w:tcW w:w="1066" w:type="dxa"/>
            <w:shd w:val="clear" w:color="auto" w:fill="auto"/>
          </w:tcPr>
          <w:p w14:paraId="7AD1EE30" w14:textId="741A29E7"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19,329</w:t>
            </w:r>
          </w:p>
        </w:tc>
        <w:tc>
          <w:tcPr>
            <w:tcW w:w="1156" w:type="dxa"/>
            <w:shd w:val="clear" w:color="auto" w:fill="auto"/>
          </w:tcPr>
          <w:p w14:paraId="62AB9535" w14:textId="2AC66C1E"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(5,986)</w:t>
            </w:r>
          </w:p>
        </w:tc>
        <w:tc>
          <w:tcPr>
            <w:tcW w:w="1275" w:type="dxa"/>
            <w:shd w:val="clear" w:color="auto" w:fill="auto"/>
          </w:tcPr>
          <w:p w14:paraId="6B87F023" w14:textId="192E95A4"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2,512</w:t>
            </w:r>
          </w:p>
        </w:tc>
        <w:tc>
          <w:tcPr>
            <w:tcW w:w="1279" w:type="dxa"/>
            <w:shd w:val="clear" w:color="auto" w:fill="auto"/>
          </w:tcPr>
          <w:p w14:paraId="59145F68" w14:textId="2B2F66C8"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1,111</w:t>
            </w:r>
          </w:p>
        </w:tc>
      </w:tr>
      <w:tr w:rsidR="009B076C" w:rsidRPr="00C32564" w14:paraId="6FB24169" w14:textId="77777777" w:rsidTr="00AE70AF">
        <w:tc>
          <w:tcPr>
            <w:tcW w:w="3298" w:type="dxa"/>
            <w:shd w:val="clear" w:color="auto" w:fill="auto"/>
            <w:vAlign w:val="bottom"/>
            <w:hideMark/>
          </w:tcPr>
          <w:p w14:paraId="0A288306" w14:textId="77777777" w:rsidR="009B076C" w:rsidRPr="00C32564" w:rsidRDefault="009B076C" w:rsidP="009B076C">
            <w:pPr>
              <w:ind w:left="38" w:right="-72"/>
              <w:rPr>
                <w:rFonts w:ascii="Arial" w:hAnsi="Arial" w:cs="Arial"/>
                <w:color w:val="000000"/>
                <w:spacing w:val="-2"/>
                <w:sz w:val="16"/>
                <w:szCs w:val="16"/>
                <w:lang w:val="en-GB" w:eastAsia="en-GB"/>
              </w:rPr>
            </w:pPr>
            <w:r w:rsidRPr="00C32564">
              <w:rPr>
                <w:rFonts w:ascii="Arial" w:hAnsi="Arial" w:cs="Arial"/>
                <w:color w:val="000000"/>
                <w:spacing w:val="-2"/>
                <w:sz w:val="16"/>
                <w:szCs w:val="16"/>
                <w:lang w:val="en-GB" w:eastAsia="en-GB"/>
              </w:rPr>
              <w:t>Leasehold improvement under installation</w:t>
            </w:r>
          </w:p>
        </w:tc>
        <w:tc>
          <w:tcPr>
            <w:tcW w:w="1027" w:type="dxa"/>
            <w:tcBorders>
              <w:bottom w:val="single" w:sz="4" w:space="0" w:color="auto"/>
            </w:tcBorders>
            <w:shd w:val="clear" w:color="auto" w:fill="auto"/>
          </w:tcPr>
          <w:p w14:paraId="4F37245E" w14:textId="5486D4F5"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13,424</w:t>
            </w:r>
          </w:p>
        </w:tc>
        <w:tc>
          <w:tcPr>
            <w:tcW w:w="1028" w:type="dxa"/>
            <w:tcBorders>
              <w:bottom w:val="single" w:sz="4" w:space="0" w:color="auto"/>
            </w:tcBorders>
            <w:shd w:val="clear" w:color="auto" w:fill="auto"/>
          </w:tcPr>
          <w:p w14:paraId="117B03EA" w14:textId="53A48DB9"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1,874</w:t>
            </w:r>
          </w:p>
        </w:tc>
        <w:tc>
          <w:tcPr>
            <w:tcW w:w="1028" w:type="dxa"/>
            <w:tcBorders>
              <w:bottom w:val="single" w:sz="4" w:space="0" w:color="auto"/>
            </w:tcBorders>
            <w:shd w:val="clear" w:color="auto" w:fill="auto"/>
          </w:tcPr>
          <w:p w14:paraId="3751F2B6" w14:textId="6ADDE06D"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28" w:type="dxa"/>
            <w:tcBorders>
              <w:bottom w:val="single" w:sz="4" w:space="0" w:color="auto"/>
            </w:tcBorders>
            <w:shd w:val="clear" w:color="auto" w:fill="auto"/>
          </w:tcPr>
          <w:p w14:paraId="5DD90DA0" w14:textId="5CF796DA"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(15,298)</w:t>
            </w:r>
          </w:p>
        </w:tc>
        <w:tc>
          <w:tcPr>
            <w:tcW w:w="1196" w:type="dxa"/>
            <w:tcBorders>
              <w:bottom w:val="single" w:sz="4" w:space="0" w:color="auto"/>
            </w:tcBorders>
            <w:shd w:val="clear" w:color="auto" w:fill="auto"/>
          </w:tcPr>
          <w:p w14:paraId="6AECA756" w14:textId="216320B5"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66" w:type="dxa"/>
            <w:tcBorders>
              <w:bottom w:val="single" w:sz="4" w:space="0" w:color="auto"/>
            </w:tcBorders>
            <w:shd w:val="clear" w:color="auto" w:fill="auto"/>
          </w:tcPr>
          <w:p w14:paraId="13DC83E2" w14:textId="72EA8EBA"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66" w:type="dxa"/>
            <w:tcBorders>
              <w:bottom w:val="single" w:sz="4" w:space="0" w:color="auto"/>
            </w:tcBorders>
            <w:shd w:val="clear" w:color="auto" w:fill="auto"/>
          </w:tcPr>
          <w:p w14:paraId="0DBC2F79" w14:textId="2B7260A5" w:rsidR="009B076C" w:rsidRPr="00C32564" w:rsidRDefault="009B076C" w:rsidP="009B076C">
            <w:pPr>
              <w:ind w:left="-62"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066" w:type="dxa"/>
            <w:tcBorders>
              <w:bottom w:val="single" w:sz="4" w:space="0" w:color="auto"/>
            </w:tcBorders>
            <w:shd w:val="clear" w:color="auto" w:fill="auto"/>
          </w:tcPr>
          <w:p w14:paraId="0775FB8B" w14:textId="5DF26325"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156" w:type="dxa"/>
            <w:tcBorders>
              <w:bottom w:val="single" w:sz="4" w:space="0" w:color="auto"/>
            </w:tcBorders>
            <w:shd w:val="clear" w:color="auto" w:fill="auto"/>
          </w:tcPr>
          <w:p w14:paraId="543FBB04" w14:textId="36D26E0A" w:rsidR="009B076C" w:rsidRPr="00C32564" w:rsidRDefault="009B076C" w:rsidP="009B076C">
            <w:pPr>
              <w:ind w:right="-72"/>
              <w:jc w:val="right"/>
              <w:rPr>
                <w:rFonts w:ascii="Arial" w:hAnsi="Arial" w:cs="Arial"/>
                <w:b/>
                <w:bCs/>
                <w:color w:val="000000"/>
                <w:spacing w:val="-2"/>
                <w:sz w:val="16"/>
                <w:szCs w:val="16"/>
                <w:lang w:val="en-GB" w:eastAsia="en-GB"/>
              </w:rPr>
            </w:pPr>
            <w:r w:rsidRPr="00C32564">
              <w:rPr>
                <w:rFonts w:ascii="Arial" w:eastAsia="BrowalliaUPC" w:hAnsi="Arial" w:cs="Arial"/>
                <w:spacing w:val="-2"/>
                <w:kern w:val="28"/>
                <w:sz w:val="16"/>
                <w:szCs w:val="16"/>
                <w:lang w:val="en-GB"/>
              </w:rPr>
              <w:t>-</w:t>
            </w:r>
          </w:p>
        </w:tc>
        <w:tc>
          <w:tcPr>
            <w:tcW w:w="1275" w:type="dxa"/>
            <w:tcBorders>
              <w:bottom w:val="single" w:sz="4" w:space="0" w:color="auto"/>
            </w:tcBorders>
            <w:shd w:val="clear" w:color="auto" w:fill="auto"/>
          </w:tcPr>
          <w:p w14:paraId="2BF67926" w14:textId="41D4492E"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13,424</w:t>
            </w:r>
          </w:p>
        </w:tc>
        <w:tc>
          <w:tcPr>
            <w:tcW w:w="1279" w:type="dxa"/>
            <w:tcBorders>
              <w:bottom w:val="single" w:sz="4" w:space="0" w:color="auto"/>
            </w:tcBorders>
            <w:shd w:val="clear" w:color="auto" w:fill="auto"/>
          </w:tcPr>
          <w:p w14:paraId="2992617A" w14:textId="0808317F" w:rsidR="009B076C" w:rsidRPr="00C32564" w:rsidRDefault="009B076C" w:rsidP="009B076C">
            <w:pPr>
              <w:ind w:right="-72"/>
              <w:jc w:val="right"/>
              <w:rPr>
                <w:rFonts w:ascii="Arial" w:hAnsi="Arial" w:cs="Arial"/>
                <w:color w:val="000000"/>
                <w:spacing w:val="-2"/>
                <w:sz w:val="16"/>
                <w:szCs w:val="16"/>
                <w:lang w:val="en-GB" w:eastAsia="en-GB"/>
              </w:rPr>
            </w:pPr>
            <w:r w:rsidRPr="00C32564">
              <w:rPr>
                <w:rFonts w:ascii="Arial" w:eastAsia="BrowalliaUPC" w:hAnsi="Arial" w:cs="Arial"/>
                <w:spacing w:val="-2"/>
                <w:kern w:val="28"/>
                <w:sz w:val="16"/>
                <w:szCs w:val="16"/>
                <w:lang w:val="en-GB"/>
              </w:rPr>
              <w:t>-</w:t>
            </w:r>
          </w:p>
        </w:tc>
      </w:tr>
      <w:tr w:rsidR="009B076C" w:rsidRPr="00814FCA" w14:paraId="2FD41824" w14:textId="77777777" w:rsidTr="003660D7">
        <w:tc>
          <w:tcPr>
            <w:tcW w:w="3298" w:type="dxa"/>
            <w:shd w:val="clear" w:color="auto" w:fill="auto"/>
            <w:vAlign w:val="center"/>
          </w:tcPr>
          <w:p w14:paraId="24844CE9" w14:textId="77777777" w:rsidR="009B076C" w:rsidRPr="00814FCA" w:rsidRDefault="009B076C" w:rsidP="009B076C">
            <w:pPr>
              <w:ind w:left="38"/>
              <w:rPr>
                <w:rFonts w:ascii="Arial" w:hAnsi="Arial" w:cs="Arial"/>
                <w:b/>
                <w:bCs/>
                <w:color w:val="000000"/>
                <w:spacing w:val="-2"/>
                <w:sz w:val="10"/>
                <w:szCs w:val="10"/>
                <w:lang w:val="en-GB" w:eastAsia="en-GB"/>
              </w:rPr>
            </w:pPr>
          </w:p>
        </w:tc>
        <w:tc>
          <w:tcPr>
            <w:tcW w:w="1027" w:type="dxa"/>
            <w:tcBorders>
              <w:top w:val="single" w:sz="4" w:space="0" w:color="auto"/>
            </w:tcBorders>
            <w:shd w:val="clear" w:color="auto" w:fill="auto"/>
            <w:vAlign w:val="center"/>
          </w:tcPr>
          <w:p w14:paraId="0287528D"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c>
          <w:tcPr>
            <w:tcW w:w="1028" w:type="dxa"/>
            <w:tcBorders>
              <w:top w:val="single" w:sz="4" w:space="0" w:color="auto"/>
            </w:tcBorders>
            <w:shd w:val="clear" w:color="auto" w:fill="auto"/>
            <w:vAlign w:val="center"/>
          </w:tcPr>
          <w:p w14:paraId="1C769EC7"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c>
          <w:tcPr>
            <w:tcW w:w="1028" w:type="dxa"/>
            <w:tcBorders>
              <w:top w:val="single" w:sz="4" w:space="0" w:color="auto"/>
            </w:tcBorders>
            <w:shd w:val="clear" w:color="auto" w:fill="auto"/>
            <w:vAlign w:val="center"/>
          </w:tcPr>
          <w:p w14:paraId="0DB5EA93"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c>
          <w:tcPr>
            <w:tcW w:w="1028" w:type="dxa"/>
            <w:tcBorders>
              <w:top w:val="single" w:sz="4" w:space="0" w:color="auto"/>
            </w:tcBorders>
            <w:shd w:val="clear" w:color="auto" w:fill="auto"/>
            <w:vAlign w:val="center"/>
          </w:tcPr>
          <w:p w14:paraId="16F4CF50"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c>
          <w:tcPr>
            <w:tcW w:w="1196" w:type="dxa"/>
            <w:tcBorders>
              <w:top w:val="single" w:sz="4" w:space="0" w:color="auto"/>
            </w:tcBorders>
            <w:shd w:val="clear" w:color="auto" w:fill="auto"/>
            <w:vAlign w:val="center"/>
          </w:tcPr>
          <w:p w14:paraId="48C1F599" w14:textId="77777777" w:rsidR="009B076C" w:rsidRPr="00814FCA" w:rsidRDefault="009B076C" w:rsidP="009B076C">
            <w:pPr>
              <w:ind w:right="-72"/>
              <w:jc w:val="right"/>
              <w:rPr>
                <w:rFonts w:ascii="Arial" w:hAnsi="Arial" w:cs="Arial"/>
                <w:b/>
                <w:bCs/>
                <w:color w:val="000000"/>
                <w:spacing w:val="-2"/>
                <w:sz w:val="10"/>
                <w:szCs w:val="10"/>
                <w:lang w:val="en-GB" w:eastAsia="en-GB"/>
              </w:rPr>
            </w:pPr>
          </w:p>
        </w:tc>
        <w:tc>
          <w:tcPr>
            <w:tcW w:w="1066" w:type="dxa"/>
            <w:tcBorders>
              <w:top w:val="single" w:sz="4" w:space="0" w:color="auto"/>
            </w:tcBorders>
            <w:shd w:val="clear" w:color="auto" w:fill="auto"/>
            <w:vAlign w:val="center"/>
          </w:tcPr>
          <w:p w14:paraId="53F7B7A3"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c>
          <w:tcPr>
            <w:tcW w:w="1066" w:type="dxa"/>
            <w:tcBorders>
              <w:top w:val="single" w:sz="4" w:space="0" w:color="auto"/>
            </w:tcBorders>
            <w:shd w:val="clear" w:color="auto" w:fill="auto"/>
            <w:vAlign w:val="center"/>
          </w:tcPr>
          <w:p w14:paraId="614CC5E0" w14:textId="77777777" w:rsidR="009B076C" w:rsidRPr="00814FCA" w:rsidRDefault="009B076C" w:rsidP="009B076C">
            <w:pPr>
              <w:ind w:left="-62"/>
              <w:jc w:val="right"/>
              <w:rPr>
                <w:rFonts w:ascii="Arial" w:hAnsi="Arial" w:cs="Arial"/>
                <w:b/>
                <w:bCs/>
                <w:color w:val="000000"/>
                <w:spacing w:val="-2"/>
                <w:sz w:val="10"/>
                <w:szCs w:val="10"/>
                <w:lang w:val="en-GB" w:eastAsia="en-GB"/>
              </w:rPr>
            </w:pPr>
          </w:p>
        </w:tc>
        <w:tc>
          <w:tcPr>
            <w:tcW w:w="1066" w:type="dxa"/>
            <w:tcBorders>
              <w:top w:val="single" w:sz="4" w:space="0" w:color="auto"/>
            </w:tcBorders>
            <w:shd w:val="clear" w:color="auto" w:fill="auto"/>
            <w:vAlign w:val="center"/>
          </w:tcPr>
          <w:p w14:paraId="594FFE29"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c>
          <w:tcPr>
            <w:tcW w:w="1156" w:type="dxa"/>
            <w:tcBorders>
              <w:top w:val="single" w:sz="4" w:space="0" w:color="auto"/>
            </w:tcBorders>
            <w:shd w:val="clear" w:color="auto" w:fill="auto"/>
            <w:vAlign w:val="center"/>
          </w:tcPr>
          <w:p w14:paraId="6CD6584A" w14:textId="77777777" w:rsidR="009B076C" w:rsidRPr="00814FCA" w:rsidRDefault="009B076C" w:rsidP="009B076C">
            <w:pPr>
              <w:ind w:right="-72"/>
              <w:jc w:val="right"/>
              <w:rPr>
                <w:rFonts w:ascii="Arial" w:hAnsi="Arial" w:cs="Arial"/>
                <w:b/>
                <w:bCs/>
                <w:color w:val="000000"/>
                <w:spacing w:val="-2"/>
                <w:sz w:val="10"/>
                <w:szCs w:val="10"/>
                <w:lang w:val="en-GB" w:eastAsia="en-GB"/>
              </w:rPr>
            </w:pPr>
          </w:p>
        </w:tc>
        <w:tc>
          <w:tcPr>
            <w:tcW w:w="1275" w:type="dxa"/>
            <w:tcBorders>
              <w:top w:val="single" w:sz="4" w:space="0" w:color="auto"/>
            </w:tcBorders>
            <w:shd w:val="clear" w:color="auto" w:fill="auto"/>
            <w:vAlign w:val="center"/>
          </w:tcPr>
          <w:p w14:paraId="7605F036"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c>
          <w:tcPr>
            <w:tcW w:w="1279" w:type="dxa"/>
            <w:tcBorders>
              <w:top w:val="single" w:sz="4" w:space="0" w:color="auto"/>
            </w:tcBorders>
            <w:shd w:val="clear" w:color="auto" w:fill="auto"/>
            <w:vAlign w:val="center"/>
          </w:tcPr>
          <w:p w14:paraId="5CDD4605" w14:textId="77777777" w:rsidR="009B076C" w:rsidRPr="00814FCA" w:rsidRDefault="009B076C" w:rsidP="009B076C">
            <w:pPr>
              <w:ind w:left="971"/>
              <w:jc w:val="right"/>
              <w:rPr>
                <w:rFonts w:ascii="Arial" w:hAnsi="Arial" w:cs="Arial"/>
                <w:b/>
                <w:bCs/>
                <w:color w:val="000000"/>
                <w:spacing w:val="-2"/>
                <w:sz w:val="10"/>
                <w:szCs w:val="10"/>
                <w:lang w:val="en-GB" w:eastAsia="en-GB"/>
              </w:rPr>
            </w:pPr>
          </w:p>
        </w:tc>
      </w:tr>
      <w:tr w:rsidR="009B076C" w:rsidRPr="00C32564" w14:paraId="34F3B66D" w14:textId="77777777" w:rsidTr="00AE70AF">
        <w:tc>
          <w:tcPr>
            <w:tcW w:w="3298" w:type="dxa"/>
            <w:shd w:val="clear" w:color="auto" w:fill="auto"/>
            <w:vAlign w:val="center"/>
            <w:hideMark/>
          </w:tcPr>
          <w:p w14:paraId="76AEED40" w14:textId="77777777" w:rsidR="009B076C" w:rsidRPr="00C32564" w:rsidRDefault="009B076C" w:rsidP="009B076C">
            <w:pPr>
              <w:ind w:left="38" w:right="-72"/>
              <w:rPr>
                <w:rFonts w:ascii="Arial" w:hAnsi="Arial" w:cs="Arial"/>
                <w:color w:val="000000" w:themeColor="text1"/>
                <w:spacing w:val="-2"/>
                <w:sz w:val="16"/>
                <w:szCs w:val="16"/>
                <w:lang w:val="en-GB" w:eastAsia="en-GB"/>
              </w:rPr>
            </w:pPr>
            <w:r w:rsidRPr="00C32564">
              <w:rPr>
                <w:rFonts w:ascii="Arial" w:hAnsi="Arial" w:cs="Arial"/>
                <w:color w:val="000000" w:themeColor="text1"/>
                <w:spacing w:val="-2"/>
                <w:sz w:val="16"/>
                <w:szCs w:val="16"/>
                <w:lang w:val="en-GB" w:eastAsia="en-GB"/>
              </w:rPr>
              <w:t>Total</w:t>
            </w:r>
          </w:p>
        </w:tc>
        <w:tc>
          <w:tcPr>
            <w:tcW w:w="1027" w:type="dxa"/>
            <w:tcBorders>
              <w:bottom w:val="single" w:sz="4" w:space="0" w:color="auto"/>
            </w:tcBorders>
            <w:shd w:val="clear" w:color="auto" w:fill="auto"/>
          </w:tcPr>
          <w:p w14:paraId="2FD097BA" w14:textId="0972A111"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205,446</w:t>
            </w:r>
          </w:p>
        </w:tc>
        <w:tc>
          <w:tcPr>
            <w:tcW w:w="1028" w:type="dxa"/>
            <w:tcBorders>
              <w:bottom w:val="single" w:sz="4" w:space="0" w:color="auto"/>
            </w:tcBorders>
            <w:shd w:val="clear" w:color="auto" w:fill="auto"/>
          </w:tcPr>
          <w:p w14:paraId="70598E90" w14:textId="0D99C4E6"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8,330</w:t>
            </w:r>
          </w:p>
        </w:tc>
        <w:tc>
          <w:tcPr>
            <w:tcW w:w="1028" w:type="dxa"/>
            <w:tcBorders>
              <w:bottom w:val="single" w:sz="4" w:space="0" w:color="auto"/>
            </w:tcBorders>
            <w:shd w:val="clear" w:color="auto" w:fill="auto"/>
          </w:tcPr>
          <w:p w14:paraId="36BF1BE8" w14:textId="5F23561D"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(41,658)</w:t>
            </w:r>
          </w:p>
        </w:tc>
        <w:tc>
          <w:tcPr>
            <w:tcW w:w="1028" w:type="dxa"/>
            <w:tcBorders>
              <w:bottom w:val="single" w:sz="4" w:space="0" w:color="auto"/>
            </w:tcBorders>
            <w:shd w:val="clear" w:color="auto" w:fill="auto"/>
          </w:tcPr>
          <w:p w14:paraId="5C9E54D8" w14:textId="69AB76F7"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w:t>
            </w:r>
          </w:p>
        </w:tc>
        <w:tc>
          <w:tcPr>
            <w:tcW w:w="1196" w:type="dxa"/>
            <w:tcBorders>
              <w:bottom w:val="single" w:sz="4" w:space="0" w:color="auto"/>
            </w:tcBorders>
            <w:shd w:val="clear" w:color="auto" w:fill="auto"/>
          </w:tcPr>
          <w:p w14:paraId="4129B9D6" w14:textId="71FFD92A" w:rsidR="009B076C" w:rsidRPr="00C32564" w:rsidRDefault="009B076C" w:rsidP="009B076C">
            <w:pPr>
              <w:ind w:right="-72"/>
              <w:jc w:val="right"/>
              <w:rPr>
                <w:rFonts w:ascii="Arial" w:hAnsi="Arial" w:cs="Arial"/>
                <w:b/>
                <w:bCs/>
                <w:color w:val="000000" w:themeColor="text1"/>
                <w:spacing w:val="-2"/>
                <w:sz w:val="16"/>
                <w:szCs w:val="16"/>
                <w:lang w:val="en-GB" w:eastAsia="en-GB"/>
              </w:rPr>
            </w:pPr>
            <w:r w:rsidRPr="00C32564">
              <w:rPr>
                <w:rFonts w:ascii="Arial" w:eastAsia="BrowalliaUPC" w:hAnsi="Arial" w:cs="Arial"/>
                <w:spacing w:val="-2"/>
                <w:kern w:val="28"/>
                <w:sz w:val="16"/>
                <w:szCs w:val="16"/>
                <w:lang w:val="en-GB"/>
              </w:rPr>
              <w:t>172,118</w:t>
            </w:r>
          </w:p>
        </w:tc>
        <w:tc>
          <w:tcPr>
            <w:tcW w:w="1066" w:type="dxa"/>
            <w:tcBorders>
              <w:bottom w:val="single" w:sz="4" w:space="0" w:color="auto"/>
            </w:tcBorders>
            <w:shd w:val="clear" w:color="auto" w:fill="auto"/>
          </w:tcPr>
          <w:p w14:paraId="78CB18A3" w14:textId="7F3B0EA0"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(151,550)</w:t>
            </w:r>
          </w:p>
        </w:tc>
        <w:tc>
          <w:tcPr>
            <w:tcW w:w="1066" w:type="dxa"/>
            <w:tcBorders>
              <w:bottom w:val="single" w:sz="4" w:space="0" w:color="auto"/>
            </w:tcBorders>
            <w:shd w:val="clear" w:color="auto" w:fill="auto"/>
          </w:tcPr>
          <w:p w14:paraId="227D1383" w14:textId="17ACFF65" w:rsidR="009B076C" w:rsidRPr="00C32564" w:rsidRDefault="009B076C" w:rsidP="009B076C">
            <w:pPr>
              <w:ind w:left="-62"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(14,198)</w:t>
            </w:r>
          </w:p>
        </w:tc>
        <w:tc>
          <w:tcPr>
            <w:tcW w:w="1066" w:type="dxa"/>
            <w:tcBorders>
              <w:bottom w:val="single" w:sz="4" w:space="0" w:color="auto"/>
            </w:tcBorders>
            <w:shd w:val="clear" w:color="auto" w:fill="auto"/>
          </w:tcPr>
          <w:p w14:paraId="33624A74" w14:textId="62CE957D"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39,800</w:t>
            </w:r>
          </w:p>
        </w:tc>
        <w:tc>
          <w:tcPr>
            <w:tcW w:w="1156" w:type="dxa"/>
            <w:tcBorders>
              <w:bottom w:val="single" w:sz="4" w:space="0" w:color="auto"/>
            </w:tcBorders>
            <w:shd w:val="clear" w:color="auto" w:fill="auto"/>
          </w:tcPr>
          <w:p w14:paraId="5CCF1104" w14:textId="2A49C769" w:rsidR="009B076C" w:rsidRPr="00C32564" w:rsidRDefault="009B076C" w:rsidP="009B076C">
            <w:pPr>
              <w:ind w:right="-72"/>
              <w:jc w:val="right"/>
              <w:rPr>
                <w:rFonts w:ascii="Arial" w:hAnsi="Arial" w:cs="Arial"/>
                <w:b/>
                <w:bCs/>
                <w:color w:val="000000" w:themeColor="text1"/>
                <w:spacing w:val="-2"/>
                <w:sz w:val="16"/>
                <w:szCs w:val="16"/>
                <w:lang w:val="en-GB" w:eastAsia="en-GB"/>
              </w:rPr>
            </w:pPr>
            <w:r w:rsidRPr="00C32564">
              <w:rPr>
                <w:rFonts w:ascii="Arial" w:eastAsia="BrowalliaUPC" w:hAnsi="Arial" w:cs="Arial"/>
                <w:spacing w:val="-2"/>
                <w:kern w:val="28"/>
                <w:sz w:val="16"/>
                <w:szCs w:val="16"/>
                <w:lang w:val="en-GB"/>
              </w:rPr>
              <w:t>(125,948)</w:t>
            </w:r>
          </w:p>
        </w:tc>
        <w:tc>
          <w:tcPr>
            <w:tcW w:w="1275" w:type="dxa"/>
            <w:tcBorders>
              <w:bottom w:val="single" w:sz="4" w:space="0" w:color="auto"/>
            </w:tcBorders>
            <w:shd w:val="clear" w:color="auto" w:fill="auto"/>
          </w:tcPr>
          <w:p w14:paraId="0ECCAE3B" w14:textId="6B73C94E"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53,896</w:t>
            </w:r>
          </w:p>
        </w:tc>
        <w:tc>
          <w:tcPr>
            <w:tcW w:w="1279" w:type="dxa"/>
            <w:tcBorders>
              <w:bottom w:val="single" w:sz="4" w:space="0" w:color="auto"/>
            </w:tcBorders>
            <w:shd w:val="clear" w:color="auto" w:fill="auto"/>
          </w:tcPr>
          <w:p w14:paraId="5D44D6DD" w14:textId="53FE9E16" w:rsidR="009B076C" w:rsidRPr="00C32564" w:rsidRDefault="009B076C" w:rsidP="009B076C">
            <w:pPr>
              <w:ind w:right="-72"/>
              <w:jc w:val="right"/>
              <w:rPr>
                <w:rFonts w:ascii="Arial" w:hAnsi="Arial" w:cs="Arial"/>
                <w:color w:val="000000" w:themeColor="text1"/>
                <w:spacing w:val="-2"/>
                <w:sz w:val="16"/>
                <w:szCs w:val="16"/>
                <w:lang w:val="en-GB" w:eastAsia="en-GB"/>
              </w:rPr>
            </w:pPr>
            <w:r w:rsidRPr="00C32564">
              <w:rPr>
                <w:rFonts w:ascii="Arial" w:eastAsia="BrowalliaUPC" w:hAnsi="Arial" w:cs="Arial"/>
                <w:spacing w:val="-2"/>
                <w:kern w:val="28"/>
                <w:sz w:val="16"/>
                <w:szCs w:val="16"/>
                <w:lang w:val="en-GB"/>
              </w:rPr>
              <w:t>46,170</w:t>
            </w:r>
          </w:p>
        </w:tc>
      </w:tr>
    </w:tbl>
    <w:p w14:paraId="6B71A67A" w14:textId="77777777" w:rsidR="00AE649D" w:rsidRPr="00814FCA" w:rsidRDefault="00AE649D" w:rsidP="006F5409">
      <w:pPr>
        <w:pStyle w:val="a"/>
        <w:ind w:right="0"/>
        <w:jc w:val="both"/>
        <w:rPr>
          <w:rFonts w:ascii="Arial" w:hAnsi="Arial" w:cs="Arial"/>
          <w:color w:val="000000" w:themeColor="text1"/>
          <w:sz w:val="16"/>
          <w:szCs w:val="16"/>
        </w:rPr>
      </w:pPr>
    </w:p>
    <w:p w14:paraId="04ABB8DB" w14:textId="6799B8E2" w:rsidR="003660D7" w:rsidRPr="00C32564" w:rsidRDefault="00B12BF5" w:rsidP="003660D7">
      <w:pPr>
        <w:pStyle w:val="a"/>
        <w:tabs>
          <w:tab w:val="left" w:pos="540"/>
        </w:tabs>
        <w:ind w:right="0"/>
        <w:jc w:val="both"/>
        <w:rPr>
          <w:rFonts w:ascii="Arial" w:hAnsi="Arial" w:cs="Arial"/>
          <w:color w:val="000000"/>
          <w:sz w:val="18"/>
          <w:szCs w:val="18"/>
        </w:rPr>
      </w:pPr>
      <w:r w:rsidRPr="00C32564">
        <w:rPr>
          <w:rFonts w:ascii="Arial" w:hAnsi="Arial" w:cs="Arial"/>
          <w:color w:val="000000" w:themeColor="text1"/>
          <w:sz w:val="18"/>
          <w:szCs w:val="18"/>
        </w:rPr>
        <w:t xml:space="preserve">The depreciation expense for the three-month period ended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003878C8">
        <w:rPr>
          <w:rFonts w:ascii="Arial" w:hAnsi="Arial" w:cs="Arial"/>
          <w:color w:val="000000" w:themeColor="text1"/>
          <w:sz w:val="18"/>
          <w:szCs w:val="18"/>
        </w:rPr>
        <w:t xml:space="preserve"> and 2021</w:t>
      </w:r>
      <w:r w:rsidRPr="00C32564">
        <w:rPr>
          <w:rFonts w:ascii="Arial" w:hAnsi="Arial" w:cs="Arial"/>
          <w:color w:val="000000" w:themeColor="text1"/>
          <w:sz w:val="18"/>
          <w:szCs w:val="18"/>
        </w:rPr>
        <w:t xml:space="preserve"> amounting to Baht </w:t>
      </w:r>
      <w:r w:rsidR="00C745A4" w:rsidRPr="00C32564">
        <w:rPr>
          <w:rFonts w:ascii="Arial" w:hAnsi="Arial" w:cs="Arial"/>
          <w:color w:val="000000" w:themeColor="text1"/>
          <w:sz w:val="18"/>
          <w:szCs w:val="18"/>
        </w:rPr>
        <w:t>2.6</w:t>
      </w:r>
      <w:r w:rsidR="003F3402">
        <w:rPr>
          <w:rFonts w:ascii="Arial" w:hAnsi="Arial" w:cs="Arial"/>
          <w:color w:val="000000" w:themeColor="text1"/>
          <w:sz w:val="18"/>
          <w:szCs w:val="18"/>
        </w:rPr>
        <w:t>0</w:t>
      </w:r>
      <w:r w:rsidRPr="00C32564">
        <w:rPr>
          <w:rFonts w:ascii="Arial" w:hAnsi="Arial" w:cs="Arial"/>
          <w:color w:val="000000" w:themeColor="text1"/>
          <w:sz w:val="18"/>
          <w:szCs w:val="18"/>
        </w:rPr>
        <w:t xml:space="preserve"> million</w:t>
      </w:r>
      <w:r w:rsidR="003878C8">
        <w:rPr>
          <w:rFonts w:ascii="Arial" w:hAnsi="Arial" w:cs="Arial"/>
          <w:color w:val="000000" w:themeColor="text1"/>
          <w:sz w:val="18"/>
          <w:szCs w:val="18"/>
        </w:rPr>
        <w:t xml:space="preserve"> and Baht 3.34 million</w:t>
      </w:r>
      <w:r w:rsidR="00D022C3">
        <w:rPr>
          <w:rFonts w:ascii="Arial" w:hAnsi="Arial" w:cs="Arial"/>
          <w:color w:val="000000" w:themeColor="text1"/>
          <w:sz w:val="18"/>
          <w:szCs w:val="18"/>
        </w:rPr>
        <w:t>, respectively</w:t>
      </w:r>
      <w:r w:rsidRPr="00C32564">
        <w:rPr>
          <w:rFonts w:ascii="Arial" w:hAnsi="Arial" w:cs="Arial"/>
          <w:color w:val="000000" w:themeColor="text1"/>
          <w:sz w:val="18"/>
          <w:szCs w:val="18"/>
        </w:rPr>
        <w:t xml:space="preserve"> w</w:t>
      </w:r>
      <w:r w:rsidR="003878C8">
        <w:rPr>
          <w:rFonts w:ascii="Arial" w:hAnsi="Arial" w:cs="Arial"/>
          <w:color w:val="000000" w:themeColor="text1"/>
          <w:sz w:val="18"/>
          <w:szCs w:val="18"/>
        </w:rPr>
        <w:t>ere</w:t>
      </w:r>
      <w:r w:rsidRPr="00C32564">
        <w:rPr>
          <w:rFonts w:ascii="Arial" w:hAnsi="Arial" w:cs="Arial"/>
          <w:color w:val="000000" w:themeColor="text1"/>
          <w:sz w:val="18"/>
          <w:szCs w:val="18"/>
        </w:rPr>
        <w:t xml:space="preserve"> included in operating </w:t>
      </w:r>
      <w:r w:rsidRPr="00C32564">
        <w:rPr>
          <w:rFonts w:ascii="Arial" w:hAnsi="Arial" w:cs="Arial"/>
          <w:color w:val="000000"/>
          <w:sz w:val="18"/>
          <w:szCs w:val="18"/>
        </w:rPr>
        <w:t>expenses</w:t>
      </w:r>
      <w:r w:rsidR="003878C8">
        <w:rPr>
          <w:rFonts w:ascii="Arial" w:hAnsi="Arial" w:cs="Arial"/>
          <w:color w:val="000000"/>
          <w:sz w:val="18"/>
          <w:szCs w:val="18"/>
        </w:rPr>
        <w:t xml:space="preserve"> and amounting to Baht 0.36 million and Baht 0.48 million</w:t>
      </w:r>
      <w:r w:rsidR="00D022C3">
        <w:rPr>
          <w:rFonts w:ascii="Arial" w:hAnsi="Arial" w:cs="Arial"/>
          <w:color w:val="000000"/>
          <w:sz w:val="18"/>
          <w:szCs w:val="18"/>
        </w:rPr>
        <w:t>, respectively</w:t>
      </w:r>
      <w:r w:rsidR="003878C8">
        <w:rPr>
          <w:rFonts w:ascii="Arial" w:hAnsi="Arial" w:cs="Arial"/>
          <w:color w:val="000000"/>
          <w:sz w:val="18"/>
          <w:szCs w:val="18"/>
        </w:rPr>
        <w:t xml:space="preserve"> were included in </w:t>
      </w:r>
      <w:r w:rsidR="003878C8" w:rsidRPr="00FE6A2E">
        <w:rPr>
          <w:rFonts w:ascii="Arial" w:hAnsi="Arial" w:cs="Arial"/>
          <w:color w:val="000000"/>
          <w:sz w:val="18"/>
          <w:szCs w:val="18"/>
        </w:rPr>
        <w:t>other underwriting expense</w:t>
      </w:r>
      <w:r w:rsidR="00D022C3" w:rsidRPr="00FE6A2E">
        <w:rPr>
          <w:rFonts w:ascii="Arial" w:hAnsi="Arial" w:cs="Arial"/>
          <w:color w:val="000000"/>
          <w:sz w:val="18"/>
          <w:szCs w:val="18"/>
        </w:rPr>
        <w:t>s.</w:t>
      </w:r>
      <w:r w:rsidR="003660D7" w:rsidRPr="00C32564">
        <w:rPr>
          <w:rFonts w:ascii="Arial" w:hAnsi="Arial" w:cs="Arial"/>
          <w:color w:val="000000"/>
          <w:sz w:val="18"/>
          <w:szCs w:val="18"/>
        </w:rPr>
        <w:br w:type="page"/>
      </w:r>
    </w:p>
    <w:p w14:paraId="778ACDB8" w14:textId="77777777" w:rsidR="003660D7" w:rsidRPr="00C32564" w:rsidRDefault="003660D7" w:rsidP="00AE649D">
      <w:pPr>
        <w:pStyle w:val="a"/>
        <w:tabs>
          <w:tab w:val="left" w:pos="540"/>
        </w:tabs>
        <w:ind w:right="0"/>
        <w:jc w:val="both"/>
        <w:rPr>
          <w:rFonts w:ascii="Arial" w:hAnsi="Arial" w:cs="Arial"/>
          <w:color w:val="000000" w:themeColor="text1"/>
          <w:sz w:val="18"/>
          <w:szCs w:val="18"/>
        </w:rPr>
      </w:pPr>
    </w:p>
    <w:p w14:paraId="15CE1D27" w14:textId="780291DF" w:rsidR="00AE649D" w:rsidRPr="00C32564" w:rsidRDefault="00AE649D" w:rsidP="00AE649D">
      <w:pPr>
        <w:pStyle w:val="a"/>
        <w:tabs>
          <w:tab w:val="left" w:pos="540"/>
        </w:tabs>
        <w:ind w:right="0"/>
        <w:jc w:val="both"/>
        <w:rPr>
          <w:rFonts w:ascii="Arial" w:hAnsi="Arial" w:cs="Arial"/>
          <w:color w:val="000000" w:themeColor="text1"/>
          <w:sz w:val="18"/>
          <w:szCs w:val="18"/>
        </w:rPr>
      </w:pPr>
      <w:r w:rsidRPr="00C32564">
        <w:rPr>
          <w:rFonts w:ascii="Arial" w:hAnsi="Arial" w:cs="Arial"/>
          <w:color w:val="000000" w:themeColor="text1"/>
          <w:sz w:val="18"/>
          <w:szCs w:val="18"/>
        </w:rPr>
        <w:t xml:space="preserve">Property, plant and equipment, net as at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and </w:t>
      </w:r>
      <w:r w:rsidR="00423C54" w:rsidRPr="00C32564">
        <w:rPr>
          <w:rFonts w:ascii="Arial" w:hAnsi="Arial" w:cs="Arial"/>
          <w:color w:val="000000" w:themeColor="text1"/>
          <w:sz w:val="18"/>
          <w:szCs w:val="18"/>
        </w:rPr>
        <w:t>31 December 2021</w:t>
      </w:r>
      <w:r w:rsidRPr="00C32564">
        <w:rPr>
          <w:rFonts w:ascii="Arial" w:hAnsi="Arial" w:cs="Arial"/>
          <w:color w:val="000000" w:themeColor="text1"/>
          <w:sz w:val="18"/>
          <w:szCs w:val="18"/>
        </w:rPr>
        <w:t xml:space="preserve"> consisted of the following: (Cont’d)</w:t>
      </w:r>
    </w:p>
    <w:p w14:paraId="541BC6FB" w14:textId="2FF98FAD" w:rsidR="00AE649D" w:rsidRPr="00C32564"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C32564" w14:paraId="3249FC7C" w14:textId="77777777" w:rsidTr="003660D7">
        <w:tc>
          <w:tcPr>
            <w:tcW w:w="3082" w:type="dxa"/>
            <w:tcBorders>
              <w:left w:val="nil"/>
              <w:right w:val="nil"/>
            </w:tcBorders>
            <w:shd w:val="clear" w:color="auto" w:fill="auto"/>
            <w:noWrap/>
            <w:vAlign w:val="bottom"/>
          </w:tcPr>
          <w:p w14:paraId="5C1D3E7E"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7ED7A7B6" w14:textId="2A40A135" w:rsidR="00AE649D" w:rsidRPr="00C32564" w:rsidRDefault="00AE649D" w:rsidP="00AE649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Separate financial information</w:t>
            </w:r>
          </w:p>
        </w:tc>
      </w:tr>
      <w:tr w:rsidR="00AE649D" w:rsidRPr="00C32564" w14:paraId="46F9807C" w14:textId="77777777" w:rsidTr="003660D7">
        <w:tc>
          <w:tcPr>
            <w:tcW w:w="3082" w:type="dxa"/>
            <w:tcBorders>
              <w:left w:val="nil"/>
              <w:right w:val="nil"/>
            </w:tcBorders>
            <w:shd w:val="clear" w:color="auto" w:fill="auto"/>
            <w:noWrap/>
            <w:vAlign w:val="bottom"/>
          </w:tcPr>
          <w:p w14:paraId="0EC5D5BE"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1015FE88" w:rsidR="00AE649D" w:rsidRPr="00C32564" w:rsidRDefault="00AC26E7" w:rsidP="00AE649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31 March</w:t>
            </w:r>
            <w:r w:rsidR="00924AF9" w:rsidRPr="00C32564">
              <w:rPr>
                <w:rFonts w:ascii="Arial" w:hAnsi="Arial" w:cs="Arial"/>
                <w:b/>
                <w:bCs/>
                <w:color w:val="000000" w:themeColor="text1"/>
                <w:sz w:val="16"/>
                <w:szCs w:val="16"/>
              </w:rPr>
              <w:t xml:space="preserve"> 2022</w:t>
            </w:r>
            <w:r w:rsidR="00AE649D" w:rsidRPr="00C32564">
              <w:rPr>
                <w:rFonts w:ascii="Arial" w:hAnsi="Arial" w:cs="Arial"/>
                <w:b/>
                <w:bCs/>
                <w:color w:val="000000" w:themeColor="text1"/>
                <w:sz w:val="16"/>
                <w:szCs w:val="16"/>
              </w:rPr>
              <w:t xml:space="preserve"> </w:t>
            </w:r>
            <w:r w:rsidR="00AE649D" w:rsidRPr="00C32564">
              <w:rPr>
                <w:rFonts w:ascii="Arial" w:hAnsi="Arial" w:cs="Arial"/>
                <w:b/>
                <w:bCs/>
                <w:color w:val="000000" w:themeColor="text1"/>
                <w:sz w:val="16"/>
                <w:szCs w:val="16"/>
                <w:cs/>
              </w:rPr>
              <w:t>(</w:t>
            </w:r>
            <w:r w:rsidR="00AE649D" w:rsidRPr="00C32564">
              <w:rPr>
                <w:rFonts w:ascii="Arial" w:hAnsi="Arial" w:cs="Arial"/>
                <w:b/>
                <w:bCs/>
                <w:color w:val="000000" w:themeColor="text1"/>
                <w:sz w:val="16"/>
                <w:szCs w:val="16"/>
              </w:rPr>
              <w:t>Unaudited</w:t>
            </w:r>
            <w:r w:rsidR="00AE649D" w:rsidRPr="00C32564">
              <w:rPr>
                <w:rFonts w:ascii="Arial" w:hAnsi="Arial" w:cs="Arial"/>
                <w:b/>
                <w:bCs/>
                <w:color w:val="000000" w:themeColor="text1"/>
                <w:sz w:val="16"/>
                <w:szCs w:val="16"/>
                <w:cs/>
              </w:rPr>
              <w:t>)</w:t>
            </w:r>
          </w:p>
        </w:tc>
      </w:tr>
      <w:tr w:rsidR="00AE649D" w:rsidRPr="00C32564" w14:paraId="07B66E5A" w14:textId="77777777" w:rsidTr="003660D7">
        <w:tc>
          <w:tcPr>
            <w:tcW w:w="3082" w:type="dxa"/>
            <w:tcBorders>
              <w:left w:val="nil"/>
              <w:right w:val="nil"/>
            </w:tcBorders>
            <w:shd w:val="clear" w:color="auto" w:fill="auto"/>
            <w:noWrap/>
            <w:vAlign w:val="bottom"/>
          </w:tcPr>
          <w:p w14:paraId="2DC804F0"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C32564" w:rsidRDefault="00AE649D" w:rsidP="00AE649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C32564" w:rsidRDefault="00AE649D" w:rsidP="00AE649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529A6235"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r>
      <w:tr w:rsidR="00AE649D" w:rsidRPr="00C32564" w14:paraId="0077BFE9" w14:textId="77777777" w:rsidTr="003660D7">
        <w:tc>
          <w:tcPr>
            <w:tcW w:w="3082" w:type="dxa"/>
            <w:tcBorders>
              <w:left w:val="nil"/>
              <w:right w:val="nil"/>
            </w:tcBorders>
            <w:shd w:val="clear" w:color="auto" w:fill="auto"/>
            <w:noWrap/>
            <w:vAlign w:val="bottom"/>
          </w:tcPr>
          <w:p w14:paraId="05B9D803"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03184E6"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Property, </w:t>
            </w:r>
          </w:p>
          <w:p w14:paraId="06C4185E"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2BE77317"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Property,</w:t>
            </w:r>
          </w:p>
          <w:p w14:paraId="69371043"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plant and equipment, net</w:t>
            </w:r>
          </w:p>
        </w:tc>
      </w:tr>
      <w:tr w:rsidR="00AE649D" w:rsidRPr="00C32564" w14:paraId="07987D08" w14:textId="77777777" w:rsidTr="003660D7">
        <w:tc>
          <w:tcPr>
            <w:tcW w:w="3082" w:type="dxa"/>
            <w:tcBorders>
              <w:left w:val="nil"/>
              <w:bottom w:val="nil"/>
              <w:right w:val="nil"/>
            </w:tcBorders>
            <w:shd w:val="clear" w:color="auto" w:fill="auto"/>
            <w:noWrap/>
            <w:vAlign w:val="bottom"/>
            <w:hideMark/>
          </w:tcPr>
          <w:p w14:paraId="0D09F61C"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14358ECA"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65B3A782"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Disposal</w:t>
            </w:r>
            <w:r w:rsidRPr="00C3256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66B1F89B" w14:textId="3DBEEFBE" w:rsidR="00AE649D" w:rsidRPr="00C32564" w:rsidRDefault="00AC26E7"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March</w:t>
            </w:r>
          </w:p>
        </w:tc>
        <w:tc>
          <w:tcPr>
            <w:tcW w:w="1205" w:type="dxa"/>
            <w:tcBorders>
              <w:left w:val="nil"/>
              <w:bottom w:val="nil"/>
              <w:right w:val="nil"/>
            </w:tcBorders>
            <w:shd w:val="clear" w:color="auto" w:fill="auto"/>
            <w:noWrap/>
            <w:vAlign w:val="bottom"/>
            <w:hideMark/>
          </w:tcPr>
          <w:p w14:paraId="549B3CB5"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6274C2E5"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3465AE8C"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Disposal</w:t>
            </w:r>
            <w:r w:rsidRPr="00C3256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4D8B7E82" w14:textId="5B5DBC1D" w:rsidR="00AE649D" w:rsidRPr="00C32564" w:rsidRDefault="00AC26E7"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March</w:t>
            </w:r>
          </w:p>
        </w:tc>
        <w:tc>
          <w:tcPr>
            <w:tcW w:w="1346" w:type="dxa"/>
            <w:tcBorders>
              <w:left w:val="nil"/>
              <w:bottom w:val="nil"/>
              <w:right w:val="nil"/>
            </w:tcBorders>
            <w:shd w:val="clear" w:color="auto" w:fill="auto"/>
            <w:noWrap/>
            <w:vAlign w:val="bottom"/>
            <w:hideMark/>
          </w:tcPr>
          <w:p w14:paraId="7B811A17"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22D2E589"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w:t>
            </w:r>
          </w:p>
        </w:tc>
        <w:tc>
          <w:tcPr>
            <w:tcW w:w="1347" w:type="dxa"/>
            <w:tcBorders>
              <w:left w:val="nil"/>
              <w:bottom w:val="nil"/>
              <w:right w:val="nil"/>
            </w:tcBorders>
            <w:shd w:val="clear" w:color="auto" w:fill="auto"/>
            <w:noWrap/>
            <w:vAlign w:val="bottom"/>
            <w:hideMark/>
          </w:tcPr>
          <w:p w14:paraId="0FBC71F1" w14:textId="77777777" w:rsidR="00AE649D" w:rsidRPr="00C32564" w:rsidRDefault="00AE649D" w:rsidP="00AE649D">
            <w:pPr>
              <w:ind w:left="-100"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4B6BF4BB" w14:textId="354FD656" w:rsidR="00AE649D" w:rsidRPr="00C32564" w:rsidRDefault="00AC26E7" w:rsidP="00AE649D">
            <w:pPr>
              <w:ind w:left="-100"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March</w:t>
            </w:r>
          </w:p>
        </w:tc>
      </w:tr>
      <w:tr w:rsidR="00AE649D" w:rsidRPr="00C32564" w14:paraId="023D12DF" w14:textId="77777777" w:rsidTr="003660D7">
        <w:tc>
          <w:tcPr>
            <w:tcW w:w="3082" w:type="dxa"/>
            <w:tcBorders>
              <w:top w:val="nil"/>
              <w:left w:val="nil"/>
              <w:bottom w:val="nil"/>
              <w:right w:val="nil"/>
            </w:tcBorders>
            <w:shd w:val="clear" w:color="auto" w:fill="auto"/>
            <w:noWrap/>
            <w:vAlign w:val="bottom"/>
            <w:hideMark/>
          </w:tcPr>
          <w:p w14:paraId="0001603F"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197CDF4D"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202</w:t>
            </w:r>
            <w:r w:rsidR="008B1D56" w:rsidRPr="00C32564">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5E784C38"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1FB9CF30"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202</w:t>
            </w:r>
            <w:r w:rsidR="008B1D56" w:rsidRPr="00C32564">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7E3DBE73" w14:textId="70CF5173"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202</w:t>
            </w:r>
            <w:r w:rsidR="008B1D56" w:rsidRPr="00C32564">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21C04115"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7E33A89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202</w:t>
            </w:r>
            <w:r w:rsidR="008B1D56" w:rsidRPr="00C32564">
              <w:rPr>
                <w:rFonts w:ascii="Arial" w:hAnsi="Arial" w:cs="Arial"/>
                <w:b/>
                <w:bCs/>
                <w:color w:val="000000" w:themeColor="text1"/>
                <w:sz w:val="16"/>
                <w:szCs w:val="16"/>
                <w:lang w:val="en-GB" w:eastAsia="en-GB"/>
              </w:rPr>
              <w:t>2</w:t>
            </w:r>
          </w:p>
        </w:tc>
        <w:tc>
          <w:tcPr>
            <w:tcW w:w="1346" w:type="dxa"/>
            <w:tcBorders>
              <w:top w:val="nil"/>
              <w:left w:val="nil"/>
              <w:right w:val="nil"/>
            </w:tcBorders>
            <w:shd w:val="clear" w:color="auto" w:fill="auto"/>
            <w:noWrap/>
            <w:vAlign w:val="bottom"/>
            <w:hideMark/>
          </w:tcPr>
          <w:p w14:paraId="1F0E44F6" w14:textId="4F27BCAE"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202</w:t>
            </w:r>
            <w:r w:rsidR="008B1D56" w:rsidRPr="00C32564">
              <w:rPr>
                <w:rFonts w:ascii="Arial" w:hAnsi="Arial" w:cs="Arial"/>
                <w:b/>
                <w:bCs/>
                <w:color w:val="000000" w:themeColor="text1"/>
                <w:sz w:val="16"/>
                <w:szCs w:val="16"/>
                <w:lang w:val="en-GB" w:eastAsia="en-GB"/>
              </w:rPr>
              <w:t>2</w:t>
            </w:r>
          </w:p>
        </w:tc>
        <w:tc>
          <w:tcPr>
            <w:tcW w:w="1347" w:type="dxa"/>
            <w:tcBorders>
              <w:top w:val="nil"/>
              <w:left w:val="nil"/>
              <w:right w:val="nil"/>
            </w:tcBorders>
            <w:shd w:val="clear" w:color="auto" w:fill="auto"/>
            <w:noWrap/>
            <w:vAlign w:val="bottom"/>
            <w:hideMark/>
          </w:tcPr>
          <w:p w14:paraId="01786165" w14:textId="00D80875"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202</w:t>
            </w:r>
            <w:r w:rsidR="008B1D56" w:rsidRPr="00C32564">
              <w:rPr>
                <w:rFonts w:ascii="Arial" w:hAnsi="Arial" w:cs="Arial"/>
                <w:b/>
                <w:bCs/>
                <w:color w:val="000000" w:themeColor="text1"/>
                <w:sz w:val="16"/>
                <w:szCs w:val="16"/>
                <w:lang w:val="en-GB" w:eastAsia="en-GB"/>
              </w:rPr>
              <w:t>2</w:t>
            </w:r>
          </w:p>
        </w:tc>
      </w:tr>
      <w:tr w:rsidR="00AE649D" w:rsidRPr="00C32564" w14:paraId="786F1CCF" w14:textId="77777777" w:rsidTr="003660D7">
        <w:tc>
          <w:tcPr>
            <w:tcW w:w="3082" w:type="dxa"/>
            <w:tcBorders>
              <w:top w:val="nil"/>
              <w:left w:val="nil"/>
              <w:bottom w:val="nil"/>
              <w:right w:val="nil"/>
            </w:tcBorders>
            <w:shd w:val="clear" w:color="auto" w:fill="auto"/>
            <w:vAlign w:val="center"/>
            <w:hideMark/>
          </w:tcPr>
          <w:p w14:paraId="7C09AACF"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hideMark/>
          </w:tcPr>
          <w:p w14:paraId="19EABC93"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5D5117CF"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0B0B5A30"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4D8F8BD3"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16F3F3D3"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7AA1A028"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258A2721"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w:t>
            </w:r>
          </w:p>
          <w:p w14:paraId="400BD58F"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center"/>
            <w:hideMark/>
          </w:tcPr>
          <w:p w14:paraId="210CAE1C"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w:t>
            </w:r>
          </w:p>
          <w:p w14:paraId="7E8035DE"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center"/>
            <w:hideMark/>
          </w:tcPr>
          <w:p w14:paraId="179F93B7"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w:t>
            </w:r>
          </w:p>
          <w:p w14:paraId="5FF295F1" w14:textId="77777777" w:rsidR="00AE649D" w:rsidRPr="00C32564" w:rsidRDefault="00AE649D" w:rsidP="00AE649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Baht</w:t>
            </w:r>
          </w:p>
        </w:tc>
      </w:tr>
      <w:tr w:rsidR="00AE649D" w:rsidRPr="00C32564" w14:paraId="70A656A8" w14:textId="77777777" w:rsidTr="003660D7">
        <w:tc>
          <w:tcPr>
            <w:tcW w:w="3082" w:type="dxa"/>
            <w:tcBorders>
              <w:top w:val="nil"/>
              <w:left w:val="nil"/>
              <w:bottom w:val="nil"/>
              <w:right w:val="nil"/>
            </w:tcBorders>
            <w:shd w:val="clear" w:color="auto" w:fill="auto"/>
            <w:vAlign w:val="center"/>
          </w:tcPr>
          <w:p w14:paraId="59B11E5E" w14:textId="77777777" w:rsidR="00AE649D" w:rsidRPr="00C3256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tcPr>
          <w:p w14:paraId="7AE6EF03"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086C3164"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39AF8100"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1CF4B545"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72DACA7E" w14:textId="23250D00"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17BF318B"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1CDC6A7B"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center"/>
          </w:tcPr>
          <w:p w14:paraId="4EEDA103"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center"/>
          </w:tcPr>
          <w:p w14:paraId="0D46D000" w14:textId="77777777" w:rsidR="00AE649D" w:rsidRPr="00C32564" w:rsidRDefault="00AE649D" w:rsidP="00AE649D">
            <w:pPr>
              <w:ind w:right="-72"/>
              <w:jc w:val="right"/>
              <w:rPr>
                <w:rFonts w:ascii="Arial" w:hAnsi="Arial" w:cs="Arial"/>
                <w:b/>
                <w:bCs/>
                <w:color w:val="000000" w:themeColor="text1"/>
                <w:sz w:val="16"/>
                <w:szCs w:val="16"/>
                <w:lang w:val="en-GB" w:eastAsia="en-GB"/>
              </w:rPr>
            </w:pPr>
          </w:p>
        </w:tc>
      </w:tr>
      <w:tr w:rsidR="00D047CB" w:rsidRPr="00C32564" w14:paraId="0895883C" w14:textId="77777777" w:rsidTr="003660D7">
        <w:tc>
          <w:tcPr>
            <w:tcW w:w="3082" w:type="dxa"/>
            <w:tcBorders>
              <w:top w:val="nil"/>
              <w:left w:val="nil"/>
              <w:bottom w:val="nil"/>
              <w:right w:val="nil"/>
            </w:tcBorders>
            <w:shd w:val="clear" w:color="auto" w:fill="auto"/>
            <w:vAlign w:val="center"/>
            <w:hideMark/>
          </w:tcPr>
          <w:p w14:paraId="38574FE3" w14:textId="77777777" w:rsidR="00D047CB" w:rsidRPr="00C32564" w:rsidRDefault="00D047CB" w:rsidP="00D047CB">
            <w:pPr>
              <w:ind w:left="-105" w:right="-72"/>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vAlign w:val="center"/>
          </w:tcPr>
          <w:p w14:paraId="08A07DD4" w14:textId="3F136E3A"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c>
          <w:tcPr>
            <w:tcW w:w="1205" w:type="dxa"/>
            <w:shd w:val="clear" w:color="auto" w:fill="FAFAFA"/>
          </w:tcPr>
          <w:p w14:paraId="1007D0A3" w14:textId="2A8D331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16DBAD8C" w14:textId="05ECFE2D"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vAlign w:val="center"/>
          </w:tcPr>
          <w:p w14:paraId="049D8D69" w14:textId="100E255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FAFAFA"/>
            <w:vAlign w:val="center"/>
          </w:tcPr>
          <w:p w14:paraId="2B469571" w14:textId="66FD6BFF"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4DDFCE8A" w14:textId="13C2367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1E0370B5" w14:textId="32BBC7EF"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05078ACD" w14:textId="68F1E4A7"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FAFAFA"/>
            <w:vAlign w:val="center"/>
          </w:tcPr>
          <w:p w14:paraId="0D64930C" w14:textId="4048D4D3"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c>
          <w:tcPr>
            <w:tcW w:w="1347" w:type="dxa"/>
            <w:shd w:val="clear" w:color="auto" w:fill="FAFAFA"/>
          </w:tcPr>
          <w:p w14:paraId="6669EC27" w14:textId="3B57A7B6"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r>
      <w:tr w:rsidR="00D047CB" w:rsidRPr="00C32564" w14:paraId="6E95C7C9" w14:textId="77777777" w:rsidTr="003660D7">
        <w:tc>
          <w:tcPr>
            <w:tcW w:w="3082" w:type="dxa"/>
            <w:tcBorders>
              <w:top w:val="nil"/>
              <w:left w:val="nil"/>
              <w:bottom w:val="nil"/>
              <w:right w:val="nil"/>
            </w:tcBorders>
            <w:shd w:val="clear" w:color="auto" w:fill="auto"/>
            <w:vAlign w:val="center"/>
            <w:hideMark/>
          </w:tcPr>
          <w:p w14:paraId="6B982722" w14:textId="77777777" w:rsidR="00D047CB" w:rsidRPr="00C32564" w:rsidRDefault="00D047CB" w:rsidP="00D047CB">
            <w:pPr>
              <w:ind w:left="-105" w:right="-72"/>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vAlign w:val="center"/>
          </w:tcPr>
          <w:p w14:paraId="47222C2D" w14:textId="0B5E59FB"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205" w:type="dxa"/>
            <w:shd w:val="clear" w:color="auto" w:fill="FAFAFA"/>
          </w:tcPr>
          <w:p w14:paraId="050598B0" w14:textId="6FDFC68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42BF3F5A" w14:textId="76CF51F9"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vAlign w:val="center"/>
          </w:tcPr>
          <w:p w14:paraId="3DEE2800" w14:textId="09BA673A"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FAFAFA"/>
            <w:vAlign w:val="center"/>
          </w:tcPr>
          <w:p w14:paraId="74816CB3" w14:textId="32BFF9D5"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205" w:type="dxa"/>
            <w:shd w:val="clear" w:color="auto" w:fill="FAFAFA"/>
          </w:tcPr>
          <w:p w14:paraId="24341407" w14:textId="1CAF7906"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7CF113E6" w14:textId="22DDC9CA"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47956A12" w14:textId="7937F04E"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FAFAFA"/>
            <w:vAlign w:val="center"/>
          </w:tcPr>
          <w:p w14:paraId="4A1316C5" w14:textId="45196C0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347" w:type="dxa"/>
            <w:shd w:val="clear" w:color="auto" w:fill="FAFAFA"/>
          </w:tcPr>
          <w:p w14:paraId="595D626D" w14:textId="2CC9C6FD"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r>
      <w:tr w:rsidR="00D047CB" w:rsidRPr="00C32564" w14:paraId="760CA9C0" w14:textId="77777777" w:rsidTr="003660D7">
        <w:tc>
          <w:tcPr>
            <w:tcW w:w="3082" w:type="dxa"/>
            <w:tcBorders>
              <w:top w:val="nil"/>
              <w:left w:val="nil"/>
              <w:bottom w:val="nil"/>
              <w:right w:val="nil"/>
            </w:tcBorders>
            <w:shd w:val="clear" w:color="auto" w:fill="auto"/>
            <w:vAlign w:val="center"/>
            <w:hideMark/>
          </w:tcPr>
          <w:p w14:paraId="031E6235" w14:textId="77777777" w:rsidR="00D047CB" w:rsidRPr="00C32564" w:rsidRDefault="00D047CB" w:rsidP="00D047CB">
            <w:pPr>
              <w:ind w:left="-105" w:right="-72"/>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Leasehold improvement</w:t>
            </w:r>
          </w:p>
        </w:tc>
        <w:tc>
          <w:tcPr>
            <w:tcW w:w="1204" w:type="dxa"/>
            <w:tcBorders>
              <w:top w:val="nil"/>
              <w:left w:val="nil"/>
              <w:right w:val="nil"/>
            </w:tcBorders>
            <w:shd w:val="clear" w:color="auto" w:fill="FAFAFA"/>
            <w:vAlign w:val="center"/>
          </w:tcPr>
          <w:p w14:paraId="3FAA4C38" w14:textId="4D41EA8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205" w:type="dxa"/>
            <w:shd w:val="clear" w:color="auto" w:fill="FAFAFA"/>
          </w:tcPr>
          <w:p w14:paraId="033AC655" w14:textId="0A88BB44"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00D76806" w14:textId="3A84D248"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vAlign w:val="center"/>
          </w:tcPr>
          <w:p w14:paraId="62BE6A0C" w14:textId="4F16C488"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FAFAFA"/>
            <w:vAlign w:val="center"/>
          </w:tcPr>
          <w:p w14:paraId="3DF74437" w14:textId="14FF5D37"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205" w:type="dxa"/>
            <w:shd w:val="clear" w:color="auto" w:fill="FAFAFA"/>
          </w:tcPr>
          <w:p w14:paraId="5200D45C" w14:textId="12C2AB35"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04DFBA39" w14:textId="720AC8A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FAFAFA"/>
          </w:tcPr>
          <w:p w14:paraId="15F7C64C" w14:textId="61FE1DE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FAFAFA"/>
            <w:vAlign w:val="center"/>
          </w:tcPr>
          <w:p w14:paraId="5D7EFDD1" w14:textId="7B515BE5"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347" w:type="dxa"/>
            <w:shd w:val="clear" w:color="auto" w:fill="FAFAFA"/>
          </w:tcPr>
          <w:p w14:paraId="6BDC1B35" w14:textId="53E39187"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r>
      <w:tr w:rsidR="00D047CB" w:rsidRPr="00C32564" w14:paraId="0E71952A" w14:textId="77777777" w:rsidTr="003660D7">
        <w:tc>
          <w:tcPr>
            <w:tcW w:w="3082" w:type="dxa"/>
            <w:tcBorders>
              <w:top w:val="nil"/>
              <w:left w:val="nil"/>
              <w:bottom w:val="nil"/>
              <w:right w:val="nil"/>
            </w:tcBorders>
            <w:shd w:val="clear" w:color="auto" w:fill="auto"/>
            <w:vAlign w:val="center"/>
            <w:hideMark/>
          </w:tcPr>
          <w:p w14:paraId="5ED9215C" w14:textId="77777777" w:rsidR="00D047CB" w:rsidRPr="00C32564" w:rsidRDefault="00D047CB" w:rsidP="00D047CB">
            <w:pPr>
              <w:ind w:left="-105" w:right="-72"/>
              <w:rPr>
                <w:rFonts w:ascii="Arial" w:hAnsi="Arial" w:cs="Arial"/>
                <w:color w:val="000000" w:themeColor="text1"/>
                <w:sz w:val="16"/>
                <w:szCs w:val="16"/>
                <w:lang w:val="en-GB" w:eastAsia="en-GB"/>
              </w:rPr>
            </w:pPr>
            <w:r w:rsidRPr="00C32564">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FAFAFA"/>
            <w:vAlign w:val="center"/>
          </w:tcPr>
          <w:p w14:paraId="4AE1B4F1" w14:textId="48289DC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FAFAFA"/>
          </w:tcPr>
          <w:p w14:paraId="4FE75851" w14:textId="1483DEF0"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tcPr>
          <w:p w14:paraId="7934024D" w14:textId="220C5B4E"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center"/>
          </w:tcPr>
          <w:p w14:paraId="5B492CDF" w14:textId="377E728B"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FAFAFA"/>
            <w:vAlign w:val="center"/>
          </w:tcPr>
          <w:p w14:paraId="214B4C3E" w14:textId="29CCF1FB"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205" w:type="dxa"/>
            <w:tcBorders>
              <w:bottom w:val="single" w:sz="4" w:space="0" w:color="auto"/>
            </w:tcBorders>
            <w:shd w:val="clear" w:color="auto" w:fill="FAFAFA"/>
          </w:tcPr>
          <w:p w14:paraId="60B8A935" w14:textId="1078A223"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(6)</w:t>
            </w:r>
          </w:p>
        </w:tc>
        <w:tc>
          <w:tcPr>
            <w:tcW w:w="1205" w:type="dxa"/>
            <w:tcBorders>
              <w:bottom w:val="single" w:sz="4" w:space="0" w:color="auto"/>
            </w:tcBorders>
            <w:shd w:val="clear" w:color="auto" w:fill="FAFAFA"/>
          </w:tcPr>
          <w:p w14:paraId="2740496C" w14:textId="21C7ADEC"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tcPr>
          <w:p w14:paraId="684D6EAD" w14:textId="643A0B1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(779)</w:t>
            </w:r>
          </w:p>
        </w:tc>
        <w:tc>
          <w:tcPr>
            <w:tcW w:w="1346" w:type="dxa"/>
            <w:tcBorders>
              <w:top w:val="nil"/>
              <w:left w:val="nil"/>
              <w:bottom w:val="single" w:sz="4" w:space="0" w:color="auto"/>
              <w:right w:val="nil"/>
            </w:tcBorders>
            <w:shd w:val="clear" w:color="auto" w:fill="FAFAFA"/>
            <w:vAlign w:val="center"/>
          </w:tcPr>
          <w:p w14:paraId="7D9BD6C2" w14:textId="57E6D23B"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39</w:t>
            </w:r>
          </w:p>
        </w:tc>
        <w:tc>
          <w:tcPr>
            <w:tcW w:w="1347" w:type="dxa"/>
            <w:tcBorders>
              <w:bottom w:val="single" w:sz="4" w:space="0" w:color="auto"/>
            </w:tcBorders>
            <w:shd w:val="clear" w:color="auto" w:fill="FAFAFA"/>
          </w:tcPr>
          <w:p w14:paraId="5E8AD09A" w14:textId="71CFFFA3"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33</w:t>
            </w:r>
          </w:p>
        </w:tc>
      </w:tr>
      <w:tr w:rsidR="00D047CB" w:rsidRPr="00C32564" w14:paraId="72BF0314" w14:textId="77777777" w:rsidTr="003660D7">
        <w:tc>
          <w:tcPr>
            <w:tcW w:w="3082" w:type="dxa"/>
            <w:tcBorders>
              <w:top w:val="nil"/>
              <w:left w:val="nil"/>
              <w:bottom w:val="nil"/>
              <w:right w:val="nil"/>
            </w:tcBorders>
            <w:shd w:val="clear" w:color="auto" w:fill="auto"/>
            <w:vAlign w:val="center"/>
          </w:tcPr>
          <w:p w14:paraId="36743158" w14:textId="77777777" w:rsidR="00D047CB" w:rsidRPr="00C32564" w:rsidRDefault="00D047CB" w:rsidP="00D047CB">
            <w:pPr>
              <w:ind w:left="-105"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665677C9"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E3E59ED"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90C8EE5"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FAB45E8"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08A588C3"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17C4C26"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tcPr>
          <w:p w14:paraId="28822732" w14:textId="77777777" w:rsidR="00D047CB" w:rsidRPr="00C32564" w:rsidRDefault="00D047CB" w:rsidP="00D047CB">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tcPr>
          <w:p w14:paraId="24267764" w14:textId="77777777" w:rsidR="00D047CB" w:rsidRPr="00C32564" w:rsidRDefault="00D047CB" w:rsidP="00D047CB">
            <w:pPr>
              <w:ind w:right="-72"/>
              <w:jc w:val="right"/>
              <w:rPr>
                <w:rFonts w:ascii="Arial" w:hAnsi="Arial" w:cs="Arial"/>
                <w:color w:val="000000" w:themeColor="text1"/>
                <w:sz w:val="16"/>
                <w:szCs w:val="16"/>
                <w:lang w:val="en-GB" w:eastAsia="en-GB"/>
              </w:rPr>
            </w:pPr>
          </w:p>
        </w:tc>
      </w:tr>
      <w:tr w:rsidR="00D047CB" w:rsidRPr="00C32564" w14:paraId="35F9D7C0" w14:textId="77777777" w:rsidTr="003660D7">
        <w:trPr>
          <w:trHeight w:val="106"/>
        </w:trPr>
        <w:tc>
          <w:tcPr>
            <w:tcW w:w="3082" w:type="dxa"/>
            <w:tcBorders>
              <w:top w:val="nil"/>
              <w:left w:val="nil"/>
              <w:bottom w:val="nil"/>
              <w:right w:val="nil"/>
            </w:tcBorders>
            <w:shd w:val="clear" w:color="auto" w:fill="auto"/>
            <w:vAlign w:val="center"/>
            <w:hideMark/>
          </w:tcPr>
          <w:p w14:paraId="24E6089C" w14:textId="77777777" w:rsidR="00D047CB" w:rsidRPr="00C32564" w:rsidRDefault="00D047CB" w:rsidP="00D047CB">
            <w:pPr>
              <w:ind w:left="-105" w:right="-72"/>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vAlign w:val="center"/>
          </w:tcPr>
          <w:p w14:paraId="27E50358" w14:textId="4A369209"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17BE0310" w14:textId="4F178911"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6F884A36" w14:textId="54F220D3"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vAlign w:val="center"/>
          </w:tcPr>
          <w:p w14:paraId="5A93EBCE" w14:textId="08FD0FDF"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vAlign w:val="center"/>
          </w:tcPr>
          <w:p w14:paraId="77CA3724" w14:textId="7B33F81C"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(1,708)</w:t>
            </w:r>
          </w:p>
        </w:tc>
        <w:tc>
          <w:tcPr>
            <w:tcW w:w="1205" w:type="dxa"/>
            <w:tcBorders>
              <w:left w:val="nil"/>
              <w:bottom w:val="single" w:sz="4" w:space="0" w:color="auto"/>
              <w:right w:val="nil"/>
            </w:tcBorders>
            <w:shd w:val="clear" w:color="auto" w:fill="FAFAFA"/>
          </w:tcPr>
          <w:p w14:paraId="23B26334" w14:textId="03B786D2"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(6)</w:t>
            </w:r>
          </w:p>
        </w:tc>
        <w:tc>
          <w:tcPr>
            <w:tcW w:w="1205" w:type="dxa"/>
            <w:tcBorders>
              <w:left w:val="nil"/>
              <w:bottom w:val="single" w:sz="4" w:space="0" w:color="auto"/>
              <w:right w:val="nil"/>
            </w:tcBorders>
            <w:shd w:val="clear" w:color="auto" w:fill="FAFAFA"/>
          </w:tcPr>
          <w:p w14:paraId="0D9496F0" w14:textId="0467FE4B"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186F2EE3" w14:textId="1D26154E"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(1,714)</w:t>
            </w:r>
          </w:p>
        </w:tc>
        <w:tc>
          <w:tcPr>
            <w:tcW w:w="1346" w:type="dxa"/>
            <w:tcBorders>
              <w:left w:val="nil"/>
              <w:bottom w:val="single" w:sz="4" w:space="0" w:color="auto"/>
              <w:right w:val="nil"/>
            </w:tcBorders>
            <w:shd w:val="clear" w:color="auto" w:fill="FAFAFA"/>
            <w:vAlign w:val="center"/>
          </w:tcPr>
          <w:p w14:paraId="7C6668B1" w14:textId="0868F27F"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1,649</w:t>
            </w:r>
          </w:p>
        </w:tc>
        <w:tc>
          <w:tcPr>
            <w:tcW w:w="1347" w:type="dxa"/>
            <w:tcBorders>
              <w:left w:val="nil"/>
              <w:bottom w:val="single" w:sz="4" w:space="0" w:color="auto"/>
              <w:right w:val="nil"/>
            </w:tcBorders>
            <w:shd w:val="clear" w:color="auto" w:fill="FAFAFA"/>
          </w:tcPr>
          <w:p w14:paraId="7FCB5146" w14:textId="11BC2DA1" w:rsidR="00D047CB" w:rsidRPr="00C32564" w:rsidRDefault="00D047CB" w:rsidP="00D047CB">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1,643</w:t>
            </w:r>
          </w:p>
        </w:tc>
      </w:tr>
    </w:tbl>
    <w:p w14:paraId="0258B28D" w14:textId="77777777" w:rsidR="00EB4052" w:rsidRPr="00C32564" w:rsidRDefault="00EB4052"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C32564" w14:paraId="51B5016E" w14:textId="77777777" w:rsidTr="003660D7">
        <w:tc>
          <w:tcPr>
            <w:tcW w:w="3082" w:type="dxa"/>
            <w:tcBorders>
              <w:left w:val="nil"/>
              <w:right w:val="nil"/>
            </w:tcBorders>
            <w:shd w:val="clear" w:color="auto" w:fill="auto"/>
            <w:noWrap/>
            <w:vAlign w:val="bottom"/>
          </w:tcPr>
          <w:p w14:paraId="503CCEC3" w14:textId="77777777" w:rsidR="00AE649D" w:rsidRPr="00C32564" w:rsidRDefault="00AE649D" w:rsidP="00AE649D">
            <w:pPr>
              <w:ind w:left="440" w:right="-72"/>
              <w:jc w:val="right"/>
              <w:rPr>
                <w:rFonts w:ascii="Arial" w:hAnsi="Arial" w:cs="Arial"/>
                <w:b/>
                <w:bCs/>
                <w:color w:val="000000" w:themeColor="text1"/>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47D501DB" w14:textId="6F084015" w:rsidR="00AE649D" w:rsidRPr="00C32564" w:rsidRDefault="00AE649D" w:rsidP="00AE649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bidi="th-TH"/>
              </w:rPr>
              <w:t>Separate financial statements</w:t>
            </w:r>
          </w:p>
        </w:tc>
      </w:tr>
      <w:tr w:rsidR="00AE649D" w:rsidRPr="00C32564" w14:paraId="5E9EF2BC" w14:textId="77777777" w:rsidTr="003660D7">
        <w:tc>
          <w:tcPr>
            <w:tcW w:w="3082" w:type="dxa"/>
            <w:tcBorders>
              <w:left w:val="nil"/>
              <w:right w:val="nil"/>
            </w:tcBorders>
            <w:shd w:val="clear" w:color="auto" w:fill="auto"/>
            <w:noWrap/>
            <w:vAlign w:val="bottom"/>
          </w:tcPr>
          <w:p w14:paraId="2804AEC1" w14:textId="77777777" w:rsidR="00AE649D" w:rsidRPr="00C32564" w:rsidRDefault="00AE649D" w:rsidP="00AE649D">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2B9FF66B" w:rsidR="00AE649D" w:rsidRPr="00C32564" w:rsidRDefault="00423C54" w:rsidP="00AE649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31 December 2021</w:t>
            </w:r>
            <w:r w:rsidR="00AE649D" w:rsidRPr="00C32564">
              <w:rPr>
                <w:rFonts w:ascii="Arial" w:hAnsi="Arial" w:cs="Arial"/>
                <w:b/>
                <w:bCs/>
                <w:color w:val="000000" w:themeColor="text1"/>
                <w:sz w:val="16"/>
                <w:szCs w:val="16"/>
              </w:rPr>
              <w:t xml:space="preserve"> </w:t>
            </w:r>
            <w:r w:rsidR="00AE649D" w:rsidRPr="00C32564">
              <w:rPr>
                <w:rFonts w:ascii="Arial" w:hAnsi="Arial" w:cs="Arial"/>
                <w:b/>
                <w:bCs/>
                <w:color w:val="000000" w:themeColor="text1"/>
                <w:sz w:val="16"/>
                <w:szCs w:val="16"/>
                <w:cs/>
              </w:rPr>
              <w:t>(</w:t>
            </w:r>
            <w:r w:rsidR="00AE649D" w:rsidRPr="00C32564">
              <w:rPr>
                <w:rFonts w:ascii="Arial" w:hAnsi="Arial" w:cs="Arial"/>
                <w:b/>
                <w:bCs/>
                <w:color w:val="000000" w:themeColor="text1"/>
                <w:sz w:val="16"/>
                <w:szCs w:val="16"/>
              </w:rPr>
              <w:t>Audited</w:t>
            </w:r>
            <w:r w:rsidR="00AE649D" w:rsidRPr="00C32564">
              <w:rPr>
                <w:rFonts w:ascii="Arial" w:hAnsi="Arial" w:cs="Arial"/>
                <w:b/>
                <w:bCs/>
                <w:color w:val="000000" w:themeColor="text1"/>
                <w:sz w:val="16"/>
                <w:szCs w:val="16"/>
                <w:cs/>
              </w:rPr>
              <w:t>)</w:t>
            </w:r>
          </w:p>
        </w:tc>
      </w:tr>
      <w:tr w:rsidR="00AE649D" w:rsidRPr="00C32564" w14:paraId="6888B644" w14:textId="77777777" w:rsidTr="003660D7">
        <w:tc>
          <w:tcPr>
            <w:tcW w:w="3082" w:type="dxa"/>
            <w:tcBorders>
              <w:left w:val="nil"/>
              <w:right w:val="nil"/>
            </w:tcBorders>
            <w:shd w:val="clear" w:color="auto" w:fill="auto"/>
            <w:noWrap/>
            <w:vAlign w:val="bottom"/>
          </w:tcPr>
          <w:p w14:paraId="12D2F6A8" w14:textId="77777777" w:rsidR="00AE649D" w:rsidRPr="00C32564" w:rsidRDefault="00AE649D" w:rsidP="004924F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C32564" w:rsidRDefault="00AE649D" w:rsidP="004924FE">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C32564" w:rsidRDefault="00AE649D" w:rsidP="004924FE">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7BB1A15F"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r>
      <w:tr w:rsidR="00AE649D" w:rsidRPr="00C32564" w14:paraId="04C07212" w14:textId="77777777" w:rsidTr="003660D7">
        <w:tc>
          <w:tcPr>
            <w:tcW w:w="3082" w:type="dxa"/>
            <w:tcBorders>
              <w:left w:val="nil"/>
              <w:right w:val="nil"/>
            </w:tcBorders>
            <w:shd w:val="clear" w:color="auto" w:fill="auto"/>
            <w:noWrap/>
            <w:vAlign w:val="bottom"/>
          </w:tcPr>
          <w:p w14:paraId="5FC5392D" w14:textId="77777777" w:rsidR="00AE649D" w:rsidRPr="00C32564" w:rsidRDefault="00AE649D" w:rsidP="004924F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219063FB"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Property, </w:t>
            </w:r>
          </w:p>
          <w:p w14:paraId="3B585C6A"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47DE2C3E"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Property,</w:t>
            </w:r>
          </w:p>
          <w:p w14:paraId="31542948"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plant and equipment, net</w:t>
            </w:r>
          </w:p>
        </w:tc>
      </w:tr>
      <w:tr w:rsidR="00AE649D" w:rsidRPr="00C32564" w14:paraId="6635E9F9" w14:textId="77777777" w:rsidTr="003660D7">
        <w:tc>
          <w:tcPr>
            <w:tcW w:w="3082" w:type="dxa"/>
            <w:tcBorders>
              <w:left w:val="nil"/>
              <w:bottom w:val="nil"/>
              <w:right w:val="nil"/>
            </w:tcBorders>
            <w:shd w:val="clear" w:color="auto" w:fill="auto"/>
            <w:noWrap/>
            <w:vAlign w:val="bottom"/>
            <w:hideMark/>
          </w:tcPr>
          <w:p w14:paraId="65E4D7E1" w14:textId="77777777" w:rsidR="00AE649D" w:rsidRPr="00C32564" w:rsidRDefault="00AE649D" w:rsidP="004924F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45EC4289"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13C150F9"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Disposal</w:t>
            </w:r>
            <w:r w:rsidRPr="00C3256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45C568EE" w14:textId="538E2D67" w:rsidR="00AE649D" w:rsidRPr="00C32564" w:rsidRDefault="006705A4"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December</w:t>
            </w:r>
          </w:p>
        </w:tc>
        <w:tc>
          <w:tcPr>
            <w:tcW w:w="1205" w:type="dxa"/>
            <w:tcBorders>
              <w:left w:val="nil"/>
              <w:bottom w:val="nil"/>
              <w:right w:val="nil"/>
            </w:tcBorders>
            <w:shd w:val="clear" w:color="auto" w:fill="auto"/>
            <w:noWrap/>
            <w:vAlign w:val="bottom"/>
            <w:hideMark/>
          </w:tcPr>
          <w:p w14:paraId="41574688"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4C39A19A"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59F974C0" w14:textId="77777777" w:rsidR="00AE649D" w:rsidRPr="00C3256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Disposal</w:t>
            </w:r>
            <w:r w:rsidRPr="00C3256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19CA047F" w14:textId="286A0938"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w:t>
            </w:r>
            <w:r w:rsidR="006705A4" w:rsidRPr="00C32564">
              <w:rPr>
                <w:rFonts w:ascii="Arial" w:hAnsi="Arial" w:cs="Arial"/>
                <w:b/>
                <w:bCs/>
                <w:color w:val="000000" w:themeColor="text1"/>
                <w:sz w:val="16"/>
                <w:szCs w:val="16"/>
                <w:lang w:val="en-GB" w:eastAsia="en-GB"/>
              </w:rPr>
              <w:t>1</w:t>
            </w:r>
            <w:r w:rsidRPr="00C32564">
              <w:rPr>
                <w:rFonts w:ascii="Arial" w:hAnsi="Arial" w:cs="Arial"/>
                <w:b/>
                <w:bCs/>
                <w:color w:val="000000" w:themeColor="text1"/>
                <w:sz w:val="16"/>
                <w:szCs w:val="16"/>
                <w:lang w:val="en-GB" w:eastAsia="en-GB"/>
              </w:rPr>
              <w:t xml:space="preserve"> </w:t>
            </w:r>
            <w:r w:rsidR="006705A4" w:rsidRPr="00C32564">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0E6E46A6" w14:textId="77777777" w:rsidR="00AE649D" w:rsidRPr="00C32564" w:rsidRDefault="00AE649D" w:rsidP="004924FE">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w:t>
            </w:r>
          </w:p>
        </w:tc>
        <w:tc>
          <w:tcPr>
            <w:tcW w:w="1347" w:type="dxa"/>
            <w:tcBorders>
              <w:left w:val="nil"/>
              <w:bottom w:val="nil"/>
              <w:right w:val="nil"/>
            </w:tcBorders>
            <w:shd w:val="clear" w:color="auto" w:fill="auto"/>
            <w:noWrap/>
            <w:vAlign w:val="bottom"/>
            <w:hideMark/>
          </w:tcPr>
          <w:p w14:paraId="379912DD" w14:textId="77777777" w:rsidR="00AE649D" w:rsidRPr="00C32564" w:rsidRDefault="00AE649D" w:rsidP="004924FE">
            <w:pPr>
              <w:ind w:left="-100"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067589D8" w14:textId="34A80ECA" w:rsidR="00AE649D" w:rsidRPr="00C32564" w:rsidRDefault="006705A4" w:rsidP="004924FE">
            <w:pPr>
              <w:ind w:left="-100"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December</w:t>
            </w:r>
          </w:p>
        </w:tc>
      </w:tr>
      <w:tr w:rsidR="00AE649D" w:rsidRPr="00C32564" w14:paraId="77B40C45" w14:textId="77777777" w:rsidTr="003660D7">
        <w:tc>
          <w:tcPr>
            <w:tcW w:w="3082" w:type="dxa"/>
            <w:tcBorders>
              <w:top w:val="nil"/>
              <w:left w:val="nil"/>
              <w:bottom w:val="nil"/>
              <w:right w:val="nil"/>
            </w:tcBorders>
            <w:shd w:val="clear" w:color="auto" w:fill="auto"/>
            <w:noWrap/>
            <w:vAlign w:val="bottom"/>
            <w:hideMark/>
          </w:tcPr>
          <w:p w14:paraId="3D5DF2BD" w14:textId="77777777" w:rsidR="00AE649D" w:rsidRPr="00C32564" w:rsidRDefault="00AE649D" w:rsidP="004924FE">
            <w:pPr>
              <w:ind w:left="44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077E8551"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202</w:t>
            </w:r>
            <w:r w:rsidR="008B1D56" w:rsidRPr="00C32564">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2C5511D5"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2AF05E8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202</w:t>
            </w:r>
            <w:r w:rsidR="008B1D56" w:rsidRPr="00C32564">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080A4D1D" w14:textId="2B70771D"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202</w:t>
            </w:r>
            <w:r w:rsidR="008B1D56" w:rsidRPr="00C32564">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0E3D0FBB"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6848408E"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202</w:t>
            </w:r>
            <w:r w:rsidR="008B1D56" w:rsidRPr="00C32564">
              <w:rPr>
                <w:rFonts w:ascii="Arial" w:hAnsi="Arial" w:cs="Arial"/>
                <w:b/>
                <w:bCs/>
                <w:color w:val="000000"/>
                <w:sz w:val="16"/>
                <w:szCs w:val="16"/>
                <w:lang w:val="en-GB" w:eastAsia="en-GB"/>
              </w:rPr>
              <w:t>1</w:t>
            </w:r>
          </w:p>
        </w:tc>
        <w:tc>
          <w:tcPr>
            <w:tcW w:w="1346" w:type="dxa"/>
            <w:tcBorders>
              <w:top w:val="nil"/>
              <w:left w:val="nil"/>
              <w:right w:val="nil"/>
            </w:tcBorders>
            <w:shd w:val="clear" w:color="auto" w:fill="auto"/>
            <w:noWrap/>
            <w:vAlign w:val="bottom"/>
            <w:hideMark/>
          </w:tcPr>
          <w:p w14:paraId="666279A7" w14:textId="03DE50AC"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202</w:t>
            </w:r>
            <w:r w:rsidR="008B1D56" w:rsidRPr="00C32564">
              <w:rPr>
                <w:rFonts w:ascii="Arial" w:hAnsi="Arial" w:cs="Arial"/>
                <w:b/>
                <w:bCs/>
                <w:color w:val="000000"/>
                <w:sz w:val="16"/>
                <w:szCs w:val="16"/>
                <w:lang w:val="en-GB" w:eastAsia="en-GB"/>
              </w:rPr>
              <w:t>1</w:t>
            </w:r>
          </w:p>
        </w:tc>
        <w:tc>
          <w:tcPr>
            <w:tcW w:w="1347" w:type="dxa"/>
            <w:tcBorders>
              <w:top w:val="nil"/>
              <w:left w:val="nil"/>
              <w:right w:val="nil"/>
            </w:tcBorders>
            <w:shd w:val="clear" w:color="auto" w:fill="auto"/>
            <w:noWrap/>
            <w:vAlign w:val="bottom"/>
            <w:hideMark/>
          </w:tcPr>
          <w:p w14:paraId="6AE1E8FC" w14:textId="09794BA3"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202</w:t>
            </w:r>
            <w:r w:rsidR="008B1D56" w:rsidRPr="00C32564">
              <w:rPr>
                <w:rFonts w:ascii="Arial" w:hAnsi="Arial" w:cs="Arial"/>
                <w:b/>
                <w:bCs/>
                <w:color w:val="000000"/>
                <w:sz w:val="16"/>
                <w:szCs w:val="16"/>
                <w:lang w:val="en-GB" w:eastAsia="en-GB"/>
              </w:rPr>
              <w:t>1</w:t>
            </w:r>
          </w:p>
        </w:tc>
      </w:tr>
      <w:tr w:rsidR="00AE649D" w:rsidRPr="00C32564" w14:paraId="6F9E7E3D" w14:textId="77777777" w:rsidTr="003660D7">
        <w:tc>
          <w:tcPr>
            <w:tcW w:w="3082" w:type="dxa"/>
            <w:tcBorders>
              <w:top w:val="nil"/>
              <w:left w:val="nil"/>
              <w:bottom w:val="nil"/>
              <w:right w:val="nil"/>
            </w:tcBorders>
            <w:shd w:val="clear" w:color="auto" w:fill="auto"/>
            <w:vAlign w:val="center"/>
            <w:hideMark/>
          </w:tcPr>
          <w:p w14:paraId="5147B5AA" w14:textId="77777777" w:rsidR="00AE649D" w:rsidRPr="00C32564" w:rsidRDefault="00AE649D" w:rsidP="004924FE">
            <w:pPr>
              <w:ind w:left="44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hideMark/>
          </w:tcPr>
          <w:p w14:paraId="47112BAD"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78C55B6B"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46511454"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2F85A91E"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5B5AC21"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4FADAF7"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16AEF8A5"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w:t>
            </w:r>
          </w:p>
          <w:p w14:paraId="51858D49"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center"/>
            <w:hideMark/>
          </w:tcPr>
          <w:p w14:paraId="0B89FDF8"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w:t>
            </w:r>
          </w:p>
          <w:p w14:paraId="47E0BB68"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center"/>
            <w:hideMark/>
          </w:tcPr>
          <w:p w14:paraId="138253FC"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Thousand</w:t>
            </w:r>
          </w:p>
          <w:p w14:paraId="09DC9DCD" w14:textId="77777777" w:rsidR="00AE649D" w:rsidRPr="00C32564" w:rsidRDefault="00AE649D" w:rsidP="004924FE">
            <w:pPr>
              <w:ind w:right="-72"/>
              <w:jc w:val="right"/>
              <w:rPr>
                <w:rFonts w:ascii="Arial" w:hAnsi="Arial" w:cs="Arial"/>
                <w:b/>
                <w:bCs/>
                <w:color w:val="000000"/>
                <w:sz w:val="16"/>
                <w:szCs w:val="16"/>
                <w:lang w:val="en-GB" w:eastAsia="en-GB"/>
              </w:rPr>
            </w:pPr>
            <w:r w:rsidRPr="00C32564">
              <w:rPr>
                <w:rFonts w:ascii="Arial" w:hAnsi="Arial" w:cs="Arial"/>
                <w:b/>
                <w:bCs/>
                <w:color w:val="000000"/>
                <w:sz w:val="16"/>
                <w:szCs w:val="16"/>
                <w:lang w:val="en-GB" w:eastAsia="en-GB"/>
              </w:rPr>
              <w:t xml:space="preserve"> Baht</w:t>
            </w:r>
          </w:p>
        </w:tc>
      </w:tr>
      <w:tr w:rsidR="00AE649D" w:rsidRPr="00C32564" w14:paraId="10581AD0" w14:textId="77777777" w:rsidTr="003660D7">
        <w:tc>
          <w:tcPr>
            <w:tcW w:w="3082" w:type="dxa"/>
            <w:tcBorders>
              <w:top w:val="nil"/>
              <w:left w:val="nil"/>
              <w:bottom w:val="nil"/>
              <w:right w:val="nil"/>
            </w:tcBorders>
            <w:shd w:val="clear" w:color="auto" w:fill="auto"/>
            <w:vAlign w:val="center"/>
          </w:tcPr>
          <w:p w14:paraId="2E5DCFEA" w14:textId="77777777" w:rsidR="00AE649D" w:rsidRPr="00C32564" w:rsidRDefault="00AE649D" w:rsidP="004924FE">
            <w:pPr>
              <w:ind w:left="44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tcPr>
          <w:p w14:paraId="5FFE1142"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30E8F53B"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7414B39E"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593BB6C6"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62DFA5DD"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2C03287D"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10351C21"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center"/>
          </w:tcPr>
          <w:p w14:paraId="6084D3DC" w14:textId="77777777" w:rsidR="00AE649D" w:rsidRPr="00C32564"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center"/>
          </w:tcPr>
          <w:p w14:paraId="62C08FC3" w14:textId="77777777" w:rsidR="00AE649D" w:rsidRPr="00C32564" w:rsidRDefault="00AE649D" w:rsidP="004924FE">
            <w:pPr>
              <w:ind w:right="-72"/>
              <w:jc w:val="right"/>
              <w:rPr>
                <w:rFonts w:ascii="Arial" w:hAnsi="Arial" w:cs="Arial"/>
                <w:b/>
                <w:bCs/>
                <w:color w:val="000000"/>
                <w:sz w:val="16"/>
                <w:szCs w:val="16"/>
                <w:lang w:val="en-GB" w:eastAsia="en-GB"/>
              </w:rPr>
            </w:pPr>
          </w:p>
        </w:tc>
      </w:tr>
      <w:tr w:rsidR="0001218F" w:rsidRPr="00C32564" w14:paraId="0C1598A9" w14:textId="77777777" w:rsidTr="006C1D15">
        <w:tc>
          <w:tcPr>
            <w:tcW w:w="3082" w:type="dxa"/>
            <w:tcBorders>
              <w:top w:val="nil"/>
              <w:left w:val="nil"/>
              <w:bottom w:val="nil"/>
              <w:right w:val="nil"/>
            </w:tcBorders>
            <w:shd w:val="clear" w:color="auto" w:fill="auto"/>
            <w:vAlign w:val="center"/>
            <w:hideMark/>
          </w:tcPr>
          <w:p w14:paraId="1F09516A" w14:textId="77777777" w:rsidR="0001218F" w:rsidRPr="00C32564" w:rsidRDefault="0001218F" w:rsidP="0001218F">
            <w:pPr>
              <w:ind w:left="-87" w:right="-72"/>
              <w:rPr>
                <w:rFonts w:ascii="Arial" w:hAnsi="Arial" w:cs="Arial"/>
                <w:color w:val="000000"/>
                <w:sz w:val="16"/>
                <w:szCs w:val="16"/>
                <w:lang w:val="en-GB" w:eastAsia="en-GB"/>
              </w:rPr>
            </w:pPr>
            <w:r w:rsidRPr="00C32564">
              <w:rPr>
                <w:rFonts w:ascii="Arial" w:hAnsi="Arial" w:cs="Arial"/>
                <w:color w:val="000000"/>
                <w:sz w:val="16"/>
                <w:szCs w:val="16"/>
                <w:lang w:val="en-GB" w:eastAsia="en-GB"/>
              </w:rPr>
              <w:t>Land</w:t>
            </w:r>
          </w:p>
        </w:tc>
        <w:tc>
          <w:tcPr>
            <w:tcW w:w="1204" w:type="dxa"/>
            <w:tcBorders>
              <w:top w:val="nil"/>
              <w:left w:val="nil"/>
              <w:bottom w:val="nil"/>
              <w:right w:val="nil"/>
            </w:tcBorders>
            <w:shd w:val="clear" w:color="auto" w:fill="auto"/>
          </w:tcPr>
          <w:p w14:paraId="43851DA8" w14:textId="3FE71CAA"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c>
          <w:tcPr>
            <w:tcW w:w="1205" w:type="dxa"/>
            <w:shd w:val="clear" w:color="auto" w:fill="auto"/>
          </w:tcPr>
          <w:p w14:paraId="64CFA12D" w14:textId="58DEDE1D"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0C6731D0" w14:textId="73D34813"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6DEEB2B4" w14:textId="6D53CEBA"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auto"/>
          </w:tcPr>
          <w:p w14:paraId="794AA1CB" w14:textId="7195E389"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3F2DD312" w14:textId="20D0B4E6"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5C0729C9" w14:textId="22B27C4B"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19DAF277" w14:textId="0A04788C"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7F948F07" w14:textId="286C611B"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c>
          <w:tcPr>
            <w:tcW w:w="1347" w:type="dxa"/>
            <w:shd w:val="clear" w:color="auto" w:fill="auto"/>
          </w:tcPr>
          <w:p w14:paraId="013FEA8B" w14:textId="0F052E1F"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1,610</w:t>
            </w:r>
          </w:p>
        </w:tc>
      </w:tr>
      <w:tr w:rsidR="0001218F" w:rsidRPr="00C32564" w14:paraId="6FD51E42" w14:textId="77777777" w:rsidTr="006C1D15">
        <w:tc>
          <w:tcPr>
            <w:tcW w:w="3082" w:type="dxa"/>
            <w:tcBorders>
              <w:top w:val="nil"/>
              <w:left w:val="nil"/>
              <w:bottom w:val="nil"/>
              <w:right w:val="nil"/>
            </w:tcBorders>
            <w:shd w:val="clear" w:color="auto" w:fill="auto"/>
            <w:vAlign w:val="center"/>
            <w:hideMark/>
          </w:tcPr>
          <w:p w14:paraId="338E4DC9" w14:textId="77777777" w:rsidR="0001218F" w:rsidRPr="00C32564" w:rsidRDefault="0001218F" w:rsidP="0001218F">
            <w:pPr>
              <w:ind w:left="-87" w:right="-72"/>
              <w:rPr>
                <w:rFonts w:ascii="Arial" w:hAnsi="Arial" w:cs="Arial"/>
                <w:color w:val="000000"/>
                <w:sz w:val="16"/>
                <w:szCs w:val="16"/>
                <w:lang w:val="en-GB" w:eastAsia="en-GB"/>
              </w:rPr>
            </w:pPr>
            <w:r w:rsidRPr="00C32564">
              <w:rPr>
                <w:rFonts w:ascii="Arial" w:hAnsi="Arial" w:cs="Arial"/>
                <w:color w:val="000000"/>
                <w:sz w:val="16"/>
                <w:szCs w:val="16"/>
                <w:lang w:val="en-GB" w:eastAsia="en-GB"/>
              </w:rPr>
              <w:t>Building</w:t>
            </w:r>
          </w:p>
        </w:tc>
        <w:tc>
          <w:tcPr>
            <w:tcW w:w="1204" w:type="dxa"/>
            <w:tcBorders>
              <w:top w:val="nil"/>
              <w:left w:val="nil"/>
              <w:bottom w:val="nil"/>
              <w:right w:val="nil"/>
            </w:tcBorders>
            <w:shd w:val="clear" w:color="auto" w:fill="auto"/>
          </w:tcPr>
          <w:p w14:paraId="754AD472" w14:textId="758CE34F"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205" w:type="dxa"/>
            <w:shd w:val="clear" w:color="auto" w:fill="auto"/>
          </w:tcPr>
          <w:p w14:paraId="52C5195A" w14:textId="4E6AF175"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6E6A848F" w14:textId="4F4E5537"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076C4D40" w14:textId="16DAA977"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auto"/>
          </w:tcPr>
          <w:p w14:paraId="60DC47EC" w14:textId="7624FBF0"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205" w:type="dxa"/>
            <w:shd w:val="clear" w:color="auto" w:fill="auto"/>
          </w:tcPr>
          <w:p w14:paraId="7DC000FF" w14:textId="15A85EEC"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49F335CA" w14:textId="11B9A0FC"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126369AA" w14:textId="53BCE6E1"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auto"/>
          </w:tcPr>
          <w:p w14:paraId="0AD96C16" w14:textId="365E63A9"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347" w:type="dxa"/>
            <w:shd w:val="clear" w:color="auto" w:fill="auto"/>
          </w:tcPr>
          <w:p w14:paraId="52144CDA" w14:textId="5B8209BF"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r>
      <w:tr w:rsidR="0001218F" w:rsidRPr="00C32564" w14:paraId="5D213BCA" w14:textId="77777777" w:rsidTr="006C1D15">
        <w:tc>
          <w:tcPr>
            <w:tcW w:w="3082" w:type="dxa"/>
            <w:tcBorders>
              <w:top w:val="nil"/>
              <w:left w:val="nil"/>
              <w:bottom w:val="nil"/>
              <w:right w:val="nil"/>
            </w:tcBorders>
            <w:shd w:val="clear" w:color="auto" w:fill="auto"/>
            <w:vAlign w:val="center"/>
            <w:hideMark/>
          </w:tcPr>
          <w:p w14:paraId="5DF6CCBA" w14:textId="77777777" w:rsidR="0001218F" w:rsidRPr="00C32564" w:rsidRDefault="0001218F" w:rsidP="0001218F">
            <w:pPr>
              <w:ind w:left="-87" w:right="-72"/>
              <w:rPr>
                <w:rFonts w:ascii="Arial" w:hAnsi="Arial" w:cs="Arial"/>
                <w:color w:val="000000"/>
                <w:sz w:val="16"/>
                <w:szCs w:val="16"/>
                <w:lang w:val="en-GB" w:eastAsia="en-GB"/>
              </w:rPr>
            </w:pPr>
            <w:r w:rsidRPr="00C32564">
              <w:rPr>
                <w:rFonts w:ascii="Arial" w:hAnsi="Arial" w:cs="Arial"/>
                <w:color w:val="000000"/>
                <w:sz w:val="16"/>
                <w:szCs w:val="16"/>
                <w:lang w:val="en-GB" w:eastAsia="en-GB"/>
              </w:rPr>
              <w:t>Leasehold improvement</w:t>
            </w:r>
          </w:p>
        </w:tc>
        <w:tc>
          <w:tcPr>
            <w:tcW w:w="1204" w:type="dxa"/>
            <w:tcBorders>
              <w:top w:val="nil"/>
              <w:left w:val="nil"/>
              <w:right w:val="nil"/>
            </w:tcBorders>
            <w:shd w:val="clear" w:color="auto" w:fill="auto"/>
          </w:tcPr>
          <w:p w14:paraId="6018D40F" w14:textId="365E14C1"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205" w:type="dxa"/>
            <w:shd w:val="clear" w:color="auto" w:fill="auto"/>
          </w:tcPr>
          <w:p w14:paraId="338C3125" w14:textId="3C1E343F"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24462F49" w14:textId="0BCBB918"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3390CB01" w14:textId="0BBD3941"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auto"/>
          </w:tcPr>
          <w:p w14:paraId="54C8A3C7" w14:textId="3A5EBE1D"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205" w:type="dxa"/>
            <w:shd w:val="clear" w:color="auto" w:fill="auto"/>
          </w:tcPr>
          <w:p w14:paraId="303FEEE6" w14:textId="033F3148"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1FBCACB9" w14:textId="2F205BE5"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shd w:val="clear" w:color="auto" w:fill="auto"/>
          </w:tcPr>
          <w:p w14:paraId="243AED68" w14:textId="4026E4BF"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auto"/>
          </w:tcPr>
          <w:p w14:paraId="03B26B1A" w14:textId="53EAC55E"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347" w:type="dxa"/>
            <w:shd w:val="clear" w:color="auto" w:fill="auto"/>
          </w:tcPr>
          <w:p w14:paraId="6EC38063" w14:textId="278E40D0"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r>
      <w:tr w:rsidR="0001218F" w:rsidRPr="00C32564" w14:paraId="02B3624B" w14:textId="77777777" w:rsidTr="006C1D15">
        <w:tc>
          <w:tcPr>
            <w:tcW w:w="3082" w:type="dxa"/>
            <w:tcBorders>
              <w:top w:val="nil"/>
              <w:left w:val="nil"/>
              <w:bottom w:val="nil"/>
              <w:right w:val="nil"/>
            </w:tcBorders>
            <w:shd w:val="clear" w:color="auto" w:fill="auto"/>
            <w:vAlign w:val="center"/>
            <w:hideMark/>
          </w:tcPr>
          <w:p w14:paraId="5EFFAEE4" w14:textId="77777777" w:rsidR="0001218F" w:rsidRPr="00C32564" w:rsidRDefault="0001218F" w:rsidP="0001218F">
            <w:pPr>
              <w:ind w:left="-87" w:right="-72"/>
              <w:rPr>
                <w:rFonts w:ascii="Arial" w:hAnsi="Arial" w:cs="Arial"/>
                <w:color w:val="000000" w:themeColor="text1"/>
                <w:sz w:val="16"/>
                <w:szCs w:val="16"/>
                <w:lang w:val="en-GB" w:eastAsia="en-GB"/>
              </w:rPr>
            </w:pPr>
            <w:r w:rsidRPr="00C32564">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auto"/>
            <w:vAlign w:val="bottom"/>
          </w:tcPr>
          <w:p w14:paraId="11E539FF" w14:textId="555E2262"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auto"/>
            <w:vAlign w:val="bottom"/>
          </w:tcPr>
          <w:p w14:paraId="21EEA4F6" w14:textId="71799510"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5B3B231E" w14:textId="3AA5EB39"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6BF271E" w14:textId="7FBCF56E"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auto"/>
            <w:vAlign w:val="bottom"/>
          </w:tcPr>
          <w:p w14:paraId="6E4C6EFB" w14:textId="6E099395"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(749)</w:t>
            </w:r>
          </w:p>
        </w:tc>
        <w:tc>
          <w:tcPr>
            <w:tcW w:w="1205" w:type="dxa"/>
            <w:tcBorders>
              <w:bottom w:val="single" w:sz="4" w:space="0" w:color="auto"/>
            </w:tcBorders>
            <w:shd w:val="clear" w:color="auto" w:fill="auto"/>
            <w:vAlign w:val="bottom"/>
          </w:tcPr>
          <w:p w14:paraId="054A7F29" w14:textId="59641E59"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(24)</w:t>
            </w:r>
          </w:p>
        </w:tc>
        <w:tc>
          <w:tcPr>
            <w:tcW w:w="1205" w:type="dxa"/>
            <w:tcBorders>
              <w:bottom w:val="single" w:sz="4" w:space="0" w:color="auto"/>
            </w:tcBorders>
            <w:shd w:val="clear" w:color="auto" w:fill="auto"/>
            <w:vAlign w:val="bottom"/>
          </w:tcPr>
          <w:p w14:paraId="15FCF1A2" w14:textId="51D49A7E"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23CE8DFF" w14:textId="468237EA"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(773)</w:t>
            </w:r>
          </w:p>
        </w:tc>
        <w:tc>
          <w:tcPr>
            <w:tcW w:w="1346" w:type="dxa"/>
            <w:tcBorders>
              <w:top w:val="nil"/>
              <w:left w:val="nil"/>
              <w:bottom w:val="single" w:sz="4" w:space="0" w:color="auto"/>
              <w:right w:val="nil"/>
            </w:tcBorders>
            <w:shd w:val="clear" w:color="auto" w:fill="auto"/>
            <w:vAlign w:val="bottom"/>
          </w:tcPr>
          <w:p w14:paraId="462A47AD" w14:textId="20FE3DF0"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63</w:t>
            </w:r>
          </w:p>
        </w:tc>
        <w:tc>
          <w:tcPr>
            <w:tcW w:w="1347" w:type="dxa"/>
            <w:tcBorders>
              <w:bottom w:val="single" w:sz="4" w:space="0" w:color="auto"/>
            </w:tcBorders>
            <w:shd w:val="clear" w:color="auto" w:fill="auto"/>
            <w:vAlign w:val="bottom"/>
          </w:tcPr>
          <w:p w14:paraId="5F0CA218" w14:textId="52F06FD8"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39</w:t>
            </w:r>
          </w:p>
        </w:tc>
      </w:tr>
      <w:tr w:rsidR="00AE649D" w:rsidRPr="00C32564" w14:paraId="5D7F0E81" w14:textId="77777777" w:rsidTr="003660D7">
        <w:tc>
          <w:tcPr>
            <w:tcW w:w="3082" w:type="dxa"/>
            <w:tcBorders>
              <w:top w:val="nil"/>
              <w:left w:val="nil"/>
              <w:bottom w:val="nil"/>
              <w:right w:val="nil"/>
            </w:tcBorders>
            <w:shd w:val="clear" w:color="auto" w:fill="auto"/>
            <w:vAlign w:val="center"/>
          </w:tcPr>
          <w:p w14:paraId="36CE761E" w14:textId="77777777" w:rsidR="00AE649D" w:rsidRPr="00C32564" w:rsidRDefault="00AE649D" w:rsidP="009C366E">
            <w:pPr>
              <w:ind w:left="-87"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auto"/>
            <w:vAlign w:val="center"/>
          </w:tcPr>
          <w:p w14:paraId="29963073"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auto"/>
            <w:vAlign w:val="center"/>
          </w:tcPr>
          <w:p w14:paraId="39DAA442"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auto"/>
            <w:vAlign w:val="center"/>
          </w:tcPr>
          <w:p w14:paraId="369AE7F3" w14:textId="77777777" w:rsidR="00AE649D" w:rsidRPr="00C32564" w:rsidRDefault="00AE649D" w:rsidP="00AE649D">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AE649D" w:rsidRPr="00C32564" w:rsidRDefault="00AE649D" w:rsidP="00AE649D">
            <w:pPr>
              <w:ind w:right="-72"/>
              <w:jc w:val="right"/>
              <w:rPr>
                <w:rFonts w:ascii="Arial" w:hAnsi="Arial" w:cs="Arial"/>
                <w:color w:val="000000" w:themeColor="text1"/>
                <w:sz w:val="16"/>
                <w:szCs w:val="16"/>
                <w:lang w:val="en-GB" w:eastAsia="en-GB"/>
              </w:rPr>
            </w:pPr>
          </w:p>
        </w:tc>
      </w:tr>
      <w:tr w:rsidR="0001218F" w:rsidRPr="00C32564" w14:paraId="2A61F113" w14:textId="77777777" w:rsidTr="006C1D15">
        <w:trPr>
          <w:trHeight w:val="106"/>
        </w:trPr>
        <w:tc>
          <w:tcPr>
            <w:tcW w:w="3082" w:type="dxa"/>
            <w:tcBorders>
              <w:top w:val="nil"/>
              <w:left w:val="nil"/>
              <w:bottom w:val="nil"/>
              <w:right w:val="nil"/>
            </w:tcBorders>
            <w:shd w:val="clear" w:color="auto" w:fill="auto"/>
            <w:vAlign w:val="center"/>
            <w:hideMark/>
          </w:tcPr>
          <w:p w14:paraId="6E5C5DE0" w14:textId="77777777" w:rsidR="0001218F" w:rsidRPr="00C32564" w:rsidRDefault="0001218F" w:rsidP="0001218F">
            <w:pPr>
              <w:ind w:left="-87" w:right="-72"/>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auto"/>
          </w:tcPr>
          <w:p w14:paraId="688A539B" w14:textId="24E57CEB"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auto"/>
          </w:tcPr>
          <w:p w14:paraId="1DB65D9E" w14:textId="0444AF64"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783236FC" w14:textId="313D8009"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3974516A" w14:textId="177BDA0D"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auto"/>
          </w:tcPr>
          <w:p w14:paraId="3E6430B1" w14:textId="235D4124"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(1,684)</w:t>
            </w:r>
          </w:p>
        </w:tc>
        <w:tc>
          <w:tcPr>
            <w:tcW w:w="1205" w:type="dxa"/>
            <w:tcBorders>
              <w:left w:val="nil"/>
              <w:bottom w:val="single" w:sz="4" w:space="0" w:color="auto"/>
              <w:right w:val="nil"/>
            </w:tcBorders>
            <w:shd w:val="clear" w:color="auto" w:fill="auto"/>
          </w:tcPr>
          <w:p w14:paraId="24ACC055" w14:textId="3D45F113"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(24)</w:t>
            </w:r>
          </w:p>
        </w:tc>
        <w:tc>
          <w:tcPr>
            <w:tcW w:w="1205" w:type="dxa"/>
            <w:tcBorders>
              <w:left w:val="nil"/>
              <w:bottom w:val="single" w:sz="4" w:space="0" w:color="auto"/>
              <w:right w:val="nil"/>
            </w:tcBorders>
            <w:shd w:val="clear" w:color="auto" w:fill="auto"/>
          </w:tcPr>
          <w:p w14:paraId="125B420A" w14:textId="5433F5C5"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52014635" w14:textId="07F0DFD4"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(1,708)</w:t>
            </w:r>
          </w:p>
        </w:tc>
        <w:tc>
          <w:tcPr>
            <w:tcW w:w="1346" w:type="dxa"/>
            <w:tcBorders>
              <w:left w:val="nil"/>
              <w:bottom w:val="single" w:sz="4" w:space="0" w:color="auto"/>
              <w:right w:val="nil"/>
            </w:tcBorders>
            <w:shd w:val="clear" w:color="auto" w:fill="auto"/>
          </w:tcPr>
          <w:p w14:paraId="15EF5186" w14:textId="03D6D999"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1,673</w:t>
            </w:r>
          </w:p>
        </w:tc>
        <w:tc>
          <w:tcPr>
            <w:tcW w:w="1347" w:type="dxa"/>
            <w:tcBorders>
              <w:left w:val="nil"/>
              <w:bottom w:val="single" w:sz="4" w:space="0" w:color="auto"/>
              <w:right w:val="nil"/>
            </w:tcBorders>
            <w:shd w:val="clear" w:color="auto" w:fill="auto"/>
          </w:tcPr>
          <w:p w14:paraId="1917353C" w14:textId="4B0B00C4" w:rsidR="0001218F" w:rsidRPr="00C32564" w:rsidRDefault="0001218F" w:rsidP="0001218F">
            <w:pPr>
              <w:ind w:right="-72"/>
              <w:jc w:val="right"/>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1,649</w:t>
            </w:r>
          </w:p>
        </w:tc>
      </w:tr>
    </w:tbl>
    <w:p w14:paraId="4313A8C1" w14:textId="50435A61" w:rsidR="00FF7140" w:rsidRPr="00C32564" w:rsidRDefault="00FF7140" w:rsidP="006D1A92">
      <w:pPr>
        <w:jc w:val="thaiDistribute"/>
        <w:rPr>
          <w:rFonts w:ascii="Arial" w:hAnsi="Arial" w:cs="Arial"/>
          <w:color w:val="000000" w:themeColor="text1"/>
          <w:sz w:val="18"/>
          <w:szCs w:val="18"/>
          <w:lang w:bidi="th-TH"/>
        </w:rPr>
      </w:pPr>
    </w:p>
    <w:p w14:paraId="2FFEB5AE" w14:textId="694DBEAB" w:rsidR="00FF7140" w:rsidRPr="00C32564" w:rsidRDefault="00FF7140" w:rsidP="006D1A92">
      <w:pPr>
        <w:jc w:val="thaiDistribute"/>
        <w:rPr>
          <w:rFonts w:ascii="Arial" w:hAnsi="Arial" w:cs="Arial"/>
          <w:color w:val="000000" w:themeColor="text1"/>
          <w:sz w:val="18"/>
          <w:szCs w:val="18"/>
        </w:rPr>
      </w:pPr>
      <w:r w:rsidRPr="00C32564">
        <w:rPr>
          <w:rFonts w:ascii="Arial" w:hAnsi="Arial" w:cs="Arial"/>
          <w:color w:val="000000" w:themeColor="text1"/>
          <w:sz w:val="18"/>
          <w:szCs w:val="18"/>
        </w:rPr>
        <w:t xml:space="preserve">The depreciation expense for the three-month period ended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00904F8C">
        <w:rPr>
          <w:rFonts w:ascii="Arial" w:hAnsi="Arial" w:cstheme="minorBidi" w:hint="cs"/>
          <w:color w:val="000000" w:themeColor="text1"/>
          <w:sz w:val="18"/>
          <w:szCs w:val="22"/>
          <w:cs/>
          <w:lang w:bidi="th-TH"/>
        </w:rPr>
        <w:t xml:space="preserve"> </w:t>
      </w:r>
      <w:r w:rsidR="00904F8C">
        <w:rPr>
          <w:rFonts w:ascii="Arial" w:hAnsi="Arial" w:cstheme="minorBidi"/>
          <w:color w:val="000000" w:themeColor="text1"/>
          <w:sz w:val="18"/>
          <w:szCs w:val="22"/>
          <w:lang w:val="en-GB" w:bidi="th-TH"/>
        </w:rPr>
        <w:t>and 2021</w:t>
      </w:r>
      <w:r w:rsidRPr="00C32564">
        <w:rPr>
          <w:rFonts w:ascii="Arial" w:hAnsi="Arial" w:cs="Arial"/>
          <w:color w:val="000000" w:themeColor="text1"/>
          <w:sz w:val="18"/>
          <w:szCs w:val="18"/>
        </w:rPr>
        <w:t xml:space="preserve"> amounting to Baht </w:t>
      </w:r>
      <w:r w:rsidR="00C745A4" w:rsidRPr="00C32564">
        <w:rPr>
          <w:rFonts w:ascii="Arial" w:hAnsi="Arial" w:cs="Arial"/>
          <w:color w:val="000000" w:themeColor="text1"/>
          <w:sz w:val="18"/>
          <w:szCs w:val="18"/>
        </w:rPr>
        <w:t>0.01 million</w:t>
      </w:r>
      <w:r w:rsidR="00904F8C">
        <w:rPr>
          <w:rFonts w:ascii="Arial" w:hAnsi="Arial" w:cs="Arial"/>
          <w:color w:val="000000" w:themeColor="text1"/>
          <w:sz w:val="18"/>
          <w:szCs w:val="18"/>
        </w:rPr>
        <w:t xml:space="preserve"> and Baht 0.01 million, respectively</w:t>
      </w:r>
      <w:r w:rsidRPr="00C32564">
        <w:rPr>
          <w:rFonts w:ascii="Arial" w:hAnsi="Arial" w:cs="Arial"/>
          <w:color w:val="000000" w:themeColor="text1"/>
          <w:sz w:val="18"/>
          <w:szCs w:val="18"/>
        </w:rPr>
        <w:t xml:space="preserve"> </w:t>
      </w:r>
      <w:r w:rsidR="004D1926" w:rsidRPr="00C32564">
        <w:rPr>
          <w:rFonts w:ascii="Arial" w:hAnsi="Arial" w:cs="Arial"/>
          <w:color w:val="000000" w:themeColor="text1"/>
          <w:sz w:val="18"/>
          <w:szCs w:val="18"/>
        </w:rPr>
        <w:t>w</w:t>
      </w:r>
      <w:r w:rsidR="00904F8C">
        <w:rPr>
          <w:rFonts w:ascii="Arial" w:hAnsi="Arial" w:cs="Arial"/>
          <w:color w:val="000000" w:themeColor="text1"/>
          <w:sz w:val="18"/>
          <w:szCs w:val="18"/>
        </w:rPr>
        <w:t>ere</w:t>
      </w:r>
      <w:r w:rsidRPr="00C32564">
        <w:rPr>
          <w:rFonts w:ascii="Arial" w:hAnsi="Arial" w:cs="Arial"/>
          <w:color w:val="000000" w:themeColor="text1"/>
          <w:sz w:val="18"/>
          <w:szCs w:val="18"/>
        </w:rPr>
        <w:t xml:space="preserve"> included in operating expenses.</w:t>
      </w:r>
    </w:p>
    <w:p w14:paraId="706C4A8C" w14:textId="0229E797" w:rsidR="007D3542" w:rsidRPr="00C32564" w:rsidRDefault="007D3542" w:rsidP="00FF7140">
      <w:pPr>
        <w:jc w:val="thaiDistribute"/>
        <w:rPr>
          <w:rFonts w:ascii="Arial" w:hAnsi="Arial" w:cs="Arial"/>
          <w:color w:val="000000" w:themeColor="text1"/>
          <w:sz w:val="18"/>
          <w:szCs w:val="18"/>
        </w:rPr>
      </w:pPr>
      <w:r w:rsidRPr="00C32564">
        <w:rPr>
          <w:rFonts w:ascii="Arial" w:hAnsi="Arial" w:cs="Arial"/>
          <w:color w:val="000000" w:themeColor="text1"/>
          <w:sz w:val="18"/>
          <w:szCs w:val="18"/>
        </w:rPr>
        <w:br w:type="page"/>
      </w:r>
    </w:p>
    <w:p w14:paraId="6B835A12" w14:textId="77777777" w:rsidR="009C366E" w:rsidRPr="00C3256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C32564" w14:paraId="0514E7E3" w14:textId="77777777" w:rsidTr="003660D7">
        <w:trPr>
          <w:trHeight w:val="368"/>
        </w:trPr>
        <w:tc>
          <w:tcPr>
            <w:tcW w:w="15408" w:type="dxa"/>
            <w:shd w:val="clear" w:color="auto" w:fill="FFA543"/>
            <w:vAlign w:val="center"/>
          </w:tcPr>
          <w:p w14:paraId="19D7C107" w14:textId="75CF4842" w:rsidR="006D1A92" w:rsidRPr="00C32564" w:rsidRDefault="006D1A92"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Right-of-use asset, net</w:t>
            </w:r>
          </w:p>
        </w:tc>
      </w:tr>
    </w:tbl>
    <w:p w14:paraId="0E10A7BD" w14:textId="69CB228F" w:rsidR="006D1A92" w:rsidRPr="00C32564" w:rsidRDefault="006D1A92" w:rsidP="006D1A92">
      <w:pPr>
        <w:jc w:val="both"/>
        <w:rPr>
          <w:rFonts w:ascii="Arial" w:hAnsi="Arial" w:cs="Arial"/>
          <w:color w:val="000000" w:themeColor="text1"/>
          <w:sz w:val="18"/>
          <w:szCs w:val="18"/>
        </w:rPr>
      </w:pPr>
    </w:p>
    <w:p w14:paraId="30F9C861" w14:textId="44A4F235" w:rsidR="00AE70AF" w:rsidRPr="00C32564" w:rsidRDefault="00AE70AF" w:rsidP="006D1A92">
      <w:pPr>
        <w:jc w:val="both"/>
        <w:rPr>
          <w:rFonts w:ascii="Arial" w:hAnsi="Arial" w:cs="Arial"/>
          <w:color w:val="000000" w:themeColor="text1"/>
          <w:sz w:val="18"/>
          <w:szCs w:val="18"/>
        </w:rPr>
      </w:pPr>
      <w:r w:rsidRPr="00C32564">
        <w:rPr>
          <w:rFonts w:ascii="Arial" w:hAnsi="Arial" w:cs="Arial"/>
          <w:color w:val="000000" w:themeColor="text1"/>
          <w:sz w:val="18"/>
          <w:szCs w:val="18"/>
        </w:rPr>
        <w:t>Right-of-use asset, net as at 31 March 2022 and 31 December 2021 consisted of the following:</w:t>
      </w:r>
    </w:p>
    <w:p w14:paraId="15A3BC2B" w14:textId="77777777" w:rsidR="00AE70AF" w:rsidRPr="00C32564" w:rsidRDefault="00AE70AF" w:rsidP="006D1A92">
      <w:pPr>
        <w:jc w:val="both"/>
        <w:rPr>
          <w:rFonts w:ascii="Arial" w:hAnsi="Arial" w:cs="Arial"/>
          <w:color w:val="000000" w:themeColor="text1"/>
          <w:sz w:val="18"/>
          <w:szCs w:val="18"/>
        </w:rPr>
      </w:pPr>
    </w:p>
    <w:tbl>
      <w:tblPr>
        <w:tblW w:w="0" w:type="auto"/>
        <w:tblInd w:w="108" w:type="dxa"/>
        <w:tblLayout w:type="fixed"/>
        <w:tblLook w:val="01E0" w:firstRow="1" w:lastRow="1" w:firstColumn="1" w:lastColumn="1" w:noHBand="0" w:noVBand="0"/>
      </w:tblPr>
      <w:tblGrid>
        <w:gridCol w:w="2088"/>
        <w:gridCol w:w="1328"/>
        <w:gridCol w:w="1329"/>
        <w:gridCol w:w="1329"/>
        <w:gridCol w:w="1329"/>
        <w:gridCol w:w="1328"/>
        <w:gridCol w:w="1329"/>
        <w:gridCol w:w="1329"/>
        <w:gridCol w:w="1329"/>
        <w:gridCol w:w="1347"/>
        <w:gridCol w:w="1347"/>
      </w:tblGrid>
      <w:tr w:rsidR="004924FE" w:rsidRPr="00C32564" w14:paraId="007D4748" w14:textId="77777777" w:rsidTr="003660D7">
        <w:tc>
          <w:tcPr>
            <w:tcW w:w="2088" w:type="dxa"/>
            <w:vAlign w:val="bottom"/>
          </w:tcPr>
          <w:p w14:paraId="7427C47D" w14:textId="77777777" w:rsidR="004924FE" w:rsidRPr="00C32564" w:rsidRDefault="004924FE" w:rsidP="005F39ED">
            <w:pPr>
              <w:ind w:right="-72"/>
              <w:rPr>
                <w:rFonts w:ascii="Arial" w:hAnsi="Arial" w:cs="Arial"/>
                <w:b/>
                <w:bCs/>
                <w:color w:val="000000" w:themeColor="text1"/>
                <w:sz w:val="18"/>
                <w:szCs w:val="18"/>
              </w:rPr>
            </w:pPr>
          </w:p>
        </w:tc>
        <w:tc>
          <w:tcPr>
            <w:tcW w:w="13324" w:type="dxa"/>
            <w:gridSpan w:val="10"/>
            <w:tcBorders>
              <w:bottom w:val="single" w:sz="4" w:space="0" w:color="auto"/>
            </w:tcBorders>
          </w:tcPr>
          <w:p w14:paraId="29782056" w14:textId="36239230" w:rsidR="004924FE" w:rsidRPr="00C32564" w:rsidRDefault="004924FE"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Consolidated financial information</w:t>
            </w:r>
          </w:p>
        </w:tc>
      </w:tr>
      <w:tr w:rsidR="004924FE" w:rsidRPr="00C32564" w14:paraId="72925083" w14:textId="77777777" w:rsidTr="003660D7">
        <w:tc>
          <w:tcPr>
            <w:tcW w:w="2088" w:type="dxa"/>
            <w:vAlign w:val="bottom"/>
          </w:tcPr>
          <w:p w14:paraId="7B573B69" w14:textId="77777777" w:rsidR="004924FE" w:rsidRPr="00C32564" w:rsidRDefault="004924FE" w:rsidP="005F39ED">
            <w:pPr>
              <w:ind w:right="-72"/>
              <w:rPr>
                <w:rFonts w:ascii="Arial" w:hAnsi="Arial" w:cs="Arial"/>
                <w:b/>
                <w:bCs/>
                <w:color w:val="000000" w:themeColor="text1"/>
                <w:sz w:val="18"/>
                <w:szCs w:val="18"/>
              </w:rPr>
            </w:pPr>
          </w:p>
        </w:tc>
        <w:tc>
          <w:tcPr>
            <w:tcW w:w="13324" w:type="dxa"/>
            <w:gridSpan w:val="10"/>
            <w:tcBorders>
              <w:top w:val="single" w:sz="4" w:space="0" w:color="auto"/>
              <w:bottom w:val="single" w:sz="4" w:space="0" w:color="auto"/>
            </w:tcBorders>
          </w:tcPr>
          <w:p w14:paraId="7E252891" w14:textId="729D4DBF" w:rsidR="004924FE" w:rsidRPr="00C32564" w:rsidRDefault="00AC26E7"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31 March</w:t>
            </w:r>
            <w:r w:rsidR="00924AF9" w:rsidRPr="00C32564">
              <w:rPr>
                <w:rFonts w:ascii="Arial" w:hAnsi="Arial" w:cs="Arial"/>
                <w:b/>
                <w:bCs/>
                <w:color w:val="000000" w:themeColor="text1"/>
                <w:sz w:val="18"/>
                <w:szCs w:val="18"/>
              </w:rPr>
              <w:t xml:space="preserve"> 2022</w:t>
            </w:r>
            <w:r w:rsidR="004924FE" w:rsidRPr="00C32564">
              <w:rPr>
                <w:rFonts w:ascii="Arial" w:hAnsi="Arial" w:cs="Arial"/>
                <w:b/>
                <w:bCs/>
                <w:color w:val="000000" w:themeColor="text1"/>
                <w:sz w:val="18"/>
                <w:szCs w:val="18"/>
              </w:rPr>
              <w:t xml:space="preserve"> (Unaudited)</w:t>
            </w:r>
          </w:p>
        </w:tc>
      </w:tr>
      <w:tr w:rsidR="004924FE" w:rsidRPr="00C32564" w14:paraId="1252F149" w14:textId="77777777" w:rsidTr="003660D7">
        <w:tc>
          <w:tcPr>
            <w:tcW w:w="2088" w:type="dxa"/>
            <w:vAlign w:val="bottom"/>
          </w:tcPr>
          <w:p w14:paraId="626BFE14" w14:textId="77777777" w:rsidR="004924FE" w:rsidRPr="00C32564" w:rsidRDefault="004924FE" w:rsidP="005F39ED">
            <w:pPr>
              <w:ind w:right="-72"/>
              <w:rPr>
                <w:rFonts w:ascii="Arial" w:hAnsi="Arial" w:cs="Arial"/>
                <w:b/>
                <w:bCs/>
                <w:color w:val="000000" w:themeColor="text1"/>
                <w:sz w:val="18"/>
                <w:szCs w:val="18"/>
              </w:rPr>
            </w:pPr>
          </w:p>
        </w:tc>
        <w:tc>
          <w:tcPr>
            <w:tcW w:w="5315" w:type="dxa"/>
            <w:gridSpan w:val="4"/>
            <w:tcBorders>
              <w:top w:val="single" w:sz="4" w:space="0" w:color="auto"/>
              <w:bottom w:val="single" w:sz="4" w:space="0" w:color="auto"/>
            </w:tcBorders>
          </w:tcPr>
          <w:p w14:paraId="28540854" w14:textId="66F00807" w:rsidR="004924FE" w:rsidRPr="00C32564" w:rsidRDefault="004924FE"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Cost</w:t>
            </w:r>
          </w:p>
        </w:tc>
        <w:tc>
          <w:tcPr>
            <w:tcW w:w="5315" w:type="dxa"/>
            <w:gridSpan w:val="4"/>
            <w:tcBorders>
              <w:top w:val="single" w:sz="4" w:space="0" w:color="auto"/>
              <w:bottom w:val="single" w:sz="4" w:space="0" w:color="auto"/>
            </w:tcBorders>
          </w:tcPr>
          <w:p w14:paraId="055E3911" w14:textId="2170DFC4" w:rsidR="004924FE" w:rsidRPr="00C32564" w:rsidRDefault="004924FE"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Accumulated amortisation</w:t>
            </w:r>
          </w:p>
        </w:tc>
        <w:tc>
          <w:tcPr>
            <w:tcW w:w="1347" w:type="dxa"/>
            <w:tcBorders>
              <w:top w:val="single" w:sz="4" w:space="0" w:color="auto"/>
            </w:tcBorders>
            <w:vAlign w:val="bottom"/>
          </w:tcPr>
          <w:p w14:paraId="0AC000CB" w14:textId="77777777" w:rsidR="004924FE" w:rsidRPr="00C32564" w:rsidRDefault="004924FE" w:rsidP="004924FE">
            <w:pPr>
              <w:ind w:right="-72"/>
              <w:jc w:val="right"/>
              <w:rPr>
                <w:rFonts w:ascii="Arial" w:hAnsi="Arial" w:cs="Arial"/>
                <w:b/>
                <w:bCs/>
                <w:color w:val="000000" w:themeColor="text1"/>
                <w:sz w:val="18"/>
                <w:szCs w:val="18"/>
              </w:rPr>
            </w:pPr>
          </w:p>
        </w:tc>
        <w:tc>
          <w:tcPr>
            <w:tcW w:w="1347" w:type="dxa"/>
            <w:tcBorders>
              <w:top w:val="single" w:sz="4" w:space="0" w:color="auto"/>
            </w:tcBorders>
            <w:vAlign w:val="bottom"/>
          </w:tcPr>
          <w:p w14:paraId="02EB2765" w14:textId="77777777" w:rsidR="004924FE" w:rsidRPr="00C32564" w:rsidRDefault="004924FE" w:rsidP="004924FE">
            <w:pPr>
              <w:ind w:right="-72"/>
              <w:jc w:val="right"/>
              <w:rPr>
                <w:rFonts w:ascii="Arial" w:hAnsi="Arial" w:cs="Arial"/>
                <w:b/>
                <w:bCs/>
                <w:color w:val="000000" w:themeColor="text1"/>
                <w:sz w:val="18"/>
                <w:szCs w:val="18"/>
              </w:rPr>
            </w:pPr>
          </w:p>
        </w:tc>
      </w:tr>
      <w:tr w:rsidR="004924FE" w:rsidRPr="00C32564" w14:paraId="411E82D7" w14:textId="77777777" w:rsidTr="003660D7">
        <w:tc>
          <w:tcPr>
            <w:tcW w:w="2088" w:type="dxa"/>
            <w:vAlign w:val="bottom"/>
          </w:tcPr>
          <w:p w14:paraId="4970BEFF" w14:textId="77777777" w:rsidR="004924FE" w:rsidRPr="00C32564" w:rsidRDefault="004924FE" w:rsidP="005F39ED">
            <w:pPr>
              <w:ind w:right="-72"/>
              <w:rPr>
                <w:rFonts w:ascii="Arial" w:hAnsi="Arial" w:cs="Arial"/>
                <w:b/>
                <w:bCs/>
                <w:color w:val="000000" w:themeColor="text1"/>
                <w:sz w:val="18"/>
                <w:szCs w:val="18"/>
              </w:rPr>
            </w:pPr>
          </w:p>
        </w:tc>
        <w:tc>
          <w:tcPr>
            <w:tcW w:w="1328" w:type="dxa"/>
            <w:tcBorders>
              <w:top w:val="single" w:sz="4" w:space="0" w:color="auto"/>
            </w:tcBorders>
            <w:vAlign w:val="bottom"/>
          </w:tcPr>
          <w:p w14:paraId="055C0851" w14:textId="77777777" w:rsidR="004924FE" w:rsidRPr="00C32564" w:rsidRDefault="004924FE" w:rsidP="004924FE">
            <w:pPr>
              <w:ind w:right="-72"/>
              <w:jc w:val="right"/>
              <w:rPr>
                <w:rFonts w:ascii="Arial" w:hAnsi="Arial" w:cs="Arial"/>
                <w:b/>
                <w:bCs/>
                <w:color w:val="000000" w:themeColor="text1"/>
                <w:sz w:val="18"/>
                <w:szCs w:val="18"/>
              </w:rPr>
            </w:pPr>
          </w:p>
          <w:p w14:paraId="36B7D070"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44C41754"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1</w:t>
            </w:r>
            <w:r w:rsidRPr="00C32564">
              <w:rPr>
                <w:rFonts w:ascii="Arial" w:hAnsi="Arial" w:cs="Arial"/>
                <w:b/>
                <w:bCs/>
                <w:color w:val="000000" w:themeColor="text1"/>
                <w:sz w:val="18"/>
                <w:szCs w:val="18"/>
              </w:rPr>
              <w:t xml:space="preserve"> January</w:t>
            </w:r>
          </w:p>
          <w:p w14:paraId="31BFC5A9" w14:textId="60848EB3"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2</w:t>
            </w:r>
          </w:p>
        </w:tc>
        <w:tc>
          <w:tcPr>
            <w:tcW w:w="1329" w:type="dxa"/>
            <w:tcBorders>
              <w:top w:val="single" w:sz="4" w:space="0" w:color="auto"/>
            </w:tcBorders>
            <w:vAlign w:val="bottom"/>
          </w:tcPr>
          <w:p w14:paraId="250EBD90" w14:textId="77777777" w:rsidR="004924FE" w:rsidRPr="00C32564" w:rsidRDefault="004924FE" w:rsidP="004924FE">
            <w:pPr>
              <w:ind w:right="-72"/>
              <w:jc w:val="right"/>
              <w:rPr>
                <w:rFonts w:ascii="Arial" w:hAnsi="Arial" w:cs="Arial"/>
                <w:b/>
                <w:bCs/>
                <w:color w:val="000000" w:themeColor="text1"/>
                <w:sz w:val="18"/>
                <w:szCs w:val="18"/>
              </w:rPr>
            </w:pPr>
          </w:p>
          <w:p w14:paraId="418AF6A2" w14:textId="77777777" w:rsidR="004924FE" w:rsidRPr="00C32564" w:rsidRDefault="004924FE" w:rsidP="004924FE">
            <w:pPr>
              <w:ind w:right="-72"/>
              <w:jc w:val="right"/>
              <w:rPr>
                <w:rFonts w:ascii="Arial" w:hAnsi="Arial" w:cs="Arial"/>
                <w:b/>
                <w:bCs/>
                <w:color w:val="000000" w:themeColor="text1"/>
                <w:sz w:val="18"/>
                <w:szCs w:val="18"/>
              </w:rPr>
            </w:pPr>
          </w:p>
          <w:p w14:paraId="0B247CF9"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Increase</w:t>
            </w:r>
          </w:p>
        </w:tc>
        <w:tc>
          <w:tcPr>
            <w:tcW w:w="1329" w:type="dxa"/>
            <w:tcBorders>
              <w:top w:val="single" w:sz="4" w:space="0" w:color="auto"/>
            </w:tcBorders>
            <w:vAlign w:val="bottom"/>
          </w:tcPr>
          <w:p w14:paraId="11DB00F3" w14:textId="77777777" w:rsidR="004924FE" w:rsidRPr="00C32564" w:rsidRDefault="004924FE" w:rsidP="004924FE">
            <w:pPr>
              <w:ind w:right="-72"/>
              <w:jc w:val="right"/>
              <w:rPr>
                <w:rFonts w:ascii="Arial" w:hAnsi="Arial" w:cs="Arial"/>
                <w:b/>
                <w:bCs/>
                <w:color w:val="000000" w:themeColor="text1"/>
                <w:sz w:val="18"/>
                <w:szCs w:val="18"/>
              </w:rPr>
            </w:pPr>
          </w:p>
          <w:p w14:paraId="19C02F5D"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Change in contract</w:t>
            </w:r>
          </w:p>
        </w:tc>
        <w:tc>
          <w:tcPr>
            <w:tcW w:w="1329" w:type="dxa"/>
            <w:tcBorders>
              <w:top w:val="single" w:sz="4" w:space="0" w:color="auto"/>
            </w:tcBorders>
            <w:vAlign w:val="bottom"/>
          </w:tcPr>
          <w:p w14:paraId="7CE5C864"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16459AB8" w14:textId="38DAAEBE" w:rsidR="004924FE" w:rsidRPr="00C32564" w:rsidRDefault="00AC26E7"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March</w:t>
            </w:r>
          </w:p>
          <w:p w14:paraId="074D3806" w14:textId="741295A9"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2</w:t>
            </w:r>
          </w:p>
        </w:tc>
        <w:tc>
          <w:tcPr>
            <w:tcW w:w="1328" w:type="dxa"/>
            <w:tcBorders>
              <w:top w:val="single" w:sz="4" w:space="0" w:color="auto"/>
            </w:tcBorders>
            <w:vAlign w:val="bottom"/>
          </w:tcPr>
          <w:p w14:paraId="386AF3FB"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7A1EA7B1"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1</w:t>
            </w:r>
            <w:r w:rsidRPr="00C32564">
              <w:rPr>
                <w:rFonts w:ascii="Arial" w:hAnsi="Arial" w:cs="Arial"/>
                <w:b/>
                <w:bCs/>
                <w:color w:val="000000" w:themeColor="text1"/>
                <w:sz w:val="18"/>
                <w:szCs w:val="18"/>
              </w:rPr>
              <w:t xml:space="preserve"> January</w:t>
            </w:r>
          </w:p>
          <w:p w14:paraId="05142465" w14:textId="781C55DD"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2</w:t>
            </w:r>
          </w:p>
        </w:tc>
        <w:tc>
          <w:tcPr>
            <w:tcW w:w="1329" w:type="dxa"/>
            <w:tcBorders>
              <w:top w:val="single" w:sz="4" w:space="0" w:color="auto"/>
            </w:tcBorders>
            <w:vAlign w:val="bottom"/>
          </w:tcPr>
          <w:p w14:paraId="70C4EA2A" w14:textId="77777777" w:rsidR="004924FE" w:rsidRPr="00C32564" w:rsidRDefault="004924FE" w:rsidP="004924FE">
            <w:pPr>
              <w:ind w:right="-72"/>
              <w:jc w:val="right"/>
              <w:rPr>
                <w:rFonts w:ascii="Arial" w:hAnsi="Arial" w:cs="Arial"/>
                <w:b/>
                <w:bCs/>
                <w:color w:val="000000" w:themeColor="text1"/>
                <w:sz w:val="18"/>
                <w:szCs w:val="18"/>
              </w:rPr>
            </w:pPr>
          </w:p>
          <w:p w14:paraId="4D58454B"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Amortisation</w:t>
            </w:r>
          </w:p>
        </w:tc>
        <w:tc>
          <w:tcPr>
            <w:tcW w:w="1329" w:type="dxa"/>
            <w:tcBorders>
              <w:top w:val="single" w:sz="4" w:space="0" w:color="auto"/>
            </w:tcBorders>
            <w:vAlign w:val="bottom"/>
          </w:tcPr>
          <w:p w14:paraId="4E6727C9" w14:textId="77777777" w:rsidR="004924FE" w:rsidRPr="00C32564" w:rsidRDefault="004924FE" w:rsidP="004924FE">
            <w:pPr>
              <w:ind w:right="-72"/>
              <w:jc w:val="right"/>
              <w:rPr>
                <w:rFonts w:ascii="Arial" w:hAnsi="Arial" w:cs="Arial"/>
                <w:b/>
                <w:bCs/>
                <w:color w:val="000000" w:themeColor="text1"/>
                <w:sz w:val="18"/>
                <w:szCs w:val="18"/>
              </w:rPr>
            </w:pPr>
          </w:p>
          <w:p w14:paraId="666E262E"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Change in contract</w:t>
            </w:r>
          </w:p>
        </w:tc>
        <w:tc>
          <w:tcPr>
            <w:tcW w:w="1329" w:type="dxa"/>
            <w:tcBorders>
              <w:top w:val="single" w:sz="4" w:space="0" w:color="auto"/>
            </w:tcBorders>
            <w:vAlign w:val="bottom"/>
          </w:tcPr>
          <w:p w14:paraId="2ABB9C96"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7A72F337" w14:textId="014391F5" w:rsidR="004924FE" w:rsidRPr="00C32564" w:rsidRDefault="00AC26E7"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March</w:t>
            </w:r>
          </w:p>
          <w:p w14:paraId="26E9852F" w14:textId="2A175014"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2</w:t>
            </w:r>
          </w:p>
        </w:tc>
        <w:tc>
          <w:tcPr>
            <w:tcW w:w="1347" w:type="dxa"/>
            <w:vAlign w:val="bottom"/>
          </w:tcPr>
          <w:p w14:paraId="67A72DD2"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Right-of-use </w:t>
            </w:r>
          </w:p>
          <w:p w14:paraId="1395B1A6"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asset, net </w:t>
            </w:r>
          </w:p>
          <w:p w14:paraId="6541C02F" w14:textId="77777777" w:rsid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70CCF768" w14:textId="0BB9781E"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1</w:t>
            </w:r>
            <w:r w:rsidRPr="00C32564">
              <w:rPr>
                <w:rFonts w:ascii="Arial" w:hAnsi="Arial" w:cs="Arial"/>
                <w:b/>
                <w:bCs/>
                <w:color w:val="000000" w:themeColor="text1"/>
                <w:sz w:val="18"/>
                <w:szCs w:val="18"/>
              </w:rPr>
              <w:t xml:space="preserve"> January</w:t>
            </w:r>
          </w:p>
          <w:p w14:paraId="023C4347" w14:textId="38980E53"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2</w:t>
            </w:r>
          </w:p>
        </w:tc>
        <w:tc>
          <w:tcPr>
            <w:tcW w:w="1347" w:type="dxa"/>
            <w:vAlign w:val="bottom"/>
          </w:tcPr>
          <w:p w14:paraId="5CED9CE2"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Right-of-use </w:t>
            </w:r>
          </w:p>
          <w:p w14:paraId="22A87CBF"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asset, net</w:t>
            </w:r>
          </w:p>
          <w:p w14:paraId="34C6726B"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p w14:paraId="3C205434" w14:textId="5E7E9729" w:rsidR="004924FE" w:rsidRPr="00C32564" w:rsidRDefault="00AC26E7"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March</w:t>
            </w:r>
          </w:p>
          <w:p w14:paraId="3F4B26DB" w14:textId="5484AC64"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2</w:t>
            </w:r>
          </w:p>
        </w:tc>
      </w:tr>
      <w:tr w:rsidR="004924FE" w:rsidRPr="00C32564" w14:paraId="16A9D759" w14:textId="77777777" w:rsidTr="003660D7">
        <w:tc>
          <w:tcPr>
            <w:tcW w:w="2088" w:type="dxa"/>
            <w:vAlign w:val="bottom"/>
          </w:tcPr>
          <w:p w14:paraId="4A8E3F6E" w14:textId="77777777" w:rsidR="004924FE" w:rsidRPr="00C32564" w:rsidRDefault="004924FE" w:rsidP="005F39ED">
            <w:pPr>
              <w:ind w:right="-72"/>
              <w:rPr>
                <w:rFonts w:ascii="Arial" w:hAnsi="Arial" w:cs="Arial"/>
                <w:b/>
                <w:bCs/>
                <w:color w:val="000000" w:themeColor="text1"/>
                <w:sz w:val="18"/>
                <w:szCs w:val="18"/>
              </w:rPr>
            </w:pPr>
          </w:p>
        </w:tc>
        <w:tc>
          <w:tcPr>
            <w:tcW w:w="1328" w:type="dxa"/>
            <w:tcBorders>
              <w:bottom w:val="single" w:sz="4" w:space="0" w:color="auto"/>
            </w:tcBorders>
            <w:vAlign w:val="bottom"/>
          </w:tcPr>
          <w:p w14:paraId="4E244A2F"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vAlign w:val="bottom"/>
          </w:tcPr>
          <w:p w14:paraId="613EC424"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vAlign w:val="bottom"/>
          </w:tcPr>
          <w:p w14:paraId="3FF77577"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vAlign w:val="bottom"/>
          </w:tcPr>
          <w:p w14:paraId="13622EA6"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8" w:type="dxa"/>
            <w:tcBorders>
              <w:bottom w:val="single" w:sz="4" w:space="0" w:color="auto"/>
            </w:tcBorders>
            <w:vAlign w:val="bottom"/>
          </w:tcPr>
          <w:p w14:paraId="38A456AB"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vAlign w:val="bottom"/>
          </w:tcPr>
          <w:p w14:paraId="139DB916"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vAlign w:val="bottom"/>
          </w:tcPr>
          <w:p w14:paraId="24D2481A"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vAlign w:val="bottom"/>
          </w:tcPr>
          <w:p w14:paraId="3224CF62"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47" w:type="dxa"/>
            <w:tcBorders>
              <w:bottom w:val="single" w:sz="4" w:space="0" w:color="auto"/>
            </w:tcBorders>
            <w:vAlign w:val="bottom"/>
          </w:tcPr>
          <w:p w14:paraId="4934B672"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47" w:type="dxa"/>
            <w:tcBorders>
              <w:bottom w:val="single" w:sz="4" w:space="0" w:color="auto"/>
            </w:tcBorders>
            <w:vAlign w:val="bottom"/>
          </w:tcPr>
          <w:p w14:paraId="06481713"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4924FE" w:rsidRPr="00C32564" w14:paraId="3C7E6C88" w14:textId="77777777" w:rsidTr="003660D7">
        <w:tc>
          <w:tcPr>
            <w:tcW w:w="2088" w:type="dxa"/>
          </w:tcPr>
          <w:p w14:paraId="0CB72197" w14:textId="77777777" w:rsidR="004924FE" w:rsidRPr="00C32564" w:rsidRDefault="004924FE" w:rsidP="005F39ED">
            <w:pPr>
              <w:ind w:right="-72"/>
              <w:rPr>
                <w:rFonts w:ascii="Arial" w:hAnsi="Arial" w:cs="Arial"/>
                <w:color w:val="000000" w:themeColor="text1"/>
                <w:sz w:val="18"/>
                <w:szCs w:val="18"/>
              </w:rPr>
            </w:pPr>
          </w:p>
        </w:tc>
        <w:tc>
          <w:tcPr>
            <w:tcW w:w="1328" w:type="dxa"/>
            <w:tcBorders>
              <w:top w:val="single" w:sz="4" w:space="0" w:color="auto"/>
            </w:tcBorders>
            <w:shd w:val="clear" w:color="auto" w:fill="FAFAFA"/>
            <w:vAlign w:val="center"/>
          </w:tcPr>
          <w:p w14:paraId="6890506E"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036A7D1B"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274E32ED"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7E0477D3" w14:textId="77777777" w:rsidR="004924FE" w:rsidRPr="00C32564" w:rsidRDefault="004924FE" w:rsidP="004924FE">
            <w:pPr>
              <w:ind w:right="-72"/>
              <w:jc w:val="right"/>
              <w:rPr>
                <w:rFonts w:ascii="Arial" w:hAnsi="Arial" w:cs="Arial"/>
                <w:color w:val="000000" w:themeColor="text1"/>
                <w:sz w:val="18"/>
                <w:szCs w:val="18"/>
              </w:rPr>
            </w:pPr>
          </w:p>
        </w:tc>
        <w:tc>
          <w:tcPr>
            <w:tcW w:w="1328" w:type="dxa"/>
            <w:tcBorders>
              <w:top w:val="single" w:sz="4" w:space="0" w:color="auto"/>
            </w:tcBorders>
            <w:shd w:val="clear" w:color="auto" w:fill="FAFAFA"/>
            <w:vAlign w:val="center"/>
          </w:tcPr>
          <w:p w14:paraId="0C75CFAB"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1EAC89E5"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tcPr>
          <w:p w14:paraId="5C32E790"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27EA6332" w14:textId="77777777" w:rsidR="004924FE" w:rsidRPr="00C32564" w:rsidRDefault="004924FE" w:rsidP="004924FE">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center"/>
          </w:tcPr>
          <w:p w14:paraId="65EC2D82" w14:textId="77777777" w:rsidR="004924FE" w:rsidRPr="00C32564" w:rsidRDefault="004924FE" w:rsidP="004924FE">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center"/>
          </w:tcPr>
          <w:p w14:paraId="309AC4D8" w14:textId="77777777" w:rsidR="004924FE" w:rsidRPr="00C32564" w:rsidRDefault="004924FE" w:rsidP="004924FE">
            <w:pPr>
              <w:ind w:right="-72"/>
              <w:jc w:val="right"/>
              <w:rPr>
                <w:rFonts w:ascii="Arial" w:hAnsi="Arial" w:cs="Arial"/>
                <w:color w:val="000000" w:themeColor="text1"/>
                <w:sz w:val="18"/>
                <w:szCs w:val="18"/>
              </w:rPr>
            </w:pPr>
          </w:p>
        </w:tc>
      </w:tr>
      <w:tr w:rsidR="000A35D0" w:rsidRPr="00C32564" w14:paraId="58B123C2" w14:textId="77777777" w:rsidTr="00BD34FB">
        <w:tc>
          <w:tcPr>
            <w:tcW w:w="2088" w:type="dxa"/>
            <w:vAlign w:val="center"/>
          </w:tcPr>
          <w:p w14:paraId="591683FB" w14:textId="77777777" w:rsidR="000A35D0" w:rsidRPr="00C32564" w:rsidRDefault="000A35D0" w:rsidP="000A35D0">
            <w:pPr>
              <w:ind w:left="-87" w:right="-72"/>
              <w:rPr>
                <w:rFonts w:ascii="Arial" w:hAnsi="Arial" w:cs="Arial"/>
                <w:color w:val="000000" w:themeColor="text1"/>
                <w:sz w:val="18"/>
                <w:szCs w:val="18"/>
              </w:rPr>
            </w:pPr>
            <w:r w:rsidRPr="00C32564">
              <w:rPr>
                <w:rFonts w:ascii="Arial" w:hAnsi="Arial" w:cs="Arial"/>
                <w:color w:val="000000" w:themeColor="text1"/>
                <w:sz w:val="18"/>
                <w:szCs w:val="18"/>
              </w:rPr>
              <w:t>Leasehold improvement</w:t>
            </w:r>
          </w:p>
        </w:tc>
        <w:tc>
          <w:tcPr>
            <w:tcW w:w="1328" w:type="dxa"/>
            <w:shd w:val="clear" w:color="auto" w:fill="FAFAFA"/>
            <w:vAlign w:val="bottom"/>
          </w:tcPr>
          <w:p w14:paraId="4FD22793" w14:textId="00FD9625"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239,027</w:t>
            </w:r>
          </w:p>
        </w:tc>
        <w:tc>
          <w:tcPr>
            <w:tcW w:w="1329" w:type="dxa"/>
            <w:shd w:val="clear" w:color="auto" w:fill="FAFAFA"/>
          </w:tcPr>
          <w:p w14:paraId="4C4501C0" w14:textId="5896BABD"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shd w:val="clear" w:color="auto" w:fill="FAFAFA"/>
          </w:tcPr>
          <w:p w14:paraId="0E610A4E" w14:textId="2986B7E8"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shd w:val="clear" w:color="auto" w:fill="FAFAFA"/>
            <w:vAlign w:val="bottom"/>
          </w:tcPr>
          <w:p w14:paraId="3BD506DC" w14:textId="7E304265"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239,027</w:t>
            </w:r>
          </w:p>
        </w:tc>
        <w:tc>
          <w:tcPr>
            <w:tcW w:w="1328" w:type="dxa"/>
            <w:shd w:val="clear" w:color="auto" w:fill="FAFAFA"/>
            <w:vAlign w:val="bottom"/>
          </w:tcPr>
          <w:p w14:paraId="76750C6C" w14:textId="305DF49A"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(65,215)</w:t>
            </w:r>
          </w:p>
        </w:tc>
        <w:tc>
          <w:tcPr>
            <w:tcW w:w="1329" w:type="dxa"/>
            <w:shd w:val="clear" w:color="auto" w:fill="FAFAFA"/>
          </w:tcPr>
          <w:p w14:paraId="036A77A9" w14:textId="68E15555"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(8,315)</w:t>
            </w:r>
          </w:p>
        </w:tc>
        <w:tc>
          <w:tcPr>
            <w:tcW w:w="1329" w:type="dxa"/>
            <w:shd w:val="clear" w:color="auto" w:fill="FAFAFA"/>
          </w:tcPr>
          <w:p w14:paraId="267D3B94" w14:textId="0F7FD2B0"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shd w:val="clear" w:color="auto" w:fill="FAFAFA"/>
          </w:tcPr>
          <w:p w14:paraId="2D63648C" w14:textId="06E7509F"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(73,530)</w:t>
            </w:r>
          </w:p>
        </w:tc>
        <w:tc>
          <w:tcPr>
            <w:tcW w:w="1347" w:type="dxa"/>
            <w:shd w:val="clear" w:color="auto" w:fill="FAFAFA"/>
            <w:vAlign w:val="bottom"/>
          </w:tcPr>
          <w:p w14:paraId="59152926" w14:textId="2FDEBB21"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 xml:space="preserve">173,812  </w:t>
            </w:r>
          </w:p>
        </w:tc>
        <w:tc>
          <w:tcPr>
            <w:tcW w:w="1347" w:type="dxa"/>
            <w:shd w:val="clear" w:color="auto" w:fill="FAFAFA"/>
          </w:tcPr>
          <w:p w14:paraId="1BD86BED" w14:textId="0EBDB0B7" w:rsidR="000A35D0" w:rsidRPr="00C32564" w:rsidRDefault="000A35D0" w:rsidP="000A35D0">
            <w:pPr>
              <w:ind w:right="-72"/>
              <w:jc w:val="right"/>
              <w:rPr>
                <w:rFonts w:ascii="Arial" w:eastAsia="Cordia New" w:hAnsi="Arial" w:cs="Arial"/>
                <w:color w:val="000000" w:themeColor="text1"/>
                <w:sz w:val="18"/>
                <w:szCs w:val="18"/>
                <w:cs/>
                <w:lang w:val="en-GB" w:bidi="th-TH"/>
              </w:rPr>
            </w:pPr>
            <w:r w:rsidRPr="00C32564">
              <w:rPr>
                <w:rFonts w:ascii="Arial" w:eastAsia="Cordia New" w:hAnsi="Arial" w:cs="Arial"/>
                <w:color w:val="000000" w:themeColor="text1"/>
                <w:sz w:val="18"/>
                <w:szCs w:val="18"/>
                <w:lang w:val="en-GB"/>
              </w:rPr>
              <w:t xml:space="preserve">165,497  </w:t>
            </w:r>
          </w:p>
        </w:tc>
      </w:tr>
      <w:tr w:rsidR="000A35D0" w:rsidRPr="00C32564" w14:paraId="105051C0" w14:textId="77777777" w:rsidTr="00BD34FB">
        <w:tc>
          <w:tcPr>
            <w:tcW w:w="2088" w:type="dxa"/>
            <w:vAlign w:val="center"/>
          </w:tcPr>
          <w:p w14:paraId="1EB5C051" w14:textId="77777777" w:rsidR="000A35D0" w:rsidRPr="00C32564" w:rsidRDefault="000A35D0" w:rsidP="000A35D0">
            <w:pPr>
              <w:ind w:left="-87" w:right="-72"/>
              <w:rPr>
                <w:rFonts w:ascii="Arial" w:hAnsi="Arial" w:cs="Arial"/>
                <w:color w:val="000000" w:themeColor="text1"/>
                <w:sz w:val="18"/>
                <w:szCs w:val="18"/>
              </w:rPr>
            </w:pPr>
            <w:r w:rsidRPr="00C32564">
              <w:rPr>
                <w:rFonts w:ascii="Arial" w:hAnsi="Arial" w:cs="Arial"/>
                <w:color w:val="000000" w:themeColor="text1"/>
                <w:sz w:val="18"/>
                <w:szCs w:val="18"/>
              </w:rPr>
              <w:t>Vehicles</w:t>
            </w:r>
          </w:p>
        </w:tc>
        <w:tc>
          <w:tcPr>
            <w:tcW w:w="1328" w:type="dxa"/>
            <w:tcBorders>
              <w:bottom w:val="single" w:sz="4" w:space="0" w:color="auto"/>
            </w:tcBorders>
            <w:shd w:val="clear" w:color="auto" w:fill="FAFAFA"/>
            <w:vAlign w:val="bottom"/>
          </w:tcPr>
          <w:p w14:paraId="3D9F9A0D" w14:textId="1B75A77D"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21,652</w:t>
            </w:r>
          </w:p>
        </w:tc>
        <w:tc>
          <w:tcPr>
            <w:tcW w:w="1329" w:type="dxa"/>
            <w:tcBorders>
              <w:bottom w:val="single" w:sz="4" w:space="0" w:color="auto"/>
            </w:tcBorders>
            <w:shd w:val="clear" w:color="auto" w:fill="FAFAFA"/>
          </w:tcPr>
          <w:p w14:paraId="2EE5A829" w14:textId="249038FF" w:rsidR="000A35D0" w:rsidRPr="00C32564" w:rsidRDefault="000A35D0" w:rsidP="000A35D0">
            <w:pPr>
              <w:ind w:right="-72"/>
              <w:jc w:val="right"/>
              <w:rPr>
                <w:rFonts w:ascii="Arial" w:eastAsia="Cordia New" w:hAnsi="Arial" w:cs="Arial"/>
                <w:color w:val="000000" w:themeColor="text1"/>
                <w:sz w:val="18"/>
                <w:szCs w:val="18"/>
                <w:cs/>
                <w:lang w:val="en-GB"/>
              </w:rPr>
            </w:pPr>
            <w:r w:rsidRPr="00C32564">
              <w:rPr>
                <w:rFonts w:ascii="Arial" w:eastAsia="Cordia New" w:hAnsi="Arial" w:cs="Arial"/>
                <w:color w:val="000000" w:themeColor="text1"/>
                <w:sz w:val="18"/>
                <w:szCs w:val="18"/>
                <w:lang w:val="en-GB"/>
              </w:rPr>
              <w:t>-</w:t>
            </w:r>
          </w:p>
        </w:tc>
        <w:tc>
          <w:tcPr>
            <w:tcW w:w="1329" w:type="dxa"/>
            <w:tcBorders>
              <w:bottom w:val="single" w:sz="4" w:space="0" w:color="auto"/>
            </w:tcBorders>
            <w:shd w:val="clear" w:color="auto" w:fill="FAFAFA"/>
          </w:tcPr>
          <w:p w14:paraId="3B70F2A7" w14:textId="304A118E"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tcBorders>
              <w:bottom w:val="single" w:sz="4" w:space="0" w:color="auto"/>
            </w:tcBorders>
            <w:shd w:val="clear" w:color="auto" w:fill="FAFAFA"/>
            <w:vAlign w:val="bottom"/>
          </w:tcPr>
          <w:p w14:paraId="7719CEA0" w14:textId="1C700CA3"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21,652</w:t>
            </w:r>
          </w:p>
        </w:tc>
        <w:tc>
          <w:tcPr>
            <w:tcW w:w="1328" w:type="dxa"/>
            <w:tcBorders>
              <w:bottom w:val="single" w:sz="4" w:space="0" w:color="auto"/>
            </w:tcBorders>
            <w:shd w:val="clear" w:color="auto" w:fill="FAFAFA"/>
            <w:vAlign w:val="bottom"/>
          </w:tcPr>
          <w:p w14:paraId="3418C7C9" w14:textId="1F7D95FC"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 xml:space="preserve">(5,067)  </w:t>
            </w:r>
          </w:p>
        </w:tc>
        <w:tc>
          <w:tcPr>
            <w:tcW w:w="1329" w:type="dxa"/>
            <w:tcBorders>
              <w:bottom w:val="single" w:sz="4" w:space="0" w:color="auto"/>
            </w:tcBorders>
            <w:shd w:val="clear" w:color="auto" w:fill="FAFAFA"/>
          </w:tcPr>
          <w:p w14:paraId="35B54702" w14:textId="27938967"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(916)</w:t>
            </w:r>
          </w:p>
        </w:tc>
        <w:tc>
          <w:tcPr>
            <w:tcW w:w="1329" w:type="dxa"/>
            <w:tcBorders>
              <w:bottom w:val="single" w:sz="4" w:space="0" w:color="auto"/>
            </w:tcBorders>
            <w:shd w:val="clear" w:color="auto" w:fill="FAFAFA"/>
          </w:tcPr>
          <w:p w14:paraId="0671DB2A" w14:textId="35C26821"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tcBorders>
              <w:bottom w:val="single" w:sz="4" w:space="0" w:color="auto"/>
            </w:tcBorders>
            <w:shd w:val="clear" w:color="auto" w:fill="FAFAFA"/>
          </w:tcPr>
          <w:p w14:paraId="58F1A004" w14:textId="730CA6BF"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(5,983)</w:t>
            </w:r>
          </w:p>
        </w:tc>
        <w:tc>
          <w:tcPr>
            <w:tcW w:w="1347" w:type="dxa"/>
            <w:tcBorders>
              <w:bottom w:val="single" w:sz="4" w:space="0" w:color="auto"/>
            </w:tcBorders>
            <w:shd w:val="clear" w:color="auto" w:fill="FAFAFA"/>
            <w:vAlign w:val="bottom"/>
          </w:tcPr>
          <w:p w14:paraId="4894976A" w14:textId="1E311A26"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 xml:space="preserve">16,585    </w:t>
            </w:r>
          </w:p>
        </w:tc>
        <w:tc>
          <w:tcPr>
            <w:tcW w:w="1347" w:type="dxa"/>
            <w:tcBorders>
              <w:bottom w:val="single" w:sz="4" w:space="0" w:color="auto"/>
            </w:tcBorders>
            <w:shd w:val="clear" w:color="auto" w:fill="FAFAFA"/>
          </w:tcPr>
          <w:p w14:paraId="07818ECF" w14:textId="5CC4EA16"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 xml:space="preserve">15,669  </w:t>
            </w:r>
          </w:p>
        </w:tc>
      </w:tr>
      <w:tr w:rsidR="000A35D0" w:rsidRPr="00C32564" w14:paraId="6E263612" w14:textId="77777777" w:rsidTr="003660D7">
        <w:tc>
          <w:tcPr>
            <w:tcW w:w="2088" w:type="dxa"/>
            <w:vAlign w:val="center"/>
          </w:tcPr>
          <w:p w14:paraId="745CEF37" w14:textId="77777777" w:rsidR="000A35D0" w:rsidRPr="00C32564" w:rsidRDefault="000A35D0" w:rsidP="000A35D0">
            <w:pPr>
              <w:ind w:left="-87" w:right="-72"/>
              <w:rPr>
                <w:rFonts w:ascii="Arial" w:hAnsi="Arial" w:cs="Arial"/>
                <w:color w:val="000000" w:themeColor="text1"/>
                <w:sz w:val="18"/>
                <w:szCs w:val="18"/>
              </w:rPr>
            </w:pPr>
          </w:p>
        </w:tc>
        <w:tc>
          <w:tcPr>
            <w:tcW w:w="1328" w:type="dxa"/>
            <w:tcBorders>
              <w:top w:val="single" w:sz="4" w:space="0" w:color="auto"/>
            </w:tcBorders>
            <w:shd w:val="clear" w:color="auto" w:fill="FAFAFA"/>
            <w:vAlign w:val="center"/>
          </w:tcPr>
          <w:p w14:paraId="2C520139" w14:textId="77777777" w:rsidR="000A35D0" w:rsidRPr="00C32564" w:rsidRDefault="000A35D0" w:rsidP="000A35D0">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6105C571" w14:textId="77777777" w:rsidR="000A35D0" w:rsidRPr="00C32564" w:rsidRDefault="000A35D0" w:rsidP="000A35D0">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357462CF" w14:textId="77777777" w:rsidR="000A35D0" w:rsidRPr="00C32564" w:rsidRDefault="000A35D0" w:rsidP="000A35D0">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vAlign w:val="center"/>
          </w:tcPr>
          <w:p w14:paraId="4CFF621C" w14:textId="77777777" w:rsidR="000A35D0" w:rsidRPr="00C32564" w:rsidRDefault="000A35D0" w:rsidP="000A35D0">
            <w:pPr>
              <w:ind w:right="-72"/>
              <w:jc w:val="right"/>
              <w:rPr>
                <w:rFonts w:ascii="Arial" w:hAnsi="Arial" w:cs="Arial"/>
                <w:color w:val="000000" w:themeColor="text1"/>
                <w:sz w:val="18"/>
                <w:szCs w:val="18"/>
              </w:rPr>
            </w:pPr>
          </w:p>
        </w:tc>
        <w:tc>
          <w:tcPr>
            <w:tcW w:w="1328" w:type="dxa"/>
            <w:tcBorders>
              <w:top w:val="single" w:sz="4" w:space="0" w:color="auto"/>
            </w:tcBorders>
            <w:shd w:val="clear" w:color="auto" w:fill="FAFAFA"/>
            <w:vAlign w:val="center"/>
          </w:tcPr>
          <w:p w14:paraId="7C63ADE0" w14:textId="77777777" w:rsidR="000A35D0" w:rsidRPr="00C32564" w:rsidRDefault="000A35D0" w:rsidP="000A35D0">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tcPr>
          <w:p w14:paraId="1712652F" w14:textId="77777777" w:rsidR="000A35D0" w:rsidRPr="00C32564" w:rsidRDefault="000A35D0" w:rsidP="000A35D0">
            <w:pPr>
              <w:ind w:right="-72"/>
              <w:jc w:val="right"/>
              <w:rPr>
                <w:rFonts w:ascii="Arial" w:eastAsia="Cordia New" w:hAnsi="Arial" w:cs="Arial"/>
                <w:color w:val="000000" w:themeColor="text1"/>
                <w:sz w:val="18"/>
                <w:szCs w:val="18"/>
                <w:lang w:val="en-GB"/>
              </w:rPr>
            </w:pPr>
          </w:p>
        </w:tc>
        <w:tc>
          <w:tcPr>
            <w:tcW w:w="1329" w:type="dxa"/>
            <w:tcBorders>
              <w:top w:val="single" w:sz="4" w:space="0" w:color="auto"/>
            </w:tcBorders>
            <w:shd w:val="clear" w:color="auto" w:fill="FAFAFA"/>
          </w:tcPr>
          <w:p w14:paraId="37C08AD3" w14:textId="77777777" w:rsidR="000A35D0" w:rsidRPr="00C32564" w:rsidRDefault="000A35D0" w:rsidP="000A35D0">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FAFAFA"/>
          </w:tcPr>
          <w:p w14:paraId="709A96D1" w14:textId="77777777" w:rsidR="000A35D0" w:rsidRPr="00C32564" w:rsidRDefault="000A35D0" w:rsidP="000A35D0">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center"/>
          </w:tcPr>
          <w:p w14:paraId="7598CBC8" w14:textId="77777777" w:rsidR="000A35D0" w:rsidRPr="00C32564" w:rsidRDefault="000A35D0" w:rsidP="000A35D0">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tcPr>
          <w:p w14:paraId="01CE9B3D" w14:textId="77777777" w:rsidR="000A35D0" w:rsidRPr="00C32564" w:rsidRDefault="000A35D0" w:rsidP="000A35D0">
            <w:pPr>
              <w:ind w:right="-72"/>
              <w:jc w:val="right"/>
              <w:rPr>
                <w:rFonts w:ascii="Arial" w:hAnsi="Arial" w:cs="Arial"/>
                <w:color w:val="000000" w:themeColor="text1"/>
                <w:sz w:val="18"/>
                <w:szCs w:val="18"/>
              </w:rPr>
            </w:pPr>
          </w:p>
        </w:tc>
      </w:tr>
      <w:tr w:rsidR="000A35D0" w:rsidRPr="00C32564" w14:paraId="5D92737F" w14:textId="77777777" w:rsidTr="00BD34FB">
        <w:tc>
          <w:tcPr>
            <w:tcW w:w="2088" w:type="dxa"/>
            <w:vAlign w:val="center"/>
          </w:tcPr>
          <w:p w14:paraId="4AF5323F" w14:textId="77777777" w:rsidR="000A35D0" w:rsidRPr="00C32564" w:rsidRDefault="000A35D0" w:rsidP="000A35D0">
            <w:pPr>
              <w:ind w:left="-87" w:right="-72"/>
              <w:rPr>
                <w:rFonts w:ascii="Arial" w:hAnsi="Arial" w:cs="Arial"/>
                <w:color w:val="000000" w:themeColor="text1"/>
                <w:sz w:val="18"/>
                <w:szCs w:val="18"/>
              </w:rPr>
            </w:pPr>
            <w:r w:rsidRPr="00C32564">
              <w:rPr>
                <w:rFonts w:ascii="Arial" w:hAnsi="Arial" w:cs="Arial"/>
                <w:color w:val="000000" w:themeColor="text1"/>
                <w:sz w:val="18"/>
                <w:szCs w:val="18"/>
              </w:rPr>
              <w:t>Total</w:t>
            </w:r>
          </w:p>
        </w:tc>
        <w:tc>
          <w:tcPr>
            <w:tcW w:w="1328" w:type="dxa"/>
            <w:tcBorders>
              <w:bottom w:val="single" w:sz="4" w:space="0" w:color="auto"/>
            </w:tcBorders>
            <w:shd w:val="clear" w:color="auto" w:fill="FAFAFA"/>
            <w:vAlign w:val="center"/>
          </w:tcPr>
          <w:p w14:paraId="3B958669" w14:textId="49CC19FC"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260,679</w:t>
            </w:r>
          </w:p>
        </w:tc>
        <w:tc>
          <w:tcPr>
            <w:tcW w:w="1329" w:type="dxa"/>
            <w:tcBorders>
              <w:bottom w:val="single" w:sz="4" w:space="0" w:color="auto"/>
            </w:tcBorders>
            <w:shd w:val="clear" w:color="auto" w:fill="FAFAFA"/>
          </w:tcPr>
          <w:p w14:paraId="725236B8" w14:textId="4BE76242"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tcBorders>
              <w:bottom w:val="single" w:sz="4" w:space="0" w:color="auto"/>
            </w:tcBorders>
            <w:shd w:val="clear" w:color="auto" w:fill="FAFAFA"/>
          </w:tcPr>
          <w:p w14:paraId="570A231C" w14:textId="06B14CBB"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tcBorders>
              <w:bottom w:val="single" w:sz="4" w:space="0" w:color="auto"/>
            </w:tcBorders>
            <w:shd w:val="clear" w:color="auto" w:fill="FAFAFA"/>
            <w:vAlign w:val="center"/>
          </w:tcPr>
          <w:p w14:paraId="3AF1C329" w14:textId="11A18B14"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260,679</w:t>
            </w:r>
          </w:p>
        </w:tc>
        <w:tc>
          <w:tcPr>
            <w:tcW w:w="1328" w:type="dxa"/>
            <w:tcBorders>
              <w:bottom w:val="single" w:sz="4" w:space="0" w:color="auto"/>
            </w:tcBorders>
            <w:shd w:val="clear" w:color="auto" w:fill="FAFAFA"/>
            <w:vAlign w:val="center"/>
          </w:tcPr>
          <w:p w14:paraId="67D8DB80" w14:textId="1AD395C3"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(70,282)</w:t>
            </w:r>
          </w:p>
        </w:tc>
        <w:tc>
          <w:tcPr>
            <w:tcW w:w="1329" w:type="dxa"/>
            <w:tcBorders>
              <w:bottom w:val="single" w:sz="4" w:space="0" w:color="auto"/>
            </w:tcBorders>
            <w:shd w:val="clear" w:color="auto" w:fill="FAFAFA"/>
          </w:tcPr>
          <w:p w14:paraId="0569B504" w14:textId="609AC97E"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(9,231)</w:t>
            </w:r>
          </w:p>
        </w:tc>
        <w:tc>
          <w:tcPr>
            <w:tcW w:w="1329" w:type="dxa"/>
            <w:tcBorders>
              <w:bottom w:val="single" w:sz="4" w:space="0" w:color="auto"/>
            </w:tcBorders>
            <w:shd w:val="clear" w:color="auto" w:fill="FAFAFA"/>
          </w:tcPr>
          <w:p w14:paraId="43520310" w14:textId="7E218AAF"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w:t>
            </w:r>
          </w:p>
        </w:tc>
        <w:tc>
          <w:tcPr>
            <w:tcW w:w="1329" w:type="dxa"/>
            <w:tcBorders>
              <w:bottom w:val="single" w:sz="4" w:space="0" w:color="auto"/>
            </w:tcBorders>
            <w:shd w:val="clear" w:color="auto" w:fill="FAFAFA"/>
          </w:tcPr>
          <w:p w14:paraId="3C4C67E3" w14:textId="09F2ABAB"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(79,513)</w:t>
            </w:r>
          </w:p>
        </w:tc>
        <w:tc>
          <w:tcPr>
            <w:tcW w:w="1347" w:type="dxa"/>
            <w:tcBorders>
              <w:bottom w:val="single" w:sz="4" w:space="0" w:color="auto"/>
            </w:tcBorders>
            <w:shd w:val="clear" w:color="auto" w:fill="FAFAFA"/>
            <w:vAlign w:val="bottom"/>
          </w:tcPr>
          <w:p w14:paraId="5A3A3898" w14:textId="11D5A855"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 xml:space="preserve">  190,397  </w:t>
            </w:r>
          </w:p>
        </w:tc>
        <w:tc>
          <w:tcPr>
            <w:tcW w:w="1347" w:type="dxa"/>
            <w:tcBorders>
              <w:bottom w:val="single" w:sz="4" w:space="0" w:color="auto"/>
            </w:tcBorders>
            <w:shd w:val="clear" w:color="auto" w:fill="FAFAFA"/>
          </w:tcPr>
          <w:p w14:paraId="069A03DA" w14:textId="4CA786BE" w:rsidR="000A35D0" w:rsidRPr="00C32564" w:rsidRDefault="000A35D0" w:rsidP="000A35D0">
            <w:pPr>
              <w:ind w:right="-72"/>
              <w:jc w:val="right"/>
              <w:rPr>
                <w:rFonts w:ascii="Arial" w:eastAsia="Cordia New" w:hAnsi="Arial" w:cs="Arial"/>
                <w:color w:val="000000" w:themeColor="text1"/>
                <w:sz w:val="18"/>
                <w:szCs w:val="18"/>
                <w:lang w:val="en-GB"/>
              </w:rPr>
            </w:pPr>
            <w:r w:rsidRPr="00C32564">
              <w:rPr>
                <w:rFonts w:ascii="Arial" w:eastAsia="Cordia New" w:hAnsi="Arial" w:cs="Arial"/>
                <w:color w:val="000000" w:themeColor="text1"/>
                <w:sz w:val="18"/>
                <w:szCs w:val="18"/>
                <w:lang w:val="en-GB"/>
              </w:rPr>
              <w:t xml:space="preserve">181,166  </w:t>
            </w:r>
          </w:p>
        </w:tc>
      </w:tr>
    </w:tbl>
    <w:p w14:paraId="6AF06729" w14:textId="5094A045" w:rsidR="004924FE" w:rsidRPr="00C32564" w:rsidRDefault="004924FE" w:rsidP="006D1A92">
      <w:pPr>
        <w:jc w:val="both"/>
        <w:rPr>
          <w:rFonts w:ascii="Arial" w:hAnsi="Arial" w:cs="Arial"/>
          <w:color w:val="000000" w:themeColor="text1"/>
          <w:sz w:val="18"/>
          <w:szCs w:val="18"/>
        </w:rPr>
      </w:pPr>
    </w:p>
    <w:tbl>
      <w:tblPr>
        <w:tblW w:w="0" w:type="auto"/>
        <w:tblInd w:w="108" w:type="dxa"/>
        <w:tblLayout w:type="fixed"/>
        <w:tblLook w:val="01E0" w:firstRow="1" w:lastRow="1" w:firstColumn="1" w:lastColumn="1" w:noHBand="0" w:noVBand="0"/>
      </w:tblPr>
      <w:tblGrid>
        <w:gridCol w:w="2088"/>
        <w:gridCol w:w="1328"/>
        <w:gridCol w:w="1329"/>
        <w:gridCol w:w="1329"/>
        <w:gridCol w:w="1329"/>
        <w:gridCol w:w="1328"/>
        <w:gridCol w:w="1329"/>
        <w:gridCol w:w="1329"/>
        <w:gridCol w:w="1329"/>
        <w:gridCol w:w="1347"/>
        <w:gridCol w:w="1347"/>
      </w:tblGrid>
      <w:tr w:rsidR="004924FE" w:rsidRPr="00C32564" w14:paraId="5FB00CDF" w14:textId="77777777" w:rsidTr="003660D7">
        <w:tc>
          <w:tcPr>
            <w:tcW w:w="2088" w:type="dxa"/>
            <w:shd w:val="clear" w:color="auto" w:fill="auto"/>
            <w:vAlign w:val="bottom"/>
          </w:tcPr>
          <w:p w14:paraId="0EDBF962" w14:textId="77777777" w:rsidR="004924FE" w:rsidRPr="00C32564" w:rsidRDefault="004924FE" w:rsidP="004924FE">
            <w:pPr>
              <w:ind w:left="264" w:right="-72"/>
              <w:rPr>
                <w:rFonts w:ascii="Arial" w:hAnsi="Arial" w:cs="Arial"/>
                <w:b/>
                <w:bCs/>
                <w:color w:val="000000" w:themeColor="text1"/>
                <w:sz w:val="18"/>
                <w:szCs w:val="18"/>
              </w:rPr>
            </w:pPr>
          </w:p>
        </w:tc>
        <w:tc>
          <w:tcPr>
            <w:tcW w:w="13324" w:type="dxa"/>
            <w:gridSpan w:val="10"/>
            <w:tcBorders>
              <w:bottom w:val="single" w:sz="4" w:space="0" w:color="auto"/>
            </w:tcBorders>
            <w:shd w:val="clear" w:color="auto" w:fill="auto"/>
          </w:tcPr>
          <w:p w14:paraId="27FAE857" w14:textId="5BB8BDB7" w:rsidR="004924FE" w:rsidRPr="00C32564" w:rsidRDefault="004924FE"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Consolidated financial statements</w:t>
            </w:r>
          </w:p>
        </w:tc>
      </w:tr>
      <w:tr w:rsidR="004924FE" w:rsidRPr="00C32564" w14:paraId="3BE5522C" w14:textId="77777777" w:rsidTr="003660D7">
        <w:tc>
          <w:tcPr>
            <w:tcW w:w="2088" w:type="dxa"/>
            <w:shd w:val="clear" w:color="auto" w:fill="auto"/>
            <w:vAlign w:val="bottom"/>
          </w:tcPr>
          <w:p w14:paraId="7FEABAD9" w14:textId="77777777" w:rsidR="004924FE" w:rsidRPr="00C32564" w:rsidRDefault="004924FE" w:rsidP="004924FE">
            <w:pPr>
              <w:ind w:left="264" w:right="-72"/>
              <w:rPr>
                <w:rFonts w:ascii="Arial" w:hAnsi="Arial" w:cs="Arial"/>
                <w:b/>
                <w:bCs/>
                <w:color w:val="000000" w:themeColor="text1"/>
                <w:sz w:val="18"/>
                <w:szCs w:val="18"/>
              </w:rPr>
            </w:pPr>
          </w:p>
        </w:tc>
        <w:tc>
          <w:tcPr>
            <w:tcW w:w="13324" w:type="dxa"/>
            <w:gridSpan w:val="10"/>
            <w:tcBorders>
              <w:top w:val="single" w:sz="4" w:space="0" w:color="auto"/>
              <w:bottom w:val="single" w:sz="4" w:space="0" w:color="auto"/>
            </w:tcBorders>
            <w:shd w:val="clear" w:color="auto" w:fill="auto"/>
          </w:tcPr>
          <w:p w14:paraId="6B0F0FFD" w14:textId="1E7A198C" w:rsidR="004924FE" w:rsidRPr="00C32564" w:rsidRDefault="00423C54"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31 December 2021</w:t>
            </w:r>
            <w:r w:rsidR="004924FE" w:rsidRPr="00C32564">
              <w:rPr>
                <w:rFonts w:ascii="Arial" w:hAnsi="Arial" w:cs="Arial"/>
                <w:b/>
                <w:bCs/>
                <w:color w:val="000000" w:themeColor="text1"/>
                <w:sz w:val="18"/>
                <w:szCs w:val="18"/>
              </w:rPr>
              <w:t xml:space="preserve"> (Audited)</w:t>
            </w:r>
          </w:p>
        </w:tc>
      </w:tr>
      <w:tr w:rsidR="004924FE" w:rsidRPr="00C32564" w14:paraId="73825C81" w14:textId="77777777" w:rsidTr="003660D7">
        <w:tc>
          <w:tcPr>
            <w:tcW w:w="2088" w:type="dxa"/>
            <w:shd w:val="clear" w:color="auto" w:fill="auto"/>
            <w:vAlign w:val="bottom"/>
          </w:tcPr>
          <w:p w14:paraId="678E4629" w14:textId="77777777" w:rsidR="004924FE" w:rsidRPr="00C32564" w:rsidRDefault="004924FE" w:rsidP="004924FE">
            <w:pPr>
              <w:ind w:left="264" w:right="-72"/>
              <w:rPr>
                <w:rFonts w:ascii="Arial" w:hAnsi="Arial" w:cs="Arial"/>
                <w:b/>
                <w:bCs/>
                <w:color w:val="000000" w:themeColor="text1"/>
                <w:sz w:val="18"/>
                <w:szCs w:val="18"/>
              </w:rPr>
            </w:pPr>
          </w:p>
        </w:tc>
        <w:tc>
          <w:tcPr>
            <w:tcW w:w="5315" w:type="dxa"/>
            <w:gridSpan w:val="4"/>
            <w:tcBorders>
              <w:top w:val="single" w:sz="4" w:space="0" w:color="auto"/>
              <w:bottom w:val="single" w:sz="4" w:space="0" w:color="auto"/>
            </w:tcBorders>
            <w:shd w:val="clear" w:color="auto" w:fill="auto"/>
          </w:tcPr>
          <w:p w14:paraId="58268D7A" w14:textId="77777777" w:rsidR="004924FE" w:rsidRPr="00C32564" w:rsidRDefault="004924FE"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Cost</w:t>
            </w:r>
          </w:p>
        </w:tc>
        <w:tc>
          <w:tcPr>
            <w:tcW w:w="5315" w:type="dxa"/>
            <w:gridSpan w:val="4"/>
            <w:tcBorders>
              <w:top w:val="single" w:sz="4" w:space="0" w:color="auto"/>
              <w:bottom w:val="single" w:sz="4" w:space="0" w:color="auto"/>
            </w:tcBorders>
            <w:shd w:val="clear" w:color="auto" w:fill="auto"/>
          </w:tcPr>
          <w:p w14:paraId="5A0E6174" w14:textId="77777777" w:rsidR="004924FE" w:rsidRPr="00C32564" w:rsidRDefault="004924FE" w:rsidP="004924F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Accumulated amortisation</w:t>
            </w:r>
          </w:p>
        </w:tc>
        <w:tc>
          <w:tcPr>
            <w:tcW w:w="1347" w:type="dxa"/>
            <w:tcBorders>
              <w:top w:val="single" w:sz="4" w:space="0" w:color="auto"/>
            </w:tcBorders>
            <w:shd w:val="clear" w:color="auto" w:fill="auto"/>
            <w:vAlign w:val="bottom"/>
          </w:tcPr>
          <w:p w14:paraId="74BD7AB3" w14:textId="77777777" w:rsidR="004924FE" w:rsidRPr="00C32564" w:rsidRDefault="004924FE" w:rsidP="004924FE">
            <w:pPr>
              <w:ind w:right="-72"/>
              <w:jc w:val="right"/>
              <w:rPr>
                <w:rFonts w:ascii="Arial" w:hAnsi="Arial" w:cs="Arial"/>
                <w:b/>
                <w:bCs/>
                <w:color w:val="000000" w:themeColor="text1"/>
                <w:sz w:val="18"/>
                <w:szCs w:val="18"/>
              </w:rPr>
            </w:pPr>
          </w:p>
        </w:tc>
        <w:tc>
          <w:tcPr>
            <w:tcW w:w="1347" w:type="dxa"/>
            <w:tcBorders>
              <w:top w:val="single" w:sz="4" w:space="0" w:color="auto"/>
            </w:tcBorders>
            <w:shd w:val="clear" w:color="auto" w:fill="auto"/>
            <w:vAlign w:val="bottom"/>
          </w:tcPr>
          <w:p w14:paraId="241923E2" w14:textId="77777777" w:rsidR="004924FE" w:rsidRPr="00C32564" w:rsidRDefault="004924FE" w:rsidP="004924FE">
            <w:pPr>
              <w:ind w:right="-72"/>
              <w:jc w:val="right"/>
              <w:rPr>
                <w:rFonts w:ascii="Arial" w:hAnsi="Arial" w:cs="Arial"/>
                <w:b/>
                <w:bCs/>
                <w:color w:val="000000" w:themeColor="text1"/>
                <w:sz w:val="18"/>
                <w:szCs w:val="18"/>
              </w:rPr>
            </w:pPr>
          </w:p>
        </w:tc>
      </w:tr>
      <w:tr w:rsidR="004924FE" w:rsidRPr="00C32564" w14:paraId="1E191B9B" w14:textId="77777777" w:rsidTr="003660D7">
        <w:tc>
          <w:tcPr>
            <w:tcW w:w="2088" w:type="dxa"/>
            <w:shd w:val="clear" w:color="auto" w:fill="auto"/>
            <w:vAlign w:val="bottom"/>
          </w:tcPr>
          <w:p w14:paraId="6B23C509" w14:textId="77777777" w:rsidR="004924FE" w:rsidRPr="00C32564" w:rsidRDefault="004924FE" w:rsidP="004924FE">
            <w:pPr>
              <w:ind w:left="264" w:right="-72"/>
              <w:rPr>
                <w:rFonts w:ascii="Arial" w:hAnsi="Arial" w:cs="Arial"/>
                <w:b/>
                <w:bCs/>
                <w:color w:val="000000" w:themeColor="text1"/>
                <w:sz w:val="18"/>
                <w:szCs w:val="18"/>
              </w:rPr>
            </w:pPr>
          </w:p>
        </w:tc>
        <w:tc>
          <w:tcPr>
            <w:tcW w:w="1328" w:type="dxa"/>
            <w:tcBorders>
              <w:top w:val="single" w:sz="4" w:space="0" w:color="auto"/>
            </w:tcBorders>
            <w:shd w:val="clear" w:color="auto" w:fill="auto"/>
            <w:vAlign w:val="bottom"/>
          </w:tcPr>
          <w:p w14:paraId="2D6AC447" w14:textId="77777777" w:rsidR="004924FE" w:rsidRPr="00C32564" w:rsidRDefault="004924FE" w:rsidP="004924FE">
            <w:pPr>
              <w:ind w:right="-72"/>
              <w:jc w:val="right"/>
              <w:rPr>
                <w:rFonts w:ascii="Arial" w:hAnsi="Arial" w:cs="Arial"/>
                <w:b/>
                <w:bCs/>
                <w:color w:val="000000" w:themeColor="text1"/>
                <w:sz w:val="18"/>
                <w:szCs w:val="18"/>
              </w:rPr>
            </w:pPr>
          </w:p>
          <w:p w14:paraId="73F8935C"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223A19C6"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1</w:t>
            </w:r>
            <w:r w:rsidRPr="00C32564">
              <w:rPr>
                <w:rFonts w:ascii="Arial" w:hAnsi="Arial" w:cs="Arial"/>
                <w:b/>
                <w:bCs/>
                <w:color w:val="000000" w:themeColor="text1"/>
                <w:sz w:val="18"/>
                <w:szCs w:val="18"/>
              </w:rPr>
              <w:t xml:space="preserve"> January</w:t>
            </w:r>
          </w:p>
          <w:p w14:paraId="0B65C507" w14:textId="6843BDE9"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1</w:t>
            </w:r>
          </w:p>
        </w:tc>
        <w:tc>
          <w:tcPr>
            <w:tcW w:w="1329" w:type="dxa"/>
            <w:tcBorders>
              <w:top w:val="single" w:sz="4" w:space="0" w:color="auto"/>
            </w:tcBorders>
            <w:shd w:val="clear" w:color="auto" w:fill="auto"/>
            <w:vAlign w:val="bottom"/>
          </w:tcPr>
          <w:p w14:paraId="79CE74A9" w14:textId="77777777" w:rsidR="004924FE" w:rsidRPr="00C32564" w:rsidRDefault="004924FE" w:rsidP="004924FE">
            <w:pPr>
              <w:ind w:right="-72"/>
              <w:jc w:val="right"/>
              <w:rPr>
                <w:rFonts w:ascii="Arial" w:hAnsi="Arial" w:cs="Arial"/>
                <w:b/>
                <w:bCs/>
                <w:color w:val="000000" w:themeColor="text1"/>
                <w:sz w:val="18"/>
                <w:szCs w:val="18"/>
              </w:rPr>
            </w:pPr>
          </w:p>
          <w:p w14:paraId="005E6A30" w14:textId="77777777" w:rsidR="004924FE" w:rsidRPr="00C32564" w:rsidRDefault="004924FE" w:rsidP="004924FE">
            <w:pPr>
              <w:ind w:right="-72"/>
              <w:jc w:val="right"/>
              <w:rPr>
                <w:rFonts w:ascii="Arial" w:hAnsi="Arial" w:cs="Arial"/>
                <w:b/>
                <w:bCs/>
                <w:color w:val="000000" w:themeColor="text1"/>
                <w:sz w:val="18"/>
                <w:szCs w:val="18"/>
              </w:rPr>
            </w:pPr>
          </w:p>
          <w:p w14:paraId="2EDEBC86" w14:textId="411C716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Increase</w:t>
            </w:r>
          </w:p>
        </w:tc>
        <w:tc>
          <w:tcPr>
            <w:tcW w:w="1329" w:type="dxa"/>
            <w:tcBorders>
              <w:top w:val="single" w:sz="4" w:space="0" w:color="auto"/>
            </w:tcBorders>
            <w:shd w:val="clear" w:color="auto" w:fill="auto"/>
            <w:vAlign w:val="bottom"/>
          </w:tcPr>
          <w:p w14:paraId="163413AF" w14:textId="77777777" w:rsidR="004924FE" w:rsidRPr="00C32564" w:rsidRDefault="004924FE" w:rsidP="004924FE">
            <w:pPr>
              <w:ind w:right="-72"/>
              <w:jc w:val="right"/>
              <w:rPr>
                <w:rFonts w:ascii="Arial" w:hAnsi="Arial" w:cs="Arial"/>
                <w:b/>
                <w:bCs/>
                <w:color w:val="000000" w:themeColor="text1"/>
                <w:sz w:val="18"/>
                <w:szCs w:val="18"/>
              </w:rPr>
            </w:pPr>
          </w:p>
          <w:p w14:paraId="58E28B77" w14:textId="66E3D1CD"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Change in contract</w:t>
            </w:r>
          </w:p>
        </w:tc>
        <w:tc>
          <w:tcPr>
            <w:tcW w:w="1329" w:type="dxa"/>
            <w:tcBorders>
              <w:top w:val="single" w:sz="4" w:space="0" w:color="auto"/>
            </w:tcBorders>
            <w:shd w:val="clear" w:color="auto" w:fill="auto"/>
            <w:vAlign w:val="bottom"/>
          </w:tcPr>
          <w:p w14:paraId="5CB63B5C"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561021C5"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December</w:t>
            </w:r>
          </w:p>
          <w:p w14:paraId="35CCDC97" w14:textId="78D0971B"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1</w:t>
            </w:r>
          </w:p>
        </w:tc>
        <w:tc>
          <w:tcPr>
            <w:tcW w:w="1328" w:type="dxa"/>
            <w:tcBorders>
              <w:top w:val="single" w:sz="4" w:space="0" w:color="auto"/>
            </w:tcBorders>
            <w:shd w:val="clear" w:color="auto" w:fill="auto"/>
            <w:vAlign w:val="bottom"/>
          </w:tcPr>
          <w:p w14:paraId="6EAFC8E1"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68BA51C7"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1</w:t>
            </w:r>
            <w:r w:rsidRPr="00C32564">
              <w:rPr>
                <w:rFonts w:ascii="Arial" w:hAnsi="Arial" w:cs="Arial"/>
                <w:b/>
                <w:bCs/>
                <w:color w:val="000000" w:themeColor="text1"/>
                <w:sz w:val="18"/>
                <w:szCs w:val="18"/>
              </w:rPr>
              <w:t xml:space="preserve"> January</w:t>
            </w:r>
          </w:p>
          <w:p w14:paraId="4E62F377" w14:textId="7DC39EC3"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1</w:t>
            </w:r>
          </w:p>
        </w:tc>
        <w:tc>
          <w:tcPr>
            <w:tcW w:w="1329" w:type="dxa"/>
            <w:tcBorders>
              <w:top w:val="single" w:sz="4" w:space="0" w:color="auto"/>
            </w:tcBorders>
            <w:shd w:val="clear" w:color="auto" w:fill="auto"/>
            <w:vAlign w:val="bottom"/>
          </w:tcPr>
          <w:p w14:paraId="499E00C4" w14:textId="77777777" w:rsidR="004924FE" w:rsidRPr="00C32564" w:rsidRDefault="004924FE" w:rsidP="004924FE">
            <w:pPr>
              <w:ind w:right="-72"/>
              <w:jc w:val="right"/>
              <w:rPr>
                <w:rFonts w:ascii="Arial" w:hAnsi="Arial" w:cs="Arial"/>
                <w:b/>
                <w:bCs/>
                <w:color w:val="000000" w:themeColor="text1"/>
                <w:sz w:val="18"/>
                <w:szCs w:val="18"/>
              </w:rPr>
            </w:pPr>
          </w:p>
          <w:p w14:paraId="68F385F6" w14:textId="4D90391E"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Amortisation</w:t>
            </w:r>
          </w:p>
        </w:tc>
        <w:tc>
          <w:tcPr>
            <w:tcW w:w="1329" w:type="dxa"/>
            <w:tcBorders>
              <w:top w:val="single" w:sz="4" w:space="0" w:color="auto"/>
            </w:tcBorders>
            <w:shd w:val="clear" w:color="auto" w:fill="auto"/>
            <w:vAlign w:val="bottom"/>
          </w:tcPr>
          <w:p w14:paraId="6AA9DF66" w14:textId="77777777" w:rsidR="004924FE" w:rsidRPr="00C32564" w:rsidRDefault="004924FE" w:rsidP="004924FE">
            <w:pPr>
              <w:ind w:right="-72"/>
              <w:jc w:val="right"/>
              <w:rPr>
                <w:rFonts w:ascii="Arial" w:hAnsi="Arial" w:cs="Arial"/>
                <w:b/>
                <w:bCs/>
                <w:color w:val="000000" w:themeColor="text1"/>
                <w:sz w:val="18"/>
                <w:szCs w:val="18"/>
              </w:rPr>
            </w:pPr>
          </w:p>
          <w:p w14:paraId="494B0412" w14:textId="11EC4105"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bidi="th-TH"/>
              </w:rPr>
              <w:t>Change in contract</w:t>
            </w:r>
          </w:p>
        </w:tc>
        <w:tc>
          <w:tcPr>
            <w:tcW w:w="1329" w:type="dxa"/>
            <w:tcBorders>
              <w:top w:val="single" w:sz="4" w:space="0" w:color="auto"/>
            </w:tcBorders>
            <w:shd w:val="clear" w:color="auto" w:fill="auto"/>
            <w:vAlign w:val="bottom"/>
          </w:tcPr>
          <w:p w14:paraId="6EA51B18"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4F0D4A79"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December</w:t>
            </w:r>
          </w:p>
          <w:p w14:paraId="122BEB87" w14:textId="4A0CBB43"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1</w:t>
            </w:r>
          </w:p>
        </w:tc>
        <w:tc>
          <w:tcPr>
            <w:tcW w:w="1347" w:type="dxa"/>
            <w:shd w:val="clear" w:color="auto" w:fill="auto"/>
            <w:vAlign w:val="bottom"/>
          </w:tcPr>
          <w:p w14:paraId="5E8A574D"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Right-of-use </w:t>
            </w:r>
          </w:p>
          <w:p w14:paraId="7C441AC2"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asset, net </w:t>
            </w:r>
          </w:p>
          <w:p w14:paraId="311D111F" w14:textId="77777777" w:rsid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p>
          <w:p w14:paraId="5BC372FF" w14:textId="2676A823"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1</w:t>
            </w:r>
            <w:r w:rsidRPr="00C32564">
              <w:rPr>
                <w:rFonts w:ascii="Arial" w:hAnsi="Arial" w:cs="Arial"/>
                <w:b/>
                <w:bCs/>
                <w:color w:val="000000" w:themeColor="text1"/>
                <w:sz w:val="18"/>
                <w:szCs w:val="18"/>
              </w:rPr>
              <w:t xml:space="preserve"> January</w:t>
            </w:r>
          </w:p>
          <w:p w14:paraId="6F6C390A" w14:textId="64FD17E5"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1</w:t>
            </w:r>
          </w:p>
        </w:tc>
        <w:tc>
          <w:tcPr>
            <w:tcW w:w="1347" w:type="dxa"/>
            <w:shd w:val="clear" w:color="auto" w:fill="auto"/>
            <w:vAlign w:val="bottom"/>
          </w:tcPr>
          <w:p w14:paraId="47FD3D30"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Right-of-use </w:t>
            </w:r>
          </w:p>
          <w:p w14:paraId="592127B0"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asset, net</w:t>
            </w:r>
          </w:p>
          <w:p w14:paraId="67FC6F30"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p w14:paraId="5A4285FD"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31 December</w:t>
            </w:r>
          </w:p>
          <w:p w14:paraId="7D78CB38" w14:textId="495311EE"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1D5336" w:rsidRPr="00C32564">
              <w:rPr>
                <w:rFonts w:ascii="Arial" w:hAnsi="Arial" w:cs="Arial"/>
                <w:b/>
                <w:bCs/>
                <w:color w:val="000000" w:themeColor="text1"/>
                <w:sz w:val="18"/>
                <w:szCs w:val="18"/>
                <w:lang w:val="en-GB"/>
              </w:rPr>
              <w:t>1</w:t>
            </w:r>
          </w:p>
        </w:tc>
      </w:tr>
      <w:tr w:rsidR="004924FE" w:rsidRPr="00C32564" w14:paraId="44225D3D" w14:textId="77777777" w:rsidTr="003660D7">
        <w:tc>
          <w:tcPr>
            <w:tcW w:w="2088" w:type="dxa"/>
            <w:shd w:val="clear" w:color="auto" w:fill="auto"/>
            <w:vAlign w:val="bottom"/>
          </w:tcPr>
          <w:p w14:paraId="4444D151" w14:textId="77777777" w:rsidR="004924FE" w:rsidRPr="00C32564" w:rsidRDefault="004924FE" w:rsidP="004924FE">
            <w:pPr>
              <w:ind w:left="264" w:right="-72"/>
              <w:rPr>
                <w:rFonts w:ascii="Arial" w:hAnsi="Arial" w:cs="Arial"/>
                <w:b/>
                <w:bCs/>
                <w:color w:val="000000" w:themeColor="text1"/>
                <w:sz w:val="18"/>
                <w:szCs w:val="18"/>
              </w:rPr>
            </w:pPr>
          </w:p>
        </w:tc>
        <w:tc>
          <w:tcPr>
            <w:tcW w:w="1328" w:type="dxa"/>
            <w:tcBorders>
              <w:bottom w:val="single" w:sz="4" w:space="0" w:color="auto"/>
            </w:tcBorders>
            <w:shd w:val="clear" w:color="auto" w:fill="auto"/>
            <w:vAlign w:val="bottom"/>
          </w:tcPr>
          <w:p w14:paraId="1F1ED942"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shd w:val="clear" w:color="auto" w:fill="auto"/>
            <w:vAlign w:val="bottom"/>
          </w:tcPr>
          <w:p w14:paraId="7D8181BA"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shd w:val="clear" w:color="auto" w:fill="auto"/>
            <w:vAlign w:val="bottom"/>
          </w:tcPr>
          <w:p w14:paraId="6C5ACB15"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shd w:val="clear" w:color="auto" w:fill="auto"/>
            <w:vAlign w:val="bottom"/>
          </w:tcPr>
          <w:p w14:paraId="722DD10C"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8" w:type="dxa"/>
            <w:tcBorders>
              <w:bottom w:val="single" w:sz="4" w:space="0" w:color="auto"/>
            </w:tcBorders>
            <w:shd w:val="clear" w:color="auto" w:fill="auto"/>
            <w:vAlign w:val="bottom"/>
          </w:tcPr>
          <w:p w14:paraId="62B9B344"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shd w:val="clear" w:color="auto" w:fill="auto"/>
            <w:vAlign w:val="bottom"/>
          </w:tcPr>
          <w:p w14:paraId="091F25ED"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shd w:val="clear" w:color="auto" w:fill="auto"/>
            <w:vAlign w:val="bottom"/>
          </w:tcPr>
          <w:p w14:paraId="0AFEAFFF"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29" w:type="dxa"/>
            <w:tcBorders>
              <w:bottom w:val="single" w:sz="4" w:space="0" w:color="auto"/>
            </w:tcBorders>
            <w:shd w:val="clear" w:color="auto" w:fill="auto"/>
            <w:vAlign w:val="bottom"/>
          </w:tcPr>
          <w:p w14:paraId="67B27445"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47" w:type="dxa"/>
            <w:tcBorders>
              <w:bottom w:val="single" w:sz="4" w:space="0" w:color="auto"/>
            </w:tcBorders>
            <w:shd w:val="clear" w:color="auto" w:fill="auto"/>
            <w:vAlign w:val="bottom"/>
          </w:tcPr>
          <w:p w14:paraId="44236278"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47" w:type="dxa"/>
            <w:tcBorders>
              <w:bottom w:val="single" w:sz="4" w:space="0" w:color="auto"/>
            </w:tcBorders>
            <w:shd w:val="clear" w:color="auto" w:fill="auto"/>
            <w:vAlign w:val="bottom"/>
          </w:tcPr>
          <w:p w14:paraId="1C85628C" w14:textId="77777777" w:rsidR="004924FE" w:rsidRPr="00C32564" w:rsidRDefault="004924FE" w:rsidP="004924FE">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4924FE" w:rsidRPr="00C32564" w14:paraId="620195A8" w14:textId="77777777" w:rsidTr="003660D7">
        <w:tc>
          <w:tcPr>
            <w:tcW w:w="2088" w:type="dxa"/>
            <w:shd w:val="clear" w:color="auto" w:fill="auto"/>
          </w:tcPr>
          <w:p w14:paraId="755FD8D4" w14:textId="77777777" w:rsidR="004924FE" w:rsidRPr="00C32564" w:rsidRDefault="004924FE" w:rsidP="004924FE">
            <w:pPr>
              <w:ind w:left="264" w:right="-72"/>
              <w:rPr>
                <w:rFonts w:ascii="Arial" w:hAnsi="Arial" w:cs="Arial"/>
                <w:color w:val="000000" w:themeColor="text1"/>
                <w:sz w:val="18"/>
                <w:szCs w:val="18"/>
              </w:rPr>
            </w:pPr>
          </w:p>
        </w:tc>
        <w:tc>
          <w:tcPr>
            <w:tcW w:w="1328" w:type="dxa"/>
            <w:tcBorders>
              <w:top w:val="single" w:sz="4" w:space="0" w:color="auto"/>
            </w:tcBorders>
            <w:shd w:val="clear" w:color="auto" w:fill="auto"/>
            <w:vAlign w:val="center"/>
          </w:tcPr>
          <w:p w14:paraId="790E3DE4"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32693DDA"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0A76AEF0"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0621DF65" w14:textId="77777777" w:rsidR="004924FE" w:rsidRPr="00C32564" w:rsidRDefault="004924FE" w:rsidP="004924FE">
            <w:pPr>
              <w:ind w:right="-72"/>
              <w:jc w:val="right"/>
              <w:rPr>
                <w:rFonts w:ascii="Arial" w:hAnsi="Arial" w:cs="Arial"/>
                <w:color w:val="000000" w:themeColor="text1"/>
                <w:sz w:val="18"/>
                <w:szCs w:val="18"/>
              </w:rPr>
            </w:pPr>
          </w:p>
        </w:tc>
        <w:tc>
          <w:tcPr>
            <w:tcW w:w="1328" w:type="dxa"/>
            <w:tcBorders>
              <w:top w:val="single" w:sz="4" w:space="0" w:color="auto"/>
            </w:tcBorders>
            <w:shd w:val="clear" w:color="auto" w:fill="auto"/>
            <w:vAlign w:val="center"/>
          </w:tcPr>
          <w:p w14:paraId="5C83CDA0"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47746C36"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tcPr>
          <w:p w14:paraId="58681B79" w14:textId="77777777" w:rsidR="004924FE" w:rsidRPr="00C32564" w:rsidRDefault="004924FE" w:rsidP="004924FE">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2CF2D237" w14:textId="77777777" w:rsidR="004924FE" w:rsidRPr="00C32564" w:rsidRDefault="004924FE" w:rsidP="004924FE">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auto"/>
            <w:vAlign w:val="center"/>
          </w:tcPr>
          <w:p w14:paraId="7A7758FA" w14:textId="77777777" w:rsidR="004924FE" w:rsidRPr="00C32564" w:rsidRDefault="004924FE" w:rsidP="004924FE">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auto"/>
            <w:vAlign w:val="center"/>
          </w:tcPr>
          <w:p w14:paraId="4F9D5639" w14:textId="77777777" w:rsidR="004924FE" w:rsidRPr="00C32564" w:rsidRDefault="004924FE" w:rsidP="004924FE">
            <w:pPr>
              <w:ind w:right="-72"/>
              <w:jc w:val="right"/>
              <w:rPr>
                <w:rFonts w:ascii="Arial" w:hAnsi="Arial" w:cs="Arial"/>
                <w:color w:val="000000" w:themeColor="text1"/>
                <w:sz w:val="18"/>
                <w:szCs w:val="18"/>
              </w:rPr>
            </w:pPr>
          </w:p>
        </w:tc>
      </w:tr>
      <w:tr w:rsidR="009B076C" w:rsidRPr="00C32564" w14:paraId="65741F50" w14:textId="77777777" w:rsidTr="003660D7">
        <w:tc>
          <w:tcPr>
            <w:tcW w:w="2088" w:type="dxa"/>
            <w:shd w:val="clear" w:color="auto" w:fill="auto"/>
            <w:vAlign w:val="center"/>
          </w:tcPr>
          <w:p w14:paraId="71D73CC6" w14:textId="77777777" w:rsidR="009B076C" w:rsidRPr="00C32564" w:rsidRDefault="009B076C" w:rsidP="009B076C">
            <w:pPr>
              <w:ind w:left="-87" w:right="-72"/>
              <w:rPr>
                <w:rFonts w:ascii="Arial" w:hAnsi="Arial" w:cs="Arial"/>
                <w:color w:val="000000" w:themeColor="text1"/>
                <w:sz w:val="18"/>
                <w:szCs w:val="18"/>
              </w:rPr>
            </w:pPr>
            <w:r w:rsidRPr="00C32564">
              <w:rPr>
                <w:rFonts w:ascii="Arial" w:hAnsi="Arial" w:cs="Arial"/>
                <w:color w:val="000000" w:themeColor="text1"/>
                <w:sz w:val="18"/>
                <w:szCs w:val="18"/>
              </w:rPr>
              <w:t>Leasehold improvement</w:t>
            </w:r>
          </w:p>
        </w:tc>
        <w:tc>
          <w:tcPr>
            <w:tcW w:w="1328" w:type="dxa"/>
            <w:shd w:val="clear" w:color="auto" w:fill="auto"/>
            <w:vAlign w:val="center"/>
          </w:tcPr>
          <w:p w14:paraId="69436399" w14:textId="1FA4491B"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239,225</w:t>
            </w:r>
          </w:p>
        </w:tc>
        <w:tc>
          <w:tcPr>
            <w:tcW w:w="1329" w:type="dxa"/>
            <w:shd w:val="clear" w:color="auto" w:fill="auto"/>
            <w:vAlign w:val="center"/>
          </w:tcPr>
          <w:p w14:paraId="5950E588" w14:textId="7C954FAC" w:rsidR="009B076C" w:rsidRPr="00C32564" w:rsidRDefault="009B076C" w:rsidP="009B076C">
            <w:pPr>
              <w:ind w:right="-72"/>
              <w:jc w:val="right"/>
              <w:rPr>
                <w:rFonts w:ascii="Arial" w:eastAsia="Cordia New" w:hAnsi="Arial" w:cs="Arial"/>
                <w:color w:val="000000" w:themeColor="text1"/>
                <w:sz w:val="18"/>
                <w:szCs w:val="18"/>
                <w:lang w:val="en-GB"/>
              </w:rPr>
            </w:pPr>
            <w:r w:rsidRPr="00C32564">
              <w:rPr>
                <w:rFonts w:ascii="Arial" w:eastAsia="BrowalliaUPC" w:hAnsi="Arial" w:cs="Arial"/>
                <w:spacing w:val="-2"/>
                <w:kern w:val="28"/>
                <w:sz w:val="18"/>
                <w:szCs w:val="18"/>
                <w:lang w:val="en-GB"/>
              </w:rPr>
              <w:t>51</w:t>
            </w:r>
          </w:p>
        </w:tc>
        <w:tc>
          <w:tcPr>
            <w:tcW w:w="1329" w:type="dxa"/>
            <w:shd w:val="clear" w:color="auto" w:fill="auto"/>
            <w:vAlign w:val="center"/>
          </w:tcPr>
          <w:p w14:paraId="0F828367" w14:textId="071E628A" w:rsidR="009B076C" w:rsidRPr="00C32564" w:rsidRDefault="009B076C" w:rsidP="009B076C">
            <w:pPr>
              <w:ind w:right="-72"/>
              <w:jc w:val="right"/>
              <w:rPr>
                <w:rFonts w:ascii="Arial" w:eastAsia="Cordia New" w:hAnsi="Arial" w:cs="Arial"/>
                <w:color w:val="000000" w:themeColor="text1"/>
                <w:sz w:val="18"/>
                <w:szCs w:val="18"/>
                <w:lang w:val="en-GB"/>
              </w:rPr>
            </w:pPr>
            <w:r w:rsidRPr="00C32564">
              <w:rPr>
                <w:rFonts w:ascii="Arial" w:eastAsia="BrowalliaUPC" w:hAnsi="Arial" w:cs="Arial"/>
                <w:spacing w:val="-2"/>
                <w:kern w:val="28"/>
                <w:sz w:val="18"/>
                <w:szCs w:val="18"/>
                <w:lang w:val="en-GB"/>
              </w:rPr>
              <w:t>(249)</w:t>
            </w:r>
          </w:p>
        </w:tc>
        <w:tc>
          <w:tcPr>
            <w:tcW w:w="1329" w:type="dxa"/>
            <w:shd w:val="clear" w:color="auto" w:fill="auto"/>
            <w:vAlign w:val="center"/>
          </w:tcPr>
          <w:p w14:paraId="1CF7B699" w14:textId="33B6EEB9" w:rsidR="009B076C" w:rsidRPr="00C32564" w:rsidRDefault="009B076C" w:rsidP="009B076C">
            <w:pPr>
              <w:ind w:right="-72"/>
              <w:jc w:val="right"/>
              <w:rPr>
                <w:rFonts w:ascii="Arial" w:eastAsia="Cordia New" w:hAnsi="Arial" w:cs="Arial"/>
                <w:color w:val="000000" w:themeColor="text1"/>
                <w:sz w:val="18"/>
                <w:szCs w:val="18"/>
                <w:lang w:val="en-GB"/>
              </w:rPr>
            </w:pPr>
            <w:r w:rsidRPr="00C32564">
              <w:rPr>
                <w:rFonts w:ascii="Arial" w:eastAsia="BrowalliaUPC" w:hAnsi="Arial" w:cs="Arial"/>
                <w:spacing w:val="-2"/>
                <w:kern w:val="28"/>
                <w:sz w:val="18"/>
                <w:szCs w:val="18"/>
                <w:lang w:val="en-GB"/>
              </w:rPr>
              <w:t>239,027</w:t>
            </w:r>
          </w:p>
        </w:tc>
        <w:tc>
          <w:tcPr>
            <w:tcW w:w="1328" w:type="dxa"/>
            <w:shd w:val="clear" w:color="auto" w:fill="auto"/>
            <w:vAlign w:val="center"/>
          </w:tcPr>
          <w:p w14:paraId="6624DD8D" w14:textId="0BF0F797"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(31,936)</w:t>
            </w:r>
          </w:p>
        </w:tc>
        <w:tc>
          <w:tcPr>
            <w:tcW w:w="1329" w:type="dxa"/>
            <w:shd w:val="clear" w:color="auto" w:fill="auto"/>
            <w:vAlign w:val="center"/>
          </w:tcPr>
          <w:p w14:paraId="2F545F7D" w14:textId="3657212A"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(33,279)</w:t>
            </w:r>
          </w:p>
        </w:tc>
        <w:tc>
          <w:tcPr>
            <w:tcW w:w="1329" w:type="dxa"/>
            <w:shd w:val="clear" w:color="auto" w:fill="auto"/>
            <w:vAlign w:val="center"/>
          </w:tcPr>
          <w:p w14:paraId="52DFFC26" w14:textId="47A022C5"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w:t>
            </w:r>
          </w:p>
        </w:tc>
        <w:tc>
          <w:tcPr>
            <w:tcW w:w="1329" w:type="dxa"/>
            <w:shd w:val="clear" w:color="auto" w:fill="auto"/>
            <w:vAlign w:val="center"/>
          </w:tcPr>
          <w:p w14:paraId="75D9316B" w14:textId="6562C997"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(65,215)</w:t>
            </w:r>
          </w:p>
        </w:tc>
        <w:tc>
          <w:tcPr>
            <w:tcW w:w="1347" w:type="dxa"/>
            <w:shd w:val="clear" w:color="auto" w:fill="auto"/>
            <w:vAlign w:val="center"/>
          </w:tcPr>
          <w:p w14:paraId="2849BA20" w14:textId="19DC8085"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207,289</w:t>
            </w:r>
          </w:p>
        </w:tc>
        <w:tc>
          <w:tcPr>
            <w:tcW w:w="1347" w:type="dxa"/>
            <w:shd w:val="clear" w:color="auto" w:fill="auto"/>
            <w:vAlign w:val="center"/>
          </w:tcPr>
          <w:p w14:paraId="2F7638F7" w14:textId="3B3B3FEA" w:rsidR="009B076C" w:rsidRPr="00C32564" w:rsidRDefault="009B076C" w:rsidP="009B076C">
            <w:pPr>
              <w:ind w:right="-72"/>
              <w:jc w:val="right"/>
              <w:rPr>
                <w:rFonts w:ascii="Arial" w:eastAsia="Cordia New" w:hAnsi="Arial" w:cs="Arial"/>
                <w:color w:val="000000" w:themeColor="text1"/>
                <w:sz w:val="18"/>
                <w:szCs w:val="18"/>
                <w:cs/>
                <w:lang w:val="en-GB" w:bidi="th-TH"/>
              </w:rPr>
            </w:pPr>
            <w:r w:rsidRPr="00C32564">
              <w:rPr>
                <w:rFonts w:ascii="Arial" w:eastAsia="BrowalliaUPC" w:hAnsi="Arial" w:cs="Arial"/>
                <w:spacing w:val="-2"/>
                <w:kern w:val="28"/>
                <w:sz w:val="18"/>
                <w:szCs w:val="18"/>
                <w:lang w:val="en-GB"/>
              </w:rPr>
              <w:t>173,812</w:t>
            </w:r>
          </w:p>
        </w:tc>
      </w:tr>
      <w:tr w:rsidR="009B076C" w:rsidRPr="00C32564" w14:paraId="093E5D3E" w14:textId="77777777" w:rsidTr="003660D7">
        <w:tc>
          <w:tcPr>
            <w:tcW w:w="2088" w:type="dxa"/>
            <w:shd w:val="clear" w:color="auto" w:fill="auto"/>
            <w:vAlign w:val="center"/>
          </w:tcPr>
          <w:p w14:paraId="32E23A1F" w14:textId="77777777" w:rsidR="009B076C" w:rsidRPr="00C32564" w:rsidRDefault="009B076C" w:rsidP="009B076C">
            <w:pPr>
              <w:ind w:left="-87" w:right="-72"/>
              <w:rPr>
                <w:rFonts w:ascii="Arial" w:hAnsi="Arial" w:cs="Arial"/>
                <w:color w:val="000000" w:themeColor="text1"/>
                <w:sz w:val="18"/>
                <w:szCs w:val="18"/>
              </w:rPr>
            </w:pPr>
            <w:r w:rsidRPr="00C32564">
              <w:rPr>
                <w:rFonts w:ascii="Arial" w:hAnsi="Arial" w:cs="Arial"/>
                <w:color w:val="000000" w:themeColor="text1"/>
                <w:sz w:val="18"/>
                <w:szCs w:val="18"/>
              </w:rPr>
              <w:t>Vehicles</w:t>
            </w:r>
          </w:p>
        </w:tc>
        <w:tc>
          <w:tcPr>
            <w:tcW w:w="1328" w:type="dxa"/>
            <w:tcBorders>
              <w:bottom w:val="single" w:sz="4" w:space="0" w:color="auto"/>
            </w:tcBorders>
            <w:shd w:val="clear" w:color="auto" w:fill="auto"/>
            <w:vAlign w:val="center"/>
          </w:tcPr>
          <w:p w14:paraId="2BDC8CFB" w14:textId="6B0FC66D"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3,333</w:t>
            </w:r>
          </w:p>
        </w:tc>
        <w:tc>
          <w:tcPr>
            <w:tcW w:w="1329" w:type="dxa"/>
            <w:tcBorders>
              <w:bottom w:val="single" w:sz="4" w:space="0" w:color="auto"/>
            </w:tcBorders>
            <w:shd w:val="clear" w:color="auto" w:fill="auto"/>
            <w:vAlign w:val="center"/>
          </w:tcPr>
          <w:p w14:paraId="47194B3B" w14:textId="573C3C4E" w:rsidR="009B076C" w:rsidRPr="00C32564" w:rsidRDefault="009B076C" w:rsidP="009B076C">
            <w:pPr>
              <w:ind w:right="-72"/>
              <w:jc w:val="right"/>
              <w:rPr>
                <w:rFonts w:ascii="Arial" w:eastAsia="Cordia New" w:hAnsi="Arial" w:cs="Arial"/>
                <w:color w:val="000000" w:themeColor="text1"/>
                <w:sz w:val="18"/>
                <w:szCs w:val="18"/>
                <w:cs/>
                <w:lang w:val="en-GB"/>
              </w:rPr>
            </w:pPr>
            <w:r w:rsidRPr="00C32564">
              <w:rPr>
                <w:rFonts w:ascii="Arial" w:eastAsia="BrowalliaUPC" w:hAnsi="Arial" w:cs="Arial"/>
                <w:spacing w:val="-2"/>
                <w:kern w:val="28"/>
                <w:sz w:val="18"/>
                <w:szCs w:val="18"/>
                <w:lang w:val="en-GB"/>
              </w:rPr>
              <w:t>18,319</w:t>
            </w:r>
          </w:p>
        </w:tc>
        <w:tc>
          <w:tcPr>
            <w:tcW w:w="1329" w:type="dxa"/>
            <w:tcBorders>
              <w:bottom w:val="single" w:sz="4" w:space="0" w:color="auto"/>
            </w:tcBorders>
            <w:shd w:val="clear" w:color="auto" w:fill="auto"/>
            <w:vAlign w:val="center"/>
          </w:tcPr>
          <w:p w14:paraId="3067EC4D" w14:textId="3CE26E27" w:rsidR="009B076C" w:rsidRPr="00C32564" w:rsidRDefault="009B076C" w:rsidP="009B076C">
            <w:pPr>
              <w:ind w:right="-72"/>
              <w:jc w:val="right"/>
              <w:rPr>
                <w:rFonts w:ascii="Arial" w:eastAsia="Cordia New" w:hAnsi="Arial" w:cs="Arial"/>
                <w:color w:val="000000" w:themeColor="text1"/>
                <w:sz w:val="18"/>
                <w:szCs w:val="18"/>
                <w:lang w:val="en-GB"/>
              </w:rPr>
            </w:pPr>
            <w:r w:rsidRPr="00C32564">
              <w:rPr>
                <w:rFonts w:ascii="Arial" w:eastAsia="BrowalliaUPC" w:hAnsi="Arial" w:cs="Arial"/>
                <w:spacing w:val="-2"/>
                <w:kern w:val="28"/>
                <w:sz w:val="18"/>
                <w:szCs w:val="18"/>
                <w:lang w:val="en-GB"/>
              </w:rPr>
              <w:t>-</w:t>
            </w:r>
          </w:p>
        </w:tc>
        <w:tc>
          <w:tcPr>
            <w:tcW w:w="1329" w:type="dxa"/>
            <w:tcBorders>
              <w:bottom w:val="single" w:sz="4" w:space="0" w:color="auto"/>
            </w:tcBorders>
            <w:shd w:val="clear" w:color="auto" w:fill="auto"/>
            <w:vAlign w:val="center"/>
          </w:tcPr>
          <w:p w14:paraId="1DE125F5" w14:textId="55A8A4A2" w:rsidR="009B076C" w:rsidRPr="00C32564" w:rsidRDefault="009B076C" w:rsidP="009B076C">
            <w:pPr>
              <w:ind w:right="-72"/>
              <w:jc w:val="right"/>
              <w:rPr>
                <w:rFonts w:ascii="Arial" w:eastAsia="Cordia New" w:hAnsi="Arial" w:cs="Arial"/>
                <w:color w:val="000000" w:themeColor="text1"/>
                <w:sz w:val="18"/>
                <w:szCs w:val="18"/>
                <w:lang w:val="en-GB"/>
              </w:rPr>
            </w:pPr>
            <w:r w:rsidRPr="00C32564">
              <w:rPr>
                <w:rFonts w:ascii="Arial" w:eastAsia="BrowalliaUPC" w:hAnsi="Arial" w:cs="Arial"/>
                <w:spacing w:val="-2"/>
                <w:kern w:val="28"/>
                <w:sz w:val="18"/>
                <w:szCs w:val="18"/>
                <w:lang w:val="en-GB"/>
              </w:rPr>
              <w:t>21,652</w:t>
            </w:r>
          </w:p>
        </w:tc>
        <w:tc>
          <w:tcPr>
            <w:tcW w:w="1328" w:type="dxa"/>
            <w:tcBorders>
              <w:bottom w:val="single" w:sz="4" w:space="0" w:color="auto"/>
            </w:tcBorders>
            <w:shd w:val="clear" w:color="auto" w:fill="auto"/>
            <w:vAlign w:val="center"/>
          </w:tcPr>
          <w:p w14:paraId="6179F5A1" w14:textId="41C0CC38" w:rsidR="009B076C" w:rsidRPr="00C32564" w:rsidRDefault="009B076C" w:rsidP="009B076C">
            <w:pPr>
              <w:ind w:right="-72"/>
              <w:jc w:val="right"/>
              <w:rPr>
                <w:rFonts w:ascii="Arial" w:hAnsi="Arial" w:cs="Arial"/>
                <w:color w:val="000000" w:themeColor="text1"/>
                <w:sz w:val="18"/>
                <w:szCs w:val="18"/>
              </w:rPr>
            </w:pPr>
            <w:r w:rsidRPr="00C32564">
              <w:rPr>
                <w:rFonts w:ascii="Arial" w:eastAsia="BrowalliaUPC" w:hAnsi="Arial" w:cs="Arial"/>
                <w:spacing w:val="-2"/>
                <w:kern w:val="28"/>
                <w:sz w:val="18"/>
                <w:szCs w:val="18"/>
                <w:lang w:val="en-GB"/>
              </w:rPr>
              <w:t>(1,818)</w:t>
            </w:r>
          </w:p>
        </w:tc>
        <w:tc>
          <w:tcPr>
            <w:tcW w:w="1329" w:type="dxa"/>
            <w:tcBorders>
              <w:bottom w:val="single" w:sz="4" w:space="0" w:color="auto"/>
            </w:tcBorders>
            <w:shd w:val="clear" w:color="auto" w:fill="auto"/>
            <w:vAlign w:val="center"/>
          </w:tcPr>
          <w:p w14:paraId="1ED10239" w14:textId="1C67535E"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(3,249)</w:t>
            </w:r>
          </w:p>
        </w:tc>
        <w:tc>
          <w:tcPr>
            <w:tcW w:w="1329" w:type="dxa"/>
            <w:tcBorders>
              <w:bottom w:val="single" w:sz="4" w:space="0" w:color="auto"/>
            </w:tcBorders>
            <w:shd w:val="clear" w:color="auto" w:fill="auto"/>
            <w:vAlign w:val="center"/>
          </w:tcPr>
          <w:p w14:paraId="534F0B4A" w14:textId="42F5FA84"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w:t>
            </w:r>
          </w:p>
        </w:tc>
        <w:tc>
          <w:tcPr>
            <w:tcW w:w="1329" w:type="dxa"/>
            <w:tcBorders>
              <w:bottom w:val="single" w:sz="4" w:space="0" w:color="auto"/>
            </w:tcBorders>
            <w:shd w:val="clear" w:color="auto" w:fill="auto"/>
            <w:vAlign w:val="center"/>
          </w:tcPr>
          <w:p w14:paraId="1A70F3C5" w14:textId="71986AB9"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(5,067)</w:t>
            </w:r>
          </w:p>
        </w:tc>
        <w:tc>
          <w:tcPr>
            <w:tcW w:w="1347" w:type="dxa"/>
            <w:tcBorders>
              <w:bottom w:val="single" w:sz="4" w:space="0" w:color="auto"/>
            </w:tcBorders>
            <w:shd w:val="clear" w:color="auto" w:fill="auto"/>
            <w:vAlign w:val="center"/>
          </w:tcPr>
          <w:p w14:paraId="7A4496E4" w14:textId="7F433410"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1,515</w:t>
            </w:r>
          </w:p>
        </w:tc>
        <w:tc>
          <w:tcPr>
            <w:tcW w:w="1347" w:type="dxa"/>
            <w:tcBorders>
              <w:bottom w:val="single" w:sz="4" w:space="0" w:color="auto"/>
            </w:tcBorders>
            <w:shd w:val="clear" w:color="auto" w:fill="auto"/>
            <w:vAlign w:val="center"/>
          </w:tcPr>
          <w:p w14:paraId="345DB039" w14:textId="50314991" w:rsidR="009B076C" w:rsidRPr="00C32564" w:rsidRDefault="009B076C" w:rsidP="009B076C">
            <w:pPr>
              <w:ind w:right="-72"/>
              <w:jc w:val="right"/>
              <w:rPr>
                <w:rFonts w:ascii="Arial" w:eastAsia="Cordia New" w:hAnsi="Arial" w:cs="Arial"/>
                <w:color w:val="000000" w:themeColor="text1"/>
                <w:sz w:val="18"/>
                <w:szCs w:val="18"/>
                <w:lang w:val="en-GB"/>
              </w:rPr>
            </w:pPr>
            <w:r w:rsidRPr="00C32564">
              <w:rPr>
                <w:rFonts w:ascii="Arial" w:eastAsia="BrowalliaUPC" w:hAnsi="Arial" w:cs="Arial"/>
                <w:spacing w:val="-2"/>
                <w:kern w:val="28"/>
                <w:sz w:val="18"/>
                <w:szCs w:val="18"/>
                <w:lang w:val="en-GB"/>
              </w:rPr>
              <w:t>16,585</w:t>
            </w:r>
          </w:p>
        </w:tc>
      </w:tr>
      <w:tr w:rsidR="009B076C" w:rsidRPr="00C32564" w14:paraId="06D1FAB0" w14:textId="77777777" w:rsidTr="003660D7">
        <w:tc>
          <w:tcPr>
            <w:tcW w:w="2088" w:type="dxa"/>
            <w:shd w:val="clear" w:color="auto" w:fill="auto"/>
            <w:vAlign w:val="center"/>
          </w:tcPr>
          <w:p w14:paraId="388BC188" w14:textId="77777777" w:rsidR="009B076C" w:rsidRPr="00C32564" w:rsidRDefault="009B076C" w:rsidP="009B076C">
            <w:pPr>
              <w:ind w:left="-87" w:right="-72"/>
              <w:rPr>
                <w:rFonts w:ascii="Arial" w:hAnsi="Arial" w:cs="Arial"/>
                <w:color w:val="000000" w:themeColor="text1"/>
                <w:sz w:val="18"/>
                <w:szCs w:val="18"/>
              </w:rPr>
            </w:pPr>
          </w:p>
        </w:tc>
        <w:tc>
          <w:tcPr>
            <w:tcW w:w="1328" w:type="dxa"/>
            <w:tcBorders>
              <w:top w:val="single" w:sz="4" w:space="0" w:color="auto"/>
            </w:tcBorders>
            <w:shd w:val="clear" w:color="auto" w:fill="auto"/>
            <w:vAlign w:val="center"/>
          </w:tcPr>
          <w:p w14:paraId="648C461C" w14:textId="77777777" w:rsidR="009B076C" w:rsidRPr="00C32564" w:rsidRDefault="009B076C" w:rsidP="009B076C">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746A99DA" w14:textId="77777777" w:rsidR="009B076C" w:rsidRPr="00C32564" w:rsidRDefault="009B076C" w:rsidP="009B076C">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389D3FCD" w14:textId="77777777" w:rsidR="009B076C" w:rsidRPr="00C32564" w:rsidRDefault="009B076C" w:rsidP="009B076C">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vAlign w:val="center"/>
          </w:tcPr>
          <w:p w14:paraId="03A55BD7" w14:textId="77777777" w:rsidR="009B076C" w:rsidRPr="00C32564" w:rsidRDefault="009B076C" w:rsidP="009B076C">
            <w:pPr>
              <w:ind w:right="-72"/>
              <w:jc w:val="right"/>
              <w:rPr>
                <w:rFonts w:ascii="Arial" w:hAnsi="Arial" w:cs="Arial"/>
                <w:color w:val="000000" w:themeColor="text1"/>
                <w:sz w:val="18"/>
                <w:szCs w:val="18"/>
              </w:rPr>
            </w:pPr>
          </w:p>
        </w:tc>
        <w:tc>
          <w:tcPr>
            <w:tcW w:w="1328" w:type="dxa"/>
            <w:tcBorders>
              <w:top w:val="single" w:sz="4" w:space="0" w:color="auto"/>
            </w:tcBorders>
            <w:shd w:val="clear" w:color="auto" w:fill="auto"/>
            <w:vAlign w:val="center"/>
          </w:tcPr>
          <w:p w14:paraId="79C0FBB4" w14:textId="77777777" w:rsidR="009B076C" w:rsidRPr="00C32564" w:rsidRDefault="009B076C" w:rsidP="009B076C">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tcPr>
          <w:p w14:paraId="7B8515DC" w14:textId="77777777" w:rsidR="009B076C" w:rsidRPr="00C32564" w:rsidRDefault="009B076C" w:rsidP="009B076C">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tcPr>
          <w:p w14:paraId="3BA4814C" w14:textId="77777777" w:rsidR="009B076C" w:rsidRPr="00C32564" w:rsidRDefault="009B076C" w:rsidP="009B076C">
            <w:pPr>
              <w:ind w:right="-72"/>
              <w:jc w:val="right"/>
              <w:rPr>
                <w:rFonts w:ascii="Arial" w:hAnsi="Arial" w:cs="Arial"/>
                <w:color w:val="000000" w:themeColor="text1"/>
                <w:sz w:val="18"/>
                <w:szCs w:val="18"/>
              </w:rPr>
            </w:pPr>
          </w:p>
        </w:tc>
        <w:tc>
          <w:tcPr>
            <w:tcW w:w="1329" w:type="dxa"/>
            <w:tcBorders>
              <w:top w:val="single" w:sz="4" w:space="0" w:color="auto"/>
            </w:tcBorders>
            <w:shd w:val="clear" w:color="auto" w:fill="auto"/>
          </w:tcPr>
          <w:p w14:paraId="31011B80" w14:textId="77777777" w:rsidR="009B076C" w:rsidRPr="00C32564" w:rsidRDefault="009B076C" w:rsidP="009B076C">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auto"/>
            <w:vAlign w:val="center"/>
          </w:tcPr>
          <w:p w14:paraId="1288BDA4" w14:textId="77777777" w:rsidR="009B076C" w:rsidRPr="00C32564" w:rsidRDefault="009B076C" w:rsidP="009B076C">
            <w:pPr>
              <w:ind w:right="-72"/>
              <w:jc w:val="right"/>
              <w:rPr>
                <w:rFonts w:ascii="Arial" w:hAnsi="Arial" w:cs="Arial"/>
                <w:color w:val="000000" w:themeColor="text1"/>
                <w:sz w:val="18"/>
                <w:szCs w:val="18"/>
              </w:rPr>
            </w:pPr>
          </w:p>
        </w:tc>
        <w:tc>
          <w:tcPr>
            <w:tcW w:w="1347" w:type="dxa"/>
            <w:tcBorders>
              <w:top w:val="single" w:sz="4" w:space="0" w:color="auto"/>
            </w:tcBorders>
            <w:shd w:val="clear" w:color="auto" w:fill="auto"/>
          </w:tcPr>
          <w:p w14:paraId="22E002A3" w14:textId="77777777" w:rsidR="009B076C" w:rsidRPr="00C32564" w:rsidRDefault="009B076C" w:rsidP="009B076C">
            <w:pPr>
              <w:ind w:right="-72"/>
              <w:jc w:val="right"/>
              <w:rPr>
                <w:rFonts w:ascii="Arial" w:hAnsi="Arial" w:cs="Arial"/>
                <w:color w:val="000000" w:themeColor="text1"/>
                <w:sz w:val="18"/>
                <w:szCs w:val="18"/>
              </w:rPr>
            </w:pPr>
          </w:p>
        </w:tc>
      </w:tr>
      <w:tr w:rsidR="009B076C" w:rsidRPr="00C32564" w14:paraId="5A81AE59" w14:textId="77777777" w:rsidTr="003660D7">
        <w:tc>
          <w:tcPr>
            <w:tcW w:w="2088" w:type="dxa"/>
            <w:shd w:val="clear" w:color="auto" w:fill="auto"/>
            <w:vAlign w:val="center"/>
          </w:tcPr>
          <w:p w14:paraId="408AF2C0" w14:textId="77777777" w:rsidR="009B076C" w:rsidRPr="00C32564" w:rsidRDefault="009B076C" w:rsidP="009B076C">
            <w:pPr>
              <w:ind w:left="-87" w:right="-72"/>
              <w:rPr>
                <w:rFonts w:ascii="Arial" w:hAnsi="Arial" w:cs="Arial"/>
                <w:color w:val="000000" w:themeColor="text1"/>
                <w:sz w:val="18"/>
                <w:szCs w:val="18"/>
              </w:rPr>
            </w:pPr>
            <w:r w:rsidRPr="00C32564">
              <w:rPr>
                <w:rFonts w:ascii="Arial" w:hAnsi="Arial" w:cs="Arial"/>
                <w:color w:val="000000" w:themeColor="text1"/>
                <w:sz w:val="18"/>
                <w:szCs w:val="18"/>
              </w:rPr>
              <w:t>Total</w:t>
            </w:r>
          </w:p>
        </w:tc>
        <w:tc>
          <w:tcPr>
            <w:tcW w:w="1328" w:type="dxa"/>
            <w:tcBorders>
              <w:bottom w:val="single" w:sz="4" w:space="0" w:color="auto"/>
            </w:tcBorders>
            <w:shd w:val="clear" w:color="auto" w:fill="auto"/>
            <w:vAlign w:val="center"/>
          </w:tcPr>
          <w:p w14:paraId="2D8F8E29" w14:textId="6F9E4BD9"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242,558</w:t>
            </w:r>
          </w:p>
        </w:tc>
        <w:tc>
          <w:tcPr>
            <w:tcW w:w="1329" w:type="dxa"/>
            <w:tcBorders>
              <w:bottom w:val="single" w:sz="4" w:space="0" w:color="auto"/>
            </w:tcBorders>
            <w:shd w:val="clear" w:color="auto" w:fill="auto"/>
            <w:vAlign w:val="center"/>
          </w:tcPr>
          <w:p w14:paraId="774D8FA3" w14:textId="26D0ACF5" w:rsidR="009B076C" w:rsidRPr="00C32564" w:rsidRDefault="009B076C" w:rsidP="009B076C">
            <w:pPr>
              <w:ind w:right="-72"/>
              <w:jc w:val="right"/>
              <w:rPr>
                <w:rFonts w:ascii="Arial" w:eastAsia="Cordia New" w:hAnsi="Arial" w:cs="Arial"/>
                <w:color w:val="000000" w:themeColor="text1"/>
                <w:sz w:val="18"/>
                <w:szCs w:val="18"/>
              </w:rPr>
            </w:pPr>
            <w:r w:rsidRPr="00C32564">
              <w:rPr>
                <w:rFonts w:ascii="Arial" w:eastAsia="BrowalliaUPC" w:hAnsi="Arial" w:cs="Arial"/>
                <w:spacing w:val="-2"/>
                <w:kern w:val="28"/>
                <w:sz w:val="18"/>
                <w:szCs w:val="18"/>
                <w:lang w:val="en-GB"/>
              </w:rPr>
              <w:t>18,370</w:t>
            </w:r>
          </w:p>
        </w:tc>
        <w:tc>
          <w:tcPr>
            <w:tcW w:w="1329" w:type="dxa"/>
            <w:tcBorders>
              <w:bottom w:val="single" w:sz="4" w:space="0" w:color="auto"/>
            </w:tcBorders>
            <w:shd w:val="clear" w:color="auto" w:fill="auto"/>
            <w:vAlign w:val="center"/>
          </w:tcPr>
          <w:p w14:paraId="758C4AC3" w14:textId="2E8806DA" w:rsidR="009B076C" w:rsidRPr="00C32564" w:rsidRDefault="009B076C" w:rsidP="009B076C">
            <w:pPr>
              <w:ind w:right="-72"/>
              <w:jc w:val="right"/>
              <w:rPr>
                <w:rFonts w:ascii="Arial" w:eastAsia="Cordia New" w:hAnsi="Arial" w:cs="Arial"/>
                <w:color w:val="000000" w:themeColor="text1"/>
                <w:sz w:val="18"/>
                <w:szCs w:val="18"/>
              </w:rPr>
            </w:pPr>
            <w:r w:rsidRPr="00C32564">
              <w:rPr>
                <w:rFonts w:ascii="Arial" w:eastAsia="BrowalliaUPC" w:hAnsi="Arial" w:cs="Arial"/>
                <w:spacing w:val="-2"/>
                <w:kern w:val="28"/>
                <w:sz w:val="18"/>
                <w:szCs w:val="18"/>
                <w:lang w:val="en-GB"/>
              </w:rPr>
              <w:t>(249)</w:t>
            </w:r>
          </w:p>
        </w:tc>
        <w:tc>
          <w:tcPr>
            <w:tcW w:w="1329" w:type="dxa"/>
            <w:tcBorders>
              <w:bottom w:val="single" w:sz="4" w:space="0" w:color="auto"/>
            </w:tcBorders>
            <w:shd w:val="clear" w:color="auto" w:fill="auto"/>
            <w:vAlign w:val="center"/>
          </w:tcPr>
          <w:p w14:paraId="221D0012" w14:textId="337B967D" w:rsidR="009B076C" w:rsidRPr="00C32564" w:rsidRDefault="009B076C" w:rsidP="009B076C">
            <w:pPr>
              <w:ind w:right="-72"/>
              <w:jc w:val="right"/>
              <w:rPr>
                <w:rFonts w:ascii="Arial" w:eastAsia="Cordia New" w:hAnsi="Arial" w:cs="Arial"/>
                <w:color w:val="000000" w:themeColor="text1"/>
                <w:sz w:val="18"/>
                <w:szCs w:val="18"/>
              </w:rPr>
            </w:pPr>
            <w:r w:rsidRPr="00C32564">
              <w:rPr>
                <w:rFonts w:ascii="Arial" w:eastAsia="BrowalliaUPC" w:hAnsi="Arial" w:cs="Arial"/>
                <w:spacing w:val="-2"/>
                <w:kern w:val="28"/>
                <w:sz w:val="18"/>
                <w:szCs w:val="18"/>
                <w:lang w:val="en-GB"/>
              </w:rPr>
              <w:t>260,679</w:t>
            </w:r>
          </w:p>
        </w:tc>
        <w:tc>
          <w:tcPr>
            <w:tcW w:w="1328" w:type="dxa"/>
            <w:tcBorders>
              <w:bottom w:val="single" w:sz="4" w:space="0" w:color="auto"/>
            </w:tcBorders>
            <w:shd w:val="clear" w:color="auto" w:fill="auto"/>
            <w:vAlign w:val="center"/>
          </w:tcPr>
          <w:p w14:paraId="4D98754D" w14:textId="27490337"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(33,754)</w:t>
            </w:r>
          </w:p>
        </w:tc>
        <w:tc>
          <w:tcPr>
            <w:tcW w:w="1329" w:type="dxa"/>
            <w:tcBorders>
              <w:bottom w:val="single" w:sz="4" w:space="0" w:color="auto"/>
            </w:tcBorders>
            <w:shd w:val="clear" w:color="auto" w:fill="auto"/>
            <w:vAlign w:val="center"/>
          </w:tcPr>
          <w:p w14:paraId="6CD8DEBD" w14:textId="370D2B99"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(36,528)</w:t>
            </w:r>
          </w:p>
        </w:tc>
        <w:tc>
          <w:tcPr>
            <w:tcW w:w="1329" w:type="dxa"/>
            <w:tcBorders>
              <w:bottom w:val="single" w:sz="4" w:space="0" w:color="auto"/>
            </w:tcBorders>
            <w:shd w:val="clear" w:color="auto" w:fill="auto"/>
            <w:vAlign w:val="center"/>
          </w:tcPr>
          <w:p w14:paraId="56E5FBB5" w14:textId="0F4E6586"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w:t>
            </w:r>
          </w:p>
        </w:tc>
        <w:tc>
          <w:tcPr>
            <w:tcW w:w="1329" w:type="dxa"/>
            <w:tcBorders>
              <w:bottom w:val="single" w:sz="4" w:space="0" w:color="auto"/>
            </w:tcBorders>
            <w:shd w:val="clear" w:color="auto" w:fill="auto"/>
            <w:vAlign w:val="center"/>
          </w:tcPr>
          <w:p w14:paraId="4FF6431E" w14:textId="4D999075"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(70,282)</w:t>
            </w:r>
          </w:p>
        </w:tc>
        <w:tc>
          <w:tcPr>
            <w:tcW w:w="1347" w:type="dxa"/>
            <w:tcBorders>
              <w:bottom w:val="single" w:sz="4" w:space="0" w:color="auto"/>
            </w:tcBorders>
            <w:shd w:val="clear" w:color="auto" w:fill="auto"/>
            <w:vAlign w:val="center"/>
          </w:tcPr>
          <w:p w14:paraId="3579B31C" w14:textId="1747BCFC" w:rsidR="009B076C" w:rsidRPr="00C32564" w:rsidRDefault="009B076C" w:rsidP="009B076C">
            <w:pPr>
              <w:ind w:right="-72"/>
              <w:jc w:val="right"/>
              <w:rPr>
                <w:rFonts w:ascii="Arial" w:hAnsi="Arial" w:cs="Arial"/>
                <w:color w:val="000000" w:themeColor="text1"/>
                <w:sz w:val="18"/>
                <w:szCs w:val="18"/>
                <w:lang w:val="en-GB"/>
              </w:rPr>
            </w:pPr>
            <w:r w:rsidRPr="00C32564">
              <w:rPr>
                <w:rFonts w:ascii="Arial" w:eastAsia="BrowalliaUPC" w:hAnsi="Arial" w:cs="Arial"/>
                <w:spacing w:val="-2"/>
                <w:kern w:val="28"/>
                <w:sz w:val="18"/>
                <w:szCs w:val="18"/>
                <w:lang w:val="en-GB"/>
              </w:rPr>
              <w:t>208,804</w:t>
            </w:r>
          </w:p>
        </w:tc>
        <w:tc>
          <w:tcPr>
            <w:tcW w:w="1347" w:type="dxa"/>
            <w:tcBorders>
              <w:bottom w:val="single" w:sz="4" w:space="0" w:color="auto"/>
            </w:tcBorders>
            <w:shd w:val="clear" w:color="auto" w:fill="auto"/>
            <w:vAlign w:val="center"/>
          </w:tcPr>
          <w:p w14:paraId="18D91184" w14:textId="3629D947" w:rsidR="009B076C" w:rsidRPr="00C32564" w:rsidRDefault="009B076C" w:rsidP="009B076C">
            <w:pPr>
              <w:ind w:right="-72"/>
              <w:jc w:val="right"/>
              <w:rPr>
                <w:rFonts w:ascii="Arial" w:eastAsia="Cordia New" w:hAnsi="Arial" w:cs="Arial"/>
                <w:color w:val="000000" w:themeColor="text1"/>
                <w:sz w:val="18"/>
                <w:szCs w:val="18"/>
                <w:lang w:val="en-GB"/>
              </w:rPr>
            </w:pPr>
            <w:r w:rsidRPr="00C32564">
              <w:rPr>
                <w:rFonts w:ascii="Arial" w:eastAsia="BrowalliaUPC" w:hAnsi="Arial" w:cs="Arial"/>
                <w:spacing w:val="-2"/>
                <w:kern w:val="28"/>
                <w:sz w:val="18"/>
                <w:szCs w:val="18"/>
                <w:lang w:val="en-GB"/>
              </w:rPr>
              <w:t>190,397</w:t>
            </w:r>
          </w:p>
        </w:tc>
      </w:tr>
    </w:tbl>
    <w:p w14:paraId="1793A12A" w14:textId="77777777" w:rsidR="004D0296" w:rsidRPr="00C32564" w:rsidRDefault="004D0296" w:rsidP="004D0296">
      <w:pPr>
        <w:jc w:val="thaiDistribute"/>
        <w:rPr>
          <w:rFonts w:ascii="Arial" w:hAnsi="Arial" w:cs="Arial"/>
          <w:color w:val="000000" w:themeColor="text1"/>
          <w:sz w:val="18"/>
          <w:szCs w:val="18"/>
        </w:rPr>
      </w:pPr>
    </w:p>
    <w:p w14:paraId="256BB5E8" w14:textId="5290FF8B" w:rsidR="004924FE" w:rsidRDefault="004D0296" w:rsidP="004D0296">
      <w:pPr>
        <w:jc w:val="thaiDistribute"/>
        <w:rPr>
          <w:rFonts w:ascii="Arial" w:hAnsi="Arial" w:cs="Arial"/>
          <w:color w:val="000000" w:themeColor="text1"/>
          <w:sz w:val="18"/>
          <w:szCs w:val="18"/>
        </w:rPr>
      </w:pPr>
      <w:r w:rsidRPr="00C32564">
        <w:rPr>
          <w:rFonts w:ascii="Arial" w:hAnsi="Arial" w:cs="Arial"/>
          <w:color w:val="000000" w:themeColor="text1"/>
          <w:sz w:val="18"/>
          <w:szCs w:val="18"/>
        </w:rPr>
        <w:t xml:space="preserve">For the three-month period ended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00AE70AF" w:rsidRPr="00C32564">
        <w:rPr>
          <w:rFonts w:ascii="Arial" w:hAnsi="Arial" w:cs="Arial"/>
          <w:color w:val="000000" w:themeColor="text1"/>
          <w:sz w:val="18"/>
          <w:szCs w:val="18"/>
        </w:rPr>
        <w:t xml:space="preserve"> and 2021</w:t>
      </w:r>
      <w:r w:rsidRPr="00C32564">
        <w:rPr>
          <w:rFonts w:ascii="Arial" w:hAnsi="Arial" w:cs="Arial"/>
          <w:color w:val="000000" w:themeColor="text1"/>
          <w:sz w:val="18"/>
          <w:szCs w:val="18"/>
        </w:rPr>
        <w:t>, the Group has no lease payments resulting from lease contracts which are not capitalised comprised of short-term contracts</w:t>
      </w:r>
      <w:r w:rsidR="00AE70AF" w:rsidRPr="00C32564">
        <w:rPr>
          <w:rFonts w:ascii="Arial" w:hAnsi="Arial" w:cs="Arial"/>
          <w:color w:val="000000" w:themeColor="text1"/>
          <w:sz w:val="18"/>
          <w:szCs w:val="18"/>
        </w:rPr>
        <w:t>.</w:t>
      </w:r>
    </w:p>
    <w:p w14:paraId="1FA86AD0" w14:textId="1B1675F2" w:rsidR="00A361C7" w:rsidRDefault="00A361C7" w:rsidP="004D0296">
      <w:pPr>
        <w:jc w:val="thaiDistribute"/>
        <w:rPr>
          <w:rFonts w:ascii="Arial" w:hAnsi="Arial" w:cs="Arial"/>
          <w:color w:val="000000" w:themeColor="text1"/>
          <w:sz w:val="18"/>
          <w:szCs w:val="18"/>
        </w:rPr>
      </w:pPr>
    </w:p>
    <w:p w14:paraId="673E8738" w14:textId="096D61FA" w:rsidR="00A361C7" w:rsidRPr="00A361C7" w:rsidRDefault="00A361C7" w:rsidP="00A361C7">
      <w:pPr>
        <w:jc w:val="thaiDistribute"/>
        <w:rPr>
          <w:rFonts w:ascii="Arial" w:hAnsi="Arial" w:cs="Arial"/>
          <w:color w:val="000000" w:themeColor="text1"/>
          <w:sz w:val="18"/>
          <w:szCs w:val="18"/>
        </w:rPr>
      </w:pPr>
      <w:r w:rsidRPr="00A361C7">
        <w:rPr>
          <w:rFonts w:ascii="Arial" w:hAnsi="Arial" w:cs="Arial"/>
          <w:color w:val="000000" w:themeColor="text1"/>
          <w:sz w:val="18"/>
          <w:szCs w:val="18"/>
        </w:rPr>
        <w:t xml:space="preserve">The amortisation expense for the three-month period ended 31 March 2022 and </w:t>
      </w:r>
      <w:r>
        <w:rPr>
          <w:rFonts w:ascii="Arial" w:hAnsi="Arial" w:cs="Arial"/>
          <w:color w:val="000000" w:themeColor="text1"/>
          <w:sz w:val="18"/>
          <w:szCs w:val="18"/>
        </w:rPr>
        <w:t xml:space="preserve">2021 </w:t>
      </w:r>
      <w:r w:rsidRPr="00A361C7">
        <w:rPr>
          <w:rFonts w:ascii="Arial" w:hAnsi="Arial" w:cs="Arial"/>
          <w:color w:val="000000" w:themeColor="text1"/>
          <w:sz w:val="18"/>
          <w:szCs w:val="18"/>
        </w:rPr>
        <w:t>amounting to Baht 8.34 million and Baht 8.21 million, respectively were included in operating expenses and amounting to Baht 0.89 million and Baht 0.56 million, respectively, were included in other underwriting expenses.</w:t>
      </w:r>
    </w:p>
    <w:p w14:paraId="22D7276A" w14:textId="17BBB5FB" w:rsidR="00814FCA" w:rsidRDefault="00814FCA">
      <w:pPr>
        <w:autoSpaceDE/>
        <w:autoSpaceDN/>
        <w:rPr>
          <w:rFonts w:ascii="Arial" w:hAnsi="Arial" w:cs="Arial"/>
          <w:color w:val="000000" w:themeColor="text1"/>
          <w:sz w:val="18"/>
          <w:szCs w:val="18"/>
        </w:rPr>
      </w:pPr>
      <w:r>
        <w:rPr>
          <w:rFonts w:ascii="Arial" w:hAnsi="Arial" w:cs="Arial"/>
          <w:color w:val="000000" w:themeColor="text1"/>
          <w:sz w:val="18"/>
          <w:szCs w:val="18"/>
        </w:rPr>
        <w:br w:type="page"/>
      </w:r>
    </w:p>
    <w:p w14:paraId="4148D1FF" w14:textId="77777777" w:rsidR="00A361C7" w:rsidRPr="00C32564"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C32564" w14:paraId="7E8676CF" w14:textId="77777777" w:rsidTr="003660D7">
        <w:trPr>
          <w:trHeight w:val="368"/>
        </w:trPr>
        <w:tc>
          <w:tcPr>
            <w:tcW w:w="15408" w:type="dxa"/>
            <w:shd w:val="clear" w:color="auto" w:fill="FFA543"/>
            <w:vAlign w:val="center"/>
          </w:tcPr>
          <w:p w14:paraId="54D15A6A" w14:textId="29827F29" w:rsidR="006933FF" w:rsidRPr="00C32564" w:rsidRDefault="006933FF"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Intangible assets, net</w:t>
            </w:r>
          </w:p>
        </w:tc>
      </w:tr>
    </w:tbl>
    <w:p w14:paraId="3B1D30D1" w14:textId="77777777" w:rsidR="006933FF" w:rsidRPr="00C32564" w:rsidRDefault="006933FF" w:rsidP="00A5519D">
      <w:pPr>
        <w:jc w:val="both"/>
        <w:rPr>
          <w:rFonts w:ascii="Arial" w:hAnsi="Arial" w:cs="Arial"/>
          <w:color w:val="000000" w:themeColor="text1"/>
          <w:spacing w:val="-4"/>
          <w:sz w:val="18"/>
          <w:szCs w:val="18"/>
          <w:lang w:val="en-GB"/>
        </w:rPr>
      </w:pPr>
    </w:p>
    <w:p w14:paraId="04667C1E" w14:textId="2FA1EA3C" w:rsidR="006124D8" w:rsidRPr="00C32564" w:rsidRDefault="006124D8" w:rsidP="006933FF">
      <w:pPr>
        <w:jc w:val="thaiDistribute"/>
        <w:rPr>
          <w:rFonts w:ascii="Arial" w:hAnsi="Arial" w:cs="Arial"/>
          <w:color w:val="000000" w:themeColor="text1"/>
          <w:sz w:val="18"/>
          <w:szCs w:val="18"/>
        </w:rPr>
      </w:pPr>
      <w:r w:rsidRPr="00C32564">
        <w:rPr>
          <w:rFonts w:ascii="Arial" w:hAnsi="Arial" w:cs="Arial"/>
          <w:color w:val="000000" w:themeColor="text1"/>
          <w:sz w:val="18"/>
          <w:szCs w:val="18"/>
        </w:rPr>
        <w:t>Intangible assets</w:t>
      </w:r>
      <w:r w:rsidR="008F6538" w:rsidRPr="00C32564">
        <w:rPr>
          <w:rFonts w:ascii="Arial" w:hAnsi="Arial" w:cs="Arial"/>
          <w:color w:val="000000" w:themeColor="text1"/>
          <w:sz w:val="18"/>
          <w:szCs w:val="18"/>
        </w:rPr>
        <w:t>, net</w:t>
      </w:r>
      <w:r w:rsidRPr="00C32564">
        <w:rPr>
          <w:rFonts w:ascii="Arial" w:hAnsi="Arial" w:cs="Arial"/>
          <w:color w:val="000000" w:themeColor="text1"/>
          <w:sz w:val="18"/>
          <w:szCs w:val="18"/>
        </w:rPr>
        <w:t xml:space="preserve"> as at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and </w:t>
      </w:r>
      <w:r w:rsidR="00423C54" w:rsidRPr="00C32564">
        <w:rPr>
          <w:rFonts w:ascii="Arial" w:hAnsi="Arial" w:cs="Arial"/>
          <w:color w:val="000000" w:themeColor="text1"/>
          <w:sz w:val="18"/>
          <w:szCs w:val="18"/>
        </w:rPr>
        <w:t>31 December 2021</w:t>
      </w:r>
      <w:r w:rsidRPr="00C32564">
        <w:rPr>
          <w:rFonts w:ascii="Arial" w:hAnsi="Arial" w:cs="Arial"/>
          <w:color w:val="000000" w:themeColor="text1"/>
          <w:sz w:val="18"/>
          <w:szCs w:val="18"/>
        </w:rPr>
        <w:t xml:space="preserve"> consisted of the following:</w:t>
      </w:r>
    </w:p>
    <w:p w14:paraId="309E4E0E" w14:textId="44252D6D" w:rsidR="005F39ED" w:rsidRPr="00C32564" w:rsidRDefault="005F39ED" w:rsidP="006933FF">
      <w:pPr>
        <w:jc w:val="thaiDistribute"/>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2493"/>
        <w:gridCol w:w="1134"/>
        <w:gridCol w:w="1134"/>
        <w:gridCol w:w="1134"/>
        <w:gridCol w:w="1134"/>
        <w:gridCol w:w="1291"/>
        <w:gridCol w:w="1129"/>
        <w:gridCol w:w="1129"/>
        <w:gridCol w:w="1129"/>
        <w:gridCol w:w="1275"/>
        <w:gridCol w:w="1205"/>
        <w:gridCol w:w="1205"/>
      </w:tblGrid>
      <w:tr w:rsidR="005F39ED" w:rsidRPr="00C32564" w14:paraId="67EF2CA9" w14:textId="77777777" w:rsidTr="009C366E">
        <w:tc>
          <w:tcPr>
            <w:tcW w:w="2493" w:type="dxa"/>
            <w:tcBorders>
              <w:left w:val="nil"/>
              <w:bottom w:val="nil"/>
              <w:right w:val="nil"/>
            </w:tcBorders>
            <w:shd w:val="clear" w:color="auto" w:fill="auto"/>
            <w:vAlign w:val="center"/>
          </w:tcPr>
          <w:p w14:paraId="24D7249E" w14:textId="77777777" w:rsidR="005F39ED" w:rsidRPr="00C32564" w:rsidRDefault="005F39ED" w:rsidP="005F39ED">
            <w:pPr>
              <w:rPr>
                <w:rFonts w:ascii="Arial" w:hAnsi="Arial" w:cs="Arial"/>
                <w:b/>
                <w:bCs/>
                <w:color w:val="000000" w:themeColor="text1"/>
                <w:sz w:val="16"/>
                <w:szCs w:val="16"/>
                <w:lang w:val="en-GB" w:eastAsia="en-GB"/>
              </w:rPr>
            </w:pPr>
          </w:p>
        </w:tc>
        <w:tc>
          <w:tcPr>
            <w:tcW w:w="12899" w:type="dxa"/>
            <w:gridSpan w:val="11"/>
            <w:tcBorders>
              <w:left w:val="nil"/>
              <w:bottom w:val="single" w:sz="4" w:space="0" w:color="auto"/>
              <w:right w:val="nil"/>
            </w:tcBorders>
            <w:shd w:val="clear" w:color="auto" w:fill="auto"/>
            <w:noWrap/>
            <w:vAlign w:val="bottom"/>
          </w:tcPr>
          <w:p w14:paraId="4976A6F0" w14:textId="08DAE3DF" w:rsidR="005F39ED" w:rsidRPr="00C32564" w:rsidRDefault="005F39ED" w:rsidP="005F39E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Consolidated financial information</w:t>
            </w:r>
          </w:p>
        </w:tc>
      </w:tr>
      <w:tr w:rsidR="005F39ED" w:rsidRPr="00C32564" w14:paraId="6DAEF189" w14:textId="77777777" w:rsidTr="009C366E">
        <w:tc>
          <w:tcPr>
            <w:tcW w:w="2493" w:type="dxa"/>
            <w:tcBorders>
              <w:top w:val="nil"/>
              <w:left w:val="nil"/>
              <w:bottom w:val="nil"/>
              <w:right w:val="nil"/>
            </w:tcBorders>
            <w:shd w:val="clear" w:color="auto" w:fill="auto"/>
            <w:vAlign w:val="center"/>
          </w:tcPr>
          <w:p w14:paraId="594198CC" w14:textId="77777777" w:rsidR="005F39ED" w:rsidRPr="00C32564" w:rsidRDefault="005F39ED" w:rsidP="005F39ED">
            <w:pPr>
              <w:rPr>
                <w:rFonts w:ascii="Arial" w:hAnsi="Arial" w:cs="Arial"/>
                <w:b/>
                <w:bCs/>
                <w:color w:val="000000" w:themeColor="text1"/>
                <w:sz w:val="16"/>
                <w:szCs w:val="16"/>
                <w:lang w:val="en-GB" w:eastAsia="en-GB"/>
              </w:rPr>
            </w:pPr>
          </w:p>
        </w:tc>
        <w:tc>
          <w:tcPr>
            <w:tcW w:w="12899" w:type="dxa"/>
            <w:gridSpan w:val="11"/>
            <w:tcBorders>
              <w:top w:val="single" w:sz="4" w:space="0" w:color="auto"/>
              <w:left w:val="nil"/>
              <w:bottom w:val="single" w:sz="4" w:space="0" w:color="auto"/>
              <w:right w:val="nil"/>
            </w:tcBorders>
            <w:shd w:val="clear" w:color="auto" w:fill="auto"/>
            <w:noWrap/>
            <w:vAlign w:val="bottom"/>
          </w:tcPr>
          <w:p w14:paraId="29F31665" w14:textId="5806878E" w:rsidR="005F39ED" w:rsidRPr="00C32564" w:rsidRDefault="00AC26E7" w:rsidP="005F39E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bidi="th-TH"/>
              </w:rPr>
              <w:t>31 March</w:t>
            </w:r>
            <w:r w:rsidR="00924AF9" w:rsidRPr="00C32564">
              <w:rPr>
                <w:rFonts w:ascii="Arial" w:hAnsi="Arial" w:cs="Arial"/>
                <w:b/>
                <w:bCs/>
                <w:color w:val="000000" w:themeColor="text1"/>
                <w:sz w:val="16"/>
                <w:szCs w:val="16"/>
                <w:lang w:bidi="th-TH"/>
              </w:rPr>
              <w:t xml:space="preserve"> 2022</w:t>
            </w:r>
            <w:r w:rsidR="005F39ED" w:rsidRPr="00C32564">
              <w:rPr>
                <w:rFonts w:ascii="Arial" w:hAnsi="Arial" w:cs="Arial"/>
                <w:b/>
                <w:bCs/>
                <w:color w:val="000000" w:themeColor="text1"/>
                <w:sz w:val="16"/>
                <w:szCs w:val="16"/>
                <w:lang w:bidi="th-TH"/>
              </w:rPr>
              <w:t xml:space="preserve"> (Unaudited)</w:t>
            </w:r>
          </w:p>
        </w:tc>
      </w:tr>
      <w:tr w:rsidR="005F39ED" w:rsidRPr="00C32564" w14:paraId="6AE64137" w14:textId="77777777" w:rsidTr="009C366E">
        <w:tc>
          <w:tcPr>
            <w:tcW w:w="2493" w:type="dxa"/>
            <w:tcBorders>
              <w:top w:val="nil"/>
              <w:left w:val="nil"/>
              <w:bottom w:val="nil"/>
              <w:right w:val="nil"/>
            </w:tcBorders>
            <w:shd w:val="clear" w:color="auto" w:fill="auto"/>
            <w:vAlign w:val="center"/>
          </w:tcPr>
          <w:p w14:paraId="42012E0F" w14:textId="77777777" w:rsidR="005F39ED" w:rsidRPr="00C32564" w:rsidRDefault="005F39ED" w:rsidP="005F39ED">
            <w:pPr>
              <w:rPr>
                <w:rFonts w:ascii="Arial" w:hAnsi="Arial" w:cs="Arial"/>
                <w:b/>
                <w:bCs/>
                <w:color w:val="000000" w:themeColor="text1"/>
                <w:sz w:val="16"/>
                <w:szCs w:val="16"/>
                <w:lang w:val="en-GB" w:eastAsia="en-GB"/>
              </w:rPr>
            </w:pPr>
          </w:p>
        </w:tc>
        <w:tc>
          <w:tcPr>
            <w:tcW w:w="5827" w:type="dxa"/>
            <w:gridSpan w:val="5"/>
            <w:tcBorders>
              <w:top w:val="single" w:sz="4" w:space="0" w:color="auto"/>
              <w:left w:val="nil"/>
              <w:right w:val="nil"/>
            </w:tcBorders>
            <w:shd w:val="clear" w:color="auto" w:fill="auto"/>
            <w:noWrap/>
            <w:vAlign w:val="bottom"/>
          </w:tcPr>
          <w:p w14:paraId="25B46174" w14:textId="67F85046" w:rsidR="005F39ED" w:rsidRPr="00C32564" w:rsidRDefault="005F39ED" w:rsidP="005F39E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Cost</w:t>
            </w:r>
          </w:p>
        </w:tc>
        <w:tc>
          <w:tcPr>
            <w:tcW w:w="4662" w:type="dxa"/>
            <w:gridSpan w:val="4"/>
            <w:tcBorders>
              <w:top w:val="single" w:sz="4" w:space="0" w:color="auto"/>
              <w:left w:val="nil"/>
              <w:right w:val="nil"/>
            </w:tcBorders>
            <w:shd w:val="clear" w:color="auto" w:fill="auto"/>
            <w:noWrap/>
            <w:vAlign w:val="bottom"/>
          </w:tcPr>
          <w:p w14:paraId="091B1F6B" w14:textId="3C2C847E" w:rsidR="005F39ED" w:rsidRPr="00C32564" w:rsidRDefault="005F39ED" w:rsidP="005F39E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Accumulated amortisation</w:t>
            </w:r>
          </w:p>
        </w:tc>
        <w:tc>
          <w:tcPr>
            <w:tcW w:w="1205" w:type="dxa"/>
            <w:tcBorders>
              <w:top w:val="single" w:sz="4" w:space="0" w:color="auto"/>
              <w:left w:val="nil"/>
              <w:right w:val="nil"/>
            </w:tcBorders>
            <w:shd w:val="clear" w:color="auto" w:fill="auto"/>
            <w:noWrap/>
            <w:vAlign w:val="bottom"/>
          </w:tcPr>
          <w:p w14:paraId="7091033E" w14:textId="77777777" w:rsidR="005F39ED" w:rsidRPr="00C32564" w:rsidRDefault="005F39ED" w:rsidP="005F39E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6364448" w14:textId="77777777" w:rsidR="005F39ED" w:rsidRPr="00C32564" w:rsidRDefault="005F39ED" w:rsidP="005F39ED">
            <w:pPr>
              <w:ind w:right="-72"/>
              <w:jc w:val="right"/>
              <w:rPr>
                <w:rFonts w:ascii="Arial" w:hAnsi="Arial" w:cs="Arial"/>
                <w:b/>
                <w:bCs/>
                <w:color w:val="000000" w:themeColor="text1"/>
                <w:sz w:val="16"/>
                <w:szCs w:val="16"/>
                <w:lang w:val="en-GB" w:eastAsia="en-GB"/>
              </w:rPr>
            </w:pPr>
          </w:p>
        </w:tc>
      </w:tr>
      <w:tr w:rsidR="005F39ED" w:rsidRPr="00C32564" w14:paraId="6988DDCF" w14:textId="77777777" w:rsidTr="009C366E">
        <w:tc>
          <w:tcPr>
            <w:tcW w:w="2493" w:type="dxa"/>
            <w:tcBorders>
              <w:top w:val="nil"/>
              <w:left w:val="nil"/>
              <w:bottom w:val="nil"/>
              <w:right w:val="nil"/>
            </w:tcBorders>
            <w:shd w:val="clear" w:color="auto" w:fill="auto"/>
            <w:vAlign w:val="bottom"/>
          </w:tcPr>
          <w:p w14:paraId="72D52E3F" w14:textId="77777777" w:rsidR="005F39ED" w:rsidRPr="00C32564" w:rsidRDefault="005F39ED" w:rsidP="005F39ED">
            <w:pPr>
              <w:rPr>
                <w:rFonts w:ascii="Arial" w:hAnsi="Arial" w:cs="Arial"/>
                <w:b/>
                <w:bCs/>
                <w:color w:val="000000" w:themeColor="text1"/>
                <w:sz w:val="16"/>
                <w:szCs w:val="16"/>
                <w:lang w:val="en-GB" w:eastAsia="en-GB"/>
              </w:rPr>
            </w:pPr>
          </w:p>
        </w:tc>
        <w:tc>
          <w:tcPr>
            <w:tcW w:w="1134" w:type="dxa"/>
            <w:tcBorders>
              <w:top w:val="single" w:sz="4" w:space="0" w:color="auto"/>
              <w:left w:val="nil"/>
              <w:right w:val="nil"/>
            </w:tcBorders>
            <w:shd w:val="clear" w:color="auto" w:fill="auto"/>
            <w:noWrap/>
            <w:vAlign w:val="bottom"/>
          </w:tcPr>
          <w:p w14:paraId="775C2B82"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25FE078D" w14:textId="42C8C826"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 202</w:t>
            </w:r>
            <w:r w:rsidR="000939B0" w:rsidRPr="00C32564">
              <w:rPr>
                <w:rFonts w:ascii="Arial" w:hAnsi="Arial" w:cs="Arial"/>
                <w:b/>
                <w:bCs/>
                <w:color w:val="000000" w:themeColor="text1"/>
                <w:sz w:val="16"/>
                <w:szCs w:val="16"/>
                <w:lang w:val="en-GB" w:eastAsia="en-GB"/>
              </w:rPr>
              <w:t>2</w:t>
            </w:r>
          </w:p>
        </w:tc>
        <w:tc>
          <w:tcPr>
            <w:tcW w:w="1134" w:type="dxa"/>
            <w:tcBorders>
              <w:top w:val="single" w:sz="4" w:space="0" w:color="auto"/>
              <w:left w:val="nil"/>
              <w:right w:val="nil"/>
            </w:tcBorders>
            <w:shd w:val="clear" w:color="auto" w:fill="auto"/>
            <w:noWrap/>
            <w:vAlign w:val="bottom"/>
          </w:tcPr>
          <w:p w14:paraId="1D74604D"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Increase</w:t>
            </w:r>
          </w:p>
        </w:tc>
        <w:tc>
          <w:tcPr>
            <w:tcW w:w="1134" w:type="dxa"/>
            <w:tcBorders>
              <w:top w:val="single" w:sz="4" w:space="0" w:color="auto"/>
              <w:left w:val="nil"/>
              <w:right w:val="nil"/>
            </w:tcBorders>
            <w:shd w:val="clear" w:color="auto" w:fill="auto"/>
            <w:noWrap/>
            <w:vAlign w:val="bottom"/>
          </w:tcPr>
          <w:p w14:paraId="149F26AB"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Disposal / Write off</w:t>
            </w:r>
          </w:p>
        </w:tc>
        <w:tc>
          <w:tcPr>
            <w:tcW w:w="1134" w:type="dxa"/>
            <w:tcBorders>
              <w:top w:val="single" w:sz="4" w:space="0" w:color="auto"/>
              <w:left w:val="nil"/>
              <w:right w:val="nil"/>
            </w:tcBorders>
            <w:shd w:val="clear" w:color="auto" w:fill="auto"/>
            <w:noWrap/>
            <w:vAlign w:val="bottom"/>
          </w:tcPr>
          <w:p w14:paraId="389B268B"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Transfer</w:t>
            </w:r>
          </w:p>
          <w:p w14:paraId="332273B8"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in / (out)</w:t>
            </w:r>
          </w:p>
        </w:tc>
        <w:tc>
          <w:tcPr>
            <w:tcW w:w="1291" w:type="dxa"/>
            <w:tcBorders>
              <w:top w:val="single" w:sz="4" w:space="0" w:color="auto"/>
              <w:left w:val="nil"/>
              <w:right w:val="nil"/>
            </w:tcBorders>
            <w:shd w:val="clear" w:color="auto" w:fill="auto"/>
            <w:noWrap/>
            <w:vAlign w:val="bottom"/>
          </w:tcPr>
          <w:p w14:paraId="4BBE2FC9"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5A3C18F8" w14:textId="33645308"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w:t>
            </w:r>
            <w:r w:rsidR="00AC26E7" w:rsidRPr="00C32564">
              <w:rPr>
                <w:rFonts w:ascii="Arial" w:hAnsi="Arial" w:cs="Arial"/>
                <w:b/>
                <w:bCs/>
                <w:color w:val="000000" w:themeColor="text1"/>
                <w:sz w:val="16"/>
                <w:szCs w:val="16"/>
                <w:lang w:val="en-GB" w:eastAsia="en-GB"/>
              </w:rPr>
              <w:t>31 March</w:t>
            </w:r>
          </w:p>
          <w:p w14:paraId="4E96D1F6" w14:textId="12F9A7D3"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202</w:t>
            </w:r>
            <w:r w:rsidR="000939B0" w:rsidRPr="00C32564">
              <w:rPr>
                <w:rFonts w:ascii="Arial" w:hAnsi="Arial" w:cs="Arial"/>
                <w:b/>
                <w:bCs/>
                <w:color w:val="000000" w:themeColor="text1"/>
                <w:sz w:val="16"/>
                <w:szCs w:val="16"/>
                <w:lang w:val="en-GB" w:eastAsia="en-GB"/>
              </w:rPr>
              <w:t>2</w:t>
            </w:r>
          </w:p>
        </w:tc>
        <w:tc>
          <w:tcPr>
            <w:tcW w:w="1129" w:type="dxa"/>
            <w:tcBorders>
              <w:top w:val="single" w:sz="4" w:space="0" w:color="auto"/>
              <w:left w:val="nil"/>
              <w:right w:val="nil"/>
            </w:tcBorders>
            <w:shd w:val="clear" w:color="auto" w:fill="auto"/>
            <w:noWrap/>
            <w:vAlign w:val="bottom"/>
          </w:tcPr>
          <w:p w14:paraId="0B01AB7A"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5A1C2A61" w14:textId="6121C491"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 202</w:t>
            </w:r>
            <w:r w:rsidR="000939B0" w:rsidRPr="00C32564">
              <w:rPr>
                <w:rFonts w:ascii="Arial" w:hAnsi="Arial" w:cs="Arial"/>
                <w:b/>
                <w:bCs/>
                <w:color w:val="000000" w:themeColor="text1"/>
                <w:sz w:val="16"/>
                <w:szCs w:val="16"/>
                <w:lang w:val="en-GB" w:eastAsia="en-GB"/>
              </w:rPr>
              <w:t>2</w:t>
            </w:r>
          </w:p>
        </w:tc>
        <w:tc>
          <w:tcPr>
            <w:tcW w:w="1129" w:type="dxa"/>
            <w:tcBorders>
              <w:top w:val="single" w:sz="4" w:space="0" w:color="auto"/>
              <w:left w:val="nil"/>
              <w:right w:val="nil"/>
            </w:tcBorders>
            <w:shd w:val="clear" w:color="auto" w:fill="auto"/>
            <w:noWrap/>
            <w:vAlign w:val="bottom"/>
          </w:tcPr>
          <w:p w14:paraId="0592BAE3" w14:textId="77777777" w:rsidR="005F39ED" w:rsidRPr="00C32564" w:rsidRDefault="005F39ED" w:rsidP="005F39ED">
            <w:pPr>
              <w:ind w:left="-29"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Amortisation</w:t>
            </w:r>
          </w:p>
        </w:tc>
        <w:tc>
          <w:tcPr>
            <w:tcW w:w="1129" w:type="dxa"/>
            <w:tcBorders>
              <w:top w:val="single" w:sz="4" w:space="0" w:color="auto"/>
              <w:left w:val="nil"/>
              <w:right w:val="nil"/>
            </w:tcBorders>
            <w:shd w:val="clear" w:color="auto" w:fill="auto"/>
            <w:noWrap/>
            <w:vAlign w:val="bottom"/>
          </w:tcPr>
          <w:p w14:paraId="69183C4D"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Disposal / Write off</w:t>
            </w:r>
          </w:p>
        </w:tc>
        <w:tc>
          <w:tcPr>
            <w:tcW w:w="1275" w:type="dxa"/>
            <w:tcBorders>
              <w:top w:val="single" w:sz="4" w:space="0" w:color="auto"/>
              <w:left w:val="nil"/>
              <w:right w:val="nil"/>
            </w:tcBorders>
            <w:shd w:val="clear" w:color="auto" w:fill="auto"/>
            <w:noWrap/>
            <w:vAlign w:val="bottom"/>
          </w:tcPr>
          <w:p w14:paraId="61CE4BC2"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423D3FFF" w14:textId="5CA21D5C" w:rsidR="005F39ED" w:rsidRPr="00C32564" w:rsidRDefault="00AC26E7"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March</w:t>
            </w:r>
          </w:p>
          <w:p w14:paraId="42CCF067" w14:textId="09D3141B"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202</w:t>
            </w:r>
            <w:r w:rsidR="000939B0" w:rsidRPr="00C32564">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tcPr>
          <w:p w14:paraId="4B2F864B"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Intangible assets, net </w:t>
            </w:r>
          </w:p>
          <w:p w14:paraId="793FD424"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20BA74AC"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 2021</w:t>
            </w:r>
          </w:p>
        </w:tc>
        <w:tc>
          <w:tcPr>
            <w:tcW w:w="1205" w:type="dxa"/>
            <w:tcBorders>
              <w:top w:val="nil"/>
              <w:left w:val="nil"/>
              <w:right w:val="nil"/>
            </w:tcBorders>
            <w:shd w:val="clear" w:color="auto" w:fill="auto"/>
            <w:noWrap/>
            <w:vAlign w:val="bottom"/>
          </w:tcPr>
          <w:p w14:paraId="2C1AAD3F"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Intangible assets, net </w:t>
            </w:r>
          </w:p>
          <w:p w14:paraId="16751DA9"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25FF92B8" w14:textId="77E99E04" w:rsidR="005F39ED" w:rsidRPr="00C32564" w:rsidRDefault="00AC26E7"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March</w:t>
            </w:r>
          </w:p>
          <w:p w14:paraId="58AC6AC5" w14:textId="66088D8D"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202</w:t>
            </w:r>
            <w:r w:rsidR="000939B0" w:rsidRPr="00C32564">
              <w:rPr>
                <w:rFonts w:ascii="Arial" w:hAnsi="Arial" w:cs="Arial"/>
                <w:b/>
                <w:bCs/>
                <w:color w:val="000000" w:themeColor="text1"/>
                <w:sz w:val="16"/>
                <w:szCs w:val="16"/>
                <w:lang w:val="en-GB" w:eastAsia="en-GB"/>
              </w:rPr>
              <w:t>2</w:t>
            </w:r>
          </w:p>
        </w:tc>
      </w:tr>
      <w:tr w:rsidR="005F39ED" w:rsidRPr="00C32564" w14:paraId="6A09784B" w14:textId="77777777" w:rsidTr="009C366E">
        <w:tc>
          <w:tcPr>
            <w:tcW w:w="2493" w:type="dxa"/>
            <w:tcBorders>
              <w:top w:val="nil"/>
              <w:left w:val="nil"/>
              <w:bottom w:val="nil"/>
              <w:right w:val="nil"/>
            </w:tcBorders>
            <w:shd w:val="clear" w:color="auto" w:fill="auto"/>
            <w:vAlign w:val="bottom"/>
            <w:hideMark/>
          </w:tcPr>
          <w:p w14:paraId="42B22AA9" w14:textId="77777777" w:rsidR="005F39ED" w:rsidRPr="00C32564" w:rsidRDefault="005F39ED" w:rsidP="005F39ED">
            <w:pPr>
              <w:ind w:left="435"/>
              <w:jc w:val="right"/>
              <w:rPr>
                <w:rFonts w:ascii="Arial" w:hAnsi="Arial" w:cs="Arial"/>
                <w:b/>
                <w:bCs/>
                <w:color w:val="000000" w:themeColor="text1"/>
                <w:sz w:val="16"/>
                <w:szCs w:val="16"/>
                <w:lang w:val="en-GB" w:eastAsia="en-GB"/>
              </w:rPr>
            </w:pPr>
          </w:p>
        </w:tc>
        <w:tc>
          <w:tcPr>
            <w:tcW w:w="1134" w:type="dxa"/>
            <w:tcBorders>
              <w:top w:val="nil"/>
              <w:left w:val="nil"/>
              <w:bottom w:val="single" w:sz="4" w:space="0" w:color="auto"/>
              <w:right w:val="nil"/>
            </w:tcBorders>
            <w:shd w:val="clear" w:color="auto" w:fill="auto"/>
            <w:noWrap/>
            <w:vAlign w:val="bottom"/>
            <w:hideMark/>
          </w:tcPr>
          <w:p w14:paraId="481B74C7"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Thousand </w:t>
            </w:r>
          </w:p>
          <w:p w14:paraId="605BD8E6"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Baht</w:t>
            </w:r>
          </w:p>
        </w:tc>
        <w:tc>
          <w:tcPr>
            <w:tcW w:w="1134" w:type="dxa"/>
            <w:tcBorders>
              <w:top w:val="nil"/>
              <w:left w:val="nil"/>
              <w:bottom w:val="single" w:sz="4" w:space="0" w:color="auto"/>
              <w:right w:val="nil"/>
            </w:tcBorders>
            <w:shd w:val="clear" w:color="auto" w:fill="auto"/>
            <w:noWrap/>
            <w:vAlign w:val="bottom"/>
            <w:hideMark/>
          </w:tcPr>
          <w:p w14:paraId="3E9CCAE5"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202076C7"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187983FE"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91" w:type="dxa"/>
            <w:tcBorders>
              <w:top w:val="nil"/>
              <w:left w:val="nil"/>
              <w:bottom w:val="single" w:sz="4" w:space="0" w:color="auto"/>
              <w:right w:val="nil"/>
            </w:tcBorders>
            <w:shd w:val="clear" w:color="auto" w:fill="auto"/>
            <w:noWrap/>
            <w:vAlign w:val="bottom"/>
            <w:hideMark/>
          </w:tcPr>
          <w:p w14:paraId="08C956A2"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2F0D3089"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280BCDA4"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Thousand </w:t>
            </w:r>
          </w:p>
          <w:p w14:paraId="67DCC632"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Baht</w:t>
            </w:r>
          </w:p>
        </w:tc>
        <w:tc>
          <w:tcPr>
            <w:tcW w:w="1129" w:type="dxa"/>
            <w:tcBorders>
              <w:top w:val="nil"/>
              <w:left w:val="nil"/>
              <w:bottom w:val="single" w:sz="4" w:space="0" w:color="auto"/>
              <w:right w:val="nil"/>
            </w:tcBorders>
            <w:shd w:val="clear" w:color="auto" w:fill="auto"/>
            <w:noWrap/>
            <w:vAlign w:val="bottom"/>
            <w:hideMark/>
          </w:tcPr>
          <w:p w14:paraId="1BAC6028"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75" w:type="dxa"/>
            <w:tcBorders>
              <w:top w:val="nil"/>
              <w:left w:val="nil"/>
              <w:bottom w:val="single" w:sz="4" w:space="0" w:color="auto"/>
              <w:right w:val="nil"/>
            </w:tcBorders>
            <w:shd w:val="clear" w:color="auto" w:fill="auto"/>
            <w:noWrap/>
            <w:vAlign w:val="bottom"/>
            <w:hideMark/>
          </w:tcPr>
          <w:p w14:paraId="3EF198E7"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55839C80"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3517B863"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r>
      <w:tr w:rsidR="005F39ED" w:rsidRPr="00C32564" w14:paraId="153FC229" w14:textId="77777777" w:rsidTr="009C366E">
        <w:tc>
          <w:tcPr>
            <w:tcW w:w="2493" w:type="dxa"/>
            <w:tcBorders>
              <w:top w:val="nil"/>
              <w:left w:val="nil"/>
              <w:bottom w:val="nil"/>
              <w:right w:val="nil"/>
            </w:tcBorders>
            <w:shd w:val="clear" w:color="auto" w:fill="auto"/>
            <w:vAlign w:val="center"/>
          </w:tcPr>
          <w:p w14:paraId="0858B648" w14:textId="77777777" w:rsidR="005F39ED" w:rsidRPr="00C32564" w:rsidRDefault="005F39ED" w:rsidP="005F39ED">
            <w:pPr>
              <w:ind w:left="435"/>
              <w:jc w:val="right"/>
              <w:rPr>
                <w:rFonts w:ascii="Arial" w:hAnsi="Arial" w:cs="Arial"/>
                <w:b/>
                <w:bCs/>
                <w:color w:val="000000" w:themeColor="text1"/>
                <w:sz w:val="16"/>
                <w:szCs w:val="16"/>
                <w:lang w:val="en-GB" w:eastAsia="en-GB"/>
              </w:rPr>
            </w:pPr>
          </w:p>
        </w:tc>
        <w:tc>
          <w:tcPr>
            <w:tcW w:w="1134" w:type="dxa"/>
            <w:tcBorders>
              <w:top w:val="single" w:sz="4" w:space="0" w:color="auto"/>
              <w:left w:val="nil"/>
              <w:bottom w:val="nil"/>
              <w:right w:val="nil"/>
            </w:tcBorders>
            <w:shd w:val="clear" w:color="auto" w:fill="FAFAFA"/>
            <w:noWrap/>
            <w:vAlign w:val="bottom"/>
          </w:tcPr>
          <w:p w14:paraId="4E55A440"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left w:val="nil"/>
              <w:bottom w:val="nil"/>
              <w:right w:val="nil"/>
            </w:tcBorders>
            <w:shd w:val="clear" w:color="auto" w:fill="FAFAFA"/>
            <w:noWrap/>
            <w:vAlign w:val="bottom"/>
          </w:tcPr>
          <w:p w14:paraId="468AF8A7"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left w:val="nil"/>
              <w:bottom w:val="nil"/>
              <w:right w:val="nil"/>
            </w:tcBorders>
            <w:shd w:val="clear" w:color="auto" w:fill="FAFAFA"/>
            <w:noWrap/>
            <w:vAlign w:val="bottom"/>
          </w:tcPr>
          <w:p w14:paraId="5C71EA7E"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left w:val="nil"/>
              <w:bottom w:val="nil"/>
              <w:right w:val="nil"/>
            </w:tcBorders>
            <w:shd w:val="clear" w:color="auto" w:fill="FAFAFA"/>
            <w:noWrap/>
            <w:vAlign w:val="bottom"/>
          </w:tcPr>
          <w:p w14:paraId="193DDD16"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291" w:type="dxa"/>
            <w:tcBorders>
              <w:top w:val="single" w:sz="4" w:space="0" w:color="auto"/>
              <w:left w:val="nil"/>
              <w:bottom w:val="nil"/>
              <w:right w:val="nil"/>
            </w:tcBorders>
            <w:shd w:val="clear" w:color="auto" w:fill="FAFAFA"/>
            <w:noWrap/>
            <w:vAlign w:val="bottom"/>
          </w:tcPr>
          <w:p w14:paraId="75574B63"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bottom w:val="nil"/>
              <w:right w:val="nil"/>
            </w:tcBorders>
            <w:shd w:val="clear" w:color="auto" w:fill="FAFAFA"/>
            <w:noWrap/>
            <w:vAlign w:val="bottom"/>
          </w:tcPr>
          <w:p w14:paraId="30F41039"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bottom w:val="nil"/>
              <w:right w:val="nil"/>
            </w:tcBorders>
            <w:shd w:val="clear" w:color="auto" w:fill="FAFAFA"/>
            <w:noWrap/>
            <w:vAlign w:val="bottom"/>
          </w:tcPr>
          <w:p w14:paraId="1E1F2CE8"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bottom w:val="nil"/>
              <w:right w:val="nil"/>
            </w:tcBorders>
            <w:shd w:val="clear" w:color="auto" w:fill="FAFAFA"/>
            <w:noWrap/>
            <w:vAlign w:val="bottom"/>
          </w:tcPr>
          <w:p w14:paraId="2D0A7DB9"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275" w:type="dxa"/>
            <w:tcBorders>
              <w:top w:val="single" w:sz="4" w:space="0" w:color="auto"/>
              <w:left w:val="nil"/>
              <w:bottom w:val="nil"/>
              <w:right w:val="nil"/>
            </w:tcBorders>
            <w:shd w:val="clear" w:color="auto" w:fill="FAFAFA"/>
            <w:noWrap/>
            <w:vAlign w:val="bottom"/>
          </w:tcPr>
          <w:p w14:paraId="0685F9F4"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left w:val="nil"/>
              <w:bottom w:val="nil"/>
              <w:right w:val="nil"/>
            </w:tcBorders>
            <w:shd w:val="clear" w:color="auto" w:fill="FAFAFA"/>
            <w:noWrap/>
            <w:vAlign w:val="bottom"/>
          </w:tcPr>
          <w:p w14:paraId="5CD2ADA7"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left w:val="nil"/>
              <w:bottom w:val="nil"/>
              <w:right w:val="nil"/>
            </w:tcBorders>
            <w:shd w:val="clear" w:color="auto" w:fill="FAFAFA"/>
            <w:noWrap/>
            <w:vAlign w:val="bottom"/>
          </w:tcPr>
          <w:p w14:paraId="195CB95C" w14:textId="77777777" w:rsidR="005F39ED" w:rsidRPr="00C32564" w:rsidRDefault="005F39ED" w:rsidP="005F39ED">
            <w:pPr>
              <w:ind w:right="-72"/>
              <w:jc w:val="right"/>
              <w:rPr>
                <w:rFonts w:ascii="Arial" w:hAnsi="Arial" w:cs="Arial"/>
                <w:b/>
                <w:bCs/>
                <w:color w:val="000000" w:themeColor="text1"/>
                <w:sz w:val="16"/>
                <w:szCs w:val="16"/>
                <w:cs/>
                <w:lang w:val="en-GB" w:eastAsia="en-GB"/>
              </w:rPr>
            </w:pPr>
          </w:p>
        </w:tc>
      </w:tr>
      <w:tr w:rsidR="00E475E0" w:rsidRPr="00C32564" w14:paraId="3A09F8B1" w14:textId="77777777" w:rsidTr="009C366E">
        <w:tc>
          <w:tcPr>
            <w:tcW w:w="2493" w:type="dxa"/>
            <w:tcBorders>
              <w:top w:val="nil"/>
              <w:left w:val="nil"/>
              <w:bottom w:val="nil"/>
              <w:right w:val="nil"/>
            </w:tcBorders>
            <w:shd w:val="clear" w:color="auto" w:fill="auto"/>
            <w:vAlign w:val="bottom"/>
            <w:hideMark/>
          </w:tcPr>
          <w:p w14:paraId="4A085A2A" w14:textId="77777777" w:rsidR="00E475E0" w:rsidRPr="00C32564" w:rsidRDefault="00E475E0" w:rsidP="00E475E0">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Computer software</w:t>
            </w:r>
          </w:p>
        </w:tc>
        <w:tc>
          <w:tcPr>
            <w:tcW w:w="1134" w:type="dxa"/>
            <w:tcBorders>
              <w:top w:val="nil"/>
              <w:left w:val="nil"/>
              <w:bottom w:val="nil"/>
              <w:right w:val="nil"/>
            </w:tcBorders>
            <w:shd w:val="clear" w:color="auto" w:fill="FAFAFA"/>
            <w:noWrap/>
            <w:vAlign w:val="bottom"/>
          </w:tcPr>
          <w:p w14:paraId="3D77CABC" w14:textId="013AE2BE"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288,57</w:t>
            </w:r>
            <w:r w:rsidR="007471D9">
              <w:rPr>
                <w:rFonts w:ascii="Arial" w:hAnsi="Arial" w:cs="Arial"/>
                <w:color w:val="000000"/>
                <w:sz w:val="16"/>
                <w:szCs w:val="16"/>
                <w:lang w:val="en-GB" w:eastAsia="en-GB"/>
              </w:rPr>
              <w:t>9</w:t>
            </w:r>
          </w:p>
        </w:tc>
        <w:tc>
          <w:tcPr>
            <w:tcW w:w="1134" w:type="dxa"/>
            <w:shd w:val="clear" w:color="auto" w:fill="FAFAFA"/>
            <w:noWrap/>
            <w:vAlign w:val="bottom"/>
          </w:tcPr>
          <w:p w14:paraId="37A96118" w14:textId="34A51D27"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34" w:type="dxa"/>
            <w:shd w:val="clear" w:color="auto" w:fill="FAFAFA"/>
            <w:noWrap/>
            <w:vAlign w:val="bottom"/>
          </w:tcPr>
          <w:p w14:paraId="77FEA48A" w14:textId="3D5C33F7"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34" w:type="dxa"/>
            <w:shd w:val="clear" w:color="auto" w:fill="FAFAFA"/>
            <w:noWrap/>
            <w:vAlign w:val="bottom"/>
          </w:tcPr>
          <w:p w14:paraId="7EFB45A1" w14:textId="1542598F"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2,301</w:t>
            </w:r>
          </w:p>
        </w:tc>
        <w:tc>
          <w:tcPr>
            <w:tcW w:w="1291" w:type="dxa"/>
            <w:shd w:val="clear" w:color="auto" w:fill="FAFAFA"/>
            <w:noWrap/>
            <w:vAlign w:val="bottom"/>
          </w:tcPr>
          <w:p w14:paraId="08AB294D" w14:textId="507837B3"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290,8</w:t>
            </w:r>
            <w:r w:rsidR="007471D9">
              <w:rPr>
                <w:rFonts w:ascii="Arial" w:hAnsi="Arial" w:cs="Arial"/>
                <w:color w:val="000000"/>
                <w:sz w:val="16"/>
                <w:szCs w:val="16"/>
                <w:lang w:val="en-GB" w:eastAsia="en-GB"/>
              </w:rPr>
              <w:t>80</w:t>
            </w:r>
          </w:p>
        </w:tc>
        <w:tc>
          <w:tcPr>
            <w:tcW w:w="1129" w:type="dxa"/>
            <w:tcBorders>
              <w:top w:val="nil"/>
              <w:left w:val="nil"/>
              <w:bottom w:val="nil"/>
              <w:right w:val="nil"/>
            </w:tcBorders>
            <w:shd w:val="clear" w:color="auto" w:fill="FAFAFA"/>
            <w:noWrap/>
            <w:vAlign w:val="bottom"/>
          </w:tcPr>
          <w:p w14:paraId="295C3389" w14:textId="1BB47F95"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(223,558)</w:t>
            </w:r>
          </w:p>
        </w:tc>
        <w:tc>
          <w:tcPr>
            <w:tcW w:w="1129" w:type="dxa"/>
            <w:shd w:val="clear" w:color="auto" w:fill="FAFAFA"/>
            <w:noWrap/>
            <w:vAlign w:val="bottom"/>
          </w:tcPr>
          <w:p w14:paraId="5131C9F6" w14:textId="0785A00B"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(4,17</w:t>
            </w:r>
            <w:r w:rsidR="00167A75">
              <w:rPr>
                <w:rFonts w:ascii="Arial" w:hAnsi="Arial" w:cs="Arial"/>
                <w:color w:val="000000"/>
                <w:sz w:val="16"/>
                <w:szCs w:val="16"/>
                <w:lang w:val="en-GB" w:eastAsia="en-GB"/>
              </w:rPr>
              <w:t>3</w:t>
            </w:r>
            <w:r w:rsidRPr="00C32564">
              <w:rPr>
                <w:rFonts w:ascii="Arial" w:hAnsi="Arial" w:cs="Arial"/>
                <w:color w:val="000000"/>
                <w:sz w:val="16"/>
                <w:szCs w:val="16"/>
                <w:lang w:val="en-GB" w:eastAsia="en-GB"/>
              </w:rPr>
              <w:t>)</w:t>
            </w:r>
          </w:p>
        </w:tc>
        <w:tc>
          <w:tcPr>
            <w:tcW w:w="1129" w:type="dxa"/>
            <w:shd w:val="clear" w:color="auto" w:fill="FAFAFA"/>
            <w:noWrap/>
            <w:vAlign w:val="bottom"/>
          </w:tcPr>
          <w:p w14:paraId="7E1DCF3C" w14:textId="6EE37CA6"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75" w:type="dxa"/>
            <w:shd w:val="clear" w:color="auto" w:fill="FAFAFA"/>
            <w:noWrap/>
            <w:vAlign w:val="bottom"/>
          </w:tcPr>
          <w:p w14:paraId="58A42E13" w14:textId="734C6E24"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(227,73</w:t>
            </w:r>
            <w:r w:rsidR="007471D9">
              <w:rPr>
                <w:rFonts w:ascii="Arial" w:hAnsi="Arial" w:cs="Arial"/>
                <w:color w:val="000000"/>
                <w:sz w:val="16"/>
                <w:szCs w:val="16"/>
                <w:lang w:val="en-GB" w:eastAsia="en-GB"/>
              </w:rPr>
              <w:t>1</w:t>
            </w:r>
            <w:r w:rsidRPr="00C32564">
              <w:rPr>
                <w:rFonts w:ascii="Arial" w:hAnsi="Arial" w:cs="Arial"/>
                <w:color w:val="000000"/>
                <w:sz w:val="16"/>
                <w:szCs w:val="16"/>
                <w:lang w:val="en-GB" w:eastAsia="en-GB"/>
              </w:rPr>
              <w:t>)</w:t>
            </w:r>
          </w:p>
        </w:tc>
        <w:tc>
          <w:tcPr>
            <w:tcW w:w="1205" w:type="dxa"/>
            <w:tcBorders>
              <w:top w:val="nil"/>
              <w:left w:val="nil"/>
              <w:bottom w:val="nil"/>
              <w:right w:val="nil"/>
            </w:tcBorders>
            <w:shd w:val="clear" w:color="auto" w:fill="FAFAFA"/>
            <w:noWrap/>
            <w:vAlign w:val="bottom"/>
          </w:tcPr>
          <w:p w14:paraId="2D8883B8" w14:textId="34052E44"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65,0</w:t>
            </w:r>
            <w:r w:rsidR="007471D9">
              <w:rPr>
                <w:rFonts w:ascii="Arial" w:hAnsi="Arial" w:cs="Arial"/>
                <w:color w:val="000000"/>
                <w:sz w:val="16"/>
                <w:szCs w:val="16"/>
                <w:lang w:val="en-GB" w:eastAsia="en-GB"/>
              </w:rPr>
              <w:t>21</w:t>
            </w:r>
          </w:p>
        </w:tc>
        <w:tc>
          <w:tcPr>
            <w:tcW w:w="1205" w:type="dxa"/>
            <w:shd w:val="clear" w:color="auto" w:fill="FAFAFA"/>
            <w:noWrap/>
            <w:vAlign w:val="bottom"/>
          </w:tcPr>
          <w:p w14:paraId="6931E423" w14:textId="15E642CC"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63,14</w:t>
            </w:r>
            <w:r w:rsidR="007471D9">
              <w:rPr>
                <w:rFonts w:ascii="Arial" w:hAnsi="Arial" w:cs="Arial"/>
                <w:color w:val="000000"/>
                <w:sz w:val="16"/>
                <w:szCs w:val="16"/>
                <w:lang w:val="en-GB" w:eastAsia="en-GB"/>
              </w:rPr>
              <w:t>9</w:t>
            </w:r>
          </w:p>
        </w:tc>
      </w:tr>
      <w:tr w:rsidR="00E475E0" w:rsidRPr="00C32564" w14:paraId="1B6103D6" w14:textId="77777777" w:rsidTr="009C366E">
        <w:tc>
          <w:tcPr>
            <w:tcW w:w="2493" w:type="dxa"/>
            <w:tcBorders>
              <w:top w:val="nil"/>
              <w:left w:val="nil"/>
              <w:bottom w:val="nil"/>
              <w:right w:val="nil"/>
            </w:tcBorders>
            <w:shd w:val="clear" w:color="auto" w:fill="auto"/>
            <w:vAlign w:val="bottom"/>
            <w:hideMark/>
          </w:tcPr>
          <w:p w14:paraId="2B96804F" w14:textId="77777777" w:rsidR="00E475E0" w:rsidRPr="00C32564" w:rsidRDefault="00E475E0" w:rsidP="00E475E0">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Computer software in progress</w:t>
            </w:r>
          </w:p>
        </w:tc>
        <w:tc>
          <w:tcPr>
            <w:tcW w:w="1134" w:type="dxa"/>
            <w:tcBorders>
              <w:top w:val="nil"/>
              <w:left w:val="nil"/>
              <w:right w:val="nil"/>
            </w:tcBorders>
            <w:shd w:val="clear" w:color="auto" w:fill="FAFAFA"/>
            <w:noWrap/>
            <w:vAlign w:val="bottom"/>
          </w:tcPr>
          <w:p w14:paraId="47C520A7" w14:textId="21092CD3"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19,71</w:t>
            </w:r>
            <w:r w:rsidR="007471D9">
              <w:rPr>
                <w:rFonts w:ascii="Arial" w:hAnsi="Arial" w:cs="Arial"/>
                <w:color w:val="000000"/>
                <w:sz w:val="16"/>
                <w:szCs w:val="16"/>
                <w:lang w:val="en-GB" w:eastAsia="en-GB"/>
              </w:rPr>
              <w:t>0</w:t>
            </w:r>
          </w:p>
        </w:tc>
        <w:tc>
          <w:tcPr>
            <w:tcW w:w="1134" w:type="dxa"/>
            <w:shd w:val="clear" w:color="auto" w:fill="FAFAFA"/>
            <w:noWrap/>
            <w:vAlign w:val="bottom"/>
          </w:tcPr>
          <w:p w14:paraId="70828B38" w14:textId="291C0649"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5,077</w:t>
            </w:r>
          </w:p>
        </w:tc>
        <w:tc>
          <w:tcPr>
            <w:tcW w:w="1134" w:type="dxa"/>
            <w:shd w:val="clear" w:color="auto" w:fill="FAFAFA"/>
            <w:noWrap/>
            <w:vAlign w:val="bottom"/>
          </w:tcPr>
          <w:p w14:paraId="5B23DA67" w14:textId="3329DC30"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34" w:type="dxa"/>
            <w:shd w:val="clear" w:color="auto" w:fill="FAFAFA"/>
            <w:noWrap/>
            <w:vAlign w:val="bottom"/>
          </w:tcPr>
          <w:p w14:paraId="097E9363" w14:textId="67F0E3B8"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(2,301)</w:t>
            </w:r>
          </w:p>
        </w:tc>
        <w:tc>
          <w:tcPr>
            <w:tcW w:w="1291" w:type="dxa"/>
            <w:shd w:val="clear" w:color="auto" w:fill="FAFAFA"/>
            <w:noWrap/>
            <w:vAlign w:val="bottom"/>
          </w:tcPr>
          <w:p w14:paraId="57E8FB01" w14:textId="57651B8E"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22,48</w:t>
            </w:r>
            <w:r w:rsidR="007471D9">
              <w:rPr>
                <w:rFonts w:ascii="Arial" w:hAnsi="Arial" w:cs="Arial"/>
                <w:color w:val="000000"/>
                <w:sz w:val="16"/>
                <w:szCs w:val="16"/>
                <w:lang w:val="en-GB" w:eastAsia="en-GB"/>
              </w:rPr>
              <w:t>6</w:t>
            </w:r>
          </w:p>
        </w:tc>
        <w:tc>
          <w:tcPr>
            <w:tcW w:w="1129" w:type="dxa"/>
            <w:tcBorders>
              <w:top w:val="nil"/>
              <w:left w:val="nil"/>
              <w:right w:val="nil"/>
            </w:tcBorders>
            <w:shd w:val="clear" w:color="auto" w:fill="FAFAFA"/>
            <w:noWrap/>
            <w:vAlign w:val="bottom"/>
          </w:tcPr>
          <w:p w14:paraId="1FF23E7D" w14:textId="4BC52928"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29" w:type="dxa"/>
            <w:shd w:val="clear" w:color="auto" w:fill="FAFAFA"/>
            <w:noWrap/>
            <w:vAlign w:val="bottom"/>
          </w:tcPr>
          <w:p w14:paraId="2B54152E" w14:textId="65C8C310"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29" w:type="dxa"/>
            <w:shd w:val="clear" w:color="auto" w:fill="FAFAFA"/>
            <w:noWrap/>
            <w:vAlign w:val="bottom"/>
          </w:tcPr>
          <w:p w14:paraId="53BD6265" w14:textId="61F02D5A"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75" w:type="dxa"/>
            <w:shd w:val="clear" w:color="auto" w:fill="FAFAFA"/>
            <w:noWrap/>
            <w:vAlign w:val="bottom"/>
          </w:tcPr>
          <w:p w14:paraId="2374B0FB" w14:textId="5608CF27"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05" w:type="dxa"/>
            <w:tcBorders>
              <w:top w:val="nil"/>
              <w:left w:val="nil"/>
              <w:right w:val="nil"/>
            </w:tcBorders>
            <w:shd w:val="clear" w:color="auto" w:fill="FAFAFA"/>
            <w:noWrap/>
            <w:vAlign w:val="bottom"/>
          </w:tcPr>
          <w:p w14:paraId="4EB6636D" w14:textId="5746313B"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19,71</w:t>
            </w:r>
            <w:r w:rsidR="007471D9">
              <w:rPr>
                <w:rFonts w:ascii="Arial" w:hAnsi="Arial" w:cs="Arial"/>
                <w:color w:val="000000"/>
                <w:sz w:val="16"/>
                <w:szCs w:val="16"/>
                <w:lang w:val="en-GB" w:eastAsia="en-GB"/>
              </w:rPr>
              <w:t>0</w:t>
            </w:r>
          </w:p>
        </w:tc>
        <w:tc>
          <w:tcPr>
            <w:tcW w:w="1205" w:type="dxa"/>
            <w:shd w:val="clear" w:color="auto" w:fill="FAFAFA"/>
            <w:noWrap/>
            <w:vAlign w:val="bottom"/>
          </w:tcPr>
          <w:p w14:paraId="4611290F" w14:textId="55C541D8"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22,48</w:t>
            </w:r>
            <w:r w:rsidR="007471D9">
              <w:rPr>
                <w:rFonts w:ascii="Arial" w:hAnsi="Arial" w:cs="Arial"/>
                <w:color w:val="000000"/>
                <w:sz w:val="16"/>
                <w:szCs w:val="16"/>
                <w:lang w:val="en-GB" w:eastAsia="en-GB"/>
              </w:rPr>
              <w:t>6</w:t>
            </w:r>
          </w:p>
        </w:tc>
      </w:tr>
      <w:tr w:rsidR="00E475E0" w:rsidRPr="00C32564" w14:paraId="22B59FA5" w14:textId="77777777" w:rsidTr="009C366E">
        <w:tc>
          <w:tcPr>
            <w:tcW w:w="2493" w:type="dxa"/>
            <w:tcBorders>
              <w:top w:val="nil"/>
              <w:left w:val="nil"/>
              <w:bottom w:val="nil"/>
              <w:right w:val="nil"/>
            </w:tcBorders>
            <w:shd w:val="clear" w:color="auto" w:fill="auto"/>
            <w:vAlign w:val="bottom"/>
            <w:hideMark/>
          </w:tcPr>
          <w:p w14:paraId="73DCE4FB" w14:textId="77777777" w:rsidR="00E475E0" w:rsidRPr="00C32564" w:rsidRDefault="00E475E0" w:rsidP="00E475E0">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Bancassurance agreement</w:t>
            </w:r>
          </w:p>
        </w:tc>
        <w:tc>
          <w:tcPr>
            <w:tcW w:w="1134" w:type="dxa"/>
            <w:tcBorders>
              <w:top w:val="nil"/>
              <w:left w:val="nil"/>
              <w:bottom w:val="single" w:sz="4" w:space="0" w:color="auto"/>
              <w:right w:val="nil"/>
            </w:tcBorders>
            <w:shd w:val="clear" w:color="auto" w:fill="FAFAFA"/>
            <w:noWrap/>
            <w:vAlign w:val="bottom"/>
          </w:tcPr>
          <w:p w14:paraId="7C4972E2" w14:textId="5732E6D8"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100,000</w:t>
            </w:r>
          </w:p>
        </w:tc>
        <w:tc>
          <w:tcPr>
            <w:tcW w:w="1134" w:type="dxa"/>
            <w:tcBorders>
              <w:bottom w:val="single" w:sz="4" w:space="0" w:color="auto"/>
            </w:tcBorders>
            <w:shd w:val="clear" w:color="auto" w:fill="FAFAFA"/>
            <w:noWrap/>
            <w:vAlign w:val="bottom"/>
          </w:tcPr>
          <w:p w14:paraId="28C93220" w14:textId="56CEC243"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34" w:type="dxa"/>
            <w:tcBorders>
              <w:bottom w:val="single" w:sz="4" w:space="0" w:color="auto"/>
            </w:tcBorders>
            <w:shd w:val="clear" w:color="auto" w:fill="FAFAFA"/>
            <w:noWrap/>
            <w:vAlign w:val="bottom"/>
          </w:tcPr>
          <w:p w14:paraId="4994D05D" w14:textId="54FF5D5B"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34" w:type="dxa"/>
            <w:tcBorders>
              <w:bottom w:val="single" w:sz="4" w:space="0" w:color="auto"/>
            </w:tcBorders>
            <w:shd w:val="clear" w:color="auto" w:fill="FAFAFA"/>
            <w:noWrap/>
            <w:vAlign w:val="bottom"/>
          </w:tcPr>
          <w:p w14:paraId="6D0A5859" w14:textId="63AD3DCE"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91" w:type="dxa"/>
            <w:tcBorders>
              <w:bottom w:val="single" w:sz="4" w:space="0" w:color="auto"/>
            </w:tcBorders>
            <w:shd w:val="clear" w:color="auto" w:fill="FAFAFA"/>
            <w:noWrap/>
            <w:vAlign w:val="bottom"/>
          </w:tcPr>
          <w:p w14:paraId="40EC42FF" w14:textId="0828E833"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100,000</w:t>
            </w:r>
          </w:p>
        </w:tc>
        <w:tc>
          <w:tcPr>
            <w:tcW w:w="1129" w:type="dxa"/>
            <w:tcBorders>
              <w:top w:val="nil"/>
              <w:left w:val="nil"/>
              <w:bottom w:val="single" w:sz="4" w:space="0" w:color="auto"/>
              <w:right w:val="nil"/>
            </w:tcBorders>
            <w:shd w:val="clear" w:color="auto" w:fill="FAFAFA"/>
            <w:noWrap/>
            <w:vAlign w:val="bottom"/>
          </w:tcPr>
          <w:p w14:paraId="42D3036F" w14:textId="24609045"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(100,000)</w:t>
            </w:r>
          </w:p>
        </w:tc>
        <w:tc>
          <w:tcPr>
            <w:tcW w:w="1129" w:type="dxa"/>
            <w:tcBorders>
              <w:bottom w:val="single" w:sz="4" w:space="0" w:color="auto"/>
            </w:tcBorders>
            <w:shd w:val="clear" w:color="auto" w:fill="FAFAFA"/>
            <w:noWrap/>
            <w:vAlign w:val="bottom"/>
          </w:tcPr>
          <w:p w14:paraId="34378826" w14:textId="278B7332"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29" w:type="dxa"/>
            <w:tcBorders>
              <w:bottom w:val="single" w:sz="4" w:space="0" w:color="auto"/>
            </w:tcBorders>
            <w:shd w:val="clear" w:color="auto" w:fill="FAFAFA"/>
            <w:noWrap/>
            <w:vAlign w:val="bottom"/>
          </w:tcPr>
          <w:p w14:paraId="516EF6F1" w14:textId="2BCF0D9F"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75" w:type="dxa"/>
            <w:tcBorders>
              <w:bottom w:val="single" w:sz="4" w:space="0" w:color="auto"/>
            </w:tcBorders>
            <w:shd w:val="clear" w:color="auto" w:fill="FAFAFA"/>
            <w:noWrap/>
            <w:vAlign w:val="bottom"/>
          </w:tcPr>
          <w:p w14:paraId="29044CED" w14:textId="414A590A"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(100,000)</w:t>
            </w:r>
          </w:p>
        </w:tc>
        <w:tc>
          <w:tcPr>
            <w:tcW w:w="1205" w:type="dxa"/>
            <w:tcBorders>
              <w:top w:val="nil"/>
              <w:left w:val="nil"/>
              <w:bottom w:val="single" w:sz="4" w:space="0" w:color="auto"/>
              <w:right w:val="nil"/>
            </w:tcBorders>
            <w:shd w:val="clear" w:color="auto" w:fill="FAFAFA"/>
            <w:noWrap/>
            <w:vAlign w:val="bottom"/>
          </w:tcPr>
          <w:p w14:paraId="2507DD9E" w14:textId="5C46AB06"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05" w:type="dxa"/>
            <w:tcBorders>
              <w:bottom w:val="single" w:sz="4" w:space="0" w:color="auto"/>
            </w:tcBorders>
            <w:shd w:val="clear" w:color="auto" w:fill="FAFAFA"/>
            <w:noWrap/>
            <w:vAlign w:val="bottom"/>
          </w:tcPr>
          <w:p w14:paraId="39CDAEBF" w14:textId="1E1BEF95"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r>
      <w:tr w:rsidR="00E475E0" w:rsidRPr="00C32564" w14:paraId="05303DC5" w14:textId="77777777" w:rsidTr="009C366E">
        <w:tc>
          <w:tcPr>
            <w:tcW w:w="2493" w:type="dxa"/>
            <w:tcBorders>
              <w:top w:val="nil"/>
              <w:left w:val="nil"/>
              <w:bottom w:val="nil"/>
              <w:right w:val="nil"/>
            </w:tcBorders>
            <w:shd w:val="clear" w:color="auto" w:fill="auto"/>
            <w:vAlign w:val="center"/>
          </w:tcPr>
          <w:p w14:paraId="2CBA30A5" w14:textId="77777777" w:rsidR="00E475E0" w:rsidRPr="00C32564" w:rsidRDefault="00E475E0" w:rsidP="00E475E0">
            <w:pPr>
              <w:ind w:left="-107"/>
              <w:jc w:val="right"/>
              <w:rPr>
                <w:rFonts w:ascii="Arial" w:hAnsi="Arial" w:cs="Arial"/>
                <w:b/>
                <w:bCs/>
                <w:color w:val="000000" w:themeColor="text1"/>
                <w:sz w:val="16"/>
                <w:szCs w:val="16"/>
                <w:lang w:val="en-GB" w:eastAsia="en-GB"/>
              </w:rPr>
            </w:pPr>
          </w:p>
        </w:tc>
        <w:tc>
          <w:tcPr>
            <w:tcW w:w="1134" w:type="dxa"/>
            <w:tcBorders>
              <w:top w:val="single" w:sz="4" w:space="0" w:color="auto"/>
              <w:left w:val="nil"/>
              <w:right w:val="nil"/>
            </w:tcBorders>
            <w:shd w:val="clear" w:color="auto" w:fill="FAFAFA"/>
            <w:noWrap/>
            <w:vAlign w:val="bottom"/>
          </w:tcPr>
          <w:p w14:paraId="7DE8EA27"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tcBorders>
            <w:shd w:val="clear" w:color="auto" w:fill="FAFAFA"/>
            <w:noWrap/>
            <w:vAlign w:val="bottom"/>
          </w:tcPr>
          <w:p w14:paraId="6B6BCD8E"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tcBorders>
            <w:shd w:val="clear" w:color="auto" w:fill="FAFAFA"/>
            <w:noWrap/>
            <w:vAlign w:val="bottom"/>
          </w:tcPr>
          <w:p w14:paraId="21B9B64D"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tcBorders>
            <w:shd w:val="clear" w:color="auto" w:fill="FAFAFA"/>
            <w:noWrap/>
            <w:vAlign w:val="bottom"/>
          </w:tcPr>
          <w:p w14:paraId="6C93693C"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291" w:type="dxa"/>
            <w:tcBorders>
              <w:top w:val="single" w:sz="4" w:space="0" w:color="auto"/>
            </w:tcBorders>
            <w:shd w:val="clear" w:color="auto" w:fill="FAFAFA"/>
            <w:noWrap/>
            <w:vAlign w:val="bottom"/>
          </w:tcPr>
          <w:p w14:paraId="6E3904A7"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right w:val="nil"/>
            </w:tcBorders>
            <w:shd w:val="clear" w:color="auto" w:fill="FAFAFA"/>
            <w:noWrap/>
            <w:vAlign w:val="bottom"/>
          </w:tcPr>
          <w:p w14:paraId="1C745D34"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tcBorders>
            <w:shd w:val="clear" w:color="auto" w:fill="FAFAFA"/>
            <w:noWrap/>
            <w:vAlign w:val="bottom"/>
          </w:tcPr>
          <w:p w14:paraId="372841F9"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tcBorders>
            <w:shd w:val="clear" w:color="auto" w:fill="FAFAFA"/>
            <w:noWrap/>
            <w:vAlign w:val="bottom"/>
          </w:tcPr>
          <w:p w14:paraId="1E77BC22"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275" w:type="dxa"/>
            <w:tcBorders>
              <w:top w:val="single" w:sz="4" w:space="0" w:color="auto"/>
            </w:tcBorders>
            <w:shd w:val="clear" w:color="auto" w:fill="FAFAFA"/>
            <w:noWrap/>
            <w:vAlign w:val="bottom"/>
          </w:tcPr>
          <w:p w14:paraId="7279338C"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left w:val="nil"/>
              <w:right w:val="nil"/>
            </w:tcBorders>
            <w:shd w:val="clear" w:color="auto" w:fill="FAFAFA"/>
            <w:noWrap/>
            <w:vAlign w:val="bottom"/>
          </w:tcPr>
          <w:p w14:paraId="2EBB81D7"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tcBorders>
            <w:shd w:val="clear" w:color="auto" w:fill="FAFAFA"/>
            <w:noWrap/>
            <w:vAlign w:val="bottom"/>
          </w:tcPr>
          <w:p w14:paraId="6A70D1DF" w14:textId="77777777" w:rsidR="00E475E0" w:rsidRPr="00C32564" w:rsidRDefault="00E475E0" w:rsidP="00E475E0">
            <w:pPr>
              <w:ind w:right="-72"/>
              <w:jc w:val="right"/>
              <w:rPr>
                <w:rFonts w:ascii="Arial" w:hAnsi="Arial" w:cs="Arial"/>
                <w:b/>
                <w:bCs/>
                <w:color w:val="000000" w:themeColor="text1"/>
                <w:sz w:val="16"/>
                <w:szCs w:val="16"/>
                <w:cs/>
                <w:lang w:val="en-GB" w:eastAsia="en-GB"/>
              </w:rPr>
            </w:pPr>
          </w:p>
        </w:tc>
      </w:tr>
      <w:tr w:rsidR="00E475E0" w:rsidRPr="00C32564" w14:paraId="739DF307" w14:textId="77777777" w:rsidTr="009C366E">
        <w:tc>
          <w:tcPr>
            <w:tcW w:w="2493" w:type="dxa"/>
            <w:tcBorders>
              <w:top w:val="nil"/>
              <w:left w:val="nil"/>
              <w:bottom w:val="nil"/>
              <w:right w:val="nil"/>
            </w:tcBorders>
            <w:shd w:val="clear" w:color="auto" w:fill="auto"/>
            <w:vAlign w:val="bottom"/>
            <w:hideMark/>
          </w:tcPr>
          <w:p w14:paraId="26BE554E" w14:textId="77777777" w:rsidR="00E475E0" w:rsidRPr="00C32564" w:rsidRDefault="00E475E0" w:rsidP="00E475E0">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Total</w:t>
            </w:r>
          </w:p>
        </w:tc>
        <w:tc>
          <w:tcPr>
            <w:tcW w:w="1134" w:type="dxa"/>
            <w:tcBorders>
              <w:top w:val="nil"/>
              <w:left w:val="nil"/>
              <w:bottom w:val="single" w:sz="4" w:space="0" w:color="auto"/>
              <w:right w:val="nil"/>
            </w:tcBorders>
            <w:shd w:val="clear" w:color="auto" w:fill="FAFAFA"/>
            <w:noWrap/>
            <w:vAlign w:val="bottom"/>
          </w:tcPr>
          <w:p w14:paraId="6EDB67A7" w14:textId="1287C068"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408,289</w:t>
            </w:r>
          </w:p>
        </w:tc>
        <w:tc>
          <w:tcPr>
            <w:tcW w:w="1134" w:type="dxa"/>
            <w:tcBorders>
              <w:top w:val="nil"/>
              <w:left w:val="nil"/>
              <w:bottom w:val="single" w:sz="4" w:space="0" w:color="auto"/>
              <w:right w:val="nil"/>
            </w:tcBorders>
            <w:shd w:val="clear" w:color="auto" w:fill="FAFAFA"/>
            <w:noWrap/>
            <w:vAlign w:val="bottom"/>
          </w:tcPr>
          <w:p w14:paraId="72245518" w14:textId="7CED153E"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5,077</w:t>
            </w:r>
          </w:p>
        </w:tc>
        <w:tc>
          <w:tcPr>
            <w:tcW w:w="1134" w:type="dxa"/>
            <w:tcBorders>
              <w:top w:val="nil"/>
              <w:left w:val="nil"/>
              <w:bottom w:val="single" w:sz="4" w:space="0" w:color="auto"/>
              <w:right w:val="nil"/>
            </w:tcBorders>
            <w:shd w:val="clear" w:color="auto" w:fill="FAFAFA"/>
            <w:noWrap/>
            <w:vAlign w:val="bottom"/>
          </w:tcPr>
          <w:p w14:paraId="76E17B6B" w14:textId="2E54E5F5"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134" w:type="dxa"/>
            <w:tcBorders>
              <w:top w:val="nil"/>
              <w:left w:val="nil"/>
              <w:bottom w:val="single" w:sz="4" w:space="0" w:color="auto"/>
              <w:right w:val="nil"/>
            </w:tcBorders>
            <w:shd w:val="clear" w:color="auto" w:fill="FAFAFA"/>
            <w:noWrap/>
            <w:vAlign w:val="bottom"/>
          </w:tcPr>
          <w:p w14:paraId="4348A1E5" w14:textId="0A06BA5B"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91" w:type="dxa"/>
            <w:tcBorders>
              <w:top w:val="nil"/>
              <w:left w:val="nil"/>
              <w:bottom w:val="single" w:sz="4" w:space="0" w:color="auto"/>
              <w:right w:val="nil"/>
            </w:tcBorders>
            <w:shd w:val="clear" w:color="auto" w:fill="FAFAFA"/>
            <w:noWrap/>
            <w:vAlign w:val="bottom"/>
          </w:tcPr>
          <w:p w14:paraId="5477A8EE" w14:textId="3F27DA13"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413,366</w:t>
            </w:r>
          </w:p>
        </w:tc>
        <w:tc>
          <w:tcPr>
            <w:tcW w:w="1129" w:type="dxa"/>
            <w:tcBorders>
              <w:top w:val="nil"/>
              <w:left w:val="nil"/>
              <w:bottom w:val="single" w:sz="4" w:space="0" w:color="auto"/>
              <w:right w:val="nil"/>
            </w:tcBorders>
            <w:shd w:val="clear" w:color="auto" w:fill="FAFAFA"/>
            <w:noWrap/>
            <w:vAlign w:val="bottom"/>
          </w:tcPr>
          <w:p w14:paraId="0D988B08" w14:textId="76E5DA66"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(323,558)</w:t>
            </w:r>
          </w:p>
        </w:tc>
        <w:tc>
          <w:tcPr>
            <w:tcW w:w="1129" w:type="dxa"/>
            <w:tcBorders>
              <w:top w:val="nil"/>
              <w:left w:val="nil"/>
              <w:bottom w:val="single" w:sz="4" w:space="0" w:color="auto"/>
              <w:right w:val="nil"/>
            </w:tcBorders>
            <w:shd w:val="clear" w:color="auto" w:fill="FAFAFA"/>
            <w:noWrap/>
            <w:vAlign w:val="bottom"/>
          </w:tcPr>
          <w:p w14:paraId="301A59D8" w14:textId="0078FE6B"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(4,17</w:t>
            </w:r>
            <w:r w:rsidR="00167A75">
              <w:rPr>
                <w:rFonts w:ascii="Arial" w:hAnsi="Arial" w:cs="Arial"/>
                <w:color w:val="000000"/>
                <w:sz w:val="16"/>
                <w:szCs w:val="16"/>
                <w:lang w:val="en-GB" w:eastAsia="en-GB"/>
              </w:rPr>
              <w:t>3</w:t>
            </w:r>
            <w:r w:rsidRPr="00C32564">
              <w:rPr>
                <w:rFonts w:ascii="Arial" w:hAnsi="Arial" w:cs="Arial"/>
                <w:color w:val="000000"/>
                <w:sz w:val="16"/>
                <w:szCs w:val="16"/>
                <w:lang w:val="en-GB" w:eastAsia="en-GB"/>
              </w:rPr>
              <w:t>)</w:t>
            </w:r>
          </w:p>
        </w:tc>
        <w:tc>
          <w:tcPr>
            <w:tcW w:w="1129" w:type="dxa"/>
            <w:tcBorders>
              <w:top w:val="nil"/>
              <w:left w:val="nil"/>
              <w:bottom w:val="single" w:sz="4" w:space="0" w:color="auto"/>
              <w:right w:val="nil"/>
            </w:tcBorders>
            <w:shd w:val="clear" w:color="auto" w:fill="FAFAFA"/>
            <w:noWrap/>
            <w:vAlign w:val="bottom"/>
          </w:tcPr>
          <w:p w14:paraId="7DF58630" w14:textId="58025724"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w:t>
            </w:r>
          </w:p>
        </w:tc>
        <w:tc>
          <w:tcPr>
            <w:tcW w:w="1275" w:type="dxa"/>
            <w:tcBorders>
              <w:top w:val="nil"/>
              <w:left w:val="nil"/>
              <w:bottom w:val="single" w:sz="4" w:space="0" w:color="auto"/>
              <w:right w:val="nil"/>
            </w:tcBorders>
            <w:shd w:val="clear" w:color="auto" w:fill="FAFAFA"/>
            <w:noWrap/>
            <w:vAlign w:val="bottom"/>
          </w:tcPr>
          <w:p w14:paraId="4F29CDA8" w14:textId="30FFB649"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(327,73</w:t>
            </w:r>
            <w:r w:rsidR="007471D9">
              <w:rPr>
                <w:rFonts w:ascii="Arial" w:hAnsi="Arial" w:cs="Arial"/>
                <w:color w:val="000000"/>
                <w:sz w:val="16"/>
                <w:szCs w:val="16"/>
                <w:lang w:val="en-GB" w:eastAsia="en-GB"/>
              </w:rPr>
              <w:t>1</w:t>
            </w:r>
            <w:r w:rsidRPr="00C32564">
              <w:rPr>
                <w:rFonts w:ascii="Arial" w:hAnsi="Arial" w:cs="Arial"/>
                <w:color w:val="000000"/>
                <w:sz w:val="16"/>
                <w:szCs w:val="16"/>
                <w:lang w:val="en-GB" w:eastAsia="en-GB"/>
              </w:rPr>
              <w:t>)</w:t>
            </w:r>
          </w:p>
        </w:tc>
        <w:tc>
          <w:tcPr>
            <w:tcW w:w="1205" w:type="dxa"/>
            <w:tcBorders>
              <w:top w:val="nil"/>
              <w:left w:val="nil"/>
              <w:bottom w:val="single" w:sz="4" w:space="0" w:color="auto"/>
              <w:right w:val="nil"/>
            </w:tcBorders>
            <w:shd w:val="clear" w:color="auto" w:fill="FAFAFA"/>
            <w:noWrap/>
            <w:vAlign w:val="bottom"/>
          </w:tcPr>
          <w:p w14:paraId="11C3875E" w14:textId="651B46C3"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84,731</w:t>
            </w:r>
          </w:p>
        </w:tc>
        <w:tc>
          <w:tcPr>
            <w:tcW w:w="1205" w:type="dxa"/>
            <w:tcBorders>
              <w:top w:val="nil"/>
              <w:left w:val="nil"/>
              <w:bottom w:val="single" w:sz="4" w:space="0" w:color="auto"/>
              <w:right w:val="nil"/>
            </w:tcBorders>
            <w:shd w:val="clear" w:color="auto" w:fill="FAFAFA"/>
            <w:noWrap/>
            <w:vAlign w:val="bottom"/>
          </w:tcPr>
          <w:p w14:paraId="152CD2C1" w14:textId="6A1AE2FB" w:rsidR="00E475E0" w:rsidRPr="00C32564" w:rsidRDefault="00E475E0" w:rsidP="00E475E0">
            <w:pPr>
              <w:ind w:right="-72"/>
              <w:jc w:val="right"/>
              <w:rPr>
                <w:rFonts w:ascii="Arial" w:hAnsi="Arial" w:cs="Arial"/>
                <w:color w:val="000000"/>
                <w:sz w:val="16"/>
                <w:szCs w:val="16"/>
                <w:lang w:val="en-GB" w:eastAsia="en-GB"/>
              </w:rPr>
            </w:pPr>
            <w:r w:rsidRPr="00C32564">
              <w:rPr>
                <w:rFonts w:ascii="Arial" w:hAnsi="Arial" w:cs="Arial"/>
                <w:color w:val="000000"/>
                <w:sz w:val="16"/>
                <w:szCs w:val="16"/>
                <w:lang w:val="en-GB" w:eastAsia="en-GB"/>
              </w:rPr>
              <w:t>85,63</w:t>
            </w:r>
            <w:r w:rsidR="00167A75">
              <w:rPr>
                <w:rFonts w:ascii="Arial" w:hAnsi="Arial" w:cs="Arial"/>
                <w:color w:val="000000"/>
                <w:sz w:val="16"/>
                <w:szCs w:val="16"/>
                <w:lang w:val="en-GB" w:eastAsia="en-GB"/>
              </w:rPr>
              <w:t>5</w:t>
            </w:r>
          </w:p>
        </w:tc>
      </w:tr>
    </w:tbl>
    <w:p w14:paraId="37303C1E" w14:textId="77777777" w:rsidR="005F39ED" w:rsidRPr="00C32564" w:rsidRDefault="005F39ED" w:rsidP="006933FF">
      <w:pPr>
        <w:jc w:val="thaiDistribute"/>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2502"/>
        <w:gridCol w:w="1134"/>
        <w:gridCol w:w="1134"/>
        <w:gridCol w:w="1134"/>
        <w:gridCol w:w="1134"/>
        <w:gridCol w:w="1291"/>
        <w:gridCol w:w="1129"/>
        <w:gridCol w:w="1129"/>
        <w:gridCol w:w="1129"/>
        <w:gridCol w:w="1275"/>
        <w:gridCol w:w="1205"/>
        <w:gridCol w:w="1205"/>
      </w:tblGrid>
      <w:tr w:rsidR="005F39ED" w:rsidRPr="00C32564" w14:paraId="0F66B8A9" w14:textId="77777777" w:rsidTr="009C366E">
        <w:tc>
          <w:tcPr>
            <w:tcW w:w="2502" w:type="dxa"/>
            <w:tcBorders>
              <w:left w:val="nil"/>
              <w:bottom w:val="nil"/>
              <w:right w:val="nil"/>
            </w:tcBorders>
            <w:shd w:val="clear" w:color="auto" w:fill="auto"/>
            <w:vAlign w:val="center"/>
          </w:tcPr>
          <w:p w14:paraId="1DFBDB3C" w14:textId="77777777" w:rsidR="005F39ED" w:rsidRPr="00C32564" w:rsidRDefault="005F39ED" w:rsidP="005F39ED">
            <w:pPr>
              <w:rPr>
                <w:rFonts w:ascii="Arial" w:hAnsi="Arial" w:cs="Arial"/>
                <w:b/>
                <w:bCs/>
                <w:color w:val="000000" w:themeColor="text1"/>
                <w:sz w:val="16"/>
                <w:szCs w:val="16"/>
                <w:lang w:val="en-GB" w:eastAsia="en-GB"/>
              </w:rPr>
            </w:pPr>
          </w:p>
        </w:tc>
        <w:tc>
          <w:tcPr>
            <w:tcW w:w="12899" w:type="dxa"/>
            <w:gridSpan w:val="11"/>
            <w:tcBorders>
              <w:left w:val="nil"/>
              <w:bottom w:val="single" w:sz="4" w:space="0" w:color="auto"/>
              <w:right w:val="nil"/>
            </w:tcBorders>
            <w:shd w:val="clear" w:color="auto" w:fill="auto"/>
            <w:noWrap/>
            <w:vAlign w:val="bottom"/>
          </w:tcPr>
          <w:p w14:paraId="62165FD1" w14:textId="0C152392" w:rsidR="005F39ED" w:rsidRPr="00C32564" w:rsidRDefault="005F39ED" w:rsidP="005F39E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Consolidated financial statements</w:t>
            </w:r>
          </w:p>
        </w:tc>
      </w:tr>
      <w:tr w:rsidR="005F39ED" w:rsidRPr="00C32564" w14:paraId="4A9D2045" w14:textId="77777777" w:rsidTr="009C366E">
        <w:tc>
          <w:tcPr>
            <w:tcW w:w="2502" w:type="dxa"/>
            <w:tcBorders>
              <w:top w:val="nil"/>
              <w:left w:val="nil"/>
              <w:bottom w:val="nil"/>
              <w:right w:val="nil"/>
            </w:tcBorders>
            <w:shd w:val="clear" w:color="auto" w:fill="auto"/>
            <w:vAlign w:val="center"/>
          </w:tcPr>
          <w:p w14:paraId="72C6D5CD" w14:textId="77777777" w:rsidR="005F39ED" w:rsidRPr="00C32564" w:rsidRDefault="005F39ED" w:rsidP="005F39ED">
            <w:pPr>
              <w:rPr>
                <w:rFonts w:ascii="Arial" w:hAnsi="Arial" w:cs="Arial"/>
                <w:b/>
                <w:bCs/>
                <w:color w:val="000000" w:themeColor="text1"/>
                <w:sz w:val="16"/>
                <w:szCs w:val="16"/>
                <w:lang w:val="en-GB" w:eastAsia="en-GB"/>
              </w:rPr>
            </w:pPr>
          </w:p>
        </w:tc>
        <w:tc>
          <w:tcPr>
            <w:tcW w:w="12899" w:type="dxa"/>
            <w:gridSpan w:val="11"/>
            <w:tcBorders>
              <w:top w:val="single" w:sz="4" w:space="0" w:color="auto"/>
              <w:left w:val="nil"/>
              <w:bottom w:val="single" w:sz="4" w:space="0" w:color="auto"/>
              <w:right w:val="nil"/>
            </w:tcBorders>
            <w:shd w:val="clear" w:color="auto" w:fill="auto"/>
            <w:noWrap/>
            <w:vAlign w:val="bottom"/>
          </w:tcPr>
          <w:p w14:paraId="51051255" w14:textId="33884EEB" w:rsidR="005F39ED" w:rsidRPr="00C32564" w:rsidRDefault="00423C54" w:rsidP="005F39ED">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bidi="th-TH"/>
              </w:rPr>
              <w:t>31 December 2021</w:t>
            </w:r>
            <w:r w:rsidR="005F39ED" w:rsidRPr="00C32564">
              <w:rPr>
                <w:rFonts w:ascii="Arial" w:hAnsi="Arial" w:cs="Arial"/>
                <w:b/>
                <w:bCs/>
                <w:color w:val="000000" w:themeColor="text1"/>
                <w:sz w:val="16"/>
                <w:szCs w:val="16"/>
                <w:lang w:bidi="th-TH"/>
              </w:rPr>
              <w:t xml:space="preserve"> (Audited)</w:t>
            </w:r>
          </w:p>
        </w:tc>
      </w:tr>
      <w:tr w:rsidR="005F39ED" w:rsidRPr="00C32564" w14:paraId="5CDC3949" w14:textId="77777777" w:rsidTr="009C366E">
        <w:tc>
          <w:tcPr>
            <w:tcW w:w="2502" w:type="dxa"/>
            <w:tcBorders>
              <w:top w:val="nil"/>
              <w:left w:val="nil"/>
              <w:bottom w:val="nil"/>
              <w:right w:val="nil"/>
            </w:tcBorders>
            <w:shd w:val="clear" w:color="auto" w:fill="auto"/>
            <w:vAlign w:val="center"/>
          </w:tcPr>
          <w:p w14:paraId="08EBC54C" w14:textId="77777777" w:rsidR="005F39ED" w:rsidRPr="00C32564" w:rsidRDefault="005F39ED" w:rsidP="00E71AA5">
            <w:pPr>
              <w:rPr>
                <w:rFonts w:ascii="Arial" w:hAnsi="Arial" w:cs="Arial"/>
                <w:b/>
                <w:bCs/>
                <w:color w:val="000000" w:themeColor="text1"/>
                <w:sz w:val="16"/>
                <w:szCs w:val="16"/>
                <w:lang w:val="en-GB" w:eastAsia="en-GB"/>
              </w:rPr>
            </w:pPr>
          </w:p>
        </w:tc>
        <w:tc>
          <w:tcPr>
            <w:tcW w:w="5827" w:type="dxa"/>
            <w:gridSpan w:val="5"/>
            <w:tcBorders>
              <w:top w:val="single" w:sz="4" w:space="0" w:color="auto"/>
              <w:left w:val="nil"/>
              <w:right w:val="nil"/>
            </w:tcBorders>
            <w:shd w:val="clear" w:color="auto" w:fill="auto"/>
            <w:noWrap/>
            <w:vAlign w:val="bottom"/>
          </w:tcPr>
          <w:p w14:paraId="57FC99FF" w14:textId="77777777" w:rsidR="005F39ED" w:rsidRPr="00C32564" w:rsidRDefault="005F39ED" w:rsidP="00E71AA5">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Cost</w:t>
            </w:r>
          </w:p>
        </w:tc>
        <w:tc>
          <w:tcPr>
            <w:tcW w:w="4662" w:type="dxa"/>
            <w:gridSpan w:val="4"/>
            <w:tcBorders>
              <w:top w:val="single" w:sz="4" w:space="0" w:color="auto"/>
              <w:left w:val="nil"/>
              <w:right w:val="nil"/>
            </w:tcBorders>
            <w:shd w:val="clear" w:color="auto" w:fill="auto"/>
            <w:noWrap/>
            <w:vAlign w:val="bottom"/>
          </w:tcPr>
          <w:p w14:paraId="10ACBDFB" w14:textId="77777777" w:rsidR="005F39ED" w:rsidRPr="00C32564" w:rsidRDefault="005F39ED" w:rsidP="00E71AA5">
            <w:pPr>
              <w:ind w:right="-72"/>
              <w:jc w:val="center"/>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rPr>
              <w:t>Accumulated amortisation</w:t>
            </w:r>
          </w:p>
        </w:tc>
        <w:tc>
          <w:tcPr>
            <w:tcW w:w="1205" w:type="dxa"/>
            <w:tcBorders>
              <w:top w:val="single" w:sz="4" w:space="0" w:color="auto"/>
              <w:left w:val="nil"/>
              <w:right w:val="nil"/>
            </w:tcBorders>
            <w:shd w:val="clear" w:color="auto" w:fill="auto"/>
            <w:noWrap/>
            <w:vAlign w:val="bottom"/>
          </w:tcPr>
          <w:p w14:paraId="4E0100B4" w14:textId="77777777" w:rsidR="005F39ED" w:rsidRPr="00C32564" w:rsidRDefault="005F39ED" w:rsidP="00E71AA5">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84CDEA" w14:textId="77777777" w:rsidR="005F39ED" w:rsidRPr="00C32564" w:rsidRDefault="005F39ED" w:rsidP="00E71AA5">
            <w:pPr>
              <w:ind w:right="-72"/>
              <w:jc w:val="right"/>
              <w:rPr>
                <w:rFonts w:ascii="Arial" w:hAnsi="Arial" w:cs="Arial"/>
                <w:b/>
                <w:bCs/>
                <w:color w:val="000000" w:themeColor="text1"/>
                <w:sz w:val="16"/>
                <w:szCs w:val="16"/>
                <w:lang w:val="en-GB" w:eastAsia="en-GB"/>
              </w:rPr>
            </w:pPr>
          </w:p>
        </w:tc>
      </w:tr>
      <w:tr w:rsidR="005F39ED" w:rsidRPr="00C32564" w14:paraId="0EF370AD" w14:textId="77777777" w:rsidTr="009C366E">
        <w:tc>
          <w:tcPr>
            <w:tcW w:w="2502" w:type="dxa"/>
            <w:tcBorders>
              <w:top w:val="nil"/>
              <w:left w:val="nil"/>
              <w:bottom w:val="nil"/>
              <w:right w:val="nil"/>
            </w:tcBorders>
            <w:shd w:val="clear" w:color="auto" w:fill="auto"/>
            <w:vAlign w:val="bottom"/>
          </w:tcPr>
          <w:p w14:paraId="078E96F7" w14:textId="77777777" w:rsidR="005F39ED" w:rsidRPr="00C32564" w:rsidRDefault="005F39ED" w:rsidP="005F39ED">
            <w:pPr>
              <w:rPr>
                <w:rFonts w:ascii="Arial" w:hAnsi="Arial" w:cs="Arial"/>
                <w:b/>
                <w:bCs/>
                <w:color w:val="000000" w:themeColor="text1"/>
                <w:sz w:val="16"/>
                <w:szCs w:val="16"/>
                <w:lang w:val="en-GB" w:eastAsia="en-GB"/>
              </w:rPr>
            </w:pPr>
          </w:p>
        </w:tc>
        <w:tc>
          <w:tcPr>
            <w:tcW w:w="1134" w:type="dxa"/>
            <w:tcBorders>
              <w:top w:val="single" w:sz="4" w:space="0" w:color="auto"/>
              <w:left w:val="nil"/>
              <w:right w:val="nil"/>
            </w:tcBorders>
            <w:shd w:val="clear" w:color="auto" w:fill="auto"/>
            <w:noWrap/>
            <w:vAlign w:val="bottom"/>
          </w:tcPr>
          <w:p w14:paraId="23BE046C"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7B05C3AA" w14:textId="302DC3A3"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 202</w:t>
            </w:r>
            <w:r w:rsidR="000939B0" w:rsidRPr="00C32564">
              <w:rPr>
                <w:rFonts w:ascii="Arial" w:hAnsi="Arial" w:cs="Arial"/>
                <w:b/>
                <w:bCs/>
                <w:color w:val="000000" w:themeColor="text1"/>
                <w:sz w:val="16"/>
                <w:szCs w:val="16"/>
                <w:lang w:val="en-GB" w:eastAsia="en-GB"/>
              </w:rPr>
              <w:t>1</w:t>
            </w:r>
          </w:p>
        </w:tc>
        <w:tc>
          <w:tcPr>
            <w:tcW w:w="1134" w:type="dxa"/>
            <w:tcBorders>
              <w:top w:val="single" w:sz="4" w:space="0" w:color="auto"/>
              <w:left w:val="nil"/>
              <w:right w:val="nil"/>
            </w:tcBorders>
            <w:shd w:val="clear" w:color="auto" w:fill="auto"/>
            <w:noWrap/>
            <w:vAlign w:val="bottom"/>
          </w:tcPr>
          <w:p w14:paraId="27304845" w14:textId="5751538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Increase</w:t>
            </w:r>
          </w:p>
        </w:tc>
        <w:tc>
          <w:tcPr>
            <w:tcW w:w="1134" w:type="dxa"/>
            <w:tcBorders>
              <w:top w:val="single" w:sz="4" w:space="0" w:color="auto"/>
              <w:left w:val="nil"/>
              <w:right w:val="nil"/>
            </w:tcBorders>
            <w:shd w:val="clear" w:color="auto" w:fill="auto"/>
            <w:noWrap/>
            <w:vAlign w:val="bottom"/>
          </w:tcPr>
          <w:p w14:paraId="02514E1F" w14:textId="64188C9C"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Write off</w:t>
            </w:r>
          </w:p>
        </w:tc>
        <w:tc>
          <w:tcPr>
            <w:tcW w:w="1134" w:type="dxa"/>
            <w:tcBorders>
              <w:top w:val="single" w:sz="4" w:space="0" w:color="auto"/>
              <w:left w:val="nil"/>
              <w:right w:val="nil"/>
            </w:tcBorders>
            <w:shd w:val="clear" w:color="auto" w:fill="auto"/>
            <w:noWrap/>
            <w:vAlign w:val="bottom"/>
          </w:tcPr>
          <w:p w14:paraId="054D7152"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Transfer</w:t>
            </w:r>
          </w:p>
          <w:p w14:paraId="0BD312C8" w14:textId="07011BBA"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in / (out)</w:t>
            </w:r>
          </w:p>
        </w:tc>
        <w:tc>
          <w:tcPr>
            <w:tcW w:w="1291" w:type="dxa"/>
            <w:tcBorders>
              <w:top w:val="single" w:sz="4" w:space="0" w:color="auto"/>
              <w:left w:val="nil"/>
              <w:right w:val="nil"/>
            </w:tcBorders>
            <w:shd w:val="clear" w:color="auto" w:fill="auto"/>
            <w:noWrap/>
            <w:vAlign w:val="bottom"/>
          </w:tcPr>
          <w:p w14:paraId="750C30C9"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0CC83078" w14:textId="64763946"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w:t>
            </w:r>
            <w:r w:rsidR="00423C54" w:rsidRPr="00C32564">
              <w:rPr>
                <w:rFonts w:ascii="Arial" w:hAnsi="Arial" w:cs="Arial"/>
                <w:b/>
                <w:bCs/>
                <w:color w:val="000000" w:themeColor="text1"/>
                <w:sz w:val="16"/>
                <w:szCs w:val="16"/>
                <w:lang w:val="en-GB" w:eastAsia="en-GB"/>
              </w:rPr>
              <w:t>31 December 2021</w:t>
            </w:r>
          </w:p>
        </w:tc>
        <w:tc>
          <w:tcPr>
            <w:tcW w:w="1129" w:type="dxa"/>
            <w:tcBorders>
              <w:top w:val="single" w:sz="4" w:space="0" w:color="auto"/>
              <w:left w:val="nil"/>
              <w:right w:val="nil"/>
            </w:tcBorders>
            <w:shd w:val="clear" w:color="auto" w:fill="auto"/>
            <w:noWrap/>
            <w:vAlign w:val="bottom"/>
          </w:tcPr>
          <w:p w14:paraId="402A2B1B"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2811C41C" w14:textId="15D2E142"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 202</w:t>
            </w:r>
            <w:r w:rsidR="000939B0" w:rsidRPr="00C32564">
              <w:rPr>
                <w:rFonts w:ascii="Arial" w:hAnsi="Arial" w:cs="Arial"/>
                <w:b/>
                <w:bCs/>
                <w:color w:val="000000" w:themeColor="text1"/>
                <w:sz w:val="16"/>
                <w:szCs w:val="16"/>
                <w:lang w:val="en-GB" w:eastAsia="en-GB"/>
              </w:rPr>
              <w:t>1</w:t>
            </w:r>
          </w:p>
        </w:tc>
        <w:tc>
          <w:tcPr>
            <w:tcW w:w="1129" w:type="dxa"/>
            <w:tcBorders>
              <w:top w:val="single" w:sz="4" w:space="0" w:color="auto"/>
              <w:left w:val="nil"/>
              <w:right w:val="nil"/>
            </w:tcBorders>
            <w:shd w:val="clear" w:color="auto" w:fill="auto"/>
            <w:noWrap/>
            <w:vAlign w:val="bottom"/>
          </w:tcPr>
          <w:p w14:paraId="4C9D2988" w14:textId="3A79E7A8" w:rsidR="005F39ED" w:rsidRPr="00C32564" w:rsidRDefault="005F39ED" w:rsidP="005F39ED">
            <w:pPr>
              <w:ind w:left="-29"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Amortisation</w:t>
            </w:r>
          </w:p>
        </w:tc>
        <w:tc>
          <w:tcPr>
            <w:tcW w:w="1129" w:type="dxa"/>
            <w:tcBorders>
              <w:top w:val="single" w:sz="4" w:space="0" w:color="auto"/>
              <w:left w:val="nil"/>
              <w:right w:val="nil"/>
            </w:tcBorders>
            <w:shd w:val="clear" w:color="auto" w:fill="auto"/>
            <w:noWrap/>
            <w:vAlign w:val="bottom"/>
          </w:tcPr>
          <w:p w14:paraId="444F2B8F" w14:textId="5E661238"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Write off</w:t>
            </w:r>
          </w:p>
        </w:tc>
        <w:tc>
          <w:tcPr>
            <w:tcW w:w="1275" w:type="dxa"/>
            <w:tcBorders>
              <w:top w:val="single" w:sz="4" w:space="0" w:color="auto"/>
              <w:left w:val="nil"/>
              <w:right w:val="nil"/>
            </w:tcBorders>
            <w:shd w:val="clear" w:color="auto" w:fill="auto"/>
            <w:noWrap/>
            <w:vAlign w:val="bottom"/>
          </w:tcPr>
          <w:p w14:paraId="00E07F94"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As at</w:t>
            </w:r>
          </w:p>
          <w:p w14:paraId="76DA6372" w14:textId="1D79D5AB"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 </w:t>
            </w:r>
            <w:r w:rsidR="00423C54" w:rsidRPr="00C32564">
              <w:rPr>
                <w:rFonts w:ascii="Arial" w:hAnsi="Arial" w:cs="Arial"/>
                <w:b/>
                <w:bCs/>
                <w:color w:val="000000" w:themeColor="text1"/>
                <w:sz w:val="16"/>
                <w:szCs w:val="16"/>
                <w:lang w:val="en-GB" w:eastAsia="en-GB"/>
              </w:rPr>
              <w:t>31 December 2021</w:t>
            </w:r>
          </w:p>
        </w:tc>
        <w:tc>
          <w:tcPr>
            <w:tcW w:w="1205" w:type="dxa"/>
            <w:tcBorders>
              <w:top w:val="nil"/>
              <w:left w:val="nil"/>
              <w:right w:val="nil"/>
            </w:tcBorders>
            <w:shd w:val="clear" w:color="auto" w:fill="auto"/>
            <w:noWrap/>
            <w:vAlign w:val="bottom"/>
          </w:tcPr>
          <w:p w14:paraId="2CE9584B"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Intangible assets, net </w:t>
            </w:r>
          </w:p>
          <w:p w14:paraId="0EED0CFE"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2FBE7577" w14:textId="37181449"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1 January 2020</w:t>
            </w:r>
          </w:p>
        </w:tc>
        <w:tc>
          <w:tcPr>
            <w:tcW w:w="1205" w:type="dxa"/>
            <w:tcBorders>
              <w:top w:val="nil"/>
              <w:left w:val="nil"/>
              <w:right w:val="nil"/>
            </w:tcBorders>
            <w:shd w:val="clear" w:color="auto" w:fill="auto"/>
            <w:noWrap/>
            <w:vAlign w:val="bottom"/>
          </w:tcPr>
          <w:p w14:paraId="6F60F15A"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Intangible assets, net </w:t>
            </w:r>
          </w:p>
          <w:p w14:paraId="7517EB53" w14:textId="77777777" w:rsidR="005F39ED" w:rsidRPr="00C32564" w:rsidRDefault="005F39ED"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as at  </w:t>
            </w:r>
          </w:p>
          <w:p w14:paraId="5B31576A" w14:textId="29A46AC2" w:rsidR="005F39ED" w:rsidRPr="00C32564" w:rsidRDefault="00423C54" w:rsidP="005F39ED">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31 December 2021</w:t>
            </w:r>
          </w:p>
        </w:tc>
      </w:tr>
      <w:tr w:rsidR="005F39ED" w:rsidRPr="00C32564" w14:paraId="4CC711FE" w14:textId="77777777" w:rsidTr="009C366E">
        <w:tc>
          <w:tcPr>
            <w:tcW w:w="2502" w:type="dxa"/>
            <w:tcBorders>
              <w:top w:val="nil"/>
              <w:left w:val="nil"/>
              <w:bottom w:val="nil"/>
              <w:right w:val="nil"/>
            </w:tcBorders>
            <w:shd w:val="clear" w:color="auto" w:fill="auto"/>
            <w:vAlign w:val="bottom"/>
            <w:hideMark/>
          </w:tcPr>
          <w:p w14:paraId="2C36574B" w14:textId="77777777" w:rsidR="005F39ED" w:rsidRPr="00C32564" w:rsidRDefault="005F39ED" w:rsidP="00E71AA5">
            <w:pPr>
              <w:ind w:left="435"/>
              <w:jc w:val="right"/>
              <w:rPr>
                <w:rFonts w:ascii="Arial" w:hAnsi="Arial" w:cs="Arial"/>
                <w:b/>
                <w:bCs/>
                <w:color w:val="000000" w:themeColor="text1"/>
                <w:sz w:val="16"/>
                <w:szCs w:val="16"/>
                <w:lang w:val="en-GB" w:eastAsia="en-GB"/>
              </w:rPr>
            </w:pPr>
          </w:p>
        </w:tc>
        <w:tc>
          <w:tcPr>
            <w:tcW w:w="1134" w:type="dxa"/>
            <w:tcBorders>
              <w:top w:val="nil"/>
              <w:left w:val="nil"/>
              <w:bottom w:val="single" w:sz="4" w:space="0" w:color="auto"/>
              <w:right w:val="nil"/>
            </w:tcBorders>
            <w:shd w:val="clear" w:color="auto" w:fill="auto"/>
            <w:noWrap/>
            <w:vAlign w:val="bottom"/>
            <w:hideMark/>
          </w:tcPr>
          <w:p w14:paraId="3BBFA5CC"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Thousand </w:t>
            </w:r>
          </w:p>
          <w:p w14:paraId="42485CE0"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Baht</w:t>
            </w:r>
          </w:p>
        </w:tc>
        <w:tc>
          <w:tcPr>
            <w:tcW w:w="1134" w:type="dxa"/>
            <w:tcBorders>
              <w:top w:val="nil"/>
              <w:left w:val="nil"/>
              <w:bottom w:val="single" w:sz="4" w:space="0" w:color="auto"/>
              <w:right w:val="nil"/>
            </w:tcBorders>
            <w:shd w:val="clear" w:color="auto" w:fill="auto"/>
            <w:noWrap/>
            <w:vAlign w:val="bottom"/>
            <w:hideMark/>
          </w:tcPr>
          <w:p w14:paraId="6D1FC813"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774B84C6"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27319425"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91" w:type="dxa"/>
            <w:tcBorders>
              <w:top w:val="nil"/>
              <w:left w:val="nil"/>
              <w:bottom w:val="single" w:sz="4" w:space="0" w:color="auto"/>
              <w:right w:val="nil"/>
            </w:tcBorders>
            <w:shd w:val="clear" w:color="auto" w:fill="auto"/>
            <w:noWrap/>
            <w:vAlign w:val="bottom"/>
            <w:hideMark/>
          </w:tcPr>
          <w:p w14:paraId="340D1ECB"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766312EE"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51DA35B6"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 xml:space="preserve">Thousand </w:t>
            </w:r>
          </w:p>
          <w:p w14:paraId="3B4B6DB2"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Baht</w:t>
            </w:r>
          </w:p>
        </w:tc>
        <w:tc>
          <w:tcPr>
            <w:tcW w:w="1129" w:type="dxa"/>
            <w:tcBorders>
              <w:top w:val="nil"/>
              <w:left w:val="nil"/>
              <w:bottom w:val="single" w:sz="4" w:space="0" w:color="auto"/>
              <w:right w:val="nil"/>
            </w:tcBorders>
            <w:shd w:val="clear" w:color="auto" w:fill="auto"/>
            <w:noWrap/>
            <w:vAlign w:val="bottom"/>
            <w:hideMark/>
          </w:tcPr>
          <w:p w14:paraId="57BC12B0"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75" w:type="dxa"/>
            <w:tcBorders>
              <w:top w:val="nil"/>
              <w:left w:val="nil"/>
              <w:bottom w:val="single" w:sz="4" w:space="0" w:color="auto"/>
              <w:right w:val="nil"/>
            </w:tcBorders>
            <w:shd w:val="clear" w:color="auto" w:fill="auto"/>
            <w:noWrap/>
            <w:vAlign w:val="bottom"/>
            <w:hideMark/>
          </w:tcPr>
          <w:p w14:paraId="6525DFA6"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7901CADA"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54D00E72" w14:textId="77777777" w:rsidR="005F39ED" w:rsidRPr="00C32564" w:rsidRDefault="005F39ED" w:rsidP="00E71AA5">
            <w:pPr>
              <w:ind w:right="-72"/>
              <w:jc w:val="right"/>
              <w:rPr>
                <w:rFonts w:ascii="Arial" w:hAnsi="Arial" w:cs="Arial"/>
                <w:b/>
                <w:bCs/>
                <w:color w:val="000000" w:themeColor="text1"/>
                <w:sz w:val="16"/>
                <w:szCs w:val="16"/>
                <w:lang w:val="en-GB" w:eastAsia="en-GB"/>
              </w:rPr>
            </w:pPr>
            <w:r w:rsidRPr="00C32564">
              <w:rPr>
                <w:rFonts w:ascii="Arial" w:hAnsi="Arial" w:cs="Arial"/>
                <w:b/>
                <w:bCs/>
                <w:color w:val="000000" w:themeColor="text1"/>
                <w:sz w:val="16"/>
                <w:szCs w:val="16"/>
                <w:lang w:val="en-GB" w:eastAsia="en-GB"/>
              </w:rPr>
              <w:t>Thousand Baht</w:t>
            </w:r>
          </w:p>
        </w:tc>
      </w:tr>
      <w:tr w:rsidR="005F39ED" w:rsidRPr="00C32564" w14:paraId="7DBC1250" w14:textId="77777777" w:rsidTr="009C366E">
        <w:tc>
          <w:tcPr>
            <w:tcW w:w="2502" w:type="dxa"/>
            <w:tcBorders>
              <w:top w:val="nil"/>
              <w:left w:val="nil"/>
              <w:bottom w:val="nil"/>
              <w:right w:val="nil"/>
            </w:tcBorders>
            <w:shd w:val="clear" w:color="auto" w:fill="auto"/>
            <w:vAlign w:val="center"/>
          </w:tcPr>
          <w:p w14:paraId="0C0A0A4E" w14:textId="77777777" w:rsidR="005F39ED" w:rsidRPr="00C32564" w:rsidRDefault="005F39ED" w:rsidP="00E71AA5">
            <w:pPr>
              <w:ind w:left="435"/>
              <w:jc w:val="right"/>
              <w:rPr>
                <w:rFonts w:ascii="Arial" w:hAnsi="Arial" w:cs="Arial"/>
                <w:b/>
                <w:bCs/>
                <w:color w:val="000000" w:themeColor="text1"/>
                <w:sz w:val="16"/>
                <w:szCs w:val="16"/>
                <w:lang w:val="en-GB" w:eastAsia="en-GB"/>
              </w:rPr>
            </w:pPr>
          </w:p>
        </w:tc>
        <w:tc>
          <w:tcPr>
            <w:tcW w:w="1134" w:type="dxa"/>
            <w:tcBorders>
              <w:top w:val="single" w:sz="4" w:space="0" w:color="auto"/>
              <w:left w:val="nil"/>
              <w:bottom w:val="nil"/>
              <w:right w:val="nil"/>
            </w:tcBorders>
            <w:shd w:val="clear" w:color="auto" w:fill="auto"/>
            <w:noWrap/>
            <w:vAlign w:val="bottom"/>
          </w:tcPr>
          <w:p w14:paraId="7839FB52"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left w:val="nil"/>
              <w:bottom w:val="nil"/>
              <w:right w:val="nil"/>
            </w:tcBorders>
            <w:shd w:val="clear" w:color="auto" w:fill="auto"/>
            <w:noWrap/>
            <w:vAlign w:val="bottom"/>
          </w:tcPr>
          <w:p w14:paraId="636B6057"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left w:val="nil"/>
              <w:bottom w:val="nil"/>
              <w:right w:val="nil"/>
            </w:tcBorders>
            <w:shd w:val="clear" w:color="auto" w:fill="auto"/>
            <w:noWrap/>
            <w:vAlign w:val="bottom"/>
          </w:tcPr>
          <w:p w14:paraId="295BC4A5"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left w:val="nil"/>
              <w:bottom w:val="nil"/>
              <w:right w:val="nil"/>
            </w:tcBorders>
            <w:shd w:val="clear" w:color="auto" w:fill="auto"/>
            <w:noWrap/>
            <w:vAlign w:val="bottom"/>
          </w:tcPr>
          <w:p w14:paraId="4093BC04"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291" w:type="dxa"/>
            <w:tcBorders>
              <w:top w:val="single" w:sz="4" w:space="0" w:color="auto"/>
              <w:left w:val="nil"/>
              <w:bottom w:val="nil"/>
              <w:right w:val="nil"/>
            </w:tcBorders>
            <w:shd w:val="clear" w:color="auto" w:fill="auto"/>
            <w:noWrap/>
            <w:vAlign w:val="bottom"/>
          </w:tcPr>
          <w:p w14:paraId="7EA0C9A1"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bottom w:val="nil"/>
              <w:right w:val="nil"/>
            </w:tcBorders>
            <w:shd w:val="clear" w:color="auto" w:fill="auto"/>
            <w:noWrap/>
            <w:vAlign w:val="bottom"/>
          </w:tcPr>
          <w:p w14:paraId="79642011"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bottom w:val="nil"/>
              <w:right w:val="nil"/>
            </w:tcBorders>
            <w:shd w:val="clear" w:color="auto" w:fill="auto"/>
            <w:noWrap/>
            <w:vAlign w:val="bottom"/>
          </w:tcPr>
          <w:p w14:paraId="112F32AD"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bottom w:val="nil"/>
              <w:right w:val="nil"/>
            </w:tcBorders>
            <w:shd w:val="clear" w:color="auto" w:fill="auto"/>
            <w:noWrap/>
            <w:vAlign w:val="bottom"/>
          </w:tcPr>
          <w:p w14:paraId="5AB7CC1F"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275" w:type="dxa"/>
            <w:tcBorders>
              <w:top w:val="single" w:sz="4" w:space="0" w:color="auto"/>
              <w:left w:val="nil"/>
              <w:bottom w:val="nil"/>
              <w:right w:val="nil"/>
            </w:tcBorders>
            <w:shd w:val="clear" w:color="auto" w:fill="auto"/>
            <w:noWrap/>
            <w:vAlign w:val="bottom"/>
          </w:tcPr>
          <w:p w14:paraId="581EA0B8"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left w:val="nil"/>
              <w:bottom w:val="nil"/>
              <w:right w:val="nil"/>
            </w:tcBorders>
            <w:shd w:val="clear" w:color="auto" w:fill="auto"/>
            <w:noWrap/>
            <w:vAlign w:val="bottom"/>
          </w:tcPr>
          <w:p w14:paraId="2A089C6B"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left w:val="nil"/>
              <w:bottom w:val="nil"/>
              <w:right w:val="nil"/>
            </w:tcBorders>
            <w:shd w:val="clear" w:color="auto" w:fill="auto"/>
            <w:noWrap/>
            <w:vAlign w:val="bottom"/>
          </w:tcPr>
          <w:p w14:paraId="27658C17" w14:textId="77777777" w:rsidR="005F39ED" w:rsidRPr="00C32564" w:rsidRDefault="005F39ED" w:rsidP="00E71AA5">
            <w:pPr>
              <w:ind w:right="-72"/>
              <w:jc w:val="right"/>
              <w:rPr>
                <w:rFonts w:ascii="Arial" w:hAnsi="Arial" w:cs="Arial"/>
                <w:b/>
                <w:bCs/>
                <w:color w:val="000000" w:themeColor="text1"/>
                <w:sz w:val="16"/>
                <w:szCs w:val="16"/>
                <w:cs/>
                <w:lang w:val="en-GB" w:eastAsia="en-GB"/>
              </w:rPr>
            </w:pPr>
          </w:p>
        </w:tc>
      </w:tr>
      <w:tr w:rsidR="009B076C" w:rsidRPr="00C32564" w14:paraId="39848301" w14:textId="77777777" w:rsidTr="009C366E">
        <w:tc>
          <w:tcPr>
            <w:tcW w:w="2502" w:type="dxa"/>
            <w:tcBorders>
              <w:top w:val="nil"/>
              <w:left w:val="nil"/>
              <w:bottom w:val="nil"/>
              <w:right w:val="nil"/>
            </w:tcBorders>
            <w:shd w:val="clear" w:color="auto" w:fill="auto"/>
            <w:vAlign w:val="bottom"/>
            <w:hideMark/>
          </w:tcPr>
          <w:p w14:paraId="33177D9A" w14:textId="77777777" w:rsidR="009B076C" w:rsidRPr="00C32564" w:rsidRDefault="009B076C" w:rsidP="009B076C">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Computer software</w:t>
            </w:r>
          </w:p>
        </w:tc>
        <w:tc>
          <w:tcPr>
            <w:tcW w:w="1134" w:type="dxa"/>
            <w:tcBorders>
              <w:top w:val="nil"/>
              <w:left w:val="nil"/>
              <w:bottom w:val="nil"/>
              <w:right w:val="nil"/>
            </w:tcBorders>
            <w:shd w:val="clear" w:color="auto" w:fill="auto"/>
            <w:noWrap/>
            <w:vAlign w:val="bottom"/>
          </w:tcPr>
          <w:p w14:paraId="273A3E36" w14:textId="78F027CD"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264</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781</w:t>
            </w:r>
          </w:p>
        </w:tc>
        <w:tc>
          <w:tcPr>
            <w:tcW w:w="1134" w:type="dxa"/>
            <w:shd w:val="clear" w:color="auto" w:fill="auto"/>
            <w:noWrap/>
            <w:vAlign w:val="bottom"/>
          </w:tcPr>
          <w:p w14:paraId="0071591D" w14:textId="3033EB8B"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lang w:val="en-GB" w:eastAsia="en-GB"/>
              </w:rPr>
              <w:t>23</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798</w:t>
            </w:r>
          </w:p>
        </w:tc>
        <w:tc>
          <w:tcPr>
            <w:tcW w:w="1134" w:type="dxa"/>
            <w:shd w:val="clear" w:color="auto" w:fill="auto"/>
            <w:noWrap/>
            <w:vAlign w:val="bottom"/>
          </w:tcPr>
          <w:p w14:paraId="1774698E" w14:textId="52E007F0"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cs/>
                <w:lang w:val="en-GB" w:eastAsia="en-GB"/>
              </w:rPr>
              <w:t>-</w:t>
            </w:r>
          </w:p>
        </w:tc>
        <w:tc>
          <w:tcPr>
            <w:tcW w:w="1134" w:type="dxa"/>
            <w:shd w:val="clear" w:color="auto" w:fill="auto"/>
            <w:noWrap/>
            <w:vAlign w:val="bottom"/>
          </w:tcPr>
          <w:p w14:paraId="68023305" w14:textId="779D7739"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cs/>
                <w:lang w:val="en-GB" w:eastAsia="en-GB"/>
              </w:rPr>
              <w:t>-</w:t>
            </w:r>
          </w:p>
        </w:tc>
        <w:tc>
          <w:tcPr>
            <w:tcW w:w="1291" w:type="dxa"/>
            <w:shd w:val="clear" w:color="auto" w:fill="auto"/>
            <w:noWrap/>
            <w:vAlign w:val="bottom"/>
          </w:tcPr>
          <w:p w14:paraId="376C2244" w14:textId="6EF3BB44"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lang w:val="en-GB" w:eastAsia="en-GB"/>
              </w:rPr>
              <w:t>288</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579</w:t>
            </w:r>
          </w:p>
        </w:tc>
        <w:tc>
          <w:tcPr>
            <w:tcW w:w="1129" w:type="dxa"/>
            <w:tcBorders>
              <w:top w:val="nil"/>
              <w:left w:val="nil"/>
              <w:bottom w:val="nil"/>
              <w:right w:val="nil"/>
            </w:tcBorders>
            <w:shd w:val="clear" w:color="auto" w:fill="auto"/>
            <w:noWrap/>
            <w:vAlign w:val="bottom"/>
          </w:tcPr>
          <w:p w14:paraId="4A6B6BF6" w14:textId="17641FC2"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206</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729</w:t>
            </w:r>
            <w:r w:rsidRPr="00C32564">
              <w:rPr>
                <w:rFonts w:ascii="Arial" w:hAnsi="Arial" w:cs="Arial"/>
                <w:color w:val="000000"/>
                <w:sz w:val="16"/>
                <w:szCs w:val="16"/>
                <w:cs/>
                <w:lang w:val="en-GB" w:eastAsia="en-GB"/>
              </w:rPr>
              <w:t>)</w:t>
            </w:r>
          </w:p>
        </w:tc>
        <w:tc>
          <w:tcPr>
            <w:tcW w:w="1129" w:type="dxa"/>
            <w:shd w:val="clear" w:color="auto" w:fill="auto"/>
            <w:noWrap/>
            <w:vAlign w:val="bottom"/>
          </w:tcPr>
          <w:p w14:paraId="16198D5E" w14:textId="77231949"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16</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829</w:t>
            </w:r>
            <w:r w:rsidRPr="00C32564">
              <w:rPr>
                <w:rFonts w:ascii="Arial" w:hAnsi="Arial" w:cs="Arial"/>
                <w:color w:val="000000"/>
                <w:sz w:val="16"/>
                <w:szCs w:val="16"/>
                <w:cs/>
                <w:lang w:val="en-GB" w:eastAsia="en-GB"/>
              </w:rPr>
              <w:t>)</w:t>
            </w:r>
          </w:p>
        </w:tc>
        <w:tc>
          <w:tcPr>
            <w:tcW w:w="1129" w:type="dxa"/>
            <w:shd w:val="clear" w:color="auto" w:fill="auto"/>
            <w:noWrap/>
            <w:vAlign w:val="bottom"/>
          </w:tcPr>
          <w:p w14:paraId="6D51102F" w14:textId="188DEE1F"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p>
        </w:tc>
        <w:tc>
          <w:tcPr>
            <w:tcW w:w="1275" w:type="dxa"/>
            <w:shd w:val="clear" w:color="auto" w:fill="auto"/>
            <w:noWrap/>
            <w:vAlign w:val="bottom"/>
          </w:tcPr>
          <w:p w14:paraId="59E6CE63" w14:textId="17F4E49F"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223</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558</w:t>
            </w:r>
            <w:r w:rsidRPr="00C32564">
              <w:rPr>
                <w:rFonts w:ascii="Arial" w:hAnsi="Arial" w:cs="Arial"/>
                <w:color w:val="000000"/>
                <w:sz w:val="16"/>
                <w:szCs w:val="16"/>
                <w:cs/>
                <w:lang w:val="en-GB" w:eastAsia="en-GB"/>
              </w:rPr>
              <w:t>)</w:t>
            </w:r>
          </w:p>
        </w:tc>
        <w:tc>
          <w:tcPr>
            <w:tcW w:w="1205" w:type="dxa"/>
            <w:tcBorders>
              <w:top w:val="nil"/>
              <w:left w:val="nil"/>
              <w:bottom w:val="nil"/>
              <w:right w:val="nil"/>
            </w:tcBorders>
            <w:shd w:val="clear" w:color="auto" w:fill="auto"/>
            <w:noWrap/>
            <w:vAlign w:val="bottom"/>
          </w:tcPr>
          <w:p w14:paraId="06889ACA" w14:textId="28F35492"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58</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052</w:t>
            </w:r>
          </w:p>
        </w:tc>
        <w:tc>
          <w:tcPr>
            <w:tcW w:w="1205" w:type="dxa"/>
            <w:shd w:val="clear" w:color="auto" w:fill="auto"/>
            <w:noWrap/>
            <w:vAlign w:val="bottom"/>
          </w:tcPr>
          <w:p w14:paraId="41A6DD4C" w14:textId="1A003058"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lang w:val="en-GB" w:eastAsia="en-GB"/>
              </w:rPr>
              <w:t>65</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021</w:t>
            </w:r>
          </w:p>
        </w:tc>
      </w:tr>
      <w:tr w:rsidR="009B076C" w:rsidRPr="00C32564" w14:paraId="3E082B40" w14:textId="77777777" w:rsidTr="009C366E">
        <w:tc>
          <w:tcPr>
            <w:tcW w:w="2502" w:type="dxa"/>
            <w:tcBorders>
              <w:top w:val="nil"/>
              <w:left w:val="nil"/>
              <w:bottom w:val="nil"/>
              <w:right w:val="nil"/>
            </w:tcBorders>
            <w:shd w:val="clear" w:color="auto" w:fill="auto"/>
            <w:vAlign w:val="bottom"/>
            <w:hideMark/>
          </w:tcPr>
          <w:p w14:paraId="2BA28166" w14:textId="77777777" w:rsidR="009B076C" w:rsidRPr="00C32564" w:rsidRDefault="009B076C" w:rsidP="009B076C">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Computer software in progress</w:t>
            </w:r>
          </w:p>
        </w:tc>
        <w:tc>
          <w:tcPr>
            <w:tcW w:w="1134" w:type="dxa"/>
            <w:tcBorders>
              <w:top w:val="nil"/>
              <w:left w:val="nil"/>
              <w:right w:val="nil"/>
            </w:tcBorders>
            <w:shd w:val="clear" w:color="auto" w:fill="auto"/>
            <w:noWrap/>
            <w:vAlign w:val="bottom"/>
          </w:tcPr>
          <w:p w14:paraId="144AFD33" w14:textId="144B6881"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18</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980</w:t>
            </w:r>
          </w:p>
        </w:tc>
        <w:tc>
          <w:tcPr>
            <w:tcW w:w="1134" w:type="dxa"/>
            <w:shd w:val="clear" w:color="auto" w:fill="auto"/>
            <w:noWrap/>
            <w:vAlign w:val="bottom"/>
          </w:tcPr>
          <w:p w14:paraId="1BE04A86" w14:textId="2BF4C9BF"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lang w:val="en-GB" w:eastAsia="en-GB"/>
              </w:rPr>
              <w:t>38</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132</w:t>
            </w:r>
          </w:p>
        </w:tc>
        <w:tc>
          <w:tcPr>
            <w:tcW w:w="1134" w:type="dxa"/>
            <w:shd w:val="clear" w:color="auto" w:fill="auto"/>
            <w:noWrap/>
            <w:vAlign w:val="bottom"/>
          </w:tcPr>
          <w:p w14:paraId="0697A49D" w14:textId="68EC76A8"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37</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402</w:t>
            </w:r>
            <w:r w:rsidRPr="00C32564">
              <w:rPr>
                <w:rFonts w:ascii="Arial" w:hAnsi="Arial" w:cs="Arial"/>
                <w:color w:val="000000"/>
                <w:sz w:val="16"/>
                <w:szCs w:val="16"/>
                <w:cs/>
                <w:lang w:val="en-GB" w:eastAsia="en-GB"/>
              </w:rPr>
              <w:t>)</w:t>
            </w:r>
          </w:p>
        </w:tc>
        <w:tc>
          <w:tcPr>
            <w:tcW w:w="1134" w:type="dxa"/>
            <w:shd w:val="clear" w:color="auto" w:fill="auto"/>
            <w:noWrap/>
            <w:vAlign w:val="bottom"/>
          </w:tcPr>
          <w:p w14:paraId="0292DBC7" w14:textId="5290F5CE"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cs/>
                <w:lang w:val="en-GB" w:eastAsia="en-GB"/>
              </w:rPr>
              <w:t>-</w:t>
            </w:r>
          </w:p>
        </w:tc>
        <w:tc>
          <w:tcPr>
            <w:tcW w:w="1291" w:type="dxa"/>
            <w:shd w:val="clear" w:color="auto" w:fill="auto"/>
            <w:noWrap/>
            <w:vAlign w:val="bottom"/>
          </w:tcPr>
          <w:p w14:paraId="5706125F" w14:textId="1E32B375" w:rsidR="009B076C" w:rsidRPr="00C32564" w:rsidRDefault="009B076C" w:rsidP="009B076C">
            <w:pPr>
              <w:ind w:right="-72"/>
              <w:jc w:val="right"/>
              <w:rPr>
                <w:rFonts w:ascii="Arial" w:hAnsi="Arial" w:cs="Arial"/>
                <w:color w:val="000000" w:themeColor="text1"/>
                <w:sz w:val="16"/>
                <w:szCs w:val="16"/>
              </w:rPr>
            </w:pPr>
            <w:r w:rsidRPr="00C32564">
              <w:rPr>
                <w:rFonts w:ascii="Arial" w:hAnsi="Arial" w:cs="Arial"/>
                <w:color w:val="000000"/>
                <w:sz w:val="16"/>
                <w:szCs w:val="16"/>
                <w:lang w:val="en-GB" w:eastAsia="en-GB"/>
              </w:rPr>
              <w:t>19</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710</w:t>
            </w:r>
          </w:p>
        </w:tc>
        <w:tc>
          <w:tcPr>
            <w:tcW w:w="1129" w:type="dxa"/>
            <w:tcBorders>
              <w:top w:val="nil"/>
              <w:left w:val="nil"/>
              <w:right w:val="nil"/>
            </w:tcBorders>
            <w:shd w:val="clear" w:color="auto" w:fill="auto"/>
            <w:noWrap/>
            <w:vAlign w:val="bottom"/>
          </w:tcPr>
          <w:p w14:paraId="1EFB9F62" w14:textId="1A1B5E42"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129" w:type="dxa"/>
            <w:shd w:val="clear" w:color="auto" w:fill="auto"/>
            <w:noWrap/>
            <w:vAlign w:val="bottom"/>
          </w:tcPr>
          <w:p w14:paraId="361E270D" w14:textId="26FBB9C8"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129" w:type="dxa"/>
            <w:shd w:val="clear" w:color="auto" w:fill="auto"/>
            <w:noWrap/>
            <w:vAlign w:val="bottom"/>
          </w:tcPr>
          <w:p w14:paraId="3DCCFD42" w14:textId="22130327"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275" w:type="dxa"/>
            <w:shd w:val="clear" w:color="auto" w:fill="auto"/>
            <w:noWrap/>
            <w:vAlign w:val="bottom"/>
          </w:tcPr>
          <w:p w14:paraId="7C1C9727" w14:textId="4E6CAC4F"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205" w:type="dxa"/>
            <w:tcBorders>
              <w:top w:val="nil"/>
              <w:left w:val="nil"/>
              <w:right w:val="nil"/>
            </w:tcBorders>
            <w:shd w:val="clear" w:color="auto" w:fill="auto"/>
            <w:noWrap/>
            <w:vAlign w:val="bottom"/>
          </w:tcPr>
          <w:p w14:paraId="6FDFACA0" w14:textId="3A1B34EE"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18</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980</w:t>
            </w:r>
          </w:p>
        </w:tc>
        <w:tc>
          <w:tcPr>
            <w:tcW w:w="1205" w:type="dxa"/>
            <w:shd w:val="clear" w:color="auto" w:fill="auto"/>
            <w:noWrap/>
            <w:vAlign w:val="bottom"/>
          </w:tcPr>
          <w:p w14:paraId="72EE60E5" w14:textId="40CA6D52"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lang w:val="en-GB" w:eastAsia="en-GB"/>
              </w:rPr>
              <w:t>19</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710</w:t>
            </w:r>
          </w:p>
        </w:tc>
      </w:tr>
      <w:tr w:rsidR="009B076C" w:rsidRPr="00C32564" w14:paraId="2866DCCB" w14:textId="77777777" w:rsidTr="009C366E">
        <w:tc>
          <w:tcPr>
            <w:tcW w:w="2502" w:type="dxa"/>
            <w:tcBorders>
              <w:top w:val="nil"/>
              <w:left w:val="nil"/>
              <w:bottom w:val="nil"/>
              <w:right w:val="nil"/>
            </w:tcBorders>
            <w:shd w:val="clear" w:color="auto" w:fill="auto"/>
            <w:vAlign w:val="bottom"/>
            <w:hideMark/>
          </w:tcPr>
          <w:p w14:paraId="5A700C0B" w14:textId="77777777" w:rsidR="009B076C" w:rsidRPr="00C32564" w:rsidRDefault="009B076C" w:rsidP="009B076C">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Bancassurance agreement</w:t>
            </w:r>
          </w:p>
        </w:tc>
        <w:tc>
          <w:tcPr>
            <w:tcW w:w="1134" w:type="dxa"/>
            <w:tcBorders>
              <w:top w:val="nil"/>
              <w:left w:val="nil"/>
              <w:bottom w:val="single" w:sz="4" w:space="0" w:color="auto"/>
              <w:right w:val="nil"/>
            </w:tcBorders>
            <w:shd w:val="clear" w:color="auto" w:fill="auto"/>
            <w:noWrap/>
            <w:vAlign w:val="bottom"/>
          </w:tcPr>
          <w:p w14:paraId="178ADB04" w14:textId="30D0BAFB"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100</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000</w:t>
            </w:r>
          </w:p>
        </w:tc>
        <w:tc>
          <w:tcPr>
            <w:tcW w:w="1134" w:type="dxa"/>
            <w:tcBorders>
              <w:bottom w:val="single" w:sz="4" w:space="0" w:color="auto"/>
            </w:tcBorders>
            <w:shd w:val="clear" w:color="auto" w:fill="auto"/>
            <w:noWrap/>
            <w:vAlign w:val="bottom"/>
          </w:tcPr>
          <w:p w14:paraId="4500D3D6" w14:textId="52A20101"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134" w:type="dxa"/>
            <w:tcBorders>
              <w:bottom w:val="single" w:sz="4" w:space="0" w:color="auto"/>
            </w:tcBorders>
            <w:shd w:val="clear" w:color="auto" w:fill="auto"/>
            <w:noWrap/>
            <w:vAlign w:val="bottom"/>
          </w:tcPr>
          <w:p w14:paraId="4BCB9919" w14:textId="2C0D6AB1"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134" w:type="dxa"/>
            <w:tcBorders>
              <w:bottom w:val="single" w:sz="4" w:space="0" w:color="auto"/>
            </w:tcBorders>
            <w:shd w:val="clear" w:color="auto" w:fill="auto"/>
            <w:noWrap/>
            <w:vAlign w:val="bottom"/>
          </w:tcPr>
          <w:p w14:paraId="5CBD448C" w14:textId="19C2CE49"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291" w:type="dxa"/>
            <w:tcBorders>
              <w:bottom w:val="single" w:sz="4" w:space="0" w:color="auto"/>
            </w:tcBorders>
            <w:shd w:val="clear" w:color="auto" w:fill="auto"/>
            <w:noWrap/>
            <w:vAlign w:val="bottom"/>
          </w:tcPr>
          <w:p w14:paraId="63FBA159" w14:textId="61709305"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100</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000</w:t>
            </w:r>
          </w:p>
        </w:tc>
        <w:tc>
          <w:tcPr>
            <w:tcW w:w="1129" w:type="dxa"/>
            <w:tcBorders>
              <w:top w:val="nil"/>
              <w:left w:val="nil"/>
              <w:bottom w:val="single" w:sz="4" w:space="0" w:color="auto"/>
              <w:right w:val="nil"/>
            </w:tcBorders>
            <w:shd w:val="clear" w:color="auto" w:fill="auto"/>
            <w:noWrap/>
            <w:vAlign w:val="bottom"/>
          </w:tcPr>
          <w:p w14:paraId="4769C227" w14:textId="36C5121D"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100</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000</w:t>
            </w:r>
            <w:r w:rsidRPr="00C32564">
              <w:rPr>
                <w:rFonts w:ascii="Arial" w:hAnsi="Arial" w:cs="Arial"/>
                <w:color w:val="000000"/>
                <w:sz w:val="16"/>
                <w:szCs w:val="16"/>
                <w:cs/>
                <w:lang w:val="en-GB" w:eastAsia="en-GB"/>
              </w:rPr>
              <w:t>)</w:t>
            </w:r>
          </w:p>
        </w:tc>
        <w:tc>
          <w:tcPr>
            <w:tcW w:w="1129" w:type="dxa"/>
            <w:tcBorders>
              <w:bottom w:val="single" w:sz="4" w:space="0" w:color="auto"/>
            </w:tcBorders>
            <w:shd w:val="clear" w:color="auto" w:fill="auto"/>
            <w:noWrap/>
            <w:vAlign w:val="bottom"/>
          </w:tcPr>
          <w:p w14:paraId="3F4A1E72" w14:textId="4154C092"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129" w:type="dxa"/>
            <w:tcBorders>
              <w:bottom w:val="single" w:sz="4" w:space="0" w:color="auto"/>
            </w:tcBorders>
            <w:shd w:val="clear" w:color="auto" w:fill="auto"/>
            <w:noWrap/>
            <w:vAlign w:val="bottom"/>
          </w:tcPr>
          <w:p w14:paraId="197ED1CF" w14:textId="6B6C794D"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275" w:type="dxa"/>
            <w:tcBorders>
              <w:bottom w:val="single" w:sz="4" w:space="0" w:color="auto"/>
            </w:tcBorders>
            <w:shd w:val="clear" w:color="auto" w:fill="auto"/>
            <w:noWrap/>
            <w:vAlign w:val="bottom"/>
          </w:tcPr>
          <w:p w14:paraId="3143B63C" w14:textId="3B767E20"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100</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000</w:t>
            </w:r>
            <w:r w:rsidRPr="00C32564">
              <w:rPr>
                <w:rFonts w:ascii="Arial" w:hAnsi="Arial" w:cs="Arial"/>
                <w:color w:val="000000"/>
                <w:sz w:val="16"/>
                <w:szCs w:val="16"/>
                <w:cs/>
                <w:lang w:val="en-GB" w:eastAsia="en-GB"/>
              </w:rPr>
              <w:t>)</w:t>
            </w:r>
          </w:p>
        </w:tc>
        <w:tc>
          <w:tcPr>
            <w:tcW w:w="1205" w:type="dxa"/>
            <w:tcBorders>
              <w:top w:val="nil"/>
              <w:left w:val="nil"/>
              <w:bottom w:val="single" w:sz="4" w:space="0" w:color="auto"/>
              <w:right w:val="nil"/>
            </w:tcBorders>
            <w:shd w:val="clear" w:color="auto" w:fill="auto"/>
            <w:noWrap/>
            <w:vAlign w:val="bottom"/>
          </w:tcPr>
          <w:p w14:paraId="0DB2F2F1" w14:textId="4BD174E8"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c>
          <w:tcPr>
            <w:tcW w:w="1205" w:type="dxa"/>
            <w:tcBorders>
              <w:bottom w:val="single" w:sz="4" w:space="0" w:color="auto"/>
            </w:tcBorders>
            <w:shd w:val="clear" w:color="auto" w:fill="auto"/>
            <w:noWrap/>
            <w:vAlign w:val="bottom"/>
          </w:tcPr>
          <w:p w14:paraId="251EC48B" w14:textId="3D7EB59C"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p>
        </w:tc>
      </w:tr>
      <w:tr w:rsidR="009B076C" w:rsidRPr="00C32564" w14:paraId="4D51F102" w14:textId="77777777" w:rsidTr="009C366E">
        <w:tc>
          <w:tcPr>
            <w:tcW w:w="2502" w:type="dxa"/>
            <w:tcBorders>
              <w:top w:val="nil"/>
              <w:left w:val="nil"/>
              <w:bottom w:val="nil"/>
              <w:right w:val="nil"/>
            </w:tcBorders>
            <w:shd w:val="clear" w:color="auto" w:fill="auto"/>
            <w:vAlign w:val="center"/>
          </w:tcPr>
          <w:p w14:paraId="0D31187D" w14:textId="77777777" w:rsidR="009B076C" w:rsidRPr="00C32564" w:rsidRDefault="009B076C" w:rsidP="009B076C">
            <w:pPr>
              <w:ind w:left="-107"/>
              <w:jc w:val="right"/>
              <w:rPr>
                <w:rFonts w:ascii="Arial" w:hAnsi="Arial" w:cs="Arial"/>
                <w:b/>
                <w:bCs/>
                <w:color w:val="000000" w:themeColor="text1"/>
                <w:sz w:val="16"/>
                <w:szCs w:val="16"/>
                <w:lang w:val="en-GB" w:eastAsia="en-GB"/>
              </w:rPr>
            </w:pPr>
          </w:p>
        </w:tc>
        <w:tc>
          <w:tcPr>
            <w:tcW w:w="1134" w:type="dxa"/>
            <w:tcBorders>
              <w:top w:val="single" w:sz="4" w:space="0" w:color="auto"/>
              <w:left w:val="nil"/>
              <w:right w:val="nil"/>
            </w:tcBorders>
            <w:shd w:val="clear" w:color="auto" w:fill="auto"/>
            <w:noWrap/>
            <w:vAlign w:val="bottom"/>
          </w:tcPr>
          <w:p w14:paraId="2F85247D"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tcBorders>
            <w:shd w:val="clear" w:color="auto" w:fill="auto"/>
            <w:noWrap/>
            <w:vAlign w:val="bottom"/>
          </w:tcPr>
          <w:p w14:paraId="21D5A847"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tcBorders>
            <w:shd w:val="clear" w:color="auto" w:fill="auto"/>
            <w:noWrap/>
            <w:vAlign w:val="bottom"/>
          </w:tcPr>
          <w:p w14:paraId="1CA56F9B"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134" w:type="dxa"/>
            <w:tcBorders>
              <w:top w:val="single" w:sz="4" w:space="0" w:color="auto"/>
            </w:tcBorders>
            <w:shd w:val="clear" w:color="auto" w:fill="auto"/>
            <w:noWrap/>
            <w:vAlign w:val="bottom"/>
          </w:tcPr>
          <w:p w14:paraId="11B74F8C"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291" w:type="dxa"/>
            <w:tcBorders>
              <w:top w:val="single" w:sz="4" w:space="0" w:color="auto"/>
            </w:tcBorders>
            <w:shd w:val="clear" w:color="auto" w:fill="auto"/>
            <w:noWrap/>
            <w:vAlign w:val="bottom"/>
          </w:tcPr>
          <w:p w14:paraId="40737737"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left w:val="nil"/>
              <w:right w:val="nil"/>
            </w:tcBorders>
            <w:shd w:val="clear" w:color="auto" w:fill="auto"/>
            <w:noWrap/>
            <w:vAlign w:val="bottom"/>
          </w:tcPr>
          <w:p w14:paraId="28B14C27"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tcBorders>
            <w:shd w:val="clear" w:color="auto" w:fill="auto"/>
            <w:noWrap/>
            <w:vAlign w:val="bottom"/>
          </w:tcPr>
          <w:p w14:paraId="34C33F79"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129" w:type="dxa"/>
            <w:tcBorders>
              <w:top w:val="single" w:sz="4" w:space="0" w:color="auto"/>
            </w:tcBorders>
            <w:shd w:val="clear" w:color="auto" w:fill="auto"/>
            <w:noWrap/>
            <w:vAlign w:val="bottom"/>
          </w:tcPr>
          <w:p w14:paraId="4166CD7D"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275" w:type="dxa"/>
            <w:tcBorders>
              <w:top w:val="single" w:sz="4" w:space="0" w:color="auto"/>
            </w:tcBorders>
            <w:shd w:val="clear" w:color="auto" w:fill="auto"/>
            <w:noWrap/>
            <w:vAlign w:val="bottom"/>
          </w:tcPr>
          <w:p w14:paraId="1FE607A8"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left w:val="nil"/>
              <w:right w:val="nil"/>
            </w:tcBorders>
            <w:shd w:val="clear" w:color="auto" w:fill="auto"/>
            <w:noWrap/>
            <w:vAlign w:val="bottom"/>
          </w:tcPr>
          <w:p w14:paraId="56C08A4D"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c>
          <w:tcPr>
            <w:tcW w:w="1205" w:type="dxa"/>
            <w:tcBorders>
              <w:top w:val="single" w:sz="4" w:space="0" w:color="auto"/>
            </w:tcBorders>
            <w:shd w:val="clear" w:color="auto" w:fill="auto"/>
            <w:noWrap/>
            <w:vAlign w:val="bottom"/>
          </w:tcPr>
          <w:p w14:paraId="338696BF" w14:textId="77777777" w:rsidR="009B076C" w:rsidRPr="00C32564" w:rsidRDefault="009B076C" w:rsidP="009B076C">
            <w:pPr>
              <w:ind w:right="-72"/>
              <w:jc w:val="right"/>
              <w:rPr>
                <w:rFonts w:ascii="Arial" w:hAnsi="Arial" w:cs="Arial"/>
                <w:b/>
                <w:bCs/>
                <w:color w:val="000000" w:themeColor="text1"/>
                <w:sz w:val="16"/>
                <w:szCs w:val="16"/>
                <w:cs/>
                <w:lang w:val="en-GB" w:eastAsia="en-GB"/>
              </w:rPr>
            </w:pPr>
          </w:p>
        </w:tc>
      </w:tr>
      <w:tr w:rsidR="009B076C" w:rsidRPr="00C32564" w14:paraId="44E7F5E9" w14:textId="77777777" w:rsidTr="00AE70AF">
        <w:tc>
          <w:tcPr>
            <w:tcW w:w="2502" w:type="dxa"/>
            <w:tcBorders>
              <w:top w:val="nil"/>
              <w:left w:val="nil"/>
              <w:bottom w:val="nil"/>
              <w:right w:val="nil"/>
            </w:tcBorders>
            <w:shd w:val="clear" w:color="auto" w:fill="auto"/>
            <w:vAlign w:val="bottom"/>
            <w:hideMark/>
          </w:tcPr>
          <w:p w14:paraId="5B97A87A" w14:textId="77777777" w:rsidR="009B076C" w:rsidRPr="00C32564" w:rsidRDefault="009B076C" w:rsidP="009B076C">
            <w:pPr>
              <w:ind w:left="-107"/>
              <w:rPr>
                <w:rFonts w:ascii="Arial" w:hAnsi="Arial" w:cs="Arial"/>
                <w:color w:val="000000" w:themeColor="text1"/>
                <w:sz w:val="16"/>
                <w:szCs w:val="16"/>
                <w:lang w:val="en-GB" w:eastAsia="en-GB"/>
              </w:rPr>
            </w:pPr>
            <w:r w:rsidRPr="00C32564">
              <w:rPr>
                <w:rFonts w:ascii="Arial" w:hAnsi="Arial" w:cs="Arial"/>
                <w:color w:val="000000" w:themeColor="text1"/>
                <w:sz w:val="16"/>
                <w:szCs w:val="16"/>
                <w:lang w:val="en-GB" w:eastAsia="en-GB"/>
              </w:rPr>
              <w:t>Total</w:t>
            </w:r>
          </w:p>
        </w:tc>
        <w:tc>
          <w:tcPr>
            <w:tcW w:w="1134" w:type="dxa"/>
            <w:tcBorders>
              <w:top w:val="nil"/>
              <w:left w:val="nil"/>
              <w:bottom w:val="single" w:sz="4" w:space="0" w:color="auto"/>
              <w:right w:val="nil"/>
            </w:tcBorders>
            <w:shd w:val="clear" w:color="auto" w:fill="auto"/>
            <w:noWrap/>
          </w:tcPr>
          <w:p w14:paraId="6427267C" w14:textId="5B61E63E"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383</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761</w:t>
            </w:r>
          </w:p>
        </w:tc>
        <w:tc>
          <w:tcPr>
            <w:tcW w:w="1134" w:type="dxa"/>
            <w:tcBorders>
              <w:top w:val="nil"/>
              <w:left w:val="nil"/>
              <w:bottom w:val="single" w:sz="4" w:space="0" w:color="auto"/>
              <w:right w:val="nil"/>
            </w:tcBorders>
            <w:shd w:val="clear" w:color="auto" w:fill="auto"/>
            <w:noWrap/>
          </w:tcPr>
          <w:p w14:paraId="4CFC5EE7" w14:textId="55CAC64B"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lang w:val="en-GB" w:eastAsia="en-GB"/>
              </w:rPr>
              <w:t>61</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930</w:t>
            </w:r>
          </w:p>
        </w:tc>
        <w:tc>
          <w:tcPr>
            <w:tcW w:w="1134" w:type="dxa"/>
            <w:tcBorders>
              <w:top w:val="nil"/>
              <w:left w:val="nil"/>
              <w:bottom w:val="single" w:sz="4" w:space="0" w:color="auto"/>
              <w:right w:val="nil"/>
            </w:tcBorders>
            <w:shd w:val="clear" w:color="auto" w:fill="auto"/>
            <w:noWrap/>
          </w:tcPr>
          <w:p w14:paraId="08D1A76D" w14:textId="5F26090E"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37</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402</w:t>
            </w:r>
            <w:r w:rsidRPr="00C32564">
              <w:rPr>
                <w:rFonts w:ascii="Arial" w:hAnsi="Arial" w:cs="Arial"/>
                <w:color w:val="000000"/>
                <w:sz w:val="16"/>
                <w:szCs w:val="16"/>
                <w:cs/>
                <w:lang w:val="en-GB" w:eastAsia="en-GB"/>
              </w:rPr>
              <w:t>)</w:t>
            </w:r>
          </w:p>
        </w:tc>
        <w:tc>
          <w:tcPr>
            <w:tcW w:w="1134" w:type="dxa"/>
            <w:tcBorders>
              <w:top w:val="nil"/>
              <w:left w:val="nil"/>
              <w:bottom w:val="single" w:sz="4" w:space="0" w:color="auto"/>
              <w:right w:val="nil"/>
            </w:tcBorders>
            <w:shd w:val="clear" w:color="auto" w:fill="auto"/>
            <w:noWrap/>
          </w:tcPr>
          <w:p w14:paraId="6E10BC76" w14:textId="513647CF"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p>
        </w:tc>
        <w:tc>
          <w:tcPr>
            <w:tcW w:w="1291" w:type="dxa"/>
            <w:tcBorders>
              <w:top w:val="nil"/>
              <w:left w:val="nil"/>
              <w:bottom w:val="single" w:sz="4" w:space="0" w:color="auto"/>
              <w:right w:val="nil"/>
            </w:tcBorders>
            <w:shd w:val="clear" w:color="auto" w:fill="auto"/>
            <w:noWrap/>
          </w:tcPr>
          <w:p w14:paraId="131B0018" w14:textId="2A6DB55B"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lang w:val="en-GB" w:eastAsia="en-GB"/>
              </w:rPr>
              <w:t>408</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289</w:t>
            </w:r>
          </w:p>
        </w:tc>
        <w:tc>
          <w:tcPr>
            <w:tcW w:w="1129" w:type="dxa"/>
            <w:tcBorders>
              <w:top w:val="nil"/>
              <w:left w:val="nil"/>
              <w:bottom w:val="single" w:sz="4" w:space="0" w:color="auto"/>
              <w:right w:val="nil"/>
            </w:tcBorders>
            <w:shd w:val="clear" w:color="auto" w:fill="auto"/>
            <w:noWrap/>
          </w:tcPr>
          <w:p w14:paraId="0DDF4AB3" w14:textId="4DD31FC7"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306</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729</w:t>
            </w:r>
            <w:r w:rsidRPr="00C32564">
              <w:rPr>
                <w:rFonts w:ascii="Arial" w:hAnsi="Arial" w:cs="Arial"/>
                <w:color w:val="000000"/>
                <w:sz w:val="16"/>
                <w:szCs w:val="16"/>
                <w:cs/>
                <w:lang w:val="en-GB" w:eastAsia="en-GB"/>
              </w:rPr>
              <w:t>)</w:t>
            </w:r>
          </w:p>
        </w:tc>
        <w:tc>
          <w:tcPr>
            <w:tcW w:w="1129" w:type="dxa"/>
            <w:tcBorders>
              <w:top w:val="nil"/>
              <w:left w:val="nil"/>
              <w:bottom w:val="single" w:sz="4" w:space="0" w:color="auto"/>
              <w:right w:val="nil"/>
            </w:tcBorders>
            <w:shd w:val="clear" w:color="auto" w:fill="auto"/>
            <w:noWrap/>
          </w:tcPr>
          <w:p w14:paraId="4A416E6C" w14:textId="3776E637"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16</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829</w:t>
            </w:r>
            <w:r w:rsidRPr="00C32564">
              <w:rPr>
                <w:rFonts w:ascii="Arial" w:hAnsi="Arial" w:cs="Arial"/>
                <w:color w:val="000000"/>
                <w:sz w:val="16"/>
                <w:szCs w:val="16"/>
                <w:cs/>
                <w:lang w:val="en-GB" w:eastAsia="en-GB"/>
              </w:rPr>
              <w:t>)</w:t>
            </w:r>
          </w:p>
        </w:tc>
        <w:tc>
          <w:tcPr>
            <w:tcW w:w="1129" w:type="dxa"/>
            <w:tcBorders>
              <w:top w:val="nil"/>
              <w:left w:val="nil"/>
              <w:bottom w:val="single" w:sz="4" w:space="0" w:color="auto"/>
              <w:right w:val="nil"/>
            </w:tcBorders>
            <w:shd w:val="clear" w:color="auto" w:fill="auto"/>
            <w:noWrap/>
          </w:tcPr>
          <w:p w14:paraId="4B360451" w14:textId="676AAC69"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p>
        </w:tc>
        <w:tc>
          <w:tcPr>
            <w:tcW w:w="1275" w:type="dxa"/>
            <w:tcBorders>
              <w:top w:val="nil"/>
              <w:left w:val="nil"/>
              <w:bottom w:val="single" w:sz="4" w:space="0" w:color="auto"/>
              <w:right w:val="nil"/>
            </w:tcBorders>
            <w:shd w:val="clear" w:color="auto" w:fill="auto"/>
            <w:noWrap/>
          </w:tcPr>
          <w:p w14:paraId="72508485" w14:textId="02652F96" w:rsidR="009B076C" w:rsidRPr="00C32564" w:rsidRDefault="009B076C" w:rsidP="009B076C">
            <w:pPr>
              <w:ind w:right="-72"/>
              <w:jc w:val="right"/>
              <w:rPr>
                <w:rFonts w:ascii="Arial" w:hAnsi="Arial" w:cs="Arial"/>
                <w:color w:val="000000" w:themeColor="text1"/>
                <w:sz w:val="16"/>
                <w:szCs w:val="16"/>
                <w:lang w:val="en-GB"/>
              </w:rPr>
            </w:pP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323</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558</w:t>
            </w:r>
            <w:r w:rsidRPr="00C32564">
              <w:rPr>
                <w:rFonts w:ascii="Arial" w:hAnsi="Arial" w:cs="Arial"/>
                <w:color w:val="000000"/>
                <w:sz w:val="16"/>
                <w:szCs w:val="16"/>
                <w:cs/>
                <w:lang w:val="en-GB" w:eastAsia="en-GB"/>
              </w:rPr>
              <w:t>)</w:t>
            </w:r>
          </w:p>
        </w:tc>
        <w:tc>
          <w:tcPr>
            <w:tcW w:w="1205" w:type="dxa"/>
            <w:tcBorders>
              <w:top w:val="nil"/>
              <w:left w:val="nil"/>
              <w:bottom w:val="single" w:sz="4" w:space="0" w:color="auto"/>
              <w:right w:val="nil"/>
            </w:tcBorders>
            <w:shd w:val="clear" w:color="auto" w:fill="auto"/>
            <w:noWrap/>
          </w:tcPr>
          <w:p w14:paraId="15F8CE24" w14:textId="7EDF2F22"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77</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032</w:t>
            </w:r>
          </w:p>
        </w:tc>
        <w:tc>
          <w:tcPr>
            <w:tcW w:w="1205" w:type="dxa"/>
            <w:tcBorders>
              <w:top w:val="nil"/>
              <w:left w:val="nil"/>
              <w:bottom w:val="single" w:sz="4" w:space="0" w:color="auto"/>
              <w:right w:val="nil"/>
            </w:tcBorders>
            <w:shd w:val="clear" w:color="auto" w:fill="auto"/>
            <w:noWrap/>
          </w:tcPr>
          <w:p w14:paraId="0508FD3E" w14:textId="53201A8C" w:rsidR="009B076C" w:rsidRPr="00C32564" w:rsidRDefault="009B076C" w:rsidP="009B076C">
            <w:pPr>
              <w:ind w:right="-72"/>
              <w:jc w:val="right"/>
              <w:rPr>
                <w:rFonts w:ascii="Arial" w:hAnsi="Arial" w:cs="Arial"/>
                <w:color w:val="000000" w:themeColor="text1"/>
                <w:sz w:val="16"/>
                <w:szCs w:val="16"/>
                <w:lang w:val="en-GB" w:eastAsia="en-GB"/>
              </w:rPr>
            </w:pPr>
            <w:r w:rsidRPr="00C32564">
              <w:rPr>
                <w:rFonts w:ascii="Arial" w:hAnsi="Arial" w:cs="Arial"/>
                <w:color w:val="000000"/>
                <w:sz w:val="16"/>
                <w:szCs w:val="16"/>
                <w:lang w:val="en-GB" w:eastAsia="en-GB"/>
              </w:rPr>
              <w:t>84</w:t>
            </w:r>
            <w:r w:rsidRPr="00C32564">
              <w:rPr>
                <w:rFonts w:ascii="Arial" w:hAnsi="Arial" w:cs="Arial"/>
                <w:color w:val="000000"/>
                <w:sz w:val="16"/>
                <w:szCs w:val="16"/>
                <w:cs/>
                <w:lang w:val="en-GB" w:eastAsia="en-GB"/>
              </w:rPr>
              <w:t>,</w:t>
            </w:r>
            <w:r w:rsidRPr="00C32564">
              <w:rPr>
                <w:rFonts w:ascii="Arial" w:hAnsi="Arial" w:cs="Arial"/>
                <w:color w:val="000000"/>
                <w:sz w:val="16"/>
                <w:szCs w:val="16"/>
                <w:lang w:val="en-GB" w:eastAsia="en-GB"/>
              </w:rPr>
              <w:t>731</w:t>
            </w:r>
          </w:p>
        </w:tc>
      </w:tr>
    </w:tbl>
    <w:p w14:paraId="57E1B5F3" w14:textId="77777777" w:rsidR="00D022C3" w:rsidRDefault="00D022C3" w:rsidP="00E570F3">
      <w:pPr>
        <w:jc w:val="thaiDistribute"/>
        <w:rPr>
          <w:rFonts w:ascii="Arial" w:hAnsi="Arial" w:cs="Arial"/>
          <w:color w:val="000000" w:themeColor="text1"/>
          <w:sz w:val="18"/>
          <w:szCs w:val="18"/>
        </w:rPr>
      </w:pPr>
    </w:p>
    <w:p w14:paraId="28784AAB" w14:textId="61AEF7D9" w:rsidR="00E570F3" w:rsidRDefault="00D022C3" w:rsidP="00E570F3">
      <w:pPr>
        <w:jc w:val="thaiDistribute"/>
        <w:rPr>
          <w:rFonts w:ascii="Arial" w:hAnsi="Arial" w:cs="Arial"/>
          <w:color w:val="000000" w:themeColor="text1"/>
          <w:sz w:val="18"/>
          <w:szCs w:val="18"/>
        </w:rPr>
      </w:pPr>
      <w:r>
        <w:rPr>
          <w:rFonts w:ascii="Arial" w:hAnsi="Arial" w:cs="Arial"/>
          <w:color w:val="000000" w:themeColor="text1"/>
          <w:sz w:val="18"/>
          <w:szCs w:val="18"/>
        </w:rPr>
        <w:t>T</w:t>
      </w:r>
      <w:r w:rsidR="00E570F3" w:rsidRPr="00C32564">
        <w:rPr>
          <w:rFonts w:ascii="Arial" w:hAnsi="Arial" w:cs="Arial"/>
          <w:color w:val="000000" w:themeColor="text1"/>
          <w:sz w:val="18"/>
          <w:szCs w:val="18"/>
        </w:rPr>
        <w:t>he amortisation expenses</w:t>
      </w:r>
      <w:r>
        <w:rPr>
          <w:rFonts w:ascii="Arial" w:hAnsi="Arial" w:cs="Arial"/>
          <w:color w:val="000000" w:themeColor="text1"/>
          <w:sz w:val="18"/>
          <w:szCs w:val="18"/>
        </w:rPr>
        <w:t xml:space="preserve"> fo</w:t>
      </w:r>
      <w:r w:rsidRPr="00C32564">
        <w:rPr>
          <w:rFonts w:ascii="Arial" w:hAnsi="Arial" w:cs="Arial"/>
          <w:color w:val="000000" w:themeColor="text1"/>
          <w:sz w:val="18"/>
          <w:szCs w:val="18"/>
        </w:rPr>
        <w:t>r the three-month period ended 31 March 2022</w:t>
      </w:r>
      <w:r>
        <w:rPr>
          <w:rFonts w:ascii="Arial" w:hAnsi="Arial" w:cs="Arial"/>
          <w:color w:val="000000" w:themeColor="text1"/>
          <w:sz w:val="18"/>
          <w:szCs w:val="18"/>
        </w:rPr>
        <w:t xml:space="preserve"> and 2021</w:t>
      </w:r>
      <w:r w:rsidR="00E570F3" w:rsidRPr="00C32564">
        <w:rPr>
          <w:rFonts w:ascii="Arial" w:hAnsi="Arial" w:cs="Arial"/>
          <w:color w:val="000000" w:themeColor="text1"/>
          <w:sz w:val="18"/>
          <w:szCs w:val="18"/>
        </w:rPr>
        <w:t xml:space="preserve"> amounting to Baht </w:t>
      </w:r>
      <w:r w:rsidR="00053B5A" w:rsidRPr="00C32564">
        <w:rPr>
          <w:rFonts w:ascii="Arial" w:hAnsi="Arial" w:cs="Arial"/>
          <w:color w:val="000000" w:themeColor="text1"/>
          <w:sz w:val="18"/>
          <w:szCs w:val="18"/>
        </w:rPr>
        <w:t>3.33</w:t>
      </w:r>
      <w:r w:rsidR="00E570F3" w:rsidRPr="00C32564">
        <w:rPr>
          <w:rFonts w:ascii="Arial" w:hAnsi="Arial" w:cs="Arial"/>
          <w:color w:val="000000" w:themeColor="text1"/>
          <w:sz w:val="18"/>
          <w:szCs w:val="18"/>
        </w:rPr>
        <w:t xml:space="preserve"> million</w:t>
      </w:r>
      <w:r w:rsidR="00CF2444">
        <w:rPr>
          <w:rFonts w:ascii="Arial" w:hAnsi="Arial" w:cs="Arial"/>
          <w:color w:val="000000" w:themeColor="text1"/>
          <w:sz w:val="18"/>
          <w:szCs w:val="18"/>
        </w:rPr>
        <w:t xml:space="preserve"> and Baht 3.40 million, respectively</w:t>
      </w:r>
      <w:r w:rsidR="00E570F3" w:rsidRPr="00C32564">
        <w:rPr>
          <w:rFonts w:ascii="Arial" w:hAnsi="Arial" w:cs="Arial"/>
          <w:color w:val="000000" w:themeColor="text1"/>
          <w:sz w:val="18"/>
          <w:szCs w:val="18"/>
        </w:rPr>
        <w:t xml:space="preserve"> </w:t>
      </w:r>
      <w:r w:rsidR="00AE70AF" w:rsidRPr="00C32564">
        <w:rPr>
          <w:rFonts w:ascii="Arial" w:hAnsi="Arial" w:cs="Arial"/>
          <w:color w:val="000000" w:themeColor="text1"/>
          <w:sz w:val="18"/>
          <w:szCs w:val="18"/>
        </w:rPr>
        <w:t>w</w:t>
      </w:r>
      <w:r w:rsidR="00CF2444">
        <w:rPr>
          <w:rFonts w:ascii="Arial" w:hAnsi="Arial" w:cs="Arial"/>
          <w:color w:val="000000" w:themeColor="text1"/>
          <w:sz w:val="18"/>
          <w:szCs w:val="18"/>
        </w:rPr>
        <w:t>ere</w:t>
      </w:r>
      <w:r w:rsidR="00E570F3" w:rsidRPr="00C32564">
        <w:rPr>
          <w:rFonts w:ascii="Arial" w:hAnsi="Arial" w:cs="Arial"/>
          <w:color w:val="000000" w:themeColor="text1"/>
          <w:sz w:val="18"/>
          <w:szCs w:val="18"/>
        </w:rPr>
        <w:t xml:space="preserve"> included in operating expenses</w:t>
      </w:r>
      <w:r w:rsidR="00CF2444">
        <w:rPr>
          <w:rFonts w:ascii="Arial" w:hAnsi="Arial" w:cs="Arial"/>
          <w:color w:val="000000" w:themeColor="text1"/>
          <w:sz w:val="18"/>
          <w:szCs w:val="18"/>
        </w:rPr>
        <w:t xml:space="preserve"> and amounting to Baht 0.85 mi</w:t>
      </w:r>
      <w:r w:rsidR="0008427C">
        <w:rPr>
          <w:rFonts w:ascii="Arial" w:hAnsi="Arial" w:cs="Arial"/>
          <w:color w:val="000000" w:themeColor="text1"/>
          <w:sz w:val="18"/>
          <w:szCs w:val="18"/>
        </w:rPr>
        <w:t>l</w:t>
      </w:r>
      <w:r w:rsidR="00CF2444">
        <w:rPr>
          <w:rFonts w:ascii="Arial" w:hAnsi="Arial" w:cs="Arial"/>
          <w:color w:val="000000" w:themeColor="text1"/>
          <w:sz w:val="18"/>
          <w:szCs w:val="18"/>
        </w:rPr>
        <w:t>lion and Baht 0.91 million, respectively were included in other underwriting expenses.</w:t>
      </w:r>
    </w:p>
    <w:p w14:paraId="6D256C7B" w14:textId="77777777" w:rsidR="00E570F3" w:rsidRPr="00C32564" w:rsidRDefault="00E570F3" w:rsidP="00E570F3">
      <w:pPr>
        <w:jc w:val="thaiDistribute"/>
        <w:rPr>
          <w:rFonts w:ascii="Arial" w:hAnsi="Arial" w:cs="Arial"/>
          <w:color w:val="000000" w:themeColor="text1"/>
          <w:sz w:val="18"/>
          <w:szCs w:val="18"/>
        </w:rPr>
      </w:pPr>
    </w:p>
    <w:p w14:paraId="274EEC08" w14:textId="4B08B774" w:rsidR="005F39ED" w:rsidRPr="00C32564" w:rsidRDefault="00E570F3" w:rsidP="00E570F3">
      <w:pPr>
        <w:jc w:val="thaiDistribute"/>
        <w:rPr>
          <w:rFonts w:ascii="Arial" w:hAnsi="Arial" w:cs="Arial"/>
          <w:sz w:val="18"/>
          <w:szCs w:val="18"/>
        </w:rPr>
      </w:pPr>
      <w:r w:rsidRPr="00C32564">
        <w:rPr>
          <w:rFonts w:ascii="Arial" w:hAnsi="Arial" w:cs="Arial"/>
          <w:sz w:val="18"/>
          <w:szCs w:val="18"/>
        </w:rPr>
        <w:t>.</w:t>
      </w:r>
      <w:r w:rsidR="005F39ED" w:rsidRPr="00C32564">
        <w:rPr>
          <w:rFonts w:ascii="Arial" w:hAnsi="Arial" w:cs="Arial"/>
          <w:spacing w:val="-4"/>
          <w:sz w:val="18"/>
          <w:szCs w:val="18"/>
          <w:lang w:val="en-GB"/>
        </w:rPr>
        <w:br w:type="page"/>
      </w:r>
    </w:p>
    <w:p w14:paraId="7AF4A38F" w14:textId="77777777" w:rsidR="009C366E" w:rsidRPr="00C32564" w:rsidRDefault="009C366E" w:rsidP="005F39ED">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C32564" w14:paraId="11ADCCB6" w14:textId="77777777" w:rsidTr="00252C2A">
        <w:tc>
          <w:tcPr>
            <w:tcW w:w="2909" w:type="dxa"/>
            <w:tcBorders>
              <w:left w:val="nil"/>
              <w:bottom w:val="nil"/>
              <w:right w:val="nil"/>
            </w:tcBorders>
            <w:shd w:val="clear" w:color="auto" w:fill="auto"/>
            <w:vAlign w:val="bottom"/>
          </w:tcPr>
          <w:p w14:paraId="6CF5EB3B"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12474" w:type="dxa"/>
            <w:gridSpan w:val="9"/>
            <w:tcBorders>
              <w:left w:val="nil"/>
              <w:bottom w:val="single" w:sz="4" w:space="0" w:color="auto"/>
              <w:right w:val="nil"/>
            </w:tcBorders>
            <w:shd w:val="clear" w:color="auto" w:fill="auto"/>
            <w:noWrap/>
            <w:vAlign w:val="bottom"/>
          </w:tcPr>
          <w:p w14:paraId="6CC9B83C" w14:textId="0F3D95E7" w:rsidR="005F39ED" w:rsidRPr="00C32564" w:rsidRDefault="005F39ED" w:rsidP="005F39ED">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Separate financial information</w:t>
            </w:r>
          </w:p>
        </w:tc>
      </w:tr>
      <w:tr w:rsidR="005F39ED" w:rsidRPr="00C32564"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5F3753DD" w:rsidR="005F39ED" w:rsidRPr="00C32564" w:rsidRDefault="00AC26E7" w:rsidP="005F39ED">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bidi="th-TH"/>
              </w:rPr>
              <w:t>31 March</w:t>
            </w:r>
            <w:r w:rsidR="00924AF9" w:rsidRPr="00C32564">
              <w:rPr>
                <w:rFonts w:ascii="Arial" w:hAnsi="Arial" w:cs="Arial"/>
                <w:b/>
                <w:bCs/>
                <w:color w:val="000000" w:themeColor="text1"/>
                <w:sz w:val="18"/>
                <w:szCs w:val="18"/>
                <w:lang w:bidi="th-TH"/>
              </w:rPr>
              <w:t xml:space="preserve"> 2022</w:t>
            </w:r>
            <w:r w:rsidR="005F39ED" w:rsidRPr="00C32564">
              <w:rPr>
                <w:rFonts w:ascii="Arial" w:hAnsi="Arial" w:cs="Arial"/>
                <w:b/>
                <w:bCs/>
                <w:color w:val="000000" w:themeColor="text1"/>
                <w:sz w:val="18"/>
                <w:szCs w:val="18"/>
                <w:lang w:bidi="th-TH"/>
              </w:rPr>
              <w:t xml:space="preserve"> (Unaudited)</w:t>
            </w:r>
          </w:p>
        </w:tc>
      </w:tr>
      <w:tr w:rsidR="005F39ED" w:rsidRPr="00C32564"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C32564" w:rsidRDefault="005F39ED" w:rsidP="005F39ED">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C32564" w:rsidRDefault="005F39ED" w:rsidP="005F39ED">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Accumulated amortisation</w:t>
            </w:r>
          </w:p>
        </w:tc>
        <w:tc>
          <w:tcPr>
            <w:tcW w:w="1386" w:type="dxa"/>
            <w:tcBorders>
              <w:top w:val="single" w:sz="4" w:space="0" w:color="auto"/>
              <w:left w:val="nil"/>
              <w:right w:val="nil"/>
            </w:tcBorders>
            <w:shd w:val="clear" w:color="auto" w:fill="auto"/>
            <w:noWrap/>
            <w:vAlign w:val="bottom"/>
          </w:tcPr>
          <w:p w14:paraId="3BA4E785" w14:textId="77777777" w:rsidR="005F39ED" w:rsidRPr="00C32564" w:rsidRDefault="005F39ED" w:rsidP="005F39ED">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4052AF2F" w14:textId="77777777" w:rsidR="005F39ED" w:rsidRPr="00C32564" w:rsidRDefault="005F39ED" w:rsidP="005F39ED">
            <w:pPr>
              <w:ind w:right="-72"/>
              <w:jc w:val="right"/>
              <w:rPr>
                <w:rFonts w:ascii="Arial" w:hAnsi="Arial" w:cs="Arial"/>
                <w:b/>
                <w:bCs/>
                <w:color w:val="000000" w:themeColor="text1"/>
                <w:sz w:val="18"/>
                <w:szCs w:val="18"/>
                <w:lang w:val="en-GB" w:eastAsia="en-GB"/>
              </w:rPr>
            </w:pPr>
          </w:p>
        </w:tc>
      </w:tr>
      <w:tr w:rsidR="005F39ED" w:rsidRPr="00C32564"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79CC56C0" w14:textId="5CF084E0"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1 January 202</w:t>
            </w:r>
            <w:r w:rsidR="000939B0" w:rsidRPr="00C32564">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2F290ED1"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Transfer in </w:t>
            </w:r>
          </w:p>
          <w:p w14:paraId="51E1C599"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3B01B168" w14:textId="58E3B6E9" w:rsidR="005F39ED" w:rsidRPr="00C32564" w:rsidRDefault="00AC26E7"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31 March</w:t>
            </w:r>
          </w:p>
          <w:p w14:paraId="4AFFB354" w14:textId="66788322"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 202</w:t>
            </w:r>
            <w:r w:rsidR="000939B0" w:rsidRPr="00C32564">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4E8F8178"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As at</w:t>
            </w:r>
          </w:p>
          <w:p w14:paraId="7266BE45" w14:textId="456AA802"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 1 January 202</w:t>
            </w:r>
            <w:r w:rsidR="000939B0" w:rsidRPr="00C32564">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6A9E498F"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1C2BEFCF" w14:textId="4840181C" w:rsidR="005F39ED" w:rsidRPr="00C32564" w:rsidRDefault="00AC26E7"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31 March</w:t>
            </w:r>
          </w:p>
          <w:p w14:paraId="5C9B909E" w14:textId="771FDBB1" w:rsidR="005F39ED" w:rsidRPr="00C32564" w:rsidRDefault="005F39ED" w:rsidP="005F39ED">
            <w:pPr>
              <w:ind w:right="-72"/>
              <w:jc w:val="right"/>
              <w:rPr>
                <w:rFonts w:ascii="Arial" w:hAnsi="Arial" w:cs="Cordia New"/>
                <w:b/>
                <w:bCs/>
                <w:color w:val="000000" w:themeColor="text1"/>
                <w:sz w:val="18"/>
                <w:szCs w:val="18"/>
                <w:lang w:val="en-GB" w:eastAsia="en-GB" w:bidi="th-TH"/>
              </w:rPr>
            </w:pPr>
            <w:r w:rsidRPr="00C32564">
              <w:rPr>
                <w:rFonts w:ascii="Arial" w:hAnsi="Arial" w:cs="Cordia New"/>
                <w:b/>
                <w:bCs/>
                <w:color w:val="000000" w:themeColor="text1"/>
                <w:sz w:val="18"/>
                <w:szCs w:val="18"/>
                <w:lang w:val="en-GB" w:eastAsia="en-GB" w:bidi="th-TH"/>
              </w:rPr>
              <w:t>202</w:t>
            </w:r>
            <w:r w:rsidR="000939B0" w:rsidRPr="00C32564">
              <w:rPr>
                <w:rFonts w:ascii="Arial" w:hAnsi="Arial" w:cs="Cordia New"/>
                <w:b/>
                <w:bCs/>
                <w:color w:val="000000" w:themeColor="text1"/>
                <w:sz w:val="18"/>
                <w:szCs w:val="18"/>
                <w:lang w:val="en-GB" w:eastAsia="en-GB" w:bidi="th-TH"/>
              </w:rPr>
              <w:t>2</w:t>
            </w:r>
          </w:p>
        </w:tc>
        <w:tc>
          <w:tcPr>
            <w:tcW w:w="1386" w:type="dxa"/>
            <w:tcBorders>
              <w:top w:val="nil"/>
              <w:left w:val="nil"/>
              <w:right w:val="nil"/>
            </w:tcBorders>
            <w:shd w:val="clear" w:color="auto" w:fill="auto"/>
            <w:noWrap/>
            <w:vAlign w:val="bottom"/>
          </w:tcPr>
          <w:p w14:paraId="5707F4FC"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Intangible assets, net</w:t>
            </w:r>
          </w:p>
          <w:p w14:paraId="674E3D7D"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3F99CB5D"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1 January </w:t>
            </w:r>
          </w:p>
          <w:p w14:paraId="0A1B784B"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2021 </w:t>
            </w:r>
          </w:p>
        </w:tc>
        <w:tc>
          <w:tcPr>
            <w:tcW w:w="1386" w:type="dxa"/>
            <w:tcBorders>
              <w:top w:val="nil"/>
              <w:left w:val="nil"/>
              <w:right w:val="nil"/>
            </w:tcBorders>
            <w:shd w:val="clear" w:color="auto" w:fill="auto"/>
            <w:noWrap/>
            <w:vAlign w:val="bottom"/>
          </w:tcPr>
          <w:p w14:paraId="5AE28FFD"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Intangible assets, net</w:t>
            </w:r>
          </w:p>
          <w:p w14:paraId="40BAC656"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as at</w:t>
            </w:r>
          </w:p>
          <w:p w14:paraId="58579A85" w14:textId="6D8CE7B0" w:rsidR="005F39ED" w:rsidRPr="00C32564" w:rsidRDefault="00AC26E7"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31 March</w:t>
            </w:r>
          </w:p>
          <w:p w14:paraId="33CFD2E2" w14:textId="485104C4"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202</w:t>
            </w:r>
            <w:r w:rsidR="000939B0" w:rsidRPr="00C32564">
              <w:rPr>
                <w:rFonts w:ascii="Arial" w:hAnsi="Arial" w:cs="Arial"/>
                <w:b/>
                <w:bCs/>
                <w:color w:val="000000" w:themeColor="text1"/>
                <w:sz w:val="18"/>
                <w:szCs w:val="18"/>
                <w:lang w:val="en-GB" w:eastAsia="en-GB"/>
              </w:rPr>
              <w:t>2</w:t>
            </w:r>
          </w:p>
        </w:tc>
      </w:tr>
      <w:tr w:rsidR="005F39ED" w:rsidRPr="00C32564"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r>
      <w:tr w:rsidR="005F39ED" w:rsidRPr="00C32564" w14:paraId="012F1E30" w14:textId="77777777" w:rsidTr="000939B0">
        <w:trPr>
          <w:trHeight w:val="60"/>
        </w:trPr>
        <w:tc>
          <w:tcPr>
            <w:tcW w:w="2909" w:type="dxa"/>
            <w:tcBorders>
              <w:top w:val="nil"/>
              <w:left w:val="nil"/>
              <w:bottom w:val="nil"/>
              <w:right w:val="nil"/>
            </w:tcBorders>
            <w:shd w:val="clear" w:color="auto" w:fill="auto"/>
            <w:vAlign w:val="center"/>
          </w:tcPr>
          <w:p w14:paraId="4C8B4574" w14:textId="77777777" w:rsidR="005F39ED" w:rsidRPr="00C32564" w:rsidRDefault="005F39ED" w:rsidP="005F39ED">
            <w:pPr>
              <w:ind w:left="435"/>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 </w:t>
            </w:r>
          </w:p>
        </w:tc>
        <w:tc>
          <w:tcPr>
            <w:tcW w:w="1386" w:type="dxa"/>
            <w:tcBorders>
              <w:top w:val="single" w:sz="4" w:space="0" w:color="auto"/>
              <w:left w:val="nil"/>
              <w:right w:val="nil"/>
            </w:tcBorders>
            <w:shd w:val="clear" w:color="auto" w:fill="FAFAFA"/>
            <w:noWrap/>
            <w:vAlign w:val="bottom"/>
          </w:tcPr>
          <w:p w14:paraId="15F45599"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C32564" w:rsidRDefault="005F39ED" w:rsidP="005F39ED">
            <w:pPr>
              <w:ind w:right="-72"/>
              <w:jc w:val="right"/>
              <w:rPr>
                <w:rFonts w:ascii="Arial" w:hAnsi="Arial" w:cs="Arial"/>
                <w:b/>
                <w:bCs/>
                <w:color w:val="000000" w:themeColor="text1"/>
                <w:sz w:val="18"/>
                <w:szCs w:val="18"/>
                <w:cs/>
                <w:lang w:val="en-GB" w:eastAsia="en-GB"/>
              </w:rPr>
            </w:pPr>
          </w:p>
        </w:tc>
      </w:tr>
      <w:tr w:rsidR="00F20F1A" w:rsidRPr="00C32564" w14:paraId="7EF250B0" w14:textId="77777777" w:rsidTr="00252C2A">
        <w:tc>
          <w:tcPr>
            <w:tcW w:w="2909" w:type="dxa"/>
            <w:tcBorders>
              <w:top w:val="nil"/>
              <w:left w:val="nil"/>
              <w:bottom w:val="nil"/>
              <w:right w:val="nil"/>
            </w:tcBorders>
            <w:shd w:val="clear" w:color="auto" w:fill="auto"/>
            <w:vAlign w:val="center"/>
            <w:hideMark/>
          </w:tcPr>
          <w:p w14:paraId="07A5D1BC" w14:textId="77777777" w:rsidR="00F20F1A" w:rsidRPr="00C32564" w:rsidRDefault="00F20F1A" w:rsidP="00F20F1A">
            <w:pPr>
              <w:ind w:left="-107"/>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vAlign w:val="center"/>
          </w:tcPr>
          <w:p w14:paraId="7F6BD8E9" w14:textId="43560F4C"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6,743</w:t>
            </w:r>
          </w:p>
        </w:tc>
        <w:tc>
          <w:tcPr>
            <w:tcW w:w="1386" w:type="dxa"/>
            <w:tcBorders>
              <w:bottom w:val="single" w:sz="4" w:space="0" w:color="auto"/>
            </w:tcBorders>
            <w:shd w:val="clear" w:color="auto" w:fill="FAFAFA"/>
            <w:noWrap/>
            <w:vAlign w:val="center"/>
          </w:tcPr>
          <w:p w14:paraId="676D5026" w14:textId="6FF9FD21"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vAlign w:val="center"/>
          </w:tcPr>
          <w:p w14:paraId="67A8C0CE" w14:textId="6470D1E6"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vAlign w:val="center"/>
          </w:tcPr>
          <w:p w14:paraId="4FF99A78" w14:textId="1C354C57"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vAlign w:val="center"/>
          </w:tcPr>
          <w:p w14:paraId="35A7BC32" w14:textId="331C68A2"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(883)</w:t>
            </w:r>
          </w:p>
        </w:tc>
        <w:tc>
          <w:tcPr>
            <w:tcW w:w="1386" w:type="dxa"/>
            <w:tcBorders>
              <w:bottom w:val="single" w:sz="4" w:space="0" w:color="auto"/>
            </w:tcBorders>
            <w:shd w:val="clear" w:color="auto" w:fill="FAFAFA"/>
            <w:noWrap/>
            <w:vAlign w:val="center"/>
          </w:tcPr>
          <w:p w14:paraId="7EEB9264" w14:textId="33961943"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(165)</w:t>
            </w:r>
          </w:p>
        </w:tc>
        <w:tc>
          <w:tcPr>
            <w:tcW w:w="1386" w:type="dxa"/>
            <w:tcBorders>
              <w:bottom w:val="single" w:sz="4" w:space="0" w:color="auto"/>
            </w:tcBorders>
            <w:shd w:val="clear" w:color="auto" w:fill="FAFAFA"/>
            <w:noWrap/>
            <w:vAlign w:val="center"/>
          </w:tcPr>
          <w:p w14:paraId="2E5C0A6E" w14:textId="5CCA9D48"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(1,048)</w:t>
            </w:r>
          </w:p>
        </w:tc>
        <w:tc>
          <w:tcPr>
            <w:tcW w:w="1386" w:type="dxa"/>
            <w:tcBorders>
              <w:bottom w:val="single" w:sz="4" w:space="0" w:color="auto"/>
            </w:tcBorders>
            <w:shd w:val="clear" w:color="auto" w:fill="FAFAFA"/>
            <w:noWrap/>
          </w:tcPr>
          <w:p w14:paraId="1C08DA6E" w14:textId="3448D153"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5,860</w:t>
            </w:r>
          </w:p>
        </w:tc>
        <w:tc>
          <w:tcPr>
            <w:tcW w:w="1386" w:type="dxa"/>
            <w:tcBorders>
              <w:bottom w:val="single" w:sz="4" w:space="0" w:color="auto"/>
            </w:tcBorders>
            <w:shd w:val="clear" w:color="auto" w:fill="FAFAFA"/>
            <w:noWrap/>
            <w:vAlign w:val="center"/>
          </w:tcPr>
          <w:p w14:paraId="1AB077D8" w14:textId="1A3FC0BB"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5,695</w:t>
            </w:r>
          </w:p>
        </w:tc>
      </w:tr>
      <w:tr w:rsidR="00F20F1A" w:rsidRPr="00C32564" w14:paraId="2D379415" w14:textId="77777777" w:rsidTr="00252C2A">
        <w:tc>
          <w:tcPr>
            <w:tcW w:w="2909" w:type="dxa"/>
            <w:tcBorders>
              <w:top w:val="nil"/>
              <w:left w:val="nil"/>
              <w:bottom w:val="nil"/>
              <w:right w:val="nil"/>
            </w:tcBorders>
            <w:shd w:val="clear" w:color="auto" w:fill="auto"/>
            <w:vAlign w:val="center"/>
          </w:tcPr>
          <w:p w14:paraId="310E6B1F" w14:textId="77777777" w:rsidR="00F20F1A" w:rsidRPr="00C32564" w:rsidRDefault="00F20F1A" w:rsidP="00F20F1A">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1304F6B" w14:textId="77777777" w:rsidR="00F20F1A" w:rsidRPr="00C32564"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05637678" w14:textId="77777777" w:rsidR="00F20F1A" w:rsidRPr="00C32564"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53C48EB8" w14:textId="77777777" w:rsidR="00F20F1A" w:rsidRPr="00C32564"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36A3FA5E" w14:textId="77777777" w:rsidR="00F20F1A" w:rsidRPr="00C32564"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4BC8B39A" w14:textId="77777777" w:rsidR="00F20F1A" w:rsidRPr="00C32564" w:rsidRDefault="00F20F1A" w:rsidP="00F20F1A">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tcPr>
          <w:p w14:paraId="6D9EF169" w14:textId="77777777" w:rsidR="00F20F1A" w:rsidRPr="00C32564"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05A03A84" w14:textId="77777777" w:rsidR="00F20F1A" w:rsidRPr="00C32564" w:rsidRDefault="00F20F1A" w:rsidP="00F20F1A">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vAlign w:val="bottom"/>
          </w:tcPr>
          <w:p w14:paraId="6EF186AF" w14:textId="77777777" w:rsidR="00F20F1A" w:rsidRPr="00C32564" w:rsidRDefault="00F20F1A" w:rsidP="00F20F1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42C8D246" w14:textId="77777777" w:rsidR="00F20F1A" w:rsidRPr="00C32564" w:rsidRDefault="00F20F1A" w:rsidP="00F20F1A">
            <w:pPr>
              <w:ind w:right="-72"/>
              <w:jc w:val="right"/>
              <w:rPr>
                <w:rFonts w:ascii="Arial" w:hAnsi="Arial" w:cs="Arial"/>
                <w:color w:val="000000" w:themeColor="text1"/>
                <w:sz w:val="18"/>
                <w:szCs w:val="18"/>
                <w:lang w:val="en-GB" w:eastAsia="en-GB"/>
              </w:rPr>
            </w:pPr>
          </w:p>
        </w:tc>
      </w:tr>
      <w:tr w:rsidR="00F20F1A" w:rsidRPr="00C32564" w14:paraId="00FC310F" w14:textId="77777777" w:rsidTr="00252C2A">
        <w:tc>
          <w:tcPr>
            <w:tcW w:w="2909" w:type="dxa"/>
            <w:tcBorders>
              <w:top w:val="nil"/>
              <w:left w:val="nil"/>
              <w:bottom w:val="nil"/>
              <w:right w:val="nil"/>
            </w:tcBorders>
            <w:shd w:val="clear" w:color="auto" w:fill="auto"/>
            <w:vAlign w:val="center"/>
            <w:hideMark/>
          </w:tcPr>
          <w:p w14:paraId="4838BC80" w14:textId="77777777" w:rsidR="00F20F1A" w:rsidRPr="00C32564" w:rsidRDefault="00F20F1A" w:rsidP="00F20F1A">
            <w:pPr>
              <w:ind w:left="-107"/>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vAlign w:val="center"/>
          </w:tcPr>
          <w:p w14:paraId="43A4504B" w14:textId="7E8C85E7"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vAlign w:val="center"/>
          </w:tcPr>
          <w:p w14:paraId="11A92644" w14:textId="43BE6FDC"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vAlign w:val="center"/>
          </w:tcPr>
          <w:p w14:paraId="212DAA17" w14:textId="7BD624FB"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vAlign w:val="center"/>
          </w:tcPr>
          <w:p w14:paraId="6FE2EE59" w14:textId="21A44A75"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vAlign w:val="center"/>
          </w:tcPr>
          <w:p w14:paraId="6FDEBCCC" w14:textId="17E7723D"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(883)</w:t>
            </w:r>
          </w:p>
        </w:tc>
        <w:tc>
          <w:tcPr>
            <w:tcW w:w="1386" w:type="dxa"/>
            <w:tcBorders>
              <w:top w:val="nil"/>
              <w:left w:val="nil"/>
              <w:bottom w:val="single" w:sz="4" w:space="0" w:color="auto"/>
              <w:right w:val="nil"/>
            </w:tcBorders>
            <w:shd w:val="clear" w:color="auto" w:fill="FAFAFA"/>
            <w:noWrap/>
            <w:vAlign w:val="center"/>
          </w:tcPr>
          <w:p w14:paraId="4EFDD0AD" w14:textId="6662C088"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(165)</w:t>
            </w:r>
          </w:p>
        </w:tc>
        <w:tc>
          <w:tcPr>
            <w:tcW w:w="1386" w:type="dxa"/>
            <w:tcBorders>
              <w:top w:val="nil"/>
              <w:left w:val="nil"/>
              <w:bottom w:val="single" w:sz="4" w:space="0" w:color="auto"/>
              <w:right w:val="nil"/>
            </w:tcBorders>
            <w:shd w:val="clear" w:color="auto" w:fill="FAFAFA"/>
            <w:noWrap/>
            <w:vAlign w:val="center"/>
          </w:tcPr>
          <w:p w14:paraId="7A3B4C58" w14:textId="235C3CE3"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(1,048)</w:t>
            </w:r>
          </w:p>
        </w:tc>
        <w:tc>
          <w:tcPr>
            <w:tcW w:w="1386" w:type="dxa"/>
            <w:tcBorders>
              <w:top w:val="nil"/>
              <w:left w:val="nil"/>
              <w:bottom w:val="single" w:sz="4" w:space="0" w:color="auto"/>
              <w:right w:val="nil"/>
            </w:tcBorders>
            <w:shd w:val="clear" w:color="auto" w:fill="FAFAFA"/>
            <w:noWrap/>
          </w:tcPr>
          <w:p w14:paraId="4FECC175" w14:textId="57693680"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5,860</w:t>
            </w:r>
          </w:p>
        </w:tc>
        <w:tc>
          <w:tcPr>
            <w:tcW w:w="1386" w:type="dxa"/>
            <w:tcBorders>
              <w:top w:val="nil"/>
              <w:left w:val="nil"/>
              <w:bottom w:val="single" w:sz="4" w:space="0" w:color="auto"/>
              <w:right w:val="nil"/>
            </w:tcBorders>
            <w:shd w:val="clear" w:color="auto" w:fill="FAFAFA"/>
            <w:noWrap/>
            <w:vAlign w:val="center"/>
          </w:tcPr>
          <w:p w14:paraId="48C67826" w14:textId="193EAEB4" w:rsidR="00F20F1A" w:rsidRPr="00C32564" w:rsidRDefault="00882D4E" w:rsidP="00F20F1A">
            <w:pPr>
              <w:ind w:right="-72"/>
              <w:jc w:val="right"/>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5,695</w:t>
            </w:r>
          </w:p>
        </w:tc>
      </w:tr>
    </w:tbl>
    <w:p w14:paraId="1002A110" w14:textId="77777777" w:rsidR="005F39ED" w:rsidRPr="00C32564" w:rsidRDefault="005F39ED"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C32564" w14:paraId="43AF9D71" w14:textId="77777777" w:rsidTr="009C366E">
        <w:tc>
          <w:tcPr>
            <w:tcW w:w="2907" w:type="dxa"/>
            <w:tcBorders>
              <w:left w:val="nil"/>
              <w:bottom w:val="nil"/>
              <w:right w:val="nil"/>
            </w:tcBorders>
            <w:shd w:val="clear" w:color="auto" w:fill="auto"/>
            <w:vAlign w:val="bottom"/>
          </w:tcPr>
          <w:p w14:paraId="3B6D478B"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12474" w:type="dxa"/>
            <w:gridSpan w:val="9"/>
            <w:tcBorders>
              <w:left w:val="nil"/>
              <w:bottom w:val="single" w:sz="4" w:space="0" w:color="auto"/>
              <w:right w:val="nil"/>
            </w:tcBorders>
            <w:shd w:val="clear" w:color="auto" w:fill="auto"/>
            <w:noWrap/>
            <w:vAlign w:val="bottom"/>
          </w:tcPr>
          <w:p w14:paraId="6A5E6E05" w14:textId="4C500621" w:rsidR="005F39ED" w:rsidRPr="00C32564" w:rsidRDefault="005F39ED" w:rsidP="005F39ED">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Separate financial statements</w:t>
            </w:r>
          </w:p>
        </w:tc>
      </w:tr>
      <w:tr w:rsidR="005F39ED" w:rsidRPr="00C32564" w14:paraId="7727EF30" w14:textId="77777777" w:rsidTr="009C366E">
        <w:tc>
          <w:tcPr>
            <w:tcW w:w="2907" w:type="dxa"/>
            <w:tcBorders>
              <w:top w:val="nil"/>
              <w:left w:val="nil"/>
              <w:bottom w:val="nil"/>
              <w:right w:val="nil"/>
            </w:tcBorders>
            <w:shd w:val="clear" w:color="auto" w:fill="auto"/>
            <w:vAlign w:val="bottom"/>
          </w:tcPr>
          <w:p w14:paraId="4337D9E8"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70045A13" w:rsidR="005F39ED" w:rsidRPr="00C32564" w:rsidRDefault="00423C54" w:rsidP="005F39ED">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bidi="th-TH"/>
              </w:rPr>
              <w:t>31 December 2021</w:t>
            </w:r>
            <w:r w:rsidR="005F39ED" w:rsidRPr="00C32564">
              <w:rPr>
                <w:rFonts w:ascii="Arial" w:hAnsi="Arial" w:cs="Arial"/>
                <w:b/>
                <w:bCs/>
                <w:color w:val="000000" w:themeColor="text1"/>
                <w:sz w:val="18"/>
                <w:szCs w:val="18"/>
                <w:lang w:bidi="th-TH"/>
              </w:rPr>
              <w:t xml:space="preserve"> (Audited)</w:t>
            </w:r>
          </w:p>
        </w:tc>
      </w:tr>
      <w:tr w:rsidR="005F39ED" w:rsidRPr="00C32564" w14:paraId="16F7088E" w14:textId="77777777" w:rsidTr="009C366E">
        <w:tc>
          <w:tcPr>
            <w:tcW w:w="2907" w:type="dxa"/>
            <w:tcBorders>
              <w:top w:val="nil"/>
              <w:left w:val="nil"/>
              <w:bottom w:val="nil"/>
              <w:right w:val="nil"/>
            </w:tcBorders>
            <w:shd w:val="clear" w:color="auto" w:fill="auto"/>
            <w:vAlign w:val="bottom"/>
          </w:tcPr>
          <w:p w14:paraId="520FFAC0" w14:textId="77777777" w:rsidR="005F39ED" w:rsidRPr="00C32564" w:rsidRDefault="005F39ED" w:rsidP="00E71AA5">
            <w:pPr>
              <w:ind w:left="435"/>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C32564" w:rsidRDefault="005F39ED" w:rsidP="00E71AA5">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C32564" w:rsidRDefault="005F39ED" w:rsidP="00E71AA5">
            <w:pPr>
              <w:ind w:right="-72"/>
              <w:jc w:val="center"/>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rPr>
              <w:t>Accumulated amortisation</w:t>
            </w:r>
          </w:p>
        </w:tc>
        <w:tc>
          <w:tcPr>
            <w:tcW w:w="1386" w:type="dxa"/>
            <w:tcBorders>
              <w:top w:val="single" w:sz="4" w:space="0" w:color="auto"/>
              <w:left w:val="nil"/>
              <w:right w:val="nil"/>
            </w:tcBorders>
            <w:shd w:val="clear" w:color="auto" w:fill="auto"/>
            <w:noWrap/>
            <w:vAlign w:val="bottom"/>
          </w:tcPr>
          <w:p w14:paraId="323681EE" w14:textId="77777777" w:rsidR="005F39ED" w:rsidRPr="00C32564" w:rsidRDefault="005F39ED" w:rsidP="00E71AA5">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0235815" w14:textId="77777777" w:rsidR="005F39ED" w:rsidRPr="00C32564" w:rsidRDefault="005F39ED" w:rsidP="00E71AA5">
            <w:pPr>
              <w:ind w:right="-72"/>
              <w:jc w:val="right"/>
              <w:rPr>
                <w:rFonts w:ascii="Arial" w:hAnsi="Arial" w:cs="Arial"/>
                <w:b/>
                <w:bCs/>
                <w:color w:val="000000" w:themeColor="text1"/>
                <w:sz w:val="18"/>
                <w:szCs w:val="18"/>
                <w:lang w:val="en-GB" w:eastAsia="en-GB"/>
              </w:rPr>
            </w:pPr>
          </w:p>
        </w:tc>
      </w:tr>
      <w:tr w:rsidR="005F39ED" w:rsidRPr="00C32564" w14:paraId="23AB08AD" w14:textId="77777777" w:rsidTr="009C366E">
        <w:tc>
          <w:tcPr>
            <w:tcW w:w="2907" w:type="dxa"/>
            <w:tcBorders>
              <w:top w:val="nil"/>
              <w:left w:val="nil"/>
              <w:bottom w:val="nil"/>
              <w:right w:val="nil"/>
            </w:tcBorders>
            <w:shd w:val="clear" w:color="auto" w:fill="auto"/>
            <w:vAlign w:val="bottom"/>
          </w:tcPr>
          <w:p w14:paraId="1E0FEADB" w14:textId="77777777" w:rsidR="005F39ED" w:rsidRPr="00C32564" w:rsidRDefault="005F39ED" w:rsidP="005F39ED">
            <w:pPr>
              <w:ind w:left="435"/>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307BA911" w14:textId="0E6C7CB8"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1 January 202</w:t>
            </w:r>
            <w:r w:rsidR="000939B0" w:rsidRPr="00C32564">
              <w:rPr>
                <w:rFonts w:ascii="Arial" w:hAnsi="Arial" w:cs="Arial"/>
                <w:b/>
                <w:bCs/>
                <w:color w:val="000000" w:themeColor="text1"/>
                <w:sz w:val="18"/>
                <w:szCs w:val="18"/>
                <w:lang w:val="en-GB" w:eastAsia="en-GB"/>
              </w:rPr>
              <w:t>1</w:t>
            </w:r>
          </w:p>
        </w:tc>
        <w:tc>
          <w:tcPr>
            <w:tcW w:w="1386" w:type="dxa"/>
            <w:tcBorders>
              <w:top w:val="single" w:sz="4" w:space="0" w:color="auto"/>
              <w:left w:val="nil"/>
              <w:right w:val="nil"/>
            </w:tcBorders>
            <w:shd w:val="clear" w:color="auto" w:fill="auto"/>
            <w:noWrap/>
            <w:vAlign w:val="bottom"/>
          </w:tcPr>
          <w:p w14:paraId="1311C001" w14:textId="3067F44E"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03EB6C77" w14:textId="162B077F" w:rsidR="005F39ED" w:rsidRPr="00C32564" w:rsidRDefault="00423C54"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31 December 2021</w:t>
            </w:r>
          </w:p>
        </w:tc>
        <w:tc>
          <w:tcPr>
            <w:tcW w:w="1386" w:type="dxa"/>
            <w:tcBorders>
              <w:top w:val="single" w:sz="4" w:space="0" w:color="auto"/>
              <w:left w:val="nil"/>
              <w:right w:val="nil"/>
            </w:tcBorders>
            <w:shd w:val="clear" w:color="auto" w:fill="auto"/>
            <w:noWrap/>
            <w:vAlign w:val="bottom"/>
          </w:tcPr>
          <w:p w14:paraId="77A4B657"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As at</w:t>
            </w:r>
          </w:p>
          <w:p w14:paraId="740BC509" w14:textId="5FDDFC38"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 1 January 202</w:t>
            </w:r>
            <w:r w:rsidR="000939B0" w:rsidRPr="00C32564">
              <w:rPr>
                <w:rFonts w:ascii="Arial" w:hAnsi="Arial" w:cs="Arial"/>
                <w:b/>
                <w:bCs/>
                <w:color w:val="000000" w:themeColor="text1"/>
                <w:sz w:val="18"/>
                <w:szCs w:val="18"/>
                <w:lang w:val="en-GB" w:eastAsia="en-GB"/>
              </w:rPr>
              <w:t>1</w:t>
            </w:r>
          </w:p>
        </w:tc>
        <w:tc>
          <w:tcPr>
            <w:tcW w:w="1386" w:type="dxa"/>
            <w:tcBorders>
              <w:top w:val="single" w:sz="4" w:space="0" w:color="auto"/>
              <w:left w:val="nil"/>
              <w:right w:val="nil"/>
            </w:tcBorders>
            <w:shd w:val="clear" w:color="auto" w:fill="auto"/>
            <w:noWrap/>
            <w:vAlign w:val="bottom"/>
          </w:tcPr>
          <w:p w14:paraId="0292DDBD" w14:textId="0E50C4CD"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558E9663" w14:textId="0F6F5193" w:rsidR="005F39ED" w:rsidRPr="00C32564" w:rsidRDefault="00423C54" w:rsidP="005F39ED">
            <w:pPr>
              <w:ind w:right="-72"/>
              <w:jc w:val="right"/>
              <w:rPr>
                <w:rFonts w:ascii="Arial" w:hAnsi="Arial" w:cs="Cordia New"/>
                <w:b/>
                <w:bCs/>
                <w:color w:val="000000" w:themeColor="text1"/>
                <w:sz w:val="18"/>
                <w:szCs w:val="18"/>
                <w:lang w:val="en-GB" w:eastAsia="en-GB" w:bidi="th-TH"/>
              </w:rPr>
            </w:pPr>
            <w:r w:rsidRPr="00C32564">
              <w:rPr>
                <w:rFonts w:ascii="Arial" w:hAnsi="Arial" w:cs="Arial"/>
                <w:b/>
                <w:bCs/>
                <w:color w:val="000000" w:themeColor="text1"/>
                <w:sz w:val="18"/>
                <w:szCs w:val="18"/>
                <w:lang w:val="en-GB" w:eastAsia="en-GB"/>
              </w:rPr>
              <w:t>31 December 2021</w:t>
            </w:r>
          </w:p>
        </w:tc>
        <w:tc>
          <w:tcPr>
            <w:tcW w:w="1386" w:type="dxa"/>
            <w:tcBorders>
              <w:top w:val="nil"/>
              <w:left w:val="nil"/>
              <w:right w:val="nil"/>
            </w:tcBorders>
            <w:shd w:val="clear" w:color="auto" w:fill="auto"/>
            <w:noWrap/>
            <w:vAlign w:val="bottom"/>
          </w:tcPr>
          <w:p w14:paraId="01232777"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Intangible assets, net</w:t>
            </w:r>
          </w:p>
          <w:p w14:paraId="3CADAB3D"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as at </w:t>
            </w:r>
          </w:p>
          <w:p w14:paraId="6D8F270A"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1 January </w:t>
            </w:r>
          </w:p>
          <w:p w14:paraId="1966F1EB" w14:textId="4A808341"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202</w:t>
            </w:r>
            <w:r w:rsidR="000939B0" w:rsidRPr="00C32564">
              <w:rPr>
                <w:rFonts w:ascii="Arial" w:hAnsi="Arial" w:cs="Arial"/>
                <w:b/>
                <w:bCs/>
                <w:color w:val="000000" w:themeColor="text1"/>
                <w:sz w:val="18"/>
                <w:szCs w:val="18"/>
                <w:lang w:val="en-GB" w:eastAsia="en-GB"/>
              </w:rPr>
              <w:t>1</w:t>
            </w:r>
            <w:r w:rsidRPr="00C32564">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Intangible assets, net</w:t>
            </w:r>
          </w:p>
          <w:p w14:paraId="25E9100F" w14:textId="77777777" w:rsidR="005F39ED" w:rsidRPr="00C32564" w:rsidRDefault="005F39ED"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as at</w:t>
            </w:r>
          </w:p>
          <w:p w14:paraId="0FB16637" w14:textId="5AACF3A2" w:rsidR="005F39ED" w:rsidRPr="00C32564" w:rsidRDefault="00423C54" w:rsidP="005F39ED">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31 December 2021</w:t>
            </w:r>
          </w:p>
        </w:tc>
      </w:tr>
      <w:tr w:rsidR="005F39ED" w:rsidRPr="00C32564" w14:paraId="4F0E9D35" w14:textId="77777777" w:rsidTr="009C366E">
        <w:tc>
          <w:tcPr>
            <w:tcW w:w="2907" w:type="dxa"/>
            <w:tcBorders>
              <w:top w:val="nil"/>
              <w:left w:val="nil"/>
              <w:bottom w:val="nil"/>
              <w:right w:val="nil"/>
            </w:tcBorders>
            <w:shd w:val="clear" w:color="auto" w:fill="auto"/>
            <w:vAlign w:val="center"/>
            <w:hideMark/>
          </w:tcPr>
          <w:p w14:paraId="73788D44" w14:textId="77777777" w:rsidR="005F39ED" w:rsidRPr="00C32564" w:rsidRDefault="005F39ED" w:rsidP="00E71AA5">
            <w:pPr>
              <w:ind w:left="435"/>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3F3129D3"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5C1E6AAD"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5EF65B0"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C1CC790"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720A2C0"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5A106582"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2130A30"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7AA4BB" w14:textId="77777777" w:rsidR="005F39ED" w:rsidRPr="00C32564" w:rsidRDefault="005F39ED" w:rsidP="00E71AA5">
            <w:pPr>
              <w:ind w:right="-72"/>
              <w:jc w:val="right"/>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Thousand Baht</w:t>
            </w:r>
          </w:p>
        </w:tc>
      </w:tr>
      <w:tr w:rsidR="005F39ED" w:rsidRPr="00C32564" w14:paraId="2EADCF6B" w14:textId="77777777" w:rsidTr="009C366E">
        <w:tc>
          <w:tcPr>
            <w:tcW w:w="2907" w:type="dxa"/>
            <w:tcBorders>
              <w:top w:val="nil"/>
              <w:left w:val="nil"/>
              <w:right w:val="nil"/>
            </w:tcBorders>
            <w:shd w:val="clear" w:color="auto" w:fill="auto"/>
            <w:vAlign w:val="center"/>
          </w:tcPr>
          <w:p w14:paraId="7EB1DD15" w14:textId="77777777" w:rsidR="005F39ED" w:rsidRPr="00C32564" w:rsidRDefault="005F39ED" w:rsidP="00E71AA5">
            <w:pPr>
              <w:ind w:left="435"/>
              <w:rPr>
                <w:rFonts w:ascii="Arial" w:hAnsi="Arial" w:cs="Arial"/>
                <w:b/>
                <w:bCs/>
                <w:color w:val="000000" w:themeColor="text1"/>
                <w:sz w:val="18"/>
                <w:szCs w:val="18"/>
                <w:lang w:val="en-GB" w:eastAsia="en-GB"/>
              </w:rPr>
            </w:pPr>
            <w:r w:rsidRPr="00C32564">
              <w:rPr>
                <w:rFonts w:ascii="Arial" w:hAnsi="Arial" w:cs="Arial"/>
                <w:b/>
                <w:bCs/>
                <w:color w:val="000000" w:themeColor="text1"/>
                <w:sz w:val="18"/>
                <w:szCs w:val="18"/>
                <w:lang w:val="en-GB" w:eastAsia="en-GB"/>
              </w:rPr>
              <w:t xml:space="preserve"> </w:t>
            </w:r>
          </w:p>
        </w:tc>
        <w:tc>
          <w:tcPr>
            <w:tcW w:w="1386" w:type="dxa"/>
            <w:tcBorders>
              <w:top w:val="single" w:sz="4" w:space="0" w:color="auto"/>
              <w:left w:val="nil"/>
              <w:right w:val="nil"/>
            </w:tcBorders>
            <w:shd w:val="clear" w:color="auto" w:fill="auto"/>
            <w:noWrap/>
            <w:vAlign w:val="bottom"/>
          </w:tcPr>
          <w:p w14:paraId="087B5EE0"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C32564" w:rsidRDefault="005F39ED" w:rsidP="00E71AA5">
            <w:pPr>
              <w:ind w:right="-72"/>
              <w:jc w:val="right"/>
              <w:rPr>
                <w:rFonts w:ascii="Arial" w:hAnsi="Arial" w:cs="Arial"/>
                <w:b/>
                <w:bCs/>
                <w:color w:val="000000" w:themeColor="text1"/>
                <w:sz w:val="18"/>
                <w:szCs w:val="18"/>
                <w:cs/>
                <w:lang w:val="en-GB" w:eastAsia="en-GB"/>
              </w:rPr>
            </w:pPr>
          </w:p>
        </w:tc>
      </w:tr>
      <w:tr w:rsidR="009B076C" w:rsidRPr="00C32564" w14:paraId="4582F90F" w14:textId="77777777" w:rsidTr="009C366E">
        <w:tc>
          <w:tcPr>
            <w:tcW w:w="2907" w:type="dxa"/>
            <w:tcBorders>
              <w:top w:val="nil"/>
              <w:left w:val="nil"/>
              <w:right w:val="nil"/>
            </w:tcBorders>
            <w:shd w:val="clear" w:color="auto" w:fill="auto"/>
            <w:vAlign w:val="center"/>
            <w:hideMark/>
          </w:tcPr>
          <w:p w14:paraId="5CFAFB42" w14:textId="2218FDE8" w:rsidR="009B076C" w:rsidRPr="00C32564" w:rsidRDefault="009B076C" w:rsidP="009B076C">
            <w:pPr>
              <w:ind w:left="-107"/>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Computer software</w:t>
            </w:r>
          </w:p>
        </w:tc>
        <w:tc>
          <w:tcPr>
            <w:tcW w:w="1386" w:type="dxa"/>
            <w:tcBorders>
              <w:top w:val="nil"/>
              <w:left w:val="nil"/>
              <w:right w:val="nil"/>
            </w:tcBorders>
            <w:shd w:val="clear" w:color="auto" w:fill="auto"/>
            <w:noWrap/>
          </w:tcPr>
          <w:p w14:paraId="23860671" w14:textId="076AD679"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6,743</w:t>
            </w:r>
          </w:p>
        </w:tc>
        <w:tc>
          <w:tcPr>
            <w:tcW w:w="1386" w:type="dxa"/>
            <w:shd w:val="clear" w:color="auto" w:fill="auto"/>
            <w:noWrap/>
          </w:tcPr>
          <w:p w14:paraId="67B1F35E" w14:textId="28B29349"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w:t>
            </w:r>
          </w:p>
        </w:tc>
        <w:tc>
          <w:tcPr>
            <w:tcW w:w="1386" w:type="dxa"/>
            <w:shd w:val="clear" w:color="auto" w:fill="auto"/>
            <w:noWrap/>
          </w:tcPr>
          <w:p w14:paraId="30D24094" w14:textId="65C91B41"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w:t>
            </w:r>
          </w:p>
        </w:tc>
        <w:tc>
          <w:tcPr>
            <w:tcW w:w="1386" w:type="dxa"/>
            <w:shd w:val="clear" w:color="auto" w:fill="auto"/>
            <w:noWrap/>
          </w:tcPr>
          <w:p w14:paraId="0D044908" w14:textId="6F276E3E"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6,743</w:t>
            </w:r>
          </w:p>
        </w:tc>
        <w:tc>
          <w:tcPr>
            <w:tcW w:w="1386" w:type="dxa"/>
            <w:tcBorders>
              <w:top w:val="nil"/>
              <w:left w:val="nil"/>
              <w:right w:val="nil"/>
            </w:tcBorders>
            <w:shd w:val="clear" w:color="auto" w:fill="auto"/>
            <w:noWrap/>
          </w:tcPr>
          <w:p w14:paraId="78727485" w14:textId="56BD345D"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(212)</w:t>
            </w:r>
          </w:p>
        </w:tc>
        <w:tc>
          <w:tcPr>
            <w:tcW w:w="1386" w:type="dxa"/>
            <w:shd w:val="clear" w:color="auto" w:fill="auto"/>
            <w:noWrap/>
          </w:tcPr>
          <w:p w14:paraId="59ED107F" w14:textId="338EA6BB"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(671)</w:t>
            </w:r>
          </w:p>
        </w:tc>
        <w:tc>
          <w:tcPr>
            <w:tcW w:w="1386" w:type="dxa"/>
            <w:shd w:val="clear" w:color="auto" w:fill="auto"/>
            <w:noWrap/>
          </w:tcPr>
          <w:p w14:paraId="769EAD7A" w14:textId="029F30B3"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(883)</w:t>
            </w:r>
          </w:p>
        </w:tc>
        <w:tc>
          <w:tcPr>
            <w:tcW w:w="1386" w:type="dxa"/>
            <w:shd w:val="clear" w:color="auto" w:fill="auto"/>
            <w:noWrap/>
          </w:tcPr>
          <w:p w14:paraId="40721D41" w14:textId="301BF18F"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6,531</w:t>
            </w:r>
          </w:p>
        </w:tc>
        <w:tc>
          <w:tcPr>
            <w:tcW w:w="1386" w:type="dxa"/>
            <w:shd w:val="clear" w:color="auto" w:fill="auto"/>
            <w:noWrap/>
          </w:tcPr>
          <w:p w14:paraId="74D90ADF" w14:textId="3B0ECD13"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5,860</w:t>
            </w:r>
          </w:p>
        </w:tc>
      </w:tr>
      <w:tr w:rsidR="009B076C" w:rsidRPr="00C32564" w14:paraId="686940D6" w14:textId="77777777" w:rsidTr="009C366E">
        <w:tc>
          <w:tcPr>
            <w:tcW w:w="2907" w:type="dxa"/>
            <w:tcBorders>
              <w:top w:val="nil"/>
              <w:left w:val="nil"/>
              <w:bottom w:val="nil"/>
              <w:right w:val="nil"/>
            </w:tcBorders>
            <w:shd w:val="clear" w:color="auto" w:fill="auto"/>
            <w:vAlign w:val="center"/>
          </w:tcPr>
          <w:p w14:paraId="4C998B97" w14:textId="77777777" w:rsidR="009B076C" w:rsidRPr="00C32564" w:rsidRDefault="009B076C" w:rsidP="009B076C">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398D0336" w14:textId="77777777" w:rsidR="009B076C" w:rsidRPr="00C32564"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1C102E9" w14:textId="77777777" w:rsidR="009B076C" w:rsidRPr="00C32564"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14998BC0" w14:textId="77777777" w:rsidR="009B076C" w:rsidRPr="00C32564"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6192F5D4" w14:textId="77777777" w:rsidR="009B076C" w:rsidRPr="00C32564"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5DED9EE1" w14:textId="77777777" w:rsidR="009B076C" w:rsidRPr="00C32564" w:rsidRDefault="009B076C" w:rsidP="009B076C">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7FF507E8" w14:textId="77777777" w:rsidR="009B076C" w:rsidRPr="00C32564"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763D5E3E" w14:textId="77777777" w:rsidR="009B076C" w:rsidRPr="00C32564" w:rsidRDefault="009B076C" w:rsidP="009B076C">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vAlign w:val="bottom"/>
          </w:tcPr>
          <w:p w14:paraId="2B55603E" w14:textId="77777777" w:rsidR="009B076C" w:rsidRPr="00C32564"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0559FDC6" w14:textId="77777777" w:rsidR="009B076C" w:rsidRPr="00C32564" w:rsidRDefault="009B076C" w:rsidP="009B076C">
            <w:pPr>
              <w:ind w:right="-72"/>
              <w:jc w:val="right"/>
              <w:rPr>
                <w:rFonts w:ascii="Arial" w:hAnsi="Arial" w:cs="Arial"/>
                <w:color w:val="000000" w:themeColor="text1"/>
                <w:sz w:val="18"/>
                <w:szCs w:val="18"/>
                <w:lang w:val="en-GB" w:eastAsia="en-GB"/>
              </w:rPr>
            </w:pPr>
          </w:p>
        </w:tc>
      </w:tr>
      <w:tr w:rsidR="009B076C" w:rsidRPr="00C32564" w14:paraId="77712D56" w14:textId="77777777" w:rsidTr="009C366E">
        <w:tc>
          <w:tcPr>
            <w:tcW w:w="2907" w:type="dxa"/>
            <w:tcBorders>
              <w:top w:val="nil"/>
              <w:left w:val="nil"/>
              <w:bottom w:val="nil"/>
              <w:right w:val="nil"/>
            </w:tcBorders>
            <w:shd w:val="clear" w:color="auto" w:fill="auto"/>
            <w:vAlign w:val="center"/>
            <w:hideMark/>
          </w:tcPr>
          <w:p w14:paraId="28E93C84" w14:textId="77777777" w:rsidR="009B076C" w:rsidRPr="00C32564" w:rsidRDefault="009B076C" w:rsidP="009B076C">
            <w:pPr>
              <w:ind w:left="-107"/>
              <w:rPr>
                <w:rFonts w:ascii="Arial" w:hAnsi="Arial" w:cs="Arial"/>
                <w:color w:val="000000" w:themeColor="text1"/>
                <w:sz w:val="18"/>
                <w:szCs w:val="18"/>
                <w:lang w:val="en-GB" w:eastAsia="en-GB"/>
              </w:rPr>
            </w:pPr>
            <w:r w:rsidRPr="00C32564">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auto"/>
            <w:noWrap/>
          </w:tcPr>
          <w:p w14:paraId="16C36793" w14:textId="25DA11AD"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auto"/>
            <w:noWrap/>
          </w:tcPr>
          <w:p w14:paraId="61694126" w14:textId="39E4E633"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w:t>
            </w:r>
          </w:p>
        </w:tc>
        <w:tc>
          <w:tcPr>
            <w:tcW w:w="1386" w:type="dxa"/>
            <w:tcBorders>
              <w:top w:val="nil"/>
              <w:left w:val="nil"/>
              <w:bottom w:val="single" w:sz="4" w:space="0" w:color="auto"/>
              <w:right w:val="nil"/>
            </w:tcBorders>
            <w:shd w:val="clear" w:color="auto" w:fill="auto"/>
            <w:noWrap/>
          </w:tcPr>
          <w:p w14:paraId="1DF54B57" w14:textId="1D600FE4"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w:t>
            </w:r>
          </w:p>
        </w:tc>
        <w:tc>
          <w:tcPr>
            <w:tcW w:w="1386" w:type="dxa"/>
            <w:tcBorders>
              <w:top w:val="nil"/>
              <w:left w:val="nil"/>
              <w:bottom w:val="single" w:sz="4" w:space="0" w:color="auto"/>
              <w:right w:val="nil"/>
            </w:tcBorders>
            <w:shd w:val="clear" w:color="auto" w:fill="auto"/>
            <w:noWrap/>
          </w:tcPr>
          <w:p w14:paraId="6657F7BC" w14:textId="094E5DBF"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auto"/>
            <w:noWrap/>
          </w:tcPr>
          <w:p w14:paraId="57C7CACD" w14:textId="1E6F198B"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(212)</w:t>
            </w:r>
          </w:p>
        </w:tc>
        <w:tc>
          <w:tcPr>
            <w:tcW w:w="1386" w:type="dxa"/>
            <w:tcBorders>
              <w:top w:val="nil"/>
              <w:left w:val="nil"/>
              <w:bottom w:val="single" w:sz="4" w:space="0" w:color="auto"/>
              <w:right w:val="nil"/>
            </w:tcBorders>
            <w:shd w:val="clear" w:color="auto" w:fill="auto"/>
            <w:noWrap/>
          </w:tcPr>
          <w:p w14:paraId="26BBFCB5" w14:textId="2733A2F8"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(671)</w:t>
            </w:r>
          </w:p>
        </w:tc>
        <w:tc>
          <w:tcPr>
            <w:tcW w:w="1386" w:type="dxa"/>
            <w:tcBorders>
              <w:top w:val="nil"/>
              <w:left w:val="nil"/>
              <w:bottom w:val="single" w:sz="4" w:space="0" w:color="auto"/>
              <w:right w:val="nil"/>
            </w:tcBorders>
            <w:shd w:val="clear" w:color="auto" w:fill="auto"/>
            <w:noWrap/>
          </w:tcPr>
          <w:p w14:paraId="14DA6441" w14:textId="02FFC3C9"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(883)</w:t>
            </w:r>
          </w:p>
        </w:tc>
        <w:tc>
          <w:tcPr>
            <w:tcW w:w="1386" w:type="dxa"/>
            <w:tcBorders>
              <w:top w:val="nil"/>
              <w:left w:val="nil"/>
              <w:bottom w:val="single" w:sz="4" w:space="0" w:color="auto"/>
              <w:right w:val="nil"/>
            </w:tcBorders>
            <w:shd w:val="clear" w:color="auto" w:fill="auto"/>
            <w:noWrap/>
          </w:tcPr>
          <w:p w14:paraId="1944C371" w14:textId="2906B8A2"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6,531</w:t>
            </w:r>
          </w:p>
        </w:tc>
        <w:tc>
          <w:tcPr>
            <w:tcW w:w="1386" w:type="dxa"/>
            <w:tcBorders>
              <w:top w:val="nil"/>
              <w:left w:val="nil"/>
              <w:bottom w:val="single" w:sz="4" w:space="0" w:color="auto"/>
              <w:right w:val="nil"/>
            </w:tcBorders>
            <w:shd w:val="clear" w:color="auto" w:fill="auto"/>
            <w:noWrap/>
          </w:tcPr>
          <w:p w14:paraId="7E0A97DE" w14:textId="01E5E4B1" w:rsidR="009B076C" w:rsidRPr="00C32564" w:rsidRDefault="009B076C" w:rsidP="009B076C">
            <w:pPr>
              <w:ind w:right="-72"/>
              <w:jc w:val="right"/>
              <w:rPr>
                <w:rFonts w:ascii="Arial" w:hAnsi="Arial" w:cs="Arial"/>
                <w:color w:val="000000" w:themeColor="text1"/>
                <w:sz w:val="18"/>
                <w:szCs w:val="18"/>
                <w:lang w:val="en-GB" w:eastAsia="en-GB"/>
              </w:rPr>
            </w:pPr>
            <w:r w:rsidRPr="00C32564">
              <w:rPr>
                <w:rFonts w:ascii="Arial" w:eastAsia="BrowalliaUPC" w:hAnsi="Arial" w:cs="Arial"/>
                <w:spacing w:val="-2"/>
                <w:kern w:val="28"/>
                <w:sz w:val="18"/>
                <w:szCs w:val="18"/>
                <w:lang w:val="en-GB"/>
              </w:rPr>
              <w:t>5,860</w:t>
            </w:r>
          </w:p>
        </w:tc>
      </w:tr>
    </w:tbl>
    <w:p w14:paraId="65890915" w14:textId="77777777" w:rsidR="00835EC0" w:rsidRPr="00C32564" w:rsidRDefault="00835EC0" w:rsidP="00252C2A">
      <w:pPr>
        <w:jc w:val="both"/>
        <w:rPr>
          <w:rFonts w:ascii="Arial" w:hAnsi="Arial" w:cs="Arial"/>
          <w:color w:val="000000" w:themeColor="text1"/>
          <w:spacing w:val="-4"/>
          <w:sz w:val="18"/>
          <w:szCs w:val="18"/>
          <w:lang w:val="en-GB"/>
        </w:rPr>
      </w:pPr>
    </w:p>
    <w:p w14:paraId="20A8C521" w14:textId="78D0496F" w:rsidR="00E570F3" w:rsidRDefault="00D022C3" w:rsidP="00AE70AF">
      <w:pPr>
        <w:jc w:val="both"/>
        <w:rPr>
          <w:rFonts w:ascii="Arial" w:hAnsi="Arial" w:cs="Arial"/>
          <w:color w:val="000000" w:themeColor="text1"/>
          <w:sz w:val="18"/>
          <w:szCs w:val="18"/>
        </w:rPr>
      </w:pPr>
      <w:r>
        <w:rPr>
          <w:rFonts w:ascii="Arial" w:hAnsi="Arial" w:cs="Arial"/>
          <w:color w:val="000000" w:themeColor="text1"/>
          <w:spacing w:val="-4"/>
          <w:sz w:val="18"/>
          <w:szCs w:val="18"/>
        </w:rPr>
        <w:t>The a</w:t>
      </w:r>
      <w:r w:rsidR="00E66EA3" w:rsidRPr="00C32564">
        <w:rPr>
          <w:rFonts w:ascii="Arial" w:hAnsi="Arial" w:cs="Arial"/>
          <w:color w:val="000000" w:themeColor="text1"/>
          <w:spacing w:val="-4"/>
          <w:sz w:val="18"/>
          <w:szCs w:val="18"/>
        </w:rPr>
        <w:t xml:space="preserve">mortisation expenses </w:t>
      </w:r>
      <w:r w:rsidR="00904F8C">
        <w:rPr>
          <w:rFonts w:ascii="Arial" w:hAnsi="Arial" w:cs="Arial"/>
          <w:color w:val="000000" w:themeColor="text1"/>
          <w:spacing w:val="-4"/>
          <w:sz w:val="18"/>
          <w:szCs w:val="18"/>
        </w:rPr>
        <w:t xml:space="preserve">for the three-month period ended 31 March 2022 and 2021 </w:t>
      </w:r>
      <w:r w:rsidR="00E66EA3" w:rsidRPr="00C32564">
        <w:rPr>
          <w:rFonts w:ascii="Arial" w:hAnsi="Arial" w:cs="Arial"/>
          <w:color w:val="000000" w:themeColor="text1"/>
          <w:spacing w:val="-4"/>
          <w:sz w:val="18"/>
          <w:szCs w:val="18"/>
        </w:rPr>
        <w:t>amount</w:t>
      </w:r>
      <w:r w:rsidR="00904F8C">
        <w:rPr>
          <w:rFonts w:ascii="Arial" w:hAnsi="Arial" w:cs="Arial"/>
          <w:color w:val="000000" w:themeColor="text1"/>
          <w:spacing w:val="-4"/>
          <w:sz w:val="18"/>
          <w:szCs w:val="18"/>
        </w:rPr>
        <w:t>ing</w:t>
      </w:r>
      <w:r w:rsidR="00E66EA3" w:rsidRPr="00C32564">
        <w:rPr>
          <w:rFonts w:ascii="Arial" w:hAnsi="Arial" w:cs="Arial"/>
          <w:color w:val="000000" w:themeColor="text1"/>
          <w:spacing w:val="-4"/>
          <w:sz w:val="18"/>
          <w:szCs w:val="18"/>
        </w:rPr>
        <w:t xml:space="preserve"> to Baht</w:t>
      </w:r>
      <w:r w:rsidR="005B426F" w:rsidRPr="00C32564">
        <w:rPr>
          <w:rFonts w:ascii="Arial" w:hAnsi="Arial" w:cs="Arial"/>
          <w:color w:val="000000" w:themeColor="text1"/>
          <w:spacing w:val="-4"/>
          <w:sz w:val="18"/>
          <w:szCs w:val="18"/>
        </w:rPr>
        <w:t xml:space="preserve"> </w:t>
      </w:r>
      <w:r w:rsidR="00882D4E" w:rsidRPr="00C32564">
        <w:rPr>
          <w:rFonts w:ascii="Arial" w:hAnsi="Arial" w:cs="Arial"/>
          <w:color w:val="000000" w:themeColor="text1"/>
          <w:spacing w:val="-4"/>
          <w:sz w:val="18"/>
          <w:szCs w:val="18"/>
        </w:rPr>
        <w:t>0.17</w:t>
      </w:r>
      <w:r w:rsidR="00E66EA3" w:rsidRPr="00C32564">
        <w:rPr>
          <w:rFonts w:ascii="Arial" w:hAnsi="Arial" w:cs="Arial"/>
          <w:color w:val="000000" w:themeColor="text1"/>
          <w:spacing w:val="-4"/>
          <w:sz w:val="18"/>
          <w:szCs w:val="18"/>
        </w:rPr>
        <w:t xml:space="preserve"> million</w:t>
      </w:r>
      <w:r w:rsidR="00904F8C">
        <w:rPr>
          <w:rFonts w:ascii="Arial" w:hAnsi="Arial" w:cs="Arial"/>
          <w:color w:val="000000" w:themeColor="text1"/>
          <w:spacing w:val="-4"/>
          <w:sz w:val="18"/>
          <w:szCs w:val="18"/>
        </w:rPr>
        <w:t xml:space="preserve"> and Baht 0.17 million, respectively</w:t>
      </w:r>
      <w:r w:rsidR="00E66EA3" w:rsidRPr="00C32564">
        <w:rPr>
          <w:rFonts w:ascii="Arial" w:hAnsi="Arial" w:cs="Arial"/>
          <w:color w:val="000000" w:themeColor="text1"/>
          <w:spacing w:val="-4"/>
          <w:sz w:val="18"/>
          <w:szCs w:val="18"/>
        </w:rPr>
        <w:t xml:space="preserve"> </w:t>
      </w:r>
      <w:r w:rsidR="00904F8C">
        <w:rPr>
          <w:rFonts w:ascii="Arial" w:hAnsi="Arial" w:cs="Arial"/>
          <w:color w:val="000000" w:themeColor="text1"/>
          <w:spacing w:val="-4"/>
          <w:sz w:val="18"/>
          <w:szCs w:val="18"/>
        </w:rPr>
        <w:t xml:space="preserve">were included </w:t>
      </w:r>
      <w:r w:rsidR="00E66EA3" w:rsidRPr="00C32564">
        <w:rPr>
          <w:rFonts w:ascii="Arial" w:hAnsi="Arial" w:cs="Arial"/>
          <w:color w:val="000000" w:themeColor="text1"/>
          <w:sz w:val="18"/>
          <w:szCs w:val="18"/>
        </w:rPr>
        <w:t>in operating</w:t>
      </w:r>
      <w:r w:rsidR="00AE70AF" w:rsidRPr="00C32564">
        <w:rPr>
          <w:rFonts w:ascii="Arial" w:hAnsi="Arial" w:cs="Arial"/>
          <w:color w:val="000000" w:themeColor="text1"/>
          <w:sz w:val="18"/>
          <w:szCs w:val="18"/>
        </w:rPr>
        <w:t xml:space="preserve"> expenses</w:t>
      </w:r>
      <w:r w:rsidR="00904F8C">
        <w:rPr>
          <w:rFonts w:ascii="Arial" w:hAnsi="Arial" w:cs="Arial"/>
          <w:color w:val="000000" w:themeColor="text1"/>
          <w:sz w:val="18"/>
          <w:szCs w:val="18"/>
        </w:rPr>
        <w:t>.</w:t>
      </w:r>
    </w:p>
    <w:p w14:paraId="47DC8632" w14:textId="77777777" w:rsidR="00C32564" w:rsidRDefault="00C32564" w:rsidP="00AE70AF">
      <w:pPr>
        <w:jc w:val="both"/>
        <w:rPr>
          <w:rFonts w:ascii="Arial" w:hAnsi="Arial" w:cs="Arial"/>
          <w:color w:val="000000" w:themeColor="text1"/>
          <w:sz w:val="18"/>
          <w:szCs w:val="18"/>
        </w:rPr>
      </w:pPr>
    </w:p>
    <w:p w14:paraId="2BF021E6" w14:textId="77777777" w:rsidR="00C32564" w:rsidRDefault="00C32564" w:rsidP="00AE70AF">
      <w:pPr>
        <w:jc w:val="both"/>
        <w:rPr>
          <w:rFonts w:ascii="Arial" w:hAnsi="Arial" w:cs="Arial"/>
          <w:color w:val="000000" w:themeColor="text1"/>
          <w:sz w:val="18"/>
          <w:szCs w:val="18"/>
        </w:rPr>
      </w:pPr>
    </w:p>
    <w:p w14:paraId="2BAEE1D8" w14:textId="72150866" w:rsidR="00C32564" w:rsidRPr="00C32564" w:rsidRDefault="00C32564" w:rsidP="00AE70AF">
      <w:pPr>
        <w:jc w:val="both"/>
        <w:rPr>
          <w:rFonts w:ascii="Arial" w:hAnsi="Arial" w:cs="Arial"/>
          <w:color w:val="000000" w:themeColor="text1"/>
          <w:sz w:val="18"/>
          <w:szCs w:val="18"/>
        </w:rPr>
        <w:sectPr w:rsidR="00C32564" w:rsidRPr="00C32564" w:rsidSect="003660D7">
          <w:headerReference w:type="default" r:id="rId13"/>
          <w:pgSz w:w="16834" w:h="11909" w:orient="landscape" w:code="9"/>
          <w:pgMar w:top="1440" w:right="720" w:bottom="720" w:left="720" w:header="706" w:footer="706" w:gutter="0"/>
          <w:cols w:space="720"/>
          <w:docGrid w:linePitch="381"/>
        </w:sectPr>
      </w:pPr>
    </w:p>
    <w:p w14:paraId="2A1301C8" w14:textId="77777777" w:rsidR="009C366E" w:rsidRPr="00C32564" w:rsidRDefault="009C366E" w:rsidP="009C366E">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6706E" w:rsidRPr="00C32564" w14:paraId="1816ED89" w14:textId="77777777" w:rsidTr="00F2288E">
        <w:trPr>
          <w:trHeight w:val="368"/>
        </w:trPr>
        <w:tc>
          <w:tcPr>
            <w:tcW w:w="9475" w:type="dxa"/>
            <w:shd w:val="clear" w:color="auto" w:fill="FFA543"/>
            <w:vAlign w:val="center"/>
          </w:tcPr>
          <w:p w14:paraId="5103C12E" w14:textId="2B2BDE98" w:rsidR="00F6706E" w:rsidRPr="00C32564" w:rsidRDefault="00F6706E"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pacing w:val="-4"/>
                <w:sz w:val="18"/>
                <w:szCs w:val="18"/>
                <w:lang w:val="en-GB"/>
              </w:rPr>
              <w:t>Deferred tax assets, net</w:t>
            </w:r>
          </w:p>
        </w:tc>
      </w:tr>
    </w:tbl>
    <w:p w14:paraId="42A362DB" w14:textId="77777777" w:rsidR="00F6706E" w:rsidRPr="00C32564" w:rsidRDefault="00F6706E" w:rsidP="00F6706E">
      <w:pPr>
        <w:jc w:val="both"/>
        <w:rPr>
          <w:rFonts w:ascii="Arial" w:hAnsi="Arial" w:cs="Arial"/>
          <w:sz w:val="18"/>
          <w:szCs w:val="18"/>
        </w:rPr>
      </w:pPr>
    </w:p>
    <w:p w14:paraId="08FEC2D8" w14:textId="2A8FAC37" w:rsidR="001263EC" w:rsidRPr="00C32564" w:rsidRDefault="001263EC" w:rsidP="00F6706E">
      <w:pPr>
        <w:jc w:val="both"/>
        <w:rPr>
          <w:rFonts w:ascii="Arial" w:hAnsi="Arial" w:cs="Arial"/>
          <w:color w:val="000000" w:themeColor="text1"/>
          <w:sz w:val="18"/>
          <w:szCs w:val="18"/>
        </w:rPr>
      </w:pPr>
      <w:r w:rsidRPr="00C32564">
        <w:rPr>
          <w:rFonts w:ascii="Arial" w:hAnsi="Arial" w:cs="Arial"/>
          <w:color w:val="000000" w:themeColor="text1"/>
          <w:sz w:val="18"/>
          <w:szCs w:val="18"/>
        </w:rPr>
        <w:t xml:space="preserve">Deferred tax assets, net as at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and </w:t>
      </w:r>
      <w:r w:rsidR="00423C54" w:rsidRPr="00C32564">
        <w:rPr>
          <w:rFonts w:ascii="Arial" w:hAnsi="Arial" w:cs="Arial"/>
          <w:color w:val="000000" w:themeColor="text1"/>
          <w:sz w:val="18"/>
          <w:szCs w:val="18"/>
        </w:rPr>
        <w:t>31 December 2021</w:t>
      </w:r>
      <w:r w:rsidRPr="00C32564">
        <w:rPr>
          <w:rFonts w:ascii="Arial" w:hAnsi="Arial" w:cs="Arial"/>
          <w:color w:val="000000" w:themeColor="text1"/>
          <w:sz w:val="18"/>
          <w:szCs w:val="18"/>
        </w:rPr>
        <w:t xml:space="preserve"> were as follows:</w:t>
      </w:r>
    </w:p>
    <w:p w14:paraId="527D64FC" w14:textId="2F97FF40" w:rsidR="00F6706E" w:rsidRPr="00C32564"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C32564" w14:paraId="65084F47" w14:textId="77777777" w:rsidTr="00D373B1">
        <w:trPr>
          <w:trHeight w:val="20"/>
        </w:trPr>
        <w:tc>
          <w:tcPr>
            <w:tcW w:w="3211" w:type="dxa"/>
            <w:shd w:val="clear" w:color="auto" w:fill="auto"/>
          </w:tcPr>
          <w:p w14:paraId="1A16B061" w14:textId="77777777" w:rsidR="00F6706E" w:rsidRPr="00C32564"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bottom w:val="single" w:sz="4" w:space="0" w:color="auto"/>
            </w:tcBorders>
            <w:shd w:val="clear" w:color="auto" w:fill="auto"/>
          </w:tcPr>
          <w:p w14:paraId="670F33E3" w14:textId="77777777" w:rsidR="00252C2A" w:rsidRPr="00C32564" w:rsidRDefault="00F6706E"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73794031" w14:textId="0AD34BCA" w:rsidR="00F6706E" w:rsidRPr="00C32564" w:rsidRDefault="00F6706E" w:rsidP="00E71AA5">
            <w:pPr>
              <w:adjustRightInd w:val="0"/>
              <w:ind w:right="-72"/>
              <w:jc w:val="center"/>
              <w:rPr>
                <w:rFonts w:ascii="Arial" w:hAnsi="Arial" w:cs="Arial"/>
                <w:b/>
                <w:bCs/>
                <w:color w:val="000000" w:themeColor="text1"/>
                <w:sz w:val="18"/>
                <w:szCs w:val="18"/>
                <w:cs/>
              </w:rPr>
            </w:pPr>
            <w:r w:rsidRPr="00C32564">
              <w:rPr>
                <w:rFonts w:ascii="Arial" w:hAnsi="Arial" w:cs="Arial"/>
                <w:b/>
                <w:bCs/>
                <w:color w:val="000000" w:themeColor="text1"/>
                <w:sz w:val="18"/>
                <w:szCs w:val="18"/>
              </w:rPr>
              <w:t>financial information</w:t>
            </w:r>
          </w:p>
        </w:tc>
        <w:tc>
          <w:tcPr>
            <w:tcW w:w="3189" w:type="dxa"/>
            <w:gridSpan w:val="2"/>
            <w:tcBorders>
              <w:bottom w:val="single" w:sz="4" w:space="0" w:color="auto"/>
            </w:tcBorders>
            <w:shd w:val="clear" w:color="auto" w:fill="auto"/>
          </w:tcPr>
          <w:p w14:paraId="2194E868" w14:textId="77777777" w:rsidR="00252C2A" w:rsidRPr="00C32564" w:rsidRDefault="00F6706E"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Separate</w:t>
            </w:r>
          </w:p>
          <w:p w14:paraId="0DA09888" w14:textId="4D466B73" w:rsidR="00F6706E" w:rsidRPr="00C32564" w:rsidRDefault="00F6706E"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 financial information</w:t>
            </w:r>
          </w:p>
        </w:tc>
      </w:tr>
      <w:tr w:rsidR="00F6706E" w:rsidRPr="00C32564" w14:paraId="341C2F42" w14:textId="77777777" w:rsidTr="00D373B1">
        <w:trPr>
          <w:trHeight w:val="20"/>
        </w:trPr>
        <w:tc>
          <w:tcPr>
            <w:tcW w:w="3211" w:type="dxa"/>
            <w:shd w:val="clear" w:color="auto" w:fill="auto"/>
          </w:tcPr>
          <w:p w14:paraId="0AD647A3" w14:textId="77777777" w:rsidR="00F6706E" w:rsidRPr="00C3256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C32564" w:rsidRDefault="00F6706E" w:rsidP="00E71AA5">
            <w:pPr>
              <w:pStyle w:val="a"/>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C32564" w:rsidRDefault="00F6706E" w:rsidP="00E71AA5">
            <w:pPr>
              <w:pStyle w:val="a"/>
              <w:ind w:right="-72"/>
              <w:jc w:val="right"/>
              <w:rPr>
                <w:rFonts w:ascii="Arial" w:hAnsi="Arial" w:cs="Arial"/>
                <w:b/>
                <w:bCs/>
                <w:color w:val="000000" w:themeColor="text1"/>
                <w:sz w:val="18"/>
                <w:szCs w:val="18"/>
                <w:cs/>
                <w:lang w:val="en-GB"/>
              </w:rPr>
            </w:pPr>
            <w:r w:rsidRPr="00C32564">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C32564" w:rsidRDefault="00F6706E" w:rsidP="00E71AA5">
            <w:pPr>
              <w:pStyle w:val="a"/>
              <w:ind w:right="-72"/>
              <w:jc w:val="right"/>
              <w:rPr>
                <w:rFonts w:ascii="Arial" w:hAnsi="Arial" w:cs="Arial"/>
                <w:b/>
                <w:bCs/>
                <w:color w:val="000000" w:themeColor="text1"/>
                <w:sz w:val="18"/>
                <w:szCs w:val="18"/>
                <w:cs/>
                <w:lang w:val="en-GB"/>
              </w:rPr>
            </w:pPr>
            <w:r w:rsidRPr="00C3256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C32564" w:rsidRDefault="00F6706E" w:rsidP="00E71AA5">
            <w:pPr>
              <w:pStyle w:val="a"/>
              <w:ind w:right="-72"/>
              <w:jc w:val="right"/>
              <w:rPr>
                <w:rFonts w:ascii="Arial" w:hAnsi="Arial" w:cs="Arial"/>
                <w:b/>
                <w:bCs/>
                <w:color w:val="000000" w:themeColor="text1"/>
                <w:sz w:val="18"/>
                <w:szCs w:val="18"/>
                <w:cs/>
                <w:lang w:val="en-GB"/>
              </w:rPr>
            </w:pPr>
            <w:r w:rsidRPr="00C32564">
              <w:rPr>
                <w:rFonts w:ascii="Arial" w:hAnsi="Arial" w:cs="Arial"/>
                <w:b/>
                <w:bCs/>
                <w:color w:val="000000" w:themeColor="text1"/>
                <w:sz w:val="18"/>
                <w:szCs w:val="18"/>
              </w:rPr>
              <w:t>(Audited)</w:t>
            </w:r>
          </w:p>
        </w:tc>
      </w:tr>
      <w:tr w:rsidR="00F6706E" w:rsidRPr="00C32564" w14:paraId="4D5B052A" w14:textId="77777777" w:rsidTr="00D373B1">
        <w:trPr>
          <w:trHeight w:val="20"/>
        </w:trPr>
        <w:tc>
          <w:tcPr>
            <w:tcW w:w="3211" w:type="dxa"/>
            <w:shd w:val="clear" w:color="auto" w:fill="auto"/>
          </w:tcPr>
          <w:p w14:paraId="384DD77C" w14:textId="77777777" w:rsidR="00F6706E" w:rsidRPr="00C3256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68D02FDE" w:rsidR="00F6706E" w:rsidRPr="00C32564" w:rsidRDefault="00AC26E7" w:rsidP="00E71AA5">
            <w:pPr>
              <w:pStyle w:val="a"/>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31 March</w:t>
            </w:r>
          </w:p>
        </w:tc>
        <w:tc>
          <w:tcPr>
            <w:tcW w:w="1595" w:type="dxa"/>
            <w:shd w:val="clear" w:color="auto" w:fill="auto"/>
            <w:vAlign w:val="center"/>
          </w:tcPr>
          <w:p w14:paraId="35819E3E" w14:textId="77777777" w:rsidR="00F6706E" w:rsidRPr="00C32564" w:rsidRDefault="00F6706E" w:rsidP="00E71AA5">
            <w:pPr>
              <w:pStyle w:val="a"/>
              <w:ind w:right="-72"/>
              <w:jc w:val="right"/>
              <w:rPr>
                <w:rFonts w:ascii="Arial" w:hAnsi="Arial" w:cs="Arial"/>
                <w:b/>
                <w:bCs/>
                <w:color w:val="000000" w:themeColor="text1"/>
                <w:sz w:val="18"/>
                <w:szCs w:val="18"/>
                <w:cs/>
                <w:lang w:val="en-GB"/>
              </w:rPr>
            </w:pPr>
            <w:r w:rsidRPr="00C32564">
              <w:rPr>
                <w:rFonts w:ascii="Arial" w:hAnsi="Arial" w:cs="Arial"/>
                <w:b/>
                <w:bCs/>
                <w:color w:val="000000" w:themeColor="text1"/>
                <w:sz w:val="18"/>
                <w:szCs w:val="18"/>
              </w:rPr>
              <w:t>31 December</w:t>
            </w:r>
          </w:p>
        </w:tc>
        <w:tc>
          <w:tcPr>
            <w:tcW w:w="1594" w:type="dxa"/>
            <w:shd w:val="clear" w:color="auto" w:fill="auto"/>
            <w:vAlign w:val="center"/>
          </w:tcPr>
          <w:p w14:paraId="48A079BA" w14:textId="6772E0EB" w:rsidR="00F6706E" w:rsidRPr="00C32564" w:rsidRDefault="00AC26E7" w:rsidP="00E71AA5">
            <w:pPr>
              <w:pStyle w:val="a"/>
              <w:ind w:right="-72"/>
              <w:jc w:val="right"/>
              <w:rPr>
                <w:rFonts w:ascii="Arial" w:hAnsi="Arial" w:cs="Arial"/>
                <w:b/>
                <w:bCs/>
                <w:color w:val="000000" w:themeColor="text1"/>
                <w:sz w:val="18"/>
                <w:szCs w:val="18"/>
                <w:cs/>
                <w:lang w:val="en-GB"/>
              </w:rPr>
            </w:pPr>
            <w:r w:rsidRPr="00C32564">
              <w:rPr>
                <w:rFonts w:ascii="Arial" w:hAnsi="Arial" w:cs="Arial"/>
                <w:b/>
                <w:bCs/>
                <w:color w:val="000000" w:themeColor="text1"/>
                <w:sz w:val="18"/>
                <w:szCs w:val="18"/>
              </w:rPr>
              <w:t>31 March</w:t>
            </w:r>
          </w:p>
        </w:tc>
        <w:tc>
          <w:tcPr>
            <w:tcW w:w="1595" w:type="dxa"/>
            <w:shd w:val="clear" w:color="auto" w:fill="auto"/>
            <w:vAlign w:val="center"/>
          </w:tcPr>
          <w:p w14:paraId="4F6AC02B" w14:textId="77777777" w:rsidR="00F6706E" w:rsidRPr="00C32564" w:rsidRDefault="00F6706E" w:rsidP="00E71AA5">
            <w:pPr>
              <w:pStyle w:val="a"/>
              <w:ind w:right="-72"/>
              <w:jc w:val="right"/>
              <w:rPr>
                <w:rFonts w:ascii="Arial" w:hAnsi="Arial" w:cs="Arial"/>
                <w:b/>
                <w:bCs/>
                <w:color w:val="000000" w:themeColor="text1"/>
                <w:sz w:val="18"/>
                <w:szCs w:val="18"/>
                <w:cs/>
                <w:lang w:val="en-GB"/>
              </w:rPr>
            </w:pPr>
            <w:r w:rsidRPr="00C32564">
              <w:rPr>
                <w:rFonts w:ascii="Arial" w:hAnsi="Arial" w:cs="Arial"/>
                <w:b/>
                <w:bCs/>
                <w:color w:val="000000" w:themeColor="text1"/>
                <w:sz w:val="18"/>
                <w:szCs w:val="18"/>
              </w:rPr>
              <w:t>31 December</w:t>
            </w:r>
          </w:p>
        </w:tc>
      </w:tr>
      <w:tr w:rsidR="00423C54" w:rsidRPr="00C32564" w14:paraId="4C85F9F2" w14:textId="77777777" w:rsidTr="00D373B1">
        <w:trPr>
          <w:trHeight w:val="20"/>
        </w:trPr>
        <w:tc>
          <w:tcPr>
            <w:tcW w:w="3211" w:type="dxa"/>
            <w:shd w:val="clear" w:color="auto" w:fill="auto"/>
          </w:tcPr>
          <w:p w14:paraId="37E20A67" w14:textId="77777777" w:rsidR="00423C54" w:rsidRPr="00C32564" w:rsidRDefault="00423C54" w:rsidP="00423C54">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5A6F75ED" w:rsidR="00423C54" w:rsidRPr="00C32564" w:rsidRDefault="00423C54" w:rsidP="00423C5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595" w:type="dxa"/>
            <w:shd w:val="clear" w:color="auto" w:fill="auto"/>
            <w:vAlign w:val="center"/>
          </w:tcPr>
          <w:p w14:paraId="5F2053DF" w14:textId="4065E3FF" w:rsidR="00423C54" w:rsidRPr="00C32564" w:rsidRDefault="00423C54" w:rsidP="00423C5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c>
          <w:tcPr>
            <w:tcW w:w="1594" w:type="dxa"/>
            <w:shd w:val="clear" w:color="auto" w:fill="auto"/>
            <w:vAlign w:val="center"/>
          </w:tcPr>
          <w:p w14:paraId="763E7909" w14:textId="366E72C9" w:rsidR="00423C54" w:rsidRPr="00C32564" w:rsidRDefault="00423C54" w:rsidP="00423C5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595" w:type="dxa"/>
            <w:shd w:val="clear" w:color="auto" w:fill="auto"/>
            <w:vAlign w:val="center"/>
          </w:tcPr>
          <w:p w14:paraId="55B6451B" w14:textId="2DD4D69B" w:rsidR="00423C54" w:rsidRPr="00C32564" w:rsidRDefault="00423C54" w:rsidP="00423C5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F6706E" w:rsidRPr="00C32564" w14:paraId="111E0541" w14:textId="77777777" w:rsidTr="00D373B1">
        <w:trPr>
          <w:trHeight w:val="87"/>
        </w:trPr>
        <w:tc>
          <w:tcPr>
            <w:tcW w:w="3211" w:type="dxa"/>
            <w:shd w:val="clear" w:color="auto" w:fill="auto"/>
          </w:tcPr>
          <w:p w14:paraId="4AD28A49" w14:textId="77777777" w:rsidR="00F6706E" w:rsidRPr="00C3256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F6706E" w:rsidRPr="00C32564" w:rsidRDefault="00F6706E" w:rsidP="00E71AA5">
            <w:pPr>
              <w:pStyle w:val="a"/>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F6706E" w:rsidRPr="00C32564" w:rsidRDefault="00F6706E" w:rsidP="00E71AA5">
            <w:pPr>
              <w:pStyle w:val="a"/>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F6706E" w:rsidRPr="00C32564" w:rsidRDefault="00F6706E" w:rsidP="00E71AA5">
            <w:pPr>
              <w:pStyle w:val="a"/>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F6706E" w:rsidRPr="00C32564" w:rsidRDefault="00F6706E" w:rsidP="00E71AA5">
            <w:pPr>
              <w:pStyle w:val="a"/>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r>
      <w:tr w:rsidR="00F6706E" w:rsidRPr="00C32564" w14:paraId="3A072765" w14:textId="77777777" w:rsidTr="00D373B1">
        <w:trPr>
          <w:trHeight w:val="20"/>
        </w:trPr>
        <w:tc>
          <w:tcPr>
            <w:tcW w:w="3211" w:type="dxa"/>
            <w:shd w:val="clear" w:color="auto" w:fill="auto"/>
          </w:tcPr>
          <w:p w14:paraId="47BC5BA4" w14:textId="77777777" w:rsidR="00F6706E" w:rsidRPr="00C32564" w:rsidRDefault="00F6706E" w:rsidP="00E71AA5">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F6706E" w:rsidRPr="00C32564"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F6706E" w:rsidRPr="00C32564" w:rsidRDefault="00F6706E" w:rsidP="00E71AA5">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F6706E" w:rsidRPr="00C32564"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F6706E" w:rsidRPr="00C32564" w:rsidRDefault="00F6706E" w:rsidP="00E71AA5">
            <w:pPr>
              <w:ind w:right="-72"/>
              <w:jc w:val="right"/>
              <w:rPr>
                <w:rFonts w:ascii="Arial" w:hAnsi="Arial" w:cs="Arial"/>
                <w:color w:val="000000" w:themeColor="text1"/>
                <w:sz w:val="18"/>
                <w:szCs w:val="18"/>
                <w:cs/>
              </w:rPr>
            </w:pPr>
          </w:p>
        </w:tc>
      </w:tr>
      <w:tr w:rsidR="007840F8" w:rsidRPr="00C32564" w14:paraId="40D54453" w14:textId="77777777" w:rsidTr="007840F8">
        <w:tc>
          <w:tcPr>
            <w:tcW w:w="3211" w:type="dxa"/>
            <w:shd w:val="clear" w:color="auto" w:fill="auto"/>
            <w:vAlign w:val="bottom"/>
          </w:tcPr>
          <w:p w14:paraId="001F4638" w14:textId="7EC9B0D8" w:rsidR="007840F8" w:rsidRPr="00C32564" w:rsidRDefault="007840F8" w:rsidP="007840F8">
            <w:pPr>
              <w:adjustRightInd w:val="0"/>
              <w:ind w:left="33"/>
              <w:jc w:val="both"/>
              <w:rPr>
                <w:rFonts w:ascii="Arial" w:hAnsi="Arial" w:cs="Arial"/>
                <w:color w:val="000000" w:themeColor="text1"/>
                <w:sz w:val="18"/>
                <w:szCs w:val="18"/>
              </w:rPr>
            </w:pPr>
            <w:r w:rsidRPr="00C32564">
              <w:rPr>
                <w:rFonts w:ascii="Arial" w:eastAsia="Arial" w:hAnsi="Arial" w:cs="Arial"/>
                <w:color w:val="000000"/>
                <w:sz w:val="18"/>
                <w:szCs w:val="18"/>
              </w:rPr>
              <w:t>Deferred tax assets</w:t>
            </w:r>
          </w:p>
        </w:tc>
        <w:tc>
          <w:tcPr>
            <w:tcW w:w="1594" w:type="dxa"/>
            <w:shd w:val="clear" w:color="auto" w:fill="FAFAFA"/>
            <w:vAlign w:val="center"/>
          </w:tcPr>
          <w:p w14:paraId="4AD591A8" w14:textId="799E823D" w:rsidR="007840F8" w:rsidRPr="00C32564" w:rsidRDefault="004347A0" w:rsidP="007840F8">
            <w:pPr>
              <w:ind w:right="-72"/>
              <w:jc w:val="right"/>
              <w:rPr>
                <w:rFonts w:ascii="Arial" w:hAnsi="Arial" w:cstheme="minorBidi"/>
                <w:color w:val="000000" w:themeColor="text1"/>
                <w:sz w:val="18"/>
                <w:szCs w:val="18"/>
                <w:lang w:val="en-GB" w:bidi="th-TH"/>
              </w:rPr>
            </w:pPr>
            <w:r w:rsidRPr="00C32564">
              <w:rPr>
                <w:rFonts w:ascii="Arial" w:hAnsi="Arial" w:cstheme="minorBidi"/>
                <w:color w:val="000000" w:themeColor="text1"/>
                <w:sz w:val="18"/>
                <w:szCs w:val="18"/>
                <w:lang w:val="en-GB" w:bidi="th-TH"/>
              </w:rPr>
              <w:t>399,042</w:t>
            </w:r>
          </w:p>
        </w:tc>
        <w:tc>
          <w:tcPr>
            <w:tcW w:w="1595" w:type="dxa"/>
            <w:shd w:val="clear" w:color="auto" w:fill="auto"/>
            <w:vAlign w:val="center"/>
          </w:tcPr>
          <w:p w14:paraId="7E41C687" w14:textId="29E6DA98" w:rsidR="007840F8" w:rsidRPr="00C32564" w:rsidRDefault="007840F8" w:rsidP="007840F8">
            <w:pPr>
              <w:ind w:right="-72"/>
              <w:jc w:val="right"/>
              <w:rPr>
                <w:rFonts w:ascii="Arial" w:hAnsi="Arial" w:cs="Arial"/>
                <w:color w:val="000000" w:themeColor="text1"/>
                <w:sz w:val="18"/>
                <w:szCs w:val="18"/>
              </w:rPr>
            </w:pPr>
            <w:r w:rsidRPr="00C32564">
              <w:rPr>
                <w:rFonts w:ascii="Arial" w:hAnsi="Arial" w:cs="Arial"/>
                <w:sz w:val="18"/>
                <w:szCs w:val="18"/>
                <w:lang w:val="en-GB"/>
              </w:rPr>
              <w:t>426,001</w:t>
            </w:r>
          </w:p>
        </w:tc>
        <w:tc>
          <w:tcPr>
            <w:tcW w:w="1594" w:type="dxa"/>
            <w:shd w:val="clear" w:color="auto" w:fill="FAFAFA"/>
            <w:vAlign w:val="center"/>
          </w:tcPr>
          <w:p w14:paraId="3C6A11DE" w14:textId="1D511DFE" w:rsidR="007840F8" w:rsidRPr="00C32564" w:rsidRDefault="009950D1" w:rsidP="007840F8">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36,015</w:t>
            </w:r>
          </w:p>
        </w:tc>
        <w:tc>
          <w:tcPr>
            <w:tcW w:w="1595" w:type="dxa"/>
            <w:shd w:val="clear" w:color="auto" w:fill="auto"/>
            <w:vAlign w:val="bottom"/>
          </w:tcPr>
          <w:p w14:paraId="4C3C4FFC" w14:textId="10BBE9C9" w:rsidR="007840F8" w:rsidRPr="00C32564" w:rsidRDefault="007840F8" w:rsidP="007840F8">
            <w:pPr>
              <w:ind w:right="-72"/>
              <w:jc w:val="right"/>
              <w:rPr>
                <w:rFonts w:ascii="Arial" w:hAnsi="Arial" w:cs="Arial"/>
                <w:color w:val="000000" w:themeColor="text1"/>
                <w:sz w:val="18"/>
                <w:szCs w:val="18"/>
              </w:rPr>
            </w:pPr>
            <w:r w:rsidRPr="00C32564">
              <w:rPr>
                <w:rFonts w:ascii="Arial" w:hAnsi="Arial" w:cs="Arial"/>
                <w:sz w:val="18"/>
                <w:szCs w:val="18"/>
                <w:lang w:val="en-GB"/>
              </w:rPr>
              <w:t>53,566</w:t>
            </w:r>
          </w:p>
        </w:tc>
      </w:tr>
      <w:tr w:rsidR="007840F8" w:rsidRPr="00C32564" w14:paraId="21630217" w14:textId="77777777" w:rsidTr="007840F8">
        <w:tc>
          <w:tcPr>
            <w:tcW w:w="3211" w:type="dxa"/>
            <w:shd w:val="clear" w:color="auto" w:fill="auto"/>
            <w:vAlign w:val="bottom"/>
          </w:tcPr>
          <w:p w14:paraId="25877475" w14:textId="1A925DA9" w:rsidR="007840F8" w:rsidRPr="00C32564" w:rsidRDefault="007840F8" w:rsidP="007840F8">
            <w:pPr>
              <w:adjustRightInd w:val="0"/>
              <w:ind w:left="33"/>
              <w:jc w:val="both"/>
              <w:rPr>
                <w:rFonts w:ascii="Arial" w:hAnsi="Arial" w:cs="Arial"/>
                <w:color w:val="000000" w:themeColor="text1"/>
                <w:sz w:val="18"/>
                <w:szCs w:val="18"/>
              </w:rPr>
            </w:pPr>
            <w:r w:rsidRPr="00C32564">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vAlign w:val="center"/>
          </w:tcPr>
          <w:p w14:paraId="588B7495" w14:textId="1703880B" w:rsidR="007840F8" w:rsidRPr="00C32564" w:rsidRDefault="004347A0" w:rsidP="007840F8">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(16,537)</w:t>
            </w:r>
          </w:p>
        </w:tc>
        <w:tc>
          <w:tcPr>
            <w:tcW w:w="1595" w:type="dxa"/>
            <w:tcBorders>
              <w:bottom w:val="single" w:sz="4" w:space="0" w:color="auto"/>
            </w:tcBorders>
            <w:shd w:val="clear" w:color="auto" w:fill="auto"/>
            <w:vAlign w:val="center"/>
          </w:tcPr>
          <w:p w14:paraId="79046E4A" w14:textId="185CC772" w:rsidR="007840F8" w:rsidRPr="00C32564" w:rsidRDefault="007840F8" w:rsidP="007840F8">
            <w:pPr>
              <w:ind w:right="-72"/>
              <w:jc w:val="right"/>
              <w:rPr>
                <w:rFonts w:ascii="Arial" w:hAnsi="Arial" w:cs="Arial"/>
                <w:color w:val="000000" w:themeColor="text1"/>
                <w:sz w:val="18"/>
                <w:szCs w:val="18"/>
              </w:rPr>
            </w:pPr>
            <w:r w:rsidRPr="00C32564">
              <w:rPr>
                <w:rFonts w:ascii="Arial" w:hAnsi="Arial" w:cs="Arial"/>
                <w:sz w:val="18"/>
                <w:szCs w:val="18"/>
                <w:lang w:val="en-GB"/>
              </w:rPr>
              <w:t>(25,896)</w:t>
            </w:r>
          </w:p>
        </w:tc>
        <w:tc>
          <w:tcPr>
            <w:tcW w:w="1594" w:type="dxa"/>
            <w:tcBorders>
              <w:bottom w:val="single" w:sz="4" w:space="0" w:color="auto"/>
            </w:tcBorders>
            <w:shd w:val="clear" w:color="auto" w:fill="FAFAFA"/>
            <w:vAlign w:val="center"/>
          </w:tcPr>
          <w:p w14:paraId="3A07F7E2" w14:textId="216E78B1" w:rsidR="007840F8" w:rsidRPr="00C32564" w:rsidRDefault="009950D1" w:rsidP="007840F8">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(7,447)</w:t>
            </w:r>
          </w:p>
        </w:tc>
        <w:tc>
          <w:tcPr>
            <w:tcW w:w="1595" w:type="dxa"/>
            <w:tcBorders>
              <w:bottom w:val="single" w:sz="4" w:space="0" w:color="auto"/>
            </w:tcBorders>
            <w:shd w:val="clear" w:color="auto" w:fill="auto"/>
          </w:tcPr>
          <w:p w14:paraId="5EBD5B43" w14:textId="14047A62" w:rsidR="007840F8" w:rsidRPr="00C32564" w:rsidRDefault="007840F8" w:rsidP="007840F8">
            <w:pPr>
              <w:ind w:right="-72"/>
              <w:jc w:val="right"/>
              <w:rPr>
                <w:rFonts w:ascii="Arial" w:hAnsi="Arial" w:cs="Arial"/>
                <w:color w:val="000000" w:themeColor="text1"/>
                <w:sz w:val="18"/>
                <w:szCs w:val="18"/>
              </w:rPr>
            </w:pPr>
            <w:r w:rsidRPr="00C32564">
              <w:rPr>
                <w:rFonts w:ascii="Arial" w:hAnsi="Arial" w:cs="Arial"/>
                <w:sz w:val="18"/>
                <w:szCs w:val="18"/>
                <w:lang w:val="en-GB"/>
              </w:rPr>
              <w:t>(14,077)</w:t>
            </w:r>
          </w:p>
        </w:tc>
      </w:tr>
      <w:tr w:rsidR="007840F8" w:rsidRPr="00C32564" w14:paraId="3E3318B4" w14:textId="77777777" w:rsidTr="00D136BE">
        <w:tc>
          <w:tcPr>
            <w:tcW w:w="3211" w:type="dxa"/>
            <w:shd w:val="clear" w:color="auto" w:fill="auto"/>
            <w:vAlign w:val="center"/>
          </w:tcPr>
          <w:p w14:paraId="7AC66E21" w14:textId="77777777" w:rsidR="007840F8" w:rsidRPr="00C32564" w:rsidRDefault="007840F8" w:rsidP="007840F8">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77777777" w:rsidR="007840F8" w:rsidRPr="00C32564" w:rsidRDefault="007840F8" w:rsidP="007840F8">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vAlign w:val="center"/>
          </w:tcPr>
          <w:p w14:paraId="0EC73150" w14:textId="77777777" w:rsidR="007840F8" w:rsidRPr="00C32564" w:rsidRDefault="007840F8" w:rsidP="007840F8">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0ABB70E1" w14:textId="77777777" w:rsidR="007840F8" w:rsidRPr="00C32564" w:rsidRDefault="007840F8" w:rsidP="007840F8">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vAlign w:val="center"/>
          </w:tcPr>
          <w:p w14:paraId="53E61EA9" w14:textId="77777777" w:rsidR="007840F8" w:rsidRPr="00C32564" w:rsidRDefault="007840F8" w:rsidP="007840F8">
            <w:pPr>
              <w:ind w:right="-72"/>
              <w:jc w:val="right"/>
              <w:rPr>
                <w:rFonts w:ascii="Arial" w:hAnsi="Arial" w:cs="Arial"/>
                <w:color w:val="000000" w:themeColor="text1"/>
                <w:sz w:val="18"/>
                <w:szCs w:val="18"/>
              </w:rPr>
            </w:pPr>
          </w:p>
        </w:tc>
      </w:tr>
      <w:tr w:rsidR="007840F8" w:rsidRPr="00C32564" w14:paraId="639736DD" w14:textId="77777777" w:rsidTr="00D136BE">
        <w:tc>
          <w:tcPr>
            <w:tcW w:w="3211" w:type="dxa"/>
            <w:shd w:val="clear" w:color="auto" w:fill="auto"/>
            <w:vAlign w:val="center"/>
          </w:tcPr>
          <w:p w14:paraId="3F7F2129" w14:textId="77777777" w:rsidR="007840F8" w:rsidRPr="00C32564" w:rsidRDefault="007840F8" w:rsidP="007840F8">
            <w:pPr>
              <w:adjustRightInd w:val="0"/>
              <w:ind w:left="33"/>
              <w:jc w:val="both"/>
              <w:rPr>
                <w:rFonts w:ascii="Arial" w:hAnsi="Arial" w:cs="Arial"/>
                <w:color w:val="000000" w:themeColor="text1"/>
                <w:sz w:val="18"/>
                <w:szCs w:val="18"/>
              </w:rPr>
            </w:pPr>
            <w:r w:rsidRPr="00C32564">
              <w:rPr>
                <w:rFonts w:ascii="Arial" w:hAnsi="Arial" w:cs="Arial"/>
                <w:color w:val="000000" w:themeColor="text1"/>
                <w:sz w:val="18"/>
                <w:szCs w:val="18"/>
              </w:rPr>
              <w:t>Deferred tax assets, net</w:t>
            </w:r>
          </w:p>
        </w:tc>
        <w:tc>
          <w:tcPr>
            <w:tcW w:w="1594" w:type="dxa"/>
            <w:tcBorders>
              <w:bottom w:val="single" w:sz="4" w:space="0" w:color="auto"/>
            </w:tcBorders>
            <w:shd w:val="clear" w:color="auto" w:fill="FAFAFA"/>
            <w:vAlign w:val="center"/>
          </w:tcPr>
          <w:p w14:paraId="0B280913" w14:textId="6E9CB86D" w:rsidR="007840F8" w:rsidRPr="00C32564" w:rsidRDefault="004347A0" w:rsidP="007840F8">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382,505</w:t>
            </w:r>
          </w:p>
        </w:tc>
        <w:tc>
          <w:tcPr>
            <w:tcW w:w="1595" w:type="dxa"/>
            <w:tcBorders>
              <w:bottom w:val="single" w:sz="4" w:space="0" w:color="auto"/>
            </w:tcBorders>
            <w:shd w:val="clear" w:color="auto" w:fill="auto"/>
            <w:vAlign w:val="center"/>
          </w:tcPr>
          <w:p w14:paraId="19F0D5F4" w14:textId="7D173998" w:rsidR="007840F8" w:rsidRPr="00C32564" w:rsidRDefault="007840F8" w:rsidP="007840F8">
            <w:pPr>
              <w:ind w:right="-72"/>
              <w:jc w:val="right"/>
              <w:rPr>
                <w:rFonts w:ascii="Arial" w:hAnsi="Arial" w:cs="Arial"/>
                <w:color w:val="000000" w:themeColor="text1"/>
                <w:sz w:val="18"/>
                <w:szCs w:val="18"/>
              </w:rPr>
            </w:pPr>
            <w:r w:rsidRPr="00C32564">
              <w:rPr>
                <w:rFonts w:ascii="Arial" w:eastAsia="Arial" w:hAnsi="Arial" w:cs="Arial"/>
                <w:color w:val="000000"/>
                <w:sz w:val="18"/>
                <w:szCs w:val="18"/>
              </w:rPr>
              <w:t>400,105</w:t>
            </w:r>
          </w:p>
        </w:tc>
        <w:tc>
          <w:tcPr>
            <w:tcW w:w="1594" w:type="dxa"/>
            <w:tcBorders>
              <w:bottom w:val="single" w:sz="4" w:space="0" w:color="auto"/>
            </w:tcBorders>
            <w:shd w:val="clear" w:color="auto" w:fill="FAFAFA"/>
            <w:vAlign w:val="center"/>
          </w:tcPr>
          <w:p w14:paraId="474CA005" w14:textId="7F523F0F" w:rsidR="007840F8" w:rsidRPr="00C32564" w:rsidRDefault="009950D1" w:rsidP="007840F8">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28,568</w:t>
            </w:r>
          </w:p>
        </w:tc>
        <w:tc>
          <w:tcPr>
            <w:tcW w:w="1595" w:type="dxa"/>
            <w:tcBorders>
              <w:bottom w:val="single" w:sz="4" w:space="0" w:color="auto"/>
            </w:tcBorders>
            <w:shd w:val="clear" w:color="auto" w:fill="auto"/>
            <w:vAlign w:val="center"/>
          </w:tcPr>
          <w:p w14:paraId="61A3CA5D" w14:textId="11E70F62" w:rsidR="007840F8" w:rsidRPr="00C32564" w:rsidRDefault="007840F8" w:rsidP="007840F8">
            <w:pPr>
              <w:ind w:right="-72"/>
              <w:jc w:val="right"/>
              <w:rPr>
                <w:rFonts w:ascii="Arial" w:hAnsi="Arial" w:cs="Arial"/>
                <w:color w:val="000000" w:themeColor="text1"/>
                <w:sz w:val="18"/>
                <w:szCs w:val="18"/>
              </w:rPr>
            </w:pPr>
            <w:r w:rsidRPr="00C32564">
              <w:rPr>
                <w:rFonts w:ascii="Arial" w:eastAsia="Arial" w:hAnsi="Arial" w:cs="Arial"/>
                <w:color w:val="000000"/>
                <w:sz w:val="18"/>
                <w:szCs w:val="18"/>
              </w:rPr>
              <w:t>39,489</w:t>
            </w:r>
          </w:p>
        </w:tc>
      </w:tr>
    </w:tbl>
    <w:p w14:paraId="7527FCB5" w14:textId="347AE02E" w:rsidR="00F6706E" w:rsidRPr="00C32564" w:rsidRDefault="00F6706E" w:rsidP="00F6706E">
      <w:pPr>
        <w:jc w:val="both"/>
        <w:rPr>
          <w:rFonts w:ascii="Arial" w:hAnsi="Arial" w:cs="Arial"/>
          <w:color w:val="000000" w:themeColor="text1"/>
          <w:sz w:val="18"/>
          <w:szCs w:val="18"/>
        </w:rPr>
      </w:pPr>
    </w:p>
    <w:p w14:paraId="02AA6048" w14:textId="22420E93" w:rsidR="00F6706E" w:rsidRPr="00C32564" w:rsidRDefault="00F6706E" w:rsidP="00F6706E">
      <w:pPr>
        <w:jc w:val="both"/>
        <w:rPr>
          <w:rFonts w:ascii="Arial" w:hAnsi="Arial" w:cs="Arial"/>
          <w:color w:val="000000" w:themeColor="text1"/>
          <w:sz w:val="18"/>
          <w:szCs w:val="18"/>
        </w:rPr>
      </w:pPr>
      <w:r w:rsidRPr="00C32564">
        <w:rPr>
          <w:rFonts w:ascii="Arial" w:hAnsi="Arial" w:cs="Arial"/>
          <w:color w:val="000000" w:themeColor="text1"/>
          <w:sz w:val="18"/>
          <w:szCs w:val="18"/>
        </w:rPr>
        <w:t xml:space="preserve">Movements of deferred tax assets, net for the </w:t>
      </w:r>
      <w:r w:rsidR="00276BFF">
        <w:rPr>
          <w:rFonts w:ascii="Arial" w:hAnsi="Arial" w:cs="Arial"/>
          <w:color w:val="000000" w:themeColor="text1"/>
          <w:sz w:val="18"/>
          <w:szCs w:val="18"/>
        </w:rPr>
        <w:t>three</w:t>
      </w:r>
      <w:r w:rsidR="00924AF9" w:rsidRPr="00C32564">
        <w:rPr>
          <w:rFonts w:ascii="Arial" w:hAnsi="Arial" w:cs="Arial"/>
          <w:color w:val="000000" w:themeColor="text1"/>
          <w:sz w:val="18"/>
          <w:szCs w:val="18"/>
        </w:rPr>
        <w:t>-</w:t>
      </w:r>
      <w:r w:rsidRPr="00C32564">
        <w:rPr>
          <w:rFonts w:ascii="Arial" w:hAnsi="Arial" w:cs="Arial"/>
          <w:color w:val="000000" w:themeColor="text1"/>
          <w:sz w:val="18"/>
          <w:szCs w:val="18"/>
        </w:rPr>
        <w:t xml:space="preserve">month period ended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Pr="00C32564">
        <w:rPr>
          <w:rFonts w:ascii="Arial" w:hAnsi="Arial" w:cs="Arial"/>
          <w:color w:val="000000" w:themeColor="text1"/>
          <w:sz w:val="18"/>
          <w:szCs w:val="18"/>
        </w:rPr>
        <w:t xml:space="preserve"> consisted of tax effects from the following items: </w:t>
      </w:r>
    </w:p>
    <w:p w14:paraId="4A276C37" w14:textId="77777777" w:rsidR="00AE70AF" w:rsidRPr="00C32564" w:rsidRDefault="00AE70AF"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C32564" w14:paraId="04D579A0" w14:textId="77777777" w:rsidTr="00252C2A">
        <w:tc>
          <w:tcPr>
            <w:tcW w:w="4075" w:type="dxa"/>
            <w:tcBorders>
              <w:top w:val="nil"/>
            </w:tcBorders>
            <w:vAlign w:val="center"/>
          </w:tcPr>
          <w:p w14:paraId="5014CD2C" w14:textId="77777777" w:rsidR="00F6706E" w:rsidRPr="00C32564" w:rsidRDefault="00F6706E" w:rsidP="00E71AA5">
            <w:pPr>
              <w:tabs>
                <w:tab w:val="right" w:pos="7200"/>
                <w:tab w:val="right" w:pos="9000"/>
              </w:tabs>
              <w:ind w:left="72" w:right="-122"/>
              <w:rPr>
                <w:rFonts w:ascii="Arial" w:hAnsi="Arial" w:cs="Arial"/>
                <w:color w:val="000000" w:themeColor="text1"/>
                <w:sz w:val="18"/>
                <w:szCs w:val="18"/>
              </w:rPr>
            </w:pPr>
          </w:p>
        </w:tc>
        <w:tc>
          <w:tcPr>
            <w:tcW w:w="5528" w:type="dxa"/>
            <w:gridSpan w:val="4"/>
            <w:tcBorders>
              <w:top w:val="nil"/>
              <w:bottom w:val="single" w:sz="4" w:space="0" w:color="auto"/>
            </w:tcBorders>
            <w:vAlign w:val="center"/>
          </w:tcPr>
          <w:p w14:paraId="490FF922" w14:textId="77777777" w:rsidR="00F6706E" w:rsidRPr="00C32564" w:rsidRDefault="00F6706E" w:rsidP="00E71AA5">
            <w:pPr>
              <w:tabs>
                <w:tab w:val="left" w:pos="2160"/>
                <w:tab w:val="right" w:pos="7200"/>
                <w:tab w:val="right" w:pos="9000"/>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information</w:t>
            </w:r>
          </w:p>
        </w:tc>
      </w:tr>
      <w:tr w:rsidR="00F6706E" w:rsidRPr="00C32564" w14:paraId="76E79206" w14:textId="77777777" w:rsidTr="00252C2A">
        <w:tc>
          <w:tcPr>
            <w:tcW w:w="4075" w:type="dxa"/>
            <w:vAlign w:val="center"/>
          </w:tcPr>
          <w:p w14:paraId="0CA7B4A9" w14:textId="77777777" w:rsidR="00F6706E" w:rsidRPr="00C32564" w:rsidRDefault="00F6706E" w:rsidP="00E71AA5">
            <w:pPr>
              <w:tabs>
                <w:tab w:val="right" w:pos="7200"/>
                <w:tab w:val="right" w:pos="9000"/>
              </w:tabs>
              <w:ind w:left="72" w:right="-122"/>
              <w:rPr>
                <w:rFonts w:ascii="Arial" w:hAnsi="Arial" w:cs="Arial"/>
                <w:color w:val="000000" w:themeColor="text1"/>
                <w:sz w:val="18"/>
                <w:szCs w:val="18"/>
              </w:rPr>
            </w:pPr>
          </w:p>
        </w:tc>
        <w:tc>
          <w:tcPr>
            <w:tcW w:w="1382" w:type="dxa"/>
            <w:tcBorders>
              <w:top w:val="single" w:sz="4" w:space="0" w:color="auto"/>
            </w:tcBorders>
            <w:vAlign w:val="center"/>
          </w:tcPr>
          <w:p w14:paraId="18CA8074"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c>
          <w:tcPr>
            <w:tcW w:w="1382" w:type="dxa"/>
            <w:tcBorders>
              <w:top w:val="single" w:sz="4" w:space="0" w:color="auto"/>
            </w:tcBorders>
            <w:vAlign w:val="center"/>
          </w:tcPr>
          <w:p w14:paraId="2BAE9970"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c>
          <w:tcPr>
            <w:tcW w:w="1382" w:type="dxa"/>
            <w:tcBorders>
              <w:top w:val="single" w:sz="4" w:space="0" w:color="auto"/>
            </w:tcBorders>
            <w:vAlign w:val="center"/>
          </w:tcPr>
          <w:p w14:paraId="64413979"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Transactions</w:t>
            </w:r>
          </w:p>
        </w:tc>
        <w:tc>
          <w:tcPr>
            <w:tcW w:w="1382" w:type="dxa"/>
            <w:tcBorders>
              <w:top w:val="single" w:sz="4" w:space="0" w:color="auto"/>
            </w:tcBorders>
            <w:vAlign w:val="center"/>
          </w:tcPr>
          <w:p w14:paraId="3546C45A"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r>
      <w:tr w:rsidR="00F6706E" w:rsidRPr="00C32564" w14:paraId="2F8B7DAE" w14:textId="77777777" w:rsidTr="00252C2A">
        <w:tc>
          <w:tcPr>
            <w:tcW w:w="4075" w:type="dxa"/>
            <w:vAlign w:val="center"/>
          </w:tcPr>
          <w:p w14:paraId="2CD9EE83" w14:textId="77777777" w:rsidR="00F6706E" w:rsidRPr="00C32564" w:rsidRDefault="00F6706E" w:rsidP="00E71AA5">
            <w:pPr>
              <w:tabs>
                <w:tab w:val="right" w:pos="7200"/>
                <w:tab w:val="right" w:pos="9000"/>
              </w:tabs>
              <w:ind w:left="72" w:right="-122"/>
              <w:rPr>
                <w:rFonts w:ascii="Arial" w:hAnsi="Arial" w:cs="Arial"/>
                <w:color w:val="000000" w:themeColor="text1"/>
                <w:sz w:val="18"/>
                <w:szCs w:val="18"/>
              </w:rPr>
            </w:pPr>
          </w:p>
        </w:tc>
        <w:tc>
          <w:tcPr>
            <w:tcW w:w="1382" w:type="dxa"/>
            <w:vAlign w:val="center"/>
          </w:tcPr>
          <w:p w14:paraId="3F9FD4A8"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c>
          <w:tcPr>
            <w:tcW w:w="1382" w:type="dxa"/>
            <w:vAlign w:val="center"/>
          </w:tcPr>
          <w:p w14:paraId="71AE0C4B"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c>
          <w:tcPr>
            <w:tcW w:w="1382" w:type="dxa"/>
            <w:vAlign w:val="center"/>
          </w:tcPr>
          <w:p w14:paraId="3D1A7C3A"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recognised in</w:t>
            </w:r>
          </w:p>
        </w:tc>
        <w:tc>
          <w:tcPr>
            <w:tcW w:w="1382" w:type="dxa"/>
            <w:vAlign w:val="center"/>
          </w:tcPr>
          <w:p w14:paraId="3C1C94F6"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r>
      <w:tr w:rsidR="00F6706E" w:rsidRPr="00C32564" w14:paraId="40C2E585" w14:textId="77777777" w:rsidTr="00252C2A">
        <w:tc>
          <w:tcPr>
            <w:tcW w:w="4075" w:type="dxa"/>
            <w:vAlign w:val="center"/>
          </w:tcPr>
          <w:p w14:paraId="15614DA9" w14:textId="77777777" w:rsidR="00F6706E" w:rsidRPr="00C32564" w:rsidRDefault="00F6706E" w:rsidP="00E71AA5">
            <w:pPr>
              <w:tabs>
                <w:tab w:val="right" w:pos="7200"/>
                <w:tab w:val="right" w:pos="9000"/>
              </w:tabs>
              <w:ind w:left="72" w:right="-122"/>
              <w:rPr>
                <w:rFonts w:ascii="Arial" w:hAnsi="Arial" w:cs="Arial"/>
                <w:color w:val="000000" w:themeColor="text1"/>
                <w:sz w:val="18"/>
                <w:szCs w:val="18"/>
              </w:rPr>
            </w:pPr>
          </w:p>
        </w:tc>
        <w:tc>
          <w:tcPr>
            <w:tcW w:w="1382" w:type="dxa"/>
            <w:vAlign w:val="center"/>
          </w:tcPr>
          <w:p w14:paraId="50ED10E1" w14:textId="08D408D5"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c>
          <w:tcPr>
            <w:tcW w:w="1382" w:type="dxa"/>
            <w:vAlign w:val="center"/>
          </w:tcPr>
          <w:p w14:paraId="31AD6254" w14:textId="68A0AC0D"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c>
          <w:tcPr>
            <w:tcW w:w="1382" w:type="dxa"/>
            <w:vAlign w:val="center"/>
          </w:tcPr>
          <w:p w14:paraId="63A1FB24"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other</w:t>
            </w:r>
          </w:p>
        </w:tc>
        <w:tc>
          <w:tcPr>
            <w:tcW w:w="1382" w:type="dxa"/>
            <w:vAlign w:val="center"/>
          </w:tcPr>
          <w:p w14:paraId="582C90FC" w14:textId="476ED46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p>
        </w:tc>
      </w:tr>
      <w:tr w:rsidR="00F6706E" w:rsidRPr="00C32564" w14:paraId="1CA8D6B3" w14:textId="77777777" w:rsidTr="00252C2A">
        <w:tc>
          <w:tcPr>
            <w:tcW w:w="4075" w:type="dxa"/>
            <w:vAlign w:val="center"/>
          </w:tcPr>
          <w:p w14:paraId="0FEBEE38" w14:textId="77777777" w:rsidR="00F6706E" w:rsidRPr="00C32564" w:rsidRDefault="00F6706E" w:rsidP="00E71AA5">
            <w:pPr>
              <w:tabs>
                <w:tab w:val="right" w:pos="7200"/>
                <w:tab w:val="right" w:pos="9000"/>
              </w:tabs>
              <w:ind w:left="72" w:right="-122"/>
              <w:rPr>
                <w:rFonts w:ascii="Arial" w:hAnsi="Arial" w:cs="Arial"/>
                <w:color w:val="000000" w:themeColor="text1"/>
                <w:sz w:val="18"/>
                <w:szCs w:val="18"/>
              </w:rPr>
            </w:pPr>
          </w:p>
        </w:tc>
        <w:tc>
          <w:tcPr>
            <w:tcW w:w="1382" w:type="dxa"/>
            <w:vAlign w:val="center"/>
          </w:tcPr>
          <w:p w14:paraId="691E9815" w14:textId="53D761E9" w:rsidR="00F6706E" w:rsidRPr="00C32564" w:rsidRDefault="004A5A57"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tc>
        <w:tc>
          <w:tcPr>
            <w:tcW w:w="1382" w:type="dxa"/>
            <w:vAlign w:val="center"/>
          </w:tcPr>
          <w:p w14:paraId="55BD513E" w14:textId="3B989BE0" w:rsidR="00F6706E" w:rsidRPr="00C32564" w:rsidRDefault="004A5A57"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Transactions</w:t>
            </w:r>
          </w:p>
        </w:tc>
        <w:tc>
          <w:tcPr>
            <w:tcW w:w="1382" w:type="dxa"/>
            <w:vAlign w:val="center"/>
          </w:tcPr>
          <w:p w14:paraId="5AE29BC7" w14:textId="77777777" w:rsidR="00F6706E" w:rsidRPr="00C32564" w:rsidRDefault="00F6706E" w:rsidP="00E71AA5">
            <w:pPr>
              <w:tabs>
                <w:tab w:val="left" w:pos="2160"/>
                <w:tab w:val="right" w:pos="7200"/>
                <w:tab w:val="right" w:pos="9000"/>
              </w:tabs>
              <w:ind w:left="-159"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comprehensive</w:t>
            </w:r>
          </w:p>
        </w:tc>
        <w:tc>
          <w:tcPr>
            <w:tcW w:w="1382" w:type="dxa"/>
            <w:vAlign w:val="center"/>
          </w:tcPr>
          <w:p w14:paraId="427EFC7B" w14:textId="558E1956" w:rsidR="00F6706E" w:rsidRPr="00C32564" w:rsidRDefault="004A5A57"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tc>
      </w:tr>
      <w:tr w:rsidR="00F6706E" w:rsidRPr="00C32564" w14:paraId="47F46DD0" w14:textId="77777777" w:rsidTr="00252C2A">
        <w:tc>
          <w:tcPr>
            <w:tcW w:w="4075" w:type="dxa"/>
            <w:vAlign w:val="center"/>
          </w:tcPr>
          <w:p w14:paraId="1441469B" w14:textId="77777777" w:rsidR="00F6706E" w:rsidRPr="00C32564" w:rsidRDefault="00F6706E" w:rsidP="00E71AA5">
            <w:pPr>
              <w:tabs>
                <w:tab w:val="right" w:pos="7200"/>
                <w:tab w:val="right" w:pos="9000"/>
              </w:tabs>
              <w:ind w:left="72" w:right="-122"/>
              <w:rPr>
                <w:rFonts w:ascii="Arial" w:hAnsi="Arial" w:cs="Arial"/>
                <w:color w:val="000000" w:themeColor="text1"/>
                <w:sz w:val="18"/>
                <w:szCs w:val="18"/>
              </w:rPr>
            </w:pPr>
          </w:p>
        </w:tc>
        <w:tc>
          <w:tcPr>
            <w:tcW w:w="1382" w:type="dxa"/>
            <w:tcBorders>
              <w:bottom w:val="nil"/>
            </w:tcBorders>
            <w:vAlign w:val="center"/>
          </w:tcPr>
          <w:p w14:paraId="273E56EA" w14:textId="4A5B970E" w:rsidR="00F6706E" w:rsidRPr="00C32564" w:rsidRDefault="004A5A57"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1</w:t>
            </w:r>
            <w:r w:rsidRPr="00C32564">
              <w:rPr>
                <w:rFonts w:ascii="Arial" w:hAnsi="Arial" w:cs="Arial"/>
                <w:b/>
                <w:bCs/>
                <w:color w:val="000000" w:themeColor="text1"/>
                <w:sz w:val="18"/>
                <w:szCs w:val="18"/>
              </w:rPr>
              <w:t xml:space="preserve"> January</w:t>
            </w:r>
            <w:r w:rsidRPr="00C32564">
              <w:rPr>
                <w:rFonts w:ascii="Arial" w:hAnsi="Arial" w:cs="Arial"/>
                <w:b/>
                <w:bCs/>
                <w:color w:val="000000" w:themeColor="text1"/>
                <w:sz w:val="18"/>
                <w:szCs w:val="18"/>
                <w:lang w:val="en-GB"/>
              </w:rPr>
              <w:t xml:space="preserve"> </w:t>
            </w:r>
            <w:r w:rsidR="00F6706E" w:rsidRPr="00C32564">
              <w:rPr>
                <w:rFonts w:ascii="Arial" w:hAnsi="Arial" w:cs="Arial"/>
                <w:b/>
                <w:bCs/>
                <w:color w:val="000000" w:themeColor="text1"/>
                <w:sz w:val="18"/>
                <w:szCs w:val="18"/>
                <w:lang w:val="en-GB"/>
              </w:rPr>
              <w:t>202</w:t>
            </w:r>
            <w:r w:rsidR="00F56FFB" w:rsidRPr="00C32564">
              <w:rPr>
                <w:rFonts w:ascii="Arial" w:hAnsi="Arial" w:cs="Arial"/>
                <w:b/>
                <w:bCs/>
                <w:color w:val="000000" w:themeColor="text1"/>
                <w:sz w:val="18"/>
                <w:szCs w:val="18"/>
                <w:lang w:val="en-GB"/>
              </w:rPr>
              <w:t>2</w:t>
            </w:r>
          </w:p>
        </w:tc>
        <w:tc>
          <w:tcPr>
            <w:tcW w:w="1382" w:type="dxa"/>
            <w:tcBorders>
              <w:bottom w:val="nil"/>
            </w:tcBorders>
            <w:vAlign w:val="center"/>
          </w:tcPr>
          <w:p w14:paraId="1D99281A" w14:textId="3914DB18" w:rsidR="00F6706E" w:rsidRPr="00C32564" w:rsidRDefault="004A5A57"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recognised in </w:t>
            </w:r>
            <w:r w:rsidR="00F6706E" w:rsidRPr="00C32564">
              <w:rPr>
                <w:rFonts w:ascii="Arial" w:hAnsi="Arial" w:cs="Arial"/>
                <w:b/>
                <w:bCs/>
                <w:color w:val="000000" w:themeColor="text1"/>
                <w:sz w:val="18"/>
                <w:szCs w:val="18"/>
              </w:rPr>
              <w:t>profit or loss</w:t>
            </w:r>
          </w:p>
        </w:tc>
        <w:tc>
          <w:tcPr>
            <w:tcW w:w="1382" w:type="dxa"/>
            <w:tcBorders>
              <w:bottom w:val="nil"/>
            </w:tcBorders>
            <w:vAlign w:val="center"/>
          </w:tcPr>
          <w:p w14:paraId="17A41FCD"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income or loss</w:t>
            </w:r>
          </w:p>
        </w:tc>
        <w:tc>
          <w:tcPr>
            <w:tcW w:w="1382" w:type="dxa"/>
            <w:tcBorders>
              <w:bottom w:val="nil"/>
            </w:tcBorders>
            <w:vAlign w:val="center"/>
          </w:tcPr>
          <w:p w14:paraId="1AEE7049" w14:textId="77777777" w:rsidR="004A5A57" w:rsidRPr="00C32564" w:rsidRDefault="004A5A57" w:rsidP="00E71AA5">
            <w:pPr>
              <w:tabs>
                <w:tab w:val="left" w:pos="2160"/>
                <w:tab w:val="right" w:pos="7200"/>
                <w:tab w:val="right" w:pos="9000"/>
              </w:tabs>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31 March</w:t>
            </w:r>
          </w:p>
          <w:p w14:paraId="0E64B159" w14:textId="5904744C"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w:t>
            </w:r>
            <w:r w:rsidR="00F56FFB" w:rsidRPr="00C32564">
              <w:rPr>
                <w:rFonts w:ascii="Arial" w:hAnsi="Arial" w:cs="Arial"/>
                <w:b/>
                <w:bCs/>
                <w:color w:val="000000" w:themeColor="text1"/>
                <w:sz w:val="18"/>
                <w:szCs w:val="18"/>
                <w:lang w:val="en-GB"/>
              </w:rPr>
              <w:t>2</w:t>
            </w:r>
          </w:p>
        </w:tc>
      </w:tr>
      <w:tr w:rsidR="00F6706E" w:rsidRPr="00C32564" w14:paraId="3A118CC8" w14:textId="77777777" w:rsidTr="00252C2A">
        <w:tc>
          <w:tcPr>
            <w:tcW w:w="4075" w:type="dxa"/>
            <w:vAlign w:val="center"/>
          </w:tcPr>
          <w:p w14:paraId="07258D2C" w14:textId="77777777" w:rsidR="00F6706E" w:rsidRPr="00C32564" w:rsidRDefault="00F6706E" w:rsidP="00E71AA5">
            <w:pPr>
              <w:tabs>
                <w:tab w:val="right" w:pos="7200"/>
                <w:tab w:val="right" w:pos="9000"/>
              </w:tabs>
              <w:ind w:left="72" w:right="-122"/>
              <w:rPr>
                <w:rFonts w:ascii="Arial" w:hAnsi="Arial" w:cs="Arial"/>
                <w:color w:val="000000" w:themeColor="text1"/>
                <w:sz w:val="18"/>
                <w:szCs w:val="18"/>
                <w:cs/>
              </w:rPr>
            </w:pPr>
          </w:p>
        </w:tc>
        <w:tc>
          <w:tcPr>
            <w:tcW w:w="1382" w:type="dxa"/>
            <w:tcBorders>
              <w:top w:val="nil"/>
              <w:bottom w:val="single" w:sz="4" w:space="0" w:color="auto"/>
            </w:tcBorders>
            <w:vAlign w:val="center"/>
          </w:tcPr>
          <w:p w14:paraId="46A584D6"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82" w:type="dxa"/>
            <w:tcBorders>
              <w:top w:val="nil"/>
              <w:bottom w:val="single" w:sz="4" w:space="0" w:color="auto"/>
            </w:tcBorders>
            <w:vAlign w:val="center"/>
          </w:tcPr>
          <w:p w14:paraId="56E5D3E4"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382" w:type="dxa"/>
            <w:tcBorders>
              <w:top w:val="nil"/>
              <w:bottom w:val="single" w:sz="4" w:space="0" w:color="auto"/>
            </w:tcBorders>
            <w:vAlign w:val="center"/>
          </w:tcPr>
          <w:p w14:paraId="49FEBCFA"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Thousand </w:t>
            </w:r>
          </w:p>
          <w:p w14:paraId="4CA492EB"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Baht</w:t>
            </w:r>
          </w:p>
        </w:tc>
        <w:tc>
          <w:tcPr>
            <w:tcW w:w="1382" w:type="dxa"/>
            <w:tcBorders>
              <w:top w:val="nil"/>
              <w:bottom w:val="single" w:sz="4" w:space="0" w:color="auto"/>
            </w:tcBorders>
            <w:vAlign w:val="center"/>
          </w:tcPr>
          <w:p w14:paraId="60A521E1"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F6706E" w:rsidRPr="00C32564" w14:paraId="14543125" w14:textId="77777777" w:rsidTr="00252C2A">
        <w:tc>
          <w:tcPr>
            <w:tcW w:w="4075" w:type="dxa"/>
            <w:vAlign w:val="center"/>
          </w:tcPr>
          <w:p w14:paraId="4E52988A" w14:textId="77777777" w:rsidR="00F6706E" w:rsidRPr="00C32564" w:rsidRDefault="00F6706E" w:rsidP="00E71AA5">
            <w:pPr>
              <w:adjustRightInd w:val="0"/>
              <w:ind w:left="72" w:right="-122"/>
              <w:rPr>
                <w:rFonts w:ascii="Arial" w:hAnsi="Arial" w:cs="Arial"/>
                <w:color w:val="000000" w:themeColor="text1"/>
                <w:sz w:val="18"/>
                <w:szCs w:val="18"/>
              </w:rPr>
            </w:pPr>
          </w:p>
        </w:tc>
        <w:tc>
          <w:tcPr>
            <w:tcW w:w="1382" w:type="dxa"/>
            <w:tcBorders>
              <w:top w:val="single" w:sz="4" w:space="0" w:color="auto"/>
            </w:tcBorders>
            <w:shd w:val="clear" w:color="auto" w:fill="FAFAFA"/>
            <w:vAlign w:val="center"/>
          </w:tcPr>
          <w:p w14:paraId="51B2D5B3" w14:textId="77777777" w:rsidR="00F6706E" w:rsidRPr="00C32564" w:rsidRDefault="00F6706E" w:rsidP="00E71AA5">
            <w:pPr>
              <w:widowControl w:val="0"/>
              <w:adjustRightInd w:val="0"/>
              <w:ind w:left="91"/>
              <w:jc w:val="both"/>
              <w:rPr>
                <w:rFonts w:ascii="Arial" w:hAnsi="Arial" w:cs="Arial"/>
                <w:color w:val="000000" w:themeColor="text1"/>
                <w:sz w:val="18"/>
                <w:szCs w:val="18"/>
              </w:rPr>
            </w:pPr>
          </w:p>
        </w:tc>
        <w:tc>
          <w:tcPr>
            <w:tcW w:w="1382" w:type="dxa"/>
            <w:tcBorders>
              <w:top w:val="single" w:sz="4" w:space="0" w:color="auto"/>
            </w:tcBorders>
            <w:shd w:val="clear" w:color="auto" w:fill="FAFAFA"/>
            <w:vAlign w:val="center"/>
          </w:tcPr>
          <w:p w14:paraId="54BD1FA0" w14:textId="77777777" w:rsidR="00F6706E" w:rsidRPr="00C32564" w:rsidRDefault="00F6706E" w:rsidP="00E71AA5">
            <w:pPr>
              <w:widowControl w:val="0"/>
              <w:adjustRightInd w:val="0"/>
              <w:ind w:left="91"/>
              <w:jc w:val="both"/>
              <w:rPr>
                <w:rFonts w:ascii="Arial" w:hAnsi="Arial" w:cs="Arial"/>
                <w:color w:val="000000" w:themeColor="text1"/>
                <w:sz w:val="18"/>
                <w:szCs w:val="18"/>
              </w:rPr>
            </w:pPr>
          </w:p>
        </w:tc>
        <w:tc>
          <w:tcPr>
            <w:tcW w:w="1382" w:type="dxa"/>
            <w:tcBorders>
              <w:top w:val="single" w:sz="4" w:space="0" w:color="auto"/>
            </w:tcBorders>
            <w:shd w:val="clear" w:color="auto" w:fill="FAFAFA"/>
            <w:vAlign w:val="center"/>
          </w:tcPr>
          <w:p w14:paraId="767310AB" w14:textId="77777777" w:rsidR="00F6706E" w:rsidRPr="00C32564" w:rsidRDefault="00F6706E" w:rsidP="00E71AA5">
            <w:pPr>
              <w:widowControl w:val="0"/>
              <w:adjustRightInd w:val="0"/>
              <w:ind w:left="91"/>
              <w:jc w:val="both"/>
              <w:rPr>
                <w:rFonts w:ascii="Arial" w:hAnsi="Arial" w:cs="Arial"/>
                <w:color w:val="000000" w:themeColor="text1"/>
                <w:sz w:val="18"/>
                <w:szCs w:val="18"/>
              </w:rPr>
            </w:pPr>
          </w:p>
        </w:tc>
        <w:tc>
          <w:tcPr>
            <w:tcW w:w="1382" w:type="dxa"/>
            <w:tcBorders>
              <w:top w:val="single" w:sz="4" w:space="0" w:color="auto"/>
            </w:tcBorders>
            <w:shd w:val="clear" w:color="auto" w:fill="FAFAFA"/>
            <w:vAlign w:val="center"/>
          </w:tcPr>
          <w:p w14:paraId="37535E44" w14:textId="77777777" w:rsidR="00F6706E" w:rsidRPr="00C32564" w:rsidRDefault="00F6706E" w:rsidP="00E71AA5">
            <w:pPr>
              <w:widowControl w:val="0"/>
              <w:adjustRightInd w:val="0"/>
              <w:ind w:left="91"/>
              <w:jc w:val="both"/>
              <w:rPr>
                <w:rFonts w:ascii="Arial" w:hAnsi="Arial" w:cs="Arial"/>
                <w:color w:val="000000" w:themeColor="text1"/>
                <w:sz w:val="18"/>
                <w:szCs w:val="18"/>
              </w:rPr>
            </w:pPr>
          </w:p>
        </w:tc>
      </w:tr>
      <w:tr w:rsidR="00F6706E" w:rsidRPr="00C32564" w14:paraId="67A60742" w14:textId="77777777" w:rsidTr="00252C2A">
        <w:tc>
          <w:tcPr>
            <w:tcW w:w="4075" w:type="dxa"/>
            <w:vAlign w:val="bottom"/>
          </w:tcPr>
          <w:p w14:paraId="7CEE1521" w14:textId="77777777" w:rsidR="00F6706E" w:rsidRPr="00C32564" w:rsidRDefault="00F6706E" w:rsidP="00E71AA5">
            <w:pPr>
              <w:tabs>
                <w:tab w:val="left" w:pos="2160"/>
                <w:tab w:val="right" w:pos="7200"/>
                <w:tab w:val="right" w:pos="9000"/>
              </w:tabs>
              <w:ind w:left="72" w:right="-122"/>
              <w:rPr>
                <w:rFonts w:ascii="Arial" w:hAnsi="Arial" w:cs="Arial"/>
                <w:b/>
                <w:bCs/>
                <w:color w:val="000000" w:themeColor="text1"/>
                <w:sz w:val="18"/>
                <w:szCs w:val="18"/>
              </w:rPr>
            </w:pPr>
            <w:r w:rsidRPr="00C32564">
              <w:rPr>
                <w:rFonts w:ascii="Arial" w:hAnsi="Arial" w:cs="Arial"/>
                <w:b/>
                <w:bCs/>
                <w:color w:val="000000" w:themeColor="text1"/>
                <w:sz w:val="18"/>
                <w:szCs w:val="18"/>
              </w:rPr>
              <w:t>Deferred tax assets</w:t>
            </w:r>
          </w:p>
        </w:tc>
        <w:tc>
          <w:tcPr>
            <w:tcW w:w="1382" w:type="dxa"/>
            <w:tcBorders>
              <w:top w:val="nil"/>
            </w:tcBorders>
            <w:shd w:val="clear" w:color="auto" w:fill="FAFAFA"/>
            <w:vAlign w:val="bottom"/>
          </w:tcPr>
          <w:p w14:paraId="54AD9823" w14:textId="77777777" w:rsidR="00F6706E" w:rsidRPr="00C32564" w:rsidRDefault="00F6706E" w:rsidP="00E71AA5">
            <w:pPr>
              <w:widowControl w:val="0"/>
              <w:ind w:right="-72"/>
              <w:jc w:val="right"/>
              <w:rPr>
                <w:rFonts w:ascii="Arial" w:hAnsi="Arial" w:cs="Arial"/>
                <w:color w:val="000000" w:themeColor="text1"/>
                <w:sz w:val="18"/>
                <w:szCs w:val="18"/>
              </w:rPr>
            </w:pPr>
          </w:p>
        </w:tc>
        <w:tc>
          <w:tcPr>
            <w:tcW w:w="1382" w:type="dxa"/>
            <w:tcBorders>
              <w:top w:val="nil"/>
            </w:tcBorders>
            <w:shd w:val="clear" w:color="auto" w:fill="FAFAFA"/>
            <w:vAlign w:val="bottom"/>
          </w:tcPr>
          <w:p w14:paraId="22B24804" w14:textId="77777777" w:rsidR="00F6706E" w:rsidRPr="00C32564" w:rsidRDefault="00F6706E" w:rsidP="00E71AA5">
            <w:pPr>
              <w:widowControl w:val="0"/>
              <w:ind w:right="-72"/>
              <w:jc w:val="right"/>
              <w:rPr>
                <w:rFonts w:ascii="Arial" w:hAnsi="Arial" w:cs="Arial"/>
                <w:color w:val="000000" w:themeColor="text1"/>
                <w:sz w:val="18"/>
                <w:szCs w:val="18"/>
              </w:rPr>
            </w:pPr>
          </w:p>
        </w:tc>
        <w:tc>
          <w:tcPr>
            <w:tcW w:w="1382" w:type="dxa"/>
            <w:tcBorders>
              <w:top w:val="nil"/>
            </w:tcBorders>
            <w:shd w:val="clear" w:color="auto" w:fill="FAFAFA"/>
            <w:vAlign w:val="bottom"/>
          </w:tcPr>
          <w:p w14:paraId="2C817801" w14:textId="77777777" w:rsidR="00F6706E" w:rsidRPr="00C32564" w:rsidRDefault="00F6706E" w:rsidP="00E71AA5">
            <w:pPr>
              <w:widowControl w:val="0"/>
              <w:ind w:right="-72"/>
              <w:jc w:val="right"/>
              <w:rPr>
                <w:rFonts w:ascii="Arial" w:hAnsi="Arial" w:cs="Arial"/>
                <w:color w:val="000000" w:themeColor="text1"/>
                <w:sz w:val="18"/>
                <w:szCs w:val="18"/>
              </w:rPr>
            </w:pPr>
          </w:p>
        </w:tc>
        <w:tc>
          <w:tcPr>
            <w:tcW w:w="1382" w:type="dxa"/>
            <w:tcBorders>
              <w:top w:val="nil"/>
            </w:tcBorders>
            <w:shd w:val="clear" w:color="auto" w:fill="FAFAFA"/>
            <w:vAlign w:val="bottom"/>
          </w:tcPr>
          <w:p w14:paraId="7DE57AD4" w14:textId="77777777" w:rsidR="00F6706E" w:rsidRPr="00C32564" w:rsidRDefault="00F6706E" w:rsidP="00E71AA5">
            <w:pPr>
              <w:widowControl w:val="0"/>
              <w:ind w:right="-72"/>
              <w:jc w:val="right"/>
              <w:rPr>
                <w:rFonts w:ascii="Arial" w:hAnsi="Arial" w:cs="Arial"/>
                <w:color w:val="000000" w:themeColor="text1"/>
                <w:sz w:val="18"/>
                <w:szCs w:val="18"/>
              </w:rPr>
            </w:pPr>
          </w:p>
        </w:tc>
      </w:tr>
      <w:tr w:rsidR="00F6706E" w:rsidRPr="00C32564" w14:paraId="18441DB7" w14:textId="77777777" w:rsidTr="00252C2A">
        <w:tc>
          <w:tcPr>
            <w:tcW w:w="4075" w:type="dxa"/>
            <w:vAlign w:val="bottom"/>
          </w:tcPr>
          <w:p w14:paraId="67714CB6" w14:textId="77777777" w:rsidR="00F6706E" w:rsidRPr="00C32564" w:rsidRDefault="00F6706E" w:rsidP="00E71AA5">
            <w:pPr>
              <w:tabs>
                <w:tab w:val="left" w:pos="2160"/>
                <w:tab w:val="right" w:pos="7200"/>
                <w:tab w:val="right" w:pos="9000"/>
              </w:tabs>
              <w:ind w:left="72" w:right="-122"/>
              <w:rPr>
                <w:rFonts w:ascii="Arial" w:hAnsi="Arial" w:cs="Arial"/>
                <w:b/>
                <w:bCs/>
                <w:color w:val="000000"/>
                <w:sz w:val="18"/>
                <w:szCs w:val="18"/>
              </w:rPr>
            </w:pPr>
          </w:p>
        </w:tc>
        <w:tc>
          <w:tcPr>
            <w:tcW w:w="1382" w:type="dxa"/>
            <w:tcBorders>
              <w:top w:val="nil"/>
            </w:tcBorders>
            <w:shd w:val="clear" w:color="auto" w:fill="FAFAFA"/>
            <w:vAlign w:val="bottom"/>
          </w:tcPr>
          <w:p w14:paraId="0098C4E0" w14:textId="77777777" w:rsidR="00F6706E" w:rsidRPr="00C32564" w:rsidRDefault="00F6706E" w:rsidP="00E71AA5">
            <w:pPr>
              <w:widowControl w:val="0"/>
              <w:ind w:right="-72"/>
              <w:jc w:val="right"/>
              <w:rPr>
                <w:rFonts w:ascii="Arial" w:hAnsi="Arial" w:cs="Arial"/>
                <w:color w:val="000000"/>
                <w:sz w:val="18"/>
                <w:szCs w:val="18"/>
              </w:rPr>
            </w:pPr>
          </w:p>
        </w:tc>
        <w:tc>
          <w:tcPr>
            <w:tcW w:w="1382" w:type="dxa"/>
            <w:tcBorders>
              <w:top w:val="nil"/>
            </w:tcBorders>
            <w:shd w:val="clear" w:color="auto" w:fill="FAFAFA"/>
            <w:vAlign w:val="bottom"/>
          </w:tcPr>
          <w:p w14:paraId="7FC58848" w14:textId="77777777" w:rsidR="00F6706E" w:rsidRPr="00C32564" w:rsidRDefault="00F6706E" w:rsidP="00E71AA5">
            <w:pPr>
              <w:widowControl w:val="0"/>
              <w:ind w:right="-72"/>
              <w:jc w:val="right"/>
              <w:rPr>
                <w:rFonts w:ascii="Arial" w:hAnsi="Arial" w:cs="Arial"/>
                <w:color w:val="000000"/>
                <w:sz w:val="18"/>
                <w:szCs w:val="18"/>
              </w:rPr>
            </w:pPr>
          </w:p>
        </w:tc>
        <w:tc>
          <w:tcPr>
            <w:tcW w:w="1382" w:type="dxa"/>
            <w:tcBorders>
              <w:top w:val="nil"/>
            </w:tcBorders>
            <w:shd w:val="clear" w:color="auto" w:fill="FAFAFA"/>
            <w:vAlign w:val="bottom"/>
          </w:tcPr>
          <w:p w14:paraId="580A3A3A" w14:textId="77777777" w:rsidR="00F6706E" w:rsidRPr="00C32564" w:rsidRDefault="00F6706E" w:rsidP="00E71AA5">
            <w:pPr>
              <w:widowControl w:val="0"/>
              <w:ind w:right="-72"/>
              <w:jc w:val="right"/>
              <w:rPr>
                <w:rFonts w:ascii="Arial" w:hAnsi="Arial" w:cs="Arial"/>
                <w:color w:val="000000"/>
                <w:sz w:val="18"/>
                <w:szCs w:val="18"/>
              </w:rPr>
            </w:pPr>
          </w:p>
        </w:tc>
        <w:tc>
          <w:tcPr>
            <w:tcW w:w="1382" w:type="dxa"/>
            <w:tcBorders>
              <w:top w:val="nil"/>
            </w:tcBorders>
            <w:shd w:val="clear" w:color="auto" w:fill="FAFAFA"/>
            <w:vAlign w:val="bottom"/>
          </w:tcPr>
          <w:p w14:paraId="1B68A30E" w14:textId="77777777" w:rsidR="00F6706E" w:rsidRPr="00C32564" w:rsidRDefault="00F6706E" w:rsidP="00E71AA5">
            <w:pPr>
              <w:widowControl w:val="0"/>
              <w:ind w:right="-72"/>
              <w:jc w:val="right"/>
              <w:rPr>
                <w:rFonts w:ascii="Arial" w:hAnsi="Arial" w:cs="Arial"/>
                <w:color w:val="000000"/>
                <w:sz w:val="18"/>
                <w:szCs w:val="18"/>
              </w:rPr>
            </w:pPr>
          </w:p>
        </w:tc>
      </w:tr>
      <w:tr w:rsidR="00F6706E" w:rsidRPr="00C32564" w14:paraId="32765737" w14:textId="77777777" w:rsidTr="00252C2A">
        <w:tc>
          <w:tcPr>
            <w:tcW w:w="4075" w:type="dxa"/>
            <w:vAlign w:val="bottom"/>
          </w:tcPr>
          <w:p w14:paraId="0834AFDA" w14:textId="77777777" w:rsidR="00F6706E" w:rsidRPr="00C32564" w:rsidRDefault="00F6706E" w:rsidP="00E71AA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Allowance for doubtful accounts </w:t>
            </w:r>
          </w:p>
        </w:tc>
        <w:tc>
          <w:tcPr>
            <w:tcW w:w="1382" w:type="dxa"/>
            <w:tcBorders>
              <w:top w:val="nil"/>
              <w:bottom w:val="nil"/>
            </w:tcBorders>
            <w:shd w:val="clear" w:color="auto" w:fill="FAFAFA"/>
            <w:vAlign w:val="bottom"/>
          </w:tcPr>
          <w:p w14:paraId="684B04C7" w14:textId="77777777" w:rsidR="00F6706E" w:rsidRPr="00C32564" w:rsidRDefault="00F6706E" w:rsidP="00E71AA5">
            <w:pPr>
              <w:widowControl w:val="0"/>
              <w:ind w:right="-72"/>
              <w:jc w:val="right"/>
              <w:rPr>
                <w:rFonts w:ascii="Arial" w:hAnsi="Arial" w:cs="Arial"/>
                <w:color w:val="000000"/>
                <w:sz w:val="18"/>
                <w:szCs w:val="18"/>
              </w:rPr>
            </w:pPr>
          </w:p>
        </w:tc>
        <w:tc>
          <w:tcPr>
            <w:tcW w:w="1382" w:type="dxa"/>
            <w:tcBorders>
              <w:top w:val="nil"/>
              <w:bottom w:val="nil"/>
            </w:tcBorders>
            <w:shd w:val="clear" w:color="auto" w:fill="FAFAFA"/>
            <w:vAlign w:val="bottom"/>
          </w:tcPr>
          <w:p w14:paraId="2103242E" w14:textId="77777777" w:rsidR="00F6706E" w:rsidRPr="00C32564" w:rsidRDefault="00F6706E" w:rsidP="00E71AA5">
            <w:pPr>
              <w:widowControl w:val="0"/>
              <w:ind w:right="-72"/>
              <w:jc w:val="right"/>
              <w:rPr>
                <w:rFonts w:ascii="Arial" w:hAnsi="Arial" w:cs="Arial"/>
                <w:color w:val="000000"/>
                <w:sz w:val="18"/>
                <w:szCs w:val="18"/>
                <w:cs/>
              </w:rPr>
            </w:pPr>
          </w:p>
        </w:tc>
        <w:tc>
          <w:tcPr>
            <w:tcW w:w="1382" w:type="dxa"/>
            <w:tcBorders>
              <w:top w:val="nil"/>
              <w:bottom w:val="nil"/>
            </w:tcBorders>
            <w:shd w:val="clear" w:color="auto" w:fill="FAFAFA"/>
            <w:vAlign w:val="bottom"/>
          </w:tcPr>
          <w:p w14:paraId="108FC30B" w14:textId="77777777" w:rsidR="00F6706E" w:rsidRPr="00C32564" w:rsidRDefault="00F6706E" w:rsidP="00E71AA5">
            <w:pPr>
              <w:widowControl w:val="0"/>
              <w:ind w:right="-72"/>
              <w:jc w:val="right"/>
              <w:rPr>
                <w:rFonts w:ascii="Arial" w:hAnsi="Arial" w:cs="Arial"/>
                <w:color w:val="000000"/>
                <w:sz w:val="18"/>
                <w:szCs w:val="18"/>
              </w:rPr>
            </w:pPr>
          </w:p>
        </w:tc>
        <w:tc>
          <w:tcPr>
            <w:tcW w:w="1382" w:type="dxa"/>
            <w:tcBorders>
              <w:top w:val="nil"/>
              <w:bottom w:val="nil"/>
            </w:tcBorders>
            <w:shd w:val="clear" w:color="auto" w:fill="FAFAFA"/>
            <w:vAlign w:val="bottom"/>
          </w:tcPr>
          <w:p w14:paraId="763A37A9" w14:textId="77777777" w:rsidR="00F6706E" w:rsidRPr="00C32564" w:rsidRDefault="00F6706E" w:rsidP="00E71AA5">
            <w:pPr>
              <w:widowControl w:val="0"/>
              <w:ind w:right="-72"/>
              <w:jc w:val="right"/>
              <w:rPr>
                <w:rFonts w:ascii="Arial" w:hAnsi="Arial" w:cs="Arial"/>
                <w:color w:val="000000"/>
                <w:sz w:val="18"/>
                <w:szCs w:val="18"/>
              </w:rPr>
            </w:pPr>
          </w:p>
        </w:tc>
      </w:tr>
      <w:tr w:rsidR="00B146C5" w:rsidRPr="00C32564" w14:paraId="1A7AF9D1" w14:textId="77777777" w:rsidTr="00252C2A">
        <w:tc>
          <w:tcPr>
            <w:tcW w:w="4075" w:type="dxa"/>
            <w:vAlign w:val="bottom"/>
          </w:tcPr>
          <w:p w14:paraId="00FCA689"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w:t>
            </w:r>
            <w:r w:rsidRPr="00C32564">
              <w:rPr>
                <w:rFonts w:ascii="Arial" w:hAnsi="Arial" w:cs="Arial"/>
                <w:color w:val="000000"/>
                <w:sz w:val="18"/>
                <w:szCs w:val="18"/>
                <w:cs/>
              </w:rPr>
              <w:t>-</w:t>
            </w:r>
            <w:r w:rsidRPr="00C32564">
              <w:rPr>
                <w:rFonts w:ascii="Arial" w:hAnsi="Arial" w:cs="Arial"/>
                <w:color w:val="000000"/>
                <w:sz w:val="18"/>
                <w:szCs w:val="18"/>
              </w:rPr>
              <w:t xml:space="preserve"> </w:t>
            </w:r>
            <w:r w:rsidRPr="00C32564">
              <w:rPr>
                <w:rFonts w:ascii="Arial" w:hAnsi="Arial" w:cs="Arial"/>
                <w:color w:val="000000"/>
                <w:sz w:val="18"/>
                <w:szCs w:val="18"/>
                <w:cs/>
              </w:rPr>
              <w:t xml:space="preserve"> </w:t>
            </w:r>
            <w:r w:rsidRPr="00C32564">
              <w:rPr>
                <w:rFonts w:ascii="Arial" w:hAnsi="Arial" w:cs="Arial"/>
                <w:color w:val="000000"/>
                <w:sz w:val="18"/>
                <w:szCs w:val="18"/>
              </w:rPr>
              <w:t>Premium due and uncollected</w:t>
            </w:r>
          </w:p>
        </w:tc>
        <w:tc>
          <w:tcPr>
            <w:tcW w:w="1382" w:type="dxa"/>
            <w:tcBorders>
              <w:top w:val="nil"/>
              <w:bottom w:val="nil"/>
            </w:tcBorders>
            <w:shd w:val="clear" w:color="auto" w:fill="FAFAFA"/>
            <w:vAlign w:val="center"/>
          </w:tcPr>
          <w:p w14:paraId="778D892B" w14:textId="18FCCDBB" w:rsidR="00B146C5" w:rsidRPr="00D825F7" w:rsidRDefault="004347A0" w:rsidP="00B146C5">
            <w:pPr>
              <w:ind w:right="-72"/>
              <w:jc w:val="right"/>
              <w:rPr>
                <w:rFonts w:ascii="Arial" w:hAnsi="Arial" w:cs="Arial"/>
                <w:color w:val="000000"/>
                <w:sz w:val="18"/>
                <w:szCs w:val="18"/>
              </w:rPr>
            </w:pPr>
            <w:r w:rsidRPr="00D825F7">
              <w:rPr>
                <w:rFonts w:ascii="Arial" w:hAnsi="Arial" w:cs="Arial"/>
                <w:color w:val="000000"/>
                <w:sz w:val="18"/>
                <w:szCs w:val="18"/>
              </w:rPr>
              <w:t>4,169</w:t>
            </w:r>
          </w:p>
        </w:tc>
        <w:tc>
          <w:tcPr>
            <w:tcW w:w="1382" w:type="dxa"/>
            <w:shd w:val="clear" w:color="auto" w:fill="FAFAFA"/>
            <w:vAlign w:val="center"/>
          </w:tcPr>
          <w:p w14:paraId="0BD427B1" w14:textId="1D553F85" w:rsidR="00B146C5" w:rsidRPr="00D825F7" w:rsidRDefault="004347A0" w:rsidP="00B146C5">
            <w:pPr>
              <w:ind w:right="-72"/>
              <w:jc w:val="right"/>
              <w:rPr>
                <w:rFonts w:ascii="Arial" w:hAnsi="Arial" w:cs="Arial"/>
                <w:color w:val="000000"/>
                <w:sz w:val="18"/>
                <w:szCs w:val="18"/>
              </w:rPr>
            </w:pPr>
            <w:r w:rsidRPr="00D825F7">
              <w:rPr>
                <w:rFonts w:ascii="Arial" w:hAnsi="Arial" w:cs="Arial"/>
                <w:color w:val="000000"/>
                <w:sz w:val="18"/>
                <w:szCs w:val="18"/>
              </w:rPr>
              <w:t>(510)</w:t>
            </w:r>
          </w:p>
        </w:tc>
        <w:tc>
          <w:tcPr>
            <w:tcW w:w="1382" w:type="dxa"/>
            <w:shd w:val="clear" w:color="auto" w:fill="FAFAFA"/>
            <w:vAlign w:val="center"/>
          </w:tcPr>
          <w:p w14:paraId="6503740F" w14:textId="313F5224" w:rsidR="00B146C5" w:rsidRPr="00D825F7" w:rsidRDefault="004347A0" w:rsidP="00B146C5">
            <w:pPr>
              <w:widowControl w:val="0"/>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50885D95" w14:textId="0428C5D6" w:rsidR="00B146C5" w:rsidRPr="00D825F7" w:rsidRDefault="004347A0" w:rsidP="00B146C5">
            <w:pPr>
              <w:ind w:right="-72"/>
              <w:jc w:val="right"/>
              <w:rPr>
                <w:rFonts w:ascii="Arial" w:hAnsi="Arial" w:cs="Arial"/>
                <w:color w:val="000000"/>
                <w:sz w:val="18"/>
                <w:szCs w:val="18"/>
                <w:cs/>
              </w:rPr>
            </w:pPr>
            <w:r w:rsidRPr="00D825F7">
              <w:rPr>
                <w:rFonts w:ascii="Arial" w:hAnsi="Arial" w:cs="Arial"/>
                <w:color w:val="000000"/>
                <w:sz w:val="18"/>
                <w:szCs w:val="18"/>
              </w:rPr>
              <w:t>3,659</w:t>
            </w:r>
          </w:p>
        </w:tc>
      </w:tr>
      <w:tr w:rsidR="00B146C5" w:rsidRPr="00C32564" w14:paraId="61B77C89" w14:textId="77777777" w:rsidTr="00252C2A">
        <w:tc>
          <w:tcPr>
            <w:tcW w:w="4075" w:type="dxa"/>
            <w:vAlign w:val="bottom"/>
          </w:tcPr>
          <w:p w14:paraId="7ACE94D9"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cs/>
              </w:rPr>
            </w:pPr>
            <w:r w:rsidRPr="00C32564">
              <w:rPr>
                <w:rFonts w:ascii="Arial" w:hAnsi="Arial" w:cs="Arial"/>
                <w:color w:val="000000"/>
                <w:sz w:val="18"/>
                <w:szCs w:val="18"/>
              </w:rPr>
              <w:t>Allowance for doubtful accounts</w:t>
            </w:r>
          </w:p>
        </w:tc>
        <w:tc>
          <w:tcPr>
            <w:tcW w:w="1382" w:type="dxa"/>
            <w:tcBorders>
              <w:top w:val="nil"/>
              <w:bottom w:val="nil"/>
            </w:tcBorders>
            <w:shd w:val="clear" w:color="auto" w:fill="FAFAFA"/>
            <w:vAlign w:val="bottom"/>
          </w:tcPr>
          <w:p w14:paraId="62314570" w14:textId="77777777" w:rsidR="00B146C5" w:rsidRPr="00D825F7" w:rsidRDefault="00B146C5" w:rsidP="00B146C5">
            <w:pPr>
              <w:ind w:right="-72"/>
              <w:jc w:val="right"/>
              <w:rPr>
                <w:rFonts w:ascii="Arial" w:hAnsi="Arial" w:cs="Arial"/>
                <w:color w:val="000000"/>
                <w:sz w:val="18"/>
                <w:szCs w:val="18"/>
                <w:cs/>
              </w:rPr>
            </w:pPr>
          </w:p>
        </w:tc>
        <w:tc>
          <w:tcPr>
            <w:tcW w:w="1382" w:type="dxa"/>
            <w:shd w:val="clear" w:color="auto" w:fill="FAFAFA"/>
            <w:vAlign w:val="bottom"/>
          </w:tcPr>
          <w:p w14:paraId="1741B63A" w14:textId="77777777" w:rsidR="00B146C5" w:rsidRPr="00D825F7" w:rsidRDefault="00B146C5" w:rsidP="00B146C5">
            <w:pPr>
              <w:ind w:right="-72"/>
              <w:jc w:val="right"/>
              <w:rPr>
                <w:rFonts w:ascii="Arial" w:hAnsi="Arial" w:cs="Arial"/>
                <w:color w:val="000000"/>
                <w:sz w:val="18"/>
                <w:szCs w:val="18"/>
                <w:cs/>
              </w:rPr>
            </w:pPr>
          </w:p>
        </w:tc>
        <w:tc>
          <w:tcPr>
            <w:tcW w:w="1382" w:type="dxa"/>
            <w:shd w:val="clear" w:color="auto" w:fill="FAFAFA"/>
            <w:vAlign w:val="bottom"/>
          </w:tcPr>
          <w:p w14:paraId="4EF88F0F" w14:textId="77777777" w:rsidR="00B146C5" w:rsidRPr="00D825F7" w:rsidRDefault="00B146C5" w:rsidP="00B146C5">
            <w:pPr>
              <w:ind w:right="-72"/>
              <w:jc w:val="right"/>
              <w:rPr>
                <w:rFonts w:ascii="Arial" w:hAnsi="Arial" w:cs="Arial"/>
                <w:color w:val="000000"/>
                <w:sz w:val="18"/>
                <w:szCs w:val="18"/>
                <w:cs/>
              </w:rPr>
            </w:pPr>
          </w:p>
        </w:tc>
        <w:tc>
          <w:tcPr>
            <w:tcW w:w="1382" w:type="dxa"/>
            <w:shd w:val="clear" w:color="auto" w:fill="FAFAFA"/>
            <w:vAlign w:val="bottom"/>
          </w:tcPr>
          <w:p w14:paraId="309510EF" w14:textId="77777777" w:rsidR="00B146C5" w:rsidRPr="00D825F7" w:rsidRDefault="00B146C5" w:rsidP="00B146C5">
            <w:pPr>
              <w:ind w:right="-72"/>
              <w:jc w:val="right"/>
              <w:rPr>
                <w:rFonts w:ascii="Arial" w:hAnsi="Arial" w:cs="Arial"/>
                <w:color w:val="000000"/>
                <w:sz w:val="18"/>
                <w:szCs w:val="18"/>
              </w:rPr>
            </w:pPr>
          </w:p>
        </w:tc>
      </w:tr>
      <w:tr w:rsidR="00B146C5" w:rsidRPr="00C32564" w14:paraId="01C0E6CA" w14:textId="77777777" w:rsidTr="00252C2A">
        <w:tc>
          <w:tcPr>
            <w:tcW w:w="4075" w:type="dxa"/>
            <w:vAlign w:val="bottom"/>
          </w:tcPr>
          <w:p w14:paraId="57317A32"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cs/>
              </w:rPr>
            </w:pPr>
            <w:r w:rsidRPr="00C32564">
              <w:rPr>
                <w:rFonts w:ascii="Arial" w:hAnsi="Arial" w:cs="Arial"/>
                <w:color w:val="000000"/>
                <w:sz w:val="18"/>
                <w:szCs w:val="18"/>
              </w:rPr>
              <w:t xml:space="preserve">   </w:t>
            </w:r>
            <w:r w:rsidRPr="00C32564">
              <w:rPr>
                <w:rFonts w:ascii="Arial" w:hAnsi="Arial" w:cs="Arial"/>
                <w:color w:val="000000"/>
                <w:sz w:val="18"/>
                <w:szCs w:val="18"/>
                <w:cs/>
              </w:rPr>
              <w:t xml:space="preserve">-  </w:t>
            </w:r>
            <w:r w:rsidRPr="00C32564">
              <w:rPr>
                <w:rFonts w:ascii="Arial" w:hAnsi="Arial" w:cs="Arial"/>
                <w:color w:val="000000"/>
                <w:sz w:val="18"/>
                <w:szCs w:val="18"/>
              </w:rPr>
              <w:t>Other receivable</w:t>
            </w:r>
          </w:p>
        </w:tc>
        <w:tc>
          <w:tcPr>
            <w:tcW w:w="1382" w:type="dxa"/>
            <w:tcBorders>
              <w:top w:val="nil"/>
              <w:bottom w:val="nil"/>
            </w:tcBorders>
            <w:shd w:val="clear" w:color="auto" w:fill="FAFAFA"/>
            <w:vAlign w:val="center"/>
          </w:tcPr>
          <w:p w14:paraId="2029B59F" w14:textId="0F422BD7" w:rsidR="00B146C5" w:rsidRPr="00D825F7" w:rsidRDefault="004347A0" w:rsidP="00B146C5">
            <w:pPr>
              <w:ind w:right="-72"/>
              <w:jc w:val="right"/>
              <w:rPr>
                <w:rFonts w:ascii="Arial" w:hAnsi="Arial" w:cs="Arial"/>
                <w:color w:val="000000"/>
                <w:sz w:val="18"/>
                <w:szCs w:val="18"/>
                <w:cs/>
              </w:rPr>
            </w:pPr>
            <w:r w:rsidRPr="00D825F7">
              <w:rPr>
                <w:rFonts w:ascii="Arial" w:hAnsi="Arial" w:cs="Arial"/>
                <w:color w:val="000000"/>
                <w:sz w:val="18"/>
                <w:szCs w:val="18"/>
              </w:rPr>
              <w:t>192</w:t>
            </w:r>
          </w:p>
        </w:tc>
        <w:tc>
          <w:tcPr>
            <w:tcW w:w="1382" w:type="dxa"/>
            <w:shd w:val="clear" w:color="auto" w:fill="FAFAFA"/>
            <w:vAlign w:val="center"/>
          </w:tcPr>
          <w:p w14:paraId="7B2945FC" w14:textId="789883D6" w:rsidR="00B146C5" w:rsidRPr="00D825F7" w:rsidRDefault="004347A0" w:rsidP="00B146C5">
            <w:pPr>
              <w:ind w:right="-72"/>
              <w:jc w:val="right"/>
              <w:rPr>
                <w:rFonts w:ascii="Arial" w:hAnsi="Arial" w:cs="Arial"/>
                <w:color w:val="000000"/>
                <w:sz w:val="18"/>
                <w:szCs w:val="18"/>
                <w:cs/>
              </w:rPr>
            </w:pPr>
            <w:r w:rsidRPr="00D825F7">
              <w:rPr>
                <w:rFonts w:ascii="Arial" w:hAnsi="Arial" w:cs="Arial"/>
                <w:color w:val="000000"/>
                <w:sz w:val="18"/>
                <w:szCs w:val="18"/>
              </w:rPr>
              <w:t>-</w:t>
            </w:r>
          </w:p>
        </w:tc>
        <w:tc>
          <w:tcPr>
            <w:tcW w:w="1382" w:type="dxa"/>
            <w:shd w:val="clear" w:color="auto" w:fill="FAFAFA"/>
            <w:vAlign w:val="center"/>
          </w:tcPr>
          <w:p w14:paraId="796EE1B5" w14:textId="0E069372" w:rsidR="00B146C5" w:rsidRPr="00D825F7" w:rsidRDefault="004347A0" w:rsidP="00B146C5">
            <w:pPr>
              <w:ind w:right="-72"/>
              <w:jc w:val="right"/>
              <w:rPr>
                <w:rFonts w:ascii="Arial" w:hAnsi="Arial" w:cs="Arial"/>
                <w:color w:val="000000"/>
                <w:sz w:val="18"/>
                <w:szCs w:val="18"/>
                <w:cs/>
              </w:rPr>
            </w:pPr>
            <w:r w:rsidRPr="00D825F7">
              <w:rPr>
                <w:rFonts w:ascii="Arial" w:hAnsi="Arial" w:cs="Arial"/>
                <w:color w:val="000000"/>
                <w:sz w:val="18"/>
                <w:szCs w:val="18"/>
              </w:rPr>
              <w:t>-</w:t>
            </w:r>
          </w:p>
        </w:tc>
        <w:tc>
          <w:tcPr>
            <w:tcW w:w="1382" w:type="dxa"/>
            <w:shd w:val="clear" w:color="auto" w:fill="FAFAFA"/>
            <w:vAlign w:val="center"/>
          </w:tcPr>
          <w:p w14:paraId="2DD5E50D" w14:textId="3533AE22" w:rsidR="00B146C5" w:rsidRPr="00D825F7" w:rsidRDefault="004347A0" w:rsidP="00B146C5">
            <w:pPr>
              <w:ind w:right="-72"/>
              <w:jc w:val="right"/>
              <w:rPr>
                <w:rFonts w:ascii="Arial" w:hAnsi="Arial" w:cs="Arial"/>
                <w:color w:val="000000"/>
                <w:sz w:val="18"/>
                <w:szCs w:val="18"/>
              </w:rPr>
            </w:pPr>
            <w:r w:rsidRPr="00D825F7">
              <w:rPr>
                <w:rFonts w:ascii="Arial" w:hAnsi="Arial" w:cs="Arial"/>
                <w:color w:val="000000"/>
                <w:sz w:val="18"/>
                <w:szCs w:val="18"/>
              </w:rPr>
              <w:t>192</w:t>
            </w:r>
          </w:p>
        </w:tc>
      </w:tr>
      <w:tr w:rsidR="00B146C5" w:rsidRPr="00C32564" w14:paraId="6D668A57" w14:textId="77777777" w:rsidTr="00252C2A">
        <w:tc>
          <w:tcPr>
            <w:tcW w:w="4075" w:type="dxa"/>
            <w:vAlign w:val="bottom"/>
          </w:tcPr>
          <w:p w14:paraId="6062764C"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Allowance for doubtful accounts</w:t>
            </w:r>
          </w:p>
        </w:tc>
        <w:tc>
          <w:tcPr>
            <w:tcW w:w="1382" w:type="dxa"/>
            <w:tcBorders>
              <w:top w:val="nil"/>
              <w:bottom w:val="nil"/>
            </w:tcBorders>
            <w:shd w:val="clear" w:color="auto" w:fill="FAFAFA"/>
            <w:vAlign w:val="bottom"/>
          </w:tcPr>
          <w:p w14:paraId="3C61342D"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781B88C6"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535AF962"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641DFC57" w14:textId="77777777" w:rsidR="00B146C5" w:rsidRPr="00D825F7" w:rsidRDefault="00B146C5" w:rsidP="00B146C5">
            <w:pPr>
              <w:ind w:right="-72"/>
              <w:jc w:val="right"/>
              <w:rPr>
                <w:rFonts w:ascii="Arial" w:hAnsi="Arial" w:cs="Arial"/>
                <w:color w:val="000000"/>
                <w:sz w:val="18"/>
                <w:szCs w:val="18"/>
              </w:rPr>
            </w:pPr>
          </w:p>
        </w:tc>
      </w:tr>
      <w:tr w:rsidR="00B146C5" w:rsidRPr="00C32564" w14:paraId="7454D932" w14:textId="77777777" w:rsidTr="00252C2A">
        <w:tc>
          <w:tcPr>
            <w:tcW w:w="4075" w:type="dxa"/>
            <w:vAlign w:val="bottom"/>
          </w:tcPr>
          <w:p w14:paraId="11D62BA9"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w:t>
            </w:r>
            <w:r w:rsidRPr="00C32564">
              <w:rPr>
                <w:rFonts w:ascii="Arial" w:hAnsi="Arial" w:cs="Arial"/>
                <w:color w:val="000000"/>
                <w:sz w:val="18"/>
                <w:szCs w:val="18"/>
                <w:cs/>
              </w:rPr>
              <w:t xml:space="preserve">-  </w:t>
            </w:r>
            <w:r w:rsidRPr="00C32564">
              <w:rPr>
                <w:rFonts w:ascii="Arial" w:hAnsi="Arial" w:cs="Arial"/>
                <w:color w:val="000000"/>
                <w:sz w:val="18"/>
                <w:szCs w:val="18"/>
              </w:rPr>
              <w:t>Reinsurance</w:t>
            </w:r>
          </w:p>
        </w:tc>
        <w:tc>
          <w:tcPr>
            <w:tcW w:w="1382" w:type="dxa"/>
            <w:tcBorders>
              <w:top w:val="nil"/>
              <w:bottom w:val="nil"/>
            </w:tcBorders>
            <w:shd w:val="clear" w:color="auto" w:fill="FAFAFA"/>
            <w:vAlign w:val="center"/>
          </w:tcPr>
          <w:p w14:paraId="6055B634" w14:textId="1534BB8D" w:rsidR="00B146C5" w:rsidRPr="00D825F7" w:rsidRDefault="004347A0" w:rsidP="00B146C5">
            <w:pPr>
              <w:ind w:right="-72"/>
              <w:jc w:val="right"/>
              <w:rPr>
                <w:rFonts w:ascii="Arial" w:hAnsi="Arial" w:cs="Arial"/>
                <w:color w:val="000000"/>
                <w:sz w:val="18"/>
                <w:szCs w:val="18"/>
              </w:rPr>
            </w:pPr>
            <w:r w:rsidRPr="00D825F7">
              <w:rPr>
                <w:rFonts w:ascii="Arial" w:hAnsi="Arial" w:cs="Arial"/>
                <w:color w:val="000000"/>
                <w:sz w:val="18"/>
                <w:szCs w:val="18"/>
              </w:rPr>
              <w:t>871</w:t>
            </w:r>
          </w:p>
        </w:tc>
        <w:tc>
          <w:tcPr>
            <w:tcW w:w="1382" w:type="dxa"/>
            <w:shd w:val="clear" w:color="auto" w:fill="FAFAFA"/>
            <w:vAlign w:val="center"/>
          </w:tcPr>
          <w:p w14:paraId="533BD17D" w14:textId="1E4B62BB" w:rsidR="00B146C5" w:rsidRPr="00D825F7" w:rsidRDefault="004347A0" w:rsidP="00B146C5">
            <w:pPr>
              <w:ind w:right="-72"/>
              <w:jc w:val="right"/>
              <w:rPr>
                <w:rFonts w:ascii="Arial" w:hAnsi="Arial" w:cs="Arial"/>
                <w:color w:val="000000"/>
                <w:sz w:val="18"/>
                <w:szCs w:val="18"/>
              </w:rPr>
            </w:pPr>
            <w:r w:rsidRPr="00D825F7">
              <w:rPr>
                <w:rFonts w:ascii="Arial" w:hAnsi="Arial" w:cs="Arial"/>
                <w:color w:val="000000"/>
                <w:sz w:val="18"/>
                <w:szCs w:val="18"/>
              </w:rPr>
              <w:t>(90)</w:t>
            </w:r>
          </w:p>
        </w:tc>
        <w:tc>
          <w:tcPr>
            <w:tcW w:w="1382" w:type="dxa"/>
            <w:shd w:val="clear" w:color="auto" w:fill="FAFAFA"/>
            <w:vAlign w:val="center"/>
          </w:tcPr>
          <w:p w14:paraId="38E09821" w14:textId="4D1757FB" w:rsidR="00B146C5" w:rsidRPr="00D825F7" w:rsidRDefault="004347A0" w:rsidP="00B146C5">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1B38FD29" w14:textId="05860106" w:rsidR="00B146C5" w:rsidRPr="00D825F7" w:rsidRDefault="004347A0" w:rsidP="00B146C5">
            <w:pPr>
              <w:ind w:right="-72"/>
              <w:jc w:val="right"/>
              <w:rPr>
                <w:rFonts w:ascii="Arial" w:hAnsi="Arial" w:cs="Arial"/>
                <w:color w:val="000000"/>
                <w:sz w:val="18"/>
                <w:szCs w:val="18"/>
              </w:rPr>
            </w:pPr>
            <w:r w:rsidRPr="00D825F7">
              <w:rPr>
                <w:rFonts w:ascii="Arial" w:hAnsi="Arial" w:cs="Arial"/>
                <w:color w:val="000000"/>
                <w:sz w:val="18"/>
                <w:szCs w:val="18"/>
              </w:rPr>
              <w:t>781</w:t>
            </w:r>
          </w:p>
        </w:tc>
      </w:tr>
      <w:tr w:rsidR="004E56CC" w:rsidRPr="00C32564" w14:paraId="76A51BD7" w14:textId="77777777" w:rsidTr="00252C2A">
        <w:tc>
          <w:tcPr>
            <w:tcW w:w="4075" w:type="dxa"/>
            <w:vAlign w:val="bottom"/>
          </w:tcPr>
          <w:p w14:paraId="761D420E" w14:textId="77777777" w:rsidR="004E56CC" w:rsidRPr="00C32564" w:rsidRDefault="004E56CC" w:rsidP="004E56CC">
            <w:pPr>
              <w:tabs>
                <w:tab w:val="left" w:pos="2160"/>
                <w:tab w:val="right" w:pos="7200"/>
                <w:tab w:val="right" w:pos="9000"/>
              </w:tabs>
              <w:ind w:left="72" w:right="-122"/>
              <w:rPr>
                <w:rFonts w:ascii="Arial" w:hAnsi="Arial" w:cs="Arial"/>
                <w:color w:val="000000"/>
                <w:sz w:val="18"/>
                <w:szCs w:val="18"/>
                <w:cs/>
              </w:rPr>
            </w:pPr>
            <w:r w:rsidRPr="00C32564">
              <w:rPr>
                <w:rFonts w:ascii="Arial" w:hAnsi="Arial" w:cs="Arial"/>
                <w:color w:val="000000"/>
                <w:sz w:val="18"/>
                <w:szCs w:val="18"/>
              </w:rPr>
              <w:t>Unearned premium reserve</w:t>
            </w:r>
          </w:p>
        </w:tc>
        <w:tc>
          <w:tcPr>
            <w:tcW w:w="1382" w:type="dxa"/>
            <w:tcBorders>
              <w:top w:val="nil"/>
            </w:tcBorders>
            <w:shd w:val="clear" w:color="auto" w:fill="FAFAFA"/>
            <w:vAlign w:val="center"/>
          </w:tcPr>
          <w:p w14:paraId="5B7C0CB1" w14:textId="7C5E46EB" w:rsidR="004E56CC" w:rsidRPr="00D825F7" w:rsidRDefault="004E56CC" w:rsidP="004E56CC">
            <w:pPr>
              <w:ind w:right="-72"/>
              <w:jc w:val="right"/>
              <w:rPr>
                <w:rFonts w:ascii="Arial" w:hAnsi="Arial" w:cs="Arial"/>
                <w:color w:val="000000"/>
                <w:sz w:val="18"/>
                <w:szCs w:val="18"/>
              </w:rPr>
            </w:pPr>
            <w:r w:rsidRPr="00D825F7">
              <w:rPr>
                <w:rFonts w:ascii="Arial" w:hAnsi="Arial" w:cs="Arial"/>
                <w:color w:val="000000"/>
                <w:sz w:val="18"/>
                <w:szCs w:val="18"/>
              </w:rPr>
              <w:t>77,765</w:t>
            </w:r>
          </w:p>
        </w:tc>
        <w:tc>
          <w:tcPr>
            <w:tcW w:w="1382" w:type="dxa"/>
            <w:shd w:val="clear" w:color="auto" w:fill="FAFAFA"/>
            <w:vAlign w:val="center"/>
          </w:tcPr>
          <w:p w14:paraId="40FFDB03" w14:textId="693895EA" w:rsidR="004E56CC" w:rsidRPr="00D825F7" w:rsidRDefault="004E56CC" w:rsidP="004E56CC">
            <w:pPr>
              <w:ind w:right="-72"/>
              <w:jc w:val="right"/>
              <w:rPr>
                <w:rFonts w:ascii="Arial" w:hAnsi="Arial" w:cs="Arial"/>
                <w:color w:val="000000"/>
                <w:sz w:val="18"/>
                <w:szCs w:val="18"/>
              </w:rPr>
            </w:pPr>
            <w:r w:rsidRPr="00D825F7">
              <w:rPr>
                <w:rFonts w:ascii="Arial" w:hAnsi="Arial" w:cs="Arial"/>
                <w:color w:val="000000"/>
                <w:sz w:val="18"/>
                <w:szCs w:val="18"/>
              </w:rPr>
              <w:t>26,497</w:t>
            </w:r>
          </w:p>
        </w:tc>
        <w:tc>
          <w:tcPr>
            <w:tcW w:w="1382" w:type="dxa"/>
            <w:shd w:val="clear" w:color="auto" w:fill="FAFAFA"/>
            <w:vAlign w:val="center"/>
          </w:tcPr>
          <w:p w14:paraId="3281CD78" w14:textId="28ADBF43" w:rsidR="004E56CC" w:rsidRPr="00D825F7" w:rsidRDefault="004E56CC" w:rsidP="004E56CC">
            <w:pPr>
              <w:ind w:right="-72"/>
              <w:jc w:val="right"/>
              <w:rPr>
                <w:rFonts w:ascii="Arial" w:hAnsi="Arial" w:cs="Arial"/>
                <w:color w:val="000000"/>
                <w:sz w:val="18"/>
                <w:szCs w:val="18"/>
                <w:cs/>
              </w:rPr>
            </w:pPr>
            <w:r w:rsidRPr="00D825F7">
              <w:rPr>
                <w:rFonts w:ascii="Arial" w:hAnsi="Arial" w:cs="Arial"/>
                <w:color w:val="000000"/>
                <w:sz w:val="18"/>
                <w:szCs w:val="18"/>
              </w:rPr>
              <w:t>-</w:t>
            </w:r>
          </w:p>
        </w:tc>
        <w:tc>
          <w:tcPr>
            <w:tcW w:w="1382" w:type="dxa"/>
            <w:shd w:val="clear" w:color="auto" w:fill="FAFAFA"/>
            <w:vAlign w:val="center"/>
          </w:tcPr>
          <w:p w14:paraId="38B44418" w14:textId="0CDBE1B8" w:rsidR="004E56CC" w:rsidRPr="00D825F7" w:rsidRDefault="004E56CC" w:rsidP="004E56CC">
            <w:pPr>
              <w:ind w:right="-72"/>
              <w:jc w:val="right"/>
              <w:rPr>
                <w:rFonts w:ascii="Arial" w:hAnsi="Arial" w:cs="Arial"/>
                <w:color w:val="000000"/>
                <w:sz w:val="18"/>
                <w:szCs w:val="18"/>
              </w:rPr>
            </w:pPr>
            <w:r w:rsidRPr="00D825F7">
              <w:rPr>
                <w:rFonts w:ascii="Arial" w:hAnsi="Arial" w:cs="Arial"/>
                <w:color w:val="000000"/>
                <w:sz w:val="18"/>
                <w:szCs w:val="18"/>
              </w:rPr>
              <w:t>104,262</w:t>
            </w:r>
          </w:p>
        </w:tc>
      </w:tr>
      <w:tr w:rsidR="00B146C5" w:rsidRPr="00C32564" w14:paraId="339C7D7E" w14:textId="77777777" w:rsidTr="00252C2A">
        <w:tc>
          <w:tcPr>
            <w:tcW w:w="4075" w:type="dxa"/>
            <w:vAlign w:val="bottom"/>
          </w:tcPr>
          <w:p w14:paraId="372A001E"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Unrealised loss on the change in fair value of</w:t>
            </w:r>
          </w:p>
        </w:tc>
        <w:tc>
          <w:tcPr>
            <w:tcW w:w="1382" w:type="dxa"/>
            <w:tcBorders>
              <w:top w:val="nil"/>
            </w:tcBorders>
            <w:shd w:val="clear" w:color="auto" w:fill="FAFAFA"/>
            <w:vAlign w:val="bottom"/>
          </w:tcPr>
          <w:p w14:paraId="61533FDC"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51C5C744"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2B7A6E92" w14:textId="77777777" w:rsidR="00B146C5" w:rsidRPr="00D825F7" w:rsidRDefault="00B146C5" w:rsidP="00B146C5">
            <w:pPr>
              <w:widowControl w:val="0"/>
              <w:ind w:right="-72"/>
              <w:jc w:val="right"/>
              <w:rPr>
                <w:rFonts w:ascii="Arial" w:hAnsi="Arial" w:cs="Arial"/>
                <w:color w:val="000000"/>
                <w:sz w:val="18"/>
                <w:szCs w:val="18"/>
              </w:rPr>
            </w:pPr>
          </w:p>
        </w:tc>
        <w:tc>
          <w:tcPr>
            <w:tcW w:w="1382" w:type="dxa"/>
            <w:shd w:val="clear" w:color="auto" w:fill="FAFAFA"/>
            <w:vAlign w:val="bottom"/>
          </w:tcPr>
          <w:p w14:paraId="12F09BFA" w14:textId="77777777" w:rsidR="00B146C5" w:rsidRPr="00D825F7" w:rsidRDefault="00B146C5" w:rsidP="00B146C5">
            <w:pPr>
              <w:ind w:right="-72"/>
              <w:jc w:val="right"/>
              <w:rPr>
                <w:rFonts w:ascii="Arial" w:hAnsi="Arial" w:cs="Arial"/>
                <w:color w:val="000000"/>
                <w:sz w:val="18"/>
                <w:szCs w:val="18"/>
              </w:rPr>
            </w:pPr>
          </w:p>
        </w:tc>
      </w:tr>
      <w:tr w:rsidR="00B146C5" w:rsidRPr="00C32564" w14:paraId="59AEA951" w14:textId="77777777" w:rsidTr="00252C2A">
        <w:tc>
          <w:tcPr>
            <w:tcW w:w="4075" w:type="dxa"/>
            <w:vAlign w:val="bottom"/>
          </w:tcPr>
          <w:p w14:paraId="1587230B"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investment measured at fair value</w:t>
            </w:r>
          </w:p>
        </w:tc>
        <w:tc>
          <w:tcPr>
            <w:tcW w:w="1382" w:type="dxa"/>
            <w:tcBorders>
              <w:top w:val="nil"/>
            </w:tcBorders>
            <w:shd w:val="clear" w:color="auto" w:fill="FAFAFA"/>
            <w:vAlign w:val="bottom"/>
          </w:tcPr>
          <w:p w14:paraId="7C580F6B"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59548570"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1A900669" w14:textId="77777777" w:rsidR="00B146C5" w:rsidRPr="00D825F7" w:rsidRDefault="00B146C5" w:rsidP="00B146C5">
            <w:pPr>
              <w:ind w:right="-72"/>
              <w:jc w:val="right"/>
              <w:rPr>
                <w:rFonts w:ascii="Arial" w:hAnsi="Arial" w:cs="Arial"/>
                <w:color w:val="000000"/>
                <w:sz w:val="18"/>
                <w:szCs w:val="18"/>
              </w:rPr>
            </w:pPr>
          </w:p>
        </w:tc>
        <w:tc>
          <w:tcPr>
            <w:tcW w:w="1382" w:type="dxa"/>
            <w:shd w:val="clear" w:color="auto" w:fill="FAFAFA"/>
            <w:vAlign w:val="bottom"/>
          </w:tcPr>
          <w:p w14:paraId="2252B320" w14:textId="77777777" w:rsidR="00B146C5" w:rsidRPr="00D825F7" w:rsidRDefault="00B146C5" w:rsidP="00B146C5">
            <w:pPr>
              <w:ind w:right="-72"/>
              <w:jc w:val="right"/>
              <w:rPr>
                <w:rFonts w:ascii="Arial" w:hAnsi="Arial" w:cs="Arial"/>
                <w:color w:val="000000"/>
                <w:sz w:val="18"/>
                <w:szCs w:val="18"/>
              </w:rPr>
            </w:pPr>
          </w:p>
        </w:tc>
      </w:tr>
      <w:tr w:rsidR="00B146C5" w:rsidRPr="00C32564" w14:paraId="166E0962" w14:textId="77777777" w:rsidTr="00252C2A">
        <w:tc>
          <w:tcPr>
            <w:tcW w:w="4075" w:type="dxa"/>
            <w:vAlign w:val="bottom"/>
          </w:tcPr>
          <w:p w14:paraId="1CA26856"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through other comprehensive income</w:t>
            </w:r>
          </w:p>
        </w:tc>
        <w:tc>
          <w:tcPr>
            <w:tcW w:w="1382" w:type="dxa"/>
            <w:tcBorders>
              <w:top w:val="nil"/>
            </w:tcBorders>
            <w:shd w:val="clear" w:color="auto" w:fill="FAFAFA"/>
            <w:vAlign w:val="center"/>
          </w:tcPr>
          <w:p w14:paraId="1D8971E7" w14:textId="6C3D87FD"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26,804</w:t>
            </w:r>
          </w:p>
        </w:tc>
        <w:tc>
          <w:tcPr>
            <w:tcW w:w="1382" w:type="dxa"/>
            <w:shd w:val="clear" w:color="auto" w:fill="FAFAFA"/>
            <w:vAlign w:val="center"/>
          </w:tcPr>
          <w:p w14:paraId="3CE36969" w14:textId="20A9DF60"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(8,067)</w:t>
            </w:r>
          </w:p>
        </w:tc>
        <w:tc>
          <w:tcPr>
            <w:tcW w:w="1382" w:type="dxa"/>
            <w:shd w:val="clear" w:color="auto" w:fill="FAFAFA"/>
            <w:vAlign w:val="center"/>
          </w:tcPr>
          <w:p w14:paraId="7B4FA759" w14:textId="3F7C187D"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(4,812)</w:t>
            </w:r>
          </w:p>
        </w:tc>
        <w:tc>
          <w:tcPr>
            <w:tcW w:w="1382" w:type="dxa"/>
            <w:shd w:val="clear" w:color="auto" w:fill="FAFAFA"/>
            <w:vAlign w:val="center"/>
          </w:tcPr>
          <w:p w14:paraId="39D4091A" w14:textId="3E797919"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13,925</w:t>
            </w:r>
          </w:p>
        </w:tc>
      </w:tr>
      <w:tr w:rsidR="00B146C5" w:rsidRPr="00C32564" w14:paraId="577CCE07" w14:textId="77777777" w:rsidTr="00252C2A">
        <w:tc>
          <w:tcPr>
            <w:tcW w:w="4075" w:type="dxa"/>
            <w:vAlign w:val="bottom"/>
          </w:tcPr>
          <w:p w14:paraId="166AAD66"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Expected credit loss</w:t>
            </w:r>
          </w:p>
        </w:tc>
        <w:tc>
          <w:tcPr>
            <w:tcW w:w="1382" w:type="dxa"/>
            <w:tcBorders>
              <w:top w:val="nil"/>
            </w:tcBorders>
            <w:shd w:val="clear" w:color="auto" w:fill="FAFAFA"/>
            <w:vAlign w:val="center"/>
          </w:tcPr>
          <w:p w14:paraId="158AEFC2" w14:textId="552780F5"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6</w:t>
            </w:r>
          </w:p>
        </w:tc>
        <w:tc>
          <w:tcPr>
            <w:tcW w:w="1382" w:type="dxa"/>
            <w:shd w:val="clear" w:color="auto" w:fill="FAFAFA"/>
            <w:vAlign w:val="center"/>
          </w:tcPr>
          <w:p w14:paraId="0E1CA6D1" w14:textId="1ECC5475"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(18,1</w:t>
            </w:r>
            <w:r w:rsidR="00355367">
              <w:rPr>
                <w:rFonts w:ascii="Arial" w:hAnsi="Arial" w:cs="Arial"/>
                <w:color w:val="000000"/>
                <w:sz w:val="18"/>
                <w:szCs w:val="18"/>
              </w:rPr>
              <w:t>49</w:t>
            </w:r>
            <w:r w:rsidRPr="00D825F7">
              <w:rPr>
                <w:rFonts w:ascii="Arial" w:hAnsi="Arial" w:cs="Arial"/>
                <w:color w:val="000000"/>
                <w:sz w:val="18"/>
                <w:szCs w:val="18"/>
              </w:rPr>
              <w:t>)</w:t>
            </w:r>
          </w:p>
        </w:tc>
        <w:tc>
          <w:tcPr>
            <w:tcW w:w="1382" w:type="dxa"/>
            <w:shd w:val="clear" w:color="auto" w:fill="FAFAFA"/>
            <w:vAlign w:val="center"/>
          </w:tcPr>
          <w:p w14:paraId="7C386262" w14:textId="3BCB55F9"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18,1</w:t>
            </w:r>
            <w:r w:rsidR="00355367">
              <w:rPr>
                <w:rFonts w:ascii="Arial" w:hAnsi="Arial" w:cs="Arial"/>
                <w:color w:val="000000"/>
                <w:sz w:val="18"/>
                <w:szCs w:val="18"/>
              </w:rPr>
              <w:t>49</w:t>
            </w:r>
          </w:p>
        </w:tc>
        <w:tc>
          <w:tcPr>
            <w:tcW w:w="1382" w:type="dxa"/>
            <w:shd w:val="clear" w:color="auto" w:fill="FAFAFA"/>
            <w:vAlign w:val="center"/>
          </w:tcPr>
          <w:p w14:paraId="1A234E3A" w14:textId="2D2BB749" w:rsidR="00B146C5" w:rsidRPr="00D825F7" w:rsidRDefault="004E56CC" w:rsidP="00B146C5">
            <w:pPr>
              <w:ind w:right="-72"/>
              <w:jc w:val="right"/>
              <w:rPr>
                <w:rFonts w:ascii="Arial" w:hAnsi="Arial" w:cs="Arial"/>
                <w:color w:val="000000"/>
                <w:sz w:val="18"/>
                <w:szCs w:val="18"/>
              </w:rPr>
            </w:pPr>
            <w:r w:rsidRPr="00D825F7">
              <w:rPr>
                <w:rFonts w:ascii="Arial" w:hAnsi="Arial" w:cs="Arial"/>
                <w:color w:val="000000"/>
                <w:sz w:val="18"/>
                <w:szCs w:val="18"/>
              </w:rPr>
              <w:t>6</w:t>
            </w:r>
          </w:p>
        </w:tc>
      </w:tr>
      <w:tr w:rsidR="00B146C5" w:rsidRPr="00C32564" w14:paraId="0A622814" w14:textId="77777777" w:rsidTr="00252C2A">
        <w:tc>
          <w:tcPr>
            <w:tcW w:w="4075" w:type="dxa"/>
            <w:vAlign w:val="bottom"/>
          </w:tcPr>
          <w:p w14:paraId="69F8BCE7"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Claim reserve,</w:t>
            </w:r>
            <w:r w:rsidRPr="00C32564">
              <w:rPr>
                <w:rFonts w:ascii="Arial" w:hAnsi="Arial" w:cs="Arial"/>
                <w:color w:val="000000"/>
                <w:sz w:val="18"/>
                <w:szCs w:val="18"/>
                <w:cs/>
              </w:rPr>
              <w:t xml:space="preserve"> </w:t>
            </w:r>
            <w:r w:rsidRPr="00C32564">
              <w:rPr>
                <w:rFonts w:ascii="Arial" w:hAnsi="Arial" w:cs="Arial"/>
                <w:color w:val="000000"/>
                <w:sz w:val="18"/>
                <w:szCs w:val="18"/>
              </w:rPr>
              <w:t>net</w:t>
            </w:r>
          </w:p>
        </w:tc>
        <w:tc>
          <w:tcPr>
            <w:tcW w:w="1382" w:type="dxa"/>
            <w:tcBorders>
              <w:top w:val="nil"/>
              <w:bottom w:val="nil"/>
            </w:tcBorders>
            <w:shd w:val="clear" w:color="auto" w:fill="FAFAFA"/>
            <w:vAlign w:val="center"/>
          </w:tcPr>
          <w:p w14:paraId="0673EC5F" w14:textId="240DDDE0"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125,987</w:t>
            </w:r>
          </w:p>
        </w:tc>
        <w:tc>
          <w:tcPr>
            <w:tcW w:w="1382" w:type="dxa"/>
            <w:shd w:val="clear" w:color="auto" w:fill="FAFAFA"/>
            <w:vAlign w:val="center"/>
          </w:tcPr>
          <w:p w14:paraId="283FB50E" w14:textId="57402D2A"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(8,590)</w:t>
            </w:r>
          </w:p>
        </w:tc>
        <w:tc>
          <w:tcPr>
            <w:tcW w:w="1382" w:type="dxa"/>
            <w:shd w:val="clear" w:color="auto" w:fill="FAFAFA"/>
            <w:vAlign w:val="center"/>
          </w:tcPr>
          <w:p w14:paraId="2F11AAEF" w14:textId="54118510"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53D76C4A" w14:textId="3A5C2278"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117,397</w:t>
            </w:r>
          </w:p>
        </w:tc>
      </w:tr>
      <w:tr w:rsidR="00B146C5" w:rsidRPr="00C32564" w14:paraId="50283CAE" w14:textId="77777777" w:rsidTr="00252C2A">
        <w:tc>
          <w:tcPr>
            <w:tcW w:w="4075" w:type="dxa"/>
            <w:vAlign w:val="bottom"/>
          </w:tcPr>
          <w:p w14:paraId="72A84EE5"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Claim incurred but not reported </w:t>
            </w:r>
          </w:p>
        </w:tc>
        <w:tc>
          <w:tcPr>
            <w:tcW w:w="1382" w:type="dxa"/>
            <w:tcBorders>
              <w:top w:val="nil"/>
              <w:bottom w:val="nil"/>
            </w:tcBorders>
            <w:shd w:val="clear" w:color="auto" w:fill="FAFAFA"/>
            <w:vAlign w:val="center"/>
          </w:tcPr>
          <w:p w14:paraId="3DE799E8" w14:textId="05D11FFF"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44,735</w:t>
            </w:r>
          </w:p>
        </w:tc>
        <w:tc>
          <w:tcPr>
            <w:tcW w:w="1382" w:type="dxa"/>
            <w:shd w:val="clear" w:color="auto" w:fill="FAFAFA"/>
            <w:vAlign w:val="center"/>
          </w:tcPr>
          <w:p w14:paraId="790836B7" w14:textId="762A7E3F"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4,096</w:t>
            </w:r>
          </w:p>
        </w:tc>
        <w:tc>
          <w:tcPr>
            <w:tcW w:w="1382" w:type="dxa"/>
            <w:shd w:val="clear" w:color="auto" w:fill="FAFAFA"/>
            <w:vAlign w:val="center"/>
          </w:tcPr>
          <w:p w14:paraId="4B27F7BA" w14:textId="573A26E7"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57576E1D" w14:textId="65B4DB70"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48,831</w:t>
            </w:r>
          </w:p>
        </w:tc>
      </w:tr>
      <w:tr w:rsidR="00B146C5" w:rsidRPr="00C32564" w14:paraId="6564638D" w14:textId="77777777" w:rsidTr="00252C2A">
        <w:tc>
          <w:tcPr>
            <w:tcW w:w="4075" w:type="dxa"/>
            <w:vAlign w:val="bottom"/>
          </w:tcPr>
          <w:p w14:paraId="32ACB980"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cs/>
              </w:rPr>
            </w:pPr>
            <w:r w:rsidRPr="00C32564">
              <w:rPr>
                <w:rFonts w:ascii="Arial" w:hAnsi="Arial" w:cs="Arial"/>
                <w:color w:val="000000"/>
                <w:sz w:val="18"/>
                <w:szCs w:val="18"/>
              </w:rPr>
              <w:t>Employee benefit obligations</w:t>
            </w:r>
          </w:p>
        </w:tc>
        <w:tc>
          <w:tcPr>
            <w:tcW w:w="1382" w:type="dxa"/>
            <w:tcBorders>
              <w:top w:val="nil"/>
              <w:bottom w:val="nil"/>
            </w:tcBorders>
            <w:shd w:val="clear" w:color="auto" w:fill="FAFAFA"/>
            <w:vAlign w:val="center"/>
          </w:tcPr>
          <w:p w14:paraId="2755389F" w14:textId="331EC544"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15,629</w:t>
            </w:r>
          </w:p>
        </w:tc>
        <w:tc>
          <w:tcPr>
            <w:tcW w:w="1382" w:type="dxa"/>
            <w:shd w:val="clear" w:color="auto" w:fill="FAFAFA"/>
            <w:vAlign w:val="center"/>
          </w:tcPr>
          <w:p w14:paraId="0B69EC6E" w14:textId="3FA1BDAF"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90</w:t>
            </w:r>
            <w:r w:rsidR="004E56CC" w:rsidRPr="00D825F7">
              <w:rPr>
                <w:rFonts w:ascii="Arial" w:hAnsi="Arial" w:cs="Arial"/>
                <w:color w:val="000000"/>
                <w:sz w:val="18"/>
                <w:szCs w:val="18"/>
              </w:rPr>
              <w:t>6</w:t>
            </w:r>
          </w:p>
        </w:tc>
        <w:tc>
          <w:tcPr>
            <w:tcW w:w="1382" w:type="dxa"/>
            <w:shd w:val="clear" w:color="auto" w:fill="FAFAFA"/>
            <w:vAlign w:val="center"/>
          </w:tcPr>
          <w:p w14:paraId="799FE211" w14:textId="7CBBD056"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05B0A987" w14:textId="2456E649"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16,53</w:t>
            </w:r>
            <w:r w:rsidR="004E56CC" w:rsidRPr="00D825F7">
              <w:rPr>
                <w:rFonts w:ascii="Arial" w:hAnsi="Arial" w:cs="Arial"/>
                <w:color w:val="000000"/>
                <w:sz w:val="18"/>
                <w:szCs w:val="18"/>
              </w:rPr>
              <w:t>5</w:t>
            </w:r>
          </w:p>
        </w:tc>
      </w:tr>
      <w:tr w:rsidR="00AE70AF" w:rsidRPr="00C32564" w14:paraId="4B366AC3" w14:textId="77777777" w:rsidTr="00252C2A">
        <w:tc>
          <w:tcPr>
            <w:tcW w:w="4075" w:type="dxa"/>
            <w:vAlign w:val="bottom"/>
          </w:tcPr>
          <w:p w14:paraId="139B1F39" w14:textId="2BCE5717" w:rsidR="00AE70AF" w:rsidRPr="00C32564" w:rsidRDefault="00AE70AF"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Share-based benefit obligations</w:t>
            </w:r>
          </w:p>
        </w:tc>
        <w:tc>
          <w:tcPr>
            <w:tcW w:w="1382" w:type="dxa"/>
            <w:tcBorders>
              <w:top w:val="nil"/>
              <w:bottom w:val="nil"/>
            </w:tcBorders>
            <w:shd w:val="clear" w:color="auto" w:fill="FAFAFA"/>
            <w:vAlign w:val="center"/>
          </w:tcPr>
          <w:p w14:paraId="41098FF2" w14:textId="5CAF06FD" w:rsidR="00AE70AF"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297</w:t>
            </w:r>
          </w:p>
        </w:tc>
        <w:tc>
          <w:tcPr>
            <w:tcW w:w="1382" w:type="dxa"/>
            <w:shd w:val="clear" w:color="auto" w:fill="FAFAFA"/>
            <w:vAlign w:val="center"/>
          </w:tcPr>
          <w:p w14:paraId="26E40045" w14:textId="0EC625E3" w:rsidR="00AE70AF"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294</w:t>
            </w:r>
          </w:p>
        </w:tc>
        <w:tc>
          <w:tcPr>
            <w:tcW w:w="1382" w:type="dxa"/>
            <w:shd w:val="clear" w:color="auto" w:fill="FAFAFA"/>
            <w:vAlign w:val="center"/>
          </w:tcPr>
          <w:p w14:paraId="13EB2A3D" w14:textId="62A81E99" w:rsidR="00AE70AF"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3FC03177" w14:textId="66F21453" w:rsidR="00AE70AF"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591</w:t>
            </w:r>
          </w:p>
        </w:tc>
      </w:tr>
      <w:tr w:rsidR="00B146C5" w:rsidRPr="00C32564" w14:paraId="59ECE149" w14:textId="77777777" w:rsidTr="00252C2A">
        <w:tc>
          <w:tcPr>
            <w:tcW w:w="4075" w:type="dxa"/>
            <w:vAlign w:val="bottom"/>
          </w:tcPr>
          <w:p w14:paraId="574C0B50"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Accrued expense</w:t>
            </w:r>
          </w:p>
        </w:tc>
        <w:tc>
          <w:tcPr>
            <w:tcW w:w="1382" w:type="dxa"/>
            <w:tcBorders>
              <w:top w:val="nil"/>
              <w:bottom w:val="nil"/>
            </w:tcBorders>
            <w:shd w:val="clear" w:color="auto" w:fill="FAFAFA"/>
            <w:vAlign w:val="center"/>
          </w:tcPr>
          <w:p w14:paraId="1B5AD5E7" w14:textId="716AB0C9"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28,857</w:t>
            </w:r>
          </w:p>
        </w:tc>
        <w:tc>
          <w:tcPr>
            <w:tcW w:w="1382" w:type="dxa"/>
            <w:shd w:val="clear" w:color="auto" w:fill="FAFAFA"/>
            <w:vAlign w:val="center"/>
          </w:tcPr>
          <w:p w14:paraId="06CCD098" w14:textId="250CFBE4"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7A6B0A3E" w14:textId="7E2830D1"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shd w:val="clear" w:color="auto" w:fill="FAFAFA"/>
            <w:vAlign w:val="center"/>
          </w:tcPr>
          <w:p w14:paraId="7774E11C" w14:textId="22F05249"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28,857</w:t>
            </w:r>
          </w:p>
        </w:tc>
      </w:tr>
      <w:tr w:rsidR="004E56CC" w:rsidRPr="00C32564" w14:paraId="3F163A65" w14:textId="77777777" w:rsidTr="00252C2A">
        <w:tc>
          <w:tcPr>
            <w:tcW w:w="4075" w:type="dxa"/>
            <w:vAlign w:val="bottom"/>
          </w:tcPr>
          <w:p w14:paraId="6F8B9FEF" w14:textId="71EB6776" w:rsidR="004E56CC" w:rsidRPr="00C32564" w:rsidRDefault="004E56CC" w:rsidP="004E56CC">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Loss carried forward</w:t>
            </w:r>
          </w:p>
        </w:tc>
        <w:tc>
          <w:tcPr>
            <w:tcW w:w="1382" w:type="dxa"/>
            <w:tcBorders>
              <w:top w:val="nil"/>
              <w:bottom w:val="nil"/>
            </w:tcBorders>
            <w:shd w:val="clear" w:color="auto" w:fill="FAFAFA"/>
            <w:vAlign w:val="center"/>
          </w:tcPr>
          <w:p w14:paraId="5A837BAC" w14:textId="3E974E99" w:rsidR="004E56CC" w:rsidRPr="00D825F7" w:rsidRDefault="004E56CC" w:rsidP="004E56CC">
            <w:pPr>
              <w:ind w:right="-72"/>
              <w:jc w:val="right"/>
              <w:rPr>
                <w:rFonts w:ascii="Arial" w:hAnsi="Arial" w:cs="Arial"/>
                <w:color w:val="000000"/>
                <w:sz w:val="18"/>
                <w:szCs w:val="18"/>
              </w:rPr>
            </w:pPr>
            <w:r w:rsidRPr="00D825F7">
              <w:rPr>
                <w:rFonts w:ascii="Arial" w:hAnsi="Arial" w:cs="Arial"/>
                <w:color w:val="000000"/>
                <w:sz w:val="18"/>
                <w:szCs w:val="18"/>
              </w:rPr>
              <w:t>98,755</w:t>
            </w:r>
          </w:p>
        </w:tc>
        <w:tc>
          <w:tcPr>
            <w:tcW w:w="1382" w:type="dxa"/>
            <w:tcBorders>
              <w:bottom w:val="nil"/>
            </w:tcBorders>
            <w:shd w:val="clear" w:color="auto" w:fill="FAFAFA"/>
            <w:vAlign w:val="center"/>
          </w:tcPr>
          <w:p w14:paraId="012C6C66" w14:textId="7E8F5CA6" w:rsidR="004E56CC" w:rsidRPr="00D825F7" w:rsidRDefault="004E56CC" w:rsidP="004E56CC">
            <w:pPr>
              <w:ind w:right="-72"/>
              <w:jc w:val="right"/>
              <w:rPr>
                <w:rFonts w:ascii="Arial" w:hAnsi="Arial" w:cs="Arial"/>
                <w:color w:val="000000"/>
                <w:sz w:val="18"/>
                <w:szCs w:val="18"/>
              </w:rPr>
            </w:pPr>
            <w:r w:rsidRPr="00D825F7">
              <w:rPr>
                <w:rFonts w:ascii="Arial" w:hAnsi="Arial" w:cs="Arial"/>
                <w:color w:val="000000"/>
                <w:sz w:val="18"/>
                <w:szCs w:val="18"/>
              </w:rPr>
              <w:t>(36,683)</w:t>
            </w:r>
          </w:p>
        </w:tc>
        <w:tc>
          <w:tcPr>
            <w:tcW w:w="1382" w:type="dxa"/>
            <w:tcBorders>
              <w:bottom w:val="nil"/>
            </w:tcBorders>
            <w:shd w:val="clear" w:color="auto" w:fill="FAFAFA"/>
            <w:vAlign w:val="center"/>
          </w:tcPr>
          <w:p w14:paraId="204742A6" w14:textId="6EFD1BCC" w:rsidR="004E56CC" w:rsidRPr="00D825F7" w:rsidRDefault="004E56CC" w:rsidP="004E56CC">
            <w:pPr>
              <w:ind w:right="-72"/>
              <w:jc w:val="right"/>
              <w:rPr>
                <w:rFonts w:ascii="Arial" w:hAnsi="Arial" w:cs="Arial"/>
                <w:color w:val="000000"/>
                <w:sz w:val="18"/>
                <w:szCs w:val="18"/>
              </w:rPr>
            </w:pPr>
            <w:r w:rsidRPr="00D825F7">
              <w:rPr>
                <w:rFonts w:ascii="Arial" w:hAnsi="Arial" w:cs="Arial"/>
                <w:color w:val="000000"/>
                <w:sz w:val="18"/>
                <w:szCs w:val="18"/>
              </w:rPr>
              <w:t>-</w:t>
            </w:r>
          </w:p>
        </w:tc>
        <w:tc>
          <w:tcPr>
            <w:tcW w:w="1382" w:type="dxa"/>
            <w:tcBorders>
              <w:bottom w:val="nil"/>
            </w:tcBorders>
            <w:shd w:val="clear" w:color="auto" w:fill="FAFAFA"/>
            <w:vAlign w:val="center"/>
          </w:tcPr>
          <w:p w14:paraId="68D4999E" w14:textId="17D7B0AC" w:rsidR="004E56CC" w:rsidRPr="00D825F7" w:rsidRDefault="004E56CC" w:rsidP="004E56CC">
            <w:pPr>
              <w:ind w:right="-72"/>
              <w:jc w:val="right"/>
              <w:rPr>
                <w:rFonts w:ascii="Arial" w:hAnsi="Arial" w:cs="Arial"/>
                <w:color w:val="000000"/>
                <w:sz w:val="18"/>
                <w:szCs w:val="18"/>
              </w:rPr>
            </w:pPr>
            <w:r w:rsidRPr="00D825F7">
              <w:rPr>
                <w:rFonts w:ascii="Arial" w:hAnsi="Arial" w:cs="Arial"/>
                <w:color w:val="000000"/>
                <w:sz w:val="18"/>
                <w:szCs w:val="18"/>
              </w:rPr>
              <w:t>62,072</w:t>
            </w:r>
          </w:p>
        </w:tc>
      </w:tr>
      <w:tr w:rsidR="00B146C5" w:rsidRPr="00C32564" w14:paraId="738B56EA" w14:textId="77777777" w:rsidTr="00252C2A">
        <w:tc>
          <w:tcPr>
            <w:tcW w:w="4075" w:type="dxa"/>
            <w:vAlign w:val="bottom"/>
          </w:tcPr>
          <w:p w14:paraId="52CB1DBD"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Others</w:t>
            </w:r>
          </w:p>
        </w:tc>
        <w:tc>
          <w:tcPr>
            <w:tcW w:w="1382" w:type="dxa"/>
            <w:tcBorders>
              <w:top w:val="nil"/>
              <w:bottom w:val="single" w:sz="4" w:space="0" w:color="auto"/>
            </w:tcBorders>
            <w:shd w:val="clear" w:color="auto" w:fill="FAFAFA"/>
            <w:vAlign w:val="center"/>
          </w:tcPr>
          <w:p w14:paraId="5540CED3" w14:textId="2690994F"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1,934</w:t>
            </w:r>
          </w:p>
        </w:tc>
        <w:tc>
          <w:tcPr>
            <w:tcW w:w="1382" w:type="dxa"/>
            <w:tcBorders>
              <w:top w:val="nil"/>
              <w:bottom w:val="single" w:sz="4" w:space="0" w:color="auto"/>
            </w:tcBorders>
            <w:shd w:val="clear" w:color="auto" w:fill="FAFAFA"/>
            <w:vAlign w:val="center"/>
          </w:tcPr>
          <w:p w14:paraId="324B5576" w14:textId="14562B8B" w:rsidR="00B146C5" w:rsidRPr="00D825F7" w:rsidRDefault="001E3667" w:rsidP="00B146C5">
            <w:pPr>
              <w:ind w:right="-72" w:firstLineChars="100" w:firstLine="180"/>
              <w:jc w:val="right"/>
              <w:rPr>
                <w:rFonts w:ascii="Arial" w:hAnsi="Arial" w:cs="Arial"/>
                <w:color w:val="000000"/>
                <w:sz w:val="18"/>
                <w:szCs w:val="18"/>
              </w:rPr>
            </w:pPr>
            <w:r w:rsidRPr="00D825F7">
              <w:rPr>
                <w:rFonts w:ascii="Arial" w:hAnsi="Arial" w:cs="Arial"/>
                <w:color w:val="000000"/>
                <w:sz w:val="18"/>
                <w:szCs w:val="18"/>
              </w:rPr>
              <w:t>-</w:t>
            </w:r>
          </w:p>
        </w:tc>
        <w:tc>
          <w:tcPr>
            <w:tcW w:w="1382" w:type="dxa"/>
            <w:tcBorders>
              <w:top w:val="nil"/>
              <w:bottom w:val="single" w:sz="4" w:space="0" w:color="auto"/>
            </w:tcBorders>
            <w:shd w:val="clear" w:color="auto" w:fill="FAFAFA"/>
            <w:vAlign w:val="center"/>
          </w:tcPr>
          <w:p w14:paraId="0F1A5D6C" w14:textId="48D11DAE" w:rsidR="00B146C5" w:rsidRPr="00D825F7" w:rsidRDefault="001E3667" w:rsidP="00B146C5">
            <w:pPr>
              <w:ind w:right="-72" w:firstLineChars="100" w:firstLine="180"/>
              <w:jc w:val="right"/>
              <w:rPr>
                <w:rFonts w:ascii="Arial" w:hAnsi="Arial" w:cs="Arial"/>
                <w:color w:val="000000"/>
                <w:sz w:val="18"/>
                <w:szCs w:val="18"/>
              </w:rPr>
            </w:pPr>
            <w:r w:rsidRPr="00D825F7">
              <w:rPr>
                <w:rFonts w:ascii="Arial" w:hAnsi="Arial" w:cs="Arial"/>
                <w:color w:val="000000"/>
                <w:sz w:val="18"/>
                <w:szCs w:val="18"/>
              </w:rPr>
              <w:t>-</w:t>
            </w:r>
          </w:p>
        </w:tc>
        <w:tc>
          <w:tcPr>
            <w:tcW w:w="1382" w:type="dxa"/>
            <w:tcBorders>
              <w:top w:val="nil"/>
              <w:bottom w:val="single" w:sz="4" w:space="0" w:color="auto"/>
            </w:tcBorders>
            <w:shd w:val="clear" w:color="auto" w:fill="FAFAFA"/>
            <w:vAlign w:val="center"/>
          </w:tcPr>
          <w:p w14:paraId="017EABA4" w14:textId="04517D21" w:rsidR="00B146C5" w:rsidRPr="00D825F7" w:rsidRDefault="001E3667" w:rsidP="00B146C5">
            <w:pPr>
              <w:ind w:right="-72" w:firstLineChars="100" w:firstLine="180"/>
              <w:jc w:val="right"/>
              <w:rPr>
                <w:rFonts w:ascii="Arial" w:hAnsi="Arial" w:cs="Arial"/>
                <w:color w:val="000000"/>
                <w:sz w:val="18"/>
                <w:szCs w:val="18"/>
              </w:rPr>
            </w:pPr>
            <w:r w:rsidRPr="00D825F7">
              <w:rPr>
                <w:rFonts w:ascii="Arial" w:hAnsi="Arial" w:cs="Arial"/>
                <w:color w:val="000000"/>
                <w:sz w:val="18"/>
                <w:szCs w:val="18"/>
              </w:rPr>
              <w:t>1,934</w:t>
            </w:r>
          </w:p>
        </w:tc>
      </w:tr>
      <w:tr w:rsidR="00B146C5" w:rsidRPr="00C32564" w14:paraId="43034F3D" w14:textId="77777777" w:rsidTr="00252C2A">
        <w:tc>
          <w:tcPr>
            <w:tcW w:w="4075" w:type="dxa"/>
            <w:vAlign w:val="bottom"/>
          </w:tcPr>
          <w:p w14:paraId="439252E2" w14:textId="77777777" w:rsidR="00B146C5" w:rsidRPr="00C32564" w:rsidRDefault="00B146C5" w:rsidP="00B146C5">
            <w:pPr>
              <w:adjustRightInd w:val="0"/>
              <w:ind w:left="72" w:right="-122"/>
              <w:rPr>
                <w:rFonts w:ascii="Arial" w:hAnsi="Arial" w:cs="Arial"/>
                <w:color w:val="000000"/>
                <w:sz w:val="18"/>
                <w:szCs w:val="18"/>
              </w:rPr>
            </w:pPr>
          </w:p>
        </w:tc>
        <w:tc>
          <w:tcPr>
            <w:tcW w:w="1382" w:type="dxa"/>
            <w:tcBorders>
              <w:top w:val="single" w:sz="4" w:space="0" w:color="auto"/>
              <w:bottom w:val="nil"/>
            </w:tcBorders>
            <w:shd w:val="clear" w:color="auto" w:fill="FAFAFA"/>
            <w:vAlign w:val="bottom"/>
          </w:tcPr>
          <w:p w14:paraId="5F82817D" w14:textId="77777777" w:rsidR="00B146C5" w:rsidRPr="00D825F7" w:rsidRDefault="00B146C5" w:rsidP="00B146C5">
            <w:pPr>
              <w:adjustRightInd w:val="0"/>
              <w:ind w:left="91"/>
              <w:jc w:val="both"/>
              <w:rPr>
                <w:rFonts w:ascii="Arial" w:hAnsi="Arial" w:cs="Arial"/>
                <w:color w:val="000000"/>
                <w:sz w:val="18"/>
                <w:szCs w:val="18"/>
              </w:rPr>
            </w:pPr>
          </w:p>
        </w:tc>
        <w:tc>
          <w:tcPr>
            <w:tcW w:w="1382" w:type="dxa"/>
            <w:tcBorders>
              <w:top w:val="single" w:sz="4" w:space="0" w:color="auto"/>
              <w:bottom w:val="nil"/>
            </w:tcBorders>
            <w:shd w:val="clear" w:color="auto" w:fill="FAFAFA"/>
            <w:vAlign w:val="bottom"/>
          </w:tcPr>
          <w:p w14:paraId="2CAE8D00" w14:textId="77777777" w:rsidR="00B146C5" w:rsidRPr="00D825F7" w:rsidRDefault="00B146C5" w:rsidP="00B146C5">
            <w:pPr>
              <w:adjustRightInd w:val="0"/>
              <w:ind w:left="91"/>
              <w:jc w:val="both"/>
              <w:rPr>
                <w:rFonts w:ascii="Arial" w:hAnsi="Arial" w:cs="Arial"/>
                <w:color w:val="000000"/>
                <w:sz w:val="18"/>
                <w:szCs w:val="18"/>
              </w:rPr>
            </w:pPr>
          </w:p>
        </w:tc>
        <w:tc>
          <w:tcPr>
            <w:tcW w:w="1382" w:type="dxa"/>
            <w:tcBorders>
              <w:top w:val="single" w:sz="4" w:space="0" w:color="auto"/>
              <w:bottom w:val="nil"/>
            </w:tcBorders>
            <w:shd w:val="clear" w:color="auto" w:fill="FAFAFA"/>
            <w:vAlign w:val="bottom"/>
          </w:tcPr>
          <w:p w14:paraId="3F6404C1" w14:textId="77777777" w:rsidR="00B146C5" w:rsidRPr="00D825F7" w:rsidRDefault="00B146C5" w:rsidP="00B146C5">
            <w:pPr>
              <w:adjustRightInd w:val="0"/>
              <w:ind w:left="91"/>
              <w:jc w:val="both"/>
              <w:rPr>
                <w:rFonts w:ascii="Arial" w:hAnsi="Arial" w:cs="Arial"/>
                <w:color w:val="000000"/>
                <w:sz w:val="18"/>
                <w:szCs w:val="18"/>
              </w:rPr>
            </w:pPr>
          </w:p>
        </w:tc>
        <w:tc>
          <w:tcPr>
            <w:tcW w:w="1382" w:type="dxa"/>
            <w:tcBorders>
              <w:top w:val="single" w:sz="4" w:space="0" w:color="auto"/>
              <w:bottom w:val="nil"/>
            </w:tcBorders>
            <w:shd w:val="clear" w:color="auto" w:fill="FAFAFA"/>
            <w:vAlign w:val="bottom"/>
          </w:tcPr>
          <w:p w14:paraId="7B172C16" w14:textId="77777777" w:rsidR="00B146C5" w:rsidRPr="00D825F7" w:rsidRDefault="00B146C5" w:rsidP="00B146C5">
            <w:pPr>
              <w:adjustRightInd w:val="0"/>
              <w:ind w:left="91"/>
              <w:jc w:val="both"/>
              <w:rPr>
                <w:rFonts w:ascii="Arial" w:hAnsi="Arial" w:cs="Arial"/>
                <w:color w:val="000000"/>
                <w:sz w:val="18"/>
                <w:szCs w:val="18"/>
              </w:rPr>
            </w:pPr>
          </w:p>
        </w:tc>
      </w:tr>
      <w:tr w:rsidR="00B146C5" w:rsidRPr="00C32564" w14:paraId="35CC868E" w14:textId="77777777" w:rsidTr="00252C2A">
        <w:tc>
          <w:tcPr>
            <w:tcW w:w="4075" w:type="dxa"/>
            <w:vAlign w:val="bottom"/>
          </w:tcPr>
          <w:p w14:paraId="7103ABC0" w14:textId="77777777" w:rsidR="00B146C5" w:rsidRPr="00C32564" w:rsidRDefault="00B146C5" w:rsidP="00B146C5">
            <w:pPr>
              <w:tabs>
                <w:tab w:val="left" w:pos="2160"/>
                <w:tab w:val="right" w:pos="7200"/>
                <w:tab w:val="right" w:pos="9000"/>
              </w:tabs>
              <w:ind w:left="72" w:right="-122"/>
              <w:rPr>
                <w:rFonts w:ascii="Arial" w:hAnsi="Arial" w:cs="Arial"/>
                <w:color w:val="000000"/>
                <w:sz w:val="18"/>
                <w:szCs w:val="18"/>
              </w:rPr>
            </w:pPr>
          </w:p>
        </w:tc>
        <w:tc>
          <w:tcPr>
            <w:tcW w:w="1382" w:type="dxa"/>
            <w:tcBorders>
              <w:top w:val="nil"/>
              <w:bottom w:val="single" w:sz="4" w:space="0" w:color="auto"/>
            </w:tcBorders>
            <w:shd w:val="clear" w:color="auto" w:fill="FAFAFA"/>
            <w:vAlign w:val="center"/>
          </w:tcPr>
          <w:p w14:paraId="34E0E7BA" w14:textId="2D6BAC10"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426,001</w:t>
            </w:r>
          </w:p>
        </w:tc>
        <w:tc>
          <w:tcPr>
            <w:tcW w:w="1382" w:type="dxa"/>
            <w:tcBorders>
              <w:top w:val="nil"/>
              <w:bottom w:val="single" w:sz="4" w:space="0" w:color="auto"/>
            </w:tcBorders>
            <w:shd w:val="clear" w:color="auto" w:fill="FAFAFA"/>
            <w:vAlign w:val="center"/>
          </w:tcPr>
          <w:p w14:paraId="33269187" w14:textId="6A1C7278"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(40,29</w:t>
            </w:r>
            <w:r w:rsidR="00355367">
              <w:rPr>
                <w:rFonts w:ascii="Arial" w:hAnsi="Arial" w:cs="Arial"/>
                <w:color w:val="000000"/>
                <w:sz w:val="18"/>
                <w:szCs w:val="18"/>
              </w:rPr>
              <w:t>6</w:t>
            </w:r>
            <w:r w:rsidRPr="00D825F7">
              <w:rPr>
                <w:rFonts w:ascii="Arial" w:hAnsi="Arial" w:cs="Arial"/>
                <w:color w:val="000000"/>
                <w:sz w:val="18"/>
                <w:szCs w:val="18"/>
              </w:rPr>
              <w:t>)</w:t>
            </w:r>
          </w:p>
        </w:tc>
        <w:tc>
          <w:tcPr>
            <w:tcW w:w="1382" w:type="dxa"/>
            <w:tcBorders>
              <w:top w:val="nil"/>
              <w:bottom w:val="single" w:sz="4" w:space="0" w:color="auto"/>
            </w:tcBorders>
            <w:shd w:val="clear" w:color="auto" w:fill="FAFAFA"/>
            <w:vAlign w:val="center"/>
          </w:tcPr>
          <w:p w14:paraId="69A9C267" w14:textId="6A374DED"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13,33</w:t>
            </w:r>
            <w:r w:rsidR="00355367">
              <w:rPr>
                <w:rFonts w:ascii="Arial" w:hAnsi="Arial" w:cs="Arial"/>
                <w:color w:val="000000"/>
                <w:sz w:val="18"/>
                <w:szCs w:val="18"/>
              </w:rPr>
              <w:t>7</w:t>
            </w:r>
          </w:p>
        </w:tc>
        <w:tc>
          <w:tcPr>
            <w:tcW w:w="1382" w:type="dxa"/>
            <w:tcBorders>
              <w:top w:val="nil"/>
              <w:bottom w:val="single" w:sz="4" w:space="0" w:color="auto"/>
            </w:tcBorders>
            <w:shd w:val="clear" w:color="auto" w:fill="FAFAFA"/>
            <w:vAlign w:val="center"/>
          </w:tcPr>
          <w:p w14:paraId="3093EBDF" w14:textId="7A15BBB1" w:rsidR="00B146C5" w:rsidRPr="00D825F7" w:rsidRDefault="001E3667" w:rsidP="00B146C5">
            <w:pPr>
              <w:ind w:right="-72"/>
              <w:jc w:val="right"/>
              <w:rPr>
                <w:rFonts w:ascii="Arial" w:hAnsi="Arial" w:cs="Arial"/>
                <w:color w:val="000000"/>
                <w:sz w:val="18"/>
                <w:szCs w:val="18"/>
              </w:rPr>
            </w:pPr>
            <w:r w:rsidRPr="00D825F7">
              <w:rPr>
                <w:rFonts w:ascii="Arial" w:hAnsi="Arial" w:cs="Arial"/>
                <w:color w:val="000000"/>
                <w:sz w:val="18"/>
                <w:szCs w:val="18"/>
              </w:rPr>
              <w:t>399,042</w:t>
            </w:r>
          </w:p>
        </w:tc>
      </w:tr>
      <w:tr w:rsidR="00B146C5" w:rsidRPr="00C32564" w14:paraId="4BF48872" w14:textId="77777777" w:rsidTr="00252C2A">
        <w:tc>
          <w:tcPr>
            <w:tcW w:w="4075" w:type="dxa"/>
            <w:vAlign w:val="bottom"/>
          </w:tcPr>
          <w:p w14:paraId="0252C670" w14:textId="77777777" w:rsidR="00B146C5" w:rsidRPr="00C32564" w:rsidRDefault="00B146C5" w:rsidP="00B146C5">
            <w:pPr>
              <w:tabs>
                <w:tab w:val="left" w:pos="2160"/>
                <w:tab w:val="right" w:pos="7200"/>
                <w:tab w:val="right" w:pos="9000"/>
              </w:tabs>
              <w:ind w:left="72" w:right="-122"/>
              <w:rPr>
                <w:rFonts w:ascii="Arial" w:hAnsi="Arial" w:cs="Arial"/>
                <w:b/>
                <w:bCs/>
                <w:color w:val="000000"/>
                <w:sz w:val="18"/>
                <w:szCs w:val="18"/>
              </w:rPr>
            </w:pPr>
          </w:p>
        </w:tc>
        <w:tc>
          <w:tcPr>
            <w:tcW w:w="1382" w:type="dxa"/>
            <w:tcBorders>
              <w:top w:val="single" w:sz="4" w:space="0" w:color="auto"/>
              <w:bottom w:val="nil"/>
            </w:tcBorders>
            <w:shd w:val="clear" w:color="auto" w:fill="FAFAFA"/>
            <w:vAlign w:val="bottom"/>
          </w:tcPr>
          <w:p w14:paraId="3C9369CA" w14:textId="77777777" w:rsidR="00B146C5" w:rsidRPr="00D825F7" w:rsidRDefault="00B146C5"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7E4E3F93" w14:textId="77777777" w:rsidR="00B146C5" w:rsidRPr="00D825F7" w:rsidRDefault="00B146C5"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1AE9EF67" w14:textId="77777777" w:rsidR="00B146C5" w:rsidRPr="00D825F7" w:rsidRDefault="00B146C5"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1B9205C8" w14:textId="77777777" w:rsidR="00B146C5" w:rsidRPr="00D825F7" w:rsidRDefault="00B146C5" w:rsidP="00B146C5">
            <w:pPr>
              <w:ind w:right="-72"/>
              <w:jc w:val="right"/>
              <w:rPr>
                <w:rFonts w:ascii="Arial" w:eastAsia="Angsana New" w:hAnsi="Arial" w:cs="Arial"/>
                <w:color w:val="000000"/>
                <w:sz w:val="18"/>
                <w:szCs w:val="18"/>
                <w:lang w:val="en-GB"/>
              </w:rPr>
            </w:pPr>
          </w:p>
        </w:tc>
      </w:tr>
      <w:tr w:rsidR="00B146C5" w:rsidRPr="00C32564" w14:paraId="7046435A" w14:textId="77777777" w:rsidTr="00252C2A">
        <w:tc>
          <w:tcPr>
            <w:tcW w:w="4075" w:type="dxa"/>
            <w:vAlign w:val="bottom"/>
          </w:tcPr>
          <w:p w14:paraId="7F235F7E" w14:textId="77777777" w:rsidR="00B146C5" w:rsidRPr="00C32564" w:rsidRDefault="00B146C5" w:rsidP="00B146C5">
            <w:pPr>
              <w:tabs>
                <w:tab w:val="left" w:pos="2160"/>
                <w:tab w:val="right" w:pos="7200"/>
                <w:tab w:val="right" w:pos="9000"/>
              </w:tabs>
              <w:ind w:left="72" w:right="-122"/>
              <w:rPr>
                <w:rFonts w:ascii="Arial" w:hAnsi="Arial" w:cs="Arial"/>
                <w:b/>
                <w:bCs/>
                <w:color w:val="000000"/>
                <w:sz w:val="18"/>
                <w:szCs w:val="18"/>
              </w:rPr>
            </w:pPr>
            <w:r w:rsidRPr="00C32564">
              <w:rPr>
                <w:rFonts w:ascii="Arial" w:hAnsi="Arial" w:cs="Arial"/>
                <w:b/>
                <w:bCs/>
                <w:color w:val="000000"/>
                <w:sz w:val="18"/>
                <w:szCs w:val="18"/>
              </w:rPr>
              <w:t>Deferred tax liabilities</w:t>
            </w:r>
          </w:p>
        </w:tc>
        <w:tc>
          <w:tcPr>
            <w:tcW w:w="1382" w:type="dxa"/>
            <w:tcBorders>
              <w:top w:val="nil"/>
              <w:bottom w:val="nil"/>
            </w:tcBorders>
            <w:shd w:val="clear" w:color="auto" w:fill="FAFAFA"/>
            <w:vAlign w:val="bottom"/>
          </w:tcPr>
          <w:p w14:paraId="0B135C10" w14:textId="77777777" w:rsidR="00B146C5" w:rsidRPr="00D825F7" w:rsidRDefault="00B146C5"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00BF8BE3" w14:textId="77777777" w:rsidR="00B146C5" w:rsidRPr="00D825F7" w:rsidRDefault="00B146C5"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4F662E2C" w14:textId="77777777" w:rsidR="00B146C5" w:rsidRPr="00D825F7" w:rsidRDefault="00B146C5"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1E063C5B" w14:textId="77777777" w:rsidR="00B146C5" w:rsidRPr="00D825F7" w:rsidRDefault="00B146C5" w:rsidP="00B146C5">
            <w:pPr>
              <w:ind w:right="-72"/>
              <w:jc w:val="right"/>
              <w:rPr>
                <w:rFonts w:ascii="Arial" w:eastAsia="Angsana New" w:hAnsi="Arial" w:cs="Arial"/>
                <w:color w:val="000000"/>
                <w:sz w:val="18"/>
                <w:szCs w:val="18"/>
                <w:lang w:val="en-GB"/>
              </w:rPr>
            </w:pPr>
          </w:p>
        </w:tc>
      </w:tr>
      <w:tr w:rsidR="00556DDB" w:rsidRPr="00C32564" w14:paraId="3A47B4CA" w14:textId="77777777" w:rsidTr="00252C2A">
        <w:tc>
          <w:tcPr>
            <w:tcW w:w="4075" w:type="dxa"/>
            <w:vAlign w:val="bottom"/>
          </w:tcPr>
          <w:p w14:paraId="646885B8" w14:textId="77777777" w:rsidR="00556DDB" w:rsidRPr="00C32564" w:rsidRDefault="00556DDB" w:rsidP="00B146C5">
            <w:pPr>
              <w:tabs>
                <w:tab w:val="left" w:pos="2160"/>
                <w:tab w:val="right" w:pos="7200"/>
                <w:tab w:val="right" w:pos="9000"/>
              </w:tabs>
              <w:ind w:left="72" w:right="-122"/>
              <w:rPr>
                <w:rFonts w:ascii="Arial" w:hAnsi="Arial" w:cs="Arial"/>
                <w:b/>
                <w:bCs/>
                <w:color w:val="000000"/>
                <w:sz w:val="18"/>
                <w:szCs w:val="18"/>
              </w:rPr>
            </w:pPr>
          </w:p>
        </w:tc>
        <w:tc>
          <w:tcPr>
            <w:tcW w:w="1382" w:type="dxa"/>
            <w:tcBorders>
              <w:top w:val="nil"/>
              <w:bottom w:val="nil"/>
            </w:tcBorders>
            <w:shd w:val="clear" w:color="auto" w:fill="FAFAFA"/>
            <w:vAlign w:val="bottom"/>
          </w:tcPr>
          <w:p w14:paraId="18DEC9E6" w14:textId="77777777" w:rsidR="00556DDB" w:rsidRPr="00D825F7" w:rsidRDefault="00556DDB"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35F43F2B" w14:textId="77777777" w:rsidR="00556DDB" w:rsidRPr="00D825F7" w:rsidRDefault="00556DDB"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76281A74" w14:textId="77777777" w:rsidR="00556DDB" w:rsidRPr="00D825F7" w:rsidRDefault="00556DDB"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7B8BB911" w14:textId="77777777" w:rsidR="00556DDB" w:rsidRPr="00D825F7" w:rsidRDefault="00556DDB" w:rsidP="00B146C5">
            <w:pPr>
              <w:ind w:right="-72"/>
              <w:jc w:val="right"/>
              <w:rPr>
                <w:rFonts w:ascii="Arial" w:eastAsia="Angsana New" w:hAnsi="Arial" w:cs="Arial"/>
                <w:color w:val="000000"/>
                <w:sz w:val="18"/>
                <w:szCs w:val="18"/>
                <w:lang w:val="en-GB"/>
              </w:rPr>
            </w:pPr>
          </w:p>
        </w:tc>
      </w:tr>
      <w:tr w:rsidR="00AE70AF" w:rsidRPr="00C32564" w14:paraId="54B85F0E" w14:textId="77777777" w:rsidTr="00252C2A">
        <w:tc>
          <w:tcPr>
            <w:tcW w:w="4075" w:type="dxa"/>
            <w:vAlign w:val="bottom"/>
          </w:tcPr>
          <w:p w14:paraId="442326CE" w14:textId="72A67B4E" w:rsidR="00AE70AF" w:rsidRPr="00C32564" w:rsidRDefault="00AE70AF"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Unrealised gain on transfer investment</w:t>
            </w:r>
          </w:p>
        </w:tc>
        <w:tc>
          <w:tcPr>
            <w:tcW w:w="1382" w:type="dxa"/>
            <w:tcBorders>
              <w:top w:val="nil"/>
              <w:bottom w:val="nil"/>
            </w:tcBorders>
            <w:shd w:val="clear" w:color="auto" w:fill="FAFAFA"/>
            <w:vAlign w:val="bottom"/>
          </w:tcPr>
          <w:p w14:paraId="13948854" w14:textId="3912F0A8"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(4,939)</w:t>
            </w:r>
          </w:p>
        </w:tc>
        <w:tc>
          <w:tcPr>
            <w:tcW w:w="1382" w:type="dxa"/>
            <w:tcBorders>
              <w:top w:val="nil"/>
              <w:bottom w:val="nil"/>
            </w:tcBorders>
            <w:shd w:val="clear" w:color="auto" w:fill="FAFAFA"/>
            <w:vAlign w:val="bottom"/>
          </w:tcPr>
          <w:p w14:paraId="443EA9AD" w14:textId="26A725B7"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w:t>
            </w:r>
          </w:p>
        </w:tc>
        <w:tc>
          <w:tcPr>
            <w:tcW w:w="1382" w:type="dxa"/>
            <w:tcBorders>
              <w:top w:val="nil"/>
              <w:bottom w:val="nil"/>
            </w:tcBorders>
            <w:shd w:val="clear" w:color="auto" w:fill="FAFAFA"/>
            <w:vAlign w:val="bottom"/>
          </w:tcPr>
          <w:p w14:paraId="33001D4D" w14:textId="755E984C"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w:t>
            </w:r>
          </w:p>
        </w:tc>
        <w:tc>
          <w:tcPr>
            <w:tcW w:w="1382" w:type="dxa"/>
            <w:tcBorders>
              <w:top w:val="nil"/>
              <w:bottom w:val="nil"/>
            </w:tcBorders>
            <w:shd w:val="clear" w:color="auto" w:fill="FAFAFA"/>
            <w:vAlign w:val="bottom"/>
          </w:tcPr>
          <w:p w14:paraId="2670E971" w14:textId="7D9DA316" w:rsidR="00AE70AF" w:rsidRPr="00D825F7" w:rsidRDefault="001E3667" w:rsidP="00B146C5">
            <w:pPr>
              <w:ind w:right="-72"/>
              <w:jc w:val="right"/>
              <w:rPr>
                <w:rFonts w:ascii="Arial" w:eastAsia="Angsana New" w:hAnsi="Arial" w:cs="Arial"/>
                <w:color w:val="000000"/>
                <w:sz w:val="18"/>
                <w:szCs w:val="18"/>
                <w:lang w:val="en-GB"/>
              </w:rPr>
            </w:pPr>
            <w:r w:rsidRPr="00D825F7">
              <w:rPr>
                <w:rFonts w:ascii="Arial" w:eastAsia="Angsana New" w:hAnsi="Arial" w:cs="Arial"/>
                <w:color w:val="000000"/>
                <w:sz w:val="18"/>
                <w:szCs w:val="18"/>
                <w:lang w:val="en-GB"/>
              </w:rPr>
              <w:t>(4,939)</w:t>
            </w:r>
          </w:p>
        </w:tc>
      </w:tr>
      <w:tr w:rsidR="00AE70AF" w:rsidRPr="00C32564" w14:paraId="22174EE7" w14:textId="77777777" w:rsidTr="00252C2A">
        <w:tc>
          <w:tcPr>
            <w:tcW w:w="4075" w:type="dxa"/>
            <w:vAlign w:val="bottom"/>
          </w:tcPr>
          <w:p w14:paraId="30DA2286" w14:textId="1C063CA4" w:rsidR="00AE70AF" w:rsidRPr="00C32564" w:rsidRDefault="004A5A57" w:rsidP="004A5A57">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Unrealised gain on the change in fair value </w:t>
            </w:r>
          </w:p>
        </w:tc>
        <w:tc>
          <w:tcPr>
            <w:tcW w:w="1382" w:type="dxa"/>
            <w:tcBorders>
              <w:top w:val="nil"/>
              <w:bottom w:val="nil"/>
            </w:tcBorders>
            <w:shd w:val="clear" w:color="auto" w:fill="FAFAFA"/>
            <w:vAlign w:val="bottom"/>
          </w:tcPr>
          <w:p w14:paraId="3B6B3D0E"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1C121BC7"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7DC06506"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58F09F2C" w14:textId="77777777" w:rsidR="00AE70AF" w:rsidRPr="00D825F7" w:rsidRDefault="00AE70AF" w:rsidP="00B146C5">
            <w:pPr>
              <w:ind w:right="-72"/>
              <w:jc w:val="right"/>
              <w:rPr>
                <w:rFonts w:ascii="Arial" w:eastAsia="Angsana New" w:hAnsi="Arial" w:cs="Arial"/>
                <w:color w:val="000000"/>
                <w:sz w:val="18"/>
                <w:szCs w:val="18"/>
                <w:lang w:val="en-GB"/>
              </w:rPr>
            </w:pPr>
          </w:p>
        </w:tc>
      </w:tr>
      <w:tr w:rsidR="00AE70AF" w:rsidRPr="00C32564" w14:paraId="096C42C4" w14:textId="77777777" w:rsidTr="00252C2A">
        <w:tc>
          <w:tcPr>
            <w:tcW w:w="4075" w:type="dxa"/>
            <w:vAlign w:val="bottom"/>
          </w:tcPr>
          <w:p w14:paraId="1A610F09" w14:textId="1D9D5F89" w:rsidR="00AE70AF" w:rsidRPr="00C32564" w:rsidRDefault="004A5A57" w:rsidP="004A5A57">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of investment designated at fair value</w:t>
            </w:r>
          </w:p>
        </w:tc>
        <w:tc>
          <w:tcPr>
            <w:tcW w:w="1382" w:type="dxa"/>
            <w:tcBorders>
              <w:top w:val="nil"/>
              <w:bottom w:val="nil"/>
            </w:tcBorders>
            <w:shd w:val="clear" w:color="auto" w:fill="FAFAFA"/>
            <w:vAlign w:val="bottom"/>
          </w:tcPr>
          <w:p w14:paraId="188A90D5"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16E2F693"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1C1A2BEA"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33136090" w14:textId="77777777" w:rsidR="00AE70AF" w:rsidRPr="00D825F7" w:rsidRDefault="00AE70AF" w:rsidP="00B146C5">
            <w:pPr>
              <w:ind w:right="-72"/>
              <w:jc w:val="right"/>
              <w:rPr>
                <w:rFonts w:ascii="Arial" w:eastAsia="Angsana New" w:hAnsi="Arial" w:cs="Arial"/>
                <w:color w:val="000000"/>
                <w:sz w:val="18"/>
                <w:szCs w:val="18"/>
                <w:lang w:val="en-GB"/>
              </w:rPr>
            </w:pPr>
          </w:p>
        </w:tc>
      </w:tr>
      <w:tr w:rsidR="00AE70AF" w:rsidRPr="00C32564" w14:paraId="10EE3A0C" w14:textId="77777777" w:rsidTr="00252C2A">
        <w:tc>
          <w:tcPr>
            <w:tcW w:w="4075" w:type="dxa"/>
            <w:vAlign w:val="bottom"/>
          </w:tcPr>
          <w:p w14:paraId="1B051CA8" w14:textId="44C10E89" w:rsidR="00AE70AF" w:rsidRPr="00C32564" w:rsidRDefault="004A5A57"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through profit or loss</w:t>
            </w:r>
          </w:p>
        </w:tc>
        <w:tc>
          <w:tcPr>
            <w:tcW w:w="1382" w:type="dxa"/>
            <w:tcBorders>
              <w:top w:val="nil"/>
              <w:bottom w:val="nil"/>
            </w:tcBorders>
            <w:shd w:val="clear" w:color="auto" w:fill="FAFAFA"/>
            <w:vAlign w:val="bottom"/>
          </w:tcPr>
          <w:p w14:paraId="2E292456" w14:textId="49DFE857"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(1,327)</w:t>
            </w:r>
          </w:p>
        </w:tc>
        <w:tc>
          <w:tcPr>
            <w:tcW w:w="1382" w:type="dxa"/>
            <w:tcBorders>
              <w:top w:val="nil"/>
              <w:bottom w:val="nil"/>
            </w:tcBorders>
            <w:shd w:val="clear" w:color="auto" w:fill="FAFAFA"/>
            <w:vAlign w:val="bottom"/>
          </w:tcPr>
          <w:p w14:paraId="7B63BFC5" w14:textId="26C70A1E"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(62)</w:t>
            </w:r>
          </w:p>
        </w:tc>
        <w:tc>
          <w:tcPr>
            <w:tcW w:w="1382" w:type="dxa"/>
            <w:tcBorders>
              <w:top w:val="nil"/>
              <w:bottom w:val="nil"/>
            </w:tcBorders>
            <w:shd w:val="clear" w:color="auto" w:fill="FAFAFA"/>
            <w:vAlign w:val="bottom"/>
          </w:tcPr>
          <w:p w14:paraId="3CC0E22D" w14:textId="3CDBFA97"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w:t>
            </w:r>
          </w:p>
        </w:tc>
        <w:tc>
          <w:tcPr>
            <w:tcW w:w="1382" w:type="dxa"/>
            <w:tcBorders>
              <w:top w:val="nil"/>
              <w:bottom w:val="nil"/>
            </w:tcBorders>
            <w:shd w:val="clear" w:color="auto" w:fill="FAFAFA"/>
            <w:vAlign w:val="bottom"/>
          </w:tcPr>
          <w:p w14:paraId="4EB1AAB1" w14:textId="4E555878" w:rsidR="00AE70AF" w:rsidRPr="00D825F7" w:rsidRDefault="001E3667" w:rsidP="00B146C5">
            <w:pPr>
              <w:ind w:right="-72"/>
              <w:jc w:val="right"/>
              <w:rPr>
                <w:rFonts w:ascii="Arial" w:eastAsia="Angsana New" w:hAnsi="Arial" w:cs="Arial"/>
                <w:color w:val="000000"/>
                <w:sz w:val="18"/>
                <w:szCs w:val="18"/>
                <w:lang w:val="en-GB"/>
              </w:rPr>
            </w:pPr>
            <w:r w:rsidRPr="00D825F7">
              <w:rPr>
                <w:rFonts w:ascii="Arial" w:eastAsia="Angsana New" w:hAnsi="Arial" w:cs="Arial"/>
                <w:color w:val="000000"/>
                <w:sz w:val="18"/>
                <w:szCs w:val="18"/>
                <w:lang w:val="en-GB"/>
              </w:rPr>
              <w:t>(1,389)</w:t>
            </w:r>
          </w:p>
        </w:tc>
      </w:tr>
      <w:tr w:rsidR="00AE70AF" w:rsidRPr="00C32564" w14:paraId="1787877D" w14:textId="77777777" w:rsidTr="00252C2A">
        <w:tc>
          <w:tcPr>
            <w:tcW w:w="4075" w:type="dxa"/>
            <w:vAlign w:val="bottom"/>
          </w:tcPr>
          <w:p w14:paraId="0B887AAC" w14:textId="1AC79704" w:rsidR="00AE70AF" w:rsidRPr="00C32564" w:rsidRDefault="004A5A57" w:rsidP="004A5A57">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Unrealised gain on the change in fair value </w:t>
            </w:r>
          </w:p>
        </w:tc>
        <w:tc>
          <w:tcPr>
            <w:tcW w:w="1382" w:type="dxa"/>
            <w:tcBorders>
              <w:top w:val="nil"/>
              <w:bottom w:val="nil"/>
            </w:tcBorders>
            <w:shd w:val="clear" w:color="auto" w:fill="FAFAFA"/>
            <w:vAlign w:val="bottom"/>
          </w:tcPr>
          <w:p w14:paraId="0DD6CC90"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04726D02"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34CC9E26"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28DBE907" w14:textId="77777777" w:rsidR="00AE70AF" w:rsidRPr="00D825F7" w:rsidRDefault="00AE70AF" w:rsidP="00B146C5">
            <w:pPr>
              <w:ind w:right="-72"/>
              <w:jc w:val="right"/>
              <w:rPr>
                <w:rFonts w:ascii="Arial" w:eastAsia="Angsana New" w:hAnsi="Arial" w:cs="Arial"/>
                <w:color w:val="000000"/>
                <w:sz w:val="18"/>
                <w:szCs w:val="18"/>
                <w:lang w:val="en-GB"/>
              </w:rPr>
            </w:pPr>
          </w:p>
        </w:tc>
      </w:tr>
      <w:tr w:rsidR="00AE70AF" w:rsidRPr="00C32564" w14:paraId="5DCA66EC" w14:textId="77777777" w:rsidTr="004A5A57">
        <w:tc>
          <w:tcPr>
            <w:tcW w:w="4075" w:type="dxa"/>
            <w:vAlign w:val="bottom"/>
          </w:tcPr>
          <w:p w14:paraId="7B3AFC37" w14:textId="286E02F5" w:rsidR="00AE70AF" w:rsidRPr="00C32564" w:rsidRDefault="004A5A57" w:rsidP="004A5A57">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of investment designated at fair value </w:t>
            </w:r>
          </w:p>
        </w:tc>
        <w:tc>
          <w:tcPr>
            <w:tcW w:w="1382" w:type="dxa"/>
            <w:tcBorders>
              <w:top w:val="nil"/>
              <w:bottom w:val="nil"/>
            </w:tcBorders>
            <w:shd w:val="clear" w:color="auto" w:fill="FAFAFA"/>
            <w:vAlign w:val="bottom"/>
          </w:tcPr>
          <w:p w14:paraId="20EABEF2"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68AC1238"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2C43D30D"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nil"/>
              <w:bottom w:val="nil"/>
            </w:tcBorders>
            <w:shd w:val="clear" w:color="auto" w:fill="FAFAFA"/>
            <w:vAlign w:val="bottom"/>
          </w:tcPr>
          <w:p w14:paraId="410451FE" w14:textId="77777777" w:rsidR="00AE70AF" w:rsidRPr="00D825F7" w:rsidRDefault="00AE70AF" w:rsidP="00B146C5">
            <w:pPr>
              <w:ind w:right="-72"/>
              <w:jc w:val="right"/>
              <w:rPr>
                <w:rFonts w:ascii="Arial" w:eastAsia="Angsana New" w:hAnsi="Arial" w:cs="Arial"/>
                <w:color w:val="000000"/>
                <w:sz w:val="18"/>
                <w:szCs w:val="18"/>
                <w:lang w:val="en-GB"/>
              </w:rPr>
            </w:pPr>
          </w:p>
        </w:tc>
      </w:tr>
      <w:tr w:rsidR="00AE70AF" w:rsidRPr="00C32564" w14:paraId="4FDDB998" w14:textId="77777777" w:rsidTr="004A5A57">
        <w:tc>
          <w:tcPr>
            <w:tcW w:w="4075" w:type="dxa"/>
            <w:vAlign w:val="bottom"/>
          </w:tcPr>
          <w:p w14:paraId="603ECB49" w14:textId="27369D84" w:rsidR="00AE70AF" w:rsidRPr="00C32564" w:rsidRDefault="004A5A57"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color w:val="000000"/>
                <w:sz w:val="18"/>
                <w:szCs w:val="18"/>
              </w:rPr>
              <w:t xml:space="preserve">   through other comprehensive income</w:t>
            </w:r>
          </w:p>
        </w:tc>
        <w:tc>
          <w:tcPr>
            <w:tcW w:w="1382" w:type="dxa"/>
            <w:tcBorders>
              <w:top w:val="nil"/>
              <w:bottom w:val="single" w:sz="4" w:space="0" w:color="auto"/>
            </w:tcBorders>
            <w:shd w:val="clear" w:color="auto" w:fill="FAFAFA"/>
            <w:vAlign w:val="bottom"/>
          </w:tcPr>
          <w:p w14:paraId="6409AB39" w14:textId="63E71D06"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(19,630)</w:t>
            </w:r>
          </w:p>
        </w:tc>
        <w:tc>
          <w:tcPr>
            <w:tcW w:w="1382" w:type="dxa"/>
            <w:tcBorders>
              <w:top w:val="nil"/>
              <w:bottom w:val="single" w:sz="4" w:space="0" w:color="auto"/>
            </w:tcBorders>
            <w:shd w:val="clear" w:color="auto" w:fill="FAFAFA"/>
            <w:vAlign w:val="bottom"/>
          </w:tcPr>
          <w:p w14:paraId="61FAA5A3" w14:textId="5678DF7D"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1,82</w:t>
            </w:r>
            <w:r w:rsidR="00355367">
              <w:rPr>
                <w:rFonts w:ascii="Arial" w:eastAsia="Angsana New" w:hAnsi="Arial" w:cs="Arial"/>
                <w:color w:val="000000"/>
                <w:sz w:val="18"/>
                <w:szCs w:val="18"/>
              </w:rPr>
              <w:t>0</w:t>
            </w:r>
          </w:p>
        </w:tc>
        <w:tc>
          <w:tcPr>
            <w:tcW w:w="1382" w:type="dxa"/>
            <w:tcBorders>
              <w:top w:val="nil"/>
              <w:bottom w:val="single" w:sz="4" w:space="0" w:color="auto"/>
            </w:tcBorders>
            <w:shd w:val="clear" w:color="auto" w:fill="FAFAFA"/>
            <w:vAlign w:val="bottom"/>
          </w:tcPr>
          <w:p w14:paraId="67B148B0" w14:textId="44FD76BB"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7,60</w:t>
            </w:r>
            <w:r w:rsidR="00355367">
              <w:rPr>
                <w:rFonts w:ascii="Arial" w:eastAsia="Angsana New" w:hAnsi="Arial" w:cs="Arial"/>
                <w:color w:val="000000"/>
                <w:sz w:val="18"/>
                <w:szCs w:val="18"/>
              </w:rPr>
              <w:t>1</w:t>
            </w:r>
          </w:p>
        </w:tc>
        <w:tc>
          <w:tcPr>
            <w:tcW w:w="1382" w:type="dxa"/>
            <w:tcBorders>
              <w:top w:val="nil"/>
              <w:bottom w:val="single" w:sz="4" w:space="0" w:color="auto"/>
            </w:tcBorders>
            <w:shd w:val="clear" w:color="auto" w:fill="FAFAFA"/>
            <w:vAlign w:val="bottom"/>
          </w:tcPr>
          <w:p w14:paraId="173E660D" w14:textId="08EB236B" w:rsidR="00AE70AF" w:rsidRPr="00D825F7" w:rsidRDefault="001E3667" w:rsidP="00B146C5">
            <w:pPr>
              <w:ind w:right="-72"/>
              <w:jc w:val="right"/>
              <w:rPr>
                <w:rFonts w:ascii="Arial" w:eastAsia="Angsana New" w:hAnsi="Arial" w:cs="Arial"/>
                <w:color w:val="000000"/>
                <w:sz w:val="18"/>
                <w:szCs w:val="18"/>
                <w:lang w:val="en-GB"/>
              </w:rPr>
            </w:pPr>
            <w:r w:rsidRPr="00D825F7">
              <w:rPr>
                <w:rFonts w:ascii="Arial" w:eastAsia="Angsana New" w:hAnsi="Arial" w:cs="Arial"/>
                <w:color w:val="000000"/>
                <w:sz w:val="18"/>
                <w:szCs w:val="18"/>
                <w:lang w:val="en-GB"/>
              </w:rPr>
              <w:t>(10,209)</w:t>
            </w:r>
          </w:p>
        </w:tc>
      </w:tr>
      <w:tr w:rsidR="00AE70AF" w:rsidRPr="00C32564" w14:paraId="4C95377F" w14:textId="77777777" w:rsidTr="004A5A57">
        <w:tc>
          <w:tcPr>
            <w:tcW w:w="4075" w:type="dxa"/>
            <w:vAlign w:val="bottom"/>
          </w:tcPr>
          <w:p w14:paraId="026433C9" w14:textId="77777777" w:rsidR="00AE70AF" w:rsidRPr="00C32564" w:rsidRDefault="00AE70AF" w:rsidP="00B146C5">
            <w:pPr>
              <w:tabs>
                <w:tab w:val="left" w:pos="2160"/>
                <w:tab w:val="right" w:pos="7200"/>
                <w:tab w:val="right" w:pos="9000"/>
              </w:tabs>
              <w:ind w:left="72" w:right="-122"/>
              <w:rPr>
                <w:rFonts w:ascii="Arial" w:hAnsi="Arial" w:cs="Arial"/>
                <w:color w:val="000000"/>
                <w:sz w:val="18"/>
                <w:szCs w:val="18"/>
              </w:rPr>
            </w:pPr>
          </w:p>
        </w:tc>
        <w:tc>
          <w:tcPr>
            <w:tcW w:w="1382" w:type="dxa"/>
            <w:tcBorders>
              <w:top w:val="single" w:sz="4" w:space="0" w:color="auto"/>
              <w:bottom w:val="nil"/>
            </w:tcBorders>
            <w:shd w:val="clear" w:color="auto" w:fill="FAFAFA"/>
            <w:vAlign w:val="bottom"/>
          </w:tcPr>
          <w:p w14:paraId="59235287"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3B21DAD7"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1CD533C3"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3A2F8885" w14:textId="77777777" w:rsidR="00AE70AF" w:rsidRPr="00D825F7" w:rsidRDefault="00AE70AF" w:rsidP="00B146C5">
            <w:pPr>
              <w:ind w:right="-72"/>
              <w:jc w:val="right"/>
              <w:rPr>
                <w:rFonts w:ascii="Arial" w:eastAsia="Angsana New" w:hAnsi="Arial" w:cs="Arial"/>
                <w:color w:val="000000"/>
                <w:sz w:val="18"/>
                <w:szCs w:val="18"/>
                <w:lang w:val="en-GB"/>
              </w:rPr>
            </w:pPr>
          </w:p>
        </w:tc>
      </w:tr>
      <w:tr w:rsidR="00AE70AF" w:rsidRPr="00C32564" w14:paraId="0EF992EC" w14:textId="77777777" w:rsidTr="004A5A57">
        <w:tc>
          <w:tcPr>
            <w:tcW w:w="4075" w:type="dxa"/>
            <w:vAlign w:val="bottom"/>
          </w:tcPr>
          <w:p w14:paraId="552785C7" w14:textId="77777777" w:rsidR="00AE70AF" w:rsidRPr="00C32564" w:rsidRDefault="00AE70AF" w:rsidP="00B146C5">
            <w:pPr>
              <w:tabs>
                <w:tab w:val="left" w:pos="2160"/>
                <w:tab w:val="right" w:pos="7200"/>
                <w:tab w:val="right" w:pos="9000"/>
              </w:tabs>
              <w:ind w:left="72" w:right="-122"/>
              <w:rPr>
                <w:rFonts w:ascii="Arial" w:hAnsi="Arial" w:cs="Arial"/>
                <w:color w:val="000000"/>
                <w:sz w:val="18"/>
                <w:szCs w:val="18"/>
              </w:rPr>
            </w:pPr>
          </w:p>
        </w:tc>
        <w:tc>
          <w:tcPr>
            <w:tcW w:w="1382" w:type="dxa"/>
            <w:tcBorders>
              <w:top w:val="nil"/>
              <w:bottom w:val="single" w:sz="4" w:space="0" w:color="auto"/>
            </w:tcBorders>
            <w:shd w:val="clear" w:color="auto" w:fill="FAFAFA"/>
            <w:vAlign w:val="bottom"/>
          </w:tcPr>
          <w:p w14:paraId="68440F1D" w14:textId="0A1E7BEC"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(25,896)</w:t>
            </w:r>
          </w:p>
        </w:tc>
        <w:tc>
          <w:tcPr>
            <w:tcW w:w="1382" w:type="dxa"/>
            <w:tcBorders>
              <w:top w:val="nil"/>
              <w:bottom w:val="single" w:sz="4" w:space="0" w:color="auto"/>
            </w:tcBorders>
            <w:shd w:val="clear" w:color="auto" w:fill="FAFAFA"/>
            <w:vAlign w:val="bottom"/>
          </w:tcPr>
          <w:p w14:paraId="1604C1A0" w14:textId="277149D9"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1,75</w:t>
            </w:r>
            <w:r w:rsidR="00355367">
              <w:rPr>
                <w:rFonts w:ascii="Arial" w:eastAsia="Angsana New" w:hAnsi="Arial" w:cs="Arial"/>
                <w:color w:val="000000"/>
                <w:sz w:val="18"/>
                <w:szCs w:val="18"/>
              </w:rPr>
              <w:t>8</w:t>
            </w:r>
          </w:p>
        </w:tc>
        <w:tc>
          <w:tcPr>
            <w:tcW w:w="1382" w:type="dxa"/>
            <w:tcBorders>
              <w:top w:val="nil"/>
              <w:bottom w:val="single" w:sz="4" w:space="0" w:color="auto"/>
            </w:tcBorders>
            <w:shd w:val="clear" w:color="auto" w:fill="FAFAFA"/>
            <w:vAlign w:val="bottom"/>
          </w:tcPr>
          <w:p w14:paraId="4F84D4CA" w14:textId="5E6E2FE9"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7,60</w:t>
            </w:r>
            <w:r w:rsidR="00355367">
              <w:rPr>
                <w:rFonts w:ascii="Arial" w:eastAsia="Angsana New" w:hAnsi="Arial" w:cs="Arial"/>
                <w:color w:val="000000"/>
                <w:sz w:val="18"/>
                <w:szCs w:val="18"/>
              </w:rPr>
              <w:t>1</w:t>
            </w:r>
          </w:p>
        </w:tc>
        <w:tc>
          <w:tcPr>
            <w:tcW w:w="1382" w:type="dxa"/>
            <w:tcBorders>
              <w:top w:val="nil"/>
              <w:bottom w:val="single" w:sz="4" w:space="0" w:color="auto"/>
            </w:tcBorders>
            <w:shd w:val="clear" w:color="auto" w:fill="FAFAFA"/>
            <w:vAlign w:val="bottom"/>
          </w:tcPr>
          <w:p w14:paraId="35E43608" w14:textId="10BE1E5F" w:rsidR="00AE70AF" w:rsidRPr="00D825F7" w:rsidRDefault="001E3667" w:rsidP="00B146C5">
            <w:pPr>
              <w:ind w:right="-72"/>
              <w:jc w:val="right"/>
              <w:rPr>
                <w:rFonts w:ascii="Arial" w:eastAsia="Angsana New" w:hAnsi="Arial" w:cs="Arial"/>
                <w:color w:val="000000"/>
                <w:sz w:val="18"/>
                <w:szCs w:val="18"/>
                <w:lang w:val="en-GB"/>
              </w:rPr>
            </w:pPr>
            <w:r w:rsidRPr="00D825F7">
              <w:rPr>
                <w:rFonts w:ascii="Arial" w:eastAsia="Angsana New" w:hAnsi="Arial" w:cs="Arial"/>
                <w:color w:val="000000"/>
                <w:sz w:val="18"/>
                <w:szCs w:val="18"/>
                <w:lang w:val="en-GB"/>
              </w:rPr>
              <w:t>(16,537)</w:t>
            </w:r>
          </w:p>
        </w:tc>
      </w:tr>
      <w:tr w:rsidR="00AE70AF" w:rsidRPr="00C32564" w14:paraId="1E800DEB" w14:textId="77777777" w:rsidTr="004A5A57">
        <w:tc>
          <w:tcPr>
            <w:tcW w:w="4075" w:type="dxa"/>
            <w:vAlign w:val="bottom"/>
          </w:tcPr>
          <w:p w14:paraId="02014A56" w14:textId="77777777" w:rsidR="00AE70AF" w:rsidRPr="00C32564" w:rsidRDefault="00AE70AF" w:rsidP="00B146C5">
            <w:pPr>
              <w:tabs>
                <w:tab w:val="left" w:pos="2160"/>
                <w:tab w:val="right" w:pos="7200"/>
                <w:tab w:val="right" w:pos="9000"/>
              </w:tabs>
              <w:ind w:left="72" w:right="-122"/>
              <w:rPr>
                <w:rFonts w:ascii="Arial" w:hAnsi="Arial" w:cs="Arial"/>
                <w:color w:val="000000"/>
                <w:sz w:val="18"/>
                <w:szCs w:val="18"/>
              </w:rPr>
            </w:pPr>
          </w:p>
        </w:tc>
        <w:tc>
          <w:tcPr>
            <w:tcW w:w="1382" w:type="dxa"/>
            <w:tcBorders>
              <w:top w:val="single" w:sz="4" w:space="0" w:color="auto"/>
              <w:bottom w:val="nil"/>
            </w:tcBorders>
            <w:shd w:val="clear" w:color="auto" w:fill="FAFAFA"/>
            <w:vAlign w:val="bottom"/>
          </w:tcPr>
          <w:p w14:paraId="068D8828"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7EAD21E0"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52F979D0" w14:textId="77777777" w:rsidR="00AE70AF" w:rsidRPr="00D825F7" w:rsidRDefault="00AE70AF" w:rsidP="00B146C5">
            <w:pPr>
              <w:ind w:right="-72"/>
              <w:jc w:val="right"/>
              <w:rPr>
                <w:rFonts w:ascii="Arial" w:eastAsia="Angsana New" w:hAnsi="Arial" w:cs="Arial"/>
                <w:color w:val="000000"/>
                <w:sz w:val="18"/>
                <w:szCs w:val="18"/>
              </w:rPr>
            </w:pPr>
          </w:p>
        </w:tc>
        <w:tc>
          <w:tcPr>
            <w:tcW w:w="1382" w:type="dxa"/>
            <w:tcBorders>
              <w:top w:val="single" w:sz="4" w:space="0" w:color="auto"/>
              <w:bottom w:val="nil"/>
            </w:tcBorders>
            <w:shd w:val="clear" w:color="auto" w:fill="FAFAFA"/>
            <w:vAlign w:val="bottom"/>
          </w:tcPr>
          <w:p w14:paraId="47C2FD66" w14:textId="77777777" w:rsidR="00AE70AF" w:rsidRPr="00D825F7" w:rsidRDefault="00AE70AF" w:rsidP="00B146C5">
            <w:pPr>
              <w:ind w:right="-72"/>
              <w:jc w:val="right"/>
              <w:rPr>
                <w:rFonts w:ascii="Arial" w:eastAsia="Angsana New" w:hAnsi="Arial" w:cs="Arial"/>
                <w:color w:val="000000"/>
                <w:sz w:val="18"/>
                <w:szCs w:val="18"/>
                <w:lang w:val="en-GB"/>
              </w:rPr>
            </w:pPr>
          </w:p>
        </w:tc>
      </w:tr>
      <w:tr w:rsidR="00AE70AF" w:rsidRPr="00C32564" w14:paraId="237F8009" w14:textId="77777777" w:rsidTr="004A5A57">
        <w:tc>
          <w:tcPr>
            <w:tcW w:w="4075" w:type="dxa"/>
            <w:vAlign w:val="bottom"/>
          </w:tcPr>
          <w:p w14:paraId="7406E4DB" w14:textId="723A56C2" w:rsidR="00AE70AF" w:rsidRPr="00C32564" w:rsidRDefault="004A5A57" w:rsidP="00B146C5">
            <w:pPr>
              <w:tabs>
                <w:tab w:val="left" w:pos="2160"/>
                <w:tab w:val="right" w:pos="7200"/>
                <w:tab w:val="right" w:pos="9000"/>
              </w:tabs>
              <w:ind w:left="72" w:right="-122"/>
              <w:rPr>
                <w:rFonts w:ascii="Arial" w:hAnsi="Arial" w:cs="Arial"/>
                <w:color w:val="000000"/>
                <w:sz w:val="18"/>
                <w:szCs w:val="18"/>
              </w:rPr>
            </w:pPr>
            <w:r w:rsidRPr="00C32564">
              <w:rPr>
                <w:rFonts w:ascii="Arial" w:hAnsi="Arial" w:cs="Arial"/>
                <w:b/>
                <w:bCs/>
                <w:color w:val="000000"/>
                <w:sz w:val="18"/>
                <w:szCs w:val="18"/>
              </w:rPr>
              <w:t>Deferred tax assets, net</w:t>
            </w:r>
          </w:p>
        </w:tc>
        <w:tc>
          <w:tcPr>
            <w:tcW w:w="1382" w:type="dxa"/>
            <w:tcBorders>
              <w:top w:val="nil"/>
              <w:bottom w:val="single" w:sz="4" w:space="0" w:color="auto"/>
            </w:tcBorders>
            <w:shd w:val="clear" w:color="auto" w:fill="FAFAFA"/>
            <w:vAlign w:val="bottom"/>
          </w:tcPr>
          <w:p w14:paraId="47869D38" w14:textId="26D2ECF7"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400,105</w:t>
            </w:r>
          </w:p>
        </w:tc>
        <w:tc>
          <w:tcPr>
            <w:tcW w:w="1382" w:type="dxa"/>
            <w:tcBorders>
              <w:top w:val="nil"/>
              <w:bottom w:val="single" w:sz="4" w:space="0" w:color="auto"/>
            </w:tcBorders>
            <w:shd w:val="clear" w:color="auto" w:fill="FAFAFA"/>
            <w:vAlign w:val="bottom"/>
          </w:tcPr>
          <w:p w14:paraId="124A4A55" w14:textId="636CE699"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(38,538)</w:t>
            </w:r>
          </w:p>
        </w:tc>
        <w:tc>
          <w:tcPr>
            <w:tcW w:w="1382" w:type="dxa"/>
            <w:tcBorders>
              <w:top w:val="nil"/>
              <w:bottom w:val="single" w:sz="4" w:space="0" w:color="auto"/>
            </w:tcBorders>
            <w:shd w:val="clear" w:color="auto" w:fill="FAFAFA"/>
            <w:vAlign w:val="bottom"/>
          </w:tcPr>
          <w:p w14:paraId="47126250" w14:textId="44F80824" w:rsidR="00AE70AF" w:rsidRPr="00D825F7" w:rsidRDefault="001E3667" w:rsidP="00B146C5">
            <w:pPr>
              <w:ind w:right="-72"/>
              <w:jc w:val="right"/>
              <w:rPr>
                <w:rFonts w:ascii="Arial" w:eastAsia="Angsana New" w:hAnsi="Arial" w:cs="Arial"/>
                <w:color w:val="000000"/>
                <w:sz w:val="18"/>
                <w:szCs w:val="18"/>
              </w:rPr>
            </w:pPr>
            <w:r w:rsidRPr="00D825F7">
              <w:rPr>
                <w:rFonts w:ascii="Arial" w:eastAsia="Angsana New" w:hAnsi="Arial" w:cs="Arial"/>
                <w:color w:val="000000"/>
                <w:sz w:val="18"/>
                <w:szCs w:val="18"/>
              </w:rPr>
              <w:t>20,938</w:t>
            </w:r>
          </w:p>
        </w:tc>
        <w:tc>
          <w:tcPr>
            <w:tcW w:w="1382" w:type="dxa"/>
            <w:tcBorders>
              <w:top w:val="nil"/>
              <w:bottom w:val="single" w:sz="4" w:space="0" w:color="auto"/>
            </w:tcBorders>
            <w:shd w:val="clear" w:color="auto" w:fill="FAFAFA"/>
            <w:vAlign w:val="bottom"/>
          </w:tcPr>
          <w:p w14:paraId="27528330" w14:textId="745E07C2" w:rsidR="00AE70AF" w:rsidRPr="00D825F7" w:rsidRDefault="001E3667" w:rsidP="00B146C5">
            <w:pPr>
              <w:ind w:right="-72"/>
              <w:jc w:val="right"/>
              <w:rPr>
                <w:rFonts w:ascii="Arial" w:eastAsia="Angsana New" w:hAnsi="Arial" w:cs="Arial"/>
                <w:color w:val="000000"/>
                <w:sz w:val="18"/>
                <w:szCs w:val="18"/>
                <w:lang w:val="en-GB"/>
              </w:rPr>
            </w:pPr>
            <w:r w:rsidRPr="00D825F7">
              <w:rPr>
                <w:rFonts w:ascii="Arial" w:eastAsia="Angsana New" w:hAnsi="Arial" w:cs="Arial"/>
                <w:color w:val="000000"/>
                <w:sz w:val="18"/>
                <w:szCs w:val="18"/>
                <w:lang w:val="en-GB"/>
              </w:rPr>
              <w:t>382,505</w:t>
            </w:r>
          </w:p>
        </w:tc>
      </w:tr>
    </w:tbl>
    <w:p w14:paraId="0BF9C4EE" w14:textId="77777777" w:rsidR="009C366E" w:rsidRPr="00C32564" w:rsidRDefault="009C366E" w:rsidP="00F6706E">
      <w:pPr>
        <w:jc w:val="both"/>
        <w:rPr>
          <w:rFonts w:ascii="Arial" w:hAnsi="Arial" w:cs="Arial"/>
          <w:color w:val="000000" w:themeColor="text1"/>
          <w:sz w:val="18"/>
          <w:szCs w:val="18"/>
        </w:rPr>
      </w:pPr>
    </w:p>
    <w:p w14:paraId="394E3B2A" w14:textId="77777777" w:rsidR="00F6706E"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C32564" w14:paraId="39DCB8F7" w14:textId="77777777" w:rsidTr="00AB532B">
        <w:tc>
          <w:tcPr>
            <w:tcW w:w="4075" w:type="dxa"/>
            <w:tcBorders>
              <w:top w:val="nil"/>
            </w:tcBorders>
            <w:vAlign w:val="center"/>
          </w:tcPr>
          <w:p w14:paraId="31667777" w14:textId="77777777" w:rsidR="00F6706E" w:rsidRPr="00C3256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nil"/>
              <w:bottom w:val="single" w:sz="4" w:space="0" w:color="auto"/>
            </w:tcBorders>
            <w:vAlign w:val="center"/>
          </w:tcPr>
          <w:p w14:paraId="4301DF34" w14:textId="77777777" w:rsidR="00F6706E" w:rsidRPr="00C32564"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Separate financial information</w:t>
            </w:r>
          </w:p>
        </w:tc>
      </w:tr>
      <w:tr w:rsidR="00F6706E" w:rsidRPr="00C32564" w14:paraId="5772FD08" w14:textId="77777777" w:rsidTr="00AB532B">
        <w:tc>
          <w:tcPr>
            <w:tcW w:w="4075" w:type="dxa"/>
            <w:vAlign w:val="center"/>
          </w:tcPr>
          <w:p w14:paraId="63B0A4DC" w14:textId="77777777" w:rsidR="00F6706E" w:rsidRPr="00C3256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C32564" w14:paraId="738A77FB" w14:textId="77777777" w:rsidTr="00AB532B">
        <w:tc>
          <w:tcPr>
            <w:tcW w:w="4075" w:type="dxa"/>
            <w:vAlign w:val="center"/>
          </w:tcPr>
          <w:p w14:paraId="7162010F" w14:textId="77777777" w:rsidR="00F6706E" w:rsidRPr="00C3256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recognised in</w:t>
            </w:r>
          </w:p>
        </w:tc>
        <w:tc>
          <w:tcPr>
            <w:tcW w:w="1382" w:type="dxa"/>
            <w:vAlign w:val="center"/>
          </w:tcPr>
          <w:p w14:paraId="77F0FF99"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C32564" w14:paraId="5137E01E" w14:textId="77777777" w:rsidTr="00AB532B">
        <w:tc>
          <w:tcPr>
            <w:tcW w:w="4075" w:type="dxa"/>
            <w:vAlign w:val="center"/>
          </w:tcPr>
          <w:p w14:paraId="2229CB80" w14:textId="77777777" w:rsidR="00F6706E" w:rsidRPr="00C3256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As at</w:t>
            </w:r>
          </w:p>
        </w:tc>
        <w:tc>
          <w:tcPr>
            <w:tcW w:w="1382" w:type="dxa"/>
            <w:vAlign w:val="center"/>
          </w:tcPr>
          <w:p w14:paraId="57014448"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other</w:t>
            </w:r>
          </w:p>
        </w:tc>
        <w:tc>
          <w:tcPr>
            <w:tcW w:w="1382" w:type="dxa"/>
            <w:vAlign w:val="center"/>
          </w:tcPr>
          <w:p w14:paraId="6FA96941"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As at</w:t>
            </w:r>
          </w:p>
        </w:tc>
      </w:tr>
      <w:tr w:rsidR="00F6706E" w:rsidRPr="00C32564" w14:paraId="5EA23C00" w14:textId="77777777" w:rsidTr="00AB532B">
        <w:tc>
          <w:tcPr>
            <w:tcW w:w="4075" w:type="dxa"/>
            <w:vAlign w:val="center"/>
          </w:tcPr>
          <w:p w14:paraId="679DC254" w14:textId="77777777" w:rsidR="00F6706E" w:rsidRPr="00C3256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lang w:val="en-GB"/>
              </w:rPr>
              <w:t>1</w:t>
            </w:r>
            <w:r w:rsidRPr="00C32564">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recognised in</w:t>
            </w:r>
          </w:p>
        </w:tc>
        <w:tc>
          <w:tcPr>
            <w:tcW w:w="1382" w:type="dxa"/>
            <w:vAlign w:val="center"/>
          </w:tcPr>
          <w:p w14:paraId="5A84993F" w14:textId="77777777" w:rsidR="00F6706E" w:rsidRPr="00C32564"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comprehensive</w:t>
            </w:r>
          </w:p>
        </w:tc>
        <w:tc>
          <w:tcPr>
            <w:tcW w:w="1382" w:type="dxa"/>
            <w:vAlign w:val="center"/>
          </w:tcPr>
          <w:p w14:paraId="2BF7DB3B" w14:textId="435BC0D8" w:rsidR="00F6706E" w:rsidRPr="00C32564" w:rsidRDefault="00AC26E7"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31 March</w:t>
            </w:r>
          </w:p>
        </w:tc>
      </w:tr>
      <w:tr w:rsidR="00F6706E" w:rsidRPr="00C32564" w14:paraId="02A92619" w14:textId="77777777" w:rsidTr="00AB532B">
        <w:tc>
          <w:tcPr>
            <w:tcW w:w="4075" w:type="dxa"/>
            <w:vAlign w:val="center"/>
          </w:tcPr>
          <w:p w14:paraId="10E4B67A" w14:textId="77777777" w:rsidR="00F6706E" w:rsidRPr="00C3256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52098CC9"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lang w:val="en-GB"/>
              </w:rPr>
              <w:t>202</w:t>
            </w:r>
            <w:r w:rsidR="001F737E" w:rsidRPr="00C32564">
              <w:rPr>
                <w:rFonts w:ascii="Arial" w:hAnsi="Arial" w:cs="Arial"/>
                <w:b/>
                <w:bCs/>
                <w:color w:val="000000" w:themeColor="text1"/>
                <w:spacing w:val="-4"/>
                <w:sz w:val="18"/>
                <w:szCs w:val="18"/>
                <w:lang w:val="en-GB"/>
              </w:rPr>
              <w:t>2</w:t>
            </w:r>
          </w:p>
        </w:tc>
        <w:tc>
          <w:tcPr>
            <w:tcW w:w="1382" w:type="dxa"/>
            <w:tcBorders>
              <w:bottom w:val="nil"/>
            </w:tcBorders>
            <w:vAlign w:val="center"/>
          </w:tcPr>
          <w:p w14:paraId="77435168"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1E4B50F1"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lang w:val="en-GB"/>
              </w:rPr>
              <w:t>202</w:t>
            </w:r>
            <w:r w:rsidR="001F737E" w:rsidRPr="00C32564">
              <w:rPr>
                <w:rFonts w:ascii="Arial" w:hAnsi="Arial" w:cs="Arial"/>
                <w:b/>
                <w:bCs/>
                <w:color w:val="000000" w:themeColor="text1"/>
                <w:spacing w:val="-4"/>
                <w:sz w:val="18"/>
                <w:szCs w:val="18"/>
                <w:lang w:val="en-GB"/>
              </w:rPr>
              <w:t>2</w:t>
            </w:r>
          </w:p>
        </w:tc>
      </w:tr>
      <w:tr w:rsidR="00F6706E" w:rsidRPr="00C32564" w14:paraId="16F6CBF4" w14:textId="77777777" w:rsidTr="00AB532B">
        <w:tc>
          <w:tcPr>
            <w:tcW w:w="4075" w:type="dxa"/>
            <w:vAlign w:val="center"/>
          </w:tcPr>
          <w:p w14:paraId="2E274042" w14:textId="77777777" w:rsidR="00F6706E" w:rsidRPr="00C32564"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 xml:space="preserve">Thousand </w:t>
            </w:r>
          </w:p>
          <w:p w14:paraId="7EA72B66"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C3256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r>
      <w:tr w:rsidR="00F6706E" w:rsidRPr="00C32564" w14:paraId="184F981A" w14:textId="77777777" w:rsidTr="00AB532B">
        <w:tc>
          <w:tcPr>
            <w:tcW w:w="4075" w:type="dxa"/>
            <w:vAlign w:val="center"/>
          </w:tcPr>
          <w:p w14:paraId="14FB02AB" w14:textId="77777777" w:rsidR="00F6706E" w:rsidRPr="00C32564"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C3256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C3256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C3256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C32564" w:rsidRDefault="00F6706E" w:rsidP="00E71AA5">
            <w:pPr>
              <w:widowControl w:val="0"/>
              <w:adjustRightInd w:val="0"/>
              <w:ind w:left="91"/>
              <w:jc w:val="both"/>
              <w:rPr>
                <w:rFonts w:ascii="Arial" w:hAnsi="Arial" w:cs="Arial"/>
                <w:color w:val="000000" w:themeColor="text1"/>
                <w:spacing w:val="-4"/>
                <w:sz w:val="18"/>
                <w:szCs w:val="18"/>
              </w:rPr>
            </w:pPr>
          </w:p>
        </w:tc>
      </w:tr>
      <w:tr w:rsidR="00F6706E" w:rsidRPr="00C32564" w14:paraId="4DE2CB81" w14:textId="77777777" w:rsidTr="00AB532B">
        <w:tc>
          <w:tcPr>
            <w:tcW w:w="4075" w:type="dxa"/>
            <w:vAlign w:val="bottom"/>
          </w:tcPr>
          <w:p w14:paraId="408AEF58" w14:textId="77777777" w:rsidR="00F6706E" w:rsidRPr="00C32564" w:rsidRDefault="00F6706E" w:rsidP="00F6706E">
            <w:pPr>
              <w:tabs>
                <w:tab w:val="left" w:pos="2160"/>
                <w:tab w:val="right" w:pos="7200"/>
                <w:tab w:val="right" w:pos="9000"/>
              </w:tabs>
              <w:ind w:left="38" w:right="-122"/>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Deferred tax assets</w:t>
            </w:r>
          </w:p>
        </w:tc>
        <w:tc>
          <w:tcPr>
            <w:tcW w:w="1382" w:type="dxa"/>
            <w:tcBorders>
              <w:top w:val="nil"/>
            </w:tcBorders>
            <w:shd w:val="clear" w:color="auto" w:fill="FAFAFA"/>
            <w:vAlign w:val="bottom"/>
          </w:tcPr>
          <w:p w14:paraId="2D0CCAE7"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r>
      <w:tr w:rsidR="00F6706E" w:rsidRPr="00C32564" w14:paraId="077A4046" w14:textId="77777777" w:rsidTr="00AB532B">
        <w:tc>
          <w:tcPr>
            <w:tcW w:w="4075" w:type="dxa"/>
            <w:vAlign w:val="bottom"/>
          </w:tcPr>
          <w:p w14:paraId="10A5EE01" w14:textId="77777777" w:rsidR="00F6706E" w:rsidRPr="00C32564" w:rsidRDefault="00F6706E" w:rsidP="00F6706E">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F6706E" w:rsidRPr="00C32564" w:rsidRDefault="00F6706E" w:rsidP="00E71AA5">
            <w:pPr>
              <w:widowControl w:val="0"/>
              <w:ind w:right="-72"/>
              <w:jc w:val="right"/>
              <w:rPr>
                <w:rFonts w:ascii="Arial" w:hAnsi="Arial" w:cs="Arial"/>
                <w:color w:val="000000" w:themeColor="text1"/>
                <w:spacing w:val="-4"/>
                <w:sz w:val="18"/>
                <w:szCs w:val="18"/>
              </w:rPr>
            </w:pPr>
          </w:p>
        </w:tc>
      </w:tr>
      <w:tr w:rsidR="00F6706E" w:rsidRPr="00C32564" w14:paraId="4BDD8FB6" w14:textId="77777777" w:rsidTr="00AB532B">
        <w:tc>
          <w:tcPr>
            <w:tcW w:w="4075" w:type="dxa"/>
            <w:vAlign w:val="bottom"/>
          </w:tcPr>
          <w:p w14:paraId="78007F70" w14:textId="77777777" w:rsidR="00F6706E" w:rsidRPr="00C32564" w:rsidRDefault="00F6706E" w:rsidP="00F6706E">
            <w:pPr>
              <w:tabs>
                <w:tab w:val="left" w:pos="2160"/>
                <w:tab w:val="right" w:pos="7200"/>
                <w:tab w:val="right" w:pos="9000"/>
              </w:tabs>
              <w:ind w:left="38" w:right="-72"/>
              <w:rPr>
                <w:rFonts w:ascii="Arial" w:hAnsi="Arial" w:cs="Arial"/>
                <w:color w:val="000000" w:themeColor="text1"/>
                <w:sz w:val="18"/>
                <w:szCs w:val="18"/>
              </w:rPr>
            </w:pPr>
            <w:r w:rsidRPr="00C32564">
              <w:rPr>
                <w:rFonts w:ascii="Arial" w:hAnsi="Arial" w:cs="Arial"/>
                <w:color w:val="000000" w:themeColor="text1"/>
                <w:sz w:val="18"/>
                <w:szCs w:val="18"/>
              </w:rPr>
              <w:t>Unrealised loss on the change in fair value</w:t>
            </w:r>
          </w:p>
        </w:tc>
        <w:tc>
          <w:tcPr>
            <w:tcW w:w="1382" w:type="dxa"/>
            <w:tcBorders>
              <w:top w:val="nil"/>
            </w:tcBorders>
            <w:shd w:val="clear" w:color="auto" w:fill="FAFAFA"/>
            <w:vAlign w:val="bottom"/>
          </w:tcPr>
          <w:p w14:paraId="4625ECDD" w14:textId="0B798DE7" w:rsidR="00F6706E" w:rsidRPr="00C32564" w:rsidRDefault="00F6706E" w:rsidP="00E71AA5">
            <w:pPr>
              <w:ind w:right="-72"/>
              <w:jc w:val="right"/>
              <w:rPr>
                <w:rFonts w:ascii="Arial" w:hAnsi="Arial" w:cs="Arial"/>
                <w:color w:val="000000" w:themeColor="text1"/>
                <w:spacing w:val="-4"/>
                <w:sz w:val="18"/>
                <w:szCs w:val="18"/>
              </w:rPr>
            </w:pPr>
          </w:p>
        </w:tc>
        <w:tc>
          <w:tcPr>
            <w:tcW w:w="1382" w:type="dxa"/>
            <w:shd w:val="clear" w:color="auto" w:fill="FAFAFA"/>
            <w:vAlign w:val="bottom"/>
          </w:tcPr>
          <w:p w14:paraId="37FCB9D2" w14:textId="1BAB08B3" w:rsidR="00F6706E" w:rsidRPr="00C32564" w:rsidRDefault="00F6706E" w:rsidP="00E71AA5">
            <w:pPr>
              <w:ind w:right="-72"/>
              <w:jc w:val="right"/>
              <w:rPr>
                <w:rFonts w:ascii="Arial" w:hAnsi="Arial" w:cs="Arial"/>
                <w:color w:val="000000" w:themeColor="text1"/>
                <w:spacing w:val="-4"/>
                <w:sz w:val="18"/>
                <w:szCs w:val="18"/>
              </w:rPr>
            </w:pPr>
          </w:p>
        </w:tc>
        <w:tc>
          <w:tcPr>
            <w:tcW w:w="1382" w:type="dxa"/>
            <w:shd w:val="clear" w:color="auto" w:fill="FAFAFA"/>
            <w:vAlign w:val="bottom"/>
          </w:tcPr>
          <w:p w14:paraId="75717777" w14:textId="5BD1D37B" w:rsidR="00F6706E" w:rsidRPr="00C32564" w:rsidRDefault="00F6706E" w:rsidP="00E71AA5">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D0109B1" w14:textId="76BD6B7F" w:rsidR="00F6706E" w:rsidRPr="00C32564" w:rsidRDefault="00F6706E" w:rsidP="00E71AA5">
            <w:pPr>
              <w:ind w:right="-72"/>
              <w:jc w:val="right"/>
              <w:rPr>
                <w:rFonts w:ascii="Arial" w:hAnsi="Arial" w:cs="Arial"/>
                <w:color w:val="000000" w:themeColor="text1"/>
                <w:spacing w:val="-4"/>
                <w:sz w:val="18"/>
                <w:szCs w:val="18"/>
              </w:rPr>
            </w:pPr>
          </w:p>
        </w:tc>
      </w:tr>
      <w:tr w:rsidR="00F6706E" w:rsidRPr="00C32564" w14:paraId="252ABC97" w14:textId="77777777" w:rsidTr="00AB532B">
        <w:tc>
          <w:tcPr>
            <w:tcW w:w="4075" w:type="dxa"/>
            <w:vAlign w:val="bottom"/>
          </w:tcPr>
          <w:p w14:paraId="0DDF0CBE" w14:textId="77777777" w:rsidR="00F6706E" w:rsidRPr="00C32564" w:rsidRDefault="00F6706E" w:rsidP="00F6706E">
            <w:pPr>
              <w:tabs>
                <w:tab w:val="left" w:pos="2160"/>
                <w:tab w:val="right" w:pos="7200"/>
                <w:tab w:val="right" w:pos="9000"/>
              </w:tabs>
              <w:ind w:left="38" w:right="-72"/>
              <w:rPr>
                <w:rFonts w:ascii="Arial" w:hAnsi="Arial" w:cs="Arial"/>
                <w:color w:val="000000" w:themeColor="text1"/>
                <w:sz w:val="18"/>
                <w:szCs w:val="18"/>
              </w:rPr>
            </w:pPr>
            <w:r w:rsidRPr="00C32564">
              <w:rPr>
                <w:rFonts w:ascii="Arial" w:hAnsi="Arial" w:cs="Arial"/>
                <w:color w:val="000000" w:themeColor="text1"/>
                <w:sz w:val="18"/>
                <w:szCs w:val="18"/>
              </w:rPr>
              <w:t xml:space="preserve">   of financial assets measured at fair value </w:t>
            </w:r>
          </w:p>
        </w:tc>
        <w:tc>
          <w:tcPr>
            <w:tcW w:w="1382" w:type="dxa"/>
            <w:tcBorders>
              <w:top w:val="nil"/>
            </w:tcBorders>
            <w:shd w:val="clear" w:color="auto" w:fill="FAFAFA"/>
            <w:vAlign w:val="bottom"/>
          </w:tcPr>
          <w:p w14:paraId="40F87D69" w14:textId="0CB72BC8" w:rsidR="00F6706E" w:rsidRPr="00C32564" w:rsidRDefault="009950D1" w:rsidP="00E71AA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13,407</w:t>
            </w:r>
          </w:p>
        </w:tc>
        <w:tc>
          <w:tcPr>
            <w:tcW w:w="1382" w:type="dxa"/>
            <w:shd w:val="clear" w:color="auto" w:fill="FAFAFA"/>
            <w:vAlign w:val="bottom"/>
          </w:tcPr>
          <w:p w14:paraId="17EFFB51" w14:textId="4CE820C0" w:rsidR="00F6706E" w:rsidRPr="00C32564" w:rsidRDefault="009950D1" w:rsidP="00E71AA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(9,665)</w:t>
            </w:r>
          </w:p>
        </w:tc>
        <w:tc>
          <w:tcPr>
            <w:tcW w:w="1382" w:type="dxa"/>
            <w:shd w:val="clear" w:color="auto" w:fill="FAFAFA"/>
            <w:vAlign w:val="bottom"/>
          </w:tcPr>
          <w:p w14:paraId="6C89018E" w14:textId="51EBDC95" w:rsidR="00F6706E" w:rsidRPr="00C32564" w:rsidRDefault="009950D1" w:rsidP="00E71AA5">
            <w:pPr>
              <w:widowControl w:val="0"/>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w:t>
            </w:r>
          </w:p>
        </w:tc>
        <w:tc>
          <w:tcPr>
            <w:tcW w:w="1382" w:type="dxa"/>
            <w:shd w:val="clear" w:color="auto" w:fill="FAFAFA"/>
            <w:vAlign w:val="bottom"/>
          </w:tcPr>
          <w:p w14:paraId="5F0D8817" w14:textId="4EF2C13B" w:rsidR="00F6706E" w:rsidRPr="00C32564" w:rsidRDefault="009950D1" w:rsidP="00E71AA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3,742</w:t>
            </w:r>
          </w:p>
        </w:tc>
      </w:tr>
      <w:tr w:rsidR="00B146C5" w:rsidRPr="00C32564" w14:paraId="51C1A2A1" w14:textId="77777777" w:rsidTr="00AB532B">
        <w:tc>
          <w:tcPr>
            <w:tcW w:w="4075" w:type="dxa"/>
            <w:vAlign w:val="bottom"/>
          </w:tcPr>
          <w:p w14:paraId="7391A559" w14:textId="77777777" w:rsidR="00B146C5" w:rsidRPr="00C32564" w:rsidRDefault="00B146C5" w:rsidP="00B146C5">
            <w:pPr>
              <w:tabs>
                <w:tab w:val="left" w:pos="2160"/>
                <w:tab w:val="right" w:pos="7200"/>
                <w:tab w:val="right" w:pos="9000"/>
              </w:tabs>
              <w:ind w:left="38" w:right="-72"/>
              <w:rPr>
                <w:rFonts w:ascii="Arial" w:hAnsi="Arial" w:cs="Arial"/>
                <w:color w:val="000000" w:themeColor="text1"/>
                <w:sz w:val="18"/>
                <w:szCs w:val="18"/>
              </w:rPr>
            </w:pPr>
            <w:r w:rsidRPr="00C32564">
              <w:rPr>
                <w:rFonts w:ascii="Arial" w:hAnsi="Arial" w:cs="Arial"/>
                <w:color w:val="000000" w:themeColor="text1"/>
                <w:sz w:val="18"/>
                <w:szCs w:val="18"/>
              </w:rPr>
              <w:t xml:space="preserve">   through profit or loss</w:t>
            </w:r>
          </w:p>
        </w:tc>
        <w:tc>
          <w:tcPr>
            <w:tcW w:w="1382" w:type="dxa"/>
            <w:tcBorders>
              <w:top w:val="nil"/>
            </w:tcBorders>
            <w:shd w:val="clear" w:color="auto" w:fill="FAFAFA"/>
            <w:vAlign w:val="center"/>
          </w:tcPr>
          <w:p w14:paraId="358145E3" w14:textId="7A933FE5" w:rsidR="00B146C5" w:rsidRPr="00C32564" w:rsidRDefault="00B146C5" w:rsidP="00B146C5">
            <w:pPr>
              <w:ind w:right="-72"/>
              <w:jc w:val="right"/>
              <w:rPr>
                <w:rFonts w:ascii="Arial" w:hAnsi="Arial" w:cs="Arial"/>
                <w:color w:val="000000" w:themeColor="text1"/>
                <w:spacing w:val="-4"/>
                <w:sz w:val="18"/>
                <w:szCs w:val="18"/>
              </w:rPr>
            </w:pPr>
          </w:p>
        </w:tc>
        <w:tc>
          <w:tcPr>
            <w:tcW w:w="1382" w:type="dxa"/>
            <w:shd w:val="clear" w:color="auto" w:fill="FAFAFA"/>
            <w:vAlign w:val="center"/>
          </w:tcPr>
          <w:p w14:paraId="3B62E75D" w14:textId="49AFDBE2" w:rsidR="00B146C5" w:rsidRPr="00C32564" w:rsidRDefault="00B146C5" w:rsidP="00B146C5">
            <w:pPr>
              <w:ind w:right="-72"/>
              <w:jc w:val="right"/>
              <w:rPr>
                <w:rFonts w:ascii="Arial" w:hAnsi="Arial" w:cs="Arial"/>
                <w:color w:val="000000" w:themeColor="text1"/>
                <w:spacing w:val="-4"/>
                <w:sz w:val="18"/>
                <w:szCs w:val="18"/>
              </w:rPr>
            </w:pPr>
          </w:p>
        </w:tc>
        <w:tc>
          <w:tcPr>
            <w:tcW w:w="1382" w:type="dxa"/>
            <w:shd w:val="clear" w:color="auto" w:fill="FAFAFA"/>
            <w:vAlign w:val="center"/>
          </w:tcPr>
          <w:p w14:paraId="5C52A2B7" w14:textId="46E49188" w:rsidR="00B146C5" w:rsidRPr="00C32564" w:rsidRDefault="00B146C5" w:rsidP="00B146C5">
            <w:pPr>
              <w:widowControl w:val="0"/>
              <w:ind w:right="-72"/>
              <w:jc w:val="right"/>
              <w:rPr>
                <w:rFonts w:ascii="Arial" w:hAnsi="Arial" w:cs="Arial"/>
                <w:color w:val="000000" w:themeColor="text1"/>
                <w:spacing w:val="-4"/>
                <w:sz w:val="18"/>
                <w:szCs w:val="18"/>
              </w:rPr>
            </w:pPr>
          </w:p>
        </w:tc>
        <w:tc>
          <w:tcPr>
            <w:tcW w:w="1382" w:type="dxa"/>
            <w:shd w:val="clear" w:color="auto" w:fill="FAFAFA"/>
            <w:vAlign w:val="center"/>
          </w:tcPr>
          <w:p w14:paraId="69392EB4" w14:textId="536AE51E" w:rsidR="00B146C5" w:rsidRPr="00C32564" w:rsidRDefault="00B146C5" w:rsidP="00B146C5">
            <w:pPr>
              <w:ind w:right="-72"/>
              <w:jc w:val="right"/>
              <w:rPr>
                <w:rFonts w:ascii="Arial" w:hAnsi="Arial" w:cs="Arial"/>
                <w:color w:val="000000" w:themeColor="text1"/>
                <w:spacing w:val="-4"/>
                <w:sz w:val="18"/>
                <w:szCs w:val="18"/>
              </w:rPr>
            </w:pPr>
          </w:p>
        </w:tc>
      </w:tr>
      <w:tr w:rsidR="00B146C5" w:rsidRPr="00C32564" w14:paraId="21A13D43" w14:textId="77777777" w:rsidTr="00AB532B">
        <w:tc>
          <w:tcPr>
            <w:tcW w:w="4075" w:type="dxa"/>
            <w:vAlign w:val="bottom"/>
          </w:tcPr>
          <w:p w14:paraId="0C88E244" w14:textId="77777777" w:rsidR="00B146C5" w:rsidRPr="00C32564" w:rsidRDefault="00B146C5" w:rsidP="00B146C5">
            <w:pPr>
              <w:tabs>
                <w:tab w:val="left" w:pos="2160"/>
                <w:tab w:val="right" w:pos="7200"/>
                <w:tab w:val="right" w:pos="9000"/>
              </w:tabs>
              <w:ind w:left="38" w:right="-72"/>
              <w:rPr>
                <w:rFonts w:ascii="Arial" w:hAnsi="Arial" w:cs="Arial"/>
                <w:color w:val="000000" w:themeColor="text1"/>
                <w:sz w:val="18"/>
                <w:szCs w:val="18"/>
              </w:rPr>
            </w:pPr>
            <w:r w:rsidRPr="00C32564">
              <w:rPr>
                <w:rFonts w:ascii="Arial" w:hAnsi="Arial" w:cs="Arial"/>
                <w:color w:val="000000" w:themeColor="text1"/>
                <w:sz w:val="18"/>
                <w:szCs w:val="18"/>
              </w:rPr>
              <w:t>Unrealised loss on the change in fair value</w:t>
            </w:r>
          </w:p>
        </w:tc>
        <w:tc>
          <w:tcPr>
            <w:tcW w:w="1382" w:type="dxa"/>
            <w:tcBorders>
              <w:top w:val="nil"/>
            </w:tcBorders>
            <w:shd w:val="clear" w:color="auto" w:fill="FAFAFA"/>
            <w:vAlign w:val="bottom"/>
          </w:tcPr>
          <w:p w14:paraId="7A5D1421" w14:textId="77777777" w:rsidR="00B146C5" w:rsidRPr="00C32564" w:rsidRDefault="00B146C5" w:rsidP="00B146C5">
            <w:pPr>
              <w:ind w:right="-72"/>
              <w:jc w:val="right"/>
              <w:rPr>
                <w:rFonts w:ascii="Arial" w:hAnsi="Arial" w:cs="Arial"/>
                <w:color w:val="000000" w:themeColor="text1"/>
                <w:spacing w:val="-4"/>
                <w:sz w:val="18"/>
                <w:szCs w:val="18"/>
              </w:rPr>
            </w:pPr>
          </w:p>
        </w:tc>
        <w:tc>
          <w:tcPr>
            <w:tcW w:w="1382" w:type="dxa"/>
            <w:shd w:val="clear" w:color="auto" w:fill="FAFAFA"/>
            <w:vAlign w:val="bottom"/>
          </w:tcPr>
          <w:p w14:paraId="5FDA367D" w14:textId="77777777" w:rsidR="00B146C5" w:rsidRPr="00C32564" w:rsidRDefault="00B146C5" w:rsidP="00B146C5">
            <w:pPr>
              <w:ind w:right="-72"/>
              <w:jc w:val="right"/>
              <w:rPr>
                <w:rFonts w:ascii="Arial" w:hAnsi="Arial" w:cs="Arial"/>
                <w:color w:val="000000" w:themeColor="text1"/>
                <w:spacing w:val="-4"/>
                <w:sz w:val="18"/>
                <w:szCs w:val="18"/>
              </w:rPr>
            </w:pPr>
          </w:p>
        </w:tc>
        <w:tc>
          <w:tcPr>
            <w:tcW w:w="1382" w:type="dxa"/>
            <w:shd w:val="clear" w:color="auto" w:fill="FAFAFA"/>
            <w:vAlign w:val="bottom"/>
          </w:tcPr>
          <w:p w14:paraId="51694708" w14:textId="77777777" w:rsidR="00B146C5" w:rsidRPr="00C32564" w:rsidRDefault="00B146C5" w:rsidP="00B146C5">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ED6CDC7" w14:textId="77777777" w:rsidR="00B146C5" w:rsidRPr="00C32564" w:rsidRDefault="00B146C5" w:rsidP="00B146C5">
            <w:pPr>
              <w:ind w:right="-72"/>
              <w:jc w:val="right"/>
              <w:rPr>
                <w:rFonts w:ascii="Arial" w:hAnsi="Arial" w:cs="Arial"/>
                <w:color w:val="000000" w:themeColor="text1"/>
                <w:spacing w:val="-4"/>
                <w:sz w:val="18"/>
                <w:szCs w:val="18"/>
              </w:rPr>
            </w:pPr>
          </w:p>
        </w:tc>
      </w:tr>
      <w:tr w:rsidR="00B146C5" w:rsidRPr="00C32564" w14:paraId="157EFA4E" w14:textId="77777777" w:rsidTr="00AB532B">
        <w:tc>
          <w:tcPr>
            <w:tcW w:w="4075" w:type="dxa"/>
            <w:vAlign w:val="bottom"/>
          </w:tcPr>
          <w:p w14:paraId="41B7F161" w14:textId="77777777" w:rsidR="00B146C5" w:rsidRPr="00C32564" w:rsidRDefault="00B146C5" w:rsidP="00B146C5">
            <w:pPr>
              <w:tabs>
                <w:tab w:val="left" w:pos="2160"/>
                <w:tab w:val="right" w:pos="7200"/>
                <w:tab w:val="right" w:pos="9000"/>
              </w:tabs>
              <w:ind w:left="38" w:right="-72"/>
              <w:rPr>
                <w:rFonts w:ascii="Arial" w:hAnsi="Arial" w:cs="Arial"/>
                <w:color w:val="000000" w:themeColor="text1"/>
                <w:sz w:val="18"/>
                <w:szCs w:val="18"/>
              </w:rPr>
            </w:pPr>
            <w:r w:rsidRPr="00C32564">
              <w:rPr>
                <w:rFonts w:ascii="Arial" w:hAnsi="Arial" w:cs="Arial"/>
                <w:color w:val="000000" w:themeColor="text1"/>
                <w:sz w:val="18"/>
                <w:szCs w:val="18"/>
              </w:rPr>
              <w:t xml:space="preserve">   of financial assets measured at fair value</w:t>
            </w:r>
          </w:p>
        </w:tc>
        <w:tc>
          <w:tcPr>
            <w:tcW w:w="1382" w:type="dxa"/>
            <w:tcBorders>
              <w:top w:val="nil"/>
            </w:tcBorders>
            <w:shd w:val="clear" w:color="auto" w:fill="FAFAFA"/>
            <w:vAlign w:val="bottom"/>
          </w:tcPr>
          <w:p w14:paraId="48B3FF5D" w14:textId="77777777" w:rsidR="00B146C5" w:rsidRPr="00C32564" w:rsidRDefault="00B146C5" w:rsidP="00B146C5">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B146C5" w:rsidRPr="00C32564" w:rsidRDefault="00B146C5" w:rsidP="00B146C5">
            <w:pPr>
              <w:ind w:right="-72"/>
              <w:jc w:val="right"/>
              <w:rPr>
                <w:rFonts w:ascii="Arial" w:hAnsi="Arial" w:cs="Arial"/>
                <w:color w:val="000000" w:themeColor="text1"/>
                <w:spacing w:val="-4"/>
                <w:sz w:val="18"/>
                <w:szCs w:val="18"/>
              </w:rPr>
            </w:pPr>
          </w:p>
        </w:tc>
        <w:tc>
          <w:tcPr>
            <w:tcW w:w="1382" w:type="dxa"/>
            <w:shd w:val="clear" w:color="auto" w:fill="FAFAFA"/>
            <w:vAlign w:val="bottom"/>
          </w:tcPr>
          <w:p w14:paraId="26633246" w14:textId="77777777" w:rsidR="00B146C5" w:rsidRPr="00C32564" w:rsidRDefault="00B146C5" w:rsidP="00B146C5">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68C755B" w14:textId="77777777" w:rsidR="00B146C5" w:rsidRPr="00C32564" w:rsidRDefault="00B146C5" w:rsidP="00B146C5">
            <w:pPr>
              <w:ind w:right="-72"/>
              <w:jc w:val="right"/>
              <w:rPr>
                <w:rFonts w:ascii="Arial" w:hAnsi="Arial" w:cs="Arial"/>
                <w:color w:val="000000" w:themeColor="text1"/>
                <w:spacing w:val="-4"/>
                <w:sz w:val="18"/>
                <w:szCs w:val="18"/>
              </w:rPr>
            </w:pPr>
          </w:p>
        </w:tc>
      </w:tr>
      <w:tr w:rsidR="00B146C5" w:rsidRPr="00C32564" w14:paraId="101EAC4C" w14:textId="77777777" w:rsidTr="00AB532B">
        <w:tc>
          <w:tcPr>
            <w:tcW w:w="4075" w:type="dxa"/>
            <w:vAlign w:val="bottom"/>
          </w:tcPr>
          <w:p w14:paraId="4355386F" w14:textId="77777777" w:rsidR="00B146C5" w:rsidRPr="00C32564" w:rsidRDefault="00B146C5" w:rsidP="00B146C5">
            <w:pPr>
              <w:tabs>
                <w:tab w:val="left" w:pos="2160"/>
                <w:tab w:val="right" w:pos="7200"/>
                <w:tab w:val="right" w:pos="9000"/>
              </w:tabs>
              <w:ind w:left="38" w:right="-72"/>
              <w:rPr>
                <w:rFonts w:ascii="Arial" w:hAnsi="Arial" w:cs="Arial"/>
                <w:color w:val="000000" w:themeColor="text1"/>
                <w:sz w:val="18"/>
                <w:szCs w:val="18"/>
              </w:rPr>
            </w:pPr>
            <w:r w:rsidRPr="00C32564">
              <w:rPr>
                <w:rFonts w:ascii="Arial" w:hAnsi="Arial" w:cs="Arial"/>
                <w:color w:val="000000" w:themeColor="text1"/>
                <w:sz w:val="18"/>
                <w:szCs w:val="18"/>
              </w:rPr>
              <w:t xml:space="preserve">   through other comprehensive income</w:t>
            </w:r>
          </w:p>
        </w:tc>
        <w:tc>
          <w:tcPr>
            <w:tcW w:w="1382" w:type="dxa"/>
            <w:tcBorders>
              <w:top w:val="nil"/>
            </w:tcBorders>
            <w:shd w:val="clear" w:color="auto" w:fill="FAFAFA"/>
            <w:vAlign w:val="center"/>
          </w:tcPr>
          <w:p w14:paraId="3762D9B5" w14:textId="5E053EF0"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13,397</w:t>
            </w:r>
          </w:p>
        </w:tc>
        <w:tc>
          <w:tcPr>
            <w:tcW w:w="1382" w:type="dxa"/>
            <w:shd w:val="clear" w:color="auto" w:fill="FAFAFA"/>
            <w:vAlign w:val="center"/>
          </w:tcPr>
          <w:p w14:paraId="6646D75C" w14:textId="0A4C6A96"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w:t>
            </w:r>
          </w:p>
        </w:tc>
        <w:tc>
          <w:tcPr>
            <w:tcW w:w="1382" w:type="dxa"/>
            <w:shd w:val="clear" w:color="auto" w:fill="FAFAFA"/>
            <w:vAlign w:val="center"/>
          </w:tcPr>
          <w:p w14:paraId="46C0BFC2" w14:textId="6A89C6E8" w:rsidR="00B146C5" w:rsidRPr="00C32564" w:rsidRDefault="009950D1" w:rsidP="00B146C5">
            <w:pPr>
              <w:widowControl w:val="0"/>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(3,214)</w:t>
            </w:r>
          </w:p>
        </w:tc>
        <w:tc>
          <w:tcPr>
            <w:tcW w:w="1382" w:type="dxa"/>
            <w:shd w:val="clear" w:color="auto" w:fill="FAFAFA"/>
            <w:vAlign w:val="center"/>
          </w:tcPr>
          <w:p w14:paraId="6B895F6C" w14:textId="444B8D7C"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10,183</w:t>
            </w:r>
          </w:p>
        </w:tc>
      </w:tr>
      <w:tr w:rsidR="00B146C5" w:rsidRPr="00C32564" w14:paraId="7FBE2B6C" w14:textId="77777777" w:rsidTr="00AB532B">
        <w:tc>
          <w:tcPr>
            <w:tcW w:w="4075" w:type="dxa"/>
            <w:vAlign w:val="bottom"/>
          </w:tcPr>
          <w:p w14:paraId="03C48F0B" w14:textId="77777777" w:rsidR="00B146C5" w:rsidRPr="00C32564" w:rsidRDefault="00B146C5" w:rsidP="00B146C5">
            <w:pPr>
              <w:tabs>
                <w:tab w:val="left" w:pos="2160"/>
                <w:tab w:val="right" w:pos="7200"/>
                <w:tab w:val="right" w:pos="9000"/>
              </w:tabs>
              <w:ind w:left="38" w:right="-122"/>
              <w:rPr>
                <w:rFonts w:ascii="Arial" w:hAnsi="Arial" w:cs="Arial"/>
                <w:color w:val="000000" w:themeColor="text1"/>
                <w:spacing w:val="-4"/>
                <w:sz w:val="18"/>
                <w:szCs w:val="18"/>
              </w:rPr>
            </w:pPr>
            <w:r w:rsidRPr="00C32564">
              <w:rPr>
                <w:rFonts w:ascii="Arial" w:hAnsi="Arial" w:cs="Arial"/>
                <w:color w:val="000000" w:themeColor="text1"/>
                <w:spacing w:val="-4"/>
                <w:sz w:val="18"/>
                <w:szCs w:val="18"/>
              </w:rPr>
              <w:t>Expected credit loss</w:t>
            </w:r>
          </w:p>
        </w:tc>
        <w:tc>
          <w:tcPr>
            <w:tcW w:w="1382" w:type="dxa"/>
            <w:tcBorders>
              <w:top w:val="nil"/>
            </w:tcBorders>
            <w:shd w:val="clear" w:color="auto" w:fill="FAFAFA"/>
            <w:vAlign w:val="center"/>
          </w:tcPr>
          <w:p w14:paraId="26B04BA6" w14:textId="217FB394"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w:t>
            </w:r>
          </w:p>
        </w:tc>
        <w:tc>
          <w:tcPr>
            <w:tcW w:w="1382" w:type="dxa"/>
            <w:shd w:val="clear" w:color="auto" w:fill="FAFAFA"/>
            <w:vAlign w:val="center"/>
          </w:tcPr>
          <w:p w14:paraId="5452F10D" w14:textId="7D6FDB8F"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(136)</w:t>
            </w:r>
          </w:p>
        </w:tc>
        <w:tc>
          <w:tcPr>
            <w:tcW w:w="1382" w:type="dxa"/>
            <w:shd w:val="clear" w:color="auto" w:fill="FAFAFA"/>
            <w:vAlign w:val="center"/>
          </w:tcPr>
          <w:p w14:paraId="0CF66015" w14:textId="6884CA84"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136</w:t>
            </w:r>
          </w:p>
        </w:tc>
        <w:tc>
          <w:tcPr>
            <w:tcW w:w="1382" w:type="dxa"/>
            <w:shd w:val="clear" w:color="auto" w:fill="FAFAFA"/>
            <w:vAlign w:val="center"/>
          </w:tcPr>
          <w:p w14:paraId="62D0CFBB" w14:textId="495A1A92"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w:t>
            </w:r>
          </w:p>
        </w:tc>
      </w:tr>
      <w:tr w:rsidR="00B146C5" w:rsidRPr="00C32564" w14:paraId="51CD87C4" w14:textId="77777777" w:rsidTr="00AB532B">
        <w:tc>
          <w:tcPr>
            <w:tcW w:w="4075" w:type="dxa"/>
            <w:vAlign w:val="bottom"/>
          </w:tcPr>
          <w:p w14:paraId="3D94BD0E" w14:textId="5E3265EB" w:rsidR="00B146C5" w:rsidRPr="00C32564" w:rsidRDefault="00B146C5" w:rsidP="00B146C5">
            <w:pPr>
              <w:tabs>
                <w:tab w:val="left" w:pos="2160"/>
                <w:tab w:val="right" w:pos="7200"/>
                <w:tab w:val="right" w:pos="9000"/>
              </w:tabs>
              <w:ind w:left="38" w:right="-122"/>
              <w:rPr>
                <w:rFonts w:ascii="Arial" w:hAnsi="Arial" w:cs="Arial"/>
                <w:color w:val="000000" w:themeColor="text1"/>
                <w:spacing w:val="-4"/>
                <w:sz w:val="18"/>
                <w:szCs w:val="18"/>
              </w:rPr>
            </w:pPr>
            <w:r w:rsidRPr="00C32564">
              <w:rPr>
                <w:rFonts w:ascii="Arial" w:hAnsi="Arial" w:cs="Arial"/>
                <w:color w:val="000000" w:themeColor="text1"/>
                <w:spacing w:val="-4"/>
                <w:sz w:val="18"/>
                <w:szCs w:val="18"/>
              </w:rPr>
              <w:t>Loss carr</w:t>
            </w:r>
            <w:r w:rsidR="00322DC4" w:rsidRPr="00C32564">
              <w:rPr>
                <w:rFonts w:ascii="Arial" w:hAnsi="Arial" w:cs="Arial"/>
                <w:color w:val="000000" w:themeColor="text1"/>
                <w:spacing w:val="-4"/>
                <w:sz w:val="18"/>
                <w:szCs w:val="18"/>
              </w:rPr>
              <w:t xml:space="preserve">ied </w:t>
            </w:r>
            <w:r w:rsidRPr="00C32564">
              <w:rPr>
                <w:rFonts w:ascii="Arial" w:hAnsi="Arial" w:cs="Arial"/>
                <w:color w:val="000000" w:themeColor="text1"/>
                <w:spacing w:val="-4"/>
                <w:sz w:val="18"/>
                <w:szCs w:val="18"/>
              </w:rPr>
              <w:t>forward</w:t>
            </w:r>
          </w:p>
        </w:tc>
        <w:tc>
          <w:tcPr>
            <w:tcW w:w="1382" w:type="dxa"/>
            <w:tcBorders>
              <w:top w:val="nil"/>
              <w:bottom w:val="nil"/>
            </w:tcBorders>
            <w:shd w:val="clear" w:color="auto" w:fill="FAFAFA"/>
            <w:vAlign w:val="center"/>
          </w:tcPr>
          <w:p w14:paraId="0E258E71" w14:textId="0037D49B"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26,762</w:t>
            </w:r>
          </w:p>
        </w:tc>
        <w:tc>
          <w:tcPr>
            <w:tcW w:w="1382" w:type="dxa"/>
            <w:tcBorders>
              <w:bottom w:val="nil"/>
            </w:tcBorders>
            <w:shd w:val="clear" w:color="auto" w:fill="FAFAFA"/>
            <w:vAlign w:val="center"/>
          </w:tcPr>
          <w:p w14:paraId="51D63C0C" w14:textId="4B32B319"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(4,672)</w:t>
            </w:r>
          </w:p>
        </w:tc>
        <w:tc>
          <w:tcPr>
            <w:tcW w:w="1382" w:type="dxa"/>
            <w:tcBorders>
              <w:bottom w:val="nil"/>
            </w:tcBorders>
            <w:shd w:val="clear" w:color="auto" w:fill="FAFAFA"/>
            <w:vAlign w:val="center"/>
          </w:tcPr>
          <w:p w14:paraId="22CA7EA3" w14:textId="209267B5" w:rsidR="00B146C5" w:rsidRPr="00C32564" w:rsidRDefault="00B146C5" w:rsidP="00B146C5">
            <w:pPr>
              <w:ind w:right="-72"/>
              <w:jc w:val="right"/>
              <w:rPr>
                <w:rFonts w:ascii="Arial" w:hAnsi="Arial" w:cs="Arial"/>
                <w:color w:val="000000" w:themeColor="text1"/>
                <w:spacing w:val="-4"/>
                <w:sz w:val="18"/>
                <w:szCs w:val="18"/>
              </w:rPr>
            </w:pPr>
          </w:p>
        </w:tc>
        <w:tc>
          <w:tcPr>
            <w:tcW w:w="1382" w:type="dxa"/>
            <w:tcBorders>
              <w:bottom w:val="nil"/>
            </w:tcBorders>
            <w:shd w:val="clear" w:color="auto" w:fill="FAFAFA"/>
            <w:vAlign w:val="center"/>
          </w:tcPr>
          <w:p w14:paraId="4D690ABB" w14:textId="281D2534" w:rsidR="00B146C5" w:rsidRPr="00C32564" w:rsidRDefault="009950D1" w:rsidP="00B146C5">
            <w:pPr>
              <w:ind w:right="-72"/>
              <w:jc w:val="right"/>
              <w:rPr>
                <w:rFonts w:ascii="Arial" w:hAnsi="Arial" w:cs="Arial"/>
                <w:color w:val="000000" w:themeColor="text1"/>
                <w:spacing w:val="-4"/>
                <w:sz w:val="18"/>
                <w:szCs w:val="18"/>
              </w:rPr>
            </w:pPr>
            <w:r w:rsidRPr="00C32564">
              <w:rPr>
                <w:rFonts w:ascii="Arial" w:hAnsi="Arial" w:cs="Arial"/>
                <w:color w:val="000000" w:themeColor="text1"/>
                <w:spacing w:val="-4"/>
                <w:sz w:val="18"/>
                <w:szCs w:val="18"/>
              </w:rPr>
              <w:t>22,090</w:t>
            </w:r>
          </w:p>
        </w:tc>
      </w:tr>
      <w:tr w:rsidR="00B146C5" w:rsidRPr="00C32564" w14:paraId="0DAD2471" w14:textId="77777777" w:rsidTr="00AB532B">
        <w:tc>
          <w:tcPr>
            <w:tcW w:w="4075" w:type="dxa"/>
            <w:vAlign w:val="bottom"/>
          </w:tcPr>
          <w:p w14:paraId="08BDF680" w14:textId="77777777" w:rsidR="00B146C5" w:rsidRPr="00C32564" w:rsidRDefault="00B146C5" w:rsidP="00B146C5">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B146C5" w:rsidRPr="00C32564" w:rsidRDefault="00B146C5" w:rsidP="00B146C5">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B146C5" w:rsidRPr="00C32564" w:rsidRDefault="00B146C5" w:rsidP="00B146C5">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3B847B0" w14:textId="77777777" w:rsidR="00B146C5" w:rsidRPr="00C32564" w:rsidRDefault="00B146C5" w:rsidP="00B146C5">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FA31017" w14:textId="77777777" w:rsidR="00B146C5" w:rsidRPr="00C32564" w:rsidRDefault="00B146C5" w:rsidP="00B146C5">
            <w:pPr>
              <w:adjustRightInd w:val="0"/>
              <w:ind w:left="91"/>
              <w:jc w:val="both"/>
              <w:rPr>
                <w:rFonts w:ascii="Arial" w:hAnsi="Arial" w:cs="Arial"/>
                <w:color w:val="000000"/>
                <w:spacing w:val="-4"/>
                <w:sz w:val="18"/>
                <w:szCs w:val="18"/>
              </w:rPr>
            </w:pPr>
          </w:p>
        </w:tc>
      </w:tr>
      <w:tr w:rsidR="00B146C5" w:rsidRPr="00C32564" w14:paraId="0987FA1F" w14:textId="77777777" w:rsidTr="00AB532B">
        <w:tc>
          <w:tcPr>
            <w:tcW w:w="4075" w:type="dxa"/>
            <w:vAlign w:val="bottom"/>
          </w:tcPr>
          <w:p w14:paraId="465BAD9C"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262D8C88"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53,566</w:t>
            </w:r>
          </w:p>
        </w:tc>
        <w:tc>
          <w:tcPr>
            <w:tcW w:w="1382" w:type="dxa"/>
            <w:tcBorders>
              <w:top w:val="nil"/>
              <w:bottom w:val="single" w:sz="4" w:space="0" w:color="auto"/>
            </w:tcBorders>
            <w:shd w:val="clear" w:color="auto" w:fill="FAFAFA"/>
            <w:vAlign w:val="center"/>
          </w:tcPr>
          <w:p w14:paraId="58964EE1" w14:textId="57FCDB29"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(14,473)</w:t>
            </w:r>
          </w:p>
        </w:tc>
        <w:tc>
          <w:tcPr>
            <w:tcW w:w="1382" w:type="dxa"/>
            <w:tcBorders>
              <w:top w:val="nil"/>
              <w:bottom w:val="single" w:sz="4" w:space="0" w:color="auto"/>
            </w:tcBorders>
            <w:shd w:val="clear" w:color="auto" w:fill="FAFAFA"/>
            <w:vAlign w:val="center"/>
          </w:tcPr>
          <w:p w14:paraId="195CFC1C" w14:textId="47E56C87"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(3,078)</w:t>
            </w:r>
          </w:p>
        </w:tc>
        <w:tc>
          <w:tcPr>
            <w:tcW w:w="1382" w:type="dxa"/>
            <w:tcBorders>
              <w:top w:val="nil"/>
              <w:bottom w:val="single" w:sz="4" w:space="0" w:color="auto"/>
            </w:tcBorders>
            <w:shd w:val="clear" w:color="auto" w:fill="FAFAFA"/>
            <w:vAlign w:val="center"/>
          </w:tcPr>
          <w:p w14:paraId="1F408701" w14:textId="4293E40D"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36,015</w:t>
            </w:r>
          </w:p>
        </w:tc>
      </w:tr>
      <w:tr w:rsidR="00B146C5" w:rsidRPr="00C32564" w14:paraId="46BF3D1B" w14:textId="77777777" w:rsidTr="00AB532B">
        <w:tc>
          <w:tcPr>
            <w:tcW w:w="4075" w:type="dxa"/>
            <w:vAlign w:val="bottom"/>
          </w:tcPr>
          <w:p w14:paraId="4093390D" w14:textId="77777777" w:rsidR="00B146C5" w:rsidRPr="00C32564" w:rsidRDefault="00B146C5" w:rsidP="00B146C5">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1E279006"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6ECCED79" w14:textId="77777777" w:rsidR="00B146C5" w:rsidRPr="00C32564" w:rsidRDefault="00B146C5" w:rsidP="00B146C5">
            <w:pPr>
              <w:ind w:right="-72"/>
              <w:jc w:val="right"/>
              <w:rPr>
                <w:rFonts w:ascii="Arial" w:eastAsia="Angsana New" w:hAnsi="Arial" w:cs="Arial"/>
                <w:color w:val="000000"/>
                <w:spacing w:val="-4"/>
                <w:sz w:val="18"/>
                <w:szCs w:val="18"/>
                <w:lang w:val="en-GB"/>
              </w:rPr>
            </w:pPr>
          </w:p>
        </w:tc>
      </w:tr>
      <w:tr w:rsidR="00B146C5" w:rsidRPr="00C32564" w14:paraId="255FE62C" w14:textId="77777777" w:rsidTr="00AB532B">
        <w:tc>
          <w:tcPr>
            <w:tcW w:w="4075" w:type="dxa"/>
            <w:vAlign w:val="bottom"/>
          </w:tcPr>
          <w:p w14:paraId="31982248" w14:textId="77777777" w:rsidR="00B146C5" w:rsidRPr="00C32564" w:rsidRDefault="00B146C5" w:rsidP="00B146C5">
            <w:pPr>
              <w:tabs>
                <w:tab w:val="left" w:pos="2160"/>
                <w:tab w:val="right" w:pos="7200"/>
                <w:tab w:val="right" w:pos="9000"/>
              </w:tabs>
              <w:ind w:left="38" w:right="-122"/>
              <w:rPr>
                <w:rFonts w:ascii="Arial" w:hAnsi="Arial" w:cs="Arial"/>
                <w:b/>
                <w:bCs/>
                <w:color w:val="000000"/>
                <w:spacing w:val="-4"/>
                <w:sz w:val="18"/>
                <w:szCs w:val="18"/>
              </w:rPr>
            </w:pPr>
            <w:r w:rsidRPr="00C32564">
              <w:rPr>
                <w:rFonts w:ascii="Arial" w:hAnsi="Arial" w:cs="Arial"/>
                <w:b/>
                <w:bCs/>
                <w:color w:val="000000"/>
                <w:spacing w:val="-4"/>
                <w:sz w:val="18"/>
                <w:szCs w:val="18"/>
              </w:rPr>
              <w:t>Deferred tax liabilities</w:t>
            </w:r>
          </w:p>
        </w:tc>
        <w:tc>
          <w:tcPr>
            <w:tcW w:w="1382" w:type="dxa"/>
            <w:tcBorders>
              <w:top w:val="nil"/>
              <w:bottom w:val="nil"/>
            </w:tcBorders>
            <w:shd w:val="clear" w:color="auto" w:fill="FAFAFA"/>
            <w:vAlign w:val="bottom"/>
          </w:tcPr>
          <w:p w14:paraId="3467E618"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10F2FA91"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548349F7"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4BB978E6" w14:textId="77777777" w:rsidR="00B146C5" w:rsidRPr="00C32564" w:rsidRDefault="00B146C5" w:rsidP="00B146C5">
            <w:pPr>
              <w:ind w:right="-72"/>
              <w:jc w:val="right"/>
              <w:rPr>
                <w:rFonts w:ascii="Arial" w:eastAsia="Angsana New" w:hAnsi="Arial" w:cs="Arial"/>
                <w:color w:val="000000"/>
                <w:spacing w:val="-4"/>
                <w:sz w:val="18"/>
                <w:szCs w:val="18"/>
                <w:lang w:val="en-GB"/>
              </w:rPr>
            </w:pPr>
          </w:p>
        </w:tc>
      </w:tr>
      <w:tr w:rsidR="00B146C5" w:rsidRPr="00C32564" w14:paraId="57683CF2" w14:textId="77777777" w:rsidTr="00AB532B">
        <w:tc>
          <w:tcPr>
            <w:tcW w:w="4075" w:type="dxa"/>
            <w:vAlign w:val="bottom"/>
          </w:tcPr>
          <w:p w14:paraId="6B0DFEEC" w14:textId="77777777" w:rsidR="00B146C5" w:rsidRPr="00C32564" w:rsidRDefault="00B146C5" w:rsidP="00B146C5">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nil"/>
              <w:bottom w:val="nil"/>
            </w:tcBorders>
            <w:shd w:val="clear" w:color="auto" w:fill="FAFAFA"/>
            <w:vAlign w:val="bottom"/>
          </w:tcPr>
          <w:p w14:paraId="12F994E1"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0BD13A02"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74AB1007"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6192CA50" w14:textId="77777777" w:rsidR="00B146C5" w:rsidRPr="00C32564" w:rsidRDefault="00B146C5" w:rsidP="00B146C5">
            <w:pPr>
              <w:ind w:right="-72"/>
              <w:jc w:val="right"/>
              <w:rPr>
                <w:rFonts w:ascii="Arial" w:eastAsia="Angsana New" w:hAnsi="Arial" w:cs="Arial"/>
                <w:color w:val="000000"/>
                <w:spacing w:val="-4"/>
                <w:sz w:val="18"/>
                <w:szCs w:val="18"/>
                <w:lang w:val="en-GB"/>
              </w:rPr>
            </w:pPr>
          </w:p>
        </w:tc>
      </w:tr>
      <w:tr w:rsidR="00B146C5" w:rsidRPr="00C32564" w14:paraId="7D9FCF24" w14:textId="77777777" w:rsidTr="00AB532B">
        <w:tc>
          <w:tcPr>
            <w:tcW w:w="4075" w:type="dxa"/>
            <w:vAlign w:val="bottom"/>
          </w:tcPr>
          <w:p w14:paraId="54F7009B"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r w:rsidRPr="00C32564">
              <w:rPr>
                <w:rFonts w:ascii="Arial" w:hAnsi="Arial" w:cs="Arial"/>
                <w:color w:val="000000"/>
                <w:spacing w:val="-4"/>
                <w:sz w:val="18"/>
                <w:szCs w:val="18"/>
              </w:rPr>
              <w:t>Unrealised gain on transfer of financial assets</w:t>
            </w:r>
          </w:p>
        </w:tc>
        <w:tc>
          <w:tcPr>
            <w:tcW w:w="1382" w:type="dxa"/>
            <w:tcBorders>
              <w:top w:val="nil"/>
              <w:bottom w:val="nil"/>
            </w:tcBorders>
            <w:shd w:val="clear" w:color="auto" w:fill="FAFAFA"/>
            <w:vAlign w:val="bottom"/>
          </w:tcPr>
          <w:p w14:paraId="22DF1B58" w14:textId="11D9C2ED"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(4,939)</w:t>
            </w:r>
          </w:p>
        </w:tc>
        <w:tc>
          <w:tcPr>
            <w:tcW w:w="1382" w:type="dxa"/>
            <w:shd w:val="clear" w:color="auto" w:fill="FAFAFA"/>
            <w:vAlign w:val="bottom"/>
          </w:tcPr>
          <w:p w14:paraId="6428BB0F" w14:textId="6A17C3EE"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w:t>
            </w:r>
          </w:p>
        </w:tc>
        <w:tc>
          <w:tcPr>
            <w:tcW w:w="1382" w:type="dxa"/>
            <w:shd w:val="clear" w:color="auto" w:fill="FAFAFA"/>
            <w:vAlign w:val="bottom"/>
          </w:tcPr>
          <w:p w14:paraId="099D2238" w14:textId="2CC46664"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w:t>
            </w:r>
          </w:p>
        </w:tc>
        <w:tc>
          <w:tcPr>
            <w:tcW w:w="1382" w:type="dxa"/>
            <w:shd w:val="clear" w:color="auto" w:fill="FAFAFA"/>
            <w:vAlign w:val="bottom"/>
          </w:tcPr>
          <w:p w14:paraId="6C3663CE" w14:textId="549C4186"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(4,939)</w:t>
            </w:r>
          </w:p>
        </w:tc>
      </w:tr>
      <w:tr w:rsidR="00B146C5" w:rsidRPr="00C32564" w14:paraId="10676B7E" w14:textId="77777777" w:rsidTr="00AB532B">
        <w:tc>
          <w:tcPr>
            <w:tcW w:w="4075" w:type="dxa"/>
            <w:vAlign w:val="bottom"/>
          </w:tcPr>
          <w:p w14:paraId="76DA9B46"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r w:rsidRPr="00C32564">
              <w:rPr>
                <w:rFonts w:ascii="Arial" w:hAnsi="Arial" w:cs="Arial"/>
                <w:color w:val="000000"/>
                <w:spacing w:val="-4"/>
                <w:sz w:val="18"/>
                <w:szCs w:val="18"/>
              </w:rPr>
              <w:t>Unrealised gain on the change in fair value of</w:t>
            </w:r>
          </w:p>
        </w:tc>
        <w:tc>
          <w:tcPr>
            <w:tcW w:w="1382" w:type="dxa"/>
            <w:tcBorders>
              <w:top w:val="nil"/>
              <w:bottom w:val="nil"/>
            </w:tcBorders>
            <w:shd w:val="clear" w:color="auto" w:fill="FAFAFA"/>
            <w:vAlign w:val="bottom"/>
          </w:tcPr>
          <w:p w14:paraId="3B83CEBB"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A9EB0FA"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4F846E1"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03C3FA56" w14:textId="77777777" w:rsidR="00B146C5" w:rsidRPr="00C32564" w:rsidRDefault="00B146C5" w:rsidP="00B146C5">
            <w:pPr>
              <w:ind w:right="-72"/>
              <w:jc w:val="right"/>
              <w:rPr>
                <w:rFonts w:ascii="Arial" w:hAnsi="Arial" w:cs="Arial"/>
                <w:color w:val="000000"/>
                <w:spacing w:val="-4"/>
                <w:sz w:val="18"/>
                <w:szCs w:val="18"/>
              </w:rPr>
            </w:pPr>
          </w:p>
        </w:tc>
      </w:tr>
      <w:tr w:rsidR="00B146C5" w:rsidRPr="00C32564" w14:paraId="1C9987EF" w14:textId="77777777" w:rsidTr="00AB532B">
        <w:tc>
          <w:tcPr>
            <w:tcW w:w="4075" w:type="dxa"/>
            <w:vAlign w:val="bottom"/>
          </w:tcPr>
          <w:p w14:paraId="6A9387BA"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r w:rsidRPr="00C32564">
              <w:rPr>
                <w:rFonts w:ascii="Arial" w:hAnsi="Arial" w:cs="Arial"/>
                <w:color w:val="000000"/>
                <w:spacing w:val="-4"/>
                <w:sz w:val="18"/>
                <w:szCs w:val="18"/>
              </w:rPr>
              <w:t xml:space="preserve">   financial assets measured at fair value</w:t>
            </w:r>
          </w:p>
        </w:tc>
        <w:tc>
          <w:tcPr>
            <w:tcW w:w="1382" w:type="dxa"/>
            <w:tcBorders>
              <w:top w:val="nil"/>
              <w:bottom w:val="nil"/>
            </w:tcBorders>
            <w:shd w:val="clear" w:color="auto" w:fill="FAFAFA"/>
            <w:vAlign w:val="bottom"/>
          </w:tcPr>
          <w:p w14:paraId="38CAEB4C"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BB19EB2"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821F592"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9D6B2E3" w14:textId="77777777" w:rsidR="00B146C5" w:rsidRPr="00C32564" w:rsidRDefault="00B146C5" w:rsidP="00B146C5">
            <w:pPr>
              <w:ind w:right="-72"/>
              <w:jc w:val="right"/>
              <w:rPr>
                <w:rFonts w:ascii="Arial" w:hAnsi="Arial" w:cs="Arial"/>
                <w:color w:val="000000"/>
                <w:spacing w:val="-4"/>
                <w:sz w:val="18"/>
                <w:szCs w:val="18"/>
              </w:rPr>
            </w:pPr>
          </w:p>
        </w:tc>
      </w:tr>
      <w:tr w:rsidR="00B146C5" w:rsidRPr="00C32564" w14:paraId="46AEF717" w14:textId="77777777" w:rsidTr="00AB532B">
        <w:tc>
          <w:tcPr>
            <w:tcW w:w="4075" w:type="dxa"/>
            <w:vAlign w:val="bottom"/>
          </w:tcPr>
          <w:p w14:paraId="49008AA7"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r w:rsidRPr="00C32564">
              <w:rPr>
                <w:rFonts w:ascii="Arial" w:hAnsi="Arial" w:cs="Arial"/>
                <w:color w:val="000000"/>
                <w:spacing w:val="-4"/>
                <w:sz w:val="18"/>
                <w:szCs w:val="18"/>
              </w:rPr>
              <w:t xml:space="preserve">   through profit or loss</w:t>
            </w:r>
          </w:p>
        </w:tc>
        <w:tc>
          <w:tcPr>
            <w:tcW w:w="1382" w:type="dxa"/>
            <w:tcBorders>
              <w:top w:val="nil"/>
              <w:bottom w:val="nil"/>
            </w:tcBorders>
            <w:shd w:val="clear" w:color="auto" w:fill="FAFAFA"/>
            <w:vAlign w:val="center"/>
          </w:tcPr>
          <w:p w14:paraId="34D416AA" w14:textId="6D2DAAA3"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(2,941)</w:t>
            </w:r>
          </w:p>
        </w:tc>
        <w:tc>
          <w:tcPr>
            <w:tcW w:w="1382" w:type="dxa"/>
            <w:shd w:val="clear" w:color="auto" w:fill="FAFAFA"/>
            <w:vAlign w:val="center"/>
          </w:tcPr>
          <w:p w14:paraId="4776441C" w14:textId="555FC789"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1,708</w:t>
            </w:r>
          </w:p>
        </w:tc>
        <w:tc>
          <w:tcPr>
            <w:tcW w:w="1382" w:type="dxa"/>
            <w:shd w:val="clear" w:color="auto" w:fill="FAFAFA"/>
            <w:vAlign w:val="center"/>
          </w:tcPr>
          <w:p w14:paraId="1F1FC389" w14:textId="5676B2E7"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w:t>
            </w:r>
          </w:p>
        </w:tc>
        <w:tc>
          <w:tcPr>
            <w:tcW w:w="1382" w:type="dxa"/>
            <w:shd w:val="clear" w:color="auto" w:fill="FAFAFA"/>
            <w:vAlign w:val="center"/>
          </w:tcPr>
          <w:p w14:paraId="209D1EB0" w14:textId="7C1537BD"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(1,233)</w:t>
            </w:r>
          </w:p>
        </w:tc>
      </w:tr>
      <w:tr w:rsidR="00B146C5" w:rsidRPr="00C32564" w14:paraId="621E3ECF" w14:textId="77777777" w:rsidTr="00AB532B">
        <w:tc>
          <w:tcPr>
            <w:tcW w:w="4075" w:type="dxa"/>
            <w:vAlign w:val="bottom"/>
          </w:tcPr>
          <w:p w14:paraId="414A0D30" w14:textId="77777777" w:rsidR="00B146C5" w:rsidRPr="00C32564" w:rsidRDefault="00B146C5" w:rsidP="00B146C5">
            <w:pPr>
              <w:tabs>
                <w:tab w:val="left" w:pos="2160"/>
                <w:tab w:val="right" w:pos="7200"/>
                <w:tab w:val="right" w:pos="9000"/>
              </w:tabs>
              <w:ind w:left="38" w:right="-122"/>
              <w:rPr>
                <w:rFonts w:ascii="Arial" w:hAnsi="Arial" w:cs="Arial"/>
                <w:b/>
                <w:bCs/>
                <w:color w:val="000000"/>
                <w:spacing w:val="-4"/>
                <w:sz w:val="18"/>
                <w:szCs w:val="18"/>
              </w:rPr>
            </w:pPr>
            <w:r w:rsidRPr="00C32564">
              <w:rPr>
                <w:rFonts w:ascii="Arial" w:hAnsi="Arial" w:cs="Arial"/>
                <w:color w:val="000000"/>
                <w:spacing w:val="-4"/>
                <w:sz w:val="18"/>
                <w:szCs w:val="18"/>
              </w:rPr>
              <w:t>Unrealised gain on the change in fair value of</w:t>
            </w:r>
          </w:p>
        </w:tc>
        <w:tc>
          <w:tcPr>
            <w:tcW w:w="1382" w:type="dxa"/>
            <w:tcBorders>
              <w:top w:val="nil"/>
              <w:bottom w:val="nil"/>
            </w:tcBorders>
            <w:shd w:val="clear" w:color="auto" w:fill="FAFAFA"/>
            <w:vAlign w:val="bottom"/>
          </w:tcPr>
          <w:p w14:paraId="50E8D07D"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shd w:val="clear" w:color="auto" w:fill="FAFAFA"/>
            <w:vAlign w:val="bottom"/>
          </w:tcPr>
          <w:p w14:paraId="0E933463"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04D7FCC" w14:textId="77777777" w:rsidR="00B146C5" w:rsidRPr="00C32564"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782C9A09" w14:textId="77777777" w:rsidR="00B146C5" w:rsidRPr="00C32564" w:rsidRDefault="00B146C5" w:rsidP="00B146C5">
            <w:pPr>
              <w:ind w:right="-72"/>
              <w:jc w:val="right"/>
              <w:rPr>
                <w:rFonts w:ascii="Arial" w:hAnsi="Arial" w:cs="Arial"/>
                <w:color w:val="000000"/>
                <w:spacing w:val="-4"/>
                <w:sz w:val="18"/>
                <w:szCs w:val="18"/>
              </w:rPr>
            </w:pPr>
          </w:p>
        </w:tc>
      </w:tr>
      <w:tr w:rsidR="00B146C5" w:rsidRPr="00C32564" w14:paraId="501162C5" w14:textId="77777777" w:rsidTr="00AB532B">
        <w:tc>
          <w:tcPr>
            <w:tcW w:w="4075" w:type="dxa"/>
            <w:vAlign w:val="bottom"/>
          </w:tcPr>
          <w:p w14:paraId="3D5C68A3"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r w:rsidRPr="00C32564">
              <w:rPr>
                <w:rFonts w:ascii="Arial" w:hAnsi="Arial" w:cs="Arial"/>
                <w:color w:val="000000"/>
                <w:spacing w:val="-4"/>
                <w:sz w:val="18"/>
                <w:szCs w:val="18"/>
              </w:rPr>
              <w:t xml:space="preserve">   financial assets measured at fair value</w:t>
            </w:r>
          </w:p>
        </w:tc>
        <w:tc>
          <w:tcPr>
            <w:tcW w:w="1382" w:type="dxa"/>
            <w:tcBorders>
              <w:top w:val="nil"/>
              <w:bottom w:val="nil"/>
            </w:tcBorders>
            <w:shd w:val="clear" w:color="auto" w:fill="FAFAFA"/>
            <w:vAlign w:val="bottom"/>
          </w:tcPr>
          <w:p w14:paraId="1D26FC19"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bottom w:val="nil"/>
            </w:tcBorders>
            <w:shd w:val="clear" w:color="auto" w:fill="FAFAFA"/>
            <w:vAlign w:val="bottom"/>
          </w:tcPr>
          <w:p w14:paraId="7BA21E79" w14:textId="77777777" w:rsidR="00B146C5" w:rsidRPr="00C32564" w:rsidRDefault="00B146C5" w:rsidP="00B146C5">
            <w:pPr>
              <w:ind w:right="-72"/>
              <w:jc w:val="right"/>
              <w:rPr>
                <w:rFonts w:ascii="Arial" w:hAnsi="Arial" w:cs="Arial"/>
                <w:color w:val="000000"/>
                <w:spacing w:val="-4"/>
                <w:sz w:val="18"/>
                <w:szCs w:val="18"/>
              </w:rPr>
            </w:pPr>
          </w:p>
        </w:tc>
        <w:tc>
          <w:tcPr>
            <w:tcW w:w="1382" w:type="dxa"/>
            <w:tcBorders>
              <w:bottom w:val="nil"/>
            </w:tcBorders>
            <w:shd w:val="clear" w:color="auto" w:fill="FAFAFA"/>
            <w:vAlign w:val="bottom"/>
          </w:tcPr>
          <w:p w14:paraId="15780E88" w14:textId="77777777" w:rsidR="00B146C5" w:rsidRPr="00C32564" w:rsidRDefault="00B146C5" w:rsidP="00B146C5">
            <w:pPr>
              <w:ind w:right="-72"/>
              <w:jc w:val="right"/>
              <w:rPr>
                <w:rFonts w:ascii="Arial" w:hAnsi="Arial" w:cs="Arial"/>
                <w:color w:val="000000"/>
                <w:spacing w:val="-4"/>
                <w:sz w:val="18"/>
                <w:szCs w:val="18"/>
              </w:rPr>
            </w:pPr>
          </w:p>
        </w:tc>
        <w:tc>
          <w:tcPr>
            <w:tcW w:w="1382" w:type="dxa"/>
            <w:tcBorders>
              <w:bottom w:val="nil"/>
            </w:tcBorders>
            <w:shd w:val="clear" w:color="auto" w:fill="FAFAFA"/>
            <w:vAlign w:val="bottom"/>
          </w:tcPr>
          <w:p w14:paraId="39D23393" w14:textId="77777777" w:rsidR="00B146C5" w:rsidRPr="00C32564" w:rsidRDefault="00B146C5" w:rsidP="00B146C5">
            <w:pPr>
              <w:ind w:right="-72"/>
              <w:jc w:val="right"/>
              <w:rPr>
                <w:rFonts w:ascii="Arial" w:hAnsi="Arial" w:cs="Arial"/>
                <w:color w:val="000000"/>
                <w:spacing w:val="-4"/>
                <w:sz w:val="18"/>
                <w:szCs w:val="18"/>
              </w:rPr>
            </w:pPr>
          </w:p>
        </w:tc>
      </w:tr>
      <w:tr w:rsidR="00B146C5" w:rsidRPr="00C32564" w14:paraId="1983CB07" w14:textId="77777777" w:rsidTr="00AB532B">
        <w:tc>
          <w:tcPr>
            <w:tcW w:w="4075" w:type="dxa"/>
            <w:vAlign w:val="bottom"/>
          </w:tcPr>
          <w:p w14:paraId="46070DA3"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r w:rsidRPr="00C32564">
              <w:rPr>
                <w:rFonts w:ascii="Arial" w:hAnsi="Arial" w:cs="Arial"/>
                <w:color w:val="000000"/>
                <w:spacing w:val="-4"/>
                <w:sz w:val="18"/>
                <w:szCs w:val="18"/>
              </w:rPr>
              <w:t xml:space="preserve">   through other comprehensive income</w:t>
            </w:r>
          </w:p>
        </w:tc>
        <w:tc>
          <w:tcPr>
            <w:tcW w:w="1382" w:type="dxa"/>
            <w:tcBorders>
              <w:top w:val="nil"/>
              <w:bottom w:val="single" w:sz="4" w:space="0" w:color="auto"/>
            </w:tcBorders>
            <w:shd w:val="clear" w:color="auto" w:fill="FAFAFA"/>
            <w:vAlign w:val="center"/>
          </w:tcPr>
          <w:p w14:paraId="17A2F98A" w14:textId="5D61F360"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(6,197)</w:t>
            </w:r>
          </w:p>
        </w:tc>
        <w:tc>
          <w:tcPr>
            <w:tcW w:w="1382" w:type="dxa"/>
            <w:tcBorders>
              <w:top w:val="nil"/>
              <w:bottom w:val="single" w:sz="4" w:space="0" w:color="auto"/>
            </w:tcBorders>
            <w:shd w:val="clear" w:color="auto" w:fill="FAFAFA"/>
            <w:vAlign w:val="center"/>
          </w:tcPr>
          <w:p w14:paraId="624BD602" w14:textId="11C28DD5"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125DF162" w14:textId="527991CB"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4,922</w:t>
            </w:r>
          </w:p>
        </w:tc>
        <w:tc>
          <w:tcPr>
            <w:tcW w:w="1382" w:type="dxa"/>
            <w:tcBorders>
              <w:top w:val="nil"/>
              <w:bottom w:val="single" w:sz="4" w:space="0" w:color="auto"/>
            </w:tcBorders>
            <w:shd w:val="clear" w:color="auto" w:fill="FAFAFA"/>
            <w:vAlign w:val="center"/>
          </w:tcPr>
          <w:p w14:paraId="3901EA3C" w14:textId="27EA4735"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(1,275)</w:t>
            </w:r>
          </w:p>
        </w:tc>
      </w:tr>
      <w:tr w:rsidR="00B146C5" w:rsidRPr="00C32564" w14:paraId="0600FB74" w14:textId="77777777" w:rsidTr="00AB532B">
        <w:tc>
          <w:tcPr>
            <w:tcW w:w="4075" w:type="dxa"/>
            <w:vAlign w:val="bottom"/>
          </w:tcPr>
          <w:p w14:paraId="70108D1A" w14:textId="77777777" w:rsidR="00B146C5" w:rsidRPr="00C32564" w:rsidRDefault="00B146C5" w:rsidP="00B146C5">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46021C2D" w14:textId="77777777" w:rsidR="00B146C5" w:rsidRPr="00C32564" w:rsidRDefault="00B146C5" w:rsidP="00B146C5">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9FFBC65" w14:textId="77777777" w:rsidR="00B146C5" w:rsidRPr="00C32564" w:rsidRDefault="00B146C5" w:rsidP="00B146C5">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42EB448F" w14:textId="77777777" w:rsidR="00B146C5" w:rsidRPr="00C32564" w:rsidRDefault="00B146C5" w:rsidP="00B146C5">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6B201EE" w14:textId="77777777" w:rsidR="00B146C5" w:rsidRPr="00C32564" w:rsidRDefault="00B146C5" w:rsidP="00B146C5">
            <w:pPr>
              <w:adjustRightInd w:val="0"/>
              <w:ind w:left="91"/>
              <w:jc w:val="both"/>
              <w:rPr>
                <w:rFonts w:ascii="Arial" w:hAnsi="Arial" w:cs="Arial"/>
                <w:color w:val="000000"/>
                <w:spacing w:val="-4"/>
                <w:sz w:val="18"/>
                <w:szCs w:val="18"/>
              </w:rPr>
            </w:pPr>
          </w:p>
        </w:tc>
      </w:tr>
      <w:tr w:rsidR="00B146C5" w:rsidRPr="00C32564" w14:paraId="33E0EEE5" w14:textId="77777777" w:rsidTr="00AB532B">
        <w:tc>
          <w:tcPr>
            <w:tcW w:w="4075" w:type="dxa"/>
            <w:vAlign w:val="bottom"/>
          </w:tcPr>
          <w:p w14:paraId="6EBB4B82"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224CA72D" w14:textId="4169176C"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(14,077)</w:t>
            </w:r>
          </w:p>
        </w:tc>
        <w:tc>
          <w:tcPr>
            <w:tcW w:w="1382" w:type="dxa"/>
            <w:tcBorders>
              <w:top w:val="nil"/>
              <w:bottom w:val="single" w:sz="4" w:space="0" w:color="auto"/>
            </w:tcBorders>
            <w:shd w:val="clear" w:color="auto" w:fill="FAFAFA"/>
            <w:vAlign w:val="center"/>
          </w:tcPr>
          <w:p w14:paraId="71B62104" w14:textId="22F9B792"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1,708</w:t>
            </w:r>
          </w:p>
        </w:tc>
        <w:tc>
          <w:tcPr>
            <w:tcW w:w="1382" w:type="dxa"/>
            <w:tcBorders>
              <w:top w:val="nil"/>
              <w:bottom w:val="single" w:sz="4" w:space="0" w:color="auto"/>
            </w:tcBorders>
            <w:shd w:val="clear" w:color="auto" w:fill="FAFAFA"/>
            <w:vAlign w:val="center"/>
          </w:tcPr>
          <w:p w14:paraId="731D9514" w14:textId="7667E5E6"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4,922</w:t>
            </w:r>
          </w:p>
        </w:tc>
        <w:tc>
          <w:tcPr>
            <w:tcW w:w="1382" w:type="dxa"/>
            <w:tcBorders>
              <w:top w:val="nil"/>
              <w:bottom w:val="single" w:sz="4" w:space="0" w:color="auto"/>
            </w:tcBorders>
            <w:shd w:val="clear" w:color="auto" w:fill="FAFAFA"/>
            <w:vAlign w:val="center"/>
          </w:tcPr>
          <w:p w14:paraId="50ED1F91" w14:textId="69FA9099"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(7,447)</w:t>
            </w:r>
          </w:p>
        </w:tc>
      </w:tr>
      <w:tr w:rsidR="00B146C5" w:rsidRPr="00C32564" w14:paraId="14C18454" w14:textId="77777777" w:rsidTr="00AB532B">
        <w:tc>
          <w:tcPr>
            <w:tcW w:w="4075" w:type="dxa"/>
            <w:vAlign w:val="bottom"/>
          </w:tcPr>
          <w:p w14:paraId="57398C46" w14:textId="77777777" w:rsidR="00B146C5" w:rsidRPr="00C32564" w:rsidRDefault="00B146C5" w:rsidP="00B146C5">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5C74566" w14:textId="77777777" w:rsidR="00B146C5" w:rsidRPr="00C32564" w:rsidRDefault="00B146C5" w:rsidP="00B146C5">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8BE5071" w14:textId="77777777" w:rsidR="00B146C5" w:rsidRPr="00C32564" w:rsidRDefault="00B146C5" w:rsidP="00B146C5">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1820D898" w14:textId="77777777" w:rsidR="00B146C5" w:rsidRPr="00C32564" w:rsidRDefault="00B146C5" w:rsidP="00B146C5">
            <w:pPr>
              <w:ind w:right="-72"/>
              <w:jc w:val="right"/>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3F21F505" w14:textId="77777777" w:rsidR="00B146C5" w:rsidRPr="00C32564" w:rsidRDefault="00B146C5" w:rsidP="00B146C5">
            <w:pPr>
              <w:ind w:right="-72"/>
              <w:jc w:val="right"/>
              <w:rPr>
                <w:rFonts w:ascii="Arial" w:hAnsi="Arial" w:cs="Arial"/>
                <w:color w:val="000000"/>
                <w:spacing w:val="-4"/>
                <w:sz w:val="18"/>
                <w:szCs w:val="18"/>
              </w:rPr>
            </w:pPr>
          </w:p>
        </w:tc>
      </w:tr>
      <w:tr w:rsidR="00B146C5" w:rsidRPr="00C32564" w14:paraId="7384001F" w14:textId="77777777" w:rsidTr="00AB532B">
        <w:tc>
          <w:tcPr>
            <w:tcW w:w="4075" w:type="dxa"/>
            <w:vAlign w:val="bottom"/>
          </w:tcPr>
          <w:p w14:paraId="5EFE573E" w14:textId="77777777" w:rsidR="00B146C5" w:rsidRPr="00C32564" w:rsidRDefault="00B146C5" w:rsidP="00B146C5">
            <w:pPr>
              <w:tabs>
                <w:tab w:val="left" w:pos="2160"/>
                <w:tab w:val="right" w:pos="7200"/>
                <w:tab w:val="right" w:pos="9000"/>
              </w:tabs>
              <w:ind w:left="38" w:right="-122"/>
              <w:rPr>
                <w:rFonts w:ascii="Arial" w:hAnsi="Arial" w:cs="Arial"/>
                <w:b/>
                <w:bCs/>
                <w:color w:val="000000"/>
                <w:spacing w:val="-4"/>
                <w:sz w:val="18"/>
                <w:szCs w:val="18"/>
              </w:rPr>
            </w:pPr>
            <w:r w:rsidRPr="00C32564">
              <w:rPr>
                <w:rFonts w:ascii="Arial" w:hAnsi="Arial" w:cs="Arial"/>
                <w:b/>
                <w:bCs/>
                <w:color w:val="000000"/>
                <w:spacing w:val="-4"/>
                <w:sz w:val="18"/>
                <w:szCs w:val="18"/>
              </w:rPr>
              <w:t>Deferred tax assets, net</w:t>
            </w:r>
          </w:p>
        </w:tc>
        <w:tc>
          <w:tcPr>
            <w:tcW w:w="1382" w:type="dxa"/>
            <w:tcBorders>
              <w:top w:val="nil"/>
              <w:bottom w:val="single" w:sz="4" w:space="0" w:color="auto"/>
            </w:tcBorders>
            <w:shd w:val="clear" w:color="auto" w:fill="FAFAFA"/>
            <w:vAlign w:val="center"/>
          </w:tcPr>
          <w:p w14:paraId="5E65BF5C" w14:textId="0693276C"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39,489</w:t>
            </w:r>
          </w:p>
        </w:tc>
        <w:tc>
          <w:tcPr>
            <w:tcW w:w="1382" w:type="dxa"/>
            <w:tcBorders>
              <w:top w:val="nil"/>
              <w:bottom w:val="single" w:sz="4" w:space="0" w:color="auto"/>
            </w:tcBorders>
            <w:shd w:val="clear" w:color="auto" w:fill="FAFAFA"/>
            <w:vAlign w:val="center"/>
          </w:tcPr>
          <w:p w14:paraId="006B2476" w14:textId="1FC3CD3D"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(12,765)</w:t>
            </w:r>
          </w:p>
        </w:tc>
        <w:tc>
          <w:tcPr>
            <w:tcW w:w="1382" w:type="dxa"/>
            <w:tcBorders>
              <w:top w:val="nil"/>
              <w:bottom w:val="single" w:sz="4" w:space="0" w:color="auto"/>
            </w:tcBorders>
            <w:shd w:val="clear" w:color="auto" w:fill="FAFAFA"/>
            <w:vAlign w:val="center"/>
          </w:tcPr>
          <w:p w14:paraId="296275E5" w14:textId="4AD42F2B"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1,844</w:t>
            </w:r>
          </w:p>
        </w:tc>
        <w:tc>
          <w:tcPr>
            <w:tcW w:w="1382" w:type="dxa"/>
            <w:tcBorders>
              <w:top w:val="nil"/>
              <w:bottom w:val="single" w:sz="4" w:space="0" w:color="auto"/>
            </w:tcBorders>
            <w:shd w:val="clear" w:color="auto" w:fill="FAFAFA"/>
            <w:vAlign w:val="center"/>
          </w:tcPr>
          <w:p w14:paraId="4151A06B" w14:textId="738ACA6D" w:rsidR="00B146C5" w:rsidRPr="00C32564" w:rsidRDefault="009950D1" w:rsidP="00B146C5">
            <w:pPr>
              <w:ind w:right="-72"/>
              <w:jc w:val="right"/>
              <w:rPr>
                <w:rFonts w:ascii="Arial" w:hAnsi="Arial" w:cs="Arial"/>
                <w:color w:val="000000"/>
                <w:spacing w:val="-4"/>
                <w:sz w:val="18"/>
                <w:szCs w:val="18"/>
              </w:rPr>
            </w:pPr>
            <w:r w:rsidRPr="00C32564">
              <w:rPr>
                <w:rFonts w:ascii="Arial" w:hAnsi="Arial" w:cs="Arial"/>
                <w:color w:val="000000"/>
                <w:spacing w:val="-4"/>
                <w:sz w:val="18"/>
                <w:szCs w:val="18"/>
              </w:rPr>
              <w:t>28,568</w:t>
            </w:r>
          </w:p>
        </w:tc>
      </w:tr>
    </w:tbl>
    <w:p w14:paraId="612DFC52" w14:textId="59C5FAF1" w:rsidR="00526120" w:rsidRPr="00C32564" w:rsidRDefault="00526120">
      <w:pPr>
        <w:autoSpaceDE/>
        <w:autoSpaceDN/>
        <w:rPr>
          <w:rFonts w:ascii="Arial" w:hAnsi="Arial" w:cs="Arial"/>
          <w:spacing w:val="-4"/>
          <w:sz w:val="18"/>
          <w:szCs w:val="18"/>
          <w:lang w:val="en-GB"/>
        </w:rPr>
      </w:pPr>
    </w:p>
    <w:p w14:paraId="0E876FEF" w14:textId="77777777" w:rsidR="00203D8C" w:rsidRPr="00C32564"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C32564" w14:paraId="5CE2F088" w14:textId="77777777" w:rsidTr="00F2288E">
        <w:trPr>
          <w:trHeight w:val="368"/>
        </w:trPr>
        <w:tc>
          <w:tcPr>
            <w:tcW w:w="9475" w:type="dxa"/>
            <w:shd w:val="clear" w:color="auto" w:fill="FFA543"/>
            <w:vAlign w:val="center"/>
          </w:tcPr>
          <w:p w14:paraId="5E758101" w14:textId="6B6349F8" w:rsidR="00B1185A" w:rsidRPr="00C32564" w:rsidRDefault="00B1185A"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Insurance contract liabilities</w:t>
            </w:r>
          </w:p>
        </w:tc>
      </w:tr>
    </w:tbl>
    <w:p w14:paraId="09328433" w14:textId="77777777" w:rsidR="00B1185A" w:rsidRPr="00C32564" w:rsidRDefault="00B1185A" w:rsidP="00B1185A">
      <w:pPr>
        <w:jc w:val="both"/>
        <w:rPr>
          <w:rFonts w:ascii="Arial" w:hAnsi="Arial" w:cs="Arial"/>
          <w:sz w:val="18"/>
          <w:szCs w:val="18"/>
        </w:rPr>
      </w:pPr>
    </w:p>
    <w:p w14:paraId="32CF32F5" w14:textId="5EC2ADBE" w:rsidR="000173A5" w:rsidRPr="00C32564" w:rsidRDefault="000173A5" w:rsidP="00F6706E">
      <w:pPr>
        <w:jc w:val="both"/>
        <w:rPr>
          <w:rFonts w:ascii="Arial" w:hAnsi="Arial" w:cs="Arial"/>
          <w:color w:val="000000" w:themeColor="text1"/>
          <w:sz w:val="18"/>
          <w:szCs w:val="18"/>
        </w:rPr>
      </w:pPr>
      <w:r w:rsidRPr="00C32564">
        <w:rPr>
          <w:rFonts w:ascii="Arial" w:hAnsi="Arial" w:cs="Arial"/>
          <w:color w:val="000000" w:themeColor="text1"/>
          <w:sz w:val="18"/>
          <w:szCs w:val="18"/>
        </w:rPr>
        <w:t xml:space="preserve">Insurance contract liabilities as at </w:t>
      </w:r>
      <w:r w:rsidR="00AC26E7" w:rsidRPr="00C32564">
        <w:rPr>
          <w:rFonts w:ascii="Arial" w:hAnsi="Arial" w:cs="Arial"/>
          <w:color w:val="000000" w:themeColor="text1"/>
          <w:sz w:val="18"/>
          <w:szCs w:val="18"/>
        </w:rPr>
        <w:t>31 March</w:t>
      </w:r>
      <w:r w:rsidR="00924AF9" w:rsidRPr="00C32564">
        <w:rPr>
          <w:rFonts w:ascii="Arial" w:hAnsi="Arial" w:cs="Arial"/>
          <w:color w:val="000000" w:themeColor="text1"/>
          <w:sz w:val="18"/>
          <w:szCs w:val="18"/>
        </w:rPr>
        <w:t xml:space="preserve"> 2022</w:t>
      </w:r>
      <w:r w:rsidR="003636F6" w:rsidRPr="00C32564">
        <w:rPr>
          <w:rFonts w:ascii="Arial" w:hAnsi="Arial" w:cs="Arial"/>
          <w:color w:val="000000" w:themeColor="text1"/>
          <w:sz w:val="18"/>
          <w:szCs w:val="18"/>
        </w:rPr>
        <w:t xml:space="preserve"> and </w:t>
      </w:r>
      <w:r w:rsidR="00423C54" w:rsidRPr="00C32564">
        <w:rPr>
          <w:rFonts w:ascii="Arial" w:hAnsi="Arial" w:cs="Arial"/>
          <w:color w:val="000000" w:themeColor="text1"/>
          <w:sz w:val="18"/>
          <w:szCs w:val="18"/>
        </w:rPr>
        <w:t>31 December 2021</w:t>
      </w:r>
      <w:r w:rsidR="003636F6" w:rsidRPr="00C32564">
        <w:rPr>
          <w:rFonts w:ascii="Arial" w:hAnsi="Arial" w:cs="Arial"/>
          <w:color w:val="000000" w:themeColor="text1"/>
          <w:sz w:val="18"/>
          <w:szCs w:val="18"/>
        </w:rPr>
        <w:t xml:space="preserve"> </w:t>
      </w:r>
      <w:r w:rsidRPr="00C32564">
        <w:rPr>
          <w:rFonts w:ascii="Arial" w:hAnsi="Arial" w:cs="Arial"/>
          <w:color w:val="000000" w:themeColor="text1"/>
          <w:sz w:val="18"/>
          <w:szCs w:val="18"/>
        </w:rPr>
        <w:t>consisted of the following</w:t>
      </w:r>
      <w:r w:rsidRPr="00C32564">
        <w:rPr>
          <w:rFonts w:ascii="Arial" w:hAnsi="Arial" w:cs="Arial"/>
          <w:color w:val="000000" w:themeColor="text1"/>
          <w:sz w:val="18"/>
          <w:szCs w:val="18"/>
          <w:cs/>
        </w:rPr>
        <w:t>:</w:t>
      </w:r>
    </w:p>
    <w:p w14:paraId="1824F2C5" w14:textId="5C821D32" w:rsidR="00B1185A" w:rsidRPr="00C32564"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C32564" w14:paraId="6C8AB8E5" w14:textId="77777777" w:rsidTr="00AB532B">
        <w:trPr>
          <w:trHeight w:val="243"/>
        </w:trPr>
        <w:tc>
          <w:tcPr>
            <w:tcW w:w="4709" w:type="dxa"/>
            <w:shd w:val="clear" w:color="auto" w:fill="auto"/>
          </w:tcPr>
          <w:p w14:paraId="4EA1EC0A" w14:textId="77777777" w:rsidR="00B1185A" w:rsidRPr="00C32564" w:rsidRDefault="00B1185A" w:rsidP="00E71AA5">
            <w:pPr>
              <w:adjustRightInd w:val="0"/>
              <w:ind w:left="-13"/>
              <w:rPr>
                <w:rFonts w:ascii="Arial" w:hAnsi="Arial" w:cs="Arial"/>
                <w:color w:val="000000" w:themeColor="text1"/>
                <w:sz w:val="18"/>
                <w:szCs w:val="18"/>
              </w:rPr>
            </w:pPr>
          </w:p>
        </w:tc>
        <w:tc>
          <w:tcPr>
            <w:tcW w:w="4898" w:type="dxa"/>
            <w:gridSpan w:val="3"/>
            <w:tcBorders>
              <w:bottom w:val="single" w:sz="4" w:space="0" w:color="auto"/>
            </w:tcBorders>
            <w:shd w:val="clear" w:color="auto" w:fill="auto"/>
          </w:tcPr>
          <w:p w14:paraId="34E91300" w14:textId="77777777" w:rsidR="00B1185A" w:rsidRPr="00C32564" w:rsidRDefault="00B1185A" w:rsidP="00E71AA5">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information</w:t>
            </w:r>
          </w:p>
        </w:tc>
      </w:tr>
      <w:tr w:rsidR="00B1185A" w:rsidRPr="00C32564" w14:paraId="00F9121E" w14:textId="77777777" w:rsidTr="00AB532B">
        <w:trPr>
          <w:trHeight w:val="472"/>
        </w:trPr>
        <w:tc>
          <w:tcPr>
            <w:tcW w:w="4709" w:type="dxa"/>
            <w:shd w:val="clear" w:color="auto" w:fill="auto"/>
          </w:tcPr>
          <w:p w14:paraId="20E4177D" w14:textId="77777777" w:rsidR="00B1185A" w:rsidRPr="00C3256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C32564" w:rsidRDefault="00B1185A" w:rsidP="00E71AA5">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p w14:paraId="0326C24F" w14:textId="65A968A5" w:rsidR="00B1185A" w:rsidRPr="00C32564" w:rsidRDefault="00B1185A" w:rsidP="00E71AA5">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r w:rsidR="00AC26E7" w:rsidRPr="00C32564">
              <w:rPr>
                <w:rFonts w:ascii="Arial" w:hAnsi="Arial" w:cs="Arial"/>
                <w:b/>
                <w:bCs/>
                <w:color w:val="000000" w:themeColor="text1"/>
                <w:sz w:val="18"/>
                <w:szCs w:val="18"/>
                <w:lang w:val="en-GB"/>
              </w:rPr>
              <w:t>31 March</w:t>
            </w:r>
            <w:r w:rsidR="00924AF9" w:rsidRPr="00C32564">
              <w:rPr>
                <w:rFonts w:ascii="Arial" w:hAnsi="Arial" w:cs="Arial"/>
                <w:b/>
                <w:bCs/>
                <w:color w:val="000000" w:themeColor="text1"/>
                <w:sz w:val="18"/>
                <w:szCs w:val="18"/>
                <w:lang w:val="en-GB"/>
              </w:rPr>
              <w:t xml:space="preserve"> 2022</w:t>
            </w:r>
            <w:r w:rsidRPr="00C32564">
              <w:rPr>
                <w:rFonts w:ascii="Arial" w:hAnsi="Arial" w:cs="Arial"/>
                <w:b/>
                <w:bCs/>
                <w:color w:val="000000" w:themeColor="text1"/>
                <w:sz w:val="18"/>
                <w:szCs w:val="18"/>
              </w:rPr>
              <w:t xml:space="preserve"> </w:t>
            </w:r>
          </w:p>
        </w:tc>
      </w:tr>
      <w:tr w:rsidR="00B1185A" w:rsidRPr="00C32564" w14:paraId="7EABD143" w14:textId="77777777" w:rsidTr="00AB532B">
        <w:tc>
          <w:tcPr>
            <w:tcW w:w="4709" w:type="dxa"/>
            <w:shd w:val="clear" w:color="auto" w:fill="auto"/>
            <w:vAlign w:val="bottom"/>
          </w:tcPr>
          <w:p w14:paraId="6E38ABF7" w14:textId="77777777" w:rsidR="00B1185A" w:rsidRPr="00C3256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C32564" w:rsidRDefault="00B1185A" w:rsidP="00E71AA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C32564" w:rsidRDefault="00B1185A" w:rsidP="00E71AA5">
            <w:pPr>
              <w:adjustRightInd w:val="0"/>
              <w:ind w:left="-111" w:right="-72"/>
              <w:jc w:val="right"/>
              <w:rPr>
                <w:rFonts w:ascii="Arial" w:hAnsi="Arial" w:cs="Arial"/>
                <w:color w:val="000000" w:themeColor="text1"/>
                <w:sz w:val="18"/>
                <w:szCs w:val="18"/>
              </w:rPr>
            </w:pPr>
            <w:r w:rsidRPr="00C32564">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C32564" w:rsidRDefault="00B1185A" w:rsidP="00E71AA5">
            <w:pPr>
              <w:adjustRightInd w:val="0"/>
              <w:ind w:right="-72"/>
              <w:jc w:val="right"/>
              <w:rPr>
                <w:rFonts w:ascii="Arial" w:hAnsi="Arial" w:cs="Arial"/>
                <w:color w:val="000000" w:themeColor="text1"/>
                <w:sz w:val="18"/>
                <w:szCs w:val="18"/>
              </w:rPr>
            </w:pPr>
            <w:r w:rsidRPr="00C32564">
              <w:rPr>
                <w:rFonts w:ascii="Arial" w:hAnsi="Arial" w:cs="Arial"/>
                <w:b/>
                <w:bCs/>
                <w:color w:val="000000" w:themeColor="text1"/>
                <w:sz w:val="18"/>
                <w:szCs w:val="18"/>
              </w:rPr>
              <w:t>Net</w:t>
            </w:r>
          </w:p>
        </w:tc>
      </w:tr>
      <w:tr w:rsidR="00B1185A" w:rsidRPr="00C32564" w14:paraId="6B30B3D7" w14:textId="77777777" w:rsidTr="00AB532B">
        <w:trPr>
          <w:trHeight w:val="243"/>
        </w:trPr>
        <w:tc>
          <w:tcPr>
            <w:tcW w:w="4709" w:type="dxa"/>
            <w:shd w:val="clear" w:color="auto" w:fill="auto"/>
            <w:vAlign w:val="bottom"/>
          </w:tcPr>
          <w:p w14:paraId="2087E869" w14:textId="77777777" w:rsidR="00B1185A" w:rsidRPr="00C32564"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C32564" w:rsidRDefault="00B1185A" w:rsidP="00E71AA5">
            <w:pPr>
              <w:widowControl w:val="0"/>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C32564" w:rsidRDefault="00B1185A" w:rsidP="00E71AA5">
            <w:pPr>
              <w:adjustRightInd w:val="0"/>
              <w:ind w:right="-72"/>
              <w:jc w:val="right"/>
              <w:rPr>
                <w:rFonts w:ascii="Arial" w:hAnsi="Arial" w:cs="Arial"/>
                <w:color w:val="000000" w:themeColor="text1"/>
                <w:spacing w:val="-4"/>
                <w:sz w:val="18"/>
                <w:szCs w:val="18"/>
                <w:cs/>
              </w:rPr>
            </w:pPr>
            <w:r w:rsidRPr="00C32564">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C32564" w:rsidRDefault="00B1185A" w:rsidP="00E71AA5">
            <w:pPr>
              <w:adjustRightInd w:val="0"/>
              <w:ind w:right="-72"/>
              <w:jc w:val="right"/>
              <w:rPr>
                <w:rFonts w:ascii="Arial" w:hAnsi="Arial" w:cs="Arial"/>
                <w:color w:val="000000" w:themeColor="text1"/>
                <w:spacing w:val="-4"/>
                <w:sz w:val="18"/>
                <w:szCs w:val="18"/>
              </w:rPr>
            </w:pPr>
            <w:r w:rsidRPr="00C32564">
              <w:rPr>
                <w:rFonts w:ascii="Arial" w:hAnsi="Arial" w:cs="Arial"/>
                <w:b/>
                <w:bCs/>
                <w:color w:val="000000" w:themeColor="text1"/>
                <w:spacing w:val="-4"/>
                <w:sz w:val="18"/>
                <w:szCs w:val="18"/>
              </w:rPr>
              <w:t>Thousand Baht</w:t>
            </w:r>
          </w:p>
        </w:tc>
      </w:tr>
      <w:tr w:rsidR="00B1185A" w:rsidRPr="00C32564" w14:paraId="59EF9983" w14:textId="77777777" w:rsidTr="00AB532B">
        <w:trPr>
          <w:trHeight w:val="68"/>
        </w:trPr>
        <w:tc>
          <w:tcPr>
            <w:tcW w:w="4709" w:type="dxa"/>
            <w:shd w:val="clear" w:color="auto" w:fill="auto"/>
          </w:tcPr>
          <w:p w14:paraId="467040F5" w14:textId="77777777" w:rsidR="00B1185A" w:rsidRPr="00C3256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C32564"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C32564"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C32564" w:rsidRDefault="00B1185A" w:rsidP="00E71AA5">
            <w:pPr>
              <w:adjustRightInd w:val="0"/>
              <w:ind w:right="-72"/>
              <w:jc w:val="right"/>
              <w:rPr>
                <w:rFonts w:ascii="Arial" w:hAnsi="Arial" w:cs="Arial"/>
                <w:b/>
                <w:bCs/>
                <w:color w:val="000000" w:themeColor="text1"/>
                <w:sz w:val="18"/>
                <w:szCs w:val="18"/>
              </w:rPr>
            </w:pPr>
          </w:p>
        </w:tc>
      </w:tr>
      <w:tr w:rsidR="00B1185A" w:rsidRPr="00C32564" w14:paraId="29058D89" w14:textId="77777777" w:rsidTr="00AB532B">
        <w:trPr>
          <w:trHeight w:val="76"/>
        </w:trPr>
        <w:tc>
          <w:tcPr>
            <w:tcW w:w="4709" w:type="dxa"/>
            <w:shd w:val="clear" w:color="auto" w:fill="auto"/>
            <w:vAlign w:val="center"/>
          </w:tcPr>
          <w:p w14:paraId="57E12C74" w14:textId="77777777" w:rsidR="00B1185A" w:rsidRPr="00C32564" w:rsidRDefault="00B1185A" w:rsidP="00E71AA5">
            <w:pPr>
              <w:tabs>
                <w:tab w:val="left" w:pos="613"/>
              </w:tabs>
              <w:adjustRightInd w:val="0"/>
              <w:ind w:left="33"/>
              <w:rPr>
                <w:rFonts w:ascii="Arial" w:hAnsi="Arial" w:cs="Arial"/>
                <w:b/>
                <w:bCs/>
                <w:color w:val="000000" w:themeColor="text1"/>
                <w:sz w:val="18"/>
                <w:szCs w:val="18"/>
                <w:cs/>
              </w:rPr>
            </w:pPr>
            <w:r w:rsidRPr="00C32564">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C3256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C3256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C32564" w:rsidRDefault="00B1185A" w:rsidP="00E71AA5">
            <w:pPr>
              <w:adjustRightInd w:val="0"/>
              <w:ind w:right="-72"/>
              <w:jc w:val="right"/>
              <w:rPr>
                <w:rFonts w:ascii="Arial" w:hAnsi="Arial" w:cs="Arial"/>
                <w:color w:val="000000" w:themeColor="text1"/>
                <w:sz w:val="18"/>
                <w:szCs w:val="18"/>
              </w:rPr>
            </w:pPr>
          </w:p>
        </w:tc>
      </w:tr>
      <w:tr w:rsidR="009E57ED" w:rsidRPr="00C32564" w14:paraId="2383018B" w14:textId="77777777" w:rsidTr="00BD34FB">
        <w:trPr>
          <w:trHeight w:val="214"/>
        </w:trPr>
        <w:tc>
          <w:tcPr>
            <w:tcW w:w="4709" w:type="dxa"/>
            <w:shd w:val="clear" w:color="auto" w:fill="auto"/>
            <w:vAlign w:val="center"/>
          </w:tcPr>
          <w:p w14:paraId="5513804F" w14:textId="77777777" w:rsidR="009E57ED" w:rsidRPr="00C32564" w:rsidRDefault="009E57ED" w:rsidP="009E57ED">
            <w:pPr>
              <w:tabs>
                <w:tab w:val="left" w:pos="613"/>
              </w:tabs>
              <w:adjustRightInd w:val="0"/>
              <w:ind w:left="33"/>
              <w:rPr>
                <w:rFonts w:ascii="Arial" w:hAnsi="Arial" w:cs="Arial"/>
                <w:color w:val="000000"/>
                <w:sz w:val="18"/>
                <w:szCs w:val="18"/>
                <w:cs/>
              </w:rPr>
            </w:pPr>
            <w:r w:rsidRPr="00C32564">
              <w:rPr>
                <w:rFonts w:ascii="Arial" w:hAnsi="Arial" w:cs="Arial"/>
                <w:color w:val="000000"/>
                <w:sz w:val="18"/>
                <w:szCs w:val="18"/>
              </w:rPr>
              <w:t xml:space="preserve">   Loss incurred and reported</w:t>
            </w:r>
          </w:p>
        </w:tc>
        <w:tc>
          <w:tcPr>
            <w:tcW w:w="1632" w:type="dxa"/>
            <w:shd w:val="clear" w:color="auto" w:fill="FAFAFA"/>
            <w:vAlign w:val="bottom"/>
          </w:tcPr>
          <w:p w14:paraId="682E31BC" w14:textId="30599175"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1,697,919</w:t>
            </w:r>
          </w:p>
        </w:tc>
        <w:tc>
          <w:tcPr>
            <w:tcW w:w="1633" w:type="dxa"/>
            <w:shd w:val="clear" w:color="auto" w:fill="FAFAFA"/>
            <w:vAlign w:val="bottom"/>
          </w:tcPr>
          <w:p w14:paraId="4F36EDBC" w14:textId="772DFB1C"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(955,173)</w:t>
            </w:r>
          </w:p>
        </w:tc>
        <w:tc>
          <w:tcPr>
            <w:tcW w:w="1633" w:type="dxa"/>
            <w:shd w:val="clear" w:color="auto" w:fill="FAFAFA"/>
            <w:vAlign w:val="bottom"/>
          </w:tcPr>
          <w:p w14:paraId="094B297B" w14:textId="3A07578F"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742,746</w:t>
            </w:r>
          </w:p>
        </w:tc>
      </w:tr>
      <w:tr w:rsidR="009E57ED" w:rsidRPr="00C32564" w14:paraId="6460EBC2" w14:textId="77777777" w:rsidTr="00BD34FB">
        <w:trPr>
          <w:trHeight w:val="243"/>
        </w:trPr>
        <w:tc>
          <w:tcPr>
            <w:tcW w:w="4709" w:type="dxa"/>
            <w:shd w:val="clear" w:color="auto" w:fill="auto"/>
            <w:vAlign w:val="center"/>
          </w:tcPr>
          <w:p w14:paraId="73DEEB43" w14:textId="77777777" w:rsidR="009E57ED" w:rsidRPr="00C32564" w:rsidRDefault="009E57ED" w:rsidP="009E57ED">
            <w:pPr>
              <w:tabs>
                <w:tab w:val="left" w:pos="613"/>
              </w:tabs>
              <w:adjustRightInd w:val="0"/>
              <w:ind w:left="33"/>
              <w:rPr>
                <w:rFonts w:ascii="Arial" w:hAnsi="Arial" w:cs="Arial"/>
                <w:color w:val="000000"/>
                <w:sz w:val="18"/>
                <w:szCs w:val="18"/>
                <w:cs/>
              </w:rPr>
            </w:pPr>
            <w:r w:rsidRPr="00C32564">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vAlign w:val="bottom"/>
          </w:tcPr>
          <w:p w14:paraId="49F46B44" w14:textId="46B6E27D"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333,415</w:t>
            </w:r>
          </w:p>
        </w:tc>
        <w:tc>
          <w:tcPr>
            <w:tcW w:w="1633" w:type="dxa"/>
            <w:tcBorders>
              <w:bottom w:val="single" w:sz="4" w:space="0" w:color="auto"/>
            </w:tcBorders>
            <w:shd w:val="clear" w:color="auto" w:fill="FAFAFA"/>
            <w:vAlign w:val="bottom"/>
          </w:tcPr>
          <w:p w14:paraId="40C3E858" w14:textId="711BB192"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(89,261)</w:t>
            </w:r>
          </w:p>
        </w:tc>
        <w:tc>
          <w:tcPr>
            <w:tcW w:w="1633" w:type="dxa"/>
            <w:tcBorders>
              <w:bottom w:val="single" w:sz="4" w:space="0" w:color="auto"/>
            </w:tcBorders>
            <w:shd w:val="clear" w:color="auto" w:fill="FAFAFA"/>
            <w:vAlign w:val="bottom"/>
          </w:tcPr>
          <w:p w14:paraId="36B54D3D" w14:textId="4E7817EA"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244,154</w:t>
            </w:r>
          </w:p>
        </w:tc>
      </w:tr>
      <w:tr w:rsidR="009E57ED" w:rsidRPr="00C32564" w14:paraId="64DFD5ED" w14:textId="77777777" w:rsidTr="00AB532B">
        <w:trPr>
          <w:trHeight w:val="68"/>
        </w:trPr>
        <w:tc>
          <w:tcPr>
            <w:tcW w:w="4709" w:type="dxa"/>
            <w:shd w:val="clear" w:color="auto" w:fill="auto"/>
            <w:vAlign w:val="center"/>
          </w:tcPr>
          <w:p w14:paraId="75416011" w14:textId="77777777" w:rsidR="009E57ED" w:rsidRPr="00C32564" w:rsidRDefault="009E57ED" w:rsidP="009E57ED">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9E57ED" w:rsidRPr="00FE0F78" w:rsidRDefault="009E57ED" w:rsidP="009E57ED">
            <w:pPr>
              <w:widowControl w:val="0"/>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33531043" w14:textId="77777777" w:rsidR="009E57ED" w:rsidRPr="00FE0F78" w:rsidRDefault="009E57ED" w:rsidP="009E57ED">
            <w:pPr>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14A3A439" w14:textId="77777777" w:rsidR="009E57ED" w:rsidRPr="00FE0F78" w:rsidRDefault="009E57ED" w:rsidP="009E57ED">
            <w:pPr>
              <w:adjustRightInd w:val="0"/>
              <w:ind w:left="-13" w:right="-72"/>
              <w:jc w:val="right"/>
              <w:rPr>
                <w:rFonts w:ascii="Arial" w:hAnsi="Arial" w:cs="Arial"/>
                <w:color w:val="000000"/>
                <w:sz w:val="18"/>
                <w:szCs w:val="18"/>
              </w:rPr>
            </w:pPr>
          </w:p>
        </w:tc>
      </w:tr>
      <w:tr w:rsidR="009E57ED" w:rsidRPr="00C32564" w14:paraId="7C1D89BA" w14:textId="77777777" w:rsidTr="00BD34FB">
        <w:trPr>
          <w:trHeight w:val="68"/>
        </w:trPr>
        <w:tc>
          <w:tcPr>
            <w:tcW w:w="4709" w:type="dxa"/>
            <w:shd w:val="clear" w:color="auto" w:fill="auto"/>
            <w:vAlign w:val="center"/>
          </w:tcPr>
          <w:p w14:paraId="7A1EE047" w14:textId="77777777" w:rsidR="009E57ED" w:rsidRPr="00C32564" w:rsidRDefault="009E57ED" w:rsidP="009E57ED">
            <w:pPr>
              <w:adjustRightInd w:val="0"/>
              <w:ind w:left="33"/>
              <w:rPr>
                <w:rFonts w:ascii="Arial" w:hAnsi="Arial" w:cs="Arial"/>
                <w:color w:val="000000"/>
                <w:sz w:val="18"/>
                <w:szCs w:val="18"/>
              </w:rPr>
            </w:pPr>
            <w:r w:rsidRPr="00C32564">
              <w:rPr>
                <w:rFonts w:ascii="Arial" w:hAnsi="Arial" w:cs="Arial"/>
                <w:color w:val="000000"/>
                <w:sz w:val="18"/>
                <w:szCs w:val="18"/>
              </w:rPr>
              <w:t>Total</w:t>
            </w:r>
          </w:p>
        </w:tc>
        <w:tc>
          <w:tcPr>
            <w:tcW w:w="1632" w:type="dxa"/>
            <w:tcBorders>
              <w:bottom w:val="single" w:sz="4" w:space="0" w:color="auto"/>
            </w:tcBorders>
            <w:shd w:val="clear" w:color="auto" w:fill="FAFAFA"/>
            <w:vAlign w:val="bottom"/>
          </w:tcPr>
          <w:p w14:paraId="0D8EF550" w14:textId="29956011"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2,031,334</w:t>
            </w:r>
          </w:p>
        </w:tc>
        <w:tc>
          <w:tcPr>
            <w:tcW w:w="1633" w:type="dxa"/>
            <w:tcBorders>
              <w:bottom w:val="single" w:sz="4" w:space="0" w:color="auto"/>
            </w:tcBorders>
            <w:shd w:val="clear" w:color="auto" w:fill="FAFAFA"/>
            <w:vAlign w:val="bottom"/>
          </w:tcPr>
          <w:p w14:paraId="4065B8BB" w14:textId="6293287E" w:rsidR="009E57ED" w:rsidRPr="00FE0F78" w:rsidRDefault="009E57ED" w:rsidP="009E57ED">
            <w:pPr>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(1,044,434)</w:t>
            </w:r>
          </w:p>
        </w:tc>
        <w:tc>
          <w:tcPr>
            <w:tcW w:w="1633" w:type="dxa"/>
            <w:tcBorders>
              <w:bottom w:val="single" w:sz="4" w:space="0" w:color="auto"/>
            </w:tcBorders>
            <w:shd w:val="clear" w:color="auto" w:fill="FAFAFA"/>
            <w:vAlign w:val="bottom"/>
          </w:tcPr>
          <w:p w14:paraId="196CC064" w14:textId="42854C14" w:rsidR="009E57ED" w:rsidRPr="00FE0F78" w:rsidRDefault="009E57ED" w:rsidP="009E57ED">
            <w:pPr>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986,900</w:t>
            </w:r>
          </w:p>
        </w:tc>
      </w:tr>
      <w:tr w:rsidR="009E57ED" w:rsidRPr="00C32564" w14:paraId="08F23AB8" w14:textId="77777777" w:rsidTr="00AB532B">
        <w:trPr>
          <w:trHeight w:val="68"/>
        </w:trPr>
        <w:tc>
          <w:tcPr>
            <w:tcW w:w="4709" w:type="dxa"/>
            <w:shd w:val="clear" w:color="auto" w:fill="auto"/>
            <w:vAlign w:val="center"/>
          </w:tcPr>
          <w:p w14:paraId="143996C4" w14:textId="77777777" w:rsidR="009E57ED" w:rsidRPr="00C32564" w:rsidRDefault="009E57ED" w:rsidP="009E57ED">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9E57ED" w:rsidRPr="00FE0F78" w:rsidRDefault="009E57ED" w:rsidP="009E57ED">
            <w:pPr>
              <w:widowControl w:val="0"/>
              <w:adjustRightInd w:val="0"/>
              <w:ind w:right="-72"/>
              <w:jc w:val="right"/>
              <w:rPr>
                <w:rFonts w:ascii="Arial" w:hAnsi="Arial" w:cs="Arial"/>
                <w:color w:val="000000"/>
                <w:spacing w:val="-4"/>
                <w:sz w:val="18"/>
                <w:szCs w:val="18"/>
              </w:rPr>
            </w:pPr>
          </w:p>
        </w:tc>
        <w:tc>
          <w:tcPr>
            <w:tcW w:w="1633" w:type="dxa"/>
            <w:tcBorders>
              <w:top w:val="single" w:sz="4" w:space="0" w:color="auto"/>
            </w:tcBorders>
            <w:shd w:val="clear" w:color="auto" w:fill="FAFAFA"/>
            <w:vAlign w:val="center"/>
          </w:tcPr>
          <w:p w14:paraId="0607C0C9" w14:textId="77777777" w:rsidR="009E57ED" w:rsidRPr="00FE0F78" w:rsidRDefault="009E57ED" w:rsidP="009E57ED">
            <w:pPr>
              <w:adjustRightInd w:val="0"/>
              <w:ind w:right="-72"/>
              <w:jc w:val="right"/>
              <w:rPr>
                <w:rFonts w:ascii="Arial" w:hAnsi="Arial" w:cs="Arial"/>
                <w:color w:val="000000"/>
                <w:spacing w:val="-4"/>
                <w:sz w:val="18"/>
                <w:szCs w:val="18"/>
              </w:rPr>
            </w:pPr>
          </w:p>
        </w:tc>
        <w:tc>
          <w:tcPr>
            <w:tcW w:w="1633" w:type="dxa"/>
            <w:tcBorders>
              <w:top w:val="single" w:sz="4" w:space="0" w:color="auto"/>
            </w:tcBorders>
            <w:shd w:val="clear" w:color="auto" w:fill="FAFAFA"/>
            <w:vAlign w:val="center"/>
          </w:tcPr>
          <w:p w14:paraId="727B8D8C" w14:textId="77777777" w:rsidR="009E57ED" w:rsidRPr="00FE0F78" w:rsidRDefault="009E57ED" w:rsidP="009E57ED">
            <w:pPr>
              <w:adjustRightInd w:val="0"/>
              <w:ind w:right="-72"/>
              <w:jc w:val="right"/>
              <w:rPr>
                <w:rFonts w:ascii="Arial" w:hAnsi="Arial" w:cs="Arial"/>
                <w:color w:val="000000"/>
                <w:spacing w:val="-4"/>
                <w:sz w:val="18"/>
                <w:szCs w:val="18"/>
              </w:rPr>
            </w:pPr>
          </w:p>
        </w:tc>
      </w:tr>
      <w:tr w:rsidR="009E57ED" w:rsidRPr="00C32564" w14:paraId="7E333389" w14:textId="77777777" w:rsidTr="00AB532B">
        <w:trPr>
          <w:trHeight w:val="229"/>
        </w:trPr>
        <w:tc>
          <w:tcPr>
            <w:tcW w:w="4709" w:type="dxa"/>
            <w:shd w:val="clear" w:color="auto" w:fill="auto"/>
            <w:vAlign w:val="center"/>
          </w:tcPr>
          <w:p w14:paraId="4FC3661B" w14:textId="77777777" w:rsidR="009E57ED" w:rsidRPr="00C32564" w:rsidRDefault="009E57ED" w:rsidP="009E57ED">
            <w:pPr>
              <w:adjustRightInd w:val="0"/>
              <w:ind w:left="33"/>
              <w:rPr>
                <w:rFonts w:ascii="Arial" w:hAnsi="Arial" w:cs="Arial"/>
                <w:b/>
                <w:bCs/>
                <w:color w:val="000000"/>
                <w:sz w:val="18"/>
                <w:szCs w:val="18"/>
              </w:rPr>
            </w:pPr>
            <w:r w:rsidRPr="00C32564">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9E57ED" w:rsidRPr="00FE0F78" w:rsidRDefault="009E57ED" w:rsidP="009E57ED">
            <w:pPr>
              <w:widowControl w:val="0"/>
              <w:adjustRightInd w:val="0"/>
              <w:ind w:right="-72"/>
              <w:jc w:val="right"/>
              <w:rPr>
                <w:rFonts w:ascii="Arial" w:hAnsi="Arial" w:cs="Arial"/>
                <w:color w:val="000000"/>
                <w:sz w:val="18"/>
                <w:szCs w:val="18"/>
                <w:lang w:val="en-GB"/>
              </w:rPr>
            </w:pPr>
          </w:p>
        </w:tc>
        <w:tc>
          <w:tcPr>
            <w:tcW w:w="1633" w:type="dxa"/>
            <w:shd w:val="clear" w:color="auto" w:fill="FAFAFA"/>
            <w:vAlign w:val="center"/>
          </w:tcPr>
          <w:p w14:paraId="70338B23" w14:textId="77777777" w:rsidR="009E57ED" w:rsidRPr="00FE0F78" w:rsidRDefault="009E57ED" w:rsidP="009E57ED">
            <w:pPr>
              <w:widowControl w:val="0"/>
              <w:adjustRightInd w:val="0"/>
              <w:ind w:right="-72"/>
              <w:jc w:val="right"/>
              <w:rPr>
                <w:rFonts w:ascii="Arial" w:hAnsi="Arial" w:cs="Arial"/>
                <w:color w:val="000000"/>
                <w:sz w:val="18"/>
                <w:szCs w:val="18"/>
                <w:cs/>
                <w:lang w:val="en-GB"/>
              </w:rPr>
            </w:pPr>
          </w:p>
        </w:tc>
        <w:tc>
          <w:tcPr>
            <w:tcW w:w="1633" w:type="dxa"/>
            <w:shd w:val="clear" w:color="auto" w:fill="FAFAFA"/>
            <w:vAlign w:val="center"/>
          </w:tcPr>
          <w:p w14:paraId="046DAA84" w14:textId="77777777" w:rsidR="009E57ED" w:rsidRPr="00FE0F78" w:rsidRDefault="009E57ED" w:rsidP="009E57ED">
            <w:pPr>
              <w:widowControl w:val="0"/>
              <w:adjustRightInd w:val="0"/>
              <w:ind w:right="-72"/>
              <w:jc w:val="right"/>
              <w:rPr>
                <w:rFonts w:ascii="Arial" w:hAnsi="Arial" w:cs="Arial"/>
                <w:color w:val="000000"/>
                <w:sz w:val="18"/>
                <w:szCs w:val="18"/>
                <w:lang w:val="en-GB"/>
              </w:rPr>
            </w:pPr>
          </w:p>
        </w:tc>
      </w:tr>
      <w:tr w:rsidR="009E57ED" w:rsidRPr="00C32564" w14:paraId="348ABCAC" w14:textId="77777777" w:rsidTr="00BD34FB">
        <w:trPr>
          <w:trHeight w:val="243"/>
        </w:trPr>
        <w:tc>
          <w:tcPr>
            <w:tcW w:w="4709" w:type="dxa"/>
            <w:shd w:val="clear" w:color="auto" w:fill="auto"/>
            <w:vAlign w:val="center"/>
          </w:tcPr>
          <w:p w14:paraId="0D4D07B5" w14:textId="77777777" w:rsidR="009E57ED" w:rsidRPr="00C32564" w:rsidRDefault="009E57ED" w:rsidP="009E57ED">
            <w:pPr>
              <w:tabs>
                <w:tab w:val="left" w:pos="399"/>
                <w:tab w:val="left" w:pos="598"/>
              </w:tabs>
              <w:adjustRightInd w:val="0"/>
              <w:ind w:left="33"/>
              <w:rPr>
                <w:rFonts w:ascii="Arial" w:hAnsi="Arial" w:cs="Arial"/>
                <w:color w:val="000000"/>
                <w:sz w:val="18"/>
                <w:szCs w:val="18"/>
                <w:cs/>
              </w:rPr>
            </w:pPr>
            <w:r w:rsidRPr="00C32564">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vAlign w:val="bottom"/>
          </w:tcPr>
          <w:p w14:paraId="5F2D64D2" w14:textId="3B2F3F52"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3,269,966</w:t>
            </w:r>
          </w:p>
        </w:tc>
        <w:tc>
          <w:tcPr>
            <w:tcW w:w="1633" w:type="dxa"/>
            <w:tcBorders>
              <w:bottom w:val="single" w:sz="4" w:space="0" w:color="auto"/>
            </w:tcBorders>
            <w:shd w:val="clear" w:color="auto" w:fill="FAFAFA"/>
            <w:vAlign w:val="bottom"/>
          </w:tcPr>
          <w:p w14:paraId="6B81C3B9" w14:textId="1E9D0B93"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(887,623)</w:t>
            </w:r>
          </w:p>
        </w:tc>
        <w:tc>
          <w:tcPr>
            <w:tcW w:w="1633" w:type="dxa"/>
            <w:tcBorders>
              <w:bottom w:val="single" w:sz="4" w:space="0" w:color="auto"/>
            </w:tcBorders>
            <w:shd w:val="clear" w:color="auto" w:fill="FAFAFA"/>
            <w:vAlign w:val="bottom"/>
          </w:tcPr>
          <w:p w14:paraId="6C3E7E93" w14:textId="09D1D7A1"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2,382,343</w:t>
            </w:r>
          </w:p>
        </w:tc>
      </w:tr>
      <w:tr w:rsidR="009E57ED" w:rsidRPr="00C32564" w14:paraId="278DE804" w14:textId="77777777" w:rsidTr="00AB532B">
        <w:trPr>
          <w:trHeight w:val="68"/>
        </w:trPr>
        <w:tc>
          <w:tcPr>
            <w:tcW w:w="4709" w:type="dxa"/>
            <w:shd w:val="clear" w:color="auto" w:fill="auto"/>
            <w:vAlign w:val="center"/>
          </w:tcPr>
          <w:p w14:paraId="4974E248" w14:textId="77777777" w:rsidR="009E57ED" w:rsidRPr="00C32564" w:rsidRDefault="009E57ED" w:rsidP="009E57ED">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9E57ED" w:rsidRPr="00FE0F78" w:rsidRDefault="009E57ED" w:rsidP="009E57ED">
            <w:pPr>
              <w:widowControl w:val="0"/>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0D2CF3B2" w14:textId="77777777" w:rsidR="009E57ED" w:rsidRPr="00FE0F78" w:rsidRDefault="009E57ED" w:rsidP="009E57ED">
            <w:pPr>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108DB60E" w14:textId="77777777" w:rsidR="009E57ED" w:rsidRPr="00FE0F78" w:rsidRDefault="009E57ED" w:rsidP="009E57ED">
            <w:pPr>
              <w:adjustRightInd w:val="0"/>
              <w:ind w:left="-13" w:right="-72"/>
              <w:jc w:val="right"/>
              <w:rPr>
                <w:rFonts w:ascii="Arial" w:hAnsi="Arial" w:cs="Arial"/>
                <w:color w:val="000000"/>
                <w:sz w:val="18"/>
                <w:szCs w:val="18"/>
              </w:rPr>
            </w:pPr>
          </w:p>
        </w:tc>
      </w:tr>
      <w:tr w:rsidR="009E57ED" w:rsidRPr="00C32564" w14:paraId="144AF980" w14:textId="77777777" w:rsidTr="00BD34FB">
        <w:trPr>
          <w:trHeight w:val="272"/>
        </w:trPr>
        <w:tc>
          <w:tcPr>
            <w:tcW w:w="4709" w:type="dxa"/>
            <w:shd w:val="clear" w:color="auto" w:fill="auto"/>
            <w:vAlign w:val="center"/>
          </w:tcPr>
          <w:p w14:paraId="0A0AAC63" w14:textId="77777777" w:rsidR="009E57ED" w:rsidRPr="00C32564" w:rsidRDefault="009E57ED" w:rsidP="009E57ED">
            <w:pPr>
              <w:pStyle w:val="Header"/>
              <w:adjustRightInd w:val="0"/>
              <w:ind w:left="33"/>
              <w:rPr>
                <w:rFonts w:ascii="Arial" w:hAnsi="Arial" w:cs="Arial"/>
                <w:b/>
                <w:bCs/>
                <w:color w:val="000000"/>
                <w:sz w:val="18"/>
                <w:szCs w:val="18"/>
                <w:cs/>
              </w:rPr>
            </w:pPr>
            <w:r w:rsidRPr="00C32564">
              <w:rPr>
                <w:rFonts w:ascii="Arial" w:hAnsi="Arial" w:cs="Arial"/>
                <w:b/>
                <w:bCs/>
                <w:color w:val="000000"/>
                <w:spacing w:val="-4"/>
                <w:sz w:val="18"/>
                <w:szCs w:val="18"/>
              </w:rPr>
              <w:t>Total</w:t>
            </w:r>
          </w:p>
        </w:tc>
        <w:tc>
          <w:tcPr>
            <w:tcW w:w="1632" w:type="dxa"/>
            <w:tcBorders>
              <w:bottom w:val="single" w:sz="4" w:space="0" w:color="auto"/>
            </w:tcBorders>
            <w:shd w:val="clear" w:color="auto" w:fill="FAFAFA"/>
            <w:vAlign w:val="bottom"/>
          </w:tcPr>
          <w:p w14:paraId="5683F7A7" w14:textId="1F39AD97"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5,301,300</w:t>
            </w:r>
          </w:p>
        </w:tc>
        <w:tc>
          <w:tcPr>
            <w:tcW w:w="1633" w:type="dxa"/>
            <w:tcBorders>
              <w:bottom w:val="single" w:sz="4" w:space="0" w:color="auto"/>
            </w:tcBorders>
            <w:shd w:val="clear" w:color="auto" w:fill="FAFAFA"/>
            <w:vAlign w:val="bottom"/>
          </w:tcPr>
          <w:p w14:paraId="1FC0A985" w14:textId="02C52B2A"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(1,932,057)</w:t>
            </w:r>
          </w:p>
        </w:tc>
        <w:tc>
          <w:tcPr>
            <w:tcW w:w="1633" w:type="dxa"/>
            <w:tcBorders>
              <w:bottom w:val="single" w:sz="4" w:space="0" w:color="auto"/>
            </w:tcBorders>
            <w:shd w:val="clear" w:color="auto" w:fill="FAFAFA"/>
            <w:vAlign w:val="bottom"/>
          </w:tcPr>
          <w:p w14:paraId="3D3423B7" w14:textId="61158B4D" w:rsidR="009E57ED" w:rsidRPr="00FE0F78" w:rsidRDefault="009E57ED" w:rsidP="009E57ED">
            <w:pPr>
              <w:widowControl w:val="0"/>
              <w:adjustRightInd w:val="0"/>
              <w:ind w:right="-72"/>
              <w:jc w:val="right"/>
              <w:rPr>
                <w:rFonts w:ascii="Arial" w:hAnsi="Arial" w:cs="Arial"/>
                <w:color w:val="000000"/>
                <w:sz w:val="18"/>
                <w:szCs w:val="18"/>
                <w:lang w:val="en-GB"/>
              </w:rPr>
            </w:pPr>
            <w:r w:rsidRPr="00FE0F78">
              <w:rPr>
                <w:rFonts w:ascii="Arial" w:hAnsi="Arial" w:cs="Arial"/>
                <w:color w:val="000000"/>
                <w:sz w:val="18"/>
                <w:szCs w:val="18"/>
                <w:lang w:val="en-GB"/>
              </w:rPr>
              <w:t>3,369,243</w:t>
            </w:r>
          </w:p>
        </w:tc>
      </w:tr>
    </w:tbl>
    <w:p w14:paraId="06A6F8C2" w14:textId="77777777" w:rsidR="00B1185A" w:rsidRPr="00C32564" w:rsidRDefault="00B1185A" w:rsidP="00F6706E">
      <w:pPr>
        <w:jc w:val="both"/>
        <w:rPr>
          <w:rFonts w:ascii="Arial" w:hAnsi="Arial" w:cs="Arial"/>
          <w:color w:val="000000"/>
          <w:sz w:val="18"/>
          <w:szCs w:val="18"/>
        </w:rPr>
      </w:pPr>
    </w:p>
    <w:p w14:paraId="768A4D95" w14:textId="3A04034F" w:rsidR="009C366E" w:rsidRPr="00C32564" w:rsidRDefault="009C366E">
      <w:pPr>
        <w:autoSpaceDE/>
        <w:autoSpaceDN/>
        <w:rPr>
          <w:rFonts w:ascii="Arial" w:hAnsi="Arial" w:cs="Arial"/>
          <w:sz w:val="18"/>
          <w:szCs w:val="18"/>
        </w:rPr>
      </w:pPr>
      <w:r w:rsidRPr="00C32564">
        <w:rPr>
          <w:rFonts w:ascii="Arial" w:hAnsi="Arial" w:cs="Arial"/>
          <w:sz w:val="18"/>
          <w:szCs w:val="18"/>
        </w:rPr>
        <w:br w:type="page"/>
      </w:r>
    </w:p>
    <w:p w14:paraId="46FFC72A" w14:textId="77777777" w:rsidR="000173A5" w:rsidRPr="00C32564" w:rsidRDefault="000173A5" w:rsidP="009C366E">
      <w:pPr>
        <w:autoSpaceDE/>
        <w:autoSpaceDN/>
        <w:rPr>
          <w:rFonts w:ascii="Arial" w:hAnsi="Arial" w:cs="Arial"/>
          <w:sz w:val="18"/>
          <w:szCs w:val="18"/>
          <w:highlight w:val="yellow"/>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C32564" w14:paraId="57EBD160" w14:textId="77777777" w:rsidTr="00AB532B">
        <w:tc>
          <w:tcPr>
            <w:tcW w:w="4709" w:type="dxa"/>
            <w:shd w:val="clear" w:color="auto" w:fill="auto"/>
          </w:tcPr>
          <w:p w14:paraId="6D341DE5" w14:textId="77777777" w:rsidR="00B1185A" w:rsidRPr="00C32564" w:rsidRDefault="00B1185A" w:rsidP="00B1185A">
            <w:pPr>
              <w:adjustRightInd w:val="0"/>
              <w:ind w:left="-13"/>
              <w:rPr>
                <w:rFonts w:ascii="Arial" w:hAnsi="Arial" w:cs="Arial"/>
                <w:color w:val="000000" w:themeColor="text1"/>
                <w:sz w:val="18"/>
                <w:szCs w:val="18"/>
              </w:rPr>
            </w:pPr>
          </w:p>
        </w:tc>
        <w:tc>
          <w:tcPr>
            <w:tcW w:w="4914" w:type="dxa"/>
            <w:gridSpan w:val="3"/>
            <w:tcBorders>
              <w:bottom w:val="single" w:sz="4" w:space="0" w:color="auto"/>
            </w:tcBorders>
            <w:shd w:val="clear" w:color="auto" w:fill="auto"/>
          </w:tcPr>
          <w:p w14:paraId="036BC186" w14:textId="77777777" w:rsidR="00B1185A" w:rsidRPr="00C32564" w:rsidRDefault="00B1185A" w:rsidP="00E71AA5">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statements</w:t>
            </w:r>
          </w:p>
        </w:tc>
      </w:tr>
      <w:tr w:rsidR="00B1185A" w:rsidRPr="00C32564" w14:paraId="743F62F0" w14:textId="77777777" w:rsidTr="00AB532B">
        <w:tc>
          <w:tcPr>
            <w:tcW w:w="4709" w:type="dxa"/>
            <w:shd w:val="clear" w:color="auto" w:fill="auto"/>
          </w:tcPr>
          <w:p w14:paraId="0CCC2359" w14:textId="77777777" w:rsidR="00B1185A" w:rsidRPr="00C32564" w:rsidRDefault="00B1185A" w:rsidP="00B1185A">
            <w:pPr>
              <w:adjustRightInd w:val="0"/>
              <w:ind w:left="-13"/>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C32564" w:rsidRDefault="00B1185A" w:rsidP="00E71AA5">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p w14:paraId="32153FDA" w14:textId="442BF022" w:rsidR="00B1185A" w:rsidRPr="00C32564" w:rsidRDefault="00B1185A" w:rsidP="00E71AA5">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As at </w:t>
            </w:r>
            <w:r w:rsidR="00423C54" w:rsidRPr="00C32564">
              <w:rPr>
                <w:rFonts w:ascii="Arial" w:hAnsi="Arial" w:cs="Arial"/>
                <w:b/>
                <w:bCs/>
                <w:color w:val="000000" w:themeColor="text1"/>
                <w:sz w:val="18"/>
                <w:szCs w:val="18"/>
                <w:lang w:val="en-GB"/>
              </w:rPr>
              <w:t>31 December 2021</w:t>
            </w:r>
            <w:r w:rsidRPr="00C32564">
              <w:rPr>
                <w:rFonts w:ascii="Arial" w:hAnsi="Arial" w:cs="Arial"/>
                <w:b/>
                <w:bCs/>
                <w:color w:val="000000" w:themeColor="text1"/>
                <w:sz w:val="18"/>
                <w:szCs w:val="18"/>
              </w:rPr>
              <w:t xml:space="preserve"> </w:t>
            </w:r>
          </w:p>
        </w:tc>
      </w:tr>
      <w:tr w:rsidR="00B1185A" w:rsidRPr="00C32564" w14:paraId="57087BEB" w14:textId="77777777" w:rsidTr="00AB532B">
        <w:tc>
          <w:tcPr>
            <w:tcW w:w="4709" w:type="dxa"/>
            <w:shd w:val="clear" w:color="auto" w:fill="auto"/>
          </w:tcPr>
          <w:p w14:paraId="3EC37BBC" w14:textId="77777777" w:rsidR="00B1185A" w:rsidRPr="00C32564"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C32564" w:rsidRDefault="00B1185A" w:rsidP="00E71AA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C32564" w:rsidRDefault="00B1185A" w:rsidP="00E71AA5">
            <w:pPr>
              <w:adjustRightInd w:val="0"/>
              <w:ind w:left="-111" w:right="-72"/>
              <w:jc w:val="right"/>
              <w:rPr>
                <w:rFonts w:ascii="Arial" w:hAnsi="Arial" w:cs="Arial"/>
                <w:color w:val="000000" w:themeColor="text1"/>
                <w:sz w:val="18"/>
                <w:szCs w:val="18"/>
              </w:rPr>
            </w:pPr>
            <w:r w:rsidRPr="00C32564">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C32564" w:rsidRDefault="00B1185A" w:rsidP="00E71AA5">
            <w:pPr>
              <w:adjustRightInd w:val="0"/>
              <w:ind w:right="-72"/>
              <w:jc w:val="right"/>
              <w:rPr>
                <w:rFonts w:ascii="Arial" w:hAnsi="Arial" w:cs="Arial"/>
                <w:color w:val="000000" w:themeColor="text1"/>
                <w:sz w:val="18"/>
                <w:szCs w:val="18"/>
              </w:rPr>
            </w:pPr>
            <w:r w:rsidRPr="00C32564">
              <w:rPr>
                <w:rFonts w:ascii="Arial" w:hAnsi="Arial" w:cs="Arial"/>
                <w:b/>
                <w:bCs/>
                <w:color w:val="000000" w:themeColor="text1"/>
                <w:sz w:val="18"/>
                <w:szCs w:val="18"/>
              </w:rPr>
              <w:t>Net</w:t>
            </w:r>
          </w:p>
        </w:tc>
      </w:tr>
      <w:tr w:rsidR="00B1185A" w:rsidRPr="00C32564" w14:paraId="68EA7A0A" w14:textId="77777777" w:rsidTr="00AB532B">
        <w:tc>
          <w:tcPr>
            <w:tcW w:w="4709" w:type="dxa"/>
            <w:shd w:val="clear" w:color="auto" w:fill="auto"/>
          </w:tcPr>
          <w:p w14:paraId="7B86D903" w14:textId="77777777" w:rsidR="00B1185A" w:rsidRPr="00C32564" w:rsidRDefault="00B1185A" w:rsidP="00B1185A">
            <w:pPr>
              <w:adjustRightInd w:val="0"/>
              <w:ind w:left="-13"/>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C32564" w:rsidRDefault="00B1185A" w:rsidP="00E71AA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C32564" w:rsidRDefault="00B1185A" w:rsidP="00E71AA5">
            <w:pPr>
              <w:adjustRightInd w:val="0"/>
              <w:ind w:right="-72"/>
              <w:jc w:val="right"/>
              <w:rPr>
                <w:rFonts w:ascii="Arial" w:hAnsi="Arial" w:cs="Arial"/>
                <w:color w:val="000000" w:themeColor="text1"/>
                <w:sz w:val="18"/>
                <w:szCs w:val="18"/>
                <w:cs/>
              </w:rPr>
            </w:pPr>
            <w:r w:rsidRPr="00C32564">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C32564" w:rsidRDefault="00B1185A" w:rsidP="00E71AA5">
            <w:pPr>
              <w:adjustRightInd w:val="0"/>
              <w:ind w:right="-72"/>
              <w:jc w:val="right"/>
              <w:rPr>
                <w:rFonts w:ascii="Arial" w:hAnsi="Arial" w:cs="Arial"/>
                <w:color w:val="000000" w:themeColor="text1"/>
                <w:sz w:val="18"/>
                <w:szCs w:val="18"/>
              </w:rPr>
            </w:pPr>
            <w:r w:rsidRPr="00C32564">
              <w:rPr>
                <w:rFonts w:ascii="Arial" w:hAnsi="Arial" w:cs="Arial"/>
                <w:b/>
                <w:bCs/>
                <w:color w:val="000000" w:themeColor="text1"/>
                <w:spacing w:val="-4"/>
                <w:sz w:val="18"/>
                <w:szCs w:val="18"/>
              </w:rPr>
              <w:t>Thousand Baht</w:t>
            </w:r>
          </w:p>
        </w:tc>
      </w:tr>
      <w:tr w:rsidR="00B1185A" w:rsidRPr="00C32564" w14:paraId="0ECBA33C" w14:textId="77777777" w:rsidTr="00AB532B">
        <w:tc>
          <w:tcPr>
            <w:tcW w:w="4709" w:type="dxa"/>
            <w:shd w:val="clear" w:color="auto" w:fill="auto"/>
          </w:tcPr>
          <w:p w14:paraId="0658C15B" w14:textId="77777777" w:rsidR="00B1185A" w:rsidRPr="00C32564"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C32564"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C32564"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C32564" w:rsidRDefault="00B1185A" w:rsidP="00E71AA5">
            <w:pPr>
              <w:adjustRightInd w:val="0"/>
              <w:ind w:right="-72"/>
              <w:jc w:val="right"/>
              <w:rPr>
                <w:rFonts w:ascii="Arial" w:hAnsi="Arial" w:cs="Arial"/>
                <w:color w:val="000000" w:themeColor="text1"/>
                <w:sz w:val="18"/>
                <w:szCs w:val="18"/>
              </w:rPr>
            </w:pPr>
          </w:p>
        </w:tc>
      </w:tr>
      <w:tr w:rsidR="00B1185A" w:rsidRPr="00C32564" w14:paraId="4482F8F2" w14:textId="77777777" w:rsidTr="00AB532B">
        <w:tc>
          <w:tcPr>
            <w:tcW w:w="4709" w:type="dxa"/>
            <w:shd w:val="clear" w:color="auto" w:fill="auto"/>
            <w:vAlign w:val="center"/>
          </w:tcPr>
          <w:p w14:paraId="3541E0C8" w14:textId="77777777" w:rsidR="00B1185A" w:rsidRPr="00C32564" w:rsidRDefault="00B1185A" w:rsidP="00E71AA5">
            <w:pPr>
              <w:tabs>
                <w:tab w:val="left" w:pos="613"/>
              </w:tabs>
              <w:adjustRightInd w:val="0"/>
              <w:ind w:left="38"/>
              <w:rPr>
                <w:rFonts w:ascii="Arial" w:hAnsi="Arial" w:cs="Arial"/>
                <w:b/>
                <w:bCs/>
                <w:color w:val="000000" w:themeColor="text1"/>
                <w:sz w:val="18"/>
                <w:szCs w:val="18"/>
                <w:cs/>
              </w:rPr>
            </w:pPr>
            <w:r w:rsidRPr="00C32564">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C32564"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C32564"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C32564" w:rsidRDefault="00B1185A" w:rsidP="00E71AA5">
            <w:pPr>
              <w:adjustRightInd w:val="0"/>
              <w:ind w:right="-72"/>
              <w:jc w:val="right"/>
              <w:rPr>
                <w:rFonts w:ascii="Arial" w:hAnsi="Arial" w:cs="Arial"/>
                <w:color w:val="000000" w:themeColor="text1"/>
                <w:sz w:val="18"/>
                <w:szCs w:val="18"/>
              </w:rPr>
            </w:pPr>
          </w:p>
        </w:tc>
      </w:tr>
      <w:tr w:rsidR="007840F8" w:rsidRPr="00C32564" w14:paraId="0322D936" w14:textId="77777777" w:rsidTr="00AB532B">
        <w:tc>
          <w:tcPr>
            <w:tcW w:w="4709" w:type="dxa"/>
            <w:shd w:val="clear" w:color="auto" w:fill="auto"/>
            <w:vAlign w:val="center"/>
          </w:tcPr>
          <w:p w14:paraId="6F95432A" w14:textId="77777777" w:rsidR="007840F8" w:rsidRPr="00C32564" w:rsidRDefault="007840F8" w:rsidP="007840F8">
            <w:pPr>
              <w:tabs>
                <w:tab w:val="left" w:pos="613"/>
              </w:tabs>
              <w:adjustRightInd w:val="0"/>
              <w:ind w:left="38"/>
              <w:rPr>
                <w:rFonts w:ascii="Arial" w:hAnsi="Arial" w:cs="Arial"/>
                <w:color w:val="000000" w:themeColor="text1"/>
                <w:sz w:val="18"/>
                <w:szCs w:val="18"/>
                <w:cs/>
              </w:rPr>
            </w:pPr>
            <w:r w:rsidRPr="00C32564">
              <w:rPr>
                <w:rFonts w:ascii="Arial" w:hAnsi="Arial" w:cs="Arial"/>
                <w:color w:val="000000" w:themeColor="text1"/>
                <w:sz w:val="18"/>
                <w:szCs w:val="18"/>
              </w:rPr>
              <w:t xml:space="preserve">   Loss incurred and reported</w:t>
            </w:r>
          </w:p>
        </w:tc>
        <w:tc>
          <w:tcPr>
            <w:tcW w:w="1638" w:type="dxa"/>
            <w:shd w:val="clear" w:color="auto" w:fill="auto"/>
            <w:vAlign w:val="center"/>
          </w:tcPr>
          <w:p w14:paraId="4C3E87A3" w14:textId="4EC9784E" w:rsidR="007840F8" w:rsidRPr="00C32564" w:rsidRDefault="007840F8" w:rsidP="007840F8">
            <w:pPr>
              <w:adjustRightInd w:val="0"/>
              <w:ind w:right="-72"/>
              <w:jc w:val="right"/>
              <w:rPr>
                <w:rFonts w:ascii="Arial" w:hAnsi="Arial" w:cs="Arial"/>
                <w:color w:val="000000" w:themeColor="text1"/>
                <w:sz w:val="18"/>
                <w:szCs w:val="18"/>
              </w:rPr>
            </w:pPr>
            <w:r w:rsidRPr="00C32564">
              <w:rPr>
                <w:rFonts w:ascii="Arial" w:eastAsia="Cordia New" w:hAnsi="Arial" w:cs="Arial"/>
                <w:color w:val="000000" w:themeColor="text1"/>
                <w:sz w:val="18"/>
                <w:szCs w:val="18"/>
                <w:lang w:bidi="th-TH"/>
              </w:rPr>
              <w:t>1,929,799</w:t>
            </w:r>
          </w:p>
        </w:tc>
        <w:tc>
          <w:tcPr>
            <w:tcW w:w="1638" w:type="dxa"/>
            <w:vAlign w:val="center"/>
          </w:tcPr>
          <w:p w14:paraId="15E648EA" w14:textId="22192F84" w:rsidR="007840F8" w:rsidRPr="00C32564" w:rsidRDefault="007840F8" w:rsidP="007840F8">
            <w:pPr>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(1,164,937)</w:t>
            </w:r>
          </w:p>
        </w:tc>
        <w:tc>
          <w:tcPr>
            <w:tcW w:w="1638" w:type="dxa"/>
            <w:shd w:val="clear" w:color="auto" w:fill="auto"/>
            <w:vAlign w:val="center"/>
          </w:tcPr>
          <w:p w14:paraId="3E880489" w14:textId="3B409300" w:rsidR="007840F8" w:rsidRPr="00C32564" w:rsidRDefault="007840F8" w:rsidP="007840F8">
            <w:pPr>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764,862</w:t>
            </w:r>
          </w:p>
        </w:tc>
      </w:tr>
      <w:tr w:rsidR="007840F8" w:rsidRPr="00C32564" w14:paraId="771FCE5E" w14:textId="77777777" w:rsidTr="00AB532B">
        <w:tc>
          <w:tcPr>
            <w:tcW w:w="4709" w:type="dxa"/>
            <w:shd w:val="clear" w:color="auto" w:fill="auto"/>
            <w:vAlign w:val="center"/>
          </w:tcPr>
          <w:p w14:paraId="6AF38D22" w14:textId="77777777" w:rsidR="007840F8" w:rsidRPr="00C32564" w:rsidRDefault="007840F8" w:rsidP="007840F8">
            <w:pPr>
              <w:tabs>
                <w:tab w:val="left" w:pos="613"/>
              </w:tabs>
              <w:adjustRightInd w:val="0"/>
              <w:ind w:left="38"/>
              <w:rPr>
                <w:rFonts w:ascii="Arial" w:hAnsi="Arial" w:cs="Arial"/>
                <w:color w:val="000000" w:themeColor="text1"/>
                <w:sz w:val="18"/>
                <w:szCs w:val="18"/>
                <w:cs/>
              </w:rPr>
            </w:pPr>
            <w:r w:rsidRPr="00C32564">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vAlign w:val="center"/>
          </w:tcPr>
          <w:p w14:paraId="1C7A4B1D" w14:textId="37543BBF" w:rsidR="007840F8" w:rsidRPr="00C32564" w:rsidRDefault="007840F8" w:rsidP="007840F8">
            <w:pPr>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313,947</w:t>
            </w:r>
          </w:p>
        </w:tc>
        <w:tc>
          <w:tcPr>
            <w:tcW w:w="1638" w:type="dxa"/>
            <w:tcBorders>
              <w:bottom w:val="single" w:sz="4" w:space="0" w:color="auto"/>
            </w:tcBorders>
            <w:vAlign w:val="center"/>
          </w:tcPr>
          <w:p w14:paraId="1AA06863" w14:textId="3584D293" w:rsidR="007840F8" w:rsidRPr="00C32564" w:rsidRDefault="007840F8" w:rsidP="007840F8">
            <w:pPr>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(90,273)</w:t>
            </w:r>
          </w:p>
        </w:tc>
        <w:tc>
          <w:tcPr>
            <w:tcW w:w="1638" w:type="dxa"/>
            <w:tcBorders>
              <w:bottom w:val="single" w:sz="4" w:space="0" w:color="auto"/>
            </w:tcBorders>
            <w:shd w:val="clear" w:color="auto" w:fill="auto"/>
            <w:vAlign w:val="center"/>
          </w:tcPr>
          <w:p w14:paraId="16D15112" w14:textId="438F101E" w:rsidR="007840F8" w:rsidRPr="00C32564" w:rsidRDefault="007840F8" w:rsidP="007840F8">
            <w:pPr>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223,674</w:t>
            </w:r>
          </w:p>
        </w:tc>
      </w:tr>
      <w:tr w:rsidR="007840F8" w:rsidRPr="00C32564" w14:paraId="6CBD0B82" w14:textId="77777777" w:rsidTr="00AB532B">
        <w:tc>
          <w:tcPr>
            <w:tcW w:w="4709" w:type="dxa"/>
            <w:shd w:val="clear" w:color="auto" w:fill="auto"/>
            <w:vAlign w:val="center"/>
          </w:tcPr>
          <w:p w14:paraId="1A3CDA25" w14:textId="77777777" w:rsidR="007840F8" w:rsidRPr="00C32564"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2B8989CB" w14:textId="77777777" w:rsidR="007840F8" w:rsidRPr="00C32564" w:rsidRDefault="007840F8" w:rsidP="007840F8">
            <w:pPr>
              <w:widowControl w:val="0"/>
              <w:adjustRightInd w:val="0"/>
              <w:ind w:left="-13" w:right="-72"/>
              <w:jc w:val="right"/>
              <w:rPr>
                <w:rFonts w:ascii="Arial" w:hAnsi="Arial" w:cs="Arial"/>
                <w:color w:val="000000"/>
                <w:sz w:val="18"/>
                <w:szCs w:val="18"/>
              </w:rPr>
            </w:pPr>
          </w:p>
        </w:tc>
        <w:tc>
          <w:tcPr>
            <w:tcW w:w="1638" w:type="dxa"/>
            <w:tcBorders>
              <w:top w:val="single" w:sz="4" w:space="0" w:color="auto"/>
            </w:tcBorders>
            <w:vAlign w:val="center"/>
          </w:tcPr>
          <w:p w14:paraId="56780E1B" w14:textId="77777777" w:rsidR="007840F8" w:rsidRPr="00C32564" w:rsidRDefault="007840F8" w:rsidP="007840F8">
            <w:pPr>
              <w:adjustRightInd w:val="0"/>
              <w:ind w:left="-13" w:right="-72"/>
              <w:jc w:val="right"/>
              <w:rPr>
                <w:rFonts w:ascii="Arial" w:hAnsi="Arial" w:cs="Arial"/>
                <w:color w:val="000000"/>
                <w:sz w:val="18"/>
                <w:szCs w:val="18"/>
              </w:rPr>
            </w:pPr>
          </w:p>
        </w:tc>
        <w:tc>
          <w:tcPr>
            <w:tcW w:w="1638" w:type="dxa"/>
            <w:tcBorders>
              <w:top w:val="single" w:sz="4" w:space="0" w:color="auto"/>
            </w:tcBorders>
            <w:shd w:val="clear" w:color="auto" w:fill="auto"/>
            <w:vAlign w:val="center"/>
          </w:tcPr>
          <w:p w14:paraId="56C20816" w14:textId="77777777" w:rsidR="007840F8" w:rsidRPr="00C32564" w:rsidRDefault="007840F8" w:rsidP="007840F8">
            <w:pPr>
              <w:adjustRightInd w:val="0"/>
              <w:ind w:left="-13" w:right="-72"/>
              <w:jc w:val="right"/>
              <w:rPr>
                <w:rFonts w:ascii="Arial" w:hAnsi="Arial" w:cs="Arial"/>
                <w:color w:val="000000"/>
                <w:sz w:val="18"/>
                <w:szCs w:val="18"/>
              </w:rPr>
            </w:pPr>
          </w:p>
        </w:tc>
      </w:tr>
      <w:tr w:rsidR="007840F8" w:rsidRPr="00C32564" w14:paraId="193A654D" w14:textId="77777777" w:rsidTr="00AB532B">
        <w:tc>
          <w:tcPr>
            <w:tcW w:w="4709" w:type="dxa"/>
            <w:shd w:val="clear" w:color="auto" w:fill="auto"/>
            <w:vAlign w:val="center"/>
          </w:tcPr>
          <w:p w14:paraId="2B6F5A10" w14:textId="77777777" w:rsidR="007840F8" w:rsidRPr="00C32564" w:rsidRDefault="007840F8" w:rsidP="007840F8">
            <w:pPr>
              <w:adjustRightInd w:val="0"/>
              <w:ind w:left="38"/>
              <w:rPr>
                <w:rFonts w:ascii="Arial" w:hAnsi="Arial" w:cs="Arial"/>
                <w:color w:val="000000"/>
                <w:sz w:val="18"/>
                <w:szCs w:val="18"/>
              </w:rPr>
            </w:pPr>
            <w:r w:rsidRPr="00C32564">
              <w:rPr>
                <w:rFonts w:ascii="Arial" w:hAnsi="Arial" w:cs="Arial"/>
                <w:color w:val="000000"/>
                <w:sz w:val="18"/>
                <w:szCs w:val="18"/>
              </w:rPr>
              <w:t>Total</w:t>
            </w:r>
          </w:p>
        </w:tc>
        <w:tc>
          <w:tcPr>
            <w:tcW w:w="1638" w:type="dxa"/>
            <w:tcBorders>
              <w:bottom w:val="single" w:sz="4" w:space="0" w:color="auto"/>
            </w:tcBorders>
            <w:shd w:val="clear" w:color="auto" w:fill="auto"/>
            <w:vAlign w:val="center"/>
          </w:tcPr>
          <w:p w14:paraId="69DED793" w14:textId="652BB8B1"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2,243,746</w:t>
            </w:r>
          </w:p>
        </w:tc>
        <w:tc>
          <w:tcPr>
            <w:tcW w:w="1638" w:type="dxa"/>
            <w:tcBorders>
              <w:bottom w:val="single" w:sz="4" w:space="0" w:color="auto"/>
            </w:tcBorders>
            <w:vAlign w:val="center"/>
          </w:tcPr>
          <w:p w14:paraId="25011259" w14:textId="59595AC1"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(1,255,210)</w:t>
            </w:r>
          </w:p>
        </w:tc>
        <w:tc>
          <w:tcPr>
            <w:tcW w:w="1638" w:type="dxa"/>
            <w:tcBorders>
              <w:bottom w:val="single" w:sz="4" w:space="0" w:color="auto"/>
            </w:tcBorders>
            <w:shd w:val="clear" w:color="auto" w:fill="auto"/>
            <w:vAlign w:val="center"/>
          </w:tcPr>
          <w:p w14:paraId="3529A20C" w14:textId="53FB9300"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988,536</w:t>
            </w:r>
          </w:p>
        </w:tc>
      </w:tr>
      <w:tr w:rsidR="007840F8" w:rsidRPr="00C32564" w14:paraId="197918BE" w14:textId="77777777" w:rsidTr="00AB532B">
        <w:tc>
          <w:tcPr>
            <w:tcW w:w="4709" w:type="dxa"/>
            <w:shd w:val="clear" w:color="auto" w:fill="auto"/>
            <w:vAlign w:val="center"/>
          </w:tcPr>
          <w:p w14:paraId="704D04A0" w14:textId="77777777" w:rsidR="007840F8" w:rsidRPr="00C32564"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55B75D2B" w14:textId="77777777" w:rsidR="007840F8" w:rsidRPr="00C32564" w:rsidRDefault="007840F8" w:rsidP="007840F8">
            <w:pPr>
              <w:widowControl w:val="0"/>
              <w:adjustRightInd w:val="0"/>
              <w:ind w:right="-72"/>
              <w:jc w:val="right"/>
              <w:rPr>
                <w:rFonts w:ascii="Arial" w:hAnsi="Arial" w:cs="Arial"/>
                <w:color w:val="000000"/>
                <w:sz w:val="18"/>
                <w:szCs w:val="18"/>
                <w:lang w:val="en-GB"/>
              </w:rPr>
            </w:pPr>
          </w:p>
        </w:tc>
        <w:tc>
          <w:tcPr>
            <w:tcW w:w="1638" w:type="dxa"/>
            <w:tcBorders>
              <w:top w:val="single" w:sz="4" w:space="0" w:color="auto"/>
            </w:tcBorders>
            <w:vAlign w:val="center"/>
          </w:tcPr>
          <w:p w14:paraId="767E1BF3" w14:textId="77777777" w:rsidR="007840F8" w:rsidRPr="00C32564" w:rsidRDefault="007840F8" w:rsidP="007840F8">
            <w:pPr>
              <w:adjustRightInd w:val="0"/>
              <w:ind w:right="-72"/>
              <w:jc w:val="right"/>
              <w:rPr>
                <w:rFonts w:ascii="Arial" w:hAnsi="Arial" w:cs="Arial"/>
                <w:color w:val="000000"/>
                <w:sz w:val="18"/>
                <w:szCs w:val="18"/>
                <w:lang w:val="en-GB"/>
              </w:rPr>
            </w:pPr>
          </w:p>
        </w:tc>
        <w:tc>
          <w:tcPr>
            <w:tcW w:w="1638" w:type="dxa"/>
            <w:tcBorders>
              <w:top w:val="single" w:sz="4" w:space="0" w:color="auto"/>
            </w:tcBorders>
            <w:shd w:val="clear" w:color="auto" w:fill="auto"/>
            <w:vAlign w:val="center"/>
          </w:tcPr>
          <w:p w14:paraId="5F03379B" w14:textId="77777777" w:rsidR="007840F8" w:rsidRPr="00C32564" w:rsidRDefault="007840F8" w:rsidP="007840F8">
            <w:pPr>
              <w:adjustRightInd w:val="0"/>
              <w:ind w:right="-72"/>
              <w:jc w:val="right"/>
              <w:rPr>
                <w:rFonts w:ascii="Arial" w:hAnsi="Arial" w:cs="Arial"/>
                <w:color w:val="000000"/>
                <w:sz w:val="18"/>
                <w:szCs w:val="18"/>
                <w:lang w:val="en-GB"/>
              </w:rPr>
            </w:pPr>
          </w:p>
        </w:tc>
      </w:tr>
      <w:tr w:rsidR="007840F8" w:rsidRPr="00C32564" w14:paraId="7E845735" w14:textId="77777777" w:rsidTr="00AB532B">
        <w:tc>
          <w:tcPr>
            <w:tcW w:w="4709" w:type="dxa"/>
            <w:shd w:val="clear" w:color="auto" w:fill="auto"/>
            <w:vAlign w:val="center"/>
          </w:tcPr>
          <w:p w14:paraId="55B6E5EC" w14:textId="77777777" w:rsidR="007840F8" w:rsidRPr="00C32564" w:rsidRDefault="007840F8" w:rsidP="007840F8">
            <w:pPr>
              <w:adjustRightInd w:val="0"/>
              <w:ind w:left="38"/>
              <w:rPr>
                <w:rFonts w:ascii="Arial" w:hAnsi="Arial" w:cs="Arial"/>
                <w:b/>
                <w:bCs/>
                <w:color w:val="000000"/>
                <w:sz w:val="18"/>
                <w:szCs w:val="18"/>
              </w:rPr>
            </w:pPr>
            <w:r w:rsidRPr="00C32564">
              <w:rPr>
                <w:rFonts w:ascii="Arial" w:hAnsi="Arial" w:cs="Arial"/>
                <w:b/>
                <w:bCs/>
                <w:color w:val="000000"/>
                <w:spacing w:val="-4"/>
                <w:sz w:val="18"/>
                <w:szCs w:val="18"/>
              </w:rPr>
              <w:t>Premium reserve</w:t>
            </w:r>
          </w:p>
        </w:tc>
        <w:tc>
          <w:tcPr>
            <w:tcW w:w="1638" w:type="dxa"/>
            <w:shd w:val="clear" w:color="auto" w:fill="auto"/>
            <w:vAlign w:val="center"/>
          </w:tcPr>
          <w:p w14:paraId="649F71B6" w14:textId="77777777" w:rsidR="007840F8" w:rsidRPr="00C32564" w:rsidRDefault="007840F8" w:rsidP="007840F8">
            <w:pPr>
              <w:widowControl w:val="0"/>
              <w:adjustRightInd w:val="0"/>
              <w:ind w:right="-72"/>
              <w:jc w:val="right"/>
              <w:rPr>
                <w:rFonts w:ascii="Arial" w:hAnsi="Arial" w:cs="Arial"/>
                <w:color w:val="000000"/>
                <w:sz w:val="18"/>
                <w:szCs w:val="18"/>
                <w:lang w:val="en-GB"/>
              </w:rPr>
            </w:pPr>
          </w:p>
        </w:tc>
        <w:tc>
          <w:tcPr>
            <w:tcW w:w="1638" w:type="dxa"/>
            <w:vAlign w:val="center"/>
          </w:tcPr>
          <w:p w14:paraId="53DA514C" w14:textId="77777777" w:rsidR="007840F8" w:rsidRPr="00C32564" w:rsidRDefault="007840F8" w:rsidP="007840F8">
            <w:pPr>
              <w:widowControl w:val="0"/>
              <w:adjustRightInd w:val="0"/>
              <w:ind w:right="-72"/>
              <w:jc w:val="right"/>
              <w:rPr>
                <w:rFonts w:ascii="Arial" w:hAnsi="Arial" w:cs="Arial"/>
                <w:color w:val="000000"/>
                <w:sz w:val="18"/>
                <w:szCs w:val="18"/>
                <w:cs/>
                <w:lang w:val="en-GB"/>
              </w:rPr>
            </w:pPr>
          </w:p>
        </w:tc>
        <w:tc>
          <w:tcPr>
            <w:tcW w:w="1638" w:type="dxa"/>
            <w:shd w:val="clear" w:color="auto" w:fill="auto"/>
            <w:vAlign w:val="center"/>
          </w:tcPr>
          <w:p w14:paraId="796DA5F3" w14:textId="77777777" w:rsidR="007840F8" w:rsidRPr="00C32564" w:rsidRDefault="007840F8" w:rsidP="007840F8">
            <w:pPr>
              <w:widowControl w:val="0"/>
              <w:adjustRightInd w:val="0"/>
              <w:ind w:right="-72"/>
              <w:jc w:val="right"/>
              <w:rPr>
                <w:rFonts w:ascii="Arial" w:hAnsi="Arial" w:cs="Arial"/>
                <w:color w:val="000000"/>
                <w:sz w:val="18"/>
                <w:szCs w:val="18"/>
                <w:lang w:val="en-GB"/>
              </w:rPr>
            </w:pPr>
          </w:p>
        </w:tc>
      </w:tr>
      <w:tr w:rsidR="007840F8" w:rsidRPr="00C32564" w14:paraId="0B7BD2E5" w14:textId="77777777" w:rsidTr="00AB532B">
        <w:tc>
          <w:tcPr>
            <w:tcW w:w="4709" w:type="dxa"/>
            <w:shd w:val="clear" w:color="auto" w:fill="auto"/>
            <w:vAlign w:val="center"/>
          </w:tcPr>
          <w:p w14:paraId="361276E1" w14:textId="77777777" w:rsidR="007840F8" w:rsidRPr="00C32564" w:rsidRDefault="007840F8" w:rsidP="007840F8">
            <w:pPr>
              <w:tabs>
                <w:tab w:val="left" w:pos="399"/>
                <w:tab w:val="left" w:pos="598"/>
              </w:tabs>
              <w:adjustRightInd w:val="0"/>
              <w:ind w:left="38"/>
              <w:rPr>
                <w:rFonts w:ascii="Arial" w:hAnsi="Arial" w:cs="Arial"/>
                <w:color w:val="000000"/>
                <w:sz w:val="18"/>
                <w:szCs w:val="18"/>
                <w:cs/>
              </w:rPr>
            </w:pPr>
            <w:r w:rsidRPr="00C32564">
              <w:rPr>
                <w:rFonts w:ascii="Arial" w:hAnsi="Arial" w:cs="Arial"/>
                <w:color w:val="000000"/>
                <w:spacing w:val="-4"/>
                <w:sz w:val="18"/>
                <w:szCs w:val="18"/>
              </w:rPr>
              <w:t xml:space="preserve">   Unearned premium reserve</w:t>
            </w:r>
          </w:p>
        </w:tc>
        <w:tc>
          <w:tcPr>
            <w:tcW w:w="1638" w:type="dxa"/>
            <w:tcBorders>
              <w:bottom w:val="single" w:sz="4" w:space="0" w:color="auto"/>
            </w:tcBorders>
            <w:shd w:val="clear" w:color="auto" w:fill="auto"/>
            <w:vAlign w:val="center"/>
          </w:tcPr>
          <w:p w14:paraId="7D675B7E" w14:textId="040BF6FB"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2,826,998</w:t>
            </w:r>
          </w:p>
        </w:tc>
        <w:tc>
          <w:tcPr>
            <w:tcW w:w="1638" w:type="dxa"/>
            <w:tcBorders>
              <w:bottom w:val="single" w:sz="4" w:space="0" w:color="auto"/>
            </w:tcBorders>
            <w:vAlign w:val="center"/>
          </w:tcPr>
          <w:p w14:paraId="012DF51A" w14:textId="5A0EBCBF"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(668,64</w:t>
            </w:r>
            <w:r w:rsidRPr="00C32564">
              <w:rPr>
                <w:rFonts w:ascii="Arial" w:eastAsia="Arial Unicode MS" w:hAnsi="Arial" w:cs="Arial"/>
                <w:color w:val="000000" w:themeColor="text1"/>
                <w:sz w:val="18"/>
                <w:szCs w:val="18"/>
                <w:lang w:bidi="th-TH"/>
              </w:rPr>
              <w:t>2</w:t>
            </w:r>
            <w:r w:rsidRPr="00C32564">
              <w:rPr>
                <w:rFonts w:ascii="Arial" w:eastAsia="Arial Unicode MS" w:hAnsi="Arial" w:cs="Arial"/>
                <w:color w:val="000000" w:themeColor="text1"/>
                <w:sz w:val="18"/>
                <w:szCs w:val="18"/>
              </w:rPr>
              <w:t>)</w:t>
            </w:r>
          </w:p>
        </w:tc>
        <w:tc>
          <w:tcPr>
            <w:tcW w:w="1638" w:type="dxa"/>
            <w:tcBorders>
              <w:bottom w:val="single" w:sz="4" w:space="0" w:color="auto"/>
            </w:tcBorders>
            <w:shd w:val="clear" w:color="auto" w:fill="auto"/>
            <w:vAlign w:val="center"/>
          </w:tcPr>
          <w:p w14:paraId="5B209187" w14:textId="026BC2C2"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2,158,356</w:t>
            </w:r>
          </w:p>
        </w:tc>
      </w:tr>
      <w:tr w:rsidR="007840F8" w:rsidRPr="00C32564" w14:paraId="33BA7687" w14:textId="77777777" w:rsidTr="00AB532B">
        <w:tc>
          <w:tcPr>
            <w:tcW w:w="4709" w:type="dxa"/>
            <w:shd w:val="clear" w:color="auto" w:fill="auto"/>
            <w:vAlign w:val="center"/>
          </w:tcPr>
          <w:p w14:paraId="28565AE2" w14:textId="77777777" w:rsidR="007840F8" w:rsidRPr="00C32564"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13E952B7" w14:textId="77777777" w:rsidR="007840F8" w:rsidRPr="00C32564" w:rsidRDefault="007840F8" w:rsidP="007840F8">
            <w:pPr>
              <w:widowControl w:val="0"/>
              <w:adjustRightInd w:val="0"/>
              <w:ind w:left="-13" w:right="-72"/>
              <w:jc w:val="right"/>
              <w:rPr>
                <w:rFonts w:ascii="Arial" w:hAnsi="Arial" w:cs="Arial"/>
                <w:color w:val="000000"/>
                <w:sz w:val="18"/>
                <w:szCs w:val="18"/>
              </w:rPr>
            </w:pPr>
          </w:p>
        </w:tc>
        <w:tc>
          <w:tcPr>
            <w:tcW w:w="1638" w:type="dxa"/>
            <w:tcBorders>
              <w:top w:val="single" w:sz="4" w:space="0" w:color="auto"/>
            </w:tcBorders>
            <w:vAlign w:val="center"/>
          </w:tcPr>
          <w:p w14:paraId="7916FC4F" w14:textId="77777777" w:rsidR="007840F8" w:rsidRPr="00C32564" w:rsidRDefault="007840F8" w:rsidP="007840F8">
            <w:pPr>
              <w:adjustRightInd w:val="0"/>
              <w:ind w:left="-13" w:right="-72"/>
              <w:jc w:val="right"/>
              <w:rPr>
                <w:rFonts w:ascii="Arial" w:hAnsi="Arial" w:cs="Arial"/>
                <w:color w:val="000000"/>
                <w:sz w:val="18"/>
                <w:szCs w:val="18"/>
              </w:rPr>
            </w:pPr>
          </w:p>
        </w:tc>
        <w:tc>
          <w:tcPr>
            <w:tcW w:w="1638" w:type="dxa"/>
            <w:tcBorders>
              <w:top w:val="single" w:sz="4" w:space="0" w:color="auto"/>
            </w:tcBorders>
            <w:shd w:val="clear" w:color="auto" w:fill="auto"/>
            <w:vAlign w:val="center"/>
          </w:tcPr>
          <w:p w14:paraId="01DA6DFF" w14:textId="77777777" w:rsidR="007840F8" w:rsidRPr="00C32564" w:rsidRDefault="007840F8" w:rsidP="007840F8">
            <w:pPr>
              <w:adjustRightInd w:val="0"/>
              <w:ind w:left="-13" w:right="-72"/>
              <w:jc w:val="right"/>
              <w:rPr>
                <w:rFonts w:ascii="Arial" w:hAnsi="Arial" w:cs="Arial"/>
                <w:color w:val="000000"/>
                <w:sz w:val="18"/>
                <w:szCs w:val="18"/>
              </w:rPr>
            </w:pPr>
          </w:p>
        </w:tc>
      </w:tr>
      <w:tr w:rsidR="007840F8" w:rsidRPr="00C32564" w14:paraId="256EE8D2" w14:textId="77777777" w:rsidTr="00AB532B">
        <w:tc>
          <w:tcPr>
            <w:tcW w:w="4709" w:type="dxa"/>
            <w:shd w:val="clear" w:color="auto" w:fill="auto"/>
            <w:vAlign w:val="center"/>
          </w:tcPr>
          <w:p w14:paraId="1361D6F0" w14:textId="77777777" w:rsidR="007840F8" w:rsidRPr="00C32564" w:rsidRDefault="007840F8" w:rsidP="007840F8">
            <w:pPr>
              <w:pStyle w:val="Header"/>
              <w:adjustRightInd w:val="0"/>
              <w:ind w:left="38"/>
              <w:rPr>
                <w:rFonts w:ascii="Arial" w:hAnsi="Arial" w:cs="Arial"/>
                <w:b/>
                <w:bCs/>
                <w:color w:val="000000"/>
                <w:sz w:val="18"/>
                <w:szCs w:val="18"/>
                <w:cs/>
              </w:rPr>
            </w:pPr>
            <w:r w:rsidRPr="00C32564">
              <w:rPr>
                <w:rFonts w:ascii="Arial" w:hAnsi="Arial" w:cs="Arial"/>
                <w:b/>
                <w:bCs/>
                <w:color w:val="000000"/>
                <w:spacing w:val="-4"/>
                <w:sz w:val="18"/>
                <w:szCs w:val="18"/>
              </w:rPr>
              <w:t>Total</w:t>
            </w:r>
          </w:p>
        </w:tc>
        <w:tc>
          <w:tcPr>
            <w:tcW w:w="1638" w:type="dxa"/>
            <w:tcBorders>
              <w:bottom w:val="single" w:sz="4" w:space="0" w:color="auto"/>
            </w:tcBorders>
            <w:shd w:val="clear" w:color="auto" w:fill="auto"/>
            <w:vAlign w:val="center"/>
          </w:tcPr>
          <w:p w14:paraId="2B7F8104" w14:textId="098756A1"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5,070,744</w:t>
            </w:r>
          </w:p>
        </w:tc>
        <w:tc>
          <w:tcPr>
            <w:tcW w:w="1638" w:type="dxa"/>
            <w:tcBorders>
              <w:bottom w:val="single" w:sz="4" w:space="0" w:color="auto"/>
            </w:tcBorders>
            <w:vAlign w:val="center"/>
          </w:tcPr>
          <w:p w14:paraId="55854966" w14:textId="2813212D"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(1,923,852)</w:t>
            </w:r>
          </w:p>
        </w:tc>
        <w:tc>
          <w:tcPr>
            <w:tcW w:w="1638" w:type="dxa"/>
            <w:tcBorders>
              <w:bottom w:val="single" w:sz="4" w:space="0" w:color="auto"/>
            </w:tcBorders>
            <w:shd w:val="clear" w:color="auto" w:fill="auto"/>
            <w:vAlign w:val="center"/>
          </w:tcPr>
          <w:p w14:paraId="755DAAD0" w14:textId="00EC8827" w:rsidR="007840F8" w:rsidRPr="00C32564" w:rsidRDefault="007840F8" w:rsidP="007840F8">
            <w:pPr>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3,146,892</w:t>
            </w:r>
          </w:p>
        </w:tc>
      </w:tr>
    </w:tbl>
    <w:p w14:paraId="62920C98" w14:textId="77777777" w:rsidR="00B1185A" w:rsidRPr="00C32564" w:rsidRDefault="00B1185A" w:rsidP="00B1185A">
      <w:pPr>
        <w:jc w:val="both"/>
        <w:rPr>
          <w:rFonts w:ascii="Arial" w:hAnsi="Arial" w:cs="Arial"/>
          <w:color w:val="000000"/>
          <w:sz w:val="18"/>
          <w:szCs w:val="18"/>
        </w:rPr>
      </w:pPr>
    </w:p>
    <w:p w14:paraId="7455E6DB" w14:textId="4CCE4613" w:rsidR="000173A5" w:rsidRPr="00814FCA" w:rsidRDefault="001E0332" w:rsidP="007D74AD">
      <w:pPr>
        <w:widowControl w:val="0"/>
        <w:ind w:left="539" w:right="57" w:hanging="539"/>
        <w:contextualSpacing/>
        <w:jc w:val="both"/>
        <w:rPr>
          <w:rFonts w:ascii="Arial Bold" w:hAnsi="Arial Bold" w:cs="Arial"/>
          <w:b/>
          <w:bCs/>
          <w:color w:val="CF4A02"/>
          <w:sz w:val="18"/>
          <w:szCs w:val="18"/>
        </w:rPr>
      </w:pPr>
      <w:r w:rsidRPr="00814FCA">
        <w:rPr>
          <w:rFonts w:ascii="Arial Bold" w:hAnsi="Arial Bold" w:cs="Arial"/>
          <w:b/>
          <w:bCs/>
          <w:color w:val="CF4A02"/>
          <w:sz w:val="18"/>
          <w:szCs w:val="18"/>
          <w:lang w:val="en-GB"/>
        </w:rPr>
        <w:t>1</w:t>
      </w:r>
      <w:r w:rsidR="00E71AA5" w:rsidRPr="00814FCA">
        <w:rPr>
          <w:rFonts w:ascii="Arial Bold" w:hAnsi="Arial Bold" w:cs="Arial"/>
          <w:b/>
          <w:bCs/>
          <w:color w:val="CF4A02"/>
          <w:sz w:val="18"/>
          <w:szCs w:val="18"/>
          <w:lang w:val="en-GB"/>
        </w:rPr>
        <w:t>7</w:t>
      </w:r>
      <w:r w:rsidR="000173A5" w:rsidRPr="00814FCA">
        <w:rPr>
          <w:rFonts w:ascii="Arial Bold" w:hAnsi="Arial Bold" w:cs="Arial"/>
          <w:b/>
          <w:bCs/>
          <w:color w:val="CF4A02"/>
          <w:sz w:val="18"/>
          <w:szCs w:val="18"/>
          <w:cs/>
        </w:rPr>
        <w:t>.</w:t>
      </w:r>
      <w:r w:rsidRPr="00814FCA">
        <w:rPr>
          <w:rFonts w:ascii="Arial Bold" w:hAnsi="Arial Bold" w:cs="Arial"/>
          <w:b/>
          <w:bCs/>
          <w:color w:val="CF4A02"/>
          <w:sz w:val="18"/>
          <w:szCs w:val="18"/>
          <w:lang w:val="en-GB"/>
        </w:rPr>
        <w:t>1</w:t>
      </w:r>
      <w:r w:rsidR="000173A5" w:rsidRPr="00814FCA">
        <w:rPr>
          <w:rFonts w:ascii="Arial Bold" w:hAnsi="Arial Bold" w:cs="Arial"/>
          <w:b/>
          <w:bCs/>
          <w:color w:val="CF4A02"/>
          <w:sz w:val="18"/>
          <w:szCs w:val="18"/>
        </w:rPr>
        <w:tab/>
        <w:t>Insurance reserve for short</w:t>
      </w:r>
      <w:r w:rsidR="00F25CD9" w:rsidRPr="00814FCA">
        <w:rPr>
          <w:rFonts w:ascii="Arial Bold" w:hAnsi="Arial Bold" w:cs="Arial"/>
          <w:b/>
          <w:bCs/>
          <w:color w:val="CF4A02"/>
          <w:sz w:val="18"/>
          <w:szCs w:val="18"/>
        </w:rPr>
        <w:t>-</w:t>
      </w:r>
      <w:r w:rsidR="000173A5" w:rsidRPr="00814FCA">
        <w:rPr>
          <w:rFonts w:ascii="Arial Bold" w:hAnsi="Arial Bold" w:cs="Arial"/>
          <w:b/>
          <w:bCs/>
          <w:color w:val="CF4A02"/>
          <w:sz w:val="18"/>
          <w:szCs w:val="18"/>
        </w:rPr>
        <w:t xml:space="preserve">term insurance contract </w:t>
      </w:r>
    </w:p>
    <w:p w14:paraId="2DFCB2AC" w14:textId="4095C33F" w:rsidR="000173A5" w:rsidRPr="00C32564" w:rsidRDefault="000173A5" w:rsidP="009C366E">
      <w:pPr>
        <w:autoSpaceDE/>
        <w:autoSpaceDN/>
        <w:contextualSpacing/>
        <w:rPr>
          <w:rFonts w:ascii="Arial" w:hAnsi="Arial" w:cs="Arial"/>
          <w:sz w:val="18"/>
          <w:szCs w:val="18"/>
        </w:rPr>
      </w:pPr>
    </w:p>
    <w:p w14:paraId="2B170802" w14:textId="221BAC19" w:rsidR="00740E1D" w:rsidRPr="00814FCA" w:rsidRDefault="001E0332" w:rsidP="00E71AA5">
      <w:pPr>
        <w:ind w:left="1259" w:hanging="720"/>
        <w:rPr>
          <w:rFonts w:ascii="Arial Bold" w:hAnsi="Arial Bold" w:cs="Arial"/>
          <w:b/>
          <w:bCs/>
          <w:color w:val="CF4A02"/>
          <w:sz w:val="18"/>
          <w:szCs w:val="18"/>
        </w:rPr>
      </w:pPr>
      <w:r w:rsidRPr="00814FCA">
        <w:rPr>
          <w:rFonts w:ascii="Arial Bold" w:hAnsi="Arial Bold" w:cs="Arial"/>
          <w:b/>
          <w:bCs/>
          <w:color w:val="CF4A02"/>
          <w:sz w:val="18"/>
          <w:szCs w:val="18"/>
          <w:lang w:val="en-GB"/>
        </w:rPr>
        <w:t>1</w:t>
      </w:r>
      <w:r w:rsidR="00E71AA5" w:rsidRPr="00814FCA">
        <w:rPr>
          <w:rFonts w:ascii="Arial Bold" w:hAnsi="Arial Bold" w:cs="Arial"/>
          <w:b/>
          <w:bCs/>
          <w:color w:val="CF4A02"/>
          <w:sz w:val="18"/>
          <w:szCs w:val="18"/>
          <w:lang w:val="en-GB"/>
        </w:rPr>
        <w:t>7</w:t>
      </w:r>
      <w:r w:rsidR="000173A5" w:rsidRPr="00814FCA">
        <w:rPr>
          <w:rFonts w:ascii="Arial Bold" w:hAnsi="Arial Bold" w:cs="Arial"/>
          <w:b/>
          <w:bCs/>
          <w:color w:val="CF4A02"/>
          <w:sz w:val="18"/>
          <w:szCs w:val="18"/>
          <w:cs/>
        </w:rPr>
        <w:t>.</w:t>
      </w:r>
      <w:r w:rsidRPr="00814FCA">
        <w:rPr>
          <w:rFonts w:ascii="Arial Bold" w:hAnsi="Arial Bold" w:cs="Arial"/>
          <w:b/>
          <w:bCs/>
          <w:color w:val="CF4A02"/>
          <w:sz w:val="18"/>
          <w:szCs w:val="18"/>
          <w:lang w:val="en-GB"/>
        </w:rPr>
        <w:t>1</w:t>
      </w:r>
      <w:r w:rsidR="000173A5" w:rsidRPr="00814FCA">
        <w:rPr>
          <w:rFonts w:ascii="Arial Bold" w:hAnsi="Arial Bold" w:cs="Arial"/>
          <w:b/>
          <w:bCs/>
          <w:color w:val="CF4A02"/>
          <w:sz w:val="18"/>
          <w:szCs w:val="18"/>
          <w:cs/>
        </w:rPr>
        <w:t>.</w:t>
      </w:r>
      <w:r w:rsidRPr="00814FCA">
        <w:rPr>
          <w:rFonts w:ascii="Arial Bold" w:hAnsi="Arial Bold" w:cs="Arial"/>
          <w:b/>
          <w:bCs/>
          <w:color w:val="CF4A02"/>
          <w:sz w:val="18"/>
          <w:szCs w:val="18"/>
          <w:lang w:val="en-GB"/>
        </w:rPr>
        <w:t>1</w:t>
      </w:r>
      <w:r w:rsidR="000173A5" w:rsidRPr="00814FCA">
        <w:rPr>
          <w:rFonts w:ascii="Arial Bold" w:hAnsi="Arial Bold" w:cs="Arial"/>
          <w:b/>
          <w:bCs/>
          <w:color w:val="CF4A02"/>
          <w:sz w:val="18"/>
          <w:szCs w:val="18"/>
        </w:rPr>
        <w:tab/>
        <w:t>Claim reserves</w:t>
      </w:r>
    </w:p>
    <w:p w14:paraId="1AA5ED96" w14:textId="6A98574D" w:rsidR="00E71AA5" w:rsidRPr="00C32564" w:rsidRDefault="00E71AA5" w:rsidP="00C81B5C">
      <w:pPr>
        <w:ind w:left="1191" w:hanging="652"/>
        <w:rPr>
          <w:rFonts w:ascii="Arial Bold" w:hAnsi="Arial Bold" w:cs="Arial"/>
          <w:b/>
          <w:bCs/>
          <w:color w:val="000000" w:themeColor="text1"/>
          <w:sz w:val="18"/>
          <w:szCs w:val="18"/>
          <w:highlight w:val="yellow"/>
        </w:rPr>
      </w:pPr>
    </w:p>
    <w:tbl>
      <w:tblPr>
        <w:tblW w:w="8306" w:type="dxa"/>
        <w:tblInd w:w="1242" w:type="dxa"/>
        <w:tblLayout w:type="fixed"/>
        <w:tblLook w:val="04A0" w:firstRow="1" w:lastRow="0" w:firstColumn="1" w:lastColumn="0" w:noHBand="0" w:noVBand="1"/>
      </w:tblPr>
      <w:tblGrid>
        <w:gridCol w:w="3629"/>
        <w:gridCol w:w="1559"/>
        <w:gridCol w:w="1559"/>
        <w:gridCol w:w="1559"/>
      </w:tblGrid>
      <w:tr w:rsidR="00E71AA5" w:rsidRPr="00C32564" w14:paraId="2B2E4D7B" w14:textId="77777777" w:rsidTr="00AB532B">
        <w:tc>
          <w:tcPr>
            <w:tcW w:w="3629" w:type="dxa"/>
            <w:shd w:val="clear" w:color="auto" w:fill="auto"/>
          </w:tcPr>
          <w:p w14:paraId="26C789C2" w14:textId="77777777" w:rsidR="00E71AA5" w:rsidRPr="00C32564" w:rsidRDefault="00E71AA5" w:rsidP="00E71AA5">
            <w:pPr>
              <w:adjustRightInd w:val="0"/>
              <w:ind w:left="37"/>
              <w:rPr>
                <w:rFonts w:ascii="Arial" w:hAnsi="Arial" w:cs="Arial"/>
                <w:color w:val="000000" w:themeColor="text1"/>
                <w:sz w:val="18"/>
                <w:szCs w:val="18"/>
              </w:rPr>
            </w:pPr>
          </w:p>
        </w:tc>
        <w:tc>
          <w:tcPr>
            <w:tcW w:w="4677" w:type="dxa"/>
            <w:gridSpan w:val="3"/>
            <w:tcBorders>
              <w:bottom w:val="single" w:sz="4" w:space="0" w:color="auto"/>
            </w:tcBorders>
            <w:shd w:val="clear" w:color="auto" w:fill="auto"/>
          </w:tcPr>
          <w:p w14:paraId="4FFCAAB9" w14:textId="77777777" w:rsidR="00E71AA5" w:rsidRPr="00C32564" w:rsidRDefault="00E71AA5"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information</w:t>
            </w:r>
          </w:p>
        </w:tc>
      </w:tr>
      <w:tr w:rsidR="00E71AA5" w:rsidRPr="00C32564" w14:paraId="2F6A993A" w14:textId="77777777" w:rsidTr="00AB532B">
        <w:tc>
          <w:tcPr>
            <w:tcW w:w="3629" w:type="dxa"/>
            <w:shd w:val="clear" w:color="auto" w:fill="auto"/>
          </w:tcPr>
          <w:p w14:paraId="2A5F2C18" w14:textId="77777777" w:rsidR="00E71AA5" w:rsidRPr="00C3256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tcBorders>
            <w:shd w:val="clear" w:color="auto" w:fill="auto"/>
          </w:tcPr>
          <w:p w14:paraId="202B6857" w14:textId="77777777" w:rsidR="00E71AA5" w:rsidRPr="00C32564" w:rsidRDefault="00E71AA5" w:rsidP="00E71AA5">
            <w:pPr>
              <w:adjustRightInd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(Unaudited)</w:t>
            </w:r>
          </w:p>
          <w:p w14:paraId="3C4EA05B" w14:textId="173456BB" w:rsidR="00E71AA5" w:rsidRPr="00C32564" w:rsidRDefault="00AC26E7"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March</w:t>
            </w:r>
            <w:r w:rsidR="00924AF9" w:rsidRPr="00C32564">
              <w:rPr>
                <w:rFonts w:ascii="Arial" w:hAnsi="Arial" w:cs="Arial"/>
                <w:b/>
                <w:bCs/>
                <w:color w:val="000000" w:themeColor="text1"/>
                <w:sz w:val="18"/>
                <w:szCs w:val="18"/>
                <w:lang w:val="en-GB"/>
              </w:rPr>
              <w:t xml:space="preserve"> 2022</w:t>
            </w:r>
          </w:p>
        </w:tc>
      </w:tr>
      <w:tr w:rsidR="00E71AA5" w:rsidRPr="00C32564" w14:paraId="3D094F85" w14:textId="77777777" w:rsidTr="00AB532B">
        <w:tc>
          <w:tcPr>
            <w:tcW w:w="3629" w:type="dxa"/>
            <w:shd w:val="clear" w:color="auto" w:fill="auto"/>
          </w:tcPr>
          <w:p w14:paraId="27851B91" w14:textId="77777777" w:rsidR="00E71AA5" w:rsidRPr="00C3256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387F46D1" w14:textId="77777777" w:rsidR="00E71AA5" w:rsidRPr="00C32564" w:rsidRDefault="00E71AA5" w:rsidP="00E71AA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Gross</w:t>
            </w:r>
          </w:p>
        </w:tc>
        <w:tc>
          <w:tcPr>
            <w:tcW w:w="1559" w:type="dxa"/>
            <w:tcBorders>
              <w:top w:val="single" w:sz="4" w:space="0" w:color="auto"/>
            </w:tcBorders>
          </w:tcPr>
          <w:p w14:paraId="05CCA229" w14:textId="77777777" w:rsidR="00E71AA5" w:rsidRPr="00C32564" w:rsidRDefault="00E71AA5" w:rsidP="00E71AA5">
            <w:pPr>
              <w:adjustRightInd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75B765" w14:textId="77777777" w:rsidR="00E71AA5" w:rsidRPr="00C32564" w:rsidRDefault="00E71AA5" w:rsidP="00E71AA5">
            <w:pPr>
              <w:adjustRightInd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Net</w:t>
            </w:r>
          </w:p>
        </w:tc>
      </w:tr>
      <w:tr w:rsidR="00E71AA5" w:rsidRPr="00C32564" w14:paraId="1407EDF3" w14:textId="77777777" w:rsidTr="00AB532B">
        <w:tc>
          <w:tcPr>
            <w:tcW w:w="3629" w:type="dxa"/>
            <w:shd w:val="clear" w:color="auto" w:fill="auto"/>
          </w:tcPr>
          <w:p w14:paraId="293C7324" w14:textId="77777777" w:rsidR="00E71AA5" w:rsidRPr="00C3256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C32564" w:rsidRDefault="00E71AA5" w:rsidP="00E71AA5">
            <w:pPr>
              <w:widowControl w:val="0"/>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C32564" w:rsidRDefault="00E71AA5" w:rsidP="00E71AA5">
            <w:pPr>
              <w:adjustRightInd w:val="0"/>
              <w:ind w:right="-72"/>
              <w:jc w:val="right"/>
              <w:rPr>
                <w:rFonts w:ascii="Arial" w:hAnsi="Arial" w:cs="Arial"/>
                <w:color w:val="000000" w:themeColor="text1"/>
                <w:spacing w:val="-4"/>
                <w:sz w:val="18"/>
                <w:szCs w:val="18"/>
                <w:cs/>
              </w:rPr>
            </w:pPr>
            <w:r w:rsidRPr="00C3256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C32564" w:rsidRDefault="00E71AA5" w:rsidP="00E71AA5">
            <w:pPr>
              <w:adjustRightInd w:val="0"/>
              <w:ind w:right="-72"/>
              <w:jc w:val="right"/>
              <w:rPr>
                <w:rFonts w:ascii="Arial" w:hAnsi="Arial" w:cs="Arial"/>
                <w:color w:val="000000" w:themeColor="text1"/>
                <w:spacing w:val="-4"/>
                <w:sz w:val="18"/>
                <w:szCs w:val="18"/>
              </w:rPr>
            </w:pPr>
            <w:r w:rsidRPr="00C32564">
              <w:rPr>
                <w:rFonts w:ascii="Arial" w:hAnsi="Arial" w:cs="Arial"/>
                <w:b/>
                <w:bCs/>
                <w:color w:val="000000" w:themeColor="text1"/>
                <w:spacing w:val="-4"/>
                <w:sz w:val="18"/>
                <w:szCs w:val="18"/>
              </w:rPr>
              <w:t>Thousand Baht</w:t>
            </w:r>
          </w:p>
        </w:tc>
      </w:tr>
      <w:tr w:rsidR="00E71AA5" w:rsidRPr="00C32564" w14:paraId="1606033F" w14:textId="77777777" w:rsidTr="00AB532B">
        <w:trPr>
          <w:trHeight w:val="72"/>
        </w:trPr>
        <w:tc>
          <w:tcPr>
            <w:tcW w:w="3629" w:type="dxa"/>
            <w:shd w:val="clear" w:color="auto" w:fill="auto"/>
          </w:tcPr>
          <w:p w14:paraId="0F4041EC" w14:textId="77777777" w:rsidR="00E71AA5" w:rsidRPr="00C3256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C3256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C32564"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C32564" w:rsidRDefault="00E71AA5" w:rsidP="00E71AA5">
            <w:pPr>
              <w:adjustRightInd w:val="0"/>
              <w:ind w:right="-72"/>
              <w:jc w:val="right"/>
              <w:rPr>
                <w:rFonts w:ascii="Arial" w:hAnsi="Arial" w:cs="Arial"/>
                <w:b/>
                <w:bCs/>
                <w:color w:val="000000" w:themeColor="text1"/>
                <w:sz w:val="18"/>
                <w:szCs w:val="18"/>
              </w:rPr>
            </w:pPr>
          </w:p>
        </w:tc>
      </w:tr>
      <w:tr w:rsidR="0004331E" w:rsidRPr="00C32564" w14:paraId="60817F88" w14:textId="77777777" w:rsidTr="00AB532B">
        <w:trPr>
          <w:trHeight w:val="80"/>
        </w:trPr>
        <w:tc>
          <w:tcPr>
            <w:tcW w:w="3629" w:type="dxa"/>
            <w:shd w:val="clear" w:color="auto" w:fill="auto"/>
            <w:vAlign w:val="bottom"/>
          </w:tcPr>
          <w:p w14:paraId="7FB752BD" w14:textId="77777777" w:rsidR="0004331E" w:rsidRPr="00C32564" w:rsidRDefault="0004331E" w:rsidP="0004331E">
            <w:pPr>
              <w:adjustRightInd w:val="0"/>
              <w:ind w:left="37"/>
              <w:rPr>
                <w:rFonts w:ascii="Arial" w:hAnsi="Arial" w:cs="Arial"/>
                <w:b/>
                <w:bCs/>
                <w:color w:val="000000" w:themeColor="text1"/>
                <w:sz w:val="18"/>
                <w:szCs w:val="18"/>
                <w:cs/>
                <w:lang w:val="en-GB" w:bidi="th-TH"/>
              </w:rPr>
            </w:pPr>
            <w:r w:rsidRPr="00C32564">
              <w:rPr>
                <w:rFonts w:ascii="Arial" w:hAnsi="Arial" w:cs="Arial"/>
                <w:b/>
                <w:bCs/>
                <w:color w:val="000000" w:themeColor="text1"/>
                <w:sz w:val="18"/>
                <w:szCs w:val="18"/>
              </w:rPr>
              <w:t xml:space="preserve">Balance as at beginning </w:t>
            </w:r>
            <w:r w:rsidRPr="00C32564">
              <w:rPr>
                <w:rFonts w:ascii="Arial" w:hAnsi="Arial" w:cs="Arial"/>
                <w:b/>
                <w:bCs/>
                <w:color w:val="000000" w:themeColor="text1"/>
                <w:sz w:val="18"/>
                <w:szCs w:val="18"/>
                <w:lang w:val="en-GB"/>
              </w:rPr>
              <w:t>period</w:t>
            </w:r>
          </w:p>
        </w:tc>
        <w:tc>
          <w:tcPr>
            <w:tcW w:w="1559" w:type="dxa"/>
            <w:shd w:val="clear" w:color="auto" w:fill="FAFAFA"/>
          </w:tcPr>
          <w:p w14:paraId="36EE081C" w14:textId="6B527C52" w:rsidR="0004331E" w:rsidRPr="00C32564" w:rsidRDefault="0004331E" w:rsidP="0004331E">
            <w:pPr>
              <w:widowControl w:val="0"/>
              <w:adjustRightInd w:val="0"/>
              <w:ind w:right="-72"/>
              <w:jc w:val="right"/>
              <w:rPr>
                <w:rFonts w:ascii="Arial" w:hAnsi="Arial" w:cs="Arial"/>
                <w:color w:val="000000" w:themeColor="text1"/>
                <w:sz w:val="18"/>
                <w:szCs w:val="18"/>
              </w:rPr>
            </w:pPr>
            <w:r w:rsidRPr="00C32564">
              <w:rPr>
                <w:rFonts w:ascii="Arial" w:hAnsi="Arial" w:cs="Arial" w:hint="cs"/>
                <w:color w:val="000000" w:themeColor="text1"/>
                <w:sz w:val="18"/>
                <w:szCs w:val="18"/>
              </w:rPr>
              <w:t>2,243,746</w:t>
            </w:r>
          </w:p>
        </w:tc>
        <w:tc>
          <w:tcPr>
            <w:tcW w:w="1559" w:type="dxa"/>
            <w:shd w:val="clear" w:color="auto" w:fill="FAFAFA"/>
          </w:tcPr>
          <w:p w14:paraId="64B9DFEE" w14:textId="5678517F" w:rsidR="0004331E" w:rsidRPr="00C32564" w:rsidRDefault="0004331E" w:rsidP="0004331E">
            <w:pPr>
              <w:widowControl w:val="0"/>
              <w:adjustRightInd w:val="0"/>
              <w:ind w:right="-72"/>
              <w:jc w:val="right"/>
              <w:rPr>
                <w:rFonts w:ascii="Arial" w:hAnsi="Arial" w:cs="Arial"/>
                <w:color w:val="000000" w:themeColor="text1"/>
                <w:sz w:val="18"/>
                <w:szCs w:val="18"/>
              </w:rPr>
            </w:pPr>
            <w:r w:rsidRPr="00C32564">
              <w:rPr>
                <w:rFonts w:ascii="Arial" w:hAnsi="Arial" w:cs="Arial" w:hint="cs"/>
                <w:color w:val="000000" w:themeColor="text1"/>
                <w:sz w:val="18"/>
                <w:szCs w:val="18"/>
              </w:rPr>
              <w:t>(1,255,210)</w:t>
            </w:r>
          </w:p>
        </w:tc>
        <w:tc>
          <w:tcPr>
            <w:tcW w:w="1559" w:type="dxa"/>
            <w:shd w:val="clear" w:color="auto" w:fill="FAFAFA"/>
          </w:tcPr>
          <w:p w14:paraId="49D08B6C" w14:textId="60DB4AC7" w:rsidR="0004331E" w:rsidRPr="00C32564" w:rsidRDefault="0004331E" w:rsidP="0004331E">
            <w:pPr>
              <w:widowControl w:val="0"/>
              <w:adjustRightInd w:val="0"/>
              <w:ind w:right="-72"/>
              <w:jc w:val="right"/>
              <w:rPr>
                <w:rFonts w:ascii="Arial" w:hAnsi="Arial" w:cs="Arial"/>
                <w:color w:val="000000" w:themeColor="text1"/>
                <w:sz w:val="18"/>
                <w:szCs w:val="18"/>
              </w:rPr>
            </w:pPr>
            <w:r w:rsidRPr="00C32564">
              <w:rPr>
                <w:rFonts w:ascii="Arial" w:hAnsi="Arial" w:cs="Arial" w:hint="cs"/>
                <w:color w:val="000000" w:themeColor="text1"/>
                <w:sz w:val="18"/>
                <w:szCs w:val="18"/>
              </w:rPr>
              <w:t>988,536</w:t>
            </w:r>
          </w:p>
        </w:tc>
      </w:tr>
      <w:tr w:rsidR="0004331E" w:rsidRPr="00C32564" w14:paraId="67951755" w14:textId="77777777" w:rsidTr="00BD34FB">
        <w:tc>
          <w:tcPr>
            <w:tcW w:w="3629" w:type="dxa"/>
            <w:shd w:val="clear" w:color="auto" w:fill="auto"/>
            <w:vAlign w:val="bottom"/>
          </w:tcPr>
          <w:p w14:paraId="63066151" w14:textId="77777777" w:rsidR="0004331E" w:rsidRPr="00C32564" w:rsidRDefault="0004331E" w:rsidP="0004331E">
            <w:pPr>
              <w:adjustRightInd w:val="0"/>
              <w:ind w:left="37"/>
              <w:rPr>
                <w:rFonts w:ascii="Arial" w:hAnsi="Arial" w:cs="Arial"/>
                <w:color w:val="000000" w:themeColor="text1"/>
                <w:sz w:val="18"/>
                <w:szCs w:val="18"/>
                <w:cs/>
              </w:rPr>
            </w:pPr>
            <w:r w:rsidRPr="00C32564">
              <w:rPr>
                <w:rFonts w:ascii="Arial" w:hAnsi="Arial" w:cs="Arial"/>
                <w:color w:val="000000" w:themeColor="text1"/>
                <w:sz w:val="18"/>
                <w:szCs w:val="18"/>
              </w:rPr>
              <w:t>Claim and loss adjustment</w:t>
            </w:r>
          </w:p>
        </w:tc>
        <w:tc>
          <w:tcPr>
            <w:tcW w:w="1559" w:type="dxa"/>
            <w:shd w:val="clear" w:color="auto" w:fill="FAFAFA"/>
          </w:tcPr>
          <w:p w14:paraId="06D04343" w14:textId="54941246" w:rsidR="0004331E" w:rsidRPr="00C32564" w:rsidRDefault="0004331E" w:rsidP="0004331E">
            <w:pPr>
              <w:widowControl w:val="0"/>
              <w:adjustRightInd w:val="0"/>
              <w:ind w:right="-72"/>
              <w:jc w:val="right"/>
              <w:rPr>
                <w:rFonts w:ascii="Arial" w:hAnsi="Arial" w:cs="Arial"/>
                <w:color w:val="000000" w:themeColor="text1"/>
                <w:sz w:val="18"/>
                <w:szCs w:val="18"/>
              </w:rPr>
            </w:pPr>
          </w:p>
        </w:tc>
        <w:tc>
          <w:tcPr>
            <w:tcW w:w="1559" w:type="dxa"/>
            <w:shd w:val="clear" w:color="auto" w:fill="FAFAFA"/>
          </w:tcPr>
          <w:p w14:paraId="7EB104DA" w14:textId="1CB48662" w:rsidR="0004331E" w:rsidRPr="00C32564" w:rsidRDefault="0004331E" w:rsidP="0004331E">
            <w:pPr>
              <w:widowControl w:val="0"/>
              <w:adjustRightInd w:val="0"/>
              <w:ind w:right="-72"/>
              <w:jc w:val="right"/>
              <w:rPr>
                <w:rFonts w:ascii="Arial" w:hAnsi="Arial" w:cs="Arial"/>
                <w:color w:val="000000" w:themeColor="text1"/>
                <w:sz w:val="18"/>
                <w:szCs w:val="18"/>
              </w:rPr>
            </w:pPr>
          </w:p>
        </w:tc>
        <w:tc>
          <w:tcPr>
            <w:tcW w:w="1559" w:type="dxa"/>
            <w:shd w:val="clear" w:color="auto" w:fill="FAFAFA"/>
          </w:tcPr>
          <w:p w14:paraId="68142324" w14:textId="642FE6C2" w:rsidR="0004331E" w:rsidRPr="00C32564" w:rsidRDefault="0004331E" w:rsidP="0004331E">
            <w:pPr>
              <w:widowControl w:val="0"/>
              <w:adjustRightInd w:val="0"/>
              <w:ind w:right="-72"/>
              <w:jc w:val="right"/>
              <w:rPr>
                <w:rFonts w:ascii="Arial" w:hAnsi="Arial" w:cs="Arial"/>
                <w:color w:val="000000" w:themeColor="text1"/>
                <w:sz w:val="18"/>
                <w:szCs w:val="18"/>
              </w:rPr>
            </w:pPr>
          </w:p>
        </w:tc>
      </w:tr>
      <w:tr w:rsidR="0004331E" w:rsidRPr="00C32564" w14:paraId="19BEC3D7" w14:textId="77777777" w:rsidTr="00AB532B">
        <w:tc>
          <w:tcPr>
            <w:tcW w:w="3629" w:type="dxa"/>
            <w:shd w:val="clear" w:color="auto" w:fill="auto"/>
            <w:vAlign w:val="bottom"/>
          </w:tcPr>
          <w:p w14:paraId="5DAD105D" w14:textId="77777777" w:rsidR="0004331E" w:rsidRPr="00C32564" w:rsidRDefault="0004331E" w:rsidP="0004331E">
            <w:pPr>
              <w:adjustRightInd w:val="0"/>
              <w:ind w:left="37" w:right="-44"/>
              <w:rPr>
                <w:rFonts w:ascii="Arial" w:hAnsi="Arial" w:cs="Arial"/>
                <w:color w:val="000000" w:themeColor="text1"/>
                <w:sz w:val="18"/>
                <w:szCs w:val="18"/>
                <w:cs/>
              </w:rPr>
            </w:pPr>
            <w:r w:rsidRPr="00C32564">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7B59BCE1" w:rsidR="0004331E" w:rsidRPr="00C32564" w:rsidRDefault="0004331E" w:rsidP="0004331E">
            <w:pPr>
              <w:widowControl w:val="0"/>
              <w:adjustRightInd w:val="0"/>
              <w:ind w:right="-72"/>
              <w:jc w:val="right"/>
              <w:rPr>
                <w:rFonts w:ascii="Arial" w:hAnsi="Arial" w:cs="Arial"/>
                <w:color w:val="000000" w:themeColor="text1"/>
                <w:sz w:val="18"/>
                <w:szCs w:val="18"/>
              </w:rPr>
            </w:pPr>
            <w:r w:rsidRPr="00C32564">
              <w:rPr>
                <w:rFonts w:ascii="Arial" w:hAnsi="Arial" w:cs="Arial" w:hint="cs"/>
                <w:color w:val="000000" w:themeColor="text1"/>
                <w:sz w:val="18"/>
                <w:szCs w:val="18"/>
              </w:rPr>
              <w:t>480,496</w:t>
            </w:r>
          </w:p>
        </w:tc>
        <w:tc>
          <w:tcPr>
            <w:tcW w:w="1559" w:type="dxa"/>
            <w:shd w:val="clear" w:color="auto" w:fill="FAFAFA"/>
          </w:tcPr>
          <w:p w14:paraId="2FDA5BA0" w14:textId="3CB001EB" w:rsidR="0004331E" w:rsidRPr="00C32564" w:rsidRDefault="0004331E" w:rsidP="0004331E">
            <w:pPr>
              <w:widowControl w:val="0"/>
              <w:adjustRightInd w:val="0"/>
              <w:ind w:right="-72"/>
              <w:jc w:val="right"/>
              <w:rPr>
                <w:rFonts w:ascii="Arial" w:hAnsi="Arial" w:cs="Arial"/>
                <w:color w:val="000000" w:themeColor="text1"/>
                <w:sz w:val="18"/>
                <w:szCs w:val="18"/>
              </w:rPr>
            </w:pPr>
            <w:r w:rsidRPr="00C32564">
              <w:rPr>
                <w:rFonts w:ascii="Arial" w:hAnsi="Arial" w:cs="Arial" w:hint="cs"/>
                <w:color w:val="000000" w:themeColor="text1"/>
                <w:sz w:val="18"/>
                <w:szCs w:val="18"/>
              </w:rPr>
              <w:t>(99,510)</w:t>
            </w:r>
          </w:p>
        </w:tc>
        <w:tc>
          <w:tcPr>
            <w:tcW w:w="1559" w:type="dxa"/>
            <w:shd w:val="clear" w:color="auto" w:fill="FAFAFA"/>
          </w:tcPr>
          <w:p w14:paraId="66F9D720" w14:textId="474669B7" w:rsidR="0004331E" w:rsidRPr="00C32564" w:rsidRDefault="0004331E" w:rsidP="0004331E">
            <w:pPr>
              <w:widowControl w:val="0"/>
              <w:adjustRightInd w:val="0"/>
              <w:ind w:right="-72"/>
              <w:jc w:val="right"/>
              <w:rPr>
                <w:rFonts w:ascii="Arial" w:hAnsi="Arial" w:cs="Arial"/>
                <w:color w:val="000000" w:themeColor="text1"/>
                <w:sz w:val="18"/>
                <w:szCs w:val="18"/>
              </w:rPr>
            </w:pPr>
            <w:r w:rsidRPr="00C32564">
              <w:rPr>
                <w:rFonts w:ascii="Arial" w:hAnsi="Arial" w:cs="Arial" w:hint="cs"/>
                <w:color w:val="000000" w:themeColor="text1"/>
                <w:sz w:val="18"/>
                <w:szCs w:val="18"/>
              </w:rPr>
              <w:t>380,986</w:t>
            </w:r>
          </w:p>
        </w:tc>
      </w:tr>
      <w:tr w:rsidR="0004331E" w:rsidRPr="00C32564" w14:paraId="0A2749F7" w14:textId="77777777" w:rsidTr="00AB532B">
        <w:tc>
          <w:tcPr>
            <w:tcW w:w="3629" w:type="dxa"/>
            <w:shd w:val="clear" w:color="auto" w:fill="auto"/>
            <w:vAlign w:val="bottom"/>
          </w:tcPr>
          <w:p w14:paraId="466BC115" w14:textId="77777777" w:rsidR="0004331E" w:rsidRPr="00C32564" w:rsidRDefault="0004331E" w:rsidP="0004331E">
            <w:pPr>
              <w:adjustRightInd w:val="0"/>
              <w:ind w:left="37"/>
              <w:rPr>
                <w:rFonts w:ascii="Arial" w:hAnsi="Arial" w:cs="Arial"/>
                <w:color w:val="000000" w:themeColor="text1"/>
                <w:sz w:val="18"/>
                <w:szCs w:val="18"/>
                <w:cs/>
              </w:rPr>
            </w:pPr>
            <w:r w:rsidRPr="00C32564">
              <w:rPr>
                <w:rFonts w:ascii="Arial" w:hAnsi="Arial" w:cs="Arial"/>
                <w:color w:val="000000" w:themeColor="text1"/>
                <w:sz w:val="18"/>
                <w:szCs w:val="18"/>
              </w:rPr>
              <w:t>Change in claim reserves and</w:t>
            </w:r>
          </w:p>
        </w:tc>
        <w:tc>
          <w:tcPr>
            <w:tcW w:w="1559" w:type="dxa"/>
            <w:shd w:val="clear" w:color="auto" w:fill="FAFAFA"/>
            <w:vAlign w:val="bottom"/>
          </w:tcPr>
          <w:p w14:paraId="2EDB2263" w14:textId="77777777" w:rsidR="0004331E" w:rsidRPr="00C32564" w:rsidRDefault="0004331E" w:rsidP="0004331E">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27C30F0D" w14:textId="77777777" w:rsidR="0004331E" w:rsidRPr="00C32564" w:rsidRDefault="0004331E" w:rsidP="0004331E">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01252C76" w14:textId="77777777" w:rsidR="0004331E" w:rsidRPr="00C32564" w:rsidRDefault="0004331E" w:rsidP="0004331E">
            <w:pPr>
              <w:widowControl w:val="0"/>
              <w:adjustRightInd w:val="0"/>
              <w:ind w:right="-72"/>
              <w:jc w:val="right"/>
              <w:rPr>
                <w:rFonts w:ascii="Arial" w:hAnsi="Arial" w:cs="Arial"/>
                <w:color w:val="000000" w:themeColor="text1"/>
                <w:sz w:val="18"/>
                <w:szCs w:val="18"/>
              </w:rPr>
            </w:pPr>
          </w:p>
        </w:tc>
      </w:tr>
      <w:tr w:rsidR="0004331E" w:rsidRPr="00C32564" w14:paraId="72807D1C" w14:textId="77777777" w:rsidTr="00AB532B">
        <w:tc>
          <w:tcPr>
            <w:tcW w:w="3629" w:type="dxa"/>
            <w:shd w:val="clear" w:color="auto" w:fill="auto"/>
            <w:vAlign w:val="bottom"/>
          </w:tcPr>
          <w:p w14:paraId="204D4AD2" w14:textId="77777777" w:rsidR="0004331E" w:rsidRPr="00C32564" w:rsidRDefault="0004331E" w:rsidP="0004331E">
            <w:pPr>
              <w:adjustRightInd w:val="0"/>
              <w:ind w:left="37"/>
              <w:rPr>
                <w:rFonts w:ascii="Arial" w:hAnsi="Arial" w:cs="Arial"/>
                <w:color w:val="000000" w:themeColor="text1"/>
                <w:sz w:val="18"/>
                <w:szCs w:val="18"/>
                <w:cs/>
              </w:rPr>
            </w:pPr>
            <w:r w:rsidRPr="00C32564">
              <w:rPr>
                <w:rFonts w:ascii="Arial" w:hAnsi="Arial" w:cs="Arial"/>
                <w:color w:val="000000" w:themeColor="text1"/>
                <w:sz w:val="18"/>
                <w:szCs w:val="18"/>
              </w:rPr>
              <w:t xml:space="preserve">   assumptions used in loss reserve </w:t>
            </w:r>
          </w:p>
        </w:tc>
        <w:tc>
          <w:tcPr>
            <w:tcW w:w="1559" w:type="dxa"/>
            <w:shd w:val="clear" w:color="auto" w:fill="FAFAFA"/>
            <w:vAlign w:val="bottom"/>
          </w:tcPr>
          <w:p w14:paraId="503C2135" w14:textId="77777777" w:rsidR="0004331E" w:rsidRPr="00C32564" w:rsidRDefault="0004331E" w:rsidP="0004331E">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2DD2D851" w14:textId="77777777" w:rsidR="0004331E" w:rsidRPr="00C32564" w:rsidRDefault="0004331E" w:rsidP="0004331E">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0CC1665C" w14:textId="77777777" w:rsidR="0004331E" w:rsidRPr="00C32564" w:rsidRDefault="0004331E" w:rsidP="0004331E">
            <w:pPr>
              <w:widowControl w:val="0"/>
              <w:adjustRightInd w:val="0"/>
              <w:ind w:right="-72"/>
              <w:jc w:val="right"/>
              <w:rPr>
                <w:rFonts w:ascii="Arial" w:hAnsi="Arial" w:cs="Arial"/>
                <w:color w:val="000000" w:themeColor="text1"/>
                <w:sz w:val="18"/>
                <w:szCs w:val="18"/>
              </w:rPr>
            </w:pPr>
          </w:p>
        </w:tc>
      </w:tr>
      <w:tr w:rsidR="0004331E" w:rsidRPr="00C32564" w14:paraId="0FCA0BF2" w14:textId="77777777" w:rsidTr="00AB532B">
        <w:tc>
          <w:tcPr>
            <w:tcW w:w="3629" w:type="dxa"/>
            <w:shd w:val="clear" w:color="auto" w:fill="auto"/>
            <w:vAlign w:val="bottom"/>
          </w:tcPr>
          <w:p w14:paraId="464C8306" w14:textId="77777777" w:rsidR="0004331E" w:rsidRPr="00C32564" w:rsidRDefault="0004331E" w:rsidP="0004331E">
            <w:pPr>
              <w:adjustRightInd w:val="0"/>
              <w:ind w:left="37"/>
              <w:rPr>
                <w:rFonts w:ascii="Arial" w:hAnsi="Arial" w:cs="Arial"/>
                <w:color w:val="000000" w:themeColor="text1"/>
                <w:sz w:val="18"/>
                <w:szCs w:val="18"/>
                <w:cs/>
              </w:rPr>
            </w:pPr>
            <w:r w:rsidRPr="00C32564">
              <w:rPr>
                <w:rFonts w:ascii="Arial" w:hAnsi="Arial" w:cs="Arial"/>
                <w:color w:val="000000" w:themeColor="text1"/>
                <w:sz w:val="18"/>
                <w:szCs w:val="18"/>
              </w:rPr>
              <w:t xml:space="preserve">   calculation </w:t>
            </w:r>
          </w:p>
        </w:tc>
        <w:tc>
          <w:tcPr>
            <w:tcW w:w="1559" w:type="dxa"/>
            <w:shd w:val="clear" w:color="auto" w:fill="FAFAFA"/>
            <w:vAlign w:val="bottom"/>
          </w:tcPr>
          <w:p w14:paraId="004B4DBB" w14:textId="19F8A973"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color w:val="000000" w:themeColor="text1"/>
                <w:sz w:val="18"/>
                <w:szCs w:val="18"/>
              </w:rPr>
              <w:t>(64,09</w:t>
            </w:r>
            <w:r w:rsidR="00920759" w:rsidRPr="0049701C">
              <w:rPr>
                <w:rFonts w:ascii="Arial" w:hAnsi="Arial" w:cs="Browallia New"/>
                <w:color w:val="000000" w:themeColor="text1"/>
                <w:sz w:val="18"/>
                <w:szCs w:val="22"/>
                <w:lang w:val="en-GB" w:bidi="th-TH"/>
              </w:rPr>
              <w:t>1</w:t>
            </w:r>
            <w:r w:rsidRPr="0049701C">
              <w:rPr>
                <w:rFonts w:ascii="Arial" w:hAnsi="Arial" w:cs="Arial" w:hint="cs"/>
                <w:color w:val="000000" w:themeColor="text1"/>
                <w:sz w:val="18"/>
                <w:szCs w:val="18"/>
              </w:rPr>
              <w:t>)</w:t>
            </w:r>
          </w:p>
        </w:tc>
        <w:tc>
          <w:tcPr>
            <w:tcW w:w="1559" w:type="dxa"/>
            <w:shd w:val="clear" w:color="auto" w:fill="FAFAFA"/>
            <w:vAlign w:val="bottom"/>
          </w:tcPr>
          <w:p w14:paraId="63F1BC86" w14:textId="1642BA2C"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color w:val="000000" w:themeColor="text1"/>
                <w:sz w:val="18"/>
                <w:szCs w:val="18"/>
              </w:rPr>
              <w:t>151,356</w:t>
            </w:r>
          </w:p>
        </w:tc>
        <w:tc>
          <w:tcPr>
            <w:tcW w:w="1559" w:type="dxa"/>
            <w:shd w:val="clear" w:color="auto" w:fill="FAFAFA"/>
            <w:vAlign w:val="bottom"/>
          </w:tcPr>
          <w:p w14:paraId="4BDA465C" w14:textId="0C090C04"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color w:val="000000" w:themeColor="text1"/>
                <w:sz w:val="18"/>
                <w:szCs w:val="18"/>
              </w:rPr>
              <w:t>87,26</w:t>
            </w:r>
            <w:r w:rsidR="00920759" w:rsidRPr="0049701C">
              <w:rPr>
                <w:rFonts w:ascii="Arial" w:hAnsi="Arial" w:cs="Arial"/>
                <w:color w:val="000000" w:themeColor="text1"/>
                <w:sz w:val="18"/>
                <w:szCs w:val="18"/>
              </w:rPr>
              <w:t>5</w:t>
            </w:r>
          </w:p>
        </w:tc>
      </w:tr>
      <w:tr w:rsidR="0004331E" w:rsidRPr="00C32564" w14:paraId="0A4895AE" w14:textId="77777777" w:rsidTr="00AB532B">
        <w:tc>
          <w:tcPr>
            <w:tcW w:w="3629" w:type="dxa"/>
            <w:shd w:val="clear" w:color="auto" w:fill="auto"/>
            <w:vAlign w:val="bottom"/>
          </w:tcPr>
          <w:p w14:paraId="5538F231" w14:textId="77777777" w:rsidR="0004331E" w:rsidRPr="00C32564" w:rsidRDefault="0004331E" w:rsidP="0004331E">
            <w:pPr>
              <w:adjustRightInd w:val="0"/>
              <w:ind w:left="37"/>
              <w:rPr>
                <w:rFonts w:ascii="Arial" w:hAnsi="Arial" w:cs="Arial"/>
                <w:color w:val="000000" w:themeColor="text1"/>
                <w:sz w:val="18"/>
                <w:szCs w:val="18"/>
                <w:cs/>
              </w:rPr>
            </w:pPr>
            <w:r w:rsidRPr="00C32564">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4A911311"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sz w:val="18"/>
                <w:szCs w:val="18"/>
              </w:rPr>
              <w:t>(628,81</w:t>
            </w:r>
            <w:r w:rsidR="00920759" w:rsidRPr="0049701C">
              <w:rPr>
                <w:rFonts w:ascii="Arial" w:hAnsi="Arial" w:cs="Arial"/>
                <w:sz w:val="18"/>
                <w:szCs w:val="18"/>
              </w:rPr>
              <w:t>7</w:t>
            </w:r>
            <w:r w:rsidRPr="0049701C">
              <w:rPr>
                <w:rFonts w:ascii="Arial" w:hAnsi="Arial" w:cs="Arial" w:hint="cs"/>
                <w:sz w:val="18"/>
                <w:szCs w:val="18"/>
              </w:rPr>
              <w:t>)</w:t>
            </w:r>
          </w:p>
        </w:tc>
        <w:tc>
          <w:tcPr>
            <w:tcW w:w="1559" w:type="dxa"/>
            <w:tcBorders>
              <w:bottom w:val="single" w:sz="4" w:space="0" w:color="auto"/>
            </w:tcBorders>
            <w:shd w:val="clear" w:color="auto" w:fill="FAFAFA"/>
          </w:tcPr>
          <w:p w14:paraId="76AAAB82" w14:textId="5E06204A"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color w:val="000000" w:themeColor="text1"/>
                <w:sz w:val="18"/>
                <w:szCs w:val="18"/>
              </w:rPr>
              <w:t>158,930</w:t>
            </w:r>
          </w:p>
        </w:tc>
        <w:tc>
          <w:tcPr>
            <w:tcW w:w="1559" w:type="dxa"/>
            <w:tcBorders>
              <w:bottom w:val="single" w:sz="4" w:space="0" w:color="auto"/>
            </w:tcBorders>
            <w:shd w:val="clear" w:color="auto" w:fill="FAFAFA"/>
          </w:tcPr>
          <w:p w14:paraId="0C82A034" w14:textId="005FC050"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color w:val="000000" w:themeColor="text1"/>
                <w:sz w:val="18"/>
                <w:szCs w:val="18"/>
              </w:rPr>
              <w:t>(469,88</w:t>
            </w:r>
            <w:r w:rsidR="00920759" w:rsidRPr="0049701C">
              <w:rPr>
                <w:rFonts w:ascii="Arial" w:hAnsi="Arial" w:cs="Arial"/>
                <w:color w:val="000000" w:themeColor="text1"/>
                <w:sz w:val="18"/>
                <w:szCs w:val="18"/>
              </w:rPr>
              <w:t>7</w:t>
            </w:r>
            <w:r w:rsidRPr="0049701C">
              <w:rPr>
                <w:rFonts w:ascii="Arial" w:hAnsi="Arial" w:cs="Arial" w:hint="cs"/>
                <w:color w:val="000000" w:themeColor="text1"/>
                <w:sz w:val="18"/>
                <w:szCs w:val="18"/>
              </w:rPr>
              <w:t>)</w:t>
            </w:r>
          </w:p>
        </w:tc>
      </w:tr>
      <w:tr w:rsidR="0004331E" w:rsidRPr="00C32564" w14:paraId="6A7148E1" w14:textId="77777777" w:rsidTr="00AB532B">
        <w:trPr>
          <w:trHeight w:val="72"/>
        </w:trPr>
        <w:tc>
          <w:tcPr>
            <w:tcW w:w="3629" w:type="dxa"/>
            <w:shd w:val="clear" w:color="auto" w:fill="auto"/>
            <w:vAlign w:val="bottom"/>
          </w:tcPr>
          <w:p w14:paraId="1DA2DCD3" w14:textId="77777777" w:rsidR="0004331E" w:rsidRPr="00C32564" w:rsidRDefault="0004331E" w:rsidP="0004331E">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04331E" w:rsidRPr="0049701C" w:rsidRDefault="0004331E" w:rsidP="0004331E">
            <w:pPr>
              <w:widowControl w:val="0"/>
              <w:ind w:right="-72"/>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04331E" w:rsidRPr="0049701C" w:rsidRDefault="0004331E" w:rsidP="0004331E">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04331E" w:rsidRPr="0049701C" w:rsidRDefault="0004331E" w:rsidP="0004331E">
            <w:pPr>
              <w:adjustRightInd w:val="0"/>
              <w:ind w:right="-72"/>
              <w:jc w:val="right"/>
              <w:rPr>
                <w:rFonts w:ascii="Arial" w:hAnsi="Arial" w:cs="Arial"/>
                <w:color w:val="000000" w:themeColor="text1"/>
                <w:sz w:val="18"/>
                <w:szCs w:val="18"/>
              </w:rPr>
            </w:pPr>
          </w:p>
        </w:tc>
      </w:tr>
      <w:tr w:rsidR="0004331E" w:rsidRPr="00C32564" w14:paraId="794B24AD" w14:textId="77777777" w:rsidTr="00AB532B">
        <w:tc>
          <w:tcPr>
            <w:tcW w:w="3629" w:type="dxa"/>
            <w:shd w:val="clear" w:color="auto" w:fill="auto"/>
            <w:vAlign w:val="bottom"/>
          </w:tcPr>
          <w:p w14:paraId="1705CD83" w14:textId="77777777" w:rsidR="0004331E" w:rsidRPr="00C32564" w:rsidRDefault="0004331E" w:rsidP="0004331E">
            <w:pPr>
              <w:adjustRightInd w:val="0"/>
              <w:ind w:left="37"/>
              <w:rPr>
                <w:rFonts w:ascii="Arial" w:hAnsi="Arial" w:cs="Arial"/>
                <w:b/>
                <w:bCs/>
                <w:color w:val="000000" w:themeColor="text1"/>
                <w:sz w:val="18"/>
                <w:szCs w:val="18"/>
              </w:rPr>
            </w:pPr>
            <w:r w:rsidRPr="00C32564">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vAlign w:val="bottom"/>
          </w:tcPr>
          <w:p w14:paraId="54A9D209" w14:textId="7CA9D849"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color w:val="000000" w:themeColor="text1"/>
                <w:sz w:val="18"/>
                <w:szCs w:val="18"/>
              </w:rPr>
              <w:t>2,031,334</w:t>
            </w:r>
          </w:p>
        </w:tc>
        <w:tc>
          <w:tcPr>
            <w:tcW w:w="1559" w:type="dxa"/>
            <w:tcBorders>
              <w:bottom w:val="single" w:sz="4" w:space="0" w:color="auto"/>
            </w:tcBorders>
            <w:shd w:val="clear" w:color="auto" w:fill="FAFAFA"/>
            <w:vAlign w:val="bottom"/>
          </w:tcPr>
          <w:p w14:paraId="11EB8CFF" w14:textId="1ADB5C10" w:rsidR="0004331E" w:rsidRPr="0049701C" w:rsidRDefault="0004331E" w:rsidP="0004331E">
            <w:pPr>
              <w:widowControl w:val="0"/>
              <w:adjustRightInd w:val="0"/>
              <w:ind w:right="-72"/>
              <w:jc w:val="right"/>
              <w:rPr>
                <w:rFonts w:ascii="Arial" w:hAnsi="Arial" w:cs="Arial"/>
                <w:color w:val="000000" w:themeColor="text1"/>
                <w:sz w:val="18"/>
                <w:szCs w:val="18"/>
              </w:rPr>
            </w:pPr>
            <w:r w:rsidRPr="0049701C">
              <w:rPr>
                <w:rFonts w:ascii="Arial" w:hAnsi="Arial" w:cs="Arial" w:hint="cs"/>
                <w:color w:val="000000" w:themeColor="text1"/>
                <w:sz w:val="18"/>
                <w:szCs w:val="18"/>
              </w:rPr>
              <w:t>(1,044,434)</w:t>
            </w:r>
          </w:p>
        </w:tc>
        <w:tc>
          <w:tcPr>
            <w:tcW w:w="1559" w:type="dxa"/>
            <w:tcBorders>
              <w:bottom w:val="single" w:sz="4" w:space="0" w:color="auto"/>
            </w:tcBorders>
            <w:shd w:val="clear" w:color="auto" w:fill="FAFAFA"/>
            <w:vAlign w:val="bottom"/>
          </w:tcPr>
          <w:p w14:paraId="148CD16E" w14:textId="6C6788E2" w:rsidR="0004331E" w:rsidRPr="0049701C" w:rsidRDefault="0004331E" w:rsidP="0004331E">
            <w:pPr>
              <w:widowControl w:val="0"/>
              <w:adjustRightInd w:val="0"/>
              <w:ind w:right="-72"/>
              <w:jc w:val="right"/>
              <w:rPr>
                <w:rFonts w:ascii="Arial" w:hAnsi="Arial" w:cs="Arial"/>
                <w:sz w:val="18"/>
                <w:szCs w:val="18"/>
              </w:rPr>
            </w:pPr>
            <w:r w:rsidRPr="0049701C">
              <w:rPr>
                <w:rFonts w:ascii="Arial" w:hAnsi="Arial" w:cs="Arial" w:hint="cs"/>
                <w:color w:val="000000" w:themeColor="text1"/>
                <w:sz w:val="18"/>
                <w:szCs w:val="18"/>
              </w:rPr>
              <w:t>986,900</w:t>
            </w:r>
          </w:p>
        </w:tc>
      </w:tr>
    </w:tbl>
    <w:p w14:paraId="715A0D92" w14:textId="77777777" w:rsidR="00E71AA5" w:rsidRPr="00C32564" w:rsidRDefault="00E71AA5" w:rsidP="00C81B5C">
      <w:pPr>
        <w:ind w:left="1191" w:hanging="652"/>
        <w:rPr>
          <w:rFonts w:ascii="Arial Bold" w:hAnsi="Arial Bold" w:cs="Arial"/>
          <w:b/>
          <w:bCs/>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59"/>
        <w:gridCol w:w="1559"/>
        <w:gridCol w:w="1559"/>
      </w:tblGrid>
      <w:tr w:rsidR="00E71AA5" w:rsidRPr="00C32564" w14:paraId="6DDD62F0" w14:textId="77777777" w:rsidTr="00AB532B">
        <w:tc>
          <w:tcPr>
            <w:tcW w:w="3629" w:type="dxa"/>
            <w:shd w:val="clear" w:color="auto" w:fill="auto"/>
          </w:tcPr>
          <w:p w14:paraId="495C20B7" w14:textId="77777777" w:rsidR="00E71AA5" w:rsidRPr="00C32564" w:rsidRDefault="00E71AA5" w:rsidP="00E71AA5">
            <w:pPr>
              <w:adjustRightInd w:val="0"/>
              <w:ind w:left="37"/>
              <w:rPr>
                <w:rFonts w:ascii="Arial" w:hAnsi="Arial" w:cs="Arial"/>
                <w:color w:val="000000" w:themeColor="text1"/>
                <w:sz w:val="18"/>
                <w:szCs w:val="18"/>
              </w:rPr>
            </w:pPr>
          </w:p>
        </w:tc>
        <w:tc>
          <w:tcPr>
            <w:tcW w:w="4677" w:type="dxa"/>
            <w:gridSpan w:val="3"/>
            <w:tcBorders>
              <w:bottom w:val="single" w:sz="4" w:space="0" w:color="auto"/>
            </w:tcBorders>
            <w:shd w:val="clear" w:color="auto" w:fill="auto"/>
          </w:tcPr>
          <w:p w14:paraId="6E5FD78E" w14:textId="77777777" w:rsidR="00E71AA5" w:rsidRPr="00C32564" w:rsidRDefault="00E71AA5"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statements</w:t>
            </w:r>
          </w:p>
        </w:tc>
      </w:tr>
      <w:tr w:rsidR="00E71AA5" w:rsidRPr="00C32564" w14:paraId="11E5A472" w14:textId="77777777" w:rsidTr="00AB532B">
        <w:tc>
          <w:tcPr>
            <w:tcW w:w="3629" w:type="dxa"/>
            <w:shd w:val="clear" w:color="auto" w:fill="auto"/>
          </w:tcPr>
          <w:p w14:paraId="612970DF" w14:textId="77777777" w:rsidR="00E71AA5" w:rsidRPr="00C3256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C32564" w:rsidRDefault="00E71AA5"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p w14:paraId="4A0DE3B6" w14:textId="215701EC" w:rsidR="00E71AA5" w:rsidRPr="00C32564" w:rsidRDefault="00423C54"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December 2021</w:t>
            </w:r>
          </w:p>
        </w:tc>
      </w:tr>
      <w:tr w:rsidR="00E71AA5" w:rsidRPr="00C32564" w14:paraId="4131ACFB" w14:textId="77777777" w:rsidTr="00AB532B">
        <w:tc>
          <w:tcPr>
            <w:tcW w:w="3629" w:type="dxa"/>
            <w:shd w:val="clear" w:color="auto" w:fill="auto"/>
          </w:tcPr>
          <w:p w14:paraId="31E26F66" w14:textId="77777777" w:rsidR="00E71AA5" w:rsidRPr="00C3256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77777777" w:rsidR="00E71AA5" w:rsidRPr="00C32564" w:rsidRDefault="00E71AA5" w:rsidP="00E71AA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Gross</w:t>
            </w:r>
          </w:p>
        </w:tc>
        <w:tc>
          <w:tcPr>
            <w:tcW w:w="1559" w:type="dxa"/>
            <w:tcBorders>
              <w:top w:val="single" w:sz="4" w:space="0" w:color="auto"/>
            </w:tcBorders>
          </w:tcPr>
          <w:p w14:paraId="472FFAE2" w14:textId="77777777" w:rsidR="00E71AA5" w:rsidRPr="00C32564" w:rsidRDefault="00E71AA5" w:rsidP="00E71AA5">
            <w:pPr>
              <w:adjustRightInd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B88E24" w14:textId="77777777" w:rsidR="00E71AA5" w:rsidRPr="00C32564" w:rsidRDefault="00E71AA5" w:rsidP="00E71AA5">
            <w:pPr>
              <w:adjustRightInd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Net</w:t>
            </w:r>
          </w:p>
        </w:tc>
      </w:tr>
      <w:tr w:rsidR="00E71AA5" w:rsidRPr="00C32564" w14:paraId="76AB596D" w14:textId="77777777" w:rsidTr="00AB532B">
        <w:tc>
          <w:tcPr>
            <w:tcW w:w="3629" w:type="dxa"/>
            <w:shd w:val="clear" w:color="auto" w:fill="auto"/>
          </w:tcPr>
          <w:p w14:paraId="29C5F1FA" w14:textId="77777777" w:rsidR="00E71AA5" w:rsidRPr="00C3256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C32564" w:rsidRDefault="00E71AA5" w:rsidP="00E71AA5">
            <w:pPr>
              <w:widowControl w:val="0"/>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C32564" w:rsidRDefault="00E71AA5" w:rsidP="00E71AA5">
            <w:pPr>
              <w:adjustRightInd w:val="0"/>
              <w:ind w:right="-72"/>
              <w:jc w:val="right"/>
              <w:rPr>
                <w:rFonts w:ascii="Arial" w:hAnsi="Arial" w:cs="Arial"/>
                <w:color w:val="000000" w:themeColor="text1"/>
                <w:spacing w:val="-4"/>
                <w:sz w:val="18"/>
                <w:szCs w:val="18"/>
                <w:cs/>
              </w:rPr>
            </w:pPr>
            <w:r w:rsidRPr="00C3256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C32564" w:rsidRDefault="00E71AA5" w:rsidP="00E71AA5">
            <w:pPr>
              <w:adjustRightInd w:val="0"/>
              <w:ind w:right="-72"/>
              <w:jc w:val="right"/>
              <w:rPr>
                <w:rFonts w:ascii="Arial" w:hAnsi="Arial" w:cs="Arial"/>
                <w:color w:val="000000" w:themeColor="text1"/>
                <w:spacing w:val="-4"/>
                <w:sz w:val="18"/>
                <w:szCs w:val="18"/>
              </w:rPr>
            </w:pPr>
            <w:r w:rsidRPr="00C32564">
              <w:rPr>
                <w:rFonts w:ascii="Arial" w:hAnsi="Arial" w:cs="Arial"/>
                <w:b/>
                <w:bCs/>
                <w:color w:val="000000" w:themeColor="text1"/>
                <w:spacing w:val="-4"/>
                <w:sz w:val="18"/>
                <w:szCs w:val="18"/>
              </w:rPr>
              <w:t>Thousand Baht</w:t>
            </w:r>
          </w:p>
        </w:tc>
      </w:tr>
      <w:tr w:rsidR="00E71AA5" w:rsidRPr="00C32564" w14:paraId="31CE5FF3" w14:textId="77777777" w:rsidTr="00AB532B">
        <w:trPr>
          <w:trHeight w:val="72"/>
        </w:trPr>
        <w:tc>
          <w:tcPr>
            <w:tcW w:w="3629" w:type="dxa"/>
            <w:shd w:val="clear" w:color="auto" w:fill="auto"/>
          </w:tcPr>
          <w:p w14:paraId="2692B0DF" w14:textId="77777777" w:rsidR="00E71AA5" w:rsidRPr="00C3256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C32564"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C32564"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C32564" w:rsidRDefault="00E71AA5" w:rsidP="00E71AA5">
            <w:pPr>
              <w:adjustRightInd w:val="0"/>
              <w:ind w:right="-72"/>
              <w:jc w:val="right"/>
              <w:rPr>
                <w:rFonts w:ascii="Arial" w:hAnsi="Arial" w:cs="Arial"/>
                <w:color w:val="000000" w:themeColor="text1"/>
                <w:sz w:val="18"/>
                <w:szCs w:val="18"/>
              </w:rPr>
            </w:pPr>
          </w:p>
        </w:tc>
      </w:tr>
      <w:tr w:rsidR="007840F8" w:rsidRPr="00C32564" w14:paraId="07402549" w14:textId="77777777" w:rsidTr="00AB532B">
        <w:trPr>
          <w:trHeight w:val="80"/>
        </w:trPr>
        <w:tc>
          <w:tcPr>
            <w:tcW w:w="3629" w:type="dxa"/>
            <w:shd w:val="clear" w:color="auto" w:fill="auto"/>
            <w:vAlign w:val="center"/>
          </w:tcPr>
          <w:p w14:paraId="5543CC36" w14:textId="77777777" w:rsidR="007840F8" w:rsidRPr="00C32564" w:rsidRDefault="007840F8" w:rsidP="007840F8">
            <w:pPr>
              <w:adjustRightInd w:val="0"/>
              <w:ind w:left="37"/>
              <w:rPr>
                <w:rFonts w:ascii="Arial" w:hAnsi="Arial" w:cs="Arial"/>
                <w:b/>
                <w:bCs/>
                <w:color w:val="000000"/>
                <w:sz w:val="18"/>
                <w:szCs w:val="18"/>
                <w:cs/>
              </w:rPr>
            </w:pPr>
            <w:r w:rsidRPr="00C32564">
              <w:rPr>
                <w:rFonts w:ascii="Arial" w:hAnsi="Arial" w:cs="Arial"/>
                <w:b/>
                <w:bCs/>
                <w:color w:val="000000"/>
                <w:sz w:val="18"/>
                <w:szCs w:val="18"/>
              </w:rPr>
              <w:t>Balance as at beginning year</w:t>
            </w:r>
          </w:p>
        </w:tc>
        <w:tc>
          <w:tcPr>
            <w:tcW w:w="1559" w:type="dxa"/>
            <w:shd w:val="clear" w:color="auto" w:fill="auto"/>
            <w:vAlign w:val="center"/>
          </w:tcPr>
          <w:p w14:paraId="24FE12C7" w14:textId="3431CAD0"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2,436,781</w:t>
            </w:r>
          </w:p>
        </w:tc>
        <w:tc>
          <w:tcPr>
            <w:tcW w:w="1559" w:type="dxa"/>
            <w:vAlign w:val="center"/>
          </w:tcPr>
          <w:p w14:paraId="422329FE" w14:textId="753E4B27"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(1,414,091)</w:t>
            </w:r>
          </w:p>
        </w:tc>
        <w:tc>
          <w:tcPr>
            <w:tcW w:w="1559" w:type="dxa"/>
            <w:shd w:val="clear" w:color="auto" w:fill="auto"/>
            <w:vAlign w:val="center"/>
          </w:tcPr>
          <w:p w14:paraId="5A0EDCF9" w14:textId="71D5FCD8"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1,022,690</w:t>
            </w:r>
          </w:p>
        </w:tc>
      </w:tr>
      <w:tr w:rsidR="007840F8" w:rsidRPr="00C32564" w14:paraId="279CAEA7" w14:textId="77777777" w:rsidTr="00AB532B">
        <w:tc>
          <w:tcPr>
            <w:tcW w:w="3629" w:type="dxa"/>
            <w:shd w:val="clear" w:color="auto" w:fill="auto"/>
            <w:vAlign w:val="center"/>
          </w:tcPr>
          <w:p w14:paraId="42E3196B" w14:textId="77777777" w:rsidR="007840F8" w:rsidRPr="00C32564" w:rsidRDefault="007840F8" w:rsidP="007840F8">
            <w:pPr>
              <w:adjustRightInd w:val="0"/>
              <w:ind w:left="37"/>
              <w:rPr>
                <w:rFonts w:ascii="Arial" w:hAnsi="Arial" w:cs="Arial"/>
                <w:color w:val="000000"/>
                <w:sz w:val="18"/>
                <w:szCs w:val="18"/>
                <w:cs/>
              </w:rPr>
            </w:pPr>
            <w:r w:rsidRPr="00C32564">
              <w:rPr>
                <w:rFonts w:ascii="Arial" w:hAnsi="Arial" w:cs="Arial"/>
                <w:color w:val="000000"/>
                <w:sz w:val="18"/>
                <w:szCs w:val="18"/>
              </w:rPr>
              <w:t>Claim and loss adjustment</w:t>
            </w:r>
          </w:p>
        </w:tc>
        <w:tc>
          <w:tcPr>
            <w:tcW w:w="1559" w:type="dxa"/>
            <w:shd w:val="clear" w:color="auto" w:fill="auto"/>
            <w:vAlign w:val="center"/>
          </w:tcPr>
          <w:p w14:paraId="1D52E4AE" w14:textId="68A8DDC8" w:rsidR="007840F8" w:rsidRPr="00C32564" w:rsidRDefault="007840F8" w:rsidP="007840F8">
            <w:pPr>
              <w:widowControl w:val="0"/>
              <w:adjustRightInd w:val="0"/>
              <w:ind w:right="-72"/>
              <w:jc w:val="right"/>
              <w:rPr>
                <w:rFonts w:ascii="Arial" w:hAnsi="Arial" w:cs="Arial"/>
                <w:color w:val="000000"/>
                <w:sz w:val="18"/>
                <w:szCs w:val="18"/>
              </w:rPr>
            </w:pPr>
          </w:p>
        </w:tc>
        <w:tc>
          <w:tcPr>
            <w:tcW w:w="1559" w:type="dxa"/>
            <w:vAlign w:val="center"/>
          </w:tcPr>
          <w:p w14:paraId="101BB3A4" w14:textId="10CB7735" w:rsidR="007840F8" w:rsidRPr="00C32564" w:rsidRDefault="007840F8" w:rsidP="007840F8">
            <w:pPr>
              <w:widowControl w:val="0"/>
              <w:adjustRightInd w:val="0"/>
              <w:ind w:right="-72"/>
              <w:jc w:val="right"/>
              <w:rPr>
                <w:rFonts w:ascii="Arial" w:hAnsi="Arial" w:cs="Arial"/>
                <w:color w:val="000000"/>
                <w:sz w:val="18"/>
                <w:szCs w:val="18"/>
              </w:rPr>
            </w:pPr>
          </w:p>
        </w:tc>
        <w:tc>
          <w:tcPr>
            <w:tcW w:w="1559" w:type="dxa"/>
            <w:shd w:val="clear" w:color="auto" w:fill="auto"/>
            <w:vAlign w:val="center"/>
          </w:tcPr>
          <w:p w14:paraId="11C7588C" w14:textId="199C007D" w:rsidR="007840F8" w:rsidRPr="00C32564" w:rsidRDefault="007840F8" w:rsidP="007840F8">
            <w:pPr>
              <w:widowControl w:val="0"/>
              <w:adjustRightInd w:val="0"/>
              <w:ind w:right="-72"/>
              <w:jc w:val="right"/>
              <w:rPr>
                <w:rFonts w:ascii="Arial" w:hAnsi="Arial" w:cs="Arial"/>
                <w:color w:val="000000"/>
                <w:sz w:val="18"/>
                <w:szCs w:val="18"/>
              </w:rPr>
            </w:pPr>
          </w:p>
        </w:tc>
      </w:tr>
      <w:tr w:rsidR="007840F8" w:rsidRPr="00C32564" w14:paraId="5C541D3C" w14:textId="77777777" w:rsidTr="00AB532B">
        <w:tc>
          <w:tcPr>
            <w:tcW w:w="3629" w:type="dxa"/>
            <w:shd w:val="clear" w:color="auto" w:fill="auto"/>
            <w:vAlign w:val="center"/>
          </w:tcPr>
          <w:p w14:paraId="40E5148F" w14:textId="77777777" w:rsidR="007840F8" w:rsidRPr="00C32564" w:rsidRDefault="007840F8" w:rsidP="007840F8">
            <w:pPr>
              <w:adjustRightInd w:val="0"/>
              <w:ind w:left="37"/>
              <w:rPr>
                <w:rFonts w:ascii="Arial" w:hAnsi="Arial" w:cs="Arial"/>
                <w:color w:val="000000"/>
                <w:sz w:val="18"/>
                <w:szCs w:val="18"/>
                <w:cs/>
              </w:rPr>
            </w:pPr>
            <w:r w:rsidRPr="00C32564">
              <w:rPr>
                <w:rFonts w:ascii="Arial" w:hAnsi="Arial" w:cs="Arial"/>
                <w:color w:val="000000"/>
                <w:sz w:val="18"/>
                <w:szCs w:val="18"/>
              </w:rPr>
              <w:t xml:space="preserve">   expenses incurred during the year</w:t>
            </w:r>
          </w:p>
        </w:tc>
        <w:tc>
          <w:tcPr>
            <w:tcW w:w="1559" w:type="dxa"/>
            <w:shd w:val="clear" w:color="auto" w:fill="auto"/>
            <w:vAlign w:val="center"/>
          </w:tcPr>
          <w:p w14:paraId="2F528E43" w14:textId="77B79D8E"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2,286,356</w:t>
            </w:r>
          </w:p>
        </w:tc>
        <w:tc>
          <w:tcPr>
            <w:tcW w:w="1559" w:type="dxa"/>
            <w:vAlign w:val="center"/>
          </w:tcPr>
          <w:p w14:paraId="0D2871CA" w14:textId="5A244D7D"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(482,526)</w:t>
            </w:r>
          </w:p>
        </w:tc>
        <w:tc>
          <w:tcPr>
            <w:tcW w:w="1559" w:type="dxa"/>
            <w:shd w:val="clear" w:color="auto" w:fill="auto"/>
            <w:vAlign w:val="center"/>
          </w:tcPr>
          <w:p w14:paraId="63A216DE" w14:textId="3DBDACD2"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1,803,830</w:t>
            </w:r>
          </w:p>
        </w:tc>
      </w:tr>
      <w:tr w:rsidR="007840F8" w:rsidRPr="00C32564" w14:paraId="0A207D89" w14:textId="77777777" w:rsidTr="00AB532B">
        <w:tc>
          <w:tcPr>
            <w:tcW w:w="3629" w:type="dxa"/>
            <w:shd w:val="clear" w:color="auto" w:fill="auto"/>
            <w:vAlign w:val="center"/>
          </w:tcPr>
          <w:p w14:paraId="21F277CA" w14:textId="77777777" w:rsidR="007840F8" w:rsidRPr="00C32564" w:rsidRDefault="007840F8" w:rsidP="007840F8">
            <w:pPr>
              <w:adjustRightInd w:val="0"/>
              <w:ind w:left="37"/>
              <w:rPr>
                <w:rFonts w:ascii="Arial" w:hAnsi="Arial" w:cs="Arial"/>
                <w:color w:val="000000"/>
                <w:sz w:val="18"/>
                <w:szCs w:val="18"/>
                <w:cs/>
              </w:rPr>
            </w:pPr>
            <w:r w:rsidRPr="00C32564">
              <w:rPr>
                <w:rFonts w:ascii="Arial" w:hAnsi="Arial" w:cs="Arial"/>
                <w:color w:val="000000"/>
                <w:sz w:val="18"/>
                <w:szCs w:val="18"/>
              </w:rPr>
              <w:t>Change in claim reserves and</w:t>
            </w:r>
          </w:p>
        </w:tc>
        <w:tc>
          <w:tcPr>
            <w:tcW w:w="1559" w:type="dxa"/>
            <w:shd w:val="clear" w:color="auto" w:fill="auto"/>
            <w:vAlign w:val="center"/>
          </w:tcPr>
          <w:p w14:paraId="6DEA56EC" w14:textId="77777777" w:rsidR="007840F8" w:rsidRPr="00C32564" w:rsidRDefault="007840F8" w:rsidP="007840F8">
            <w:pPr>
              <w:widowControl w:val="0"/>
              <w:adjustRightInd w:val="0"/>
              <w:ind w:right="-72"/>
              <w:jc w:val="right"/>
              <w:rPr>
                <w:rFonts w:ascii="Arial" w:hAnsi="Arial" w:cs="Arial"/>
                <w:color w:val="000000"/>
                <w:sz w:val="18"/>
                <w:szCs w:val="18"/>
              </w:rPr>
            </w:pPr>
          </w:p>
        </w:tc>
        <w:tc>
          <w:tcPr>
            <w:tcW w:w="1559" w:type="dxa"/>
            <w:vAlign w:val="center"/>
          </w:tcPr>
          <w:p w14:paraId="52159412" w14:textId="77777777" w:rsidR="007840F8" w:rsidRPr="00C32564" w:rsidRDefault="007840F8" w:rsidP="007840F8">
            <w:pPr>
              <w:widowControl w:val="0"/>
              <w:adjustRightInd w:val="0"/>
              <w:ind w:right="-72"/>
              <w:jc w:val="right"/>
              <w:rPr>
                <w:rFonts w:ascii="Arial" w:hAnsi="Arial" w:cs="Arial"/>
                <w:color w:val="000000"/>
                <w:sz w:val="18"/>
                <w:szCs w:val="18"/>
              </w:rPr>
            </w:pPr>
          </w:p>
        </w:tc>
        <w:tc>
          <w:tcPr>
            <w:tcW w:w="1559" w:type="dxa"/>
            <w:shd w:val="clear" w:color="auto" w:fill="auto"/>
            <w:vAlign w:val="center"/>
          </w:tcPr>
          <w:p w14:paraId="20DE4597" w14:textId="77777777" w:rsidR="007840F8" w:rsidRPr="00C32564" w:rsidRDefault="007840F8" w:rsidP="007840F8">
            <w:pPr>
              <w:widowControl w:val="0"/>
              <w:adjustRightInd w:val="0"/>
              <w:ind w:right="-72"/>
              <w:jc w:val="right"/>
              <w:rPr>
                <w:rFonts w:ascii="Arial" w:hAnsi="Arial" w:cs="Arial"/>
                <w:color w:val="000000"/>
                <w:sz w:val="18"/>
                <w:szCs w:val="18"/>
              </w:rPr>
            </w:pPr>
          </w:p>
        </w:tc>
      </w:tr>
      <w:tr w:rsidR="007840F8" w:rsidRPr="00C32564" w14:paraId="55909B7A" w14:textId="77777777" w:rsidTr="00AB532B">
        <w:tc>
          <w:tcPr>
            <w:tcW w:w="3629" w:type="dxa"/>
            <w:shd w:val="clear" w:color="auto" w:fill="auto"/>
            <w:vAlign w:val="center"/>
          </w:tcPr>
          <w:p w14:paraId="1B7CB5C8" w14:textId="77777777" w:rsidR="007840F8" w:rsidRPr="00C32564" w:rsidRDefault="007840F8" w:rsidP="007840F8">
            <w:pPr>
              <w:adjustRightInd w:val="0"/>
              <w:ind w:left="37"/>
              <w:rPr>
                <w:rFonts w:ascii="Arial" w:hAnsi="Arial" w:cs="Arial"/>
                <w:color w:val="000000"/>
                <w:sz w:val="18"/>
                <w:szCs w:val="18"/>
                <w:cs/>
              </w:rPr>
            </w:pPr>
            <w:r w:rsidRPr="00C32564">
              <w:rPr>
                <w:rFonts w:ascii="Arial" w:hAnsi="Arial" w:cs="Arial"/>
                <w:color w:val="000000"/>
                <w:sz w:val="18"/>
                <w:szCs w:val="18"/>
              </w:rPr>
              <w:t xml:space="preserve">   assumptions used in loss reserve </w:t>
            </w:r>
          </w:p>
        </w:tc>
        <w:tc>
          <w:tcPr>
            <w:tcW w:w="1559" w:type="dxa"/>
            <w:shd w:val="clear" w:color="auto" w:fill="auto"/>
            <w:vAlign w:val="center"/>
          </w:tcPr>
          <w:p w14:paraId="1A56784D" w14:textId="77777777" w:rsidR="007840F8" w:rsidRPr="00C32564" w:rsidRDefault="007840F8" w:rsidP="007840F8">
            <w:pPr>
              <w:widowControl w:val="0"/>
              <w:adjustRightInd w:val="0"/>
              <w:ind w:right="-72"/>
              <w:jc w:val="right"/>
              <w:rPr>
                <w:rFonts w:ascii="Arial" w:hAnsi="Arial" w:cs="Arial"/>
                <w:color w:val="000000"/>
                <w:sz w:val="18"/>
                <w:szCs w:val="18"/>
              </w:rPr>
            </w:pPr>
          </w:p>
        </w:tc>
        <w:tc>
          <w:tcPr>
            <w:tcW w:w="1559" w:type="dxa"/>
            <w:vAlign w:val="center"/>
          </w:tcPr>
          <w:p w14:paraId="0251CFC2" w14:textId="77777777" w:rsidR="007840F8" w:rsidRPr="00C32564" w:rsidRDefault="007840F8" w:rsidP="007840F8">
            <w:pPr>
              <w:widowControl w:val="0"/>
              <w:adjustRightInd w:val="0"/>
              <w:ind w:right="-72"/>
              <w:jc w:val="right"/>
              <w:rPr>
                <w:rFonts w:ascii="Arial" w:hAnsi="Arial" w:cs="Arial"/>
                <w:color w:val="000000"/>
                <w:sz w:val="18"/>
                <w:szCs w:val="18"/>
              </w:rPr>
            </w:pPr>
          </w:p>
        </w:tc>
        <w:tc>
          <w:tcPr>
            <w:tcW w:w="1559" w:type="dxa"/>
            <w:shd w:val="clear" w:color="auto" w:fill="auto"/>
            <w:vAlign w:val="center"/>
          </w:tcPr>
          <w:p w14:paraId="179BF848" w14:textId="77777777" w:rsidR="007840F8" w:rsidRPr="00C32564" w:rsidRDefault="007840F8" w:rsidP="007840F8">
            <w:pPr>
              <w:widowControl w:val="0"/>
              <w:adjustRightInd w:val="0"/>
              <w:ind w:right="-72"/>
              <w:jc w:val="right"/>
              <w:rPr>
                <w:rFonts w:ascii="Arial" w:hAnsi="Arial" w:cs="Arial"/>
                <w:color w:val="000000"/>
                <w:sz w:val="18"/>
                <w:szCs w:val="18"/>
              </w:rPr>
            </w:pPr>
          </w:p>
        </w:tc>
      </w:tr>
      <w:tr w:rsidR="007840F8" w:rsidRPr="00C32564" w14:paraId="1A401CF8" w14:textId="77777777" w:rsidTr="00AB532B">
        <w:tc>
          <w:tcPr>
            <w:tcW w:w="3629" w:type="dxa"/>
            <w:shd w:val="clear" w:color="auto" w:fill="auto"/>
            <w:vAlign w:val="center"/>
          </w:tcPr>
          <w:p w14:paraId="27A98671" w14:textId="77777777" w:rsidR="007840F8" w:rsidRPr="00C32564" w:rsidRDefault="007840F8" w:rsidP="007840F8">
            <w:pPr>
              <w:adjustRightInd w:val="0"/>
              <w:ind w:left="37"/>
              <w:rPr>
                <w:rFonts w:ascii="Arial" w:hAnsi="Arial" w:cs="Arial"/>
                <w:color w:val="000000"/>
                <w:sz w:val="18"/>
                <w:szCs w:val="18"/>
                <w:cs/>
              </w:rPr>
            </w:pPr>
            <w:r w:rsidRPr="00C32564">
              <w:rPr>
                <w:rFonts w:ascii="Arial" w:hAnsi="Arial" w:cs="Arial"/>
                <w:color w:val="000000"/>
                <w:sz w:val="18"/>
                <w:szCs w:val="18"/>
              </w:rPr>
              <w:t xml:space="preserve">   calculation </w:t>
            </w:r>
          </w:p>
        </w:tc>
        <w:tc>
          <w:tcPr>
            <w:tcW w:w="1559" w:type="dxa"/>
            <w:shd w:val="clear" w:color="auto" w:fill="auto"/>
            <w:vAlign w:val="center"/>
          </w:tcPr>
          <w:p w14:paraId="2D975ED7" w14:textId="607D4FF9"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276,727</w:t>
            </w:r>
          </w:p>
        </w:tc>
        <w:tc>
          <w:tcPr>
            <w:tcW w:w="1559" w:type="dxa"/>
            <w:vAlign w:val="center"/>
          </w:tcPr>
          <w:p w14:paraId="231E2404" w14:textId="29DB2963"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(56,440)</w:t>
            </w:r>
          </w:p>
        </w:tc>
        <w:tc>
          <w:tcPr>
            <w:tcW w:w="1559" w:type="dxa"/>
            <w:shd w:val="clear" w:color="auto" w:fill="auto"/>
            <w:vAlign w:val="center"/>
          </w:tcPr>
          <w:p w14:paraId="565872FC" w14:textId="51DA1104"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220,287</w:t>
            </w:r>
          </w:p>
        </w:tc>
      </w:tr>
      <w:tr w:rsidR="007840F8" w:rsidRPr="00C32564" w14:paraId="4B64C4B6" w14:textId="77777777" w:rsidTr="00AE70AF">
        <w:tc>
          <w:tcPr>
            <w:tcW w:w="3629" w:type="dxa"/>
            <w:shd w:val="clear" w:color="auto" w:fill="auto"/>
            <w:vAlign w:val="center"/>
          </w:tcPr>
          <w:p w14:paraId="28A40D65" w14:textId="77777777" w:rsidR="007840F8" w:rsidRPr="00C32564" w:rsidRDefault="007840F8" w:rsidP="007840F8">
            <w:pPr>
              <w:adjustRightInd w:val="0"/>
              <w:ind w:left="37"/>
              <w:rPr>
                <w:rFonts w:ascii="Arial" w:hAnsi="Arial" w:cs="Arial"/>
                <w:color w:val="000000"/>
                <w:sz w:val="18"/>
                <w:szCs w:val="18"/>
                <w:cs/>
              </w:rPr>
            </w:pPr>
            <w:r w:rsidRPr="00C32564">
              <w:rPr>
                <w:rFonts w:ascii="Arial" w:hAnsi="Arial" w:cs="Arial"/>
                <w:color w:val="000000"/>
                <w:sz w:val="18"/>
                <w:szCs w:val="18"/>
              </w:rPr>
              <w:t>Loss paid during the year</w:t>
            </w:r>
          </w:p>
        </w:tc>
        <w:tc>
          <w:tcPr>
            <w:tcW w:w="1559" w:type="dxa"/>
            <w:tcBorders>
              <w:bottom w:val="single" w:sz="4" w:space="0" w:color="auto"/>
            </w:tcBorders>
            <w:shd w:val="clear" w:color="auto" w:fill="auto"/>
            <w:vAlign w:val="bottom"/>
          </w:tcPr>
          <w:p w14:paraId="38A2911E" w14:textId="5260E69F"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(2,756,118)</w:t>
            </w:r>
          </w:p>
        </w:tc>
        <w:tc>
          <w:tcPr>
            <w:tcW w:w="1559" w:type="dxa"/>
            <w:tcBorders>
              <w:bottom w:val="single" w:sz="4" w:space="0" w:color="auto"/>
            </w:tcBorders>
            <w:vAlign w:val="bottom"/>
          </w:tcPr>
          <w:p w14:paraId="4FA5F2EE" w14:textId="6A7C4005"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697,847</w:t>
            </w:r>
          </w:p>
        </w:tc>
        <w:tc>
          <w:tcPr>
            <w:tcW w:w="1559" w:type="dxa"/>
            <w:tcBorders>
              <w:bottom w:val="single" w:sz="4" w:space="0" w:color="auto"/>
            </w:tcBorders>
            <w:shd w:val="clear" w:color="auto" w:fill="auto"/>
            <w:vAlign w:val="bottom"/>
          </w:tcPr>
          <w:p w14:paraId="2C6575CB" w14:textId="3BB0ECFD"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(2,058,271)</w:t>
            </w:r>
          </w:p>
        </w:tc>
      </w:tr>
      <w:tr w:rsidR="007840F8" w:rsidRPr="00C32564" w14:paraId="29756D5D" w14:textId="77777777" w:rsidTr="00AB532B">
        <w:trPr>
          <w:trHeight w:val="72"/>
        </w:trPr>
        <w:tc>
          <w:tcPr>
            <w:tcW w:w="3629" w:type="dxa"/>
            <w:shd w:val="clear" w:color="auto" w:fill="auto"/>
            <w:vAlign w:val="center"/>
          </w:tcPr>
          <w:p w14:paraId="73DB5D65" w14:textId="77777777" w:rsidR="007840F8" w:rsidRPr="00C32564" w:rsidRDefault="007840F8" w:rsidP="007840F8">
            <w:pPr>
              <w:adjustRightInd w:val="0"/>
              <w:ind w:left="37"/>
              <w:rPr>
                <w:rFonts w:ascii="Arial" w:hAnsi="Arial" w:cs="Arial"/>
                <w:color w:val="000000"/>
                <w:sz w:val="18"/>
                <w:szCs w:val="18"/>
              </w:rPr>
            </w:pPr>
          </w:p>
        </w:tc>
        <w:tc>
          <w:tcPr>
            <w:tcW w:w="1559" w:type="dxa"/>
            <w:tcBorders>
              <w:top w:val="single" w:sz="4" w:space="0" w:color="auto"/>
            </w:tcBorders>
            <w:shd w:val="clear" w:color="auto" w:fill="auto"/>
            <w:vAlign w:val="center"/>
          </w:tcPr>
          <w:p w14:paraId="419ADF62" w14:textId="77777777" w:rsidR="007840F8" w:rsidRPr="00C32564" w:rsidRDefault="007840F8" w:rsidP="007840F8">
            <w:pPr>
              <w:widowControl w:val="0"/>
              <w:ind w:right="-72"/>
              <w:jc w:val="right"/>
              <w:rPr>
                <w:rFonts w:ascii="Arial" w:hAnsi="Arial" w:cs="Arial"/>
                <w:color w:val="000000"/>
                <w:sz w:val="18"/>
                <w:szCs w:val="18"/>
              </w:rPr>
            </w:pPr>
          </w:p>
        </w:tc>
        <w:tc>
          <w:tcPr>
            <w:tcW w:w="1559" w:type="dxa"/>
            <w:tcBorders>
              <w:top w:val="single" w:sz="4" w:space="0" w:color="auto"/>
            </w:tcBorders>
            <w:vAlign w:val="center"/>
          </w:tcPr>
          <w:p w14:paraId="6D787775" w14:textId="77777777" w:rsidR="007840F8" w:rsidRPr="00C32564" w:rsidRDefault="007840F8" w:rsidP="007840F8">
            <w:pPr>
              <w:adjustRightInd w:val="0"/>
              <w:ind w:right="-72"/>
              <w:jc w:val="right"/>
              <w:rPr>
                <w:rFonts w:ascii="Arial" w:hAnsi="Arial" w:cs="Arial"/>
                <w:color w:val="000000"/>
                <w:sz w:val="18"/>
                <w:szCs w:val="18"/>
              </w:rPr>
            </w:pPr>
          </w:p>
        </w:tc>
        <w:tc>
          <w:tcPr>
            <w:tcW w:w="1559" w:type="dxa"/>
            <w:tcBorders>
              <w:top w:val="single" w:sz="4" w:space="0" w:color="auto"/>
            </w:tcBorders>
            <w:shd w:val="clear" w:color="auto" w:fill="auto"/>
            <w:vAlign w:val="center"/>
          </w:tcPr>
          <w:p w14:paraId="418BC0EF" w14:textId="77777777" w:rsidR="007840F8" w:rsidRPr="00C32564" w:rsidRDefault="007840F8" w:rsidP="007840F8">
            <w:pPr>
              <w:adjustRightInd w:val="0"/>
              <w:ind w:right="-72"/>
              <w:jc w:val="right"/>
              <w:rPr>
                <w:rFonts w:ascii="Arial" w:hAnsi="Arial" w:cs="Arial"/>
                <w:color w:val="000000"/>
                <w:sz w:val="18"/>
                <w:szCs w:val="18"/>
              </w:rPr>
            </w:pPr>
          </w:p>
        </w:tc>
      </w:tr>
      <w:tr w:rsidR="007840F8" w:rsidRPr="00C32564" w14:paraId="5151F505" w14:textId="77777777" w:rsidTr="00AB532B">
        <w:tc>
          <w:tcPr>
            <w:tcW w:w="3629" w:type="dxa"/>
            <w:shd w:val="clear" w:color="auto" w:fill="auto"/>
            <w:vAlign w:val="center"/>
          </w:tcPr>
          <w:p w14:paraId="18F148C7" w14:textId="77777777" w:rsidR="007840F8" w:rsidRPr="00C32564" w:rsidRDefault="007840F8" w:rsidP="007840F8">
            <w:pPr>
              <w:adjustRightInd w:val="0"/>
              <w:ind w:left="37"/>
              <w:rPr>
                <w:rFonts w:ascii="Arial" w:hAnsi="Arial" w:cs="Arial"/>
                <w:b/>
                <w:bCs/>
                <w:color w:val="000000"/>
                <w:sz w:val="18"/>
                <w:szCs w:val="18"/>
              </w:rPr>
            </w:pPr>
            <w:r w:rsidRPr="00C32564">
              <w:rPr>
                <w:rFonts w:ascii="Arial" w:hAnsi="Arial" w:cs="Arial"/>
                <w:b/>
                <w:bCs/>
                <w:color w:val="000000"/>
                <w:sz w:val="18"/>
                <w:szCs w:val="18"/>
              </w:rPr>
              <w:t>Balance as at ending year</w:t>
            </w:r>
          </w:p>
        </w:tc>
        <w:tc>
          <w:tcPr>
            <w:tcW w:w="1559" w:type="dxa"/>
            <w:tcBorders>
              <w:bottom w:val="single" w:sz="4" w:space="0" w:color="auto"/>
            </w:tcBorders>
            <w:shd w:val="clear" w:color="auto" w:fill="auto"/>
            <w:vAlign w:val="center"/>
          </w:tcPr>
          <w:p w14:paraId="7B81B269" w14:textId="0C46BC55"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lang w:bidi="th-TH"/>
              </w:rPr>
              <w:t>2,243,746</w:t>
            </w:r>
          </w:p>
        </w:tc>
        <w:tc>
          <w:tcPr>
            <w:tcW w:w="1559" w:type="dxa"/>
            <w:tcBorders>
              <w:bottom w:val="single" w:sz="4" w:space="0" w:color="auto"/>
            </w:tcBorders>
            <w:vAlign w:val="center"/>
          </w:tcPr>
          <w:p w14:paraId="39A66839" w14:textId="10B3B491"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(1,255,210)</w:t>
            </w:r>
          </w:p>
        </w:tc>
        <w:tc>
          <w:tcPr>
            <w:tcW w:w="1559" w:type="dxa"/>
            <w:tcBorders>
              <w:bottom w:val="single" w:sz="4" w:space="0" w:color="auto"/>
            </w:tcBorders>
            <w:shd w:val="clear" w:color="auto" w:fill="auto"/>
            <w:vAlign w:val="center"/>
          </w:tcPr>
          <w:p w14:paraId="3FF912C5" w14:textId="5922CE2E" w:rsidR="007840F8" w:rsidRPr="00C32564" w:rsidRDefault="007840F8" w:rsidP="007840F8">
            <w:pPr>
              <w:widowControl w:val="0"/>
              <w:adjustRightInd w:val="0"/>
              <w:ind w:right="-72"/>
              <w:jc w:val="right"/>
              <w:rPr>
                <w:rFonts w:ascii="Arial" w:hAnsi="Arial" w:cs="Arial"/>
                <w:color w:val="000000"/>
                <w:sz w:val="18"/>
                <w:szCs w:val="18"/>
              </w:rPr>
            </w:pPr>
            <w:r w:rsidRPr="00C32564">
              <w:rPr>
                <w:rFonts w:ascii="Arial" w:eastAsia="Arial Unicode MS" w:hAnsi="Arial" w:cs="Arial"/>
                <w:color w:val="000000" w:themeColor="text1"/>
                <w:sz w:val="18"/>
                <w:szCs w:val="18"/>
              </w:rPr>
              <w:t>988,536</w:t>
            </w:r>
          </w:p>
        </w:tc>
      </w:tr>
    </w:tbl>
    <w:p w14:paraId="1683623B" w14:textId="77777777" w:rsidR="00E71AA5" w:rsidRPr="00C32564" w:rsidRDefault="00E71AA5" w:rsidP="00C81B5C">
      <w:pPr>
        <w:ind w:left="1191" w:hanging="652"/>
        <w:rPr>
          <w:rFonts w:ascii="Arial Bold" w:hAnsi="Arial Bold" w:cs="Arial"/>
          <w:b/>
          <w:bCs/>
          <w:sz w:val="18"/>
          <w:szCs w:val="18"/>
        </w:rPr>
      </w:pPr>
    </w:p>
    <w:p w14:paraId="4F43CAF3" w14:textId="59698620" w:rsidR="009C366E" w:rsidRPr="00C32564" w:rsidRDefault="009C366E">
      <w:pPr>
        <w:autoSpaceDE/>
        <w:autoSpaceDN/>
        <w:rPr>
          <w:rFonts w:ascii="Arial Bold" w:hAnsi="Arial Bold" w:cs="Arial"/>
          <w:b/>
          <w:bCs/>
          <w:sz w:val="18"/>
          <w:szCs w:val="18"/>
          <w:highlight w:val="yellow"/>
        </w:rPr>
      </w:pPr>
      <w:r w:rsidRPr="00C32564">
        <w:rPr>
          <w:rFonts w:ascii="Arial Bold" w:hAnsi="Arial Bold" w:cs="Arial"/>
          <w:b/>
          <w:bCs/>
          <w:sz w:val="18"/>
          <w:szCs w:val="18"/>
          <w:highlight w:val="yellow"/>
        </w:rPr>
        <w:br w:type="page"/>
      </w:r>
    </w:p>
    <w:p w14:paraId="404B6BAB" w14:textId="77777777" w:rsidR="00E71AA5" w:rsidRPr="00C32564" w:rsidRDefault="00E71AA5" w:rsidP="009C366E">
      <w:pPr>
        <w:rPr>
          <w:rFonts w:ascii="Arial Bold" w:hAnsi="Arial Bold" w:cs="Arial"/>
          <w:b/>
          <w:bCs/>
          <w:sz w:val="18"/>
          <w:szCs w:val="18"/>
          <w:highlight w:val="yellow"/>
        </w:rPr>
      </w:pPr>
    </w:p>
    <w:p w14:paraId="2C10889F" w14:textId="1A7D1F83" w:rsidR="00FC3BFB" w:rsidRPr="00814FCA" w:rsidRDefault="001E0332" w:rsidP="00E71AA5">
      <w:pPr>
        <w:ind w:left="1259" w:hanging="720"/>
        <w:rPr>
          <w:rFonts w:ascii="Arial Bold" w:hAnsi="Arial Bold" w:cs="Arial"/>
          <w:b/>
          <w:bCs/>
          <w:color w:val="CF4A02"/>
          <w:sz w:val="18"/>
          <w:szCs w:val="18"/>
          <w:lang w:val="en-GB"/>
        </w:rPr>
      </w:pPr>
      <w:r w:rsidRPr="00814FCA">
        <w:rPr>
          <w:rFonts w:ascii="Arial Bold" w:hAnsi="Arial Bold" w:cs="Arial"/>
          <w:b/>
          <w:bCs/>
          <w:color w:val="CF4A02"/>
          <w:sz w:val="18"/>
          <w:szCs w:val="18"/>
          <w:lang w:val="en-GB"/>
        </w:rPr>
        <w:t>1</w:t>
      </w:r>
      <w:r w:rsidR="00E71AA5" w:rsidRPr="00814FCA">
        <w:rPr>
          <w:rFonts w:ascii="Arial Bold" w:hAnsi="Arial Bold" w:cs="Arial"/>
          <w:b/>
          <w:bCs/>
          <w:color w:val="CF4A02"/>
          <w:sz w:val="18"/>
          <w:szCs w:val="18"/>
          <w:lang w:val="en-GB"/>
        </w:rPr>
        <w:t>7</w:t>
      </w:r>
      <w:r w:rsidR="00FC3BFB" w:rsidRPr="00814FCA">
        <w:rPr>
          <w:rFonts w:ascii="Arial Bold" w:hAnsi="Arial Bold" w:cs="Arial"/>
          <w:b/>
          <w:bCs/>
          <w:color w:val="CF4A02"/>
          <w:sz w:val="18"/>
          <w:szCs w:val="18"/>
          <w:cs/>
          <w:lang w:val="en-GB"/>
        </w:rPr>
        <w:t>.</w:t>
      </w:r>
      <w:r w:rsidRPr="00814FCA">
        <w:rPr>
          <w:rFonts w:ascii="Arial Bold" w:hAnsi="Arial Bold" w:cs="Arial"/>
          <w:b/>
          <w:bCs/>
          <w:color w:val="CF4A02"/>
          <w:sz w:val="18"/>
          <w:szCs w:val="18"/>
          <w:lang w:val="en-GB"/>
        </w:rPr>
        <w:t>1</w:t>
      </w:r>
      <w:r w:rsidR="00FC3BFB" w:rsidRPr="00814FCA">
        <w:rPr>
          <w:rFonts w:ascii="Arial Bold" w:hAnsi="Arial Bold" w:cs="Arial"/>
          <w:b/>
          <w:bCs/>
          <w:color w:val="CF4A02"/>
          <w:sz w:val="18"/>
          <w:szCs w:val="18"/>
          <w:cs/>
          <w:lang w:val="en-GB"/>
        </w:rPr>
        <w:t>.</w:t>
      </w:r>
      <w:r w:rsidRPr="00814FCA">
        <w:rPr>
          <w:rFonts w:ascii="Arial Bold" w:hAnsi="Arial Bold" w:cs="Arial"/>
          <w:b/>
          <w:bCs/>
          <w:color w:val="CF4A02"/>
          <w:sz w:val="18"/>
          <w:szCs w:val="18"/>
          <w:lang w:val="en-GB"/>
        </w:rPr>
        <w:t>2</w:t>
      </w:r>
      <w:r w:rsidR="00FC3BFB" w:rsidRPr="00814FCA">
        <w:rPr>
          <w:rFonts w:ascii="Arial Bold" w:hAnsi="Arial Bold" w:cs="Arial"/>
          <w:b/>
          <w:bCs/>
          <w:color w:val="CF4A02"/>
          <w:sz w:val="18"/>
          <w:szCs w:val="18"/>
          <w:lang w:val="en-GB"/>
        </w:rPr>
        <w:tab/>
        <w:t>Unearned premium reserve</w:t>
      </w:r>
    </w:p>
    <w:p w14:paraId="4D2EAF85" w14:textId="13104D5F" w:rsidR="00E71AA5" w:rsidRPr="00C32564" w:rsidRDefault="00E71AA5" w:rsidP="00E71AA5">
      <w:pPr>
        <w:ind w:left="1259" w:hanging="720"/>
        <w:rPr>
          <w:rFonts w:ascii="Arial Bold" w:hAnsi="Arial Bold" w:cs="Arial"/>
          <w:b/>
          <w:bCs/>
          <w:color w:val="000000" w:themeColor="text1"/>
          <w:sz w:val="18"/>
          <w:szCs w:val="18"/>
          <w:lang w:val="en-GB"/>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C32564" w14:paraId="3AC3E655" w14:textId="77777777" w:rsidTr="00AB532B">
        <w:tc>
          <w:tcPr>
            <w:tcW w:w="3629" w:type="dxa"/>
            <w:shd w:val="clear" w:color="auto" w:fill="auto"/>
          </w:tcPr>
          <w:p w14:paraId="69348B65" w14:textId="77777777" w:rsidR="00E71AA5" w:rsidRPr="00C32564" w:rsidRDefault="00E71AA5" w:rsidP="00E71AA5">
            <w:pPr>
              <w:adjustRightInd w:val="0"/>
              <w:rPr>
                <w:rFonts w:ascii="Arial" w:hAnsi="Arial" w:cs="Arial"/>
                <w:color w:val="000000" w:themeColor="text1"/>
                <w:sz w:val="18"/>
                <w:szCs w:val="18"/>
              </w:rPr>
            </w:pPr>
          </w:p>
        </w:tc>
        <w:tc>
          <w:tcPr>
            <w:tcW w:w="4689" w:type="dxa"/>
            <w:gridSpan w:val="3"/>
            <w:tcBorders>
              <w:bottom w:val="single" w:sz="4" w:space="0" w:color="auto"/>
            </w:tcBorders>
            <w:shd w:val="clear" w:color="auto" w:fill="auto"/>
          </w:tcPr>
          <w:p w14:paraId="1FD49E26" w14:textId="77777777" w:rsidR="00E71AA5" w:rsidRPr="00C32564" w:rsidRDefault="00E71AA5"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information</w:t>
            </w:r>
          </w:p>
        </w:tc>
      </w:tr>
      <w:tr w:rsidR="00E71AA5" w:rsidRPr="00C32564" w14:paraId="06C6F0B1" w14:textId="77777777" w:rsidTr="00AB532B">
        <w:tc>
          <w:tcPr>
            <w:tcW w:w="3629" w:type="dxa"/>
            <w:shd w:val="clear" w:color="auto" w:fill="auto"/>
          </w:tcPr>
          <w:p w14:paraId="08680C25" w14:textId="77777777" w:rsidR="00E71AA5" w:rsidRPr="00C3256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C32564" w:rsidRDefault="00E71AA5"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p w14:paraId="05C58D35" w14:textId="0B9CB5AE" w:rsidR="00E71AA5" w:rsidRPr="00C32564" w:rsidRDefault="00AC26E7"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March</w:t>
            </w:r>
            <w:r w:rsidR="00924AF9" w:rsidRPr="00C32564">
              <w:rPr>
                <w:rFonts w:ascii="Arial" w:hAnsi="Arial" w:cs="Arial"/>
                <w:b/>
                <w:bCs/>
                <w:color w:val="000000" w:themeColor="text1"/>
                <w:sz w:val="18"/>
                <w:szCs w:val="18"/>
                <w:lang w:val="en-GB"/>
              </w:rPr>
              <w:t xml:space="preserve"> 2022</w:t>
            </w:r>
          </w:p>
        </w:tc>
      </w:tr>
      <w:tr w:rsidR="00E71AA5" w:rsidRPr="00C32564" w14:paraId="6B76AE74" w14:textId="77777777" w:rsidTr="00AB532B">
        <w:tc>
          <w:tcPr>
            <w:tcW w:w="3629" w:type="dxa"/>
            <w:shd w:val="clear" w:color="auto" w:fill="auto"/>
          </w:tcPr>
          <w:p w14:paraId="190C5FE4" w14:textId="77777777" w:rsidR="00E71AA5" w:rsidRPr="00C3256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77777777" w:rsidR="00E71AA5" w:rsidRPr="00C32564" w:rsidRDefault="00E71AA5" w:rsidP="00E71AA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Gross</w:t>
            </w:r>
          </w:p>
        </w:tc>
        <w:tc>
          <w:tcPr>
            <w:tcW w:w="1563" w:type="dxa"/>
            <w:tcBorders>
              <w:top w:val="single" w:sz="4" w:space="0" w:color="auto"/>
            </w:tcBorders>
          </w:tcPr>
          <w:p w14:paraId="1CD5EB8E" w14:textId="77777777" w:rsidR="00E71AA5" w:rsidRPr="00C32564" w:rsidRDefault="00E71AA5" w:rsidP="00E71AA5">
            <w:pPr>
              <w:adjustRightInd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55BA69B8" w14:textId="77777777" w:rsidR="00E71AA5" w:rsidRPr="00C32564" w:rsidRDefault="00E71AA5" w:rsidP="00E71AA5">
            <w:pPr>
              <w:adjustRightInd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Net</w:t>
            </w:r>
          </w:p>
        </w:tc>
      </w:tr>
      <w:tr w:rsidR="00E71AA5" w:rsidRPr="00C32564" w14:paraId="010C5480" w14:textId="77777777" w:rsidTr="00AB532B">
        <w:tc>
          <w:tcPr>
            <w:tcW w:w="3629" w:type="dxa"/>
            <w:shd w:val="clear" w:color="auto" w:fill="auto"/>
          </w:tcPr>
          <w:p w14:paraId="430F8696" w14:textId="77777777" w:rsidR="00E71AA5" w:rsidRPr="00C3256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C32564" w:rsidRDefault="00E71AA5" w:rsidP="00E71AA5">
            <w:pPr>
              <w:widowControl w:val="0"/>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C32564" w:rsidRDefault="00E71AA5" w:rsidP="00E71AA5">
            <w:pPr>
              <w:adjustRightInd w:val="0"/>
              <w:ind w:right="-72"/>
              <w:jc w:val="right"/>
              <w:rPr>
                <w:rFonts w:ascii="Arial" w:hAnsi="Arial" w:cs="Arial"/>
                <w:color w:val="000000" w:themeColor="text1"/>
                <w:spacing w:val="-4"/>
                <w:sz w:val="18"/>
                <w:szCs w:val="18"/>
                <w:cs/>
              </w:rPr>
            </w:pPr>
            <w:r w:rsidRPr="00C3256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C32564" w:rsidRDefault="00E71AA5" w:rsidP="00E71AA5">
            <w:pPr>
              <w:adjustRightInd w:val="0"/>
              <w:ind w:right="-72"/>
              <w:jc w:val="right"/>
              <w:rPr>
                <w:rFonts w:ascii="Arial" w:hAnsi="Arial" w:cs="Arial"/>
                <w:color w:val="000000" w:themeColor="text1"/>
                <w:spacing w:val="-4"/>
                <w:sz w:val="18"/>
                <w:szCs w:val="18"/>
              </w:rPr>
            </w:pPr>
            <w:r w:rsidRPr="00C32564">
              <w:rPr>
                <w:rFonts w:ascii="Arial" w:hAnsi="Arial" w:cs="Arial"/>
                <w:b/>
                <w:bCs/>
                <w:color w:val="000000" w:themeColor="text1"/>
                <w:spacing w:val="-4"/>
                <w:sz w:val="18"/>
                <w:szCs w:val="18"/>
              </w:rPr>
              <w:t>Thousand Baht</w:t>
            </w:r>
          </w:p>
        </w:tc>
      </w:tr>
      <w:tr w:rsidR="00E71AA5" w:rsidRPr="00C32564" w14:paraId="7B4ABFD6" w14:textId="77777777" w:rsidTr="00AB532B">
        <w:trPr>
          <w:trHeight w:val="72"/>
        </w:trPr>
        <w:tc>
          <w:tcPr>
            <w:tcW w:w="3629" w:type="dxa"/>
            <w:shd w:val="clear" w:color="auto" w:fill="auto"/>
          </w:tcPr>
          <w:p w14:paraId="51125C62" w14:textId="77777777" w:rsidR="00E71AA5" w:rsidRPr="00C3256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C3256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C3256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C32564" w:rsidRDefault="00E71AA5" w:rsidP="00E71AA5">
            <w:pPr>
              <w:adjustRightInd w:val="0"/>
              <w:ind w:right="-72"/>
              <w:jc w:val="right"/>
              <w:rPr>
                <w:rFonts w:ascii="Arial" w:hAnsi="Arial" w:cs="Arial"/>
                <w:b/>
                <w:bCs/>
                <w:color w:val="000000" w:themeColor="text1"/>
                <w:sz w:val="18"/>
                <w:szCs w:val="18"/>
              </w:rPr>
            </w:pPr>
          </w:p>
        </w:tc>
      </w:tr>
      <w:tr w:rsidR="003E054A" w:rsidRPr="00C32564" w14:paraId="17EF6660" w14:textId="77777777" w:rsidTr="00AB532B">
        <w:trPr>
          <w:trHeight w:val="80"/>
        </w:trPr>
        <w:tc>
          <w:tcPr>
            <w:tcW w:w="3629" w:type="dxa"/>
            <w:shd w:val="clear" w:color="auto" w:fill="auto"/>
            <w:vAlign w:val="center"/>
          </w:tcPr>
          <w:p w14:paraId="7DAE7072" w14:textId="77777777" w:rsidR="003E054A" w:rsidRPr="00C32564" w:rsidRDefault="003E054A" w:rsidP="003E054A">
            <w:pPr>
              <w:adjustRightInd w:val="0"/>
              <w:rPr>
                <w:rFonts w:ascii="Arial" w:hAnsi="Arial" w:cs="Arial"/>
                <w:b/>
                <w:bCs/>
                <w:color w:val="000000" w:themeColor="text1"/>
                <w:sz w:val="18"/>
                <w:szCs w:val="18"/>
                <w:cs/>
              </w:rPr>
            </w:pPr>
            <w:r w:rsidRPr="00C32564">
              <w:rPr>
                <w:rFonts w:ascii="Arial" w:hAnsi="Arial" w:cs="Arial"/>
                <w:b/>
                <w:bCs/>
                <w:color w:val="000000" w:themeColor="text1"/>
                <w:sz w:val="18"/>
                <w:szCs w:val="18"/>
              </w:rPr>
              <w:t>Balance as at beginning period</w:t>
            </w:r>
          </w:p>
        </w:tc>
        <w:tc>
          <w:tcPr>
            <w:tcW w:w="1563" w:type="dxa"/>
            <w:shd w:val="clear" w:color="auto" w:fill="FAFAFA"/>
          </w:tcPr>
          <w:p w14:paraId="281CC16C" w14:textId="41B1F686" w:rsidR="003E054A" w:rsidRPr="0049701C" w:rsidRDefault="003A3106" w:rsidP="003E054A">
            <w:pPr>
              <w:widowControl w:val="0"/>
              <w:adjustRightInd w:val="0"/>
              <w:ind w:right="-72"/>
              <w:jc w:val="right"/>
              <w:rPr>
                <w:rFonts w:ascii="Arial" w:hAnsi="Arial" w:cs="Arial"/>
                <w:sz w:val="18"/>
                <w:szCs w:val="18"/>
              </w:rPr>
            </w:pPr>
            <w:r w:rsidRPr="0049701C">
              <w:rPr>
                <w:rFonts w:ascii="Arial" w:hAnsi="Arial" w:cs="Arial"/>
                <w:sz w:val="18"/>
                <w:szCs w:val="18"/>
              </w:rPr>
              <w:t>2,826,998</w:t>
            </w:r>
          </w:p>
        </w:tc>
        <w:tc>
          <w:tcPr>
            <w:tcW w:w="1563" w:type="dxa"/>
            <w:shd w:val="clear" w:color="auto" w:fill="FAFAFA"/>
          </w:tcPr>
          <w:p w14:paraId="72351762" w14:textId="519CFDB6" w:rsidR="003E054A" w:rsidRPr="0049701C" w:rsidRDefault="003A3106" w:rsidP="003E054A">
            <w:pPr>
              <w:widowControl w:val="0"/>
              <w:adjustRightInd w:val="0"/>
              <w:ind w:right="-72"/>
              <w:jc w:val="right"/>
              <w:rPr>
                <w:rFonts w:ascii="Arial" w:hAnsi="Arial" w:cs="Arial"/>
                <w:sz w:val="18"/>
                <w:szCs w:val="18"/>
              </w:rPr>
            </w:pPr>
            <w:r w:rsidRPr="0049701C">
              <w:rPr>
                <w:rFonts w:ascii="Arial" w:hAnsi="Arial" w:cs="Arial"/>
                <w:sz w:val="18"/>
                <w:szCs w:val="18"/>
              </w:rPr>
              <w:t>(668,642)</w:t>
            </w:r>
          </w:p>
        </w:tc>
        <w:tc>
          <w:tcPr>
            <w:tcW w:w="1563" w:type="dxa"/>
            <w:shd w:val="clear" w:color="auto" w:fill="FAFAFA"/>
          </w:tcPr>
          <w:p w14:paraId="79CF11EB" w14:textId="5A2D36F0" w:rsidR="003E054A" w:rsidRPr="0049701C" w:rsidRDefault="003A3106" w:rsidP="003E054A">
            <w:pPr>
              <w:widowControl w:val="0"/>
              <w:adjustRightInd w:val="0"/>
              <w:ind w:right="-72"/>
              <w:jc w:val="right"/>
              <w:rPr>
                <w:rFonts w:ascii="Arial" w:hAnsi="Arial" w:cs="Arial"/>
                <w:sz w:val="18"/>
                <w:szCs w:val="18"/>
              </w:rPr>
            </w:pPr>
            <w:r w:rsidRPr="0049701C">
              <w:rPr>
                <w:rFonts w:ascii="Arial" w:hAnsi="Arial" w:cs="Arial"/>
                <w:sz w:val="18"/>
                <w:szCs w:val="18"/>
              </w:rPr>
              <w:t>2,158,356</w:t>
            </w:r>
          </w:p>
        </w:tc>
      </w:tr>
      <w:tr w:rsidR="00AE677F" w:rsidRPr="00C32564" w14:paraId="52F92238" w14:textId="77777777" w:rsidTr="00AB532B">
        <w:tc>
          <w:tcPr>
            <w:tcW w:w="3629" w:type="dxa"/>
            <w:shd w:val="clear" w:color="auto" w:fill="auto"/>
            <w:vAlign w:val="center"/>
          </w:tcPr>
          <w:p w14:paraId="56372A0B" w14:textId="77777777" w:rsidR="00AE677F" w:rsidRPr="00C32564" w:rsidRDefault="00AE677F" w:rsidP="00AE677F">
            <w:pPr>
              <w:adjustRightInd w:val="0"/>
              <w:rPr>
                <w:rFonts w:ascii="Arial" w:hAnsi="Arial" w:cs="Arial"/>
                <w:color w:val="000000" w:themeColor="text1"/>
                <w:sz w:val="18"/>
                <w:szCs w:val="18"/>
                <w:cs/>
                <w:lang w:bidi="th-TH"/>
              </w:rPr>
            </w:pPr>
            <w:r w:rsidRPr="00C32564">
              <w:rPr>
                <w:rFonts w:ascii="Arial" w:hAnsi="Arial" w:cs="Arial"/>
                <w:color w:val="000000" w:themeColor="text1"/>
                <w:sz w:val="18"/>
                <w:szCs w:val="18"/>
              </w:rPr>
              <w:t>Premium written for the period</w:t>
            </w:r>
          </w:p>
        </w:tc>
        <w:tc>
          <w:tcPr>
            <w:tcW w:w="1563" w:type="dxa"/>
            <w:shd w:val="clear" w:color="auto" w:fill="FAFAFA"/>
          </w:tcPr>
          <w:p w14:paraId="1D54D88A" w14:textId="53A59906" w:rsidR="00AE677F" w:rsidRPr="0049701C" w:rsidRDefault="00AE677F" w:rsidP="00AE677F">
            <w:pPr>
              <w:widowControl w:val="0"/>
              <w:adjustRightInd w:val="0"/>
              <w:ind w:right="-72"/>
              <w:jc w:val="right"/>
              <w:rPr>
                <w:rFonts w:ascii="Arial" w:hAnsi="Arial" w:cs="Arial"/>
                <w:sz w:val="18"/>
                <w:szCs w:val="18"/>
              </w:rPr>
            </w:pPr>
            <w:r w:rsidRPr="0049701C">
              <w:rPr>
                <w:rFonts w:ascii="Arial" w:hAnsi="Arial" w:cs="Arial"/>
                <w:sz w:val="18"/>
                <w:szCs w:val="18"/>
              </w:rPr>
              <w:t>1,822,493</w:t>
            </w:r>
          </w:p>
        </w:tc>
        <w:tc>
          <w:tcPr>
            <w:tcW w:w="1563" w:type="dxa"/>
            <w:shd w:val="clear" w:color="auto" w:fill="FAFAFA"/>
          </w:tcPr>
          <w:p w14:paraId="5B03F93A" w14:textId="06309596" w:rsidR="00AE677F" w:rsidRPr="0049701C" w:rsidRDefault="00AE677F" w:rsidP="00AE677F">
            <w:pPr>
              <w:widowControl w:val="0"/>
              <w:adjustRightInd w:val="0"/>
              <w:ind w:right="-72"/>
              <w:jc w:val="right"/>
              <w:rPr>
                <w:rFonts w:ascii="Arial" w:hAnsi="Arial" w:cs="Arial"/>
                <w:sz w:val="18"/>
                <w:szCs w:val="18"/>
              </w:rPr>
            </w:pPr>
            <w:r w:rsidRPr="0049701C">
              <w:rPr>
                <w:rFonts w:ascii="Arial" w:hAnsi="Arial" w:cs="Arial"/>
                <w:sz w:val="18"/>
                <w:szCs w:val="18"/>
              </w:rPr>
              <w:t>(509,939)</w:t>
            </w:r>
          </w:p>
        </w:tc>
        <w:tc>
          <w:tcPr>
            <w:tcW w:w="1563" w:type="dxa"/>
            <w:shd w:val="clear" w:color="auto" w:fill="FAFAFA"/>
          </w:tcPr>
          <w:p w14:paraId="427D10C5" w14:textId="0E76D4F2" w:rsidR="00AE677F" w:rsidRPr="0049701C" w:rsidRDefault="00AE677F" w:rsidP="00AE677F">
            <w:pPr>
              <w:widowControl w:val="0"/>
              <w:adjustRightInd w:val="0"/>
              <w:ind w:right="-72"/>
              <w:jc w:val="right"/>
              <w:rPr>
                <w:rFonts w:ascii="Arial" w:hAnsi="Arial" w:cs="Arial"/>
                <w:sz w:val="18"/>
                <w:szCs w:val="18"/>
              </w:rPr>
            </w:pPr>
            <w:r w:rsidRPr="0049701C">
              <w:rPr>
                <w:rFonts w:ascii="Arial" w:hAnsi="Arial" w:cs="Arial"/>
                <w:sz w:val="18"/>
                <w:szCs w:val="18"/>
              </w:rPr>
              <w:t>1,312,554</w:t>
            </w:r>
          </w:p>
        </w:tc>
      </w:tr>
      <w:tr w:rsidR="00AE677F" w:rsidRPr="00C32564" w14:paraId="073F38C2" w14:textId="77777777" w:rsidTr="00AB532B">
        <w:tc>
          <w:tcPr>
            <w:tcW w:w="3629" w:type="dxa"/>
            <w:shd w:val="clear" w:color="auto" w:fill="auto"/>
            <w:vAlign w:val="center"/>
          </w:tcPr>
          <w:p w14:paraId="3AA29137" w14:textId="77777777" w:rsidR="00AE677F" w:rsidRPr="00C32564" w:rsidRDefault="00AE677F" w:rsidP="00AE677F">
            <w:pPr>
              <w:adjustRightInd w:val="0"/>
              <w:rPr>
                <w:rFonts w:ascii="Arial" w:hAnsi="Arial" w:cs="Arial"/>
                <w:color w:val="000000" w:themeColor="text1"/>
                <w:sz w:val="18"/>
                <w:szCs w:val="18"/>
                <w:cs/>
              </w:rPr>
            </w:pPr>
            <w:r w:rsidRPr="00C32564">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172CB17F" w:rsidR="00AE677F" w:rsidRPr="0049701C" w:rsidRDefault="00AE677F" w:rsidP="00AE677F">
            <w:pPr>
              <w:widowControl w:val="0"/>
              <w:adjustRightInd w:val="0"/>
              <w:ind w:right="-72"/>
              <w:jc w:val="right"/>
              <w:rPr>
                <w:rFonts w:ascii="Arial" w:hAnsi="Arial" w:cs="Arial"/>
                <w:sz w:val="18"/>
                <w:szCs w:val="18"/>
              </w:rPr>
            </w:pPr>
            <w:r w:rsidRPr="0049701C">
              <w:rPr>
                <w:rFonts w:ascii="Arial" w:hAnsi="Arial" w:cs="Arial"/>
                <w:sz w:val="18"/>
                <w:szCs w:val="18"/>
              </w:rPr>
              <w:t>(1,379,525)</w:t>
            </w:r>
          </w:p>
        </w:tc>
        <w:tc>
          <w:tcPr>
            <w:tcW w:w="1563" w:type="dxa"/>
            <w:tcBorders>
              <w:bottom w:val="single" w:sz="4" w:space="0" w:color="auto"/>
            </w:tcBorders>
            <w:shd w:val="clear" w:color="auto" w:fill="FAFAFA"/>
          </w:tcPr>
          <w:p w14:paraId="505544F2" w14:textId="28998961" w:rsidR="00AE677F" w:rsidRPr="0049701C" w:rsidRDefault="00AE677F" w:rsidP="00AE677F">
            <w:pPr>
              <w:widowControl w:val="0"/>
              <w:adjustRightInd w:val="0"/>
              <w:ind w:right="-72"/>
              <w:jc w:val="right"/>
              <w:rPr>
                <w:rFonts w:ascii="Arial" w:hAnsi="Arial" w:cs="Arial"/>
                <w:sz w:val="18"/>
                <w:szCs w:val="18"/>
              </w:rPr>
            </w:pPr>
            <w:r w:rsidRPr="0049701C">
              <w:rPr>
                <w:rFonts w:ascii="Arial" w:hAnsi="Arial" w:cs="Arial"/>
                <w:sz w:val="18"/>
                <w:szCs w:val="18"/>
              </w:rPr>
              <w:t>290,958</w:t>
            </w:r>
          </w:p>
        </w:tc>
        <w:tc>
          <w:tcPr>
            <w:tcW w:w="1563" w:type="dxa"/>
            <w:tcBorders>
              <w:bottom w:val="single" w:sz="4" w:space="0" w:color="auto"/>
            </w:tcBorders>
            <w:shd w:val="clear" w:color="auto" w:fill="FAFAFA"/>
          </w:tcPr>
          <w:p w14:paraId="7242C9A8" w14:textId="0412097A" w:rsidR="00AE677F" w:rsidRPr="0049701C" w:rsidRDefault="00AE677F" w:rsidP="00AE677F">
            <w:pPr>
              <w:widowControl w:val="0"/>
              <w:adjustRightInd w:val="0"/>
              <w:ind w:right="-72"/>
              <w:jc w:val="right"/>
              <w:rPr>
                <w:rFonts w:ascii="Arial" w:hAnsi="Arial" w:cs="Arial"/>
                <w:sz w:val="18"/>
                <w:szCs w:val="18"/>
              </w:rPr>
            </w:pPr>
            <w:r w:rsidRPr="0049701C">
              <w:rPr>
                <w:rFonts w:ascii="Arial" w:hAnsi="Arial" w:cs="Arial"/>
                <w:sz w:val="18"/>
                <w:szCs w:val="18"/>
              </w:rPr>
              <w:t>(1,088,567)</w:t>
            </w:r>
          </w:p>
        </w:tc>
      </w:tr>
      <w:tr w:rsidR="003E054A" w:rsidRPr="00C32564" w14:paraId="048BF227" w14:textId="77777777" w:rsidTr="00AB532B">
        <w:trPr>
          <w:trHeight w:val="72"/>
        </w:trPr>
        <w:tc>
          <w:tcPr>
            <w:tcW w:w="3629" w:type="dxa"/>
            <w:shd w:val="clear" w:color="auto" w:fill="auto"/>
            <w:vAlign w:val="center"/>
          </w:tcPr>
          <w:p w14:paraId="1F710E5F" w14:textId="77777777" w:rsidR="003E054A" w:rsidRPr="00C32564" w:rsidRDefault="003E054A" w:rsidP="003E054A">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3E054A" w:rsidRPr="0049701C" w:rsidRDefault="003E054A" w:rsidP="003E054A">
            <w:pPr>
              <w:adjustRightInd w:val="0"/>
              <w:ind w:right="-70"/>
              <w:jc w:val="right"/>
              <w:rPr>
                <w:rFonts w:ascii="Arial" w:hAnsi="Arial" w:cs="Arial"/>
                <w:sz w:val="18"/>
                <w:szCs w:val="18"/>
                <w:lang w:val="en-GB"/>
              </w:rPr>
            </w:pPr>
          </w:p>
        </w:tc>
        <w:tc>
          <w:tcPr>
            <w:tcW w:w="1563" w:type="dxa"/>
            <w:tcBorders>
              <w:top w:val="single" w:sz="4" w:space="0" w:color="auto"/>
            </w:tcBorders>
            <w:shd w:val="clear" w:color="auto" w:fill="FAFAFA"/>
            <w:vAlign w:val="center"/>
          </w:tcPr>
          <w:p w14:paraId="0C982C33" w14:textId="77777777" w:rsidR="003E054A" w:rsidRPr="0049701C" w:rsidRDefault="003E054A" w:rsidP="003E054A">
            <w:pPr>
              <w:adjustRightInd w:val="0"/>
              <w:ind w:right="-70"/>
              <w:jc w:val="right"/>
              <w:rPr>
                <w:rFonts w:ascii="Arial" w:hAnsi="Arial" w:cs="Arial"/>
                <w:sz w:val="18"/>
                <w:szCs w:val="18"/>
                <w:lang w:val="en-GB"/>
              </w:rPr>
            </w:pPr>
          </w:p>
        </w:tc>
        <w:tc>
          <w:tcPr>
            <w:tcW w:w="1563" w:type="dxa"/>
            <w:tcBorders>
              <w:top w:val="single" w:sz="4" w:space="0" w:color="auto"/>
            </w:tcBorders>
            <w:shd w:val="clear" w:color="auto" w:fill="FAFAFA"/>
            <w:vAlign w:val="center"/>
          </w:tcPr>
          <w:p w14:paraId="44E44731" w14:textId="77777777" w:rsidR="003E054A" w:rsidRPr="0049701C" w:rsidRDefault="003E054A" w:rsidP="003E054A">
            <w:pPr>
              <w:adjustRightInd w:val="0"/>
              <w:ind w:right="-70"/>
              <w:jc w:val="center"/>
              <w:rPr>
                <w:rFonts w:ascii="Arial" w:hAnsi="Arial" w:cs="Arial"/>
                <w:sz w:val="18"/>
                <w:szCs w:val="18"/>
                <w:lang w:val="en-GB"/>
              </w:rPr>
            </w:pPr>
          </w:p>
        </w:tc>
      </w:tr>
      <w:tr w:rsidR="003E054A" w:rsidRPr="00C32564" w14:paraId="2408B1EF" w14:textId="77777777" w:rsidTr="00AB532B">
        <w:trPr>
          <w:trHeight w:val="63"/>
        </w:trPr>
        <w:tc>
          <w:tcPr>
            <w:tcW w:w="3629" w:type="dxa"/>
            <w:shd w:val="clear" w:color="auto" w:fill="auto"/>
            <w:vAlign w:val="center"/>
          </w:tcPr>
          <w:p w14:paraId="07D5835C" w14:textId="77777777" w:rsidR="003E054A" w:rsidRPr="00C32564" w:rsidRDefault="003E054A" w:rsidP="003E054A">
            <w:pPr>
              <w:adjustRightInd w:val="0"/>
              <w:rPr>
                <w:rFonts w:ascii="Arial" w:hAnsi="Arial" w:cs="Arial"/>
                <w:b/>
                <w:bCs/>
                <w:color w:val="000000" w:themeColor="text1"/>
                <w:sz w:val="18"/>
                <w:szCs w:val="18"/>
              </w:rPr>
            </w:pPr>
            <w:r w:rsidRPr="00C32564">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249499CF" w:rsidR="003E054A" w:rsidRPr="0049701C" w:rsidRDefault="003A3106" w:rsidP="003E054A">
            <w:pPr>
              <w:widowControl w:val="0"/>
              <w:adjustRightInd w:val="0"/>
              <w:ind w:right="-72"/>
              <w:jc w:val="right"/>
              <w:rPr>
                <w:rFonts w:ascii="Arial" w:hAnsi="Arial" w:cs="Arial"/>
                <w:sz w:val="18"/>
                <w:szCs w:val="18"/>
              </w:rPr>
            </w:pPr>
            <w:r w:rsidRPr="0049701C">
              <w:rPr>
                <w:rFonts w:ascii="Arial" w:hAnsi="Arial" w:cs="Arial"/>
                <w:sz w:val="18"/>
                <w:szCs w:val="18"/>
              </w:rPr>
              <w:t>3,269,966</w:t>
            </w:r>
          </w:p>
        </w:tc>
        <w:tc>
          <w:tcPr>
            <w:tcW w:w="1563" w:type="dxa"/>
            <w:tcBorders>
              <w:bottom w:val="single" w:sz="4" w:space="0" w:color="auto"/>
            </w:tcBorders>
            <w:shd w:val="clear" w:color="auto" w:fill="FAFAFA"/>
          </w:tcPr>
          <w:p w14:paraId="67B96E6A" w14:textId="4C8A854F" w:rsidR="003E054A" w:rsidRPr="0049701C" w:rsidRDefault="003A3106" w:rsidP="003E054A">
            <w:pPr>
              <w:widowControl w:val="0"/>
              <w:adjustRightInd w:val="0"/>
              <w:ind w:right="-72"/>
              <w:jc w:val="right"/>
              <w:rPr>
                <w:rFonts w:ascii="Arial" w:hAnsi="Arial" w:cs="Arial"/>
                <w:sz w:val="18"/>
                <w:szCs w:val="18"/>
              </w:rPr>
            </w:pPr>
            <w:r w:rsidRPr="0049701C">
              <w:rPr>
                <w:rFonts w:ascii="Arial" w:hAnsi="Arial" w:cs="Arial"/>
                <w:sz w:val="18"/>
                <w:szCs w:val="18"/>
              </w:rPr>
              <w:t>(887,623)</w:t>
            </w:r>
          </w:p>
        </w:tc>
        <w:tc>
          <w:tcPr>
            <w:tcW w:w="1563" w:type="dxa"/>
            <w:tcBorders>
              <w:bottom w:val="single" w:sz="4" w:space="0" w:color="auto"/>
            </w:tcBorders>
            <w:shd w:val="clear" w:color="auto" w:fill="FAFAFA"/>
          </w:tcPr>
          <w:p w14:paraId="4FCDC4EE" w14:textId="5097E3D9" w:rsidR="003E054A" w:rsidRPr="0049701C" w:rsidRDefault="003A3106" w:rsidP="003E054A">
            <w:pPr>
              <w:widowControl w:val="0"/>
              <w:adjustRightInd w:val="0"/>
              <w:ind w:right="-72"/>
              <w:jc w:val="right"/>
              <w:rPr>
                <w:rFonts w:ascii="Arial" w:hAnsi="Arial" w:cs="Arial"/>
                <w:sz w:val="18"/>
                <w:szCs w:val="18"/>
              </w:rPr>
            </w:pPr>
            <w:r w:rsidRPr="0049701C">
              <w:rPr>
                <w:rFonts w:ascii="Arial" w:hAnsi="Arial" w:cs="Arial"/>
                <w:sz w:val="18"/>
                <w:szCs w:val="18"/>
              </w:rPr>
              <w:t>2,382,343</w:t>
            </w:r>
          </w:p>
        </w:tc>
      </w:tr>
    </w:tbl>
    <w:p w14:paraId="0F7EC02D" w14:textId="3C398C68" w:rsidR="009E7EF2" w:rsidRPr="00C32564" w:rsidRDefault="009E7EF2" w:rsidP="00452918">
      <w:pPr>
        <w:autoSpaceDE/>
        <w:autoSpaceDN/>
        <w:ind w:left="1260"/>
        <w:contextualSpacing/>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C32564" w14:paraId="56631553" w14:textId="77777777" w:rsidTr="00AB532B">
        <w:tc>
          <w:tcPr>
            <w:tcW w:w="3629" w:type="dxa"/>
            <w:shd w:val="clear" w:color="auto" w:fill="auto"/>
          </w:tcPr>
          <w:p w14:paraId="521D5FB0" w14:textId="77777777" w:rsidR="00E71AA5" w:rsidRPr="00C32564" w:rsidRDefault="00E71AA5" w:rsidP="00E71AA5">
            <w:pPr>
              <w:adjustRightInd w:val="0"/>
              <w:rPr>
                <w:rFonts w:ascii="Arial" w:hAnsi="Arial" w:cs="Arial"/>
                <w:color w:val="000000" w:themeColor="text1"/>
                <w:sz w:val="18"/>
                <w:szCs w:val="18"/>
              </w:rPr>
            </w:pPr>
          </w:p>
        </w:tc>
        <w:tc>
          <w:tcPr>
            <w:tcW w:w="4689" w:type="dxa"/>
            <w:gridSpan w:val="3"/>
            <w:tcBorders>
              <w:bottom w:val="single" w:sz="4" w:space="0" w:color="auto"/>
            </w:tcBorders>
            <w:shd w:val="clear" w:color="auto" w:fill="auto"/>
          </w:tcPr>
          <w:p w14:paraId="4BECCC36" w14:textId="77777777" w:rsidR="00E71AA5" w:rsidRPr="00C32564" w:rsidRDefault="00E71AA5"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 financial statements</w:t>
            </w:r>
          </w:p>
        </w:tc>
      </w:tr>
      <w:tr w:rsidR="00E71AA5" w:rsidRPr="00C32564" w14:paraId="1AB4B3F7" w14:textId="77777777" w:rsidTr="00AB532B">
        <w:tc>
          <w:tcPr>
            <w:tcW w:w="3629" w:type="dxa"/>
            <w:shd w:val="clear" w:color="auto" w:fill="auto"/>
          </w:tcPr>
          <w:p w14:paraId="3235E599" w14:textId="77777777" w:rsidR="00E71AA5" w:rsidRPr="00C3256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C32564" w:rsidRDefault="00E71AA5"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p w14:paraId="565BCC2D" w14:textId="4A22F0FD" w:rsidR="00E71AA5" w:rsidRPr="00C32564" w:rsidRDefault="00423C54" w:rsidP="00E71AA5">
            <w:pPr>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December 2021</w:t>
            </w:r>
            <w:r w:rsidR="00E71AA5" w:rsidRPr="00C32564">
              <w:rPr>
                <w:rFonts w:ascii="Arial" w:hAnsi="Arial" w:cs="Arial"/>
                <w:b/>
                <w:bCs/>
                <w:color w:val="000000" w:themeColor="text1"/>
                <w:sz w:val="18"/>
                <w:szCs w:val="18"/>
              </w:rPr>
              <w:t xml:space="preserve"> </w:t>
            </w:r>
          </w:p>
        </w:tc>
      </w:tr>
      <w:tr w:rsidR="00E71AA5" w:rsidRPr="00C32564" w14:paraId="1A673CBA" w14:textId="77777777" w:rsidTr="00AB532B">
        <w:tc>
          <w:tcPr>
            <w:tcW w:w="3629" w:type="dxa"/>
            <w:shd w:val="clear" w:color="auto" w:fill="auto"/>
          </w:tcPr>
          <w:p w14:paraId="2168C780" w14:textId="77777777" w:rsidR="00E71AA5" w:rsidRPr="00C3256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77777777" w:rsidR="00E71AA5" w:rsidRPr="00C32564" w:rsidRDefault="00E71AA5" w:rsidP="00E71AA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Gross</w:t>
            </w:r>
          </w:p>
        </w:tc>
        <w:tc>
          <w:tcPr>
            <w:tcW w:w="1563" w:type="dxa"/>
            <w:tcBorders>
              <w:top w:val="single" w:sz="4" w:space="0" w:color="auto"/>
            </w:tcBorders>
          </w:tcPr>
          <w:p w14:paraId="42254FEE" w14:textId="1A2B525F" w:rsidR="00E71AA5" w:rsidRPr="00C32564" w:rsidRDefault="0007377F" w:rsidP="00E71AA5">
            <w:pPr>
              <w:adjustRightInd w:val="0"/>
              <w:ind w:right="-72"/>
              <w:jc w:val="right"/>
              <w:rPr>
                <w:rFonts w:ascii="Arial" w:hAnsi="Arial" w:cstheme="minorBidi"/>
                <w:b/>
                <w:bCs/>
                <w:color w:val="000000" w:themeColor="text1"/>
                <w:sz w:val="18"/>
                <w:szCs w:val="18"/>
                <w:cs/>
                <w:lang w:bidi="th-TH"/>
              </w:rPr>
            </w:pPr>
            <w:r w:rsidRPr="00C32564">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2C7833C8" w14:textId="77777777" w:rsidR="00E71AA5" w:rsidRPr="00C32564" w:rsidRDefault="00E71AA5" w:rsidP="00E71AA5">
            <w:pPr>
              <w:adjustRightInd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Net</w:t>
            </w:r>
          </w:p>
        </w:tc>
      </w:tr>
      <w:tr w:rsidR="00E71AA5" w:rsidRPr="00C32564" w14:paraId="2EB0B782" w14:textId="77777777" w:rsidTr="00AB532B">
        <w:tc>
          <w:tcPr>
            <w:tcW w:w="3629" w:type="dxa"/>
            <w:shd w:val="clear" w:color="auto" w:fill="auto"/>
          </w:tcPr>
          <w:p w14:paraId="05916079" w14:textId="77777777" w:rsidR="00E71AA5" w:rsidRPr="00C3256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C32564" w:rsidRDefault="00E71AA5" w:rsidP="00E71AA5">
            <w:pPr>
              <w:widowControl w:val="0"/>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C32564" w:rsidRDefault="00E71AA5" w:rsidP="00E71AA5">
            <w:pPr>
              <w:adjustRightInd w:val="0"/>
              <w:ind w:right="-72"/>
              <w:jc w:val="right"/>
              <w:rPr>
                <w:rFonts w:ascii="Arial" w:hAnsi="Arial" w:cs="Arial"/>
                <w:color w:val="000000" w:themeColor="text1"/>
                <w:spacing w:val="-4"/>
                <w:sz w:val="18"/>
                <w:szCs w:val="18"/>
                <w:cs/>
              </w:rPr>
            </w:pPr>
            <w:r w:rsidRPr="00C3256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C32564" w:rsidRDefault="00E71AA5" w:rsidP="00E71AA5">
            <w:pPr>
              <w:adjustRightInd w:val="0"/>
              <w:ind w:right="-72"/>
              <w:jc w:val="right"/>
              <w:rPr>
                <w:rFonts w:ascii="Arial" w:hAnsi="Arial" w:cs="Arial"/>
                <w:color w:val="000000" w:themeColor="text1"/>
                <w:spacing w:val="-4"/>
                <w:sz w:val="18"/>
                <w:szCs w:val="18"/>
              </w:rPr>
            </w:pPr>
            <w:r w:rsidRPr="00C32564">
              <w:rPr>
                <w:rFonts w:ascii="Arial" w:hAnsi="Arial" w:cs="Arial"/>
                <w:b/>
                <w:bCs/>
                <w:color w:val="000000" w:themeColor="text1"/>
                <w:spacing w:val="-4"/>
                <w:sz w:val="18"/>
                <w:szCs w:val="18"/>
              </w:rPr>
              <w:t>Thousand Baht</w:t>
            </w:r>
          </w:p>
        </w:tc>
      </w:tr>
      <w:tr w:rsidR="00E71AA5" w:rsidRPr="00C32564" w14:paraId="6A5D0A91" w14:textId="77777777" w:rsidTr="00AB532B">
        <w:trPr>
          <w:trHeight w:val="72"/>
        </w:trPr>
        <w:tc>
          <w:tcPr>
            <w:tcW w:w="3629" w:type="dxa"/>
            <w:shd w:val="clear" w:color="auto" w:fill="auto"/>
          </w:tcPr>
          <w:p w14:paraId="4C7CBA56" w14:textId="77777777" w:rsidR="00E71AA5" w:rsidRPr="00C3256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C3256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C3256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C32564" w:rsidRDefault="00E71AA5" w:rsidP="00E71AA5">
            <w:pPr>
              <w:adjustRightInd w:val="0"/>
              <w:ind w:right="-72"/>
              <w:jc w:val="right"/>
              <w:rPr>
                <w:rFonts w:ascii="Arial" w:hAnsi="Arial" w:cs="Arial"/>
                <w:b/>
                <w:bCs/>
                <w:color w:val="000000" w:themeColor="text1"/>
                <w:sz w:val="18"/>
                <w:szCs w:val="18"/>
              </w:rPr>
            </w:pPr>
          </w:p>
        </w:tc>
      </w:tr>
      <w:tr w:rsidR="007840F8" w:rsidRPr="00C32564" w14:paraId="4A17631B" w14:textId="77777777" w:rsidTr="00AE70AF">
        <w:trPr>
          <w:trHeight w:val="80"/>
        </w:trPr>
        <w:tc>
          <w:tcPr>
            <w:tcW w:w="3629" w:type="dxa"/>
            <w:shd w:val="clear" w:color="auto" w:fill="auto"/>
            <w:vAlign w:val="center"/>
          </w:tcPr>
          <w:p w14:paraId="0E6B45E1" w14:textId="77777777" w:rsidR="007840F8" w:rsidRPr="00C32564" w:rsidRDefault="007840F8" w:rsidP="007840F8">
            <w:pPr>
              <w:adjustRightInd w:val="0"/>
              <w:rPr>
                <w:rFonts w:ascii="Arial" w:hAnsi="Arial" w:cs="Arial"/>
                <w:b/>
                <w:bCs/>
                <w:color w:val="000000" w:themeColor="text1"/>
                <w:sz w:val="18"/>
                <w:szCs w:val="18"/>
                <w:cs/>
              </w:rPr>
            </w:pPr>
            <w:r w:rsidRPr="00C32564">
              <w:rPr>
                <w:rFonts w:ascii="Arial" w:hAnsi="Arial" w:cs="Arial"/>
                <w:b/>
                <w:bCs/>
                <w:color w:val="000000" w:themeColor="text1"/>
                <w:sz w:val="18"/>
                <w:szCs w:val="18"/>
              </w:rPr>
              <w:t>Balance as at beginning year</w:t>
            </w:r>
          </w:p>
        </w:tc>
        <w:tc>
          <w:tcPr>
            <w:tcW w:w="1563" w:type="dxa"/>
            <w:shd w:val="clear" w:color="auto" w:fill="auto"/>
          </w:tcPr>
          <w:p w14:paraId="44647D1D" w14:textId="703CC48D"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2</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720</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983</w:t>
            </w:r>
          </w:p>
        </w:tc>
        <w:tc>
          <w:tcPr>
            <w:tcW w:w="1563" w:type="dxa"/>
            <w:shd w:val="clear" w:color="auto" w:fill="auto"/>
          </w:tcPr>
          <w:p w14:paraId="5E209A19" w14:textId="664D4CCE"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646</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646</w:t>
            </w:r>
            <w:r w:rsidRPr="00C32564">
              <w:rPr>
                <w:rFonts w:ascii="Arial" w:eastAsia="Arial Unicode MS" w:hAnsi="Arial" w:cs="Arial"/>
                <w:color w:val="000000" w:themeColor="text1"/>
                <w:sz w:val="18"/>
                <w:szCs w:val="18"/>
                <w:cs/>
              </w:rPr>
              <w:t>)</w:t>
            </w:r>
          </w:p>
        </w:tc>
        <w:tc>
          <w:tcPr>
            <w:tcW w:w="1563" w:type="dxa"/>
            <w:shd w:val="clear" w:color="auto" w:fill="auto"/>
          </w:tcPr>
          <w:p w14:paraId="23C4A5BF" w14:textId="3E887724"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2</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074</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337</w:t>
            </w:r>
          </w:p>
        </w:tc>
      </w:tr>
      <w:tr w:rsidR="007840F8" w:rsidRPr="00C32564" w14:paraId="1311E45F" w14:textId="77777777" w:rsidTr="00AE70AF">
        <w:tc>
          <w:tcPr>
            <w:tcW w:w="3629" w:type="dxa"/>
            <w:shd w:val="clear" w:color="auto" w:fill="auto"/>
            <w:vAlign w:val="center"/>
          </w:tcPr>
          <w:p w14:paraId="7E41F106" w14:textId="77777777" w:rsidR="007840F8" w:rsidRPr="00C32564" w:rsidRDefault="007840F8" w:rsidP="007840F8">
            <w:pPr>
              <w:adjustRightInd w:val="0"/>
              <w:rPr>
                <w:rFonts w:ascii="Arial" w:hAnsi="Arial" w:cs="Arial"/>
                <w:color w:val="000000" w:themeColor="text1"/>
                <w:sz w:val="18"/>
                <w:szCs w:val="18"/>
                <w:cs/>
                <w:lang w:bidi="th-TH"/>
              </w:rPr>
            </w:pPr>
            <w:r w:rsidRPr="00C32564">
              <w:rPr>
                <w:rFonts w:ascii="Arial" w:hAnsi="Arial" w:cs="Arial"/>
                <w:color w:val="000000" w:themeColor="text1"/>
                <w:sz w:val="18"/>
                <w:szCs w:val="18"/>
              </w:rPr>
              <w:t>Premium written for the year</w:t>
            </w:r>
          </w:p>
        </w:tc>
        <w:tc>
          <w:tcPr>
            <w:tcW w:w="1563" w:type="dxa"/>
            <w:shd w:val="clear" w:color="auto" w:fill="auto"/>
          </w:tcPr>
          <w:p w14:paraId="42C87ACD" w14:textId="144F8708"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5</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584</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707</w:t>
            </w:r>
          </w:p>
        </w:tc>
        <w:tc>
          <w:tcPr>
            <w:tcW w:w="1563" w:type="dxa"/>
            <w:shd w:val="clear" w:color="auto" w:fill="auto"/>
          </w:tcPr>
          <w:p w14:paraId="201BDB9F" w14:textId="49FC0769"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1</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608</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289</w:t>
            </w:r>
            <w:r w:rsidRPr="00C32564">
              <w:rPr>
                <w:rFonts w:ascii="Arial" w:eastAsia="Arial Unicode MS" w:hAnsi="Arial" w:cs="Arial"/>
                <w:color w:val="000000" w:themeColor="text1"/>
                <w:sz w:val="18"/>
                <w:szCs w:val="18"/>
                <w:cs/>
              </w:rPr>
              <w:t>)</w:t>
            </w:r>
          </w:p>
        </w:tc>
        <w:tc>
          <w:tcPr>
            <w:tcW w:w="1563" w:type="dxa"/>
            <w:shd w:val="clear" w:color="auto" w:fill="auto"/>
          </w:tcPr>
          <w:p w14:paraId="67C531BC" w14:textId="64B52840"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3</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976</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418</w:t>
            </w:r>
          </w:p>
        </w:tc>
      </w:tr>
      <w:tr w:rsidR="007840F8" w:rsidRPr="00C32564" w14:paraId="0C943CE4" w14:textId="77777777" w:rsidTr="00AE70AF">
        <w:tc>
          <w:tcPr>
            <w:tcW w:w="3629" w:type="dxa"/>
            <w:shd w:val="clear" w:color="auto" w:fill="auto"/>
            <w:vAlign w:val="center"/>
          </w:tcPr>
          <w:p w14:paraId="3072D9A5" w14:textId="77777777" w:rsidR="007840F8" w:rsidRPr="00C32564" w:rsidRDefault="007840F8" w:rsidP="007840F8">
            <w:pPr>
              <w:adjustRightInd w:val="0"/>
              <w:rPr>
                <w:rFonts w:ascii="Arial" w:hAnsi="Arial" w:cs="Arial"/>
                <w:color w:val="000000" w:themeColor="text1"/>
                <w:sz w:val="18"/>
                <w:szCs w:val="18"/>
                <w:cs/>
              </w:rPr>
            </w:pPr>
            <w:r w:rsidRPr="00C32564">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14D608AD"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5</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478</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692</w:t>
            </w:r>
            <w:r w:rsidRPr="00C32564">
              <w:rPr>
                <w:rFonts w:ascii="Arial" w:eastAsia="Arial Unicode MS" w:hAnsi="Arial" w:cs="Arial"/>
                <w:color w:val="000000" w:themeColor="text1"/>
                <w:sz w:val="18"/>
                <w:szCs w:val="18"/>
                <w:cs/>
              </w:rPr>
              <w:t>)</w:t>
            </w:r>
          </w:p>
        </w:tc>
        <w:tc>
          <w:tcPr>
            <w:tcW w:w="1563" w:type="dxa"/>
            <w:tcBorders>
              <w:bottom w:val="single" w:sz="4" w:space="0" w:color="auto"/>
            </w:tcBorders>
            <w:shd w:val="clear" w:color="auto" w:fill="auto"/>
          </w:tcPr>
          <w:p w14:paraId="42E2C1EC" w14:textId="3B654528"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1</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586</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29</w:t>
            </w:r>
            <w:r w:rsidR="00A73BD8">
              <w:rPr>
                <w:rFonts w:ascii="Arial" w:eastAsia="Arial Unicode MS" w:hAnsi="Arial" w:cs="Arial"/>
                <w:color w:val="000000" w:themeColor="text1"/>
                <w:sz w:val="18"/>
                <w:szCs w:val="18"/>
              </w:rPr>
              <w:t>3</w:t>
            </w:r>
          </w:p>
        </w:tc>
        <w:tc>
          <w:tcPr>
            <w:tcW w:w="1563" w:type="dxa"/>
            <w:tcBorders>
              <w:bottom w:val="single" w:sz="4" w:space="0" w:color="auto"/>
            </w:tcBorders>
            <w:shd w:val="clear" w:color="auto" w:fill="auto"/>
          </w:tcPr>
          <w:p w14:paraId="10364225" w14:textId="5C01F563"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3</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892</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39</w:t>
            </w:r>
            <w:r w:rsidR="00A73BD8">
              <w:rPr>
                <w:rFonts w:ascii="Arial" w:eastAsia="Arial Unicode MS" w:hAnsi="Arial" w:cs="Arial"/>
                <w:color w:val="000000" w:themeColor="text1"/>
                <w:sz w:val="18"/>
                <w:szCs w:val="18"/>
              </w:rPr>
              <w:t>9</w:t>
            </w:r>
            <w:r w:rsidRPr="00C32564">
              <w:rPr>
                <w:rFonts w:ascii="Arial" w:eastAsia="Arial Unicode MS" w:hAnsi="Arial" w:cs="Arial"/>
                <w:color w:val="000000" w:themeColor="text1"/>
                <w:sz w:val="18"/>
                <w:szCs w:val="18"/>
                <w:cs/>
              </w:rPr>
              <w:t>)</w:t>
            </w:r>
          </w:p>
        </w:tc>
      </w:tr>
      <w:tr w:rsidR="007840F8" w:rsidRPr="00C32564" w14:paraId="3447149B" w14:textId="77777777" w:rsidTr="00AB532B">
        <w:trPr>
          <w:trHeight w:val="72"/>
        </w:trPr>
        <w:tc>
          <w:tcPr>
            <w:tcW w:w="3629" w:type="dxa"/>
            <w:shd w:val="clear" w:color="auto" w:fill="auto"/>
            <w:vAlign w:val="center"/>
          </w:tcPr>
          <w:p w14:paraId="2DF0BA31" w14:textId="77777777" w:rsidR="007840F8" w:rsidRPr="00C32564" w:rsidRDefault="007840F8" w:rsidP="007840F8">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7840F8" w:rsidRPr="00C32564" w:rsidRDefault="007840F8" w:rsidP="007840F8">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7840F8" w:rsidRPr="00C32564" w:rsidRDefault="007840F8" w:rsidP="007840F8">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7840F8" w:rsidRPr="00C32564" w:rsidRDefault="007840F8" w:rsidP="007840F8">
            <w:pPr>
              <w:adjustRightInd w:val="0"/>
              <w:ind w:right="-70"/>
              <w:jc w:val="center"/>
              <w:rPr>
                <w:rFonts w:ascii="Arial" w:hAnsi="Arial" w:cs="Arial"/>
                <w:color w:val="000000" w:themeColor="text1"/>
                <w:sz w:val="18"/>
                <w:szCs w:val="18"/>
                <w:lang w:val="en-GB"/>
              </w:rPr>
            </w:pPr>
          </w:p>
        </w:tc>
      </w:tr>
      <w:tr w:rsidR="007840F8" w:rsidRPr="00C32564" w14:paraId="12234FCD" w14:textId="77777777" w:rsidTr="00AE70AF">
        <w:trPr>
          <w:trHeight w:val="63"/>
        </w:trPr>
        <w:tc>
          <w:tcPr>
            <w:tcW w:w="3629" w:type="dxa"/>
            <w:shd w:val="clear" w:color="auto" w:fill="auto"/>
            <w:vAlign w:val="center"/>
          </w:tcPr>
          <w:p w14:paraId="25EE4F63" w14:textId="77777777" w:rsidR="007840F8" w:rsidRPr="00C32564" w:rsidRDefault="007840F8" w:rsidP="007840F8">
            <w:pPr>
              <w:adjustRightInd w:val="0"/>
              <w:rPr>
                <w:rFonts w:ascii="Arial" w:hAnsi="Arial" w:cs="Arial"/>
                <w:b/>
                <w:bCs/>
                <w:color w:val="000000" w:themeColor="text1"/>
                <w:sz w:val="18"/>
                <w:szCs w:val="18"/>
              </w:rPr>
            </w:pPr>
            <w:r w:rsidRPr="00C32564">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4DFD3C4D"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2</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826</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998</w:t>
            </w:r>
          </w:p>
        </w:tc>
        <w:tc>
          <w:tcPr>
            <w:tcW w:w="1563" w:type="dxa"/>
            <w:tcBorders>
              <w:bottom w:val="single" w:sz="4" w:space="0" w:color="auto"/>
            </w:tcBorders>
            <w:shd w:val="clear" w:color="auto" w:fill="auto"/>
          </w:tcPr>
          <w:p w14:paraId="34A9E3CD" w14:textId="6929BE53"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668</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64</w:t>
            </w:r>
            <w:r w:rsidR="00A73BD8">
              <w:rPr>
                <w:rFonts w:ascii="Arial" w:eastAsia="Arial Unicode MS" w:hAnsi="Arial" w:cs="Arial"/>
                <w:color w:val="000000" w:themeColor="text1"/>
                <w:sz w:val="18"/>
                <w:szCs w:val="18"/>
              </w:rPr>
              <w:t>2</w:t>
            </w:r>
            <w:r w:rsidRPr="00C32564">
              <w:rPr>
                <w:rFonts w:ascii="Arial" w:eastAsia="Arial Unicode MS" w:hAnsi="Arial" w:cs="Arial"/>
                <w:color w:val="000000" w:themeColor="text1"/>
                <w:sz w:val="18"/>
                <w:szCs w:val="18"/>
                <w:cs/>
              </w:rPr>
              <w:t>)</w:t>
            </w:r>
          </w:p>
        </w:tc>
        <w:tc>
          <w:tcPr>
            <w:tcW w:w="1563" w:type="dxa"/>
            <w:tcBorders>
              <w:bottom w:val="single" w:sz="4" w:space="0" w:color="auto"/>
            </w:tcBorders>
            <w:shd w:val="clear" w:color="auto" w:fill="auto"/>
          </w:tcPr>
          <w:p w14:paraId="7494F90D" w14:textId="0F16B881" w:rsidR="007840F8" w:rsidRPr="00C32564" w:rsidRDefault="007840F8" w:rsidP="007840F8">
            <w:pPr>
              <w:widowControl w:val="0"/>
              <w:adjustRightInd w:val="0"/>
              <w:ind w:right="-72"/>
              <w:jc w:val="right"/>
              <w:rPr>
                <w:rFonts w:ascii="Arial" w:hAnsi="Arial" w:cs="Arial"/>
                <w:color w:val="000000" w:themeColor="text1"/>
                <w:sz w:val="18"/>
                <w:szCs w:val="18"/>
              </w:rPr>
            </w:pPr>
            <w:r w:rsidRPr="00C32564">
              <w:rPr>
                <w:rFonts w:ascii="Arial" w:eastAsia="Arial Unicode MS" w:hAnsi="Arial" w:cs="Arial"/>
                <w:color w:val="000000" w:themeColor="text1"/>
                <w:sz w:val="18"/>
                <w:szCs w:val="18"/>
              </w:rPr>
              <w:t>2</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158</w:t>
            </w:r>
            <w:r w:rsidRPr="00C32564">
              <w:rPr>
                <w:rFonts w:ascii="Arial" w:eastAsia="Arial Unicode MS" w:hAnsi="Arial" w:cs="Arial"/>
                <w:color w:val="000000" w:themeColor="text1"/>
                <w:sz w:val="18"/>
                <w:szCs w:val="18"/>
                <w:cs/>
              </w:rPr>
              <w:t>,</w:t>
            </w:r>
            <w:r w:rsidRPr="00C32564">
              <w:rPr>
                <w:rFonts w:ascii="Arial" w:eastAsia="Arial Unicode MS" w:hAnsi="Arial" w:cs="Arial"/>
                <w:color w:val="000000" w:themeColor="text1"/>
                <w:sz w:val="18"/>
                <w:szCs w:val="18"/>
              </w:rPr>
              <w:t>35</w:t>
            </w:r>
            <w:r w:rsidR="00A73BD8">
              <w:rPr>
                <w:rFonts w:ascii="Arial" w:eastAsia="Arial Unicode MS" w:hAnsi="Arial" w:cs="Arial"/>
                <w:color w:val="000000" w:themeColor="text1"/>
                <w:sz w:val="18"/>
                <w:szCs w:val="18"/>
              </w:rPr>
              <w:t>6</w:t>
            </w:r>
          </w:p>
        </w:tc>
      </w:tr>
    </w:tbl>
    <w:p w14:paraId="1F3E33D3" w14:textId="77777777" w:rsidR="00C81B5C" w:rsidRPr="00C32564" w:rsidRDefault="00C81B5C" w:rsidP="00E71AA5">
      <w:pPr>
        <w:jc w:val="both"/>
        <w:rPr>
          <w:rFonts w:ascii="Arial" w:hAnsi="Arial" w:cs="Arial"/>
          <w:color w:val="000000" w:themeColor="text1"/>
          <w:sz w:val="18"/>
          <w:szCs w:val="18"/>
          <w:highlight w:val="yellow"/>
        </w:rPr>
      </w:pPr>
    </w:p>
    <w:p w14:paraId="1AC590B0" w14:textId="34ACFF71" w:rsidR="00C80D79" w:rsidRPr="00256BEB" w:rsidRDefault="001E0332" w:rsidP="00E71AA5">
      <w:pPr>
        <w:ind w:left="1259" w:hanging="720"/>
        <w:rPr>
          <w:rFonts w:ascii="Arial Bold" w:hAnsi="Arial Bold" w:cs="Arial"/>
          <w:b/>
          <w:bCs/>
          <w:color w:val="CF4A02"/>
          <w:sz w:val="18"/>
          <w:szCs w:val="18"/>
          <w:lang w:val="en-GB"/>
        </w:rPr>
      </w:pPr>
      <w:r w:rsidRPr="00256BEB">
        <w:rPr>
          <w:rFonts w:ascii="Arial Bold" w:hAnsi="Arial Bold" w:cs="Arial"/>
          <w:b/>
          <w:bCs/>
          <w:color w:val="CF4A02"/>
          <w:sz w:val="18"/>
          <w:szCs w:val="18"/>
          <w:lang w:val="en-GB"/>
        </w:rPr>
        <w:t>1</w:t>
      </w:r>
      <w:r w:rsidR="00E71AA5" w:rsidRPr="00256BEB">
        <w:rPr>
          <w:rFonts w:ascii="Arial Bold" w:hAnsi="Arial Bold" w:cs="Arial"/>
          <w:b/>
          <w:bCs/>
          <w:color w:val="CF4A02"/>
          <w:sz w:val="18"/>
          <w:szCs w:val="18"/>
          <w:lang w:val="en-GB"/>
        </w:rPr>
        <w:t>7</w:t>
      </w:r>
      <w:r w:rsidR="00C80D79" w:rsidRPr="00256BEB">
        <w:rPr>
          <w:rFonts w:ascii="Arial Bold" w:hAnsi="Arial Bold" w:cs="Arial"/>
          <w:b/>
          <w:bCs/>
          <w:color w:val="CF4A02"/>
          <w:sz w:val="18"/>
          <w:szCs w:val="18"/>
          <w:cs/>
          <w:lang w:val="en-GB"/>
        </w:rPr>
        <w:t>.</w:t>
      </w:r>
      <w:r w:rsidRPr="00256BEB">
        <w:rPr>
          <w:rFonts w:ascii="Arial Bold" w:hAnsi="Arial Bold" w:cs="Arial"/>
          <w:b/>
          <w:bCs/>
          <w:color w:val="CF4A02"/>
          <w:sz w:val="18"/>
          <w:szCs w:val="18"/>
          <w:lang w:val="en-GB"/>
        </w:rPr>
        <w:t>1</w:t>
      </w:r>
      <w:r w:rsidR="00C80D79" w:rsidRPr="00256BEB">
        <w:rPr>
          <w:rFonts w:ascii="Arial Bold" w:hAnsi="Arial Bold" w:cs="Arial"/>
          <w:b/>
          <w:bCs/>
          <w:color w:val="CF4A02"/>
          <w:sz w:val="18"/>
          <w:szCs w:val="18"/>
          <w:cs/>
          <w:lang w:val="en-GB"/>
        </w:rPr>
        <w:t>.</w:t>
      </w:r>
      <w:r w:rsidRPr="00256BEB">
        <w:rPr>
          <w:rFonts w:ascii="Arial Bold" w:hAnsi="Arial Bold" w:cs="Arial"/>
          <w:b/>
          <w:bCs/>
          <w:color w:val="CF4A02"/>
          <w:sz w:val="18"/>
          <w:szCs w:val="18"/>
          <w:lang w:val="en-GB"/>
        </w:rPr>
        <w:t>3</w:t>
      </w:r>
      <w:r w:rsidR="00C80D79" w:rsidRPr="00256BEB">
        <w:rPr>
          <w:rFonts w:ascii="Arial Bold" w:hAnsi="Arial Bold" w:cs="Arial"/>
          <w:b/>
          <w:bCs/>
          <w:color w:val="CF4A02"/>
          <w:sz w:val="18"/>
          <w:szCs w:val="18"/>
          <w:lang w:val="en-GB"/>
        </w:rPr>
        <w:tab/>
        <w:t>Unexpired risk reserve</w:t>
      </w:r>
    </w:p>
    <w:p w14:paraId="72ED97FA" w14:textId="77777777" w:rsidR="00E71AA5" w:rsidRPr="00256BEB" w:rsidRDefault="00E71AA5" w:rsidP="00E71AA5">
      <w:pPr>
        <w:ind w:left="1259" w:hanging="720"/>
        <w:rPr>
          <w:rFonts w:ascii="Arial Bold" w:hAnsi="Arial Bold" w:cs="Arial"/>
          <w:color w:val="000000" w:themeColor="text1"/>
          <w:sz w:val="18"/>
          <w:szCs w:val="18"/>
          <w:lang w:val="en-GB"/>
        </w:rPr>
      </w:pPr>
    </w:p>
    <w:p w14:paraId="606C7689" w14:textId="58A1B391" w:rsidR="00E71AA5" w:rsidRPr="00C32564" w:rsidRDefault="00E71AA5" w:rsidP="003E054A">
      <w:pPr>
        <w:ind w:left="1276"/>
        <w:jc w:val="thaiDistribute"/>
        <w:rPr>
          <w:rFonts w:ascii="Arial" w:hAnsi="Arial" w:cs="Arial"/>
          <w:color w:val="000000"/>
          <w:sz w:val="18"/>
          <w:szCs w:val="18"/>
        </w:rPr>
      </w:pPr>
      <w:r w:rsidRPr="00256BEB">
        <w:rPr>
          <w:rFonts w:ascii="Arial" w:hAnsi="Arial" w:cs="Arial"/>
          <w:color w:val="000000" w:themeColor="text1"/>
          <w:sz w:val="18"/>
          <w:szCs w:val="18"/>
        </w:rPr>
        <w:t xml:space="preserve">As at </w:t>
      </w:r>
      <w:r w:rsidR="00AC26E7" w:rsidRPr="00256BEB">
        <w:rPr>
          <w:rFonts w:ascii="Arial" w:hAnsi="Arial" w:cs="Arial"/>
          <w:color w:val="000000" w:themeColor="text1"/>
          <w:sz w:val="18"/>
          <w:szCs w:val="18"/>
        </w:rPr>
        <w:t>31 March</w:t>
      </w:r>
      <w:r w:rsidR="00924AF9" w:rsidRPr="00256BEB">
        <w:rPr>
          <w:rFonts w:ascii="Arial" w:hAnsi="Arial" w:cs="Arial"/>
          <w:color w:val="000000" w:themeColor="text1"/>
          <w:sz w:val="18"/>
          <w:szCs w:val="18"/>
        </w:rPr>
        <w:t xml:space="preserve"> 2022</w:t>
      </w:r>
      <w:r w:rsidRPr="00256BEB">
        <w:rPr>
          <w:rFonts w:ascii="Arial" w:hAnsi="Arial" w:cs="Arial"/>
          <w:color w:val="000000" w:themeColor="text1"/>
          <w:sz w:val="18"/>
          <w:szCs w:val="18"/>
        </w:rPr>
        <w:t xml:space="preserve"> and </w:t>
      </w:r>
      <w:r w:rsidR="00423C54" w:rsidRPr="00256BEB">
        <w:rPr>
          <w:rFonts w:ascii="Arial" w:hAnsi="Arial" w:cs="Arial"/>
          <w:color w:val="000000" w:themeColor="text1"/>
          <w:sz w:val="18"/>
          <w:szCs w:val="18"/>
        </w:rPr>
        <w:t>31 December 2021</w:t>
      </w:r>
      <w:r w:rsidRPr="00256BEB">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256BEB" w:rsidRPr="00256BEB">
        <w:rPr>
          <w:rFonts w:ascii="Arial" w:hAnsi="Arial" w:cs="Arial"/>
          <w:color w:val="000000" w:themeColor="text1"/>
          <w:sz w:val="18"/>
          <w:szCs w:val="18"/>
        </w:rPr>
        <w:t>1,632.33</w:t>
      </w:r>
      <w:r w:rsidRPr="00256BEB">
        <w:rPr>
          <w:rFonts w:ascii="Arial" w:hAnsi="Arial" w:cs="Arial"/>
          <w:color w:val="000000" w:themeColor="text1"/>
          <w:sz w:val="18"/>
          <w:szCs w:val="18"/>
        </w:rPr>
        <w:t xml:space="preserve"> million and Baht </w:t>
      </w:r>
      <w:r w:rsidR="007840F8" w:rsidRPr="00256BEB">
        <w:rPr>
          <w:rFonts w:ascii="Arial" w:eastAsia="Arial" w:hAnsi="Arial" w:cs="Arial"/>
          <w:color w:val="000000"/>
          <w:sz w:val="18"/>
          <w:szCs w:val="18"/>
        </w:rPr>
        <w:t>1,436.61</w:t>
      </w:r>
      <w:r w:rsidRPr="00256BEB">
        <w:rPr>
          <w:rFonts w:ascii="Arial" w:hAnsi="Arial" w:cs="Arial"/>
          <w:color w:val="000000" w:themeColor="text1"/>
          <w:sz w:val="18"/>
          <w:szCs w:val="18"/>
        </w:rPr>
        <w:t xml:space="preserve"> million, respectively, and net unexpired risk </w:t>
      </w:r>
      <w:r w:rsidRPr="00256BEB">
        <w:rPr>
          <w:rFonts w:ascii="Arial" w:hAnsi="Arial" w:cs="Arial"/>
          <w:color w:val="000000"/>
          <w:sz w:val="18"/>
          <w:szCs w:val="18"/>
        </w:rPr>
        <w:t>reserve estimated by the Group amounting to Baht</w:t>
      </w:r>
      <w:r w:rsidR="003E054A" w:rsidRPr="00256BEB">
        <w:rPr>
          <w:rFonts w:ascii="Arial" w:hAnsi="Arial" w:cs="Arial"/>
          <w:color w:val="000000"/>
          <w:sz w:val="18"/>
          <w:szCs w:val="18"/>
        </w:rPr>
        <w:t xml:space="preserve"> </w:t>
      </w:r>
      <w:r w:rsidR="00256BEB" w:rsidRPr="00256BEB">
        <w:rPr>
          <w:rFonts w:ascii="Arial" w:hAnsi="Arial" w:cs="Arial"/>
          <w:color w:val="000000"/>
          <w:sz w:val="18"/>
          <w:szCs w:val="18"/>
        </w:rPr>
        <w:t>1,391.05</w:t>
      </w:r>
      <w:r w:rsidRPr="00256BEB">
        <w:rPr>
          <w:rFonts w:ascii="Arial" w:hAnsi="Arial" w:cs="Arial"/>
          <w:color w:val="000000"/>
          <w:sz w:val="18"/>
          <w:szCs w:val="18"/>
        </w:rPr>
        <w:t xml:space="preserve"> million and Baht </w:t>
      </w:r>
      <w:r w:rsidR="007840F8" w:rsidRPr="00256BEB">
        <w:rPr>
          <w:rFonts w:ascii="Arial" w:eastAsia="Arial" w:hAnsi="Arial" w:cs="Arial"/>
          <w:color w:val="000000"/>
          <w:sz w:val="18"/>
          <w:szCs w:val="18"/>
        </w:rPr>
        <w:t>1,255.57</w:t>
      </w:r>
      <w:r w:rsidRPr="00256BEB">
        <w:rPr>
          <w:rFonts w:ascii="Arial" w:hAnsi="Arial" w:cs="Arial"/>
          <w:color w:val="000000"/>
          <w:sz w:val="18"/>
          <w:szCs w:val="18"/>
        </w:rPr>
        <w:t xml:space="preserve"> million, respectively, is lower than the unearned premium reserve</w:t>
      </w:r>
      <w:r w:rsidRPr="00256BEB">
        <w:rPr>
          <w:rFonts w:ascii="Arial" w:hAnsi="Arial" w:cs="Arial"/>
          <w:color w:val="000000"/>
          <w:sz w:val="18"/>
          <w:szCs w:val="18"/>
          <w:cs/>
        </w:rPr>
        <w:t>.</w:t>
      </w:r>
    </w:p>
    <w:p w14:paraId="3CF332FD" w14:textId="58F7D818" w:rsidR="00E71AA5" w:rsidRPr="00C32564" w:rsidRDefault="00E71AA5" w:rsidP="00EB4052">
      <w:pPr>
        <w:jc w:val="both"/>
        <w:rPr>
          <w:rFonts w:ascii="Arial" w:hAnsi="Arial" w:cs="Arial"/>
          <w:color w:val="000000"/>
          <w:sz w:val="18"/>
          <w:szCs w:val="18"/>
        </w:rPr>
      </w:pPr>
    </w:p>
    <w:p w14:paraId="1FD286CF" w14:textId="77777777" w:rsidR="00E71AA5" w:rsidRPr="00C32564" w:rsidRDefault="00E71AA5" w:rsidP="00EB4052">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E71AA5" w:rsidRPr="00C32564" w14:paraId="5F885EDB" w14:textId="77777777" w:rsidTr="00F2288E">
        <w:trPr>
          <w:trHeight w:val="368"/>
        </w:trPr>
        <w:tc>
          <w:tcPr>
            <w:tcW w:w="9475" w:type="dxa"/>
            <w:shd w:val="clear" w:color="auto" w:fill="FFA543"/>
            <w:vAlign w:val="center"/>
          </w:tcPr>
          <w:p w14:paraId="6A8A87CB" w14:textId="65097318" w:rsidR="00E71AA5" w:rsidRPr="00C32564" w:rsidRDefault="00E71AA5"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Amount due to reinsurers</w:t>
            </w:r>
          </w:p>
        </w:tc>
      </w:tr>
    </w:tbl>
    <w:p w14:paraId="0DABF37E" w14:textId="77777777" w:rsidR="00E71AA5" w:rsidRPr="00C32564" w:rsidRDefault="00E71AA5" w:rsidP="00E71AA5">
      <w:pPr>
        <w:jc w:val="both"/>
        <w:rPr>
          <w:rFonts w:ascii="Arial" w:hAnsi="Arial" w:cs="Arial"/>
          <w:sz w:val="18"/>
          <w:szCs w:val="18"/>
        </w:rPr>
      </w:pPr>
    </w:p>
    <w:p w14:paraId="00DC55C1" w14:textId="74843580" w:rsidR="00E71AA5" w:rsidRPr="00C32564" w:rsidRDefault="00E71AA5" w:rsidP="00E71AA5">
      <w:pPr>
        <w:jc w:val="both"/>
        <w:rPr>
          <w:rFonts w:ascii="Arial" w:hAnsi="Arial" w:cs="Arial"/>
          <w:color w:val="000000" w:themeColor="text1"/>
          <w:sz w:val="18"/>
          <w:szCs w:val="18"/>
          <w:lang w:val="en-GB"/>
        </w:rPr>
      </w:pPr>
      <w:r w:rsidRPr="00C32564">
        <w:rPr>
          <w:rFonts w:ascii="Arial" w:hAnsi="Arial" w:cs="Arial"/>
          <w:color w:val="000000" w:themeColor="text1"/>
          <w:sz w:val="18"/>
          <w:szCs w:val="18"/>
          <w:lang w:val="en-GB"/>
        </w:rPr>
        <w:t xml:space="preserve">Amounts due to reinsurers as at </w:t>
      </w:r>
      <w:r w:rsidR="00AC26E7" w:rsidRPr="00C32564">
        <w:rPr>
          <w:rFonts w:ascii="Arial" w:hAnsi="Arial" w:cs="Arial"/>
          <w:color w:val="000000" w:themeColor="text1"/>
          <w:sz w:val="18"/>
          <w:szCs w:val="18"/>
          <w:lang w:val="en-GB"/>
        </w:rPr>
        <w:t>31 March</w:t>
      </w:r>
      <w:r w:rsidR="00924AF9" w:rsidRPr="00C32564">
        <w:rPr>
          <w:rFonts w:ascii="Arial" w:hAnsi="Arial" w:cs="Arial"/>
          <w:color w:val="000000" w:themeColor="text1"/>
          <w:sz w:val="18"/>
          <w:szCs w:val="18"/>
          <w:lang w:val="en-GB"/>
        </w:rPr>
        <w:t xml:space="preserve"> 2022</w:t>
      </w:r>
      <w:r w:rsidRPr="00C32564">
        <w:rPr>
          <w:rFonts w:ascii="Arial" w:hAnsi="Arial" w:cs="Arial"/>
          <w:color w:val="000000" w:themeColor="text1"/>
          <w:sz w:val="18"/>
          <w:szCs w:val="18"/>
          <w:lang w:val="en-GB"/>
        </w:rPr>
        <w:t xml:space="preserve"> and </w:t>
      </w:r>
      <w:r w:rsidR="00423C54" w:rsidRPr="00C32564">
        <w:rPr>
          <w:rFonts w:ascii="Arial" w:hAnsi="Arial" w:cs="Arial"/>
          <w:color w:val="000000" w:themeColor="text1"/>
          <w:sz w:val="18"/>
          <w:szCs w:val="18"/>
          <w:lang w:val="en-GB"/>
        </w:rPr>
        <w:t>31 December 2021</w:t>
      </w:r>
      <w:r w:rsidRPr="00C32564">
        <w:rPr>
          <w:rFonts w:ascii="Arial" w:hAnsi="Arial" w:cs="Arial"/>
          <w:color w:val="000000" w:themeColor="text1"/>
          <w:sz w:val="18"/>
          <w:szCs w:val="18"/>
          <w:lang w:val="en-GB"/>
        </w:rPr>
        <w:t xml:space="preserve"> consisted of the following</w:t>
      </w:r>
      <w:r w:rsidRPr="00C32564">
        <w:rPr>
          <w:rFonts w:ascii="Arial" w:hAnsi="Arial" w:cs="Arial"/>
          <w:color w:val="000000" w:themeColor="text1"/>
          <w:sz w:val="18"/>
          <w:szCs w:val="18"/>
          <w:cs/>
          <w:lang w:val="en-GB"/>
        </w:rPr>
        <w:t>:</w:t>
      </w:r>
    </w:p>
    <w:p w14:paraId="4A2AE63A" w14:textId="6ACF2126" w:rsidR="00E71AA5" w:rsidRPr="00C32564"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C32564" w14:paraId="73B41412" w14:textId="77777777" w:rsidTr="00AB532B">
        <w:tc>
          <w:tcPr>
            <w:tcW w:w="6048" w:type="dxa"/>
            <w:vAlign w:val="bottom"/>
          </w:tcPr>
          <w:p w14:paraId="0463F638" w14:textId="77777777" w:rsidR="00E71AA5" w:rsidRPr="00C32564" w:rsidRDefault="00E71AA5" w:rsidP="00E71AA5">
            <w:pPr>
              <w:autoSpaceDE/>
              <w:autoSpaceDN/>
              <w:ind w:left="435"/>
              <w:rPr>
                <w:rFonts w:ascii="Arial" w:hAnsi="Arial" w:cs="Arial"/>
                <w:color w:val="000000" w:themeColor="text1"/>
                <w:sz w:val="18"/>
                <w:szCs w:val="18"/>
                <w:lang w:bidi="th-TH"/>
              </w:rPr>
            </w:pPr>
          </w:p>
        </w:tc>
        <w:tc>
          <w:tcPr>
            <w:tcW w:w="3402" w:type="dxa"/>
            <w:gridSpan w:val="2"/>
            <w:tcBorders>
              <w:bottom w:val="single" w:sz="4" w:space="0" w:color="auto"/>
            </w:tcBorders>
            <w:vAlign w:val="bottom"/>
          </w:tcPr>
          <w:p w14:paraId="09E97E84" w14:textId="77777777" w:rsidR="00E71AA5" w:rsidRPr="00C32564" w:rsidRDefault="00E71AA5" w:rsidP="00E71AA5">
            <w:pPr>
              <w:pStyle w:val="a"/>
              <w:tabs>
                <w:tab w:val="decimal" w:pos="1234"/>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w:t>
            </w:r>
          </w:p>
          <w:p w14:paraId="5DA73BF5" w14:textId="77777777" w:rsidR="00E71AA5" w:rsidRPr="00C32564" w:rsidRDefault="00E71AA5" w:rsidP="00E71AA5">
            <w:pPr>
              <w:pStyle w:val="a"/>
              <w:tabs>
                <w:tab w:val="decimal" w:pos="1234"/>
              </w:tabs>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 financial information</w:t>
            </w:r>
          </w:p>
        </w:tc>
      </w:tr>
      <w:tr w:rsidR="00E71AA5" w:rsidRPr="00C32564" w14:paraId="26DB3BD2" w14:textId="77777777" w:rsidTr="00AB532B">
        <w:tc>
          <w:tcPr>
            <w:tcW w:w="6048" w:type="dxa"/>
            <w:vAlign w:val="bottom"/>
          </w:tcPr>
          <w:p w14:paraId="5E72F039" w14:textId="77777777" w:rsidR="00E71AA5" w:rsidRPr="00C32564" w:rsidRDefault="00E71AA5" w:rsidP="00E71AA5">
            <w:pPr>
              <w:autoSpaceDE/>
              <w:autoSpaceDN/>
              <w:ind w:left="435"/>
              <w:rPr>
                <w:rFonts w:ascii="Arial" w:hAnsi="Arial" w:cs="Arial"/>
                <w:color w:val="000000" w:themeColor="text1"/>
                <w:sz w:val="18"/>
                <w:szCs w:val="18"/>
                <w:lang w:bidi="th-TH"/>
              </w:rPr>
            </w:pPr>
          </w:p>
        </w:tc>
        <w:tc>
          <w:tcPr>
            <w:tcW w:w="1701" w:type="dxa"/>
            <w:tcBorders>
              <w:top w:val="single" w:sz="4" w:space="0" w:color="auto"/>
            </w:tcBorders>
            <w:vAlign w:val="bottom"/>
          </w:tcPr>
          <w:p w14:paraId="7A7693F2" w14:textId="77777777" w:rsidR="00E71AA5" w:rsidRPr="00C32564" w:rsidRDefault="00E71AA5" w:rsidP="00C97CD2">
            <w:pPr>
              <w:pStyle w:val="a"/>
              <w:tabs>
                <w:tab w:val="decimal" w:pos="1256"/>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C32564" w:rsidRDefault="00E71AA5" w:rsidP="00E71AA5">
            <w:pPr>
              <w:pStyle w:val="a"/>
              <w:tabs>
                <w:tab w:val="decimal" w:pos="1234"/>
              </w:tabs>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E71AA5" w:rsidRPr="00C32564" w14:paraId="6B70F76B" w14:textId="77777777" w:rsidTr="00AB532B">
        <w:tc>
          <w:tcPr>
            <w:tcW w:w="6048" w:type="dxa"/>
            <w:vAlign w:val="bottom"/>
          </w:tcPr>
          <w:p w14:paraId="4392C074" w14:textId="77777777" w:rsidR="00E71AA5" w:rsidRPr="00C32564" w:rsidRDefault="00E71AA5" w:rsidP="00E71AA5">
            <w:pPr>
              <w:autoSpaceDE/>
              <w:autoSpaceDN/>
              <w:ind w:left="435"/>
              <w:rPr>
                <w:rFonts w:ascii="Arial" w:hAnsi="Arial" w:cs="Arial"/>
                <w:color w:val="000000" w:themeColor="text1"/>
                <w:sz w:val="18"/>
                <w:szCs w:val="18"/>
                <w:lang w:bidi="th-TH"/>
              </w:rPr>
            </w:pPr>
          </w:p>
        </w:tc>
        <w:tc>
          <w:tcPr>
            <w:tcW w:w="1701" w:type="dxa"/>
            <w:vAlign w:val="bottom"/>
          </w:tcPr>
          <w:p w14:paraId="6FEE01D2" w14:textId="3688D8B7" w:rsidR="00E71AA5" w:rsidRPr="00C32564" w:rsidRDefault="00AC26E7" w:rsidP="00E71AA5">
            <w:pPr>
              <w:pStyle w:val="a"/>
              <w:tabs>
                <w:tab w:val="decimal" w:pos="1256"/>
              </w:tabs>
              <w:ind w:right="-72"/>
              <w:jc w:val="right"/>
              <w:rPr>
                <w:rFonts w:ascii="Arial" w:hAnsi="Arial" w:cs="Arial"/>
                <w:b/>
                <w:bCs/>
                <w:color w:val="000000" w:themeColor="text1"/>
                <w:spacing w:val="-4"/>
                <w:sz w:val="18"/>
                <w:szCs w:val="18"/>
              </w:rPr>
            </w:pPr>
            <w:r w:rsidRPr="00C32564">
              <w:rPr>
                <w:rFonts w:ascii="Arial" w:hAnsi="Arial" w:cs="Arial"/>
                <w:b/>
                <w:bCs/>
                <w:color w:val="000000" w:themeColor="text1"/>
                <w:spacing w:val="-4"/>
                <w:sz w:val="18"/>
                <w:szCs w:val="18"/>
                <w:lang w:val="en-GB"/>
              </w:rPr>
              <w:t>31 March</w:t>
            </w:r>
          </w:p>
        </w:tc>
        <w:tc>
          <w:tcPr>
            <w:tcW w:w="1701" w:type="dxa"/>
            <w:vAlign w:val="bottom"/>
          </w:tcPr>
          <w:p w14:paraId="18C8D3C5" w14:textId="77777777" w:rsidR="00E71AA5" w:rsidRPr="00C32564" w:rsidRDefault="00E71AA5" w:rsidP="00E71AA5">
            <w:pPr>
              <w:pStyle w:val="a"/>
              <w:tabs>
                <w:tab w:val="decimal" w:pos="1234"/>
              </w:tabs>
              <w:ind w:left="-184"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31 December</w:t>
            </w:r>
          </w:p>
        </w:tc>
      </w:tr>
      <w:tr w:rsidR="00423C54" w:rsidRPr="00C32564" w14:paraId="4112F396" w14:textId="77777777" w:rsidTr="00345871">
        <w:tc>
          <w:tcPr>
            <w:tcW w:w="6048" w:type="dxa"/>
            <w:vAlign w:val="bottom"/>
          </w:tcPr>
          <w:p w14:paraId="67D0AF51" w14:textId="77777777" w:rsidR="00423C54" w:rsidRPr="00C32564" w:rsidRDefault="00423C54" w:rsidP="00423C54">
            <w:pPr>
              <w:autoSpaceDE/>
              <w:autoSpaceDN/>
              <w:ind w:left="435"/>
              <w:rPr>
                <w:rFonts w:ascii="Arial" w:hAnsi="Arial" w:cs="Arial"/>
                <w:color w:val="000000" w:themeColor="text1"/>
                <w:sz w:val="18"/>
                <w:szCs w:val="18"/>
                <w:lang w:bidi="th-TH"/>
              </w:rPr>
            </w:pPr>
          </w:p>
        </w:tc>
        <w:tc>
          <w:tcPr>
            <w:tcW w:w="1701" w:type="dxa"/>
            <w:vAlign w:val="center"/>
          </w:tcPr>
          <w:p w14:paraId="4BE2A28C" w14:textId="74EAC1A0" w:rsidR="00423C54" w:rsidRPr="00C32564" w:rsidRDefault="00423C54" w:rsidP="00423C5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701" w:type="dxa"/>
            <w:vAlign w:val="center"/>
          </w:tcPr>
          <w:p w14:paraId="5082B2D2" w14:textId="0DE9207E" w:rsidR="00423C54" w:rsidRPr="00C32564" w:rsidRDefault="00423C54" w:rsidP="00423C54">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E71AA5" w:rsidRPr="00C32564" w14:paraId="1D458493" w14:textId="77777777" w:rsidTr="00AB532B">
        <w:tc>
          <w:tcPr>
            <w:tcW w:w="6048" w:type="dxa"/>
            <w:vAlign w:val="bottom"/>
          </w:tcPr>
          <w:p w14:paraId="0F179E68" w14:textId="77777777" w:rsidR="00E71AA5" w:rsidRPr="00C32564" w:rsidRDefault="00E71AA5" w:rsidP="00E71AA5">
            <w:pPr>
              <w:autoSpaceDE/>
              <w:autoSpaceDN/>
              <w:ind w:left="435"/>
              <w:rPr>
                <w:rFonts w:ascii="Arial" w:hAnsi="Arial" w:cs="Arial"/>
                <w:color w:val="000000" w:themeColor="text1"/>
                <w:sz w:val="18"/>
                <w:szCs w:val="18"/>
                <w:lang w:bidi="th-TH"/>
              </w:rPr>
            </w:pPr>
          </w:p>
        </w:tc>
        <w:tc>
          <w:tcPr>
            <w:tcW w:w="1701" w:type="dxa"/>
            <w:vAlign w:val="bottom"/>
          </w:tcPr>
          <w:p w14:paraId="1824B840" w14:textId="77777777" w:rsidR="00E71AA5" w:rsidRPr="00C32564" w:rsidRDefault="00E71AA5" w:rsidP="00E71AA5">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C32564" w:rsidRDefault="00E71AA5" w:rsidP="00E71AA5">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Thousand </w:t>
            </w:r>
          </w:p>
        </w:tc>
      </w:tr>
      <w:tr w:rsidR="00E71AA5" w:rsidRPr="00C32564" w14:paraId="2CD1D861" w14:textId="77777777" w:rsidTr="00AB532B">
        <w:tc>
          <w:tcPr>
            <w:tcW w:w="6048" w:type="dxa"/>
            <w:vAlign w:val="bottom"/>
          </w:tcPr>
          <w:p w14:paraId="0EFBD039" w14:textId="77777777" w:rsidR="00E71AA5" w:rsidRPr="00C32564" w:rsidRDefault="00E71AA5" w:rsidP="00E71AA5">
            <w:pPr>
              <w:autoSpaceDE/>
              <w:autoSpaceDN/>
              <w:ind w:left="435"/>
              <w:rPr>
                <w:rFonts w:ascii="Arial" w:hAnsi="Arial" w:cs="Arial"/>
                <w:color w:val="000000" w:themeColor="text1"/>
                <w:sz w:val="18"/>
                <w:szCs w:val="18"/>
                <w:lang w:bidi="th-TH"/>
              </w:rPr>
            </w:pPr>
          </w:p>
        </w:tc>
        <w:tc>
          <w:tcPr>
            <w:tcW w:w="1701" w:type="dxa"/>
            <w:tcBorders>
              <w:bottom w:val="single" w:sz="4" w:space="0" w:color="auto"/>
            </w:tcBorders>
            <w:vAlign w:val="bottom"/>
          </w:tcPr>
          <w:p w14:paraId="6D6FE5DC" w14:textId="77777777" w:rsidR="00E71AA5" w:rsidRPr="00C32564" w:rsidRDefault="00E71AA5" w:rsidP="00E71AA5">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C32564" w:rsidRDefault="00E71AA5" w:rsidP="00E71AA5">
            <w:pPr>
              <w:pStyle w:val="a"/>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Baht</w:t>
            </w:r>
          </w:p>
        </w:tc>
      </w:tr>
      <w:tr w:rsidR="00E71AA5" w:rsidRPr="00C32564" w14:paraId="43DA8A96" w14:textId="77777777" w:rsidTr="00AB532B">
        <w:tc>
          <w:tcPr>
            <w:tcW w:w="6048" w:type="dxa"/>
            <w:vAlign w:val="bottom"/>
          </w:tcPr>
          <w:p w14:paraId="0966BA6A" w14:textId="77777777" w:rsidR="00E71AA5" w:rsidRPr="00C32564" w:rsidRDefault="00E71AA5" w:rsidP="00E71AA5">
            <w:pPr>
              <w:autoSpaceDE/>
              <w:autoSpaceDN/>
              <w:ind w:left="435"/>
              <w:rPr>
                <w:rFonts w:ascii="Arial" w:hAnsi="Arial" w:cs="Arial"/>
                <w:color w:val="000000" w:themeColor="text1"/>
                <w:sz w:val="18"/>
                <w:szCs w:val="18"/>
                <w:u w:val="single"/>
                <w:lang w:bidi="th-TH"/>
              </w:rPr>
            </w:pPr>
          </w:p>
        </w:tc>
        <w:tc>
          <w:tcPr>
            <w:tcW w:w="1701" w:type="dxa"/>
            <w:tcBorders>
              <w:top w:val="single" w:sz="4" w:space="0" w:color="auto"/>
            </w:tcBorders>
            <w:shd w:val="clear" w:color="auto" w:fill="FAFAFA"/>
            <w:vAlign w:val="bottom"/>
          </w:tcPr>
          <w:p w14:paraId="450A1853" w14:textId="77777777" w:rsidR="00E71AA5" w:rsidRPr="00C32564"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C32564" w:rsidRDefault="00E71AA5" w:rsidP="00E71AA5">
            <w:pPr>
              <w:autoSpaceDE/>
              <w:autoSpaceDN/>
              <w:ind w:right="-72"/>
              <w:rPr>
                <w:rFonts w:ascii="Arial" w:hAnsi="Arial" w:cs="Arial"/>
                <w:color w:val="000000" w:themeColor="text1"/>
                <w:sz w:val="18"/>
                <w:szCs w:val="18"/>
                <w:u w:val="single"/>
                <w:lang w:bidi="th-TH"/>
              </w:rPr>
            </w:pPr>
          </w:p>
        </w:tc>
      </w:tr>
      <w:tr w:rsidR="004225FF" w:rsidRPr="00C32564" w14:paraId="4448CF93" w14:textId="77777777" w:rsidTr="00AE70AF">
        <w:tc>
          <w:tcPr>
            <w:tcW w:w="6048" w:type="dxa"/>
            <w:vAlign w:val="center"/>
          </w:tcPr>
          <w:p w14:paraId="32036925" w14:textId="77777777" w:rsidR="004225FF" w:rsidRPr="00C32564" w:rsidRDefault="004225FF" w:rsidP="004225FF">
            <w:pPr>
              <w:autoSpaceDE/>
              <w:autoSpaceDN/>
              <w:ind w:left="-107"/>
              <w:rPr>
                <w:rFonts w:ascii="Arial" w:hAnsi="Arial" w:cs="Arial"/>
                <w:color w:val="000000"/>
                <w:sz w:val="18"/>
                <w:szCs w:val="18"/>
                <w:u w:val="single"/>
                <w:lang w:bidi="th-TH"/>
              </w:rPr>
            </w:pPr>
            <w:r w:rsidRPr="00C32564">
              <w:rPr>
                <w:rFonts w:ascii="Arial" w:hAnsi="Arial" w:cs="Arial"/>
                <w:color w:val="000000"/>
                <w:sz w:val="18"/>
                <w:szCs w:val="18"/>
              </w:rPr>
              <w:t>Amounts withheld on reinsurance</w:t>
            </w:r>
          </w:p>
        </w:tc>
        <w:tc>
          <w:tcPr>
            <w:tcW w:w="1701" w:type="dxa"/>
            <w:shd w:val="clear" w:color="auto" w:fill="FAFAFA"/>
          </w:tcPr>
          <w:p w14:paraId="47E58350" w14:textId="2F68B192" w:rsidR="004225FF" w:rsidRPr="00AE677F" w:rsidRDefault="004225FF" w:rsidP="004225FF">
            <w:pPr>
              <w:autoSpaceDE/>
              <w:autoSpaceDN/>
              <w:ind w:right="-72"/>
              <w:jc w:val="right"/>
              <w:rPr>
                <w:rFonts w:ascii="Arial" w:hAnsi="Arial" w:cs="Arial"/>
                <w:noProof/>
                <w:color w:val="000000"/>
                <w:sz w:val="18"/>
                <w:szCs w:val="18"/>
                <w:lang w:val="en-GB"/>
              </w:rPr>
            </w:pPr>
            <w:r w:rsidRPr="00C32564">
              <w:rPr>
                <w:rFonts w:ascii="Arial" w:hAnsi="Arial" w:cs="Arial"/>
                <w:noProof/>
                <w:color w:val="000000"/>
                <w:sz w:val="18"/>
                <w:szCs w:val="18"/>
                <w:lang w:val="en-GB"/>
              </w:rPr>
              <w:t>319,582</w:t>
            </w:r>
          </w:p>
        </w:tc>
        <w:tc>
          <w:tcPr>
            <w:tcW w:w="1701" w:type="dxa"/>
          </w:tcPr>
          <w:p w14:paraId="4AEB69DB" w14:textId="2F30861B" w:rsidR="004225FF" w:rsidRPr="00C32564" w:rsidRDefault="004225FF" w:rsidP="004225FF">
            <w:pPr>
              <w:autoSpaceDE/>
              <w:autoSpaceDN/>
              <w:ind w:right="-72"/>
              <w:jc w:val="right"/>
              <w:rPr>
                <w:rFonts w:ascii="Arial" w:hAnsi="Arial" w:cs="Arial"/>
                <w:noProof/>
                <w:color w:val="000000"/>
                <w:sz w:val="18"/>
                <w:szCs w:val="18"/>
                <w:lang w:val="en-GB"/>
              </w:rPr>
            </w:pPr>
            <w:r w:rsidRPr="00C32564">
              <w:rPr>
                <w:rFonts w:ascii="Arial" w:hAnsi="Arial" w:cs="Arial"/>
                <w:noProof/>
                <w:color w:val="000000"/>
                <w:sz w:val="18"/>
                <w:szCs w:val="18"/>
                <w:lang w:val="en-GB"/>
              </w:rPr>
              <w:t>663,132</w:t>
            </w:r>
          </w:p>
        </w:tc>
      </w:tr>
      <w:tr w:rsidR="004225FF" w:rsidRPr="00C32564" w14:paraId="32763AFD" w14:textId="77777777" w:rsidTr="00AE70AF">
        <w:tc>
          <w:tcPr>
            <w:tcW w:w="6048" w:type="dxa"/>
            <w:vAlign w:val="center"/>
          </w:tcPr>
          <w:p w14:paraId="38500C26" w14:textId="77777777" w:rsidR="004225FF" w:rsidRPr="00C32564" w:rsidRDefault="004225FF" w:rsidP="004225FF">
            <w:pPr>
              <w:autoSpaceDE/>
              <w:autoSpaceDN/>
              <w:ind w:left="-107" w:right="386"/>
              <w:rPr>
                <w:rFonts w:ascii="Arial" w:hAnsi="Arial" w:cs="Arial"/>
                <w:color w:val="000000"/>
                <w:sz w:val="18"/>
                <w:szCs w:val="18"/>
                <w:cs/>
                <w:lang w:val="en-GB" w:bidi="th-TH"/>
              </w:rPr>
            </w:pPr>
            <w:r w:rsidRPr="00C32564">
              <w:rPr>
                <w:rFonts w:ascii="Arial" w:hAnsi="Arial" w:cs="Arial"/>
                <w:color w:val="000000"/>
                <w:sz w:val="18"/>
                <w:szCs w:val="18"/>
              </w:rPr>
              <w:t>Reinsurance payables</w:t>
            </w:r>
          </w:p>
        </w:tc>
        <w:tc>
          <w:tcPr>
            <w:tcW w:w="1701" w:type="dxa"/>
            <w:tcBorders>
              <w:bottom w:val="single" w:sz="4" w:space="0" w:color="auto"/>
            </w:tcBorders>
            <w:shd w:val="clear" w:color="auto" w:fill="FAFAFA"/>
          </w:tcPr>
          <w:p w14:paraId="71EEEE29" w14:textId="30597F25" w:rsidR="004225FF" w:rsidRPr="00AE677F" w:rsidRDefault="004225FF" w:rsidP="004225FF">
            <w:pPr>
              <w:autoSpaceDE/>
              <w:autoSpaceDN/>
              <w:ind w:right="-72"/>
              <w:jc w:val="right"/>
              <w:rPr>
                <w:rFonts w:ascii="Arial" w:hAnsi="Arial" w:cs="Arial"/>
                <w:noProof/>
                <w:color w:val="000000"/>
                <w:sz w:val="18"/>
                <w:szCs w:val="18"/>
                <w:lang w:val="en-GB"/>
              </w:rPr>
            </w:pPr>
            <w:r w:rsidRPr="00C32564">
              <w:rPr>
                <w:rFonts w:ascii="Arial" w:hAnsi="Arial" w:cs="Arial"/>
                <w:noProof/>
                <w:color w:val="000000"/>
                <w:sz w:val="18"/>
                <w:szCs w:val="18"/>
                <w:lang w:val="en-GB"/>
              </w:rPr>
              <w:t>820,995</w:t>
            </w:r>
          </w:p>
        </w:tc>
        <w:tc>
          <w:tcPr>
            <w:tcW w:w="1701" w:type="dxa"/>
            <w:tcBorders>
              <w:bottom w:val="single" w:sz="4" w:space="0" w:color="auto"/>
            </w:tcBorders>
          </w:tcPr>
          <w:p w14:paraId="76338B5C" w14:textId="73957FA4" w:rsidR="004225FF" w:rsidRPr="00C32564" w:rsidRDefault="004225FF" w:rsidP="004225FF">
            <w:pPr>
              <w:autoSpaceDE/>
              <w:autoSpaceDN/>
              <w:ind w:right="-72"/>
              <w:jc w:val="right"/>
              <w:rPr>
                <w:rFonts w:ascii="Arial" w:hAnsi="Arial" w:cs="Arial"/>
                <w:noProof/>
                <w:color w:val="000000"/>
                <w:sz w:val="18"/>
                <w:szCs w:val="18"/>
                <w:lang w:val="en-GB"/>
              </w:rPr>
            </w:pPr>
            <w:r w:rsidRPr="00C32564">
              <w:rPr>
                <w:rFonts w:ascii="Arial" w:hAnsi="Arial" w:cs="Arial"/>
                <w:noProof/>
                <w:color w:val="000000"/>
                <w:sz w:val="18"/>
                <w:szCs w:val="18"/>
                <w:lang w:val="en-GB"/>
              </w:rPr>
              <w:t>497,100</w:t>
            </w:r>
          </w:p>
        </w:tc>
      </w:tr>
      <w:tr w:rsidR="00DA5A13" w:rsidRPr="00C32564" w14:paraId="1B112C5F" w14:textId="77777777" w:rsidTr="00AB532B">
        <w:trPr>
          <w:trHeight w:val="74"/>
        </w:trPr>
        <w:tc>
          <w:tcPr>
            <w:tcW w:w="6048" w:type="dxa"/>
            <w:vAlign w:val="center"/>
          </w:tcPr>
          <w:p w14:paraId="7CC1CB68" w14:textId="77777777" w:rsidR="00DA5A13" w:rsidRPr="00C32564" w:rsidRDefault="00DA5A13" w:rsidP="00DA5A13">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DA5A13" w:rsidRPr="00AE677F" w:rsidRDefault="00DA5A13" w:rsidP="00DA5A13">
            <w:pPr>
              <w:autoSpaceDE/>
              <w:autoSpaceDN/>
              <w:ind w:right="-72"/>
              <w:jc w:val="right"/>
              <w:rPr>
                <w:rFonts w:ascii="Arial" w:hAnsi="Arial" w:cs="Arial"/>
                <w:noProof/>
                <w:color w:val="000000"/>
                <w:sz w:val="18"/>
                <w:szCs w:val="18"/>
                <w:lang w:val="en-GB"/>
              </w:rPr>
            </w:pPr>
          </w:p>
        </w:tc>
        <w:tc>
          <w:tcPr>
            <w:tcW w:w="1701" w:type="dxa"/>
            <w:tcBorders>
              <w:top w:val="single" w:sz="4" w:space="0" w:color="auto"/>
            </w:tcBorders>
            <w:vAlign w:val="center"/>
          </w:tcPr>
          <w:p w14:paraId="2D1F0BB7" w14:textId="77777777" w:rsidR="00DA5A13" w:rsidRPr="00C32564" w:rsidRDefault="00DA5A13" w:rsidP="00DA5A13">
            <w:pPr>
              <w:ind w:right="-72"/>
              <w:jc w:val="right"/>
              <w:rPr>
                <w:rFonts w:ascii="Arial" w:hAnsi="Arial" w:cs="Arial"/>
                <w:noProof/>
                <w:color w:val="000000"/>
                <w:sz w:val="18"/>
                <w:szCs w:val="18"/>
                <w:lang w:val="en-GB"/>
              </w:rPr>
            </w:pPr>
          </w:p>
        </w:tc>
      </w:tr>
      <w:tr w:rsidR="00DA5A13" w:rsidRPr="00C32564" w14:paraId="1059BEC5" w14:textId="77777777" w:rsidTr="00AB532B">
        <w:trPr>
          <w:trHeight w:val="75"/>
        </w:trPr>
        <w:tc>
          <w:tcPr>
            <w:tcW w:w="6048" w:type="dxa"/>
            <w:vAlign w:val="center"/>
          </w:tcPr>
          <w:p w14:paraId="7CDFF786" w14:textId="77777777" w:rsidR="00DA5A13" w:rsidRPr="00C32564" w:rsidRDefault="00DA5A13" w:rsidP="00DA5A13">
            <w:pPr>
              <w:autoSpaceDE/>
              <w:autoSpaceDN/>
              <w:ind w:left="-107" w:right="386"/>
              <w:rPr>
                <w:rFonts w:ascii="Arial" w:hAnsi="Arial" w:cs="Arial"/>
                <w:b/>
                <w:bCs/>
                <w:color w:val="000000"/>
                <w:sz w:val="18"/>
                <w:szCs w:val="18"/>
                <w:cs/>
                <w:lang w:val="en-GB" w:bidi="th-TH"/>
              </w:rPr>
            </w:pPr>
            <w:r w:rsidRPr="00C32564">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134170D7" w:rsidR="00DA5A13" w:rsidRPr="00AE677F" w:rsidRDefault="004225FF" w:rsidP="00DA5A13">
            <w:pPr>
              <w:autoSpaceDE/>
              <w:autoSpaceDN/>
              <w:ind w:right="-72"/>
              <w:jc w:val="right"/>
              <w:rPr>
                <w:rFonts w:ascii="Arial" w:hAnsi="Arial" w:cs="Arial"/>
                <w:noProof/>
                <w:color w:val="000000"/>
                <w:sz w:val="18"/>
                <w:szCs w:val="18"/>
                <w:lang w:val="en-GB"/>
              </w:rPr>
            </w:pPr>
            <w:r w:rsidRPr="00C32564">
              <w:rPr>
                <w:rFonts w:ascii="Arial" w:hAnsi="Arial" w:cs="Arial"/>
                <w:noProof/>
                <w:color w:val="000000"/>
                <w:sz w:val="18"/>
                <w:szCs w:val="18"/>
                <w:lang w:val="en-GB"/>
              </w:rPr>
              <w:t>1,140,577</w:t>
            </w:r>
          </w:p>
        </w:tc>
        <w:tc>
          <w:tcPr>
            <w:tcW w:w="1701" w:type="dxa"/>
            <w:tcBorders>
              <w:bottom w:val="single" w:sz="4" w:space="0" w:color="auto"/>
            </w:tcBorders>
            <w:vAlign w:val="center"/>
          </w:tcPr>
          <w:p w14:paraId="0BFD52AF" w14:textId="57E41429" w:rsidR="00DA5A13" w:rsidRPr="00C32564" w:rsidRDefault="00DA5A13" w:rsidP="00DA5A13">
            <w:pPr>
              <w:autoSpaceDE/>
              <w:autoSpaceDN/>
              <w:ind w:right="-72"/>
              <w:jc w:val="right"/>
              <w:rPr>
                <w:rFonts w:ascii="Arial" w:hAnsi="Arial" w:cs="Arial"/>
                <w:noProof/>
                <w:color w:val="000000"/>
                <w:sz w:val="18"/>
                <w:szCs w:val="18"/>
                <w:lang w:val="en-GB"/>
              </w:rPr>
            </w:pPr>
            <w:r w:rsidRPr="00C32564">
              <w:rPr>
                <w:rFonts w:ascii="Arial" w:hAnsi="Arial" w:cs="Arial"/>
                <w:noProof/>
                <w:color w:val="000000"/>
                <w:sz w:val="18"/>
                <w:szCs w:val="18"/>
                <w:lang w:val="en-GB"/>
              </w:rPr>
              <w:fldChar w:fldCharType="begin"/>
            </w:r>
            <w:r w:rsidRPr="00C32564">
              <w:rPr>
                <w:rFonts w:ascii="Arial" w:hAnsi="Arial" w:cs="Arial"/>
                <w:noProof/>
                <w:color w:val="000000"/>
                <w:sz w:val="18"/>
                <w:szCs w:val="18"/>
                <w:lang w:val="en-GB"/>
              </w:rPr>
              <w:instrText xml:space="preserve"> =SUM(ABOVE) </w:instrText>
            </w:r>
            <w:r w:rsidRPr="00C32564">
              <w:rPr>
                <w:rFonts w:ascii="Arial" w:hAnsi="Arial" w:cs="Arial"/>
                <w:noProof/>
                <w:color w:val="000000"/>
                <w:sz w:val="18"/>
                <w:szCs w:val="18"/>
                <w:lang w:val="en-GB"/>
              </w:rPr>
              <w:fldChar w:fldCharType="separate"/>
            </w:r>
            <w:r w:rsidRPr="00C32564">
              <w:rPr>
                <w:rFonts w:ascii="Arial" w:hAnsi="Arial" w:cs="Arial"/>
                <w:noProof/>
                <w:color w:val="000000"/>
                <w:sz w:val="18"/>
                <w:szCs w:val="18"/>
                <w:lang w:val="en-GB"/>
              </w:rPr>
              <w:t>1,160,232</w:t>
            </w:r>
            <w:r w:rsidRPr="00C32564">
              <w:rPr>
                <w:rFonts w:ascii="Arial" w:hAnsi="Arial" w:cs="Arial"/>
                <w:noProof/>
                <w:color w:val="000000"/>
                <w:sz w:val="18"/>
                <w:szCs w:val="18"/>
                <w:lang w:val="en-GB"/>
              </w:rPr>
              <w:fldChar w:fldCharType="end"/>
            </w:r>
          </w:p>
        </w:tc>
      </w:tr>
    </w:tbl>
    <w:p w14:paraId="2737A618" w14:textId="77777777" w:rsidR="00E71AA5" w:rsidRPr="00C32564" w:rsidRDefault="00E71AA5" w:rsidP="00E71AA5">
      <w:pPr>
        <w:jc w:val="both"/>
        <w:rPr>
          <w:rFonts w:ascii="Arial" w:hAnsi="Arial" w:cs="Arial"/>
          <w:color w:val="000000"/>
          <w:spacing w:val="-4"/>
          <w:sz w:val="18"/>
          <w:szCs w:val="18"/>
          <w:lang w:val="en-GB"/>
        </w:rPr>
      </w:pPr>
    </w:p>
    <w:p w14:paraId="7120516B" w14:textId="5AB231B6" w:rsidR="009C366E" w:rsidRPr="00C32564" w:rsidRDefault="009C366E">
      <w:pPr>
        <w:autoSpaceDE/>
        <w:autoSpaceDN/>
        <w:rPr>
          <w:rFonts w:ascii="Arial" w:hAnsi="Arial" w:cs="Arial"/>
          <w:spacing w:val="-4"/>
          <w:sz w:val="18"/>
          <w:szCs w:val="18"/>
        </w:rPr>
      </w:pPr>
      <w:r w:rsidRPr="00C32564">
        <w:rPr>
          <w:rFonts w:ascii="Arial" w:hAnsi="Arial" w:cs="Arial"/>
          <w:spacing w:val="-4"/>
          <w:sz w:val="18"/>
          <w:szCs w:val="18"/>
        </w:rPr>
        <w:br w:type="page"/>
      </w:r>
    </w:p>
    <w:p w14:paraId="012A010B" w14:textId="77777777" w:rsidR="00C81B5C" w:rsidRPr="00C32564"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C32564" w14:paraId="49EA4A53" w14:textId="77777777" w:rsidTr="00F2288E">
        <w:trPr>
          <w:trHeight w:val="368"/>
        </w:trPr>
        <w:tc>
          <w:tcPr>
            <w:tcW w:w="9475" w:type="dxa"/>
            <w:shd w:val="clear" w:color="auto" w:fill="FFA543"/>
            <w:vAlign w:val="center"/>
          </w:tcPr>
          <w:p w14:paraId="06D2393B" w14:textId="211A5C74" w:rsidR="006820D3" w:rsidRPr="00C32564" w:rsidRDefault="006820D3" w:rsidP="00EA24CE">
            <w:pPr>
              <w:pStyle w:val="ListParagraph"/>
              <w:numPr>
                <w:ilvl w:val="0"/>
                <w:numId w:val="47"/>
              </w:numPr>
              <w:shd w:val="clear" w:color="auto" w:fill="FFA543"/>
              <w:tabs>
                <w:tab w:val="left" w:pos="432"/>
              </w:tabs>
              <w:ind w:right="-243" w:hanging="833"/>
              <w:rPr>
                <w:rFonts w:ascii="Arial" w:hAnsi="Arial" w:cs="Arial"/>
                <w:b/>
                <w:bCs/>
                <w:color w:val="FFFFFF" w:themeColor="background1"/>
                <w:sz w:val="18"/>
                <w:szCs w:val="18"/>
              </w:rPr>
            </w:pPr>
            <w:r w:rsidRPr="00C32564">
              <w:rPr>
                <w:rFonts w:ascii="Arial" w:hAnsi="Arial" w:cs="Arial"/>
                <w:b/>
                <w:bCs/>
                <w:color w:val="FFFFFF" w:themeColor="background1"/>
                <w:sz w:val="18"/>
                <w:szCs w:val="18"/>
                <w:lang w:val="en-GB" w:bidi="th-TH"/>
              </w:rPr>
              <w:t>Financial information by segment</w:t>
            </w:r>
          </w:p>
        </w:tc>
      </w:tr>
    </w:tbl>
    <w:p w14:paraId="3C322D57" w14:textId="77777777" w:rsidR="006820D3" w:rsidRPr="00C32564" w:rsidRDefault="006820D3" w:rsidP="006820D3">
      <w:pPr>
        <w:jc w:val="both"/>
        <w:rPr>
          <w:rFonts w:ascii="Arial" w:hAnsi="Arial" w:cs="Arial"/>
          <w:sz w:val="18"/>
          <w:szCs w:val="18"/>
        </w:rPr>
      </w:pPr>
    </w:p>
    <w:p w14:paraId="061A9FC0" w14:textId="77777777" w:rsidR="006820D3" w:rsidRPr="00C32564" w:rsidRDefault="006820D3" w:rsidP="00B85B85">
      <w:pPr>
        <w:jc w:val="thaiDistribute"/>
        <w:rPr>
          <w:rFonts w:ascii="Arial" w:hAnsi="Arial" w:cs="Arial"/>
          <w:color w:val="000000"/>
          <w:sz w:val="18"/>
          <w:szCs w:val="18"/>
          <w:lang w:val="en-GB"/>
        </w:rPr>
      </w:pPr>
      <w:r w:rsidRPr="00C32564">
        <w:rPr>
          <w:rFonts w:ascii="Arial" w:hAnsi="Arial" w:cs="Arial"/>
          <w:color w:val="000000"/>
          <w:sz w:val="18"/>
          <w:szCs w:val="18"/>
          <w:lang w:val="en-GB"/>
        </w:rPr>
        <w:t>The business segment results are prepared based on the preparation of management report of the Group</w:t>
      </w:r>
      <w:r w:rsidRPr="00C32564">
        <w:rPr>
          <w:rFonts w:ascii="Arial" w:hAnsi="Arial" w:cs="Arial"/>
          <w:color w:val="000000"/>
          <w:sz w:val="18"/>
          <w:szCs w:val="18"/>
          <w:cs/>
          <w:lang w:val="en-GB"/>
        </w:rPr>
        <w:t xml:space="preserve">. </w:t>
      </w:r>
      <w:r w:rsidRPr="00C32564">
        <w:rPr>
          <w:rFonts w:ascii="Arial" w:hAnsi="Arial" w:cs="Arial"/>
          <w:color w:val="000000"/>
          <w:sz w:val="18"/>
          <w:szCs w:val="18"/>
          <w:lang w:val="en-GB"/>
        </w:rPr>
        <w:t>The operating results by business segment provided to Chief Operating Decision Maker to make decisions about allocating resources to and assessing the performance of operating segments is measured in accordance with Financial Reporting Standards</w:t>
      </w:r>
      <w:r w:rsidRPr="00C32564">
        <w:rPr>
          <w:rFonts w:ascii="Arial" w:hAnsi="Arial" w:cs="Arial"/>
          <w:color w:val="000000"/>
          <w:sz w:val="18"/>
          <w:szCs w:val="18"/>
          <w:cs/>
          <w:lang w:val="en-GB"/>
        </w:rPr>
        <w:t>.</w:t>
      </w:r>
    </w:p>
    <w:p w14:paraId="466F3B2D" w14:textId="77777777" w:rsidR="006820D3" w:rsidRPr="00C32564" w:rsidRDefault="006820D3" w:rsidP="00B85B85">
      <w:pPr>
        <w:jc w:val="thaiDistribute"/>
        <w:rPr>
          <w:rFonts w:ascii="Arial" w:hAnsi="Arial" w:cs="Arial"/>
          <w:color w:val="000000"/>
          <w:sz w:val="18"/>
          <w:szCs w:val="18"/>
          <w:lang w:val="en-GB"/>
        </w:rPr>
      </w:pPr>
    </w:p>
    <w:p w14:paraId="343E108E" w14:textId="77777777" w:rsidR="006820D3" w:rsidRPr="00C32564" w:rsidRDefault="006820D3" w:rsidP="00B85B85">
      <w:pPr>
        <w:jc w:val="thaiDistribute"/>
        <w:rPr>
          <w:rFonts w:ascii="Arial" w:hAnsi="Arial" w:cs="Arial"/>
          <w:color w:val="000000"/>
          <w:sz w:val="18"/>
          <w:szCs w:val="18"/>
          <w:lang w:val="en-GB"/>
        </w:rPr>
      </w:pPr>
      <w:r w:rsidRPr="00C32564">
        <w:rPr>
          <w:rFonts w:ascii="Arial" w:hAnsi="Arial" w:cs="Arial"/>
          <w:color w:val="000000"/>
          <w:sz w:val="18"/>
          <w:szCs w:val="18"/>
          <w:lang w:val="en-GB"/>
        </w:rPr>
        <w:t>The Group</w:t>
      </w:r>
      <w:r w:rsidRPr="00C32564">
        <w:rPr>
          <w:rFonts w:ascii="Arial" w:hAnsi="Arial" w:cs="Arial"/>
          <w:color w:val="000000"/>
          <w:sz w:val="18"/>
          <w:szCs w:val="18"/>
          <w:rtl/>
          <w:cs/>
          <w:lang w:val="en-GB"/>
        </w:rPr>
        <w:t xml:space="preserve"> </w:t>
      </w:r>
      <w:r w:rsidRPr="00C32564">
        <w:rPr>
          <w:rFonts w:ascii="Arial" w:hAnsi="Arial" w:cs="Arial"/>
          <w:color w:val="000000"/>
          <w:sz w:val="18"/>
          <w:szCs w:val="18"/>
          <w:lang w:val="en-GB"/>
        </w:rPr>
        <w:t>has been operating in two principal business segments</w:t>
      </w:r>
      <w:r w:rsidRPr="00C32564">
        <w:rPr>
          <w:rFonts w:ascii="Arial" w:hAnsi="Arial" w:cs="Arial"/>
          <w:color w:val="000000"/>
          <w:sz w:val="18"/>
          <w:szCs w:val="18"/>
          <w:cs/>
          <w:lang w:val="en-GB"/>
        </w:rPr>
        <w:t>:</w:t>
      </w:r>
      <w:r w:rsidRPr="00C32564">
        <w:rPr>
          <w:rFonts w:ascii="Arial" w:hAnsi="Arial" w:cs="Arial"/>
          <w:color w:val="000000"/>
          <w:sz w:val="18"/>
          <w:szCs w:val="18"/>
          <w:lang w:val="en-GB"/>
        </w:rPr>
        <w:t>(1</w:t>
      </w:r>
      <w:r w:rsidRPr="00C32564">
        <w:rPr>
          <w:rFonts w:ascii="Arial" w:hAnsi="Arial" w:cs="Arial"/>
          <w:color w:val="000000"/>
          <w:sz w:val="18"/>
          <w:szCs w:val="18"/>
          <w:cs/>
          <w:lang w:val="en-GB"/>
        </w:rPr>
        <w:t>)</w:t>
      </w:r>
      <w:r w:rsidRPr="00C32564">
        <w:rPr>
          <w:rFonts w:ascii="Arial" w:hAnsi="Arial" w:cs="Arial"/>
          <w:color w:val="000000"/>
          <w:sz w:val="18"/>
          <w:szCs w:val="18"/>
          <w:lang w:val="en-GB"/>
        </w:rPr>
        <w:t xml:space="preserve"> Non</w:t>
      </w:r>
      <w:r w:rsidRPr="00C32564">
        <w:rPr>
          <w:rFonts w:ascii="Arial" w:hAnsi="Arial" w:cs="Arial"/>
          <w:color w:val="000000"/>
          <w:sz w:val="18"/>
          <w:szCs w:val="18"/>
          <w:cs/>
          <w:lang w:val="en-GB"/>
        </w:rPr>
        <w:t>-</w:t>
      </w:r>
      <w:r w:rsidRPr="00C32564">
        <w:rPr>
          <w:rFonts w:ascii="Arial" w:hAnsi="Arial" w:cs="Arial"/>
          <w:color w:val="000000"/>
          <w:sz w:val="18"/>
          <w:szCs w:val="18"/>
          <w:lang w:val="en-GB"/>
        </w:rPr>
        <w:t>life insurance business and (2</w:t>
      </w:r>
      <w:r w:rsidRPr="00C32564">
        <w:rPr>
          <w:rFonts w:ascii="Arial" w:hAnsi="Arial" w:cs="Arial"/>
          <w:color w:val="000000"/>
          <w:sz w:val="18"/>
          <w:szCs w:val="18"/>
          <w:cs/>
          <w:lang w:val="en-GB"/>
        </w:rPr>
        <w:t xml:space="preserve">) </w:t>
      </w:r>
      <w:r w:rsidRPr="00C32564">
        <w:rPr>
          <w:rFonts w:ascii="Arial" w:hAnsi="Arial" w:cs="Arial"/>
          <w:color w:val="000000"/>
          <w:sz w:val="18"/>
          <w:szCs w:val="18"/>
          <w:lang w:val="en-GB"/>
        </w:rPr>
        <w:t>Investment business, which are only organised and managed in a single geographic area, namely in Thailand</w:t>
      </w:r>
      <w:r w:rsidRPr="00C32564">
        <w:rPr>
          <w:rFonts w:ascii="Arial" w:hAnsi="Arial" w:cs="Arial"/>
          <w:color w:val="000000"/>
          <w:sz w:val="18"/>
          <w:szCs w:val="18"/>
          <w:cs/>
          <w:lang w:val="en-GB"/>
        </w:rPr>
        <w:t xml:space="preserve">. </w:t>
      </w:r>
      <w:r w:rsidRPr="00C32564">
        <w:rPr>
          <w:rFonts w:ascii="Arial" w:hAnsi="Arial" w:cs="Arial"/>
          <w:color w:val="000000"/>
          <w:sz w:val="18"/>
          <w:szCs w:val="18"/>
          <w:lang w:val="en-GB"/>
        </w:rPr>
        <w:t>Therefore, no geographical segment information is presented</w:t>
      </w:r>
      <w:r w:rsidRPr="00C32564">
        <w:rPr>
          <w:rFonts w:ascii="Arial" w:hAnsi="Arial" w:cs="Arial"/>
          <w:color w:val="000000"/>
          <w:sz w:val="18"/>
          <w:szCs w:val="18"/>
          <w:cs/>
          <w:lang w:val="en-GB"/>
        </w:rPr>
        <w:t>.</w:t>
      </w:r>
    </w:p>
    <w:p w14:paraId="4C0DDDF1" w14:textId="77777777" w:rsidR="006820D3" w:rsidRPr="00C32564" w:rsidRDefault="006820D3" w:rsidP="00B85B85">
      <w:pPr>
        <w:jc w:val="thaiDistribute"/>
        <w:rPr>
          <w:rFonts w:ascii="Arial" w:hAnsi="Arial" w:cs="Arial"/>
          <w:color w:val="000000"/>
          <w:sz w:val="18"/>
          <w:szCs w:val="18"/>
          <w:cs/>
          <w:lang w:val="en-GB"/>
        </w:rPr>
      </w:pPr>
    </w:p>
    <w:p w14:paraId="4B0855E5" w14:textId="13823DCD" w:rsidR="006820D3" w:rsidRPr="00C32564" w:rsidRDefault="006820D3" w:rsidP="00B85B85">
      <w:pPr>
        <w:jc w:val="thaiDistribute"/>
        <w:rPr>
          <w:rFonts w:ascii="Arial" w:hAnsi="Arial" w:cs="Arial"/>
          <w:color w:val="000000"/>
          <w:sz w:val="18"/>
          <w:szCs w:val="18"/>
          <w:lang w:val="en-GB"/>
        </w:rPr>
      </w:pPr>
      <w:r w:rsidRPr="00C32564">
        <w:rPr>
          <w:rFonts w:ascii="Arial" w:hAnsi="Arial" w:cs="Arial"/>
          <w:color w:val="000000"/>
          <w:sz w:val="18"/>
          <w:szCs w:val="18"/>
          <w:lang w:val="en-GB"/>
        </w:rPr>
        <w:t xml:space="preserve">For the three-month period ended </w:t>
      </w:r>
      <w:r w:rsidR="00AC26E7" w:rsidRPr="00C32564">
        <w:rPr>
          <w:rFonts w:ascii="Arial" w:hAnsi="Arial" w:cs="Arial"/>
          <w:color w:val="000000"/>
          <w:sz w:val="18"/>
          <w:szCs w:val="18"/>
          <w:lang w:val="en-GB"/>
        </w:rPr>
        <w:t>31 March</w:t>
      </w:r>
      <w:r w:rsidR="00924AF9" w:rsidRPr="00C32564">
        <w:rPr>
          <w:rFonts w:ascii="Arial" w:hAnsi="Arial" w:cs="Arial"/>
          <w:color w:val="000000"/>
          <w:sz w:val="18"/>
          <w:szCs w:val="18"/>
          <w:lang w:val="en-GB"/>
        </w:rPr>
        <w:t xml:space="preserve"> 2022</w:t>
      </w:r>
      <w:r w:rsidRPr="00C32564">
        <w:rPr>
          <w:rFonts w:ascii="Arial" w:hAnsi="Arial" w:cs="Arial"/>
          <w:color w:val="000000"/>
          <w:sz w:val="18"/>
          <w:szCs w:val="18"/>
          <w:lang w:val="en-GB"/>
        </w:rPr>
        <w:t xml:space="preserve"> and 202</w:t>
      </w:r>
      <w:r w:rsidR="00061745" w:rsidRPr="00C32564">
        <w:rPr>
          <w:rFonts w:ascii="Arial" w:hAnsi="Arial" w:cs="Arial"/>
          <w:color w:val="000000"/>
          <w:sz w:val="18"/>
          <w:szCs w:val="18"/>
          <w:lang w:val="en-GB"/>
        </w:rPr>
        <w:t>1</w:t>
      </w:r>
      <w:r w:rsidRPr="00C32564">
        <w:rPr>
          <w:rFonts w:ascii="Arial" w:hAnsi="Arial" w:cs="Arial"/>
          <w:color w:val="000000"/>
          <w:sz w:val="18"/>
          <w:szCs w:val="18"/>
          <w:lang w:val="en-GB"/>
        </w:rPr>
        <w:t>, there is no revenue from a single external customer contributed 10</w:t>
      </w:r>
      <w:r w:rsidRPr="00C32564">
        <w:rPr>
          <w:rFonts w:ascii="Arial" w:hAnsi="Arial" w:cs="Arial"/>
          <w:color w:val="000000"/>
          <w:sz w:val="18"/>
          <w:szCs w:val="18"/>
          <w:cs/>
          <w:lang w:val="en-GB"/>
        </w:rPr>
        <w:t xml:space="preserve">% </w:t>
      </w:r>
      <w:r w:rsidRPr="00C32564">
        <w:rPr>
          <w:rFonts w:ascii="Arial" w:hAnsi="Arial" w:cs="Arial"/>
          <w:color w:val="000000"/>
          <w:sz w:val="18"/>
          <w:szCs w:val="18"/>
          <w:lang w:val="en-GB"/>
        </w:rPr>
        <w:t>or more to the Group’s total revenue</w:t>
      </w:r>
      <w:r w:rsidRPr="00C32564">
        <w:rPr>
          <w:rFonts w:ascii="Arial" w:hAnsi="Arial" w:cs="Arial"/>
          <w:color w:val="000000"/>
          <w:sz w:val="18"/>
          <w:szCs w:val="18"/>
          <w:cs/>
          <w:lang w:val="en-GB"/>
        </w:rPr>
        <w:t>.</w:t>
      </w:r>
    </w:p>
    <w:p w14:paraId="19D408E3" w14:textId="77777777" w:rsidR="006820D3" w:rsidRPr="00C32564" w:rsidRDefault="006820D3" w:rsidP="00B85B85">
      <w:pPr>
        <w:jc w:val="thaiDistribute"/>
        <w:rPr>
          <w:rFonts w:ascii="Arial" w:hAnsi="Arial" w:cs="Arial"/>
          <w:color w:val="000000"/>
          <w:sz w:val="18"/>
          <w:szCs w:val="18"/>
          <w:lang w:val="en-GB"/>
        </w:rPr>
      </w:pPr>
    </w:p>
    <w:p w14:paraId="7665A602" w14:textId="7A2DA91F" w:rsidR="006820D3" w:rsidRPr="00C32564" w:rsidRDefault="006820D3" w:rsidP="00B85B85">
      <w:pPr>
        <w:jc w:val="thaiDistribute"/>
        <w:rPr>
          <w:rFonts w:ascii="Arial" w:hAnsi="Arial" w:cs="Arial"/>
          <w:color w:val="000000"/>
          <w:sz w:val="18"/>
          <w:szCs w:val="18"/>
          <w:lang w:val="en-GB"/>
        </w:rPr>
      </w:pPr>
      <w:r w:rsidRPr="00C32564">
        <w:rPr>
          <w:rFonts w:ascii="Arial" w:hAnsi="Arial" w:cs="Arial"/>
          <w:color w:val="000000"/>
          <w:sz w:val="18"/>
          <w:szCs w:val="18"/>
          <w:lang w:val="en-GB"/>
        </w:rPr>
        <w:t xml:space="preserve">The financial information of the Group for the three-month period ended </w:t>
      </w:r>
      <w:r w:rsidR="00AC26E7" w:rsidRPr="00C32564">
        <w:rPr>
          <w:rFonts w:ascii="Arial" w:hAnsi="Arial" w:cs="Arial"/>
          <w:color w:val="000000"/>
          <w:sz w:val="18"/>
          <w:szCs w:val="18"/>
          <w:lang w:val="en-GB"/>
        </w:rPr>
        <w:t>31 March</w:t>
      </w:r>
      <w:r w:rsidR="00924AF9" w:rsidRPr="00C32564">
        <w:rPr>
          <w:rFonts w:ascii="Arial" w:hAnsi="Arial" w:cs="Arial"/>
          <w:color w:val="000000"/>
          <w:sz w:val="18"/>
          <w:szCs w:val="18"/>
          <w:lang w:val="en-GB"/>
        </w:rPr>
        <w:t xml:space="preserve"> 2022</w:t>
      </w:r>
      <w:r w:rsidRPr="00C32564">
        <w:rPr>
          <w:rFonts w:ascii="Arial" w:hAnsi="Arial" w:cs="Arial"/>
          <w:color w:val="000000"/>
          <w:sz w:val="18"/>
          <w:szCs w:val="18"/>
          <w:lang w:val="en-GB"/>
        </w:rPr>
        <w:t xml:space="preserve"> and 202</w:t>
      </w:r>
      <w:r w:rsidR="00061745" w:rsidRPr="00C32564">
        <w:rPr>
          <w:rFonts w:ascii="Arial" w:hAnsi="Arial" w:cs="Arial"/>
          <w:color w:val="000000"/>
          <w:sz w:val="18"/>
          <w:szCs w:val="18"/>
          <w:lang w:val="en-GB"/>
        </w:rPr>
        <w:t>1</w:t>
      </w:r>
      <w:r w:rsidRPr="00C32564">
        <w:rPr>
          <w:rFonts w:ascii="Arial" w:hAnsi="Arial" w:cs="Arial"/>
          <w:color w:val="000000"/>
          <w:sz w:val="18"/>
          <w:szCs w:val="18"/>
          <w:lang w:val="en-GB"/>
        </w:rPr>
        <w:t xml:space="preserve"> were presented by business segment as follows</w:t>
      </w:r>
      <w:r w:rsidRPr="00C32564">
        <w:rPr>
          <w:rFonts w:ascii="Arial" w:hAnsi="Arial" w:cs="Arial"/>
          <w:color w:val="000000"/>
          <w:sz w:val="18"/>
          <w:szCs w:val="18"/>
          <w:cs/>
          <w:lang w:val="en-GB"/>
        </w:rPr>
        <w:t>:</w:t>
      </w:r>
    </w:p>
    <w:p w14:paraId="6A1A1AA9" w14:textId="067DA4EF" w:rsidR="006820D3" w:rsidRPr="00C32564" w:rsidRDefault="006820D3" w:rsidP="006820D3">
      <w:pPr>
        <w:jc w:val="both"/>
        <w:rPr>
          <w:rFonts w:ascii="Arial" w:hAnsi="Arial" w:cs="Arial"/>
          <w:color w:val="000000" w:themeColor="text1"/>
          <w:sz w:val="18"/>
          <w:szCs w:val="18"/>
          <w:highlight w:val="yellow"/>
          <w:lang w:val="en-GB"/>
        </w:rPr>
      </w:pPr>
    </w:p>
    <w:tbl>
      <w:tblPr>
        <w:tblW w:w="9716" w:type="dxa"/>
        <w:tblInd w:w="-142" w:type="dxa"/>
        <w:tblLayout w:type="fixed"/>
        <w:tblLook w:val="0000" w:firstRow="0" w:lastRow="0" w:firstColumn="0" w:lastColumn="0" w:noHBand="0" w:noVBand="0"/>
      </w:tblPr>
      <w:tblGrid>
        <w:gridCol w:w="2518"/>
        <w:gridCol w:w="899"/>
        <w:gridCol w:w="900"/>
        <w:gridCol w:w="900"/>
        <w:gridCol w:w="900"/>
        <w:gridCol w:w="899"/>
        <w:gridCol w:w="900"/>
        <w:gridCol w:w="900"/>
        <w:gridCol w:w="900"/>
      </w:tblGrid>
      <w:tr w:rsidR="006820D3" w:rsidRPr="00C32564" w14:paraId="56DF39F4" w14:textId="77777777" w:rsidTr="00CE706B">
        <w:tc>
          <w:tcPr>
            <w:tcW w:w="2518" w:type="dxa"/>
          </w:tcPr>
          <w:p w14:paraId="2284F7C7" w14:textId="77777777" w:rsidR="006820D3" w:rsidRPr="00C32564" w:rsidRDefault="006820D3" w:rsidP="006820D3">
            <w:pPr>
              <w:pStyle w:val="BodyTextIndent3"/>
              <w:ind w:left="137"/>
              <w:jc w:val="left"/>
              <w:rPr>
                <w:rFonts w:ascii="Arial" w:hAnsi="Arial" w:cs="Arial"/>
                <w:color w:val="000000" w:themeColor="text1"/>
                <w:sz w:val="16"/>
                <w:szCs w:val="16"/>
                <w:cs/>
              </w:rPr>
            </w:pPr>
          </w:p>
        </w:tc>
        <w:tc>
          <w:tcPr>
            <w:tcW w:w="7198" w:type="dxa"/>
            <w:gridSpan w:val="8"/>
            <w:tcBorders>
              <w:bottom w:val="single" w:sz="4" w:space="0" w:color="auto"/>
            </w:tcBorders>
            <w:vAlign w:val="bottom"/>
          </w:tcPr>
          <w:p w14:paraId="62223F32" w14:textId="77777777" w:rsidR="006820D3" w:rsidRPr="00C32564" w:rsidRDefault="006820D3" w:rsidP="00EA24CE">
            <w:pPr>
              <w:pStyle w:val="BodyTextIndent3"/>
              <w:ind w:left="0" w:right="-72"/>
              <w:jc w:val="center"/>
              <w:rPr>
                <w:rFonts w:ascii="Arial" w:hAnsi="Arial" w:cs="Arial"/>
                <w:b/>
                <w:bCs/>
                <w:color w:val="000000" w:themeColor="text1"/>
                <w:sz w:val="16"/>
                <w:szCs w:val="16"/>
                <w:cs/>
              </w:rPr>
            </w:pPr>
            <w:r w:rsidRPr="00C32564">
              <w:rPr>
                <w:rFonts w:ascii="Arial" w:hAnsi="Arial" w:cs="Arial"/>
                <w:b/>
                <w:bCs/>
                <w:color w:val="000000" w:themeColor="text1"/>
                <w:sz w:val="16"/>
                <w:szCs w:val="16"/>
                <w:cs/>
              </w:rPr>
              <w:t xml:space="preserve">Consolidated financial </w:t>
            </w:r>
            <w:r w:rsidRPr="00C32564">
              <w:rPr>
                <w:rFonts w:ascii="Arial" w:hAnsi="Arial" w:cs="Arial"/>
                <w:b/>
                <w:bCs/>
                <w:color w:val="000000" w:themeColor="text1"/>
                <w:sz w:val="16"/>
                <w:szCs w:val="16"/>
              </w:rPr>
              <w:t>information</w:t>
            </w:r>
          </w:p>
        </w:tc>
      </w:tr>
      <w:tr w:rsidR="006820D3" w:rsidRPr="00C32564" w14:paraId="6E48C7C7" w14:textId="77777777" w:rsidTr="00CE706B">
        <w:tc>
          <w:tcPr>
            <w:tcW w:w="2518" w:type="dxa"/>
          </w:tcPr>
          <w:p w14:paraId="4CBF28D8" w14:textId="77777777" w:rsidR="006820D3" w:rsidRPr="00C32564" w:rsidRDefault="006820D3" w:rsidP="006820D3">
            <w:pPr>
              <w:pStyle w:val="BodyTextIndent3"/>
              <w:ind w:left="137"/>
              <w:jc w:val="left"/>
              <w:rPr>
                <w:rFonts w:ascii="Arial" w:hAnsi="Arial" w:cs="Arial"/>
                <w:color w:val="000000" w:themeColor="text1"/>
                <w:sz w:val="16"/>
                <w:szCs w:val="16"/>
                <w:cs/>
              </w:rPr>
            </w:pPr>
          </w:p>
        </w:tc>
        <w:tc>
          <w:tcPr>
            <w:tcW w:w="7198" w:type="dxa"/>
            <w:gridSpan w:val="8"/>
            <w:tcBorders>
              <w:top w:val="single" w:sz="4" w:space="0" w:color="auto"/>
              <w:bottom w:val="single" w:sz="4" w:space="0" w:color="auto"/>
            </w:tcBorders>
            <w:vAlign w:val="bottom"/>
          </w:tcPr>
          <w:p w14:paraId="5C8ED330" w14:textId="02F13053" w:rsidR="006820D3" w:rsidRPr="00C32564" w:rsidRDefault="006820D3" w:rsidP="00EA24CE">
            <w:pPr>
              <w:pStyle w:val="BodyTextIndent3"/>
              <w:ind w:left="0" w:right="-72"/>
              <w:jc w:val="center"/>
              <w:rPr>
                <w:rFonts w:ascii="Arial" w:hAnsi="Arial" w:cs="Arial"/>
                <w:b/>
                <w:bCs/>
                <w:color w:val="000000" w:themeColor="text1"/>
                <w:sz w:val="16"/>
                <w:szCs w:val="16"/>
                <w:cs/>
              </w:rPr>
            </w:pPr>
            <w:r w:rsidRPr="00C32564">
              <w:rPr>
                <w:rFonts w:ascii="Arial" w:hAnsi="Arial" w:cs="Arial"/>
                <w:b/>
                <w:bCs/>
                <w:color w:val="000000" w:themeColor="text1"/>
                <w:sz w:val="16"/>
                <w:szCs w:val="16"/>
              </w:rPr>
              <w:t>For the three</w:t>
            </w:r>
            <w:r w:rsidRPr="00C32564">
              <w:rPr>
                <w:rFonts w:ascii="Arial" w:hAnsi="Arial" w:cs="Arial"/>
                <w:b/>
                <w:bCs/>
                <w:color w:val="000000" w:themeColor="text1"/>
                <w:sz w:val="16"/>
                <w:szCs w:val="16"/>
                <w:cs/>
              </w:rPr>
              <w:t>-</w:t>
            </w:r>
            <w:r w:rsidRPr="00C32564">
              <w:rPr>
                <w:rFonts w:ascii="Arial" w:hAnsi="Arial" w:cs="Arial"/>
                <w:b/>
                <w:bCs/>
                <w:color w:val="000000" w:themeColor="text1"/>
                <w:sz w:val="16"/>
                <w:szCs w:val="16"/>
              </w:rPr>
              <w:t xml:space="preserve">month period ended </w:t>
            </w:r>
            <w:r w:rsidR="00AC26E7" w:rsidRPr="00C32564">
              <w:rPr>
                <w:rFonts w:ascii="Arial" w:hAnsi="Arial" w:cs="Arial"/>
                <w:b/>
                <w:bCs/>
                <w:color w:val="000000" w:themeColor="text1"/>
                <w:sz w:val="16"/>
                <w:szCs w:val="16"/>
              </w:rPr>
              <w:t>31 March</w:t>
            </w:r>
            <w:r w:rsidRPr="00C32564">
              <w:rPr>
                <w:rFonts w:ascii="Arial" w:hAnsi="Arial" w:cs="Arial"/>
                <w:b/>
                <w:bCs/>
                <w:color w:val="000000" w:themeColor="text1"/>
                <w:sz w:val="16"/>
                <w:szCs w:val="16"/>
              </w:rPr>
              <w:t xml:space="preserve"> (Unaudited)</w:t>
            </w:r>
          </w:p>
        </w:tc>
      </w:tr>
      <w:tr w:rsidR="006820D3" w:rsidRPr="00C32564" w14:paraId="585332DD" w14:textId="77777777" w:rsidTr="00CE706B">
        <w:tc>
          <w:tcPr>
            <w:tcW w:w="2518" w:type="dxa"/>
          </w:tcPr>
          <w:p w14:paraId="79251A58" w14:textId="77777777" w:rsidR="006820D3" w:rsidRPr="00C32564" w:rsidRDefault="006820D3" w:rsidP="006820D3">
            <w:pPr>
              <w:pStyle w:val="BodyTextIndent3"/>
              <w:ind w:left="137"/>
              <w:jc w:val="left"/>
              <w:rPr>
                <w:rFonts w:ascii="Arial" w:hAnsi="Arial" w:cs="Arial"/>
                <w:color w:val="000000" w:themeColor="text1"/>
                <w:sz w:val="16"/>
                <w:szCs w:val="16"/>
                <w:cs/>
              </w:rPr>
            </w:pPr>
          </w:p>
        </w:tc>
        <w:tc>
          <w:tcPr>
            <w:tcW w:w="1799" w:type="dxa"/>
            <w:gridSpan w:val="2"/>
            <w:tcBorders>
              <w:top w:val="single" w:sz="4" w:space="0" w:color="auto"/>
              <w:bottom w:val="single" w:sz="4" w:space="0" w:color="auto"/>
            </w:tcBorders>
            <w:vAlign w:val="bottom"/>
          </w:tcPr>
          <w:p w14:paraId="1F70A851" w14:textId="77777777" w:rsidR="006820D3" w:rsidRPr="00C32564" w:rsidRDefault="006820D3" w:rsidP="00EA24CE">
            <w:pPr>
              <w:pStyle w:val="BodyTextIndent3"/>
              <w:ind w:left="0" w:right="-72"/>
              <w:jc w:val="center"/>
              <w:rPr>
                <w:rFonts w:ascii="Arial" w:hAnsi="Arial" w:cs="Arial"/>
                <w:b/>
                <w:bCs/>
                <w:color w:val="000000" w:themeColor="text1"/>
                <w:sz w:val="16"/>
                <w:szCs w:val="16"/>
              </w:rPr>
            </w:pPr>
            <w:r w:rsidRPr="00C32564">
              <w:rPr>
                <w:rFonts w:ascii="Arial" w:hAnsi="Arial" w:cs="Arial"/>
                <w:b/>
                <w:bCs/>
                <w:color w:val="000000" w:themeColor="text1"/>
                <w:sz w:val="16"/>
                <w:szCs w:val="16"/>
              </w:rPr>
              <w:t>Non</w:t>
            </w:r>
            <w:r w:rsidRPr="00C32564">
              <w:rPr>
                <w:rFonts w:ascii="Arial" w:hAnsi="Arial" w:cs="Arial"/>
                <w:b/>
                <w:bCs/>
                <w:color w:val="000000" w:themeColor="text1"/>
                <w:sz w:val="16"/>
                <w:szCs w:val="16"/>
                <w:cs/>
              </w:rPr>
              <w:t>-</w:t>
            </w:r>
            <w:r w:rsidRPr="00C32564">
              <w:rPr>
                <w:rFonts w:ascii="Arial" w:hAnsi="Arial" w:cs="Arial"/>
                <w:b/>
                <w:bCs/>
                <w:color w:val="000000" w:themeColor="text1"/>
                <w:sz w:val="16"/>
                <w:szCs w:val="16"/>
              </w:rPr>
              <w:t xml:space="preserve">life </w:t>
            </w:r>
          </w:p>
          <w:p w14:paraId="3FF5F920" w14:textId="77777777" w:rsidR="006820D3" w:rsidRPr="00C32564" w:rsidRDefault="006820D3" w:rsidP="00EA24CE">
            <w:pPr>
              <w:pStyle w:val="BodyTextIndent3"/>
              <w:ind w:left="0" w:right="-72"/>
              <w:jc w:val="center"/>
              <w:rPr>
                <w:rFonts w:ascii="Arial" w:hAnsi="Arial" w:cs="Arial"/>
                <w:b/>
                <w:bCs/>
                <w:color w:val="000000" w:themeColor="text1"/>
                <w:sz w:val="16"/>
                <w:szCs w:val="16"/>
                <w:cs/>
              </w:rPr>
            </w:pPr>
            <w:r w:rsidRPr="00C32564">
              <w:rPr>
                <w:rFonts w:ascii="Arial" w:hAnsi="Arial" w:cs="Arial"/>
                <w:b/>
                <w:bCs/>
                <w:color w:val="000000" w:themeColor="text1"/>
                <w:sz w:val="16"/>
                <w:szCs w:val="16"/>
              </w:rPr>
              <w:t>insurance business</w:t>
            </w:r>
          </w:p>
        </w:tc>
        <w:tc>
          <w:tcPr>
            <w:tcW w:w="1800" w:type="dxa"/>
            <w:gridSpan w:val="2"/>
            <w:tcBorders>
              <w:top w:val="single" w:sz="4" w:space="0" w:color="auto"/>
              <w:bottom w:val="single" w:sz="4" w:space="0" w:color="auto"/>
            </w:tcBorders>
            <w:vAlign w:val="bottom"/>
          </w:tcPr>
          <w:p w14:paraId="5A632853" w14:textId="77777777" w:rsidR="006820D3" w:rsidRPr="00C32564" w:rsidRDefault="006820D3" w:rsidP="00EA24CE">
            <w:pPr>
              <w:pStyle w:val="BodyTextIndent3"/>
              <w:ind w:left="0" w:right="-72"/>
              <w:jc w:val="center"/>
              <w:rPr>
                <w:rFonts w:ascii="Arial" w:hAnsi="Arial" w:cs="Arial"/>
                <w:b/>
                <w:bCs/>
                <w:color w:val="000000" w:themeColor="text1"/>
                <w:sz w:val="16"/>
                <w:szCs w:val="16"/>
              </w:rPr>
            </w:pPr>
          </w:p>
          <w:p w14:paraId="290EE0FB" w14:textId="77777777" w:rsidR="006820D3" w:rsidRPr="00C32564" w:rsidRDefault="006820D3" w:rsidP="00EA24CE">
            <w:pPr>
              <w:pStyle w:val="BodyTextIndent3"/>
              <w:ind w:left="0" w:right="-72"/>
              <w:jc w:val="center"/>
              <w:rPr>
                <w:rFonts w:ascii="Arial" w:hAnsi="Arial" w:cs="Arial"/>
                <w:b/>
                <w:bCs/>
                <w:color w:val="000000" w:themeColor="text1"/>
                <w:sz w:val="16"/>
                <w:szCs w:val="16"/>
                <w:cs/>
              </w:rPr>
            </w:pPr>
            <w:r w:rsidRPr="00C32564">
              <w:rPr>
                <w:rFonts w:ascii="Arial" w:hAnsi="Arial" w:cs="Arial"/>
                <w:b/>
                <w:bCs/>
                <w:color w:val="000000" w:themeColor="text1"/>
                <w:sz w:val="16"/>
                <w:szCs w:val="16"/>
              </w:rPr>
              <w:t>Investment</w:t>
            </w:r>
            <w:r w:rsidRPr="00C32564">
              <w:rPr>
                <w:rFonts w:ascii="Arial" w:hAnsi="Arial" w:cs="Arial"/>
                <w:b/>
                <w:bCs/>
                <w:color w:val="000000" w:themeColor="text1"/>
                <w:sz w:val="16"/>
                <w:szCs w:val="16"/>
                <w:cs/>
              </w:rPr>
              <w:t xml:space="preserve"> </w:t>
            </w:r>
            <w:r w:rsidRPr="00C32564">
              <w:rPr>
                <w:rFonts w:ascii="Arial" w:hAnsi="Arial" w:cs="Arial"/>
                <w:b/>
                <w:bCs/>
                <w:color w:val="000000" w:themeColor="text1"/>
                <w:sz w:val="16"/>
                <w:szCs w:val="16"/>
              </w:rPr>
              <w:t>business</w:t>
            </w:r>
          </w:p>
        </w:tc>
        <w:tc>
          <w:tcPr>
            <w:tcW w:w="1799" w:type="dxa"/>
            <w:gridSpan w:val="2"/>
            <w:tcBorders>
              <w:top w:val="single" w:sz="4" w:space="0" w:color="auto"/>
              <w:bottom w:val="single" w:sz="4" w:space="0" w:color="auto"/>
            </w:tcBorders>
            <w:vAlign w:val="bottom"/>
          </w:tcPr>
          <w:p w14:paraId="3AD9B515" w14:textId="77777777" w:rsidR="006820D3" w:rsidRPr="00C32564" w:rsidRDefault="006820D3" w:rsidP="00EA24CE">
            <w:pPr>
              <w:pStyle w:val="BodyTextIndent3"/>
              <w:spacing w:line="200" w:lineRule="exact"/>
              <w:ind w:left="0"/>
              <w:jc w:val="center"/>
              <w:rPr>
                <w:rFonts w:ascii="Arial" w:hAnsi="Arial" w:cs="Arial"/>
                <w:b/>
                <w:bCs/>
                <w:color w:val="000000" w:themeColor="text1"/>
                <w:sz w:val="16"/>
                <w:szCs w:val="16"/>
              </w:rPr>
            </w:pPr>
            <w:r w:rsidRPr="00C32564">
              <w:rPr>
                <w:rFonts w:ascii="Arial" w:hAnsi="Arial" w:cs="Arial"/>
                <w:b/>
                <w:bCs/>
                <w:color w:val="000000" w:themeColor="text1"/>
                <w:sz w:val="16"/>
                <w:szCs w:val="16"/>
              </w:rPr>
              <w:t xml:space="preserve">Elimination of </w:t>
            </w:r>
          </w:p>
          <w:p w14:paraId="4D04AD70" w14:textId="77777777" w:rsidR="006820D3" w:rsidRPr="00C32564" w:rsidRDefault="006820D3" w:rsidP="00EA24CE">
            <w:pPr>
              <w:pStyle w:val="BodyTextIndent3"/>
              <w:ind w:left="0" w:right="-72"/>
              <w:jc w:val="center"/>
              <w:rPr>
                <w:rFonts w:ascii="Arial" w:hAnsi="Arial" w:cs="Arial"/>
                <w:b/>
                <w:bCs/>
                <w:color w:val="000000" w:themeColor="text1"/>
                <w:sz w:val="16"/>
                <w:szCs w:val="16"/>
                <w:cs/>
              </w:rPr>
            </w:pPr>
            <w:r w:rsidRPr="00C32564">
              <w:rPr>
                <w:rFonts w:ascii="Arial" w:hAnsi="Arial" w:cs="Arial"/>
                <w:b/>
                <w:bCs/>
                <w:color w:val="000000" w:themeColor="text1"/>
                <w:sz w:val="16"/>
                <w:szCs w:val="16"/>
              </w:rPr>
              <w:t>inter</w:t>
            </w:r>
            <w:r w:rsidRPr="00C32564">
              <w:rPr>
                <w:rFonts w:ascii="Arial" w:hAnsi="Arial" w:cs="Arial"/>
                <w:b/>
                <w:bCs/>
                <w:color w:val="000000" w:themeColor="text1"/>
                <w:sz w:val="16"/>
                <w:szCs w:val="16"/>
                <w:cs/>
              </w:rPr>
              <w:t>-</w:t>
            </w:r>
            <w:r w:rsidRPr="00C32564">
              <w:rPr>
                <w:rFonts w:ascii="Arial" w:hAnsi="Arial" w:cs="Arial"/>
                <w:b/>
                <w:bCs/>
                <w:color w:val="000000" w:themeColor="text1"/>
                <w:sz w:val="16"/>
                <w:szCs w:val="16"/>
              </w:rPr>
              <w:t>segment</w:t>
            </w:r>
          </w:p>
        </w:tc>
        <w:tc>
          <w:tcPr>
            <w:tcW w:w="1800" w:type="dxa"/>
            <w:gridSpan w:val="2"/>
            <w:tcBorders>
              <w:top w:val="single" w:sz="4" w:space="0" w:color="auto"/>
              <w:bottom w:val="single" w:sz="4" w:space="0" w:color="auto"/>
            </w:tcBorders>
            <w:vAlign w:val="bottom"/>
          </w:tcPr>
          <w:p w14:paraId="477E6E1D" w14:textId="77777777" w:rsidR="006820D3" w:rsidRPr="00C32564" w:rsidRDefault="006820D3" w:rsidP="00EA24CE">
            <w:pPr>
              <w:pStyle w:val="BodyTextIndent3"/>
              <w:ind w:left="0" w:right="-72"/>
              <w:jc w:val="center"/>
              <w:rPr>
                <w:rFonts w:ascii="Arial" w:hAnsi="Arial" w:cs="Arial"/>
                <w:b/>
                <w:bCs/>
                <w:color w:val="000000" w:themeColor="text1"/>
                <w:sz w:val="16"/>
                <w:szCs w:val="16"/>
                <w:cs/>
              </w:rPr>
            </w:pPr>
            <w:r w:rsidRPr="00C32564">
              <w:rPr>
                <w:rFonts w:ascii="Arial" w:hAnsi="Arial" w:cs="Arial"/>
                <w:b/>
                <w:bCs/>
                <w:color w:val="000000" w:themeColor="text1"/>
                <w:sz w:val="16"/>
                <w:szCs w:val="16"/>
              </w:rPr>
              <w:t>Total</w:t>
            </w:r>
          </w:p>
        </w:tc>
      </w:tr>
      <w:tr w:rsidR="00037235" w:rsidRPr="00C32564" w14:paraId="0F26A713" w14:textId="77777777" w:rsidTr="00CE706B">
        <w:tc>
          <w:tcPr>
            <w:tcW w:w="2518" w:type="dxa"/>
          </w:tcPr>
          <w:p w14:paraId="0AD32A72" w14:textId="77777777" w:rsidR="00037235" w:rsidRPr="00C32564" w:rsidRDefault="00037235" w:rsidP="00037235">
            <w:pPr>
              <w:pStyle w:val="BodyTextIndent3"/>
              <w:ind w:left="137"/>
              <w:jc w:val="left"/>
              <w:rPr>
                <w:rFonts w:ascii="Arial" w:hAnsi="Arial" w:cs="Arial"/>
                <w:color w:val="000000" w:themeColor="text1"/>
                <w:sz w:val="16"/>
                <w:szCs w:val="16"/>
                <w:cs/>
              </w:rPr>
            </w:pPr>
          </w:p>
        </w:tc>
        <w:tc>
          <w:tcPr>
            <w:tcW w:w="899" w:type="dxa"/>
            <w:tcBorders>
              <w:top w:val="single" w:sz="4" w:space="0" w:color="auto"/>
            </w:tcBorders>
          </w:tcPr>
          <w:p w14:paraId="621008F1" w14:textId="31EC5EC2" w:rsidR="00037235" w:rsidRPr="00C32564" w:rsidRDefault="00037235" w:rsidP="00037235">
            <w:pPr>
              <w:pStyle w:val="BodyTextIndent3"/>
              <w:ind w:left="0" w:right="-72"/>
              <w:jc w:val="right"/>
              <w:rPr>
                <w:rFonts w:ascii="Arial" w:hAnsi="Arial" w:cs="Arial"/>
                <w:b/>
                <w:bCs/>
                <w:color w:val="000000" w:themeColor="text1"/>
                <w:sz w:val="16"/>
                <w:szCs w:val="16"/>
                <w:lang w:val="en-GB"/>
              </w:rPr>
            </w:pPr>
          </w:p>
        </w:tc>
        <w:tc>
          <w:tcPr>
            <w:tcW w:w="900" w:type="dxa"/>
            <w:tcBorders>
              <w:top w:val="single" w:sz="4" w:space="0" w:color="auto"/>
            </w:tcBorders>
          </w:tcPr>
          <w:p w14:paraId="1C33E1DD" w14:textId="31A2142A" w:rsidR="00037235" w:rsidRPr="00C32564" w:rsidRDefault="00037235" w:rsidP="00037235">
            <w:pPr>
              <w:pStyle w:val="BodyTextIndent3"/>
              <w:ind w:left="0" w:right="-72"/>
              <w:jc w:val="right"/>
              <w:rPr>
                <w:rFonts w:ascii="Arial" w:hAnsi="Arial" w:cs="Arial"/>
                <w:b/>
                <w:bCs/>
                <w:color w:val="000000" w:themeColor="text1"/>
                <w:sz w:val="16"/>
                <w:szCs w:val="16"/>
                <w:lang w:val="en-GB"/>
              </w:rPr>
            </w:pPr>
          </w:p>
        </w:tc>
        <w:tc>
          <w:tcPr>
            <w:tcW w:w="900" w:type="dxa"/>
            <w:tcBorders>
              <w:top w:val="single" w:sz="4" w:space="0" w:color="auto"/>
            </w:tcBorders>
          </w:tcPr>
          <w:p w14:paraId="0D6CACBC" w14:textId="7D333C6D" w:rsidR="00037235" w:rsidRPr="00C32564" w:rsidRDefault="00037235" w:rsidP="00037235">
            <w:pPr>
              <w:pStyle w:val="BodyTextIndent3"/>
              <w:ind w:left="0" w:right="-72"/>
              <w:jc w:val="right"/>
              <w:rPr>
                <w:rFonts w:ascii="Arial" w:hAnsi="Arial" w:cs="Arial"/>
                <w:b/>
                <w:bCs/>
                <w:color w:val="000000" w:themeColor="text1"/>
                <w:sz w:val="16"/>
                <w:szCs w:val="16"/>
                <w:lang w:val="en-GB"/>
              </w:rPr>
            </w:pPr>
          </w:p>
        </w:tc>
        <w:tc>
          <w:tcPr>
            <w:tcW w:w="900" w:type="dxa"/>
            <w:tcBorders>
              <w:top w:val="single" w:sz="4" w:space="0" w:color="auto"/>
            </w:tcBorders>
          </w:tcPr>
          <w:p w14:paraId="1D2B6CC9" w14:textId="1336FF1D" w:rsidR="00037235" w:rsidRPr="00C32564" w:rsidRDefault="00CE706B" w:rsidP="00CE706B">
            <w:pPr>
              <w:pStyle w:val="BodyTextIndent3"/>
              <w:ind w:left="-110" w:right="-72"/>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w:t>
            </w:r>
            <w:r w:rsidR="00C97CD2">
              <w:rPr>
                <w:rFonts w:ascii="Arial" w:hAnsi="Arial" w:cs="Arial"/>
                <w:b/>
                <w:bCs/>
                <w:color w:val="000000" w:themeColor="text1"/>
                <w:sz w:val="16"/>
                <w:szCs w:val="16"/>
                <w:lang w:val="en-GB"/>
              </w:rPr>
              <w:t>Restated</w:t>
            </w:r>
            <w:r>
              <w:rPr>
                <w:rFonts w:ascii="Arial" w:hAnsi="Arial" w:cs="Arial"/>
                <w:b/>
                <w:bCs/>
                <w:color w:val="000000" w:themeColor="text1"/>
                <w:sz w:val="16"/>
                <w:szCs w:val="16"/>
                <w:lang w:val="en-GB"/>
              </w:rPr>
              <w:t>)</w:t>
            </w:r>
          </w:p>
        </w:tc>
        <w:tc>
          <w:tcPr>
            <w:tcW w:w="899" w:type="dxa"/>
            <w:tcBorders>
              <w:top w:val="single" w:sz="4" w:space="0" w:color="auto"/>
            </w:tcBorders>
          </w:tcPr>
          <w:p w14:paraId="25F90F3F" w14:textId="0983F6A6" w:rsidR="00037235" w:rsidRPr="00C32564" w:rsidRDefault="00037235" w:rsidP="00037235">
            <w:pPr>
              <w:pStyle w:val="BodyTextIndent3"/>
              <w:ind w:left="0" w:right="-72"/>
              <w:jc w:val="right"/>
              <w:rPr>
                <w:rFonts w:ascii="Arial" w:hAnsi="Arial" w:cs="Arial"/>
                <w:b/>
                <w:bCs/>
                <w:color w:val="000000" w:themeColor="text1"/>
                <w:sz w:val="16"/>
                <w:szCs w:val="16"/>
                <w:lang w:val="en-GB"/>
              </w:rPr>
            </w:pPr>
          </w:p>
        </w:tc>
        <w:tc>
          <w:tcPr>
            <w:tcW w:w="900" w:type="dxa"/>
            <w:tcBorders>
              <w:top w:val="single" w:sz="4" w:space="0" w:color="auto"/>
            </w:tcBorders>
          </w:tcPr>
          <w:p w14:paraId="5ECAAE84" w14:textId="6B85DD34" w:rsidR="00037235" w:rsidRPr="00C32564" w:rsidRDefault="00037235" w:rsidP="00037235">
            <w:pPr>
              <w:pStyle w:val="BodyTextIndent3"/>
              <w:ind w:left="0" w:right="-72"/>
              <w:jc w:val="right"/>
              <w:rPr>
                <w:rFonts w:ascii="Arial" w:hAnsi="Arial" w:cs="Arial"/>
                <w:b/>
                <w:bCs/>
                <w:color w:val="000000" w:themeColor="text1"/>
                <w:sz w:val="16"/>
                <w:szCs w:val="16"/>
                <w:lang w:val="en-GB"/>
              </w:rPr>
            </w:pPr>
          </w:p>
        </w:tc>
        <w:tc>
          <w:tcPr>
            <w:tcW w:w="900" w:type="dxa"/>
            <w:tcBorders>
              <w:top w:val="single" w:sz="4" w:space="0" w:color="auto"/>
            </w:tcBorders>
          </w:tcPr>
          <w:p w14:paraId="2095D47F" w14:textId="68CF15D8" w:rsidR="00037235" w:rsidRPr="00C32564" w:rsidRDefault="00037235" w:rsidP="00037235">
            <w:pPr>
              <w:pStyle w:val="BodyTextIndent3"/>
              <w:ind w:left="0" w:right="-72"/>
              <w:jc w:val="right"/>
              <w:rPr>
                <w:rFonts w:ascii="Arial" w:hAnsi="Arial" w:cs="Arial"/>
                <w:b/>
                <w:bCs/>
                <w:color w:val="000000" w:themeColor="text1"/>
                <w:sz w:val="16"/>
                <w:szCs w:val="16"/>
                <w:lang w:val="en-GB"/>
              </w:rPr>
            </w:pPr>
          </w:p>
        </w:tc>
        <w:tc>
          <w:tcPr>
            <w:tcW w:w="900" w:type="dxa"/>
            <w:tcBorders>
              <w:top w:val="single" w:sz="4" w:space="0" w:color="auto"/>
            </w:tcBorders>
          </w:tcPr>
          <w:p w14:paraId="2F05DE1C" w14:textId="6C3AF7F2" w:rsidR="00037235" w:rsidRPr="00C32564" w:rsidRDefault="00CE706B" w:rsidP="00CE706B">
            <w:pPr>
              <w:pStyle w:val="BodyTextIndent3"/>
              <w:ind w:left="-110" w:right="-72"/>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w:t>
            </w:r>
            <w:r w:rsidR="00476B12">
              <w:rPr>
                <w:rFonts w:ascii="Arial" w:hAnsi="Arial" w:cs="Arial"/>
                <w:b/>
                <w:bCs/>
                <w:color w:val="000000" w:themeColor="text1"/>
                <w:sz w:val="16"/>
                <w:szCs w:val="16"/>
                <w:lang w:val="en-GB"/>
              </w:rPr>
              <w:t>Restated</w:t>
            </w:r>
            <w:r>
              <w:rPr>
                <w:rFonts w:ascii="Arial" w:hAnsi="Arial" w:cs="Arial"/>
                <w:b/>
                <w:bCs/>
                <w:color w:val="000000" w:themeColor="text1"/>
                <w:sz w:val="16"/>
                <w:szCs w:val="16"/>
                <w:lang w:val="en-GB"/>
              </w:rPr>
              <w:t>)</w:t>
            </w:r>
          </w:p>
        </w:tc>
      </w:tr>
      <w:tr w:rsidR="00C97CD2" w:rsidRPr="00C32564" w14:paraId="39C8BF54" w14:textId="77777777" w:rsidTr="00CE706B">
        <w:tc>
          <w:tcPr>
            <w:tcW w:w="2518" w:type="dxa"/>
          </w:tcPr>
          <w:p w14:paraId="1FCFA473" w14:textId="77777777" w:rsidR="00C97CD2" w:rsidRPr="00C32564" w:rsidRDefault="00C97CD2" w:rsidP="00C97CD2">
            <w:pPr>
              <w:pStyle w:val="BodyTextIndent3"/>
              <w:ind w:left="137"/>
              <w:jc w:val="left"/>
              <w:rPr>
                <w:rFonts w:ascii="Arial" w:hAnsi="Arial" w:cs="Arial"/>
                <w:color w:val="000000" w:themeColor="text1"/>
                <w:sz w:val="16"/>
                <w:szCs w:val="16"/>
                <w:cs/>
              </w:rPr>
            </w:pPr>
          </w:p>
        </w:tc>
        <w:tc>
          <w:tcPr>
            <w:tcW w:w="899" w:type="dxa"/>
          </w:tcPr>
          <w:p w14:paraId="7BE48F8A" w14:textId="68B3AA3C"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2022</w:t>
            </w:r>
          </w:p>
        </w:tc>
        <w:tc>
          <w:tcPr>
            <w:tcW w:w="900" w:type="dxa"/>
          </w:tcPr>
          <w:p w14:paraId="0A639114" w14:textId="4F96B0B7"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2021</w:t>
            </w:r>
          </w:p>
        </w:tc>
        <w:tc>
          <w:tcPr>
            <w:tcW w:w="900" w:type="dxa"/>
          </w:tcPr>
          <w:p w14:paraId="28C16E21" w14:textId="63063784"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2022</w:t>
            </w:r>
          </w:p>
        </w:tc>
        <w:tc>
          <w:tcPr>
            <w:tcW w:w="900" w:type="dxa"/>
          </w:tcPr>
          <w:p w14:paraId="1FAAB4DE" w14:textId="008CB765"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2021</w:t>
            </w:r>
          </w:p>
        </w:tc>
        <w:tc>
          <w:tcPr>
            <w:tcW w:w="899" w:type="dxa"/>
          </w:tcPr>
          <w:p w14:paraId="72E96A0F" w14:textId="31645B82"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2022</w:t>
            </w:r>
          </w:p>
        </w:tc>
        <w:tc>
          <w:tcPr>
            <w:tcW w:w="900" w:type="dxa"/>
          </w:tcPr>
          <w:p w14:paraId="7F96B13D" w14:textId="72175E72"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2021</w:t>
            </w:r>
          </w:p>
        </w:tc>
        <w:tc>
          <w:tcPr>
            <w:tcW w:w="900" w:type="dxa"/>
          </w:tcPr>
          <w:p w14:paraId="531A71A9" w14:textId="058F270D"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2022</w:t>
            </w:r>
          </w:p>
        </w:tc>
        <w:tc>
          <w:tcPr>
            <w:tcW w:w="900" w:type="dxa"/>
          </w:tcPr>
          <w:p w14:paraId="38874E04" w14:textId="5FD9E1AE" w:rsidR="00C97CD2" w:rsidRPr="00C32564" w:rsidRDefault="00C97CD2" w:rsidP="00C97CD2">
            <w:pPr>
              <w:pStyle w:val="BodyTextIndent3"/>
              <w:ind w:left="0" w:right="-72"/>
              <w:jc w:val="right"/>
              <w:rPr>
                <w:rFonts w:ascii="Arial" w:hAnsi="Arial" w:cs="Arial"/>
                <w:b/>
                <w:bCs/>
                <w:color w:val="000000" w:themeColor="text1"/>
                <w:sz w:val="16"/>
                <w:szCs w:val="16"/>
              </w:rPr>
            </w:pPr>
            <w:r w:rsidRPr="00C32564">
              <w:rPr>
                <w:rFonts w:ascii="Arial" w:hAnsi="Arial" w:cs="Arial"/>
                <w:b/>
                <w:bCs/>
                <w:color w:val="000000" w:themeColor="text1"/>
                <w:sz w:val="16"/>
                <w:szCs w:val="16"/>
              </w:rPr>
              <w:t>2021</w:t>
            </w:r>
          </w:p>
        </w:tc>
      </w:tr>
      <w:tr w:rsidR="00C97CD2" w:rsidRPr="00C32564" w14:paraId="49FA642C" w14:textId="77777777" w:rsidTr="00CE706B">
        <w:trPr>
          <w:trHeight w:val="108"/>
        </w:trPr>
        <w:tc>
          <w:tcPr>
            <w:tcW w:w="2518" w:type="dxa"/>
          </w:tcPr>
          <w:p w14:paraId="58E441A4" w14:textId="77777777" w:rsidR="00C97CD2" w:rsidRPr="00C32564" w:rsidRDefault="00C97CD2" w:rsidP="00C97CD2">
            <w:pPr>
              <w:pStyle w:val="BodyTextIndent3"/>
              <w:ind w:left="137"/>
              <w:jc w:val="left"/>
              <w:rPr>
                <w:rFonts w:ascii="Arial" w:hAnsi="Arial" w:cs="Arial"/>
                <w:color w:val="000000" w:themeColor="text1"/>
                <w:sz w:val="16"/>
                <w:szCs w:val="16"/>
                <w:cs/>
              </w:rPr>
            </w:pPr>
          </w:p>
        </w:tc>
        <w:tc>
          <w:tcPr>
            <w:tcW w:w="899" w:type="dxa"/>
            <w:tcBorders>
              <w:bottom w:val="single" w:sz="4" w:space="0" w:color="auto"/>
            </w:tcBorders>
          </w:tcPr>
          <w:p w14:paraId="47B72431"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c>
          <w:tcPr>
            <w:tcW w:w="900" w:type="dxa"/>
            <w:tcBorders>
              <w:bottom w:val="single" w:sz="4" w:space="0" w:color="auto"/>
            </w:tcBorders>
          </w:tcPr>
          <w:p w14:paraId="57F4500E"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c>
          <w:tcPr>
            <w:tcW w:w="900" w:type="dxa"/>
            <w:tcBorders>
              <w:bottom w:val="single" w:sz="4" w:space="0" w:color="auto"/>
            </w:tcBorders>
          </w:tcPr>
          <w:p w14:paraId="52B00446"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c>
          <w:tcPr>
            <w:tcW w:w="900" w:type="dxa"/>
            <w:tcBorders>
              <w:bottom w:val="single" w:sz="4" w:space="0" w:color="auto"/>
            </w:tcBorders>
          </w:tcPr>
          <w:p w14:paraId="45A0CD71"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c>
          <w:tcPr>
            <w:tcW w:w="899" w:type="dxa"/>
            <w:tcBorders>
              <w:bottom w:val="single" w:sz="4" w:space="0" w:color="auto"/>
            </w:tcBorders>
          </w:tcPr>
          <w:p w14:paraId="44F643FD"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c>
          <w:tcPr>
            <w:tcW w:w="900" w:type="dxa"/>
            <w:tcBorders>
              <w:bottom w:val="single" w:sz="4" w:space="0" w:color="auto"/>
            </w:tcBorders>
          </w:tcPr>
          <w:p w14:paraId="369B15E1"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c>
          <w:tcPr>
            <w:tcW w:w="900" w:type="dxa"/>
            <w:tcBorders>
              <w:bottom w:val="single" w:sz="4" w:space="0" w:color="auto"/>
            </w:tcBorders>
          </w:tcPr>
          <w:p w14:paraId="76A331D3"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c>
          <w:tcPr>
            <w:tcW w:w="900" w:type="dxa"/>
            <w:tcBorders>
              <w:bottom w:val="single" w:sz="4" w:space="0" w:color="auto"/>
            </w:tcBorders>
          </w:tcPr>
          <w:p w14:paraId="6DBB6ABA" w14:textId="77777777" w:rsidR="00C97CD2" w:rsidRPr="00C32564" w:rsidRDefault="00C97CD2" w:rsidP="00C97CD2">
            <w:pPr>
              <w:pStyle w:val="ListContinue"/>
              <w:spacing w:after="0"/>
              <w:ind w:left="0" w:right="-72"/>
              <w:jc w:val="right"/>
              <w:rPr>
                <w:rFonts w:ascii="Arial" w:hAnsi="Arial" w:cs="Arial"/>
                <w:b/>
                <w:bCs/>
                <w:color w:val="000000" w:themeColor="text1"/>
                <w:sz w:val="16"/>
                <w:szCs w:val="16"/>
                <w:cs/>
                <w:lang w:val="en-US"/>
              </w:rPr>
            </w:pPr>
            <w:r w:rsidRPr="00C32564">
              <w:rPr>
                <w:rFonts w:ascii="Arial" w:hAnsi="Arial" w:cs="Arial"/>
                <w:b/>
                <w:bCs/>
                <w:color w:val="000000" w:themeColor="text1"/>
                <w:sz w:val="16"/>
                <w:szCs w:val="16"/>
                <w:lang w:val="en-US"/>
              </w:rPr>
              <w:t>Thousand Baht</w:t>
            </w:r>
          </w:p>
        </w:tc>
      </w:tr>
      <w:tr w:rsidR="00C97CD2" w:rsidRPr="00C32564" w14:paraId="00FB43B9" w14:textId="77777777" w:rsidTr="00CE706B">
        <w:trPr>
          <w:trHeight w:val="108"/>
        </w:trPr>
        <w:tc>
          <w:tcPr>
            <w:tcW w:w="2518" w:type="dxa"/>
          </w:tcPr>
          <w:p w14:paraId="25E1B68A" w14:textId="77777777" w:rsidR="00C97CD2" w:rsidRPr="00C32564" w:rsidRDefault="00C97CD2" w:rsidP="00C97CD2">
            <w:pPr>
              <w:pStyle w:val="BodyTextIndent3"/>
              <w:ind w:left="137" w:right="87"/>
              <w:jc w:val="left"/>
              <w:rPr>
                <w:rFonts w:ascii="Arial" w:hAnsi="Arial" w:cs="Arial"/>
                <w:color w:val="000000" w:themeColor="text1"/>
                <w:sz w:val="16"/>
                <w:szCs w:val="16"/>
                <w:cs/>
              </w:rPr>
            </w:pPr>
          </w:p>
        </w:tc>
        <w:tc>
          <w:tcPr>
            <w:tcW w:w="899" w:type="dxa"/>
            <w:tcBorders>
              <w:top w:val="single" w:sz="4" w:space="0" w:color="auto"/>
            </w:tcBorders>
            <w:shd w:val="clear" w:color="auto" w:fill="FAFAFA"/>
          </w:tcPr>
          <w:p w14:paraId="5F249BB5" w14:textId="77777777" w:rsidR="00C97CD2" w:rsidRPr="00C32564" w:rsidRDefault="00C97CD2" w:rsidP="00C97CD2">
            <w:pPr>
              <w:pStyle w:val="ListContinue"/>
              <w:spacing w:after="0"/>
              <w:ind w:left="0" w:right="-72"/>
              <w:jc w:val="right"/>
              <w:rPr>
                <w:rFonts w:ascii="Arial" w:hAnsi="Arial" w:cs="Arial"/>
                <w:color w:val="000000" w:themeColor="text1"/>
                <w:sz w:val="16"/>
                <w:szCs w:val="16"/>
                <w:lang w:val="en-US"/>
              </w:rPr>
            </w:pPr>
          </w:p>
        </w:tc>
        <w:tc>
          <w:tcPr>
            <w:tcW w:w="900" w:type="dxa"/>
            <w:tcBorders>
              <w:top w:val="single" w:sz="4" w:space="0" w:color="auto"/>
            </w:tcBorders>
          </w:tcPr>
          <w:p w14:paraId="1A7644D9" w14:textId="77777777" w:rsidR="00C97CD2" w:rsidRPr="00C32564" w:rsidRDefault="00C97CD2" w:rsidP="00C97CD2">
            <w:pPr>
              <w:pStyle w:val="ListContinue"/>
              <w:spacing w:after="0"/>
              <w:ind w:left="0" w:right="-72"/>
              <w:jc w:val="right"/>
              <w:rPr>
                <w:rFonts w:ascii="Arial" w:hAnsi="Arial" w:cs="Arial"/>
                <w:color w:val="000000" w:themeColor="text1"/>
                <w:sz w:val="16"/>
                <w:szCs w:val="16"/>
                <w:lang w:val="en-US"/>
              </w:rPr>
            </w:pPr>
          </w:p>
        </w:tc>
        <w:tc>
          <w:tcPr>
            <w:tcW w:w="900" w:type="dxa"/>
            <w:tcBorders>
              <w:top w:val="single" w:sz="4" w:space="0" w:color="auto"/>
            </w:tcBorders>
            <w:shd w:val="clear" w:color="auto" w:fill="FAFAFA"/>
          </w:tcPr>
          <w:p w14:paraId="463C075B" w14:textId="77777777" w:rsidR="00C97CD2" w:rsidRPr="00C32564" w:rsidRDefault="00C97CD2" w:rsidP="00C97CD2">
            <w:pPr>
              <w:pStyle w:val="ListContinue"/>
              <w:spacing w:after="0"/>
              <w:ind w:left="0" w:right="-72"/>
              <w:jc w:val="right"/>
              <w:rPr>
                <w:rFonts w:ascii="Arial" w:hAnsi="Arial" w:cs="Arial"/>
                <w:color w:val="000000" w:themeColor="text1"/>
                <w:sz w:val="16"/>
                <w:szCs w:val="16"/>
                <w:lang w:val="en-US"/>
              </w:rPr>
            </w:pPr>
          </w:p>
        </w:tc>
        <w:tc>
          <w:tcPr>
            <w:tcW w:w="900" w:type="dxa"/>
            <w:tcBorders>
              <w:top w:val="single" w:sz="4" w:space="0" w:color="auto"/>
            </w:tcBorders>
          </w:tcPr>
          <w:p w14:paraId="07F315B0" w14:textId="77777777" w:rsidR="00C97CD2" w:rsidRPr="00C32564" w:rsidRDefault="00C97CD2" w:rsidP="00C97CD2">
            <w:pPr>
              <w:pStyle w:val="ListContinue"/>
              <w:spacing w:after="0"/>
              <w:ind w:left="0" w:right="-72"/>
              <w:jc w:val="right"/>
              <w:rPr>
                <w:rFonts w:ascii="Arial" w:hAnsi="Arial" w:cs="Arial"/>
                <w:color w:val="000000" w:themeColor="text1"/>
                <w:sz w:val="16"/>
                <w:szCs w:val="16"/>
                <w:lang w:val="en-US"/>
              </w:rPr>
            </w:pPr>
          </w:p>
        </w:tc>
        <w:tc>
          <w:tcPr>
            <w:tcW w:w="899" w:type="dxa"/>
            <w:tcBorders>
              <w:top w:val="single" w:sz="4" w:space="0" w:color="auto"/>
            </w:tcBorders>
            <w:shd w:val="clear" w:color="auto" w:fill="FAFAFA"/>
          </w:tcPr>
          <w:p w14:paraId="1393BC6F" w14:textId="77777777" w:rsidR="00C97CD2" w:rsidRPr="00C32564" w:rsidRDefault="00C97CD2" w:rsidP="00C97CD2">
            <w:pPr>
              <w:pStyle w:val="ListContinue"/>
              <w:spacing w:after="0"/>
              <w:ind w:left="0" w:right="-72"/>
              <w:jc w:val="center"/>
              <w:rPr>
                <w:rFonts w:ascii="Arial" w:hAnsi="Arial" w:cs="Arial"/>
                <w:color w:val="000000" w:themeColor="text1"/>
                <w:sz w:val="16"/>
                <w:szCs w:val="16"/>
                <w:lang w:val="en-US"/>
              </w:rPr>
            </w:pPr>
          </w:p>
        </w:tc>
        <w:tc>
          <w:tcPr>
            <w:tcW w:w="900" w:type="dxa"/>
            <w:tcBorders>
              <w:top w:val="single" w:sz="4" w:space="0" w:color="auto"/>
            </w:tcBorders>
          </w:tcPr>
          <w:p w14:paraId="25B0AA58" w14:textId="77777777" w:rsidR="00C97CD2" w:rsidRPr="00C32564" w:rsidRDefault="00C97CD2" w:rsidP="00C97CD2">
            <w:pPr>
              <w:pStyle w:val="ListContinue"/>
              <w:spacing w:after="0"/>
              <w:ind w:left="0" w:right="-72"/>
              <w:jc w:val="center"/>
              <w:rPr>
                <w:rFonts w:ascii="Arial" w:hAnsi="Arial" w:cs="Arial"/>
                <w:color w:val="000000" w:themeColor="text1"/>
                <w:sz w:val="16"/>
                <w:szCs w:val="16"/>
                <w:lang w:val="en-US"/>
              </w:rPr>
            </w:pPr>
          </w:p>
        </w:tc>
        <w:tc>
          <w:tcPr>
            <w:tcW w:w="900" w:type="dxa"/>
            <w:tcBorders>
              <w:top w:val="single" w:sz="4" w:space="0" w:color="auto"/>
            </w:tcBorders>
            <w:shd w:val="clear" w:color="auto" w:fill="FAFAFA"/>
          </w:tcPr>
          <w:p w14:paraId="0583B868" w14:textId="77777777" w:rsidR="00C97CD2" w:rsidRPr="00C32564" w:rsidRDefault="00C97CD2" w:rsidP="00C97CD2">
            <w:pPr>
              <w:pStyle w:val="ListContinue"/>
              <w:spacing w:after="0"/>
              <w:ind w:left="0" w:right="-72"/>
              <w:jc w:val="right"/>
              <w:rPr>
                <w:rFonts w:ascii="Arial" w:hAnsi="Arial" w:cs="Arial"/>
                <w:color w:val="000000" w:themeColor="text1"/>
                <w:sz w:val="16"/>
                <w:szCs w:val="16"/>
                <w:lang w:val="en-US"/>
              </w:rPr>
            </w:pPr>
          </w:p>
        </w:tc>
        <w:tc>
          <w:tcPr>
            <w:tcW w:w="900" w:type="dxa"/>
            <w:tcBorders>
              <w:top w:val="single" w:sz="4" w:space="0" w:color="auto"/>
            </w:tcBorders>
          </w:tcPr>
          <w:p w14:paraId="2946175E" w14:textId="77777777" w:rsidR="00C97CD2" w:rsidRPr="00C32564" w:rsidRDefault="00C97CD2" w:rsidP="00C97CD2">
            <w:pPr>
              <w:pStyle w:val="ListContinue"/>
              <w:spacing w:after="0"/>
              <w:ind w:left="0" w:right="-72"/>
              <w:jc w:val="right"/>
              <w:rPr>
                <w:rFonts w:ascii="Arial" w:hAnsi="Arial" w:cs="Arial"/>
                <w:color w:val="000000" w:themeColor="text1"/>
                <w:sz w:val="16"/>
                <w:szCs w:val="16"/>
                <w:lang w:val="en-US"/>
              </w:rPr>
            </w:pPr>
          </w:p>
        </w:tc>
      </w:tr>
      <w:tr w:rsidR="00C97CD2" w:rsidRPr="00C32564" w14:paraId="32512373" w14:textId="77777777" w:rsidTr="00CE706B">
        <w:trPr>
          <w:trHeight w:val="108"/>
        </w:trPr>
        <w:tc>
          <w:tcPr>
            <w:tcW w:w="2518" w:type="dxa"/>
          </w:tcPr>
          <w:p w14:paraId="4261CA20" w14:textId="77777777"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Revenue from external</w:t>
            </w:r>
          </w:p>
        </w:tc>
        <w:tc>
          <w:tcPr>
            <w:tcW w:w="899" w:type="dxa"/>
            <w:shd w:val="clear" w:color="auto" w:fill="FAFAFA"/>
          </w:tcPr>
          <w:p w14:paraId="3C941720" w14:textId="55B352B3"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rPr>
            </w:pPr>
            <w:r w:rsidRPr="00C32564">
              <w:rPr>
                <w:rFonts w:ascii="Arial" w:hAnsi="Arial" w:cs="Arial"/>
                <w:sz w:val="16"/>
                <w:szCs w:val="16"/>
              </w:rPr>
              <w:t>1,240,213</w:t>
            </w:r>
          </w:p>
        </w:tc>
        <w:tc>
          <w:tcPr>
            <w:tcW w:w="900" w:type="dxa"/>
          </w:tcPr>
          <w:p w14:paraId="18480257" w14:textId="420E09D1"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r w:rsidRPr="00C32564">
              <w:rPr>
                <w:rFonts w:ascii="Arial" w:hAnsi="Arial" w:cs="Arial"/>
                <w:sz w:val="16"/>
                <w:szCs w:val="16"/>
              </w:rPr>
              <w:t>1,096,227</w:t>
            </w:r>
          </w:p>
        </w:tc>
        <w:tc>
          <w:tcPr>
            <w:tcW w:w="900" w:type="dxa"/>
            <w:shd w:val="clear" w:color="auto" w:fill="FAFAFA"/>
          </w:tcPr>
          <w:p w14:paraId="1D8E83AC" w14:textId="0E83B81A"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rPr>
            </w:pPr>
            <w:r w:rsidRPr="00C32564">
              <w:rPr>
                <w:rFonts w:ascii="Arial" w:hAnsi="Arial" w:cs="Arial"/>
                <w:sz w:val="16"/>
                <w:szCs w:val="16"/>
              </w:rPr>
              <w:t>37,688</w:t>
            </w:r>
          </w:p>
        </w:tc>
        <w:tc>
          <w:tcPr>
            <w:tcW w:w="900" w:type="dxa"/>
          </w:tcPr>
          <w:p w14:paraId="7F5E1C92" w14:textId="2F9B6813"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r w:rsidRPr="00C32564">
              <w:rPr>
                <w:rFonts w:ascii="Arial" w:hAnsi="Arial" w:cs="Arial"/>
                <w:sz w:val="16"/>
                <w:szCs w:val="16"/>
              </w:rPr>
              <w:t>6</w:t>
            </w:r>
            <w:r w:rsidRPr="00C32564">
              <w:rPr>
                <w:rFonts w:ascii="Arial" w:hAnsi="Arial" w:cs="Arial"/>
                <w:sz w:val="16"/>
                <w:szCs w:val="16"/>
                <w:lang w:val="en-US"/>
              </w:rPr>
              <w:t>,</w:t>
            </w:r>
            <w:r w:rsidRPr="00C32564">
              <w:rPr>
                <w:rFonts w:ascii="Arial" w:hAnsi="Arial" w:cs="Arial"/>
                <w:sz w:val="16"/>
                <w:szCs w:val="16"/>
              </w:rPr>
              <w:t>035</w:t>
            </w:r>
          </w:p>
        </w:tc>
        <w:tc>
          <w:tcPr>
            <w:tcW w:w="899" w:type="dxa"/>
            <w:shd w:val="clear" w:color="auto" w:fill="FAFAFA"/>
          </w:tcPr>
          <w:p w14:paraId="587B0AFE" w14:textId="181C0639"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rPr>
            </w:pPr>
            <w:r w:rsidRPr="00C32564">
              <w:rPr>
                <w:rFonts w:ascii="Arial" w:hAnsi="Arial" w:cs="Arial"/>
                <w:sz w:val="16"/>
                <w:szCs w:val="16"/>
              </w:rPr>
              <w:t>(19,605)</w:t>
            </w:r>
          </w:p>
        </w:tc>
        <w:tc>
          <w:tcPr>
            <w:tcW w:w="900" w:type="dxa"/>
          </w:tcPr>
          <w:p w14:paraId="03619927" w14:textId="77F46FE0" w:rsidR="00C97CD2" w:rsidRPr="00C32564" w:rsidRDefault="00C97CD2" w:rsidP="00C97CD2">
            <w:pPr>
              <w:pStyle w:val="ListContinue"/>
              <w:tabs>
                <w:tab w:val="decimal" w:pos="486"/>
                <w:tab w:val="decimal" w:pos="720"/>
              </w:tabs>
              <w:spacing w:after="0"/>
              <w:ind w:left="0" w:right="-72"/>
              <w:jc w:val="right"/>
              <w:rPr>
                <w:rFonts w:ascii="Arial" w:hAnsi="Arial" w:cs="Arial"/>
                <w:color w:val="000000"/>
                <w:sz w:val="16"/>
                <w:szCs w:val="16"/>
                <w:lang w:val="en-US"/>
              </w:rPr>
            </w:pPr>
            <w:r w:rsidRPr="00C32564">
              <w:rPr>
                <w:rFonts w:ascii="Arial" w:hAnsi="Arial" w:cs="Arial"/>
                <w:sz w:val="16"/>
                <w:szCs w:val="16"/>
              </w:rPr>
              <w:t>18</w:t>
            </w:r>
            <w:r w:rsidRPr="00C32564">
              <w:rPr>
                <w:rFonts w:ascii="Arial" w:hAnsi="Arial" w:cs="Arial"/>
                <w:sz w:val="16"/>
                <w:szCs w:val="16"/>
                <w:lang w:val="en-US"/>
              </w:rPr>
              <w:t>,</w:t>
            </w:r>
            <w:r w:rsidRPr="00C32564">
              <w:rPr>
                <w:rFonts w:ascii="Arial" w:hAnsi="Arial" w:cs="Arial"/>
                <w:sz w:val="16"/>
                <w:szCs w:val="16"/>
              </w:rPr>
              <w:t>159</w:t>
            </w:r>
          </w:p>
        </w:tc>
        <w:tc>
          <w:tcPr>
            <w:tcW w:w="900" w:type="dxa"/>
            <w:shd w:val="clear" w:color="auto" w:fill="FAFAFA"/>
          </w:tcPr>
          <w:p w14:paraId="523D2FB4" w14:textId="76D0A00A"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rPr>
            </w:pPr>
            <w:r w:rsidRPr="00C32564">
              <w:rPr>
                <w:rFonts w:ascii="Arial" w:hAnsi="Arial" w:cs="Arial"/>
                <w:sz w:val="16"/>
                <w:szCs w:val="16"/>
              </w:rPr>
              <w:t>1,258,296</w:t>
            </w:r>
          </w:p>
        </w:tc>
        <w:tc>
          <w:tcPr>
            <w:tcW w:w="900" w:type="dxa"/>
          </w:tcPr>
          <w:p w14:paraId="105BF19F" w14:textId="7774CF72" w:rsidR="00C97CD2" w:rsidRPr="00C32564" w:rsidRDefault="00C97CD2" w:rsidP="00C97CD2">
            <w:pPr>
              <w:pStyle w:val="ListContinue"/>
              <w:tabs>
                <w:tab w:val="decimal" w:pos="486"/>
                <w:tab w:val="decimal" w:pos="720"/>
              </w:tabs>
              <w:spacing w:after="0"/>
              <w:ind w:left="0" w:right="-72"/>
              <w:jc w:val="right"/>
              <w:rPr>
                <w:rFonts w:ascii="Arial" w:hAnsi="Arial" w:cs="Arial"/>
                <w:color w:val="000000"/>
                <w:sz w:val="16"/>
                <w:szCs w:val="16"/>
                <w:lang w:val="en-US"/>
              </w:rPr>
            </w:pPr>
            <w:r w:rsidRPr="00C32564">
              <w:rPr>
                <w:rFonts w:ascii="Arial" w:hAnsi="Arial" w:cs="Arial"/>
                <w:sz w:val="16"/>
                <w:szCs w:val="16"/>
              </w:rPr>
              <w:t>1</w:t>
            </w:r>
            <w:r w:rsidRPr="00C32564">
              <w:rPr>
                <w:rFonts w:ascii="Arial" w:hAnsi="Arial" w:cs="Arial"/>
                <w:sz w:val="16"/>
                <w:szCs w:val="16"/>
                <w:lang w:val="en-US"/>
              </w:rPr>
              <w:t>,</w:t>
            </w:r>
            <w:r w:rsidRPr="00C32564">
              <w:rPr>
                <w:rFonts w:ascii="Arial" w:hAnsi="Arial" w:cs="Arial"/>
                <w:sz w:val="16"/>
                <w:szCs w:val="16"/>
              </w:rPr>
              <w:t>120</w:t>
            </w:r>
            <w:r w:rsidRPr="00C32564">
              <w:rPr>
                <w:rFonts w:ascii="Arial" w:hAnsi="Arial" w:cs="Arial"/>
                <w:sz w:val="16"/>
                <w:szCs w:val="16"/>
                <w:lang w:val="en-US"/>
              </w:rPr>
              <w:t>,</w:t>
            </w:r>
            <w:r w:rsidRPr="00C32564">
              <w:rPr>
                <w:rFonts w:ascii="Arial" w:hAnsi="Arial" w:cs="Arial"/>
                <w:sz w:val="16"/>
                <w:szCs w:val="16"/>
              </w:rPr>
              <w:t>421</w:t>
            </w:r>
          </w:p>
        </w:tc>
      </w:tr>
      <w:tr w:rsidR="00C97CD2" w:rsidRPr="00C32564" w14:paraId="06AE4F34" w14:textId="77777777" w:rsidTr="00CE706B">
        <w:trPr>
          <w:trHeight w:val="162"/>
        </w:trPr>
        <w:tc>
          <w:tcPr>
            <w:tcW w:w="2518" w:type="dxa"/>
            <w:vAlign w:val="center"/>
          </w:tcPr>
          <w:p w14:paraId="6DC9BF94" w14:textId="77777777" w:rsidR="00C97CD2" w:rsidRPr="00C32564" w:rsidRDefault="00C97CD2" w:rsidP="00C97CD2">
            <w:pPr>
              <w:pStyle w:val="BodyTextIndent3"/>
              <w:ind w:left="180"/>
              <w:jc w:val="left"/>
              <w:rPr>
                <w:rFonts w:ascii="Arial" w:hAnsi="Arial" w:cs="Arial"/>
                <w:color w:val="000000"/>
                <w:sz w:val="16"/>
                <w:szCs w:val="16"/>
              </w:rPr>
            </w:pPr>
            <w:r w:rsidRPr="00C32564">
              <w:rPr>
                <w:rFonts w:ascii="Arial" w:hAnsi="Arial" w:cs="Arial"/>
                <w:color w:val="000000"/>
                <w:sz w:val="16"/>
                <w:szCs w:val="16"/>
              </w:rPr>
              <w:t xml:space="preserve">Share of profit on investment </w:t>
            </w:r>
          </w:p>
          <w:p w14:paraId="6FC77192" w14:textId="24D06BEB"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 xml:space="preserve">   of an associate</w:t>
            </w:r>
          </w:p>
        </w:tc>
        <w:tc>
          <w:tcPr>
            <w:tcW w:w="899" w:type="dxa"/>
            <w:shd w:val="clear" w:color="auto" w:fill="FAFAFA"/>
            <w:vAlign w:val="bottom"/>
          </w:tcPr>
          <w:p w14:paraId="515CE1F4" w14:textId="059AE88E"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cs/>
              </w:rPr>
            </w:pPr>
            <w:r w:rsidRPr="00C32564">
              <w:rPr>
                <w:rFonts w:ascii="Arial" w:hAnsi="Arial" w:cs="Arial"/>
                <w:sz w:val="16"/>
                <w:szCs w:val="16"/>
              </w:rPr>
              <w:t>-</w:t>
            </w:r>
          </w:p>
        </w:tc>
        <w:tc>
          <w:tcPr>
            <w:tcW w:w="900" w:type="dxa"/>
            <w:vAlign w:val="bottom"/>
          </w:tcPr>
          <w:p w14:paraId="7355277A" w14:textId="7B17256E"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w:t>
            </w:r>
          </w:p>
        </w:tc>
        <w:tc>
          <w:tcPr>
            <w:tcW w:w="900" w:type="dxa"/>
            <w:shd w:val="clear" w:color="auto" w:fill="FAFAFA"/>
            <w:vAlign w:val="bottom"/>
          </w:tcPr>
          <w:p w14:paraId="24D86B5C" w14:textId="6E3A72CB"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cs/>
              </w:rPr>
            </w:pPr>
            <w:r w:rsidRPr="00C32564">
              <w:rPr>
                <w:rFonts w:ascii="Arial" w:hAnsi="Arial" w:cs="Arial"/>
                <w:sz w:val="16"/>
                <w:szCs w:val="16"/>
              </w:rPr>
              <w:t>280,087</w:t>
            </w:r>
          </w:p>
        </w:tc>
        <w:tc>
          <w:tcPr>
            <w:tcW w:w="900" w:type="dxa"/>
            <w:vAlign w:val="bottom"/>
          </w:tcPr>
          <w:p w14:paraId="1D9B5B9A" w14:textId="536C5127" w:rsidR="00C97CD2" w:rsidRPr="00476B12" w:rsidRDefault="00476B12" w:rsidP="00C97CD2">
            <w:pPr>
              <w:pStyle w:val="ListContinue"/>
              <w:tabs>
                <w:tab w:val="decimal" w:pos="463"/>
                <w:tab w:val="decimal" w:pos="720"/>
              </w:tabs>
              <w:spacing w:after="0"/>
              <w:ind w:left="0" w:right="-72"/>
              <w:jc w:val="right"/>
              <w:rPr>
                <w:rFonts w:ascii="Arial" w:hAnsi="Arial" w:cs="Arial"/>
                <w:sz w:val="16"/>
                <w:szCs w:val="16"/>
                <w:cs/>
              </w:rPr>
            </w:pPr>
            <w:r w:rsidRPr="00476B12">
              <w:rPr>
                <w:rFonts w:ascii="Arial" w:hAnsi="Arial" w:cs="Arial"/>
                <w:sz w:val="16"/>
                <w:szCs w:val="16"/>
              </w:rPr>
              <w:t>228,893</w:t>
            </w:r>
          </w:p>
        </w:tc>
        <w:tc>
          <w:tcPr>
            <w:tcW w:w="899" w:type="dxa"/>
            <w:shd w:val="clear" w:color="auto" w:fill="FAFAFA"/>
            <w:vAlign w:val="bottom"/>
          </w:tcPr>
          <w:p w14:paraId="6C15D8BE" w14:textId="1EBD7CE2"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cs/>
              </w:rPr>
            </w:pPr>
            <w:r w:rsidRPr="00C32564">
              <w:rPr>
                <w:rFonts w:ascii="Arial" w:hAnsi="Arial" w:cs="Arial"/>
                <w:sz w:val="16"/>
                <w:szCs w:val="16"/>
              </w:rPr>
              <w:t>-</w:t>
            </w:r>
          </w:p>
        </w:tc>
        <w:tc>
          <w:tcPr>
            <w:tcW w:w="900" w:type="dxa"/>
            <w:vAlign w:val="bottom"/>
          </w:tcPr>
          <w:p w14:paraId="1D28DAE6" w14:textId="68DC01C9" w:rsidR="00C97CD2" w:rsidRPr="00476B12" w:rsidRDefault="00C97CD2" w:rsidP="00C97CD2">
            <w:pPr>
              <w:pStyle w:val="BodyTextIndent3"/>
              <w:tabs>
                <w:tab w:val="decimal" w:pos="720"/>
              </w:tabs>
              <w:ind w:left="0" w:right="-72"/>
              <w:jc w:val="right"/>
              <w:rPr>
                <w:rFonts w:ascii="Arial" w:hAnsi="Arial" w:cs="Arial"/>
                <w:sz w:val="16"/>
                <w:szCs w:val="16"/>
                <w:cs/>
                <w:lang w:val="en-GB"/>
              </w:rPr>
            </w:pPr>
            <w:r w:rsidRPr="00476B12">
              <w:rPr>
                <w:rFonts w:ascii="Arial" w:hAnsi="Arial" w:cs="Arial"/>
                <w:sz w:val="16"/>
                <w:szCs w:val="16"/>
                <w:lang w:val="en-GB"/>
              </w:rPr>
              <w:t>-</w:t>
            </w:r>
          </w:p>
        </w:tc>
        <w:tc>
          <w:tcPr>
            <w:tcW w:w="900" w:type="dxa"/>
            <w:shd w:val="clear" w:color="auto" w:fill="FAFAFA"/>
            <w:vAlign w:val="bottom"/>
          </w:tcPr>
          <w:p w14:paraId="4362765B" w14:textId="19F87365"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cs/>
              </w:rPr>
            </w:pPr>
            <w:r w:rsidRPr="00C32564">
              <w:rPr>
                <w:rFonts w:ascii="Arial" w:hAnsi="Arial" w:cs="Arial"/>
                <w:sz w:val="16"/>
                <w:szCs w:val="16"/>
              </w:rPr>
              <w:t>280,087</w:t>
            </w:r>
          </w:p>
        </w:tc>
        <w:tc>
          <w:tcPr>
            <w:tcW w:w="900" w:type="dxa"/>
            <w:vAlign w:val="bottom"/>
          </w:tcPr>
          <w:p w14:paraId="336361DE" w14:textId="62C6F18E" w:rsidR="00C97CD2" w:rsidRPr="00476B12" w:rsidRDefault="00476B12" w:rsidP="00C97CD2">
            <w:pPr>
              <w:pStyle w:val="ListContinue"/>
              <w:tabs>
                <w:tab w:val="decimal" w:pos="486"/>
                <w:tab w:val="decimal" w:pos="720"/>
              </w:tabs>
              <w:spacing w:after="0"/>
              <w:ind w:left="0" w:right="-72"/>
              <w:jc w:val="right"/>
              <w:rPr>
                <w:rFonts w:ascii="Arial" w:hAnsi="Arial" w:cs="Arial"/>
                <w:sz w:val="16"/>
                <w:szCs w:val="16"/>
                <w:cs/>
              </w:rPr>
            </w:pPr>
            <w:r w:rsidRPr="00476B12">
              <w:rPr>
                <w:rFonts w:ascii="Arial" w:hAnsi="Arial" w:cs="Arial"/>
                <w:sz w:val="16"/>
                <w:szCs w:val="16"/>
              </w:rPr>
              <w:t>228,893</w:t>
            </w:r>
          </w:p>
        </w:tc>
      </w:tr>
      <w:tr w:rsidR="00C97CD2" w:rsidRPr="00C32564" w14:paraId="2B51731A" w14:textId="77777777" w:rsidTr="00CE706B">
        <w:trPr>
          <w:trHeight w:val="70"/>
        </w:trPr>
        <w:tc>
          <w:tcPr>
            <w:tcW w:w="2518" w:type="dxa"/>
          </w:tcPr>
          <w:p w14:paraId="6821314A" w14:textId="77777777"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Other income</w:t>
            </w:r>
          </w:p>
        </w:tc>
        <w:tc>
          <w:tcPr>
            <w:tcW w:w="899" w:type="dxa"/>
            <w:tcBorders>
              <w:bottom w:val="single" w:sz="4" w:space="0" w:color="auto"/>
            </w:tcBorders>
            <w:shd w:val="clear" w:color="auto" w:fill="FAFAFA"/>
          </w:tcPr>
          <w:p w14:paraId="5C6CD4F3" w14:textId="22D8435D"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rPr>
            </w:pPr>
            <w:r w:rsidRPr="00C32564">
              <w:rPr>
                <w:rFonts w:ascii="Arial" w:hAnsi="Arial" w:cs="Arial"/>
                <w:sz w:val="16"/>
                <w:szCs w:val="16"/>
              </w:rPr>
              <w:t>(635)</w:t>
            </w:r>
          </w:p>
        </w:tc>
        <w:tc>
          <w:tcPr>
            <w:tcW w:w="900" w:type="dxa"/>
            <w:tcBorders>
              <w:bottom w:val="single" w:sz="4" w:space="0" w:color="auto"/>
            </w:tcBorders>
          </w:tcPr>
          <w:p w14:paraId="56324BC9" w14:textId="5E554516"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r w:rsidRPr="00C32564">
              <w:rPr>
                <w:rFonts w:ascii="Arial" w:hAnsi="Arial" w:cs="Arial"/>
                <w:sz w:val="16"/>
                <w:szCs w:val="16"/>
              </w:rPr>
              <w:t>13</w:t>
            </w:r>
            <w:r w:rsidRPr="00C32564">
              <w:rPr>
                <w:rFonts w:ascii="Arial" w:hAnsi="Arial" w:cs="Arial"/>
                <w:sz w:val="16"/>
                <w:szCs w:val="16"/>
                <w:lang w:val="en-US"/>
              </w:rPr>
              <w:t>,</w:t>
            </w:r>
            <w:r w:rsidRPr="00C32564">
              <w:rPr>
                <w:rFonts w:ascii="Arial" w:hAnsi="Arial" w:cs="Arial"/>
                <w:sz w:val="16"/>
                <w:szCs w:val="16"/>
              </w:rPr>
              <w:t>538</w:t>
            </w:r>
          </w:p>
        </w:tc>
        <w:tc>
          <w:tcPr>
            <w:tcW w:w="900" w:type="dxa"/>
            <w:tcBorders>
              <w:bottom w:val="single" w:sz="4" w:space="0" w:color="auto"/>
            </w:tcBorders>
            <w:shd w:val="clear" w:color="auto" w:fill="FAFAFA"/>
          </w:tcPr>
          <w:p w14:paraId="6292523B" w14:textId="5352BC2C"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cs/>
              </w:rPr>
            </w:pPr>
            <w:r w:rsidRPr="00C32564">
              <w:rPr>
                <w:rFonts w:ascii="Arial" w:hAnsi="Arial" w:cs="Arial"/>
                <w:sz w:val="16"/>
                <w:szCs w:val="16"/>
              </w:rPr>
              <w:t>1</w:t>
            </w:r>
          </w:p>
        </w:tc>
        <w:tc>
          <w:tcPr>
            <w:tcW w:w="900" w:type="dxa"/>
            <w:tcBorders>
              <w:bottom w:val="single" w:sz="4" w:space="0" w:color="auto"/>
            </w:tcBorders>
          </w:tcPr>
          <w:p w14:paraId="22699713" w14:textId="084856E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35</w:t>
            </w:r>
          </w:p>
        </w:tc>
        <w:tc>
          <w:tcPr>
            <w:tcW w:w="899" w:type="dxa"/>
            <w:tcBorders>
              <w:bottom w:val="single" w:sz="4" w:space="0" w:color="auto"/>
            </w:tcBorders>
            <w:shd w:val="clear" w:color="auto" w:fill="FAFAFA"/>
          </w:tcPr>
          <w:p w14:paraId="47D56E1F" w14:textId="4959FADE"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rPr>
            </w:pPr>
            <w:r w:rsidRPr="00C32564">
              <w:rPr>
                <w:rFonts w:ascii="Arial" w:hAnsi="Arial" w:cs="Arial"/>
                <w:sz w:val="16"/>
                <w:szCs w:val="16"/>
              </w:rPr>
              <w:t>(3</w:t>
            </w:r>
            <w:r>
              <w:rPr>
                <w:rFonts w:ascii="Arial" w:hAnsi="Arial" w:cs="Arial"/>
                <w:sz w:val="16"/>
                <w:szCs w:val="16"/>
              </w:rPr>
              <w:t>48</w:t>
            </w:r>
            <w:r w:rsidRPr="00C32564">
              <w:rPr>
                <w:rFonts w:ascii="Arial" w:hAnsi="Arial" w:cs="Arial"/>
                <w:sz w:val="16"/>
                <w:szCs w:val="16"/>
              </w:rPr>
              <w:t>)</w:t>
            </w:r>
          </w:p>
        </w:tc>
        <w:tc>
          <w:tcPr>
            <w:tcW w:w="900" w:type="dxa"/>
            <w:tcBorders>
              <w:bottom w:val="single" w:sz="4" w:space="0" w:color="auto"/>
            </w:tcBorders>
          </w:tcPr>
          <w:p w14:paraId="61EE7A45" w14:textId="5A3AA3B3" w:rsidR="00C97CD2" w:rsidRPr="00C32564" w:rsidRDefault="00C97CD2" w:rsidP="00C97CD2">
            <w:pPr>
              <w:pStyle w:val="BodyTextIndent3"/>
              <w:tabs>
                <w:tab w:val="decimal" w:pos="720"/>
              </w:tabs>
              <w:ind w:left="0" w:right="-72"/>
              <w:jc w:val="right"/>
              <w:rPr>
                <w:rFonts w:ascii="Arial" w:hAnsi="Arial" w:cs="Arial"/>
                <w:color w:val="000000"/>
                <w:sz w:val="16"/>
                <w:szCs w:val="16"/>
              </w:rPr>
            </w:pPr>
            <w:r w:rsidRPr="00C32564">
              <w:rPr>
                <w:rFonts w:ascii="Arial" w:hAnsi="Arial" w:cs="Arial"/>
                <w:sz w:val="16"/>
                <w:szCs w:val="16"/>
              </w:rPr>
              <w:t>(</w:t>
            </w:r>
            <w:r w:rsidRPr="00C32564">
              <w:rPr>
                <w:rFonts w:ascii="Arial" w:hAnsi="Arial" w:cs="Arial"/>
                <w:sz w:val="16"/>
                <w:szCs w:val="16"/>
                <w:lang w:val="en-GB"/>
              </w:rPr>
              <w:t>348</w:t>
            </w:r>
            <w:r w:rsidRPr="00C32564">
              <w:rPr>
                <w:rFonts w:ascii="Arial" w:hAnsi="Arial" w:cs="Arial"/>
                <w:sz w:val="16"/>
                <w:szCs w:val="16"/>
              </w:rPr>
              <w:t>)</w:t>
            </w:r>
          </w:p>
        </w:tc>
        <w:tc>
          <w:tcPr>
            <w:tcW w:w="900" w:type="dxa"/>
            <w:tcBorders>
              <w:bottom w:val="single" w:sz="4" w:space="0" w:color="auto"/>
            </w:tcBorders>
            <w:shd w:val="clear" w:color="auto" w:fill="FAFAFA"/>
          </w:tcPr>
          <w:p w14:paraId="14D58F32" w14:textId="22F3539D"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cs/>
              </w:rPr>
            </w:pPr>
            <w:r w:rsidRPr="00C32564">
              <w:rPr>
                <w:rFonts w:ascii="Arial" w:hAnsi="Arial" w:cs="Arial"/>
                <w:sz w:val="16"/>
                <w:szCs w:val="16"/>
              </w:rPr>
              <w:t>(9</w:t>
            </w:r>
            <w:r>
              <w:rPr>
                <w:rFonts w:ascii="Arial" w:hAnsi="Arial" w:cs="Arial"/>
                <w:sz w:val="16"/>
                <w:szCs w:val="16"/>
              </w:rPr>
              <w:t>82</w:t>
            </w:r>
            <w:r w:rsidRPr="00C32564">
              <w:rPr>
                <w:rFonts w:ascii="Arial" w:hAnsi="Arial" w:cs="Arial"/>
                <w:sz w:val="16"/>
                <w:szCs w:val="16"/>
              </w:rPr>
              <w:t>)</w:t>
            </w:r>
          </w:p>
        </w:tc>
        <w:tc>
          <w:tcPr>
            <w:tcW w:w="900" w:type="dxa"/>
            <w:tcBorders>
              <w:bottom w:val="single" w:sz="4" w:space="0" w:color="auto"/>
            </w:tcBorders>
          </w:tcPr>
          <w:p w14:paraId="5FE33ABE" w14:textId="16A6E452" w:rsidR="00C97CD2" w:rsidRPr="00C32564" w:rsidRDefault="00C97CD2" w:rsidP="00C97CD2">
            <w:pPr>
              <w:pStyle w:val="ListContinue"/>
              <w:tabs>
                <w:tab w:val="decimal" w:pos="486"/>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13,225</w:t>
            </w:r>
          </w:p>
        </w:tc>
      </w:tr>
      <w:tr w:rsidR="00C97CD2" w:rsidRPr="00C32564" w14:paraId="2BC80417" w14:textId="77777777" w:rsidTr="00CE706B">
        <w:trPr>
          <w:trHeight w:val="70"/>
        </w:trPr>
        <w:tc>
          <w:tcPr>
            <w:tcW w:w="2518" w:type="dxa"/>
          </w:tcPr>
          <w:p w14:paraId="6EB96B62" w14:textId="77777777" w:rsidR="00C97CD2" w:rsidRPr="00C32564" w:rsidRDefault="00C97CD2" w:rsidP="00C97CD2">
            <w:pPr>
              <w:pStyle w:val="BodyTextIndent3"/>
              <w:ind w:left="180"/>
              <w:jc w:val="left"/>
              <w:rPr>
                <w:rFonts w:ascii="Arial" w:hAnsi="Arial" w:cs="Arial"/>
                <w:color w:val="000000"/>
                <w:sz w:val="16"/>
                <w:szCs w:val="16"/>
              </w:rPr>
            </w:pPr>
          </w:p>
        </w:tc>
        <w:tc>
          <w:tcPr>
            <w:tcW w:w="899" w:type="dxa"/>
            <w:tcBorders>
              <w:top w:val="single" w:sz="4" w:space="0" w:color="auto"/>
            </w:tcBorders>
            <w:shd w:val="clear" w:color="auto" w:fill="FAFAFA"/>
            <w:vAlign w:val="bottom"/>
          </w:tcPr>
          <w:p w14:paraId="5A597E9E" w14:textId="77777777"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rPr>
            </w:pPr>
          </w:p>
        </w:tc>
        <w:tc>
          <w:tcPr>
            <w:tcW w:w="900" w:type="dxa"/>
            <w:tcBorders>
              <w:top w:val="single" w:sz="4" w:space="0" w:color="auto"/>
            </w:tcBorders>
          </w:tcPr>
          <w:p w14:paraId="365B6285"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shd w:val="clear" w:color="auto" w:fill="FAFAFA"/>
            <w:vAlign w:val="bottom"/>
          </w:tcPr>
          <w:p w14:paraId="6ADF4A1A"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132AB3B8"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899" w:type="dxa"/>
            <w:tcBorders>
              <w:top w:val="single" w:sz="4" w:space="0" w:color="auto"/>
            </w:tcBorders>
            <w:shd w:val="clear" w:color="auto" w:fill="FAFAFA"/>
            <w:vAlign w:val="bottom"/>
          </w:tcPr>
          <w:p w14:paraId="683D5F73" w14:textId="77777777" w:rsidR="00C97CD2" w:rsidRPr="00C32564" w:rsidRDefault="00C97CD2" w:rsidP="00C97CD2">
            <w:pPr>
              <w:pStyle w:val="BodyTextIndent3"/>
              <w:tabs>
                <w:tab w:val="decimal" w:pos="720"/>
              </w:tabs>
              <w:ind w:left="0" w:right="-72"/>
              <w:jc w:val="right"/>
              <w:rPr>
                <w:rFonts w:ascii="Arial" w:hAnsi="Arial" w:cs="Arial"/>
                <w:color w:val="000000"/>
                <w:sz w:val="16"/>
                <w:szCs w:val="16"/>
              </w:rPr>
            </w:pPr>
          </w:p>
        </w:tc>
        <w:tc>
          <w:tcPr>
            <w:tcW w:w="900" w:type="dxa"/>
            <w:tcBorders>
              <w:top w:val="single" w:sz="4" w:space="0" w:color="auto"/>
            </w:tcBorders>
          </w:tcPr>
          <w:p w14:paraId="1583B52B" w14:textId="77777777" w:rsidR="00C97CD2" w:rsidRPr="00C32564" w:rsidRDefault="00C97CD2" w:rsidP="00C97CD2">
            <w:pPr>
              <w:pStyle w:val="BodyTextIndent3"/>
              <w:tabs>
                <w:tab w:val="decimal" w:pos="720"/>
              </w:tabs>
              <w:ind w:left="0" w:right="-72"/>
              <w:jc w:val="right"/>
              <w:rPr>
                <w:rFonts w:ascii="Arial" w:hAnsi="Arial" w:cs="Arial"/>
                <w:color w:val="000000"/>
                <w:sz w:val="16"/>
                <w:szCs w:val="16"/>
              </w:rPr>
            </w:pPr>
          </w:p>
        </w:tc>
        <w:tc>
          <w:tcPr>
            <w:tcW w:w="900" w:type="dxa"/>
            <w:tcBorders>
              <w:top w:val="single" w:sz="4" w:space="0" w:color="auto"/>
            </w:tcBorders>
            <w:shd w:val="clear" w:color="auto" w:fill="FAFAFA"/>
            <w:vAlign w:val="bottom"/>
          </w:tcPr>
          <w:p w14:paraId="78C9E5CB" w14:textId="77777777" w:rsidR="00C97CD2" w:rsidRPr="00C32564" w:rsidRDefault="00C97CD2" w:rsidP="00C97CD2">
            <w:pPr>
              <w:pStyle w:val="ListContinue"/>
              <w:tabs>
                <w:tab w:val="decimal" w:pos="486"/>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74819F45" w14:textId="77777777" w:rsidR="00C97CD2" w:rsidRPr="00C32564" w:rsidRDefault="00C97CD2" w:rsidP="00C97CD2">
            <w:pPr>
              <w:pStyle w:val="ListContinue"/>
              <w:tabs>
                <w:tab w:val="decimal" w:pos="486"/>
                <w:tab w:val="decimal" w:pos="720"/>
              </w:tabs>
              <w:spacing w:after="0"/>
              <w:ind w:left="0" w:right="-72"/>
              <w:jc w:val="right"/>
              <w:rPr>
                <w:rFonts w:ascii="Arial" w:hAnsi="Arial" w:cs="Arial"/>
                <w:color w:val="000000"/>
                <w:sz w:val="16"/>
                <w:szCs w:val="16"/>
                <w:lang w:val="en-US"/>
              </w:rPr>
            </w:pPr>
          </w:p>
        </w:tc>
      </w:tr>
      <w:tr w:rsidR="00C97CD2" w:rsidRPr="00C32564" w14:paraId="7F1A72CB" w14:textId="77777777" w:rsidTr="00CE706B">
        <w:tc>
          <w:tcPr>
            <w:tcW w:w="2518" w:type="dxa"/>
          </w:tcPr>
          <w:p w14:paraId="3351C118" w14:textId="77777777"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Total revenue</w:t>
            </w:r>
          </w:p>
        </w:tc>
        <w:tc>
          <w:tcPr>
            <w:tcW w:w="899" w:type="dxa"/>
            <w:tcBorders>
              <w:bottom w:val="single" w:sz="4" w:space="0" w:color="auto"/>
            </w:tcBorders>
            <w:shd w:val="clear" w:color="auto" w:fill="FAFAFA"/>
            <w:vAlign w:val="bottom"/>
          </w:tcPr>
          <w:p w14:paraId="62698E48" w14:textId="3B9104FD"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rPr>
            </w:pPr>
            <w:r w:rsidRPr="00C32564">
              <w:rPr>
                <w:rFonts w:ascii="Arial" w:hAnsi="Arial" w:cs="Arial"/>
                <w:sz w:val="16"/>
                <w:szCs w:val="16"/>
              </w:rPr>
              <w:t>1,239,578</w:t>
            </w:r>
          </w:p>
        </w:tc>
        <w:tc>
          <w:tcPr>
            <w:tcW w:w="900" w:type="dxa"/>
            <w:tcBorders>
              <w:bottom w:val="single" w:sz="4" w:space="0" w:color="auto"/>
            </w:tcBorders>
          </w:tcPr>
          <w:p w14:paraId="068454D3" w14:textId="5FF6360D"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r w:rsidRPr="00C32564">
              <w:rPr>
                <w:rFonts w:ascii="Arial" w:hAnsi="Arial" w:cs="Arial"/>
                <w:sz w:val="16"/>
                <w:szCs w:val="16"/>
              </w:rPr>
              <w:t>1,109</w:t>
            </w:r>
            <w:r w:rsidRPr="00C32564">
              <w:rPr>
                <w:rFonts w:ascii="Arial" w:hAnsi="Arial" w:cs="Arial"/>
                <w:sz w:val="16"/>
                <w:szCs w:val="16"/>
                <w:lang w:val="en-US"/>
              </w:rPr>
              <w:t>,</w:t>
            </w:r>
            <w:r w:rsidRPr="00C32564">
              <w:rPr>
                <w:rFonts w:ascii="Arial" w:hAnsi="Arial" w:cs="Arial"/>
                <w:sz w:val="16"/>
                <w:szCs w:val="16"/>
              </w:rPr>
              <w:t>765</w:t>
            </w:r>
          </w:p>
        </w:tc>
        <w:tc>
          <w:tcPr>
            <w:tcW w:w="900" w:type="dxa"/>
            <w:tcBorders>
              <w:bottom w:val="single" w:sz="4" w:space="0" w:color="auto"/>
            </w:tcBorders>
            <w:shd w:val="clear" w:color="auto" w:fill="FAFAFA"/>
          </w:tcPr>
          <w:p w14:paraId="1DB6CF03" w14:textId="099B5AB3"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rPr>
            </w:pPr>
            <w:r w:rsidRPr="00C32564">
              <w:rPr>
                <w:rFonts w:ascii="Arial" w:hAnsi="Arial" w:cs="Arial"/>
                <w:sz w:val="16"/>
                <w:szCs w:val="16"/>
              </w:rPr>
              <w:t>317,776</w:t>
            </w:r>
          </w:p>
        </w:tc>
        <w:tc>
          <w:tcPr>
            <w:tcW w:w="900" w:type="dxa"/>
            <w:tcBorders>
              <w:bottom w:val="single" w:sz="4" w:space="0" w:color="auto"/>
            </w:tcBorders>
          </w:tcPr>
          <w:p w14:paraId="09306DF3" w14:textId="1E15C157" w:rsidR="00C97CD2" w:rsidRPr="00476B12" w:rsidRDefault="00476B12" w:rsidP="00C97CD2">
            <w:pPr>
              <w:pStyle w:val="ListContinue"/>
              <w:tabs>
                <w:tab w:val="decimal" w:pos="463"/>
                <w:tab w:val="decimal" w:pos="720"/>
              </w:tabs>
              <w:spacing w:after="0"/>
              <w:ind w:left="0" w:right="-72"/>
              <w:jc w:val="right"/>
              <w:rPr>
                <w:rFonts w:ascii="Arial" w:hAnsi="Arial" w:cs="Arial"/>
                <w:sz w:val="16"/>
                <w:szCs w:val="16"/>
              </w:rPr>
            </w:pPr>
            <w:r w:rsidRPr="00476B12">
              <w:rPr>
                <w:rFonts w:ascii="Arial" w:hAnsi="Arial" w:cs="Arial"/>
                <w:sz w:val="16"/>
                <w:szCs w:val="16"/>
              </w:rPr>
              <w:t>234,963</w:t>
            </w:r>
          </w:p>
        </w:tc>
        <w:tc>
          <w:tcPr>
            <w:tcW w:w="899" w:type="dxa"/>
            <w:tcBorders>
              <w:bottom w:val="single" w:sz="4" w:space="0" w:color="auto"/>
            </w:tcBorders>
            <w:shd w:val="clear" w:color="auto" w:fill="FAFAFA"/>
          </w:tcPr>
          <w:p w14:paraId="21F6BE2C" w14:textId="1163D39D" w:rsidR="00C97CD2" w:rsidRPr="00C32564" w:rsidRDefault="00C97CD2" w:rsidP="00C97CD2">
            <w:pPr>
              <w:pStyle w:val="ListContinue"/>
              <w:tabs>
                <w:tab w:val="decimal" w:pos="720"/>
              </w:tabs>
              <w:spacing w:after="0"/>
              <w:ind w:left="0" w:right="-72"/>
              <w:jc w:val="right"/>
              <w:rPr>
                <w:rFonts w:ascii="Arial" w:hAnsi="Arial" w:cs="Arial"/>
                <w:sz w:val="16"/>
                <w:szCs w:val="16"/>
              </w:rPr>
            </w:pPr>
            <w:r w:rsidRPr="00C32564">
              <w:rPr>
                <w:rFonts w:ascii="Arial" w:hAnsi="Arial" w:cs="Arial"/>
                <w:sz w:val="16"/>
                <w:szCs w:val="16"/>
              </w:rPr>
              <w:t>(19,9</w:t>
            </w:r>
            <w:r>
              <w:rPr>
                <w:rFonts w:ascii="Arial" w:hAnsi="Arial" w:cs="Arial"/>
                <w:sz w:val="16"/>
                <w:szCs w:val="16"/>
              </w:rPr>
              <w:t>53</w:t>
            </w:r>
            <w:r w:rsidRPr="00C32564">
              <w:rPr>
                <w:rFonts w:ascii="Arial" w:hAnsi="Arial" w:cs="Arial"/>
                <w:sz w:val="16"/>
                <w:szCs w:val="16"/>
              </w:rPr>
              <w:t>)</w:t>
            </w:r>
          </w:p>
        </w:tc>
        <w:tc>
          <w:tcPr>
            <w:tcW w:w="900" w:type="dxa"/>
            <w:tcBorders>
              <w:bottom w:val="single" w:sz="4" w:space="0" w:color="auto"/>
            </w:tcBorders>
          </w:tcPr>
          <w:p w14:paraId="11EA6EFC" w14:textId="0C8E0A3E" w:rsidR="00C97CD2" w:rsidRPr="00476B12" w:rsidRDefault="00C97CD2" w:rsidP="00C97CD2">
            <w:pPr>
              <w:pStyle w:val="ListContinue"/>
              <w:tabs>
                <w:tab w:val="decimal" w:pos="720"/>
              </w:tabs>
              <w:spacing w:after="0"/>
              <w:ind w:left="0" w:right="-72"/>
              <w:jc w:val="right"/>
              <w:rPr>
                <w:rFonts w:ascii="Arial" w:hAnsi="Arial" w:cs="Arial"/>
                <w:sz w:val="16"/>
                <w:szCs w:val="16"/>
              </w:rPr>
            </w:pPr>
            <w:r w:rsidRPr="00C32564">
              <w:rPr>
                <w:rFonts w:ascii="Arial" w:hAnsi="Arial" w:cs="Arial"/>
                <w:sz w:val="16"/>
                <w:szCs w:val="16"/>
              </w:rPr>
              <w:t>17</w:t>
            </w:r>
            <w:r w:rsidRPr="00476B12">
              <w:rPr>
                <w:rFonts w:ascii="Arial" w:hAnsi="Arial" w:cs="Arial"/>
                <w:sz w:val="16"/>
                <w:szCs w:val="16"/>
              </w:rPr>
              <w:t>,</w:t>
            </w:r>
            <w:r w:rsidRPr="00C32564">
              <w:rPr>
                <w:rFonts w:ascii="Arial" w:hAnsi="Arial" w:cs="Arial"/>
                <w:sz w:val="16"/>
                <w:szCs w:val="16"/>
              </w:rPr>
              <w:t>811</w:t>
            </w:r>
          </w:p>
        </w:tc>
        <w:tc>
          <w:tcPr>
            <w:tcW w:w="900" w:type="dxa"/>
            <w:tcBorders>
              <w:bottom w:val="single" w:sz="4" w:space="0" w:color="auto"/>
            </w:tcBorders>
            <w:shd w:val="clear" w:color="auto" w:fill="FAFAFA"/>
          </w:tcPr>
          <w:p w14:paraId="69B07A95" w14:textId="3542E74A" w:rsidR="00C97CD2" w:rsidRPr="00C32564" w:rsidRDefault="00C97CD2" w:rsidP="00C97CD2">
            <w:pPr>
              <w:pStyle w:val="ListContinue"/>
              <w:tabs>
                <w:tab w:val="decimal" w:pos="720"/>
              </w:tabs>
              <w:spacing w:after="0"/>
              <w:ind w:left="0" w:right="-72"/>
              <w:jc w:val="right"/>
              <w:rPr>
                <w:rFonts w:ascii="Arial" w:hAnsi="Arial" w:cs="Arial"/>
                <w:sz w:val="16"/>
                <w:szCs w:val="16"/>
              </w:rPr>
            </w:pPr>
            <w:r w:rsidRPr="00C32564">
              <w:rPr>
                <w:rFonts w:ascii="Arial" w:hAnsi="Arial" w:cs="Arial"/>
                <w:sz w:val="16"/>
                <w:szCs w:val="16"/>
              </w:rPr>
              <w:t>1,537,4</w:t>
            </w:r>
            <w:r>
              <w:rPr>
                <w:rFonts w:ascii="Arial" w:hAnsi="Arial" w:cs="Arial"/>
                <w:sz w:val="16"/>
                <w:szCs w:val="16"/>
              </w:rPr>
              <w:t>01</w:t>
            </w:r>
          </w:p>
        </w:tc>
        <w:tc>
          <w:tcPr>
            <w:tcW w:w="900" w:type="dxa"/>
            <w:tcBorders>
              <w:bottom w:val="single" w:sz="4" w:space="0" w:color="auto"/>
            </w:tcBorders>
          </w:tcPr>
          <w:p w14:paraId="325B9972" w14:textId="0280E506" w:rsidR="00C97CD2" w:rsidRPr="00C32564" w:rsidRDefault="00476B12" w:rsidP="00C97CD2">
            <w:pPr>
              <w:pStyle w:val="ListContinue"/>
              <w:tabs>
                <w:tab w:val="decimal" w:pos="720"/>
              </w:tabs>
              <w:spacing w:after="0"/>
              <w:ind w:left="0" w:right="-72"/>
              <w:jc w:val="right"/>
              <w:rPr>
                <w:rFonts w:ascii="Arial" w:hAnsi="Arial" w:cs="Arial"/>
                <w:sz w:val="16"/>
                <w:szCs w:val="16"/>
              </w:rPr>
            </w:pPr>
            <w:r w:rsidRPr="00476B12">
              <w:rPr>
                <w:rFonts w:ascii="Arial" w:hAnsi="Arial" w:cs="Arial"/>
                <w:sz w:val="16"/>
                <w:szCs w:val="16"/>
              </w:rPr>
              <w:t>1,362,539</w:t>
            </w:r>
          </w:p>
        </w:tc>
      </w:tr>
      <w:tr w:rsidR="00C97CD2" w:rsidRPr="00C32564" w14:paraId="1248FFBD" w14:textId="77777777" w:rsidTr="00CE706B">
        <w:tc>
          <w:tcPr>
            <w:tcW w:w="2518" w:type="dxa"/>
          </w:tcPr>
          <w:p w14:paraId="34B2C16B" w14:textId="77777777" w:rsidR="00C97CD2" w:rsidRPr="00C32564" w:rsidRDefault="00C97CD2" w:rsidP="00C97CD2">
            <w:pPr>
              <w:pStyle w:val="BodyTextIndent3"/>
              <w:ind w:left="180"/>
              <w:jc w:val="left"/>
              <w:rPr>
                <w:rFonts w:ascii="Arial" w:hAnsi="Arial" w:cs="Arial"/>
                <w:color w:val="000000"/>
                <w:sz w:val="16"/>
                <w:szCs w:val="16"/>
              </w:rPr>
            </w:pPr>
          </w:p>
        </w:tc>
        <w:tc>
          <w:tcPr>
            <w:tcW w:w="899" w:type="dxa"/>
            <w:tcBorders>
              <w:top w:val="single" w:sz="4" w:space="0" w:color="auto"/>
            </w:tcBorders>
            <w:shd w:val="clear" w:color="auto" w:fill="FAFAFA"/>
            <w:vAlign w:val="bottom"/>
          </w:tcPr>
          <w:p w14:paraId="48B30076"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16257980"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shd w:val="clear" w:color="auto" w:fill="FAFAFA"/>
            <w:vAlign w:val="bottom"/>
          </w:tcPr>
          <w:p w14:paraId="36B2D3AE"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056F8C30"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899" w:type="dxa"/>
            <w:tcBorders>
              <w:top w:val="single" w:sz="4" w:space="0" w:color="auto"/>
            </w:tcBorders>
            <w:shd w:val="clear" w:color="auto" w:fill="FAFAFA"/>
            <w:vAlign w:val="bottom"/>
          </w:tcPr>
          <w:p w14:paraId="2361B5FA" w14:textId="77777777" w:rsidR="00C97CD2" w:rsidRPr="00C32564" w:rsidRDefault="00C97CD2" w:rsidP="00C97CD2">
            <w:pPr>
              <w:pStyle w:val="ListContinue"/>
              <w:tabs>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768EF58F" w14:textId="77777777" w:rsidR="00C97CD2" w:rsidRPr="00C32564" w:rsidRDefault="00C97CD2" w:rsidP="00C97CD2">
            <w:pPr>
              <w:pStyle w:val="ListContinue"/>
              <w:tabs>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shd w:val="clear" w:color="auto" w:fill="FAFAFA"/>
            <w:vAlign w:val="bottom"/>
          </w:tcPr>
          <w:p w14:paraId="656F6290" w14:textId="77777777" w:rsidR="00C97CD2" w:rsidRPr="00C32564" w:rsidRDefault="00C97CD2" w:rsidP="00C97CD2">
            <w:pPr>
              <w:pStyle w:val="ListContinue"/>
              <w:tabs>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7D2512A3" w14:textId="77777777" w:rsidR="00C97CD2" w:rsidRPr="00C32564" w:rsidRDefault="00C97CD2" w:rsidP="00C97CD2">
            <w:pPr>
              <w:pStyle w:val="ListContinue"/>
              <w:tabs>
                <w:tab w:val="decimal" w:pos="720"/>
              </w:tabs>
              <w:spacing w:after="0"/>
              <w:ind w:left="0" w:right="-72"/>
              <w:jc w:val="right"/>
              <w:rPr>
                <w:rFonts w:ascii="Arial" w:hAnsi="Arial" w:cs="Arial"/>
                <w:color w:val="000000"/>
                <w:sz w:val="16"/>
                <w:szCs w:val="16"/>
                <w:lang w:val="en-US"/>
              </w:rPr>
            </w:pPr>
          </w:p>
        </w:tc>
      </w:tr>
      <w:tr w:rsidR="00C97CD2" w:rsidRPr="00C32564" w14:paraId="2E1C3282" w14:textId="77777777" w:rsidTr="00CE706B">
        <w:tc>
          <w:tcPr>
            <w:tcW w:w="2518" w:type="dxa"/>
          </w:tcPr>
          <w:p w14:paraId="1587A757" w14:textId="77777777" w:rsidR="00C97CD2" w:rsidRPr="00C32564" w:rsidRDefault="00C97CD2" w:rsidP="00C97CD2">
            <w:pPr>
              <w:pStyle w:val="BodyTextIndent3"/>
              <w:ind w:left="180"/>
              <w:jc w:val="left"/>
              <w:rPr>
                <w:rFonts w:ascii="Arial" w:hAnsi="Arial" w:cs="Arial"/>
                <w:color w:val="000000"/>
                <w:spacing w:val="-4"/>
                <w:sz w:val="16"/>
                <w:szCs w:val="16"/>
                <w:cs/>
              </w:rPr>
            </w:pPr>
            <w:r w:rsidRPr="00C32564">
              <w:rPr>
                <w:rFonts w:ascii="Arial" w:hAnsi="Arial" w:cs="Arial"/>
                <w:color w:val="000000"/>
                <w:spacing w:val="-4"/>
                <w:sz w:val="16"/>
                <w:szCs w:val="16"/>
              </w:rPr>
              <w:t>Insurance business expenses</w:t>
            </w:r>
          </w:p>
        </w:tc>
        <w:tc>
          <w:tcPr>
            <w:tcW w:w="899" w:type="dxa"/>
            <w:shd w:val="clear" w:color="auto" w:fill="FAFAFA"/>
            <w:vAlign w:val="bottom"/>
          </w:tcPr>
          <w:p w14:paraId="102B787E" w14:textId="25EACFA9" w:rsidR="00C97CD2" w:rsidRPr="00C32564" w:rsidRDefault="00C97CD2" w:rsidP="00C97CD2">
            <w:pPr>
              <w:pStyle w:val="ListContinue"/>
              <w:tabs>
                <w:tab w:val="decimal" w:pos="468"/>
                <w:tab w:val="decimal" w:pos="720"/>
              </w:tabs>
              <w:spacing w:after="0"/>
              <w:ind w:left="0" w:right="-72"/>
              <w:jc w:val="right"/>
              <w:rPr>
                <w:rFonts w:ascii="Arial" w:hAnsi="Arial" w:cs="Arial"/>
                <w:sz w:val="16"/>
                <w:szCs w:val="16"/>
                <w:cs/>
              </w:rPr>
            </w:pPr>
            <w:r w:rsidRPr="00C32564">
              <w:rPr>
                <w:rFonts w:ascii="Arial" w:hAnsi="Arial" w:cs="Arial"/>
                <w:sz w:val="16"/>
                <w:szCs w:val="16"/>
              </w:rPr>
              <w:t>1,039,490</w:t>
            </w:r>
          </w:p>
        </w:tc>
        <w:tc>
          <w:tcPr>
            <w:tcW w:w="900" w:type="dxa"/>
          </w:tcPr>
          <w:p w14:paraId="6EBA42FA" w14:textId="18B6632F" w:rsidR="00C97CD2" w:rsidRPr="00C32564" w:rsidRDefault="00C97CD2" w:rsidP="00C97CD2">
            <w:pPr>
              <w:pStyle w:val="ListContinue"/>
              <w:tabs>
                <w:tab w:val="decimal" w:pos="468"/>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937</w:t>
            </w:r>
            <w:r w:rsidRPr="00C32564">
              <w:rPr>
                <w:rFonts w:ascii="Arial" w:hAnsi="Arial" w:cs="Arial"/>
                <w:sz w:val="16"/>
                <w:szCs w:val="16"/>
                <w:lang w:val="en-US"/>
              </w:rPr>
              <w:t>,</w:t>
            </w:r>
            <w:r w:rsidRPr="00C32564">
              <w:rPr>
                <w:rFonts w:ascii="Arial" w:hAnsi="Arial" w:cs="Arial"/>
                <w:sz w:val="16"/>
                <w:szCs w:val="16"/>
              </w:rPr>
              <w:t>825</w:t>
            </w:r>
          </w:p>
        </w:tc>
        <w:tc>
          <w:tcPr>
            <w:tcW w:w="900" w:type="dxa"/>
            <w:shd w:val="clear" w:color="auto" w:fill="FAFAFA"/>
          </w:tcPr>
          <w:p w14:paraId="7AA85C6A" w14:textId="533C01A3" w:rsidR="00C97CD2" w:rsidRPr="00C32564" w:rsidRDefault="00C97CD2" w:rsidP="00C97CD2">
            <w:pPr>
              <w:pStyle w:val="ListContinue"/>
              <w:tabs>
                <w:tab w:val="decimal" w:pos="468"/>
                <w:tab w:val="decimal" w:pos="720"/>
              </w:tabs>
              <w:spacing w:after="0"/>
              <w:ind w:left="0" w:right="-72"/>
              <w:jc w:val="right"/>
              <w:rPr>
                <w:rFonts w:ascii="Arial" w:hAnsi="Arial" w:cs="Arial"/>
                <w:sz w:val="16"/>
                <w:szCs w:val="16"/>
                <w:cs/>
                <w:lang w:val="en-US"/>
              </w:rPr>
            </w:pPr>
            <w:r w:rsidRPr="00C32564">
              <w:rPr>
                <w:rFonts w:ascii="Arial" w:hAnsi="Arial" w:cs="Arial"/>
                <w:sz w:val="16"/>
                <w:szCs w:val="16"/>
                <w:lang w:val="en-US"/>
              </w:rPr>
              <w:t>-</w:t>
            </w:r>
          </w:p>
        </w:tc>
        <w:tc>
          <w:tcPr>
            <w:tcW w:w="900" w:type="dxa"/>
          </w:tcPr>
          <w:p w14:paraId="27EE486B" w14:textId="2807B4E1" w:rsidR="00C97CD2" w:rsidRPr="00C32564" w:rsidRDefault="00C97CD2" w:rsidP="00C97CD2">
            <w:pPr>
              <w:pStyle w:val="ListContinue"/>
              <w:tabs>
                <w:tab w:val="decimal" w:pos="468"/>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lang w:val="en-US"/>
              </w:rPr>
              <w:t>-</w:t>
            </w:r>
          </w:p>
        </w:tc>
        <w:tc>
          <w:tcPr>
            <w:tcW w:w="899" w:type="dxa"/>
            <w:shd w:val="clear" w:color="auto" w:fill="FAFAFA"/>
          </w:tcPr>
          <w:p w14:paraId="7B5CF8B9" w14:textId="417A0A09" w:rsidR="00C97CD2" w:rsidRPr="00C32564" w:rsidRDefault="00C97CD2" w:rsidP="00C97CD2">
            <w:pPr>
              <w:pStyle w:val="ListContinue"/>
              <w:tabs>
                <w:tab w:val="decimal" w:pos="486"/>
                <w:tab w:val="decimal" w:pos="720"/>
              </w:tabs>
              <w:spacing w:after="0"/>
              <w:ind w:left="0" w:right="-72"/>
              <w:jc w:val="right"/>
              <w:rPr>
                <w:rFonts w:ascii="Arial" w:hAnsi="Arial" w:cs="Arial"/>
                <w:color w:val="000000"/>
                <w:sz w:val="16"/>
                <w:szCs w:val="16"/>
                <w:cs/>
                <w:lang w:val="en-US"/>
              </w:rPr>
            </w:pPr>
            <w:r w:rsidRPr="00C32564">
              <w:rPr>
                <w:rFonts w:ascii="Arial" w:hAnsi="Arial" w:cs="Arial"/>
                <w:color w:val="000000"/>
                <w:sz w:val="16"/>
                <w:szCs w:val="16"/>
                <w:lang w:val="en-US"/>
              </w:rPr>
              <w:t>-</w:t>
            </w:r>
          </w:p>
        </w:tc>
        <w:tc>
          <w:tcPr>
            <w:tcW w:w="900" w:type="dxa"/>
          </w:tcPr>
          <w:p w14:paraId="38BED8D4" w14:textId="4AB2D50F" w:rsidR="00C97CD2" w:rsidRPr="00C32564" w:rsidRDefault="00C97CD2" w:rsidP="00C97CD2">
            <w:pPr>
              <w:pStyle w:val="ListContinue"/>
              <w:tabs>
                <w:tab w:val="decimal" w:pos="486"/>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lang w:val="en-US"/>
              </w:rPr>
              <w:t>-</w:t>
            </w:r>
          </w:p>
        </w:tc>
        <w:tc>
          <w:tcPr>
            <w:tcW w:w="900" w:type="dxa"/>
            <w:shd w:val="clear" w:color="auto" w:fill="FAFAFA"/>
          </w:tcPr>
          <w:p w14:paraId="0C910E2B" w14:textId="1A8D9EB5"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cs/>
                <w:lang w:val="en-US"/>
              </w:rPr>
            </w:pPr>
            <w:r w:rsidRPr="00C32564">
              <w:rPr>
                <w:rFonts w:ascii="Arial" w:hAnsi="Arial" w:cs="Arial"/>
                <w:sz w:val="16"/>
                <w:szCs w:val="16"/>
                <w:lang w:val="en-US"/>
              </w:rPr>
              <w:t>1,039,490</w:t>
            </w:r>
          </w:p>
        </w:tc>
        <w:tc>
          <w:tcPr>
            <w:tcW w:w="900" w:type="dxa"/>
          </w:tcPr>
          <w:p w14:paraId="33D9303C" w14:textId="49A47891" w:rsidR="00C97CD2" w:rsidRPr="00C32564" w:rsidRDefault="00C97CD2" w:rsidP="00C97CD2">
            <w:pPr>
              <w:pStyle w:val="ListContinue"/>
              <w:tabs>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937</w:t>
            </w:r>
            <w:r w:rsidRPr="00C32564">
              <w:rPr>
                <w:rFonts w:ascii="Arial" w:hAnsi="Arial" w:cs="Arial"/>
                <w:sz w:val="16"/>
                <w:szCs w:val="16"/>
                <w:lang w:val="en-US"/>
              </w:rPr>
              <w:t>,</w:t>
            </w:r>
            <w:r w:rsidRPr="00C32564">
              <w:rPr>
                <w:rFonts w:ascii="Arial" w:hAnsi="Arial" w:cs="Arial"/>
                <w:sz w:val="16"/>
                <w:szCs w:val="16"/>
              </w:rPr>
              <w:t>825</w:t>
            </w:r>
          </w:p>
        </w:tc>
      </w:tr>
      <w:tr w:rsidR="00C97CD2" w:rsidRPr="00C32564" w14:paraId="4F30353E" w14:textId="77777777" w:rsidTr="00CE706B">
        <w:trPr>
          <w:trHeight w:val="303"/>
        </w:trPr>
        <w:tc>
          <w:tcPr>
            <w:tcW w:w="2518" w:type="dxa"/>
          </w:tcPr>
          <w:p w14:paraId="0ACA6E5C" w14:textId="77777777" w:rsidR="00C97CD2" w:rsidRPr="00C32564" w:rsidRDefault="00C97CD2" w:rsidP="00C97CD2">
            <w:pPr>
              <w:pStyle w:val="BodyTextIndent3"/>
              <w:ind w:left="180"/>
              <w:jc w:val="left"/>
              <w:rPr>
                <w:rFonts w:ascii="Arial" w:hAnsi="Arial" w:cs="Arial"/>
                <w:color w:val="000000"/>
                <w:spacing w:val="-4"/>
                <w:sz w:val="16"/>
                <w:szCs w:val="16"/>
              </w:rPr>
            </w:pPr>
            <w:r w:rsidRPr="00C32564">
              <w:rPr>
                <w:rFonts w:ascii="Arial" w:hAnsi="Arial" w:cs="Arial"/>
                <w:color w:val="000000"/>
                <w:spacing w:val="-4"/>
                <w:sz w:val="16"/>
                <w:szCs w:val="16"/>
              </w:rPr>
              <w:t>Directors and key management</w:t>
            </w:r>
          </w:p>
          <w:p w14:paraId="12F87DB1" w14:textId="77777777"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 xml:space="preserve">   personnel’s remuneration</w:t>
            </w:r>
          </w:p>
        </w:tc>
        <w:tc>
          <w:tcPr>
            <w:tcW w:w="899" w:type="dxa"/>
            <w:shd w:val="clear" w:color="auto" w:fill="FAFAFA"/>
            <w:vAlign w:val="bottom"/>
          </w:tcPr>
          <w:p w14:paraId="61FAA09A" w14:textId="72320023" w:rsidR="00C97CD2" w:rsidRPr="00C32564" w:rsidRDefault="00C97CD2" w:rsidP="00C97CD2">
            <w:pPr>
              <w:pStyle w:val="ListContinue"/>
              <w:tabs>
                <w:tab w:val="decimal" w:pos="468"/>
                <w:tab w:val="decimal" w:pos="720"/>
              </w:tabs>
              <w:spacing w:after="0"/>
              <w:ind w:left="0" w:right="-72"/>
              <w:jc w:val="right"/>
              <w:rPr>
                <w:rFonts w:ascii="Arial" w:hAnsi="Arial" w:cs="Arial"/>
                <w:sz w:val="16"/>
                <w:szCs w:val="16"/>
              </w:rPr>
            </w:pPr>
            <w:r w:rsidRPr="00C32564">
              <w:rPr>
                <w:rFonts w:ascii="Arial" w:hAnsi="Arial" w:cs="Arial"/>
                <w:sz w:val="16"/>
                <w:szCs w:val="16"/>
              </w:rPr>
              <w:t>34,3</w:t>
            </w:r>
            <w:r>
              <w:rPr>
                <w:rFonts w:ascii="Arial" w:hAnsi="Arial" w:cs="Arial"/>
                <w:sz w:val="16"/>
                <w:szCs w:val="16"/>
              </w:rPr>
              <w:t>11</w:t>
            </w:r>
          </w:p>
        </w:tc>
        <w:tc>
          <w:tcPr>
            <w:tcW w:w="900" w:type="dxa"/>
            <w:vAlign w:val="bottom"/>
          </w:tcPr>
          <w:p w14:paraId="254A474B" w14:textId="725CB0FD" w:rsidR="00C97CD2" w:rsidRPr="00B16E6C" w:rsidRDefault="00C97CD2" w:rsidP="00C97CD2">
            <w:pPr>
              <w:pStyle w:val="ListContinue"/>
              <w:tabs>
                <w:tab w:val="decimal" w:pos="468"/>
                <w:tab w:val="decimal" w:pos="720"/>
              </w:tabs>
              <w:spacing w:after="0"/>
              <w:ind w:left="0" w:right="-72"/>
              <w:jc w:val="right"/>
              <w:rPr>
                <w:rFonts w:ascii="Arial" w:hAnsi="Arial" w:cstheme="minorBidi"/>
                <w:color w:val="000000"/>
                <w:sz w:val="16"/>
                <w:lang w:val="en-US" w:bidi="th-TH"/>
              </w:rPr>
            </w:pPr>
            <w:r>
              <w:rPr>
                <w:rFonts w:ascii="Arial" w:hAnsi="Arial" w:cstheme="minorBidi"/>
                <w:sz w:val="16"/>
                <w:lang w:bidi="th-TH"/>
              </w:rPr>
              <w:t>27,500</w:t>
            </w:r>
          </w:p>
        </w:tc>
        <w:tc>
          <w:tcPr>
            <w:tcW w:w="900" w:type="dxa"/>
            <w:shd w:val="clear" w:color="auto" w:fill="FAFAFA"/>
            <w:vAlign w:val="bottom"/>
          </w:tcPr>
          <w:p w14:paraId="2D9DCB9C" w14:textId="5D5B509A"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lang w:val="en-US"/>
              </w:rPr>
            </w:pPr>
            <w:r w:rsidRPr="00C32564">
              <w:rPr>
                <w:rFonts w:ascii="Arial" w:hAnsi="Arial" w:cs="Arial"/>
                <w:sz w:val="16"/>
                <w:szCs w:val="16"/>
                <w:lang w:val="en-US"/>
              </w:rPr>
              <w:t>3,610</w:t>
            </w:r>
          </w:p>
        </w:tc>
        <w:tc>
          <w:tcPr>
            <w:tcW w:w="900" w:type="dxa"/>
            <w:vAlign w:val="bottom"/>
          </w:tcPr>
          <w:p w14:paraId="189B36F3" w14:textId="7ACE827E"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r>
              <w:rPr>
                <w:rFonts w:ascii="Arial" w:hAnsi="Arial" w:cs="Arial"/>
                <w:sz w:val="16"/>
                <w:szCs w:val="16"/>
              </w:rPr>
              <w:t>3,374</w:t>
            </w:r>
          </w:p>
        </w:tc>
        <w:tc>
          <w:tcPr>
            <w:tcW w:w="899" w:type="dxa"/>
            <w:shd w:val="clear" w:color="auto" w:fill="FAFAFA"/>
            <w:vAlign w:val="bottom"/>
          </w:tcPr>
          <w:p w14:paraId="1597D934" w14:textId="4AAF486B" w:rsidR="00C97CD2" w:rsidRPr="00C32564" w:rsidRDefault="00C97CD2" w:rsidP="00C97CD2">
            <w:pPr>
              <w:pStyle w:val="BodyTextIndent3"/>
              <w:tabs>
                <w:tab w:val="decimal" w:pos="720"/>
              </w:tabs>
              <w:ind w:left="0" w:right="-72"/>
              <w:jc w:val="right"/>
              <w:rPr>
                <w:rFonts w:ascii="Arial" w:hAnsi="Arial" w:cs="Arial"/>
                <w:color w:val="000000"/>
                <w:sz w:val="16"/>
                <w:szCs w:val="16"/>
                <w:cs/>
              </w:rPr>
            </w:pPr>
            <w:r w:rsidRPr="00C32564">
              <w:rPr>
                <w:rFonts w:ascii="Arial" w:hAnsi="Arial" w:cs="Arial"/>
                <w:color w:val="000000"/>
                <w:sz w:val="16"/>
                <w:szCs w:val="16"/>
              </w:rPr>
              <w:t>-</w:t>
            </w:r>
          </w:p>
        </w:tc>
        <w:tc>
          <w:tcPr>
            <w:tcW w:w="900" w:type="dxa"/>
            <w:vAlign w:val="bottom"/>
          </w:tcPr>
          <w:p w14:paraId="73AC0370" w14:textId="3F627F35" w:rsidR="00C97CD2" w:rsidRPr="00C32564" w:rsidRDefault="00C97CD2" w:rsidP="00C97CD2">
            <w:pPr>
              <w:pStyle w:val="BodyTextIndent3"/>
              <w:tabs>
                <w:tab w:val="decimal" w:pos="720"/>
              </w:tabs>
              <w:ind w:left="0" w:right="-72"/>
              <w:jc w:val="right"/>
              <w:rPr>
                <w:rFonts w:ascii="Arial" w:hAnsi="Arial" w:cs="Arial"/>
                <w:color w:val="000000"/>
                <w:sz w:val="16"/>
                <w:szCs w:val="16"/>
                <w:cs/>
              </w:rPr>
            </w:pPr>
            <w:r w:rsidRPr="00C32564">
              <w:rPr>
                <w:rFonts w:ascii="Arial" w:hAnsi="Arial" w:cs="Arial"/>
                <w:sz w:val="16"/>
                <w:szCs w:val="16"/>
                <w:lang w:val="en-GB"/>
              </w:rPr>
              <w:t>-</w:t>
            </w:r>
          </w:p>
        </w:tc>
        <w:tc>
          <w:tcPr>
            <w:tcW w:w="900" w:type="dxa"/>
            <w:shd w:val="clear" w:color="auto" w:fill="FAFAFA"/>
            <w:vAlign w:val="bottom"/>
          </w:tcPr>
          <w:p w14:paraId="290CCE35" w14:textId="596EA8F6"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cs/>
                <w:lang w:val="en-US"/>
              </w:rPr>
            </w:pPr>
            <w:r w:rsidRPr="00C32564">
              <w:rPr>
                <w:rFonts w:ascii="Arial" w:hAnsi="Arial" w:cs="Arial"/>
                <w:sz w:val="16"/>
                <w:szCs w:val="16"/>
                <w:lang w:val="en-US"/>
              </w:rPr>
              <w:t>37,9</w:t>
            </w:r>
            <w:r>
              <w:rPr>
                <w:rFonts w:ascii="Arial" w:hAnsi="Arial" w:cs="Arial"/>
                <w:sz w:val="16"/>
                <w:szCs w:val="16"/>
                <w:lang w:val="en-US"/>
              </w:rPr>
              <w:t>21</w:t>
            </w:r>
          </w:p>
        </w:tc>
        <w:tc>
          <w:tcPr>
            <w:tcW w:w="900" w:type="dxa"/>
            <w:vAlign w:val="bottom"/>
          </w:tcPr>
          <w:p w14:paraId="6870EC90" w14:textId="43204FEE" w:rsidR="00C97CD2" w:rsidRPr="00C32564" w:rsidRDefault="00C97CD2" w:rsidP="00C97CD2">
            <w:pPr>
              <w:pStyle w:val="ListContinue"/>
              <w:tabs>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3</w:t>
            </w:r>
            <w:r>
              <w:rPr>
                <w:rFonts w:ascii="Arial" w:hAnsi="Arial" w:cs="Arial"/>
                <w:sz w:val="16"/>
                <w:szCs w:val="16"/>
              </w:rPr>
              <w:t>0</w:t>
            </w:r>
            <w:r w:rsidRPr="00C32564">
              <w:rPr>
                <w:rFonts w:ascii="Arial" w:hAnsi="Arial" w:cs="Arial"/>
                <w:sz w:val="16"/>
                <w:szCs w:val="16"/>
              </w:rPr>
              <w:t>,8</w:t>
            </w:r>
            <w:r>
              <w:rPr>
                <w:rFonts w:ascii="Arial" w:hAnsi="Arial" w:cs="Arial"/>
                <w:sz w:val="16"/>
                <w:szCs w:val="16"/>
              </w:rPr>
              <w:t>74</w:t>
            </w:r>
          </w:p>
        </w:tc>
      </w:tr>
      <w:tr w:rsidR="00C97CD2" w:rsidRPr="00C32564" w14:paraId="73927938" w14:textId="77777777" w:rsidTr="00CE706B">
        <w:tc>
          <w:tcPr>
            <w:tcW w:w="2518" w:type="dxa"/>
          </w:tcPr>
          <w:p w14:paraId="077758B4" w14:textId="77777777"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Other expenses</w:t>
            </w:r>
          </w:p>
        </w:tc>
        <w:tc>
          <w:tcPr>
            <w:tcW w:w="899" w:type="dxa"/>
            <w:shd w:val="clear" w:color="auto" w:fill="FAFAFA"/>
          </w:tcPr>
          <w:p w14:paraId="0892A851" w14:textId="39AA7220" w:rsidR="00C97CD2" w:rsidRPr="00C32564" w:rsidRDefault="00C97CD2" w:rsidP="00C97CD2">
            <w:pPr>
              <w:pStyle w:val="ListContinue"/>
              <w:tabs>
                <w:tab w:val="decimal" w:pos="468"/>
                <w:tab w:val="decimal" w:pos="720"/>
              </w:tabs>
              <w:spacing w:after="0"/>
              <w:ind w:left="0" w:right="-72"/>
              <w:jc w:val="right"/>
              <w:rPr>
                <w:rFonts w:ascii="Arial" w:hAnsi="Arial" w:cs="Arial"/>
                <w:sz w:val="16"/>
                <w:szCs w:val="16"/>
                <w:cs/>
              </w:rPr>
            </w:pPr>
            <w:r w:rsidRPr="00C32564">
              <w:rPr>
                <w:rFonts w:ascii="Arial" w:hAnsi="Arial" w:cs="Arial"/>
                <w:sz w:val="16"/>
                <w:szCs w:val="16"/>
              </w:rPr>
              <w:t>128,01</w:t>
            </w:r>
            <w:r>
              <w:rPr>
                <w:rFonts w:ascii="Arial" w:hAnsi="Arial" w:cs="Arial"/>
                <w:sz w:val="16"/>
                <w:szCs w:val="16"/>
              </w:rPr>
              <w:t>7</w:t>
            </w:r>
          </w:p>
        </w:tc>
        <w:tc>
          <w:tcPr>
            <w:tcW w:w="900" w:type="dxa"/>
          </w:tcPr>
          <w:p w14:paraId="7D4FE45E" w14:textId="3BFDD80B" w:rsidR="00C97CD2" w:rsidRPr="00C32564" w:rsidRDefault="00C97CD2" w:rsidP="00C97CD2">
            <w:pPr>
              <w:pStyle w:val="ListContinue"/>
              <w:tabs>
                <w:tab w:val="decimal" w:pos="468"/>
                <w:tab w:val="decimal" w:pos="720"/>
              </w:tabs>
              <w:spacing w:after="0"/>
              <w:ind w:left="0" w:right="-72"/>
              <w:jc w:val="right"/>
              <w:rPr>
                <w:rFonts w:ascii="Arial" w:hAnsi="Arial" w:cs="Arial"/>
                <w:color w:val="000000"/>
                <w:sz w:val="16"/>
                <w:szCs w:val="16"/>
                <w:cs/>
                <w:lang w:val="en-US"/>
              </w:rPr>
            </w:pPr>
            <w:r>
              <w:rPr>
                <w:rFonts w:ascii="Arial" w:hAnsi="Arial" w:cs="Arial"/>
                <w:sz w:val="16"/>
                <w:szCs w:val="16"/>
              </w:rPr>
              <w:t>122,510</w:t>
            </w:r>
          </w:p>
        </w:tc>
        <w:tc>
          <w:tcPr>
            <w:tcW w:w="900" w:type="dxa"/>
            <w:shd w:val="clear" w:color="auto" w:fill="FAFAFA"/>
          </w:tcPr>
          <w:p w14:paraId="7CF8EC25" w14:textId="13301637"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cs/>
                <w:lang w:val="en-US"/>
              </w:rPr>
            </w:pPr>
            <w:r w:rsidRPr="00C32564">
              <w:rPr>
                <w:rFonts w:ascii="Arial" w:hAnsi="Arial" w:cs="Arial"/>
                <w:sz w:val="16"/>
                <w:szCs w:val="16"/>
                <w:lang w:val="en-US"/>
              </w:rPr>
              <w:t>4,934</w:t>
            </w:r>
          </w:p>
        </w:tc>
        <w:tc>
          <w:tcPr>
            <w:tcW w:w="900" w:type="dxa"/>
          </w:tcPr>
          <w:p w14:paraId="74884D56" w14:textId="53CFCB99"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cs/>
                <w:lang w:val="en-US"/>
              </w:rPr>
            </w:pPr>
            <w:r>
              <w:rPr>
                <w:rFonts w:ascii="Arial" w:hAnsi="Arial" w:cs="Arial"/>
                <w:sz w:val="16"/>
                <w:szCs w:val="16"/>
              </w:rPr>
              <w:t>4,054</w:t>
            </w:r>
          </w:p>
        </w:tc>
        <w:tc>
          <w:tcPr>
            <w:tcW w:w="899" w:type="dxa"/>
            <w:shd w:val="clear" w:color="auto" w:fill="FAFAFA"/>
          </w:tcPr>
          <w:p w14:paraId="2C0BCCDC" w14:textId="53C93512" w:rsidR="00C97CD2" w:rsidRPr="00C32564" w:rsidRDefault="00C97CD2" w:rsidP="00C97CD2">
            <w:pPr>
              <w:pStyle w:val="BodyTextIndent3"/>
              <w:tabs>
                <w:tab w:val="decimal" w:pos="720"/>
              </w:tabs>
              <w:ind w:left="0" w:right="-72"/>
              <w:jc w:val="right"/>
              <w:rPr>
                <w:rFonts w:ascii="Arial" w:hAnsi="Arial" w:cs="Arial"/>
                <w:sz w:val="16"/>
                <w:szCs w:val="16"/>
                <w:cs/>
                <w:lang w:val="en-GB"/>
              </w:rPr>
            </w:pPr>
            <w:r w:rsidRPr="00C32564">
              <w:rPr>
                <w:rFonts w:ascii="Arial" w:hAnsi="Arial" w:cs="Arial"/>
                <w:sz w:val="16"/>
                <w:szCs w:val="16"/>
                <w:lang w:val="en-GB"/>
              </w:rPr>
              <w:t>(90,5</w:t>
            </w:r>
            <w:r>
              <w:rPr>
                <w:rFonts w:ascii="Arial" w:hAnsi="Arial" w:cs="Arial"/>
                <w:sz w:val="16"/>
                <w:szCs w:val="16"/>
                <w:lang w:val="en-GB"/>
              </w:rPr>
              <w:t>68</w:t>
            </w:r>
            <w:r w:rsidRPr="00C32564">
              <w:rPr>
                <w:rFonts w:ascii="Arial" w:hAnsi="Arial" w:cs="Arial"/>
                <w:sz w:val="16"/>
                <w:szCs w:val="16"/>
                <w:lang w:val="en-GB"/>
              </w:rPr>
              <w:t>)</w:t>
            </w:r>
          </w:p>
        </w:tc>
        <w:tc>
          <w:tcPr>
            <w:tcW w:w="900" w:type="dxa"/>
          </w:tcPr>
          <w:p w14:paraId="5BBEEE0F" w14:textId="76C02BC3" w:rsidR="00C97CD2" w:rsidRPr="00C32564" w:rsidRDefault="00C97CD2" w:rsidP="00C97CD2">
            <w:pPr>
              <w:pStyle w:val="BodyTextIndent3"/>
              <w:tabs>
                <w:tab w:val="decimal" w:pos="720"/>
              </w:tabs>
              <w:ind w:left="0" w:right="-72"/>
              <w:jc w:val="right"/>
              <w:rPr>
                <w:rFonts w:ascii="Arial" w:hAnsi="Arial" w:cs="Arial"/>
                <w:color w:val="000000"/>
                <w:sz w:val="16"/>
                <w:szCs w:val="16"/>
                <w:cs/>
              </w:rPr>
            </w:pPr>
            <w:r w:rsidRPr="00C32564">
              <w:rPr>
                <w:rFonts w:ascii="Arial" w:hAnsi="Arial" w:cs="Arial"/>
                <w:sz w:val="16"/>
                <w:szCs w:val="16"/>
                <w:lang w:val="en-GB"/>
              </w:rPr>
              <w:t>42</w:t>
            </w:r>
            <w:r w:rsidRPr="00C32564">
              <w:rPr>
                <w:rFonts w:ascii="Arial" w:hAnsi="Arial" w:cs="Arial"/>
                <w:sz w:val="16"/>
                <w:szCs w:val="16"/>
              </w:rPr>
              <w:t>,</w:t>
            </w:r>
            <w:r w:rsidRPr="00C32564">
              <w:rPr>
                <w:rFonts w:ascii="Arial" w:hAnsi="Arial" w:cs="Arial"/>
                <w:sz w:val="16"/>
                <w:szCs w:val="16"/>
                <w:lang w:val="en-GB"/>
              </w:rPr>
              <w:t>448</w:t>
            </w:r>
          </w:p>
        </w:tc>
        <w:tc>
          <w:tcPr>
            <w:tcW w:w="900" w:type="dxa"/>
            <w:shd w:val="clear" w:color="auto" w:fill="FAFAFA"/>
          </w:tcPr>
          <w:p w14:paraId="46BFA2FF" w14:textId="19182FFC"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cs/>
                <w:lang w:val="en-US" w:bidi="th-TH"/>
              </w:rPr>
            </w:pPr>
            <w:r w:rsidRPr="00C32564">
              <w:rPr>
                <w:rFonts w:ascii="Arial" w:hAnsi="Arial" w:cs="Arial"/>
                <w:sz w:val="16"/>
                <w:szCs w:val="16"/>
                <w:lang w:val="en-US"/>
              </w:rPr>
              <w:t>42,</w:t>
            </w:r>
            <w:r>
              <w:rPr>
                <w:rFonts w:ascii="Arial" w:hAnsi="Arial" w:cs="Arial"/>
                <w:sz w:val="16"/>
                <w:szCs w:val="16"/>
                <w:lang w:val="en-US"/>
              </w:rPr>
              <w:t>383</w:t>
            </w:r>
          </w:p>
        </w:tc>
        <w:tc>
          <w:tcPr>
            <w:tcW w:w="900" w:type="dxa"/>
          </w:tcPr>
          <w:p w14:paraId="40DCD98B" w14:textId="1724E2AE" w:rsidR="00C97CD2" w:rsidRPr="00C32564" w:rsidRDefault="00C97CD2" w:rsidP="00C97CD2">
            <w:pPr>
              <w:pStyle w:val="ListContinue"/>
              <w:tabs>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16</w:t>
            </w:r>
            <w:r>
              <w:rPr>
                <w:rFonts w:ascii="Arial" w:hAnsi="Arial" w:cs="Arial"/>
                <w:sz w:val="16"/>
                <w:szCs w:val="16"/>
              </w:rPr>
              <w:t>9</w:t>
            </w:r>
            <w:r w:rsidRPr="00C32564">
              <w:rPr>
                <w:rFonts w:ascii="Arial" w:hAnsi="Arial" w:cs="Arial"/>
                <w:sz w:val="16"/>
                <w:szCs w:val="16"/>
              </w:rPr>
              <w:t>,01</w:t>
            </w:r>
            <w:r>
              <w:rPr>
                <w:rFonts w:ascii="Arial" w:hAnsi="Arial" w:cs="Arial"/>
                <w:sz w:val="16"/>
                <w:szCs w:val="16"/>
              </w:rPr>
              <w:t>2</w:t>
            </w:r>
          </w:p>
        </w:tc>
      </w:tr>
      <w:tr w:rsidR="00C97CD2" w:rsidRPr="00C32564" w14:paraId="2C42EF68" w14:textId="77777777" w:rsidTr="00CE706B">
        <w:tc>
          <w:tcPr>
            <w:tcW w:w="2518" w:type="dxa"/>
          </w:tcPr>
          <w:p w14:paraId="55413D5F" w14:textId="108417FE"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Income tax expense (income)</w:t>
            </w:r>
          </w:p>
        </w:tc>
        <w:tc>
          <w:tcPr>
            <w:tcW w:w="899" w:type="dxa"/>
            <w:tcBorders>
              <w:bottom w:val="single" w:sz="4" w:space="0" w:color="auto"/>
            </w:tcBorders>
            <w:shd w:val="clear" w:color="auto" w:fill="FAFAFA"/>
          </w:tcPr>
          <w:p w14:paraId="42DC523C" w14:textId="2974FA7C" w:rsidR="00C97CD2" w:rsidRPr="00C32564" w:rsidRDefault="00C97CD2" w:rsidP="00C97CD2">
            <w:pPr>
              <w:pStyle w:val="ListContinue"/>
              <w:tabs>
                <w:tab w:val="decimal" w:pos="468"/>
                <w:tab w:val="decimal" w:pos="720"/>
              </w:tabs>
              <w:spacing w:after="0"/>
              <w:ind w:left="0" w:right="-72"/>
              <w:jc w:val="right"/>
              <w:rPr>
                <w:rFonts w:ascii="Arial" w:hAnsi="Arial" w:cs="Arial"/>
                <w:sz w:val="16"/>
                <w:szCs w:val="16"/>
                <w:cs/>
              </w:rPr>
            </w:pPr>
            <w:r w:rsidRPr="00C32564">
              <w:rPr>
                <w:rFonts w:ascii="Arial" w:hAnsi="Arial" w:cs="Arial"/>
                <w:sz w:val="16"/>
                <w:szCs w:val="16"/>
              </w:rPr>
              <w:t>9,439</w:t>
            </w:r>
          </w:p>
        </w:tc>
        <w:tc>
          <w:tcPr>
            <w:tcW w:w="900" w:type="dxa"/>
            <w:tcBorders>
              <w:bottom w:val="single" w:sz="4" w:space="0" w:color="auto"/>
            </w:tcBorders>
          </w:tcPr>
          <w:p w14:paraId="194B90C8" w14:textId="6DF50154" w:rsidR="00C97CD2" w:rsidRPr="00C32564" w:rsidRDefault="00C97CD2" w:rsidP="00C97CD2">
            <w:pPr>
              <w:pStyle w:val="ListContinue"/>
              <w:tabs>
                <w:tab w:val="decimal" w:pos="468"/>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4</w:t>
            </w:r>
            <w:r w:rsidRPr="00C32564">
              <w:rPr>
                <w:rFonts w:ascii="Arial" w:hAnsi="Arial" w:cs="Arial"/>
                <w:sz w:val="16"/>
                <w:szCs w:val="16"/>
                <w:lang w:val="en-US"/>
              </w:rPr>
              <w:t>,</w:t>
            </w:r>
            <w:r w:rsidRPr="00C32564">
              <w:rPr>
                <w:rFonts w:ascii="Arial" w:hAnsi="Arial" w:cs="Arial"/>
                <w:sz w:val="16"/>
                <w:szCs w:val="16"/>
              </w:rPr>
              <w:t>332</w:t>
            </w:r>
          </w:p>
        </w:tc>
        <w:tc>
          <w:tcPr>
            <w:tcW w:w="900" w:type="dxa"/>
            <w:tcBorders>
              <w:bottom w:val="single" w:sz="4" w:space="0" w:color="auto"/>
            </w:tcBorders>
            <w:shd w:val="clear" w:color="auto" w:fill="FAFAFA"/>
          </w:tcPr>
          <w:p w14:paraId="02FDF8FD" w14:textId="36D0EF88"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cs/>
                <w:lang w:val="en-US"/>
              </w:rPr>
            </w:pPr>
            <w:r w:rsidRPr="00C32564">
              <w:rPr>
                <w:rFonts w:ascii="Arial" w:hAnsi="Arial" w:cs="Arial"/>
                <w:sz w:val="16"/>
                <w:szCs w:val="16"/>
                <w:lang w:val="en-US"/>
              </w:rPr>
              <w:t>12,765</w:t>
            </w:r>
          </w:p>
        </w:tc>
        <w:tc>
          <w:tcPr>
            <w:tcW w:w="900" w:type="dxa"/>
            <w:tcBorders>
              <w:bottom w:val="single" w:sz="4" w:space="0" w:color="auto"/>
            </w:tcBorders>
          </w:tcPr>
          <w:p w14:paraId="6445BB74" w14:textId="6B40EB40"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1,399</w:t>
            </w:r>
          </w:p>
        </w:tc>
        <w:tc>
          <w:tcPr>
            <w:tcW w:w="899" w:type="dxa"/>
            <w:tcBorders>
              <w:bottom w:val="single" w:sz="4" w:space="0" w:color="auto"/>
            </w:tcBorders>
            <w:shd w:val="clear" w:color="auto" w:fill="FAFAFA"/>
          </w:tcPr>
          <w:p w14:paraId="62353E29" w14:textId="4F311FF7" w:rsidR="00C97CD2" w:rsidRPr="00C32564" w:rsidRDefault="00C97CD2" w:rsidP="00C97CD2">
            <w:pPr>
              <w:pStyle w:val="BodyTextIndent3"/>
              <w:tabs>
                <w:tab w:val="decimal" w:pos="720"/>
              </w:tabs>
              <w:ind w:left="0" w:right="-72"/>
              <w:jc w:val="right"/>
              <w:rPr>
                <w:rFonts w:ascii="Arial" w:hAnsi="Arial" w:cs="Arial"/>
                <w:sz w:val="16"/>
                <w:szCs w:val="16"/>
                <w:lang w:val="en-GB"/>
              </w:rPr>
            </w:pPr>
            <w:r w:rsidRPr="00C32564">
              <w:rPr>
                <w:rFonts w:ascii="Arial" w:hAnsi="Arial" w:cs="Arial"/>
                <w:sz w:val="16"/>
                <w:szCs w:val="16"/>
                <w:lang w:val="en-GB"/>
              </w:rPr>
              <w:t>16,33</w:t>
            </w:r>
            <w:r>
              <w:rPr>
                <w:rFonts w:ascii="Arial" w:hAnsi="Arial" w:cs="Arial"/>
                <w:sz w:val="16"/>
                <w:szCs w:val="16"/>
                <w:lang w:val="en-GB"/>
              </w:rPr>
              <w:t>4</w:t>
            </w:r>
          </w:p>
        </w:tc>
        <w:tc>
          <w:tcPr>
            <w:tcW w:w="900" w:type="dxa"/>
            <w:tcBorders>
              <w:bottom w:val="single" w:sz="4" w:space="0" w:color="auto"/>
            </w:tcBorders>
          </w:tcPr>
          <w:p w14:paraId="2F9EA6C1" w14:textId="348DDA48" w:rsidR="00C97CD2" w:rsidRPr="00C32564" w:rsidRDefault="00C97CD2" w:rsidP="00C97CD2">
            <w:pPr>
              <w:pStyle w:val="BodyTextIndent3"/>
              <w:tabs>
                <w:tab w:val="decimal" w:pos="720"/>
              </w:tabs>
              <w:ind w:left="0" w:right="-72"/>
              <w:jc w:val="right"/>
              <w:rPr>
                <w:rFonts w:ascii="Arial" w:hAnsi="Arial" w:cs="Arial"/>
                <w:color w:val="000000"/>
                <w:sz w:val="16"/>
                <w:szCs w:val="16"/>
              </w:rPr>
            </w:pPr>
            <w:r w:rsidRPr="00C32564">
              <w:rPr>
                <w:rFonts w:ascii="Arial" w:hAnsi="Arial" w:cs="Arial"/>
                <w:sz w:val="16"/>
                <w:szCs w:val="16"/>
              </w:rPr>
              <w:t>(</w:t>
            </w:r>
            <w:r w:rsidRPr="00C32564">
              <w:rPr>
                <w:rFonts w:ascii="Arial" w:hAnsi="Arial" w:cs="Arial"/>
                <w:sz w:val="16"/>
                <w:szCs w:val="16"/>
                <w:lang w:val="en-GB"/>
              </w:rPr>
              <w:t>5</w:t>
            </w:r>
            <w:r w:rsidRPr="00C32564">
              <w:rPr>
                <w:rFonts w:ascii="Arial" w:hAnsi="Arial" w:cs="Arial"/>
                <w:sz w:val="16"/>
                <w:szCs w:val="16"/>
              </w:rPr>
              <w:t>,</w:t>
            </w:r>
            <w:r w:rsidRPr="00C32564">
              <w:rPr>
                <w:rFonts w:ascii="Arial" w:hAnsi="Arial" w:cs="Arial"/>
                <w:sz w:val="16"/>
                <w:szCs w:val="16"/>
                <w:lang w:val="en-GB"/>
              </w:rPr>
              <w:t>355</w:t>
            </w:r>
            <w:r w:rsidRPr="00C32564">
              <w:rPr>
                <w:rFonts w:ascii="Arial" w:hAnsi="Arial" w:cs="Arial"/>
                <w:sz w:val="16"/>
                <w:szCs w:val="16"/>
              </w:rPr>
              <w:t>)</w:t>
            </w:r>
          </w:p>
        </w:tc>
        <w:tc>
          <w:tcPr>
            <w:tcW w:w="900" w:type="dxa"/>
            <w:tcBorders>
              <w:bottom w:val="single" w:sz="4" w:space="0" w:color="auto"/>
            </w:tcBorders>
            <w:shd w:val="clear" w:color="auto" w:fill="FAFAFA"/>
          </w:tcPr>
          <w:p w14:paraId="746FF740" w14:textId="515501C2" w:rsidR="00C97CD2" w:rsidRPr="00C32564" w:rsidRDefault="00C97CD2" w:rsidP="00C97CD2">
            <w:pPr>
              <w:pStyle w:val="ListContinue"/>
              <w:tabs>
                <w:tab w:val="decimal" w:pos="486"/>
                <w:tab w:val="decimal" w:pos="720"/>
              </w:tabs>
              <w:spacing w:after="0"/>
              <w:ind w:left="0" w:right="-72"/>
              <w:jc w:val="right"/>
              <w:rPr>
                <w:rFonts w:ascii="Arial" w:hAnsi="Arial" w:cs="Arial"/>
                <w:sz w:val="16"/>
                <w:szCs w:val="16"/>
                <w:cs/>
                <w:lang w:val="en-US"/>
              </w:rPr>
            </w:pPr>
            <w:r w:rsidRPr="00C32564">
              <w:rPr>
                <w:rFonts w:ascii="Arial" w:hAnsi="Arial" w:cs="Arial"/>
                <w:sz w:val="16"/>
                <w:szCs w:val="16"/>
                <w:lang w:val="en-US"/>
              </w:rPr>
              <w:t>38,53</w:t>
            </w:r>
            <w:r>
              <w:rPr>
                <w:rFonts w:ascii="Arial" w:hAnsi="Arial" w:cs="Arial"/>
                <w:sz w:val="16"/>
                <w:szCs w:val="16"/>
                <w:lang w:val="en-US"/>
              </w:rPr>
              <w:t>8</w:t>
            </w:r>
          </w:p>
        </w:tc>
        <w:tc>
          <w:tcPr>
            <w:tcW w:w="900" w:type="dxa"/>
            <w:tcBorders>
              <w:bottom w:val="single" w:sz="4" w:space="0" w:color="auto"/>
            </w:tcBorders>
          </w:tcPr>
          <w:p w14:paraId="066D5AD9" w14:textId="40FBC284" w:rsidR="00C97CD2" w:rsidRPr="00C32564" w:rsidRDefault="00C97CD2" w:rsidP="00C97CD2">
            <w:pPr>
              <w:pStyle w:val="ListContinue"/>
              <w:tabs>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376</w:t>
            </w:r>
          </w:p>
        </w:tc>
      </w:tr>
      <w:tr w:rsidR="00C97CD2" w:rsidRPr="00C32564" w14:paraId="055B4926" w14:textId="77777777" w:rsidTr="00CE706B">
        <w:tc>
          <w:tcPr>
            <w:tcW w:w="2518" w:type="dxa"/>
          </w:tcPr>
          <w:p w14:paraId="35B5908F" w14:textId="77777777" w:rsidR="00C97CD2" w:rsidRPr="00C32564" w:rsidRDefault="00C97CD2" w:rsidP="00C97CD2">
            <w:pPr>
              <w:pStyle w:val="BodyTextIndent3"/>
              <w:ind w:left="180"/>
              <w:jc w:val="left"/>
              <w:rPr>
                <w:rFonts w:ascii="Arial" w:hAnsi="Arial" w:cs="Arial"/>
                <w:color w:val="000000"/>
                <w:sz w:val="16"/>
                <w:szCs w:val="16"/>
              </w:rPr>
            </w:pPr>
          </w:p>
        </w:tc>
        <w:tc>
          <w:tcPr>
            <w:tcW w:w="899" w:type="dxa"/>
            <w:tcBorders>
              <w:top w:val="single" w:sz="4" w:space="0" w:color="auto"/>
            </w:tcBorders>
            <w:shd w:val="clear" w:color="auto" w:fill="FAFAFA"/>
            <w:vAlign w:val="bottom"/>
          </w:tcPr>
          <w:p w14:paraId="1177873B" w14:textId="77777777" w:rsidR="00C97CD2" w:rsidRPr="00C32564" w:rsidRDefault="00C97CD2" w:rsidP="00C97CD2">
            <w:pPr>
              <w:pStyle w:val="ListContinue"/>
              <w:tabs>
                <w:tab w:val="decimal" w:pos="468"/>
                <w:tab w:val="decimal" w:pos="720"/>
              </w:tabs>
              <w:spacing w:after="0"/>
              <w:ind w:left="0" w:right="-72"/>
              <w:jc w:val="right"/>
              <w:rPr>
                <w:rFonts w:ascii="Arial" w:hAnsi="Arial" w:cs="Arial"/>
                <w:color w:val="000000"/>
                <w:sz w:val="16"/>
                <w:szCs w:val="16"/>
                <w:cs/>
                <w:lang w:val="en-US"/>
              </w:rPr>
            </w:pPr>
          </w:p>
        </w:tc>
        <w:tc>
          <w:tcPr>
            <w:tcW w:w="900" w:type="dxa"/>
            <w:tcBorders>
              <w:top w:val="single" w:sz="4" w:space="0" w:color="auto"/>
            </w:tcBorders>
          </w:tcPr>
          <w:p w14:paraId="318BAEA3" w14:textId="77777777" w:rsidR="00C97CD2" w:rsidRPr="00C32564" w:rsidRDefault="00C97CD2" w:rsidP="00C97CD2">
            <w:pPr>
              <w:pStyle w:val="ListContinue"/>
              <w:tabs>
                <w:tab w:val="decimal" w:pos="468"/>
                <w:tab w:val="decimal" w:pos="720"/>
              </w:tabs>
              <w:spacing w:after="0"/>
              <w:ind w:left="0" w:right="-72"/>
              <w:jc w:val="right"/>
              <w:rPr>
                <w:rFonts w:ascii="Arial" w:hAnsi="Arial" w:cs="Arial"/>
                <w:sz w:val="16"/>
                <w:szCs w:val="16"/>
              </w:rPr>
            </w:pPr>
          </w:p>
        </w:tc>
        <w:tc>
          <w:tcPr>
            <w:tcW w:w="900" w:type="dxa"/>
            <w:tcBorders>
              <w:top w:val="single" w:sz="4" w:space="0" w:color="auto"/>
            </w:tcBorders>
            <w:shd w:val="clear" w:color="auto" w:fill="FAFAFA"/>
          </w:tcPr>
          <w:p w14:paraId="56B772A3"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cs/>
                <w:lang w:val="en-US"/>
              </w:rPr>
            </w:pPr>
          </w:p>
        </w:tc>
        <w:tc>
          <w:tcPr>
            <w:tcW w:w="900" w:type="dxa"/>
            <w:tcBorders>
              <w:top w:val="single" w:sz="4" w:space="0" w:color="auto"/>
            </w:tcBorders>
          </w:tcPr>
          <w:p w14:paraId="56B5C5BC" w14:textId="77777777"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rPr>
            </w:pPr>
          </w:p>
        </w:tc>
        <w:tc>
          <w:tcPr>
            <w:tcW w:w="899" w:type="dxa"/>
            <w:tcBorders>
              <w:top w:val="single" w:sz="4" w:space="0" w:color="auto"/>
            </w:tcBorders>
            <w:shd w:val="clear" w:color="auto" w:fill="FAFAFA"/>
          </w:tcPr>
          <w:p w14:paraId="166F9411" w14:textId="77777777" w:rsidR="00C97CD2" w:rsidRPr="00C32564" w:rsidRDefault="00C97CD2" w:rsidP="00C97CD2">
            <w:pPr>
              <w:pStyle w:val="BodyTextIndent3"/>
              <w:tabs>
                <w:tab w:val="decimal" w:pos="720"/>
              </w:tabs>
              <w:ind w:left="0" w:right="-72"/>
              <w:jc w:val="right"/>
              <w:rPr>
                <w:rFonts w:ascii="Arial" w:hAnsi="Arial" w:cs="Arial"/>
                <w:color w:val="000000"/>
                <w:sz w:val="16"/>
                <w:szCs w:val="16"/>
              </w:rPr>
            </w:pPr>
          </w:p>
        </w:tc>
        <w:tc>
          <w:tcPr>
            <w:tcW w:w="900" w:type="dxa"/>
            <w:tcBorders>
              <w:top w:val="single" w:sz="4" w:space="0" w:color="auto"/>
            </w:tcBorders>
          </w:tcPr>
          <w:p w14:paraId="519010B0" w14:textId="77777777" w:rsidR="00C97CD2" w:rsidRPr="00C32564" w:rsidRDefault="00C97CD2" w:rsidP="00C97CD2">
            <w:pPr>
              <w:pStyle w:val="BodyTextIndent3"/>
              <w:tabs>
                <w:tab w:val="decimal" w:pos="720"/>
              </w:tabs>
              <w:ind w:left="0" w:right="-72"/>
              <w:jc w:val="right"/>
              <w:rPr>
                <w:rFonts w:ascii="Arial" w:hAnsi="Arial" w:cs="Arial"/>
                <w:sz w:val="16"/>
                <w:szCs w:val="16"/>
              </w:rPr>
            </w:pPr>
          </w:p>
        </w:tc>
        <w:tc>
          <w:tcPr>
            <w:tcW w:w="900" w:type="dxa"/>
            <w:tcBorders>
              <w:top w:val="single" w:sz="4" w:space="0" w:color="auto"/>
            </w:tcBorders>
            <w:shd w:val="clear" w:color="auto" w:fill="FAFAFA"/>
          </w:tcPr>
          <w:p w14:paraId="1EDD18D7" w14:textId="77777777" w:rsidR="00C97CD2" w:rsidRPr="00C32564" w:rsidRDefault="00C97CD2" w:rsidP="00C97CD2">
            <w:pPr>
              <w:pStyle w:val="ListContinue"/>
              <w:tabs>
                <w:tab w:val="decimal" w:pos="720"/>
              </w:tabs>
              <w:spacing w:after="0"/>
              <w:ind w:left="0" w:right="-72"/>
              <w:jc w:val="right"/>
              <w:rPr>
                <w:rFonts w:ascii="Arial" w:hAnsi="Arial" w:cs="Arial"/>
                <w:color w:val="000000"/>
                <w:sz w:val="16"/>
                <w:szCs w:val="16"/>
                <w:cs/>
                <w:lang w:val="en-US"/>
              </w:rPr>
            </w:pPr>
          </w:p>
        </w:tc>
        <w:tc>
          <w:tcPr>
            <w:tcW w:w="900" w:type="dxa"/>
            <w:tcBorders>
              <w:top w:val="single" w:sz="4" w:space="0" w:color="auto"/>
            </w:tcBorders>
          </w:tcPr>
          <w:p w14:paraId="230EAEF9" w14:textId="77777777" w:rsidR="00C97CD2" w:rsidRPr="00C32564" w:rsidRDefault="00C97CD2" w:rsidP="00C97CD2">
            <w:pPr>
              <w:pStyle w:val="ListContinue"/>
              <w:tabs>
                <w:tab w:val="decimal" w:pos="720"/>
              </w:tabs>
              <w:spacing w:after="0"/>
              <w:ind w:left="0" w:right="-72"/>
              <w:jc w:val="right"/>
              <w:rPr>
                <w:rFonts w:ascii="Arial" w:hAnsi="Arial" w:cs="Arial"/>
                <w:sz w:val="16"/>
                <w:szCs w:val="16"/>
              </w:rPr>
            </w:pPr>
          </w:p>
        </w:tc>
      </w:tr>
      <w:tr w:rsidR="00C97CD2" w:rsidRPr="00C32564" w14:paraId="564E06FA" w14:textId="77777777" w:rsidTr="00CE706B">
        <w:tc>
          <w:tcPr>
            <w:tcW w:w="2518" w:type="dxa"/>
          </w:tcPr>
          <w:p w14:paraId="2C8DA4E0" w14:textId="624E63FC" w:rsidR="00C97CD2" w:rsidRPr="00C32564" w:rsidRDefault="00C97CD2" w:rsidP="00C97CD2">
            <w:pPr>
              <w:pStyle w:val="BodyTextIndent3"/>
              <w:ind w:left="180"/>
              <w:jc w:val="left"/>
              <w:rPr>
                <w:rFonts w:ascii="Arial" w:hAnsi="Arial" w:cs="Arial"/>
                <w:color w:val="000000"/>
                <w:sz w:val="16"/>
                <w:szCs w:val="16"/>
              </w:rPr>
            </w:pPr>
            <w:r w:rsidRPr="00C32564">
              <w:rPr>
                <w:rFonts w:ascii="Arial" w:hAnsi="Arial" w:cs="Arial"/>
                <w:color w:val="000000"/>
                <w:sz w:val="16"/>
                <w:szCs w:val="16"/>
              </w:rPr>
              <w:t>Total expenses</w:t>
            </w:r>
          </w:p>
        </w:tc>
        <w:tc>
          <w:tcPr>
            <w:tcW w:w="899" w:type="dxa"/>
            <w:tcBorders>
              <w:bottom w:val="single" w:sz="4" w:space="0" w:color="auto"/>
            </w:tcBorders>
            <w:shd w:val="clear" w:color="auto" w:fill="FAFAFA"/>
            <w:vAlign w:val="bottom"/>
          </w:tcPr>
          <w:p w14:paraId="50FAE510" w14:textId="2D20CB4E" w:rsidR="00C97CD2" w:rsidRPr="00C32564" w:rsidRDefault="00C97CD2" w:rsidP="00C97CD2">
            <w:pPr>
              <w:pStyle w:val="ListContinue"/>
              <w:tabs>
                <w:tab w:val="left" w:pos="488"/>
                <w:tab w:val="decimal" w:pos="720"/>
              </w:tabs>
              <w:spacing w:after="0"/>
              <w:ind w:left="0" w:right="-72"/>
              <w:jc w:val="right"/>
              <w:rPr>
                <w:rFonts w:ascii="Arial" w:hAnsi="Arial" w:cs="Arial"/>
                <w:color w:val="000000"/>
                <w:sz w:val="16"/>
                <w:szCs w:val="16"/>
                <w:cs/>
                <w:lang w:val="en-US"/>
              </w:rPr>
            </w:pPr>
            <w:r w:rsidRPr="00C32564">
              <w:rPr>
                <w:rFonts w:ascii="Arial" w:hAnsi="Arial" w:cs="Arial"/>
                <w:color w:val="000000"/>
                <w:sz w:val="16"/>
                <w:szCs w:val="16"/>
                <w:lang w:val="en-US"/>
              </w:rPr>
              <w:t>1,211,257</w:t>
            </w:r>
          </w:p>
        </w:tc>
        <w:tc>
          <w:tcPr>
            <w:tcW w:w="900" w:type="dxa"/>
            <w:tcBorders>
              <w:bottom w:val="single" w:sz="4" w:space="0" w:color="auto"/>
            </w:tcBorders>
          </w:tcPr>
          <w:p w14:paraId="44327FC9" w14:textId="2C916B08" w:rsidR="00C97CD2" w:rsidRPr="00C32564" w:rsidRDefault="00C97CD2" w:rsidP="00C97CD2">
            <w:pPr>
              <w:pStyle w:val="ListContinue"/>
              <w:tabs>
                <w:tab w:val="left" w:pos="488"/>
                <w:tab w:val="decimal" w:pos="720"/>
              </w:tabs>
              <w:spacing w:after="0"/>
              <w:ind w:left="0" w:right="-72"/>
              <w:jc w:val="right"/>
              <w:rPr>
                <w:rFonts w:ascii="Arial" w:hAnsi="Arial" w:cs="Arial"/>
                <w:color w:val="000000"/>
                <w:sz w:val="16"/>
                <w:szCs w:val="16"/>
                <w:lang w:val="en-US"/>
              </w:rPr>
            </w:pPr>
            <w:r w:rsidRPr="00C32564">
              <w:rPr>
                <w:rFonts w:ascii="Arial" w:hAnsi="Arial" w:cs="Arial"/>
                <w:color w:val="000000"/>
                <w:sz w:val="16"/>
                <w:szCs w:val="16"/>
                <w:lang w:val="en-US"/>
              </w:rPr>
              <w:t>1,092,167</w:t>
            </w:r>
          </w:p>
        </w:tc>
        <w:tc>
          <w:tcPr>
            <w:tcW w:w="900" w:type="dxa"/>
            <w:tcBorders>
              <w:bottom w:val="single" w:sz="4" w:space="0" w:color="auto"/>
            </w:tcBorders>
            <w:shd w:val="clear" w:color="auto" w:fill="FAFAFA"/>
          </w:tcPr>
          <w:p w14:paraId="605D2E37" w14:textId="69C3534D"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cs/>
                <w:lang w:val="en-US"/>
              </w:rPr>
            </w:pPr>
            <w:r w:rsidRPr="00C32564">
              <w:rPr>
                <w:rFonts w:ascii="Arial" w:hAnsi="Arial" w:cs="Arial"/>
                <w:color w:val="000000"/>
                <w:sz w:val="16"/>
                <w:szCs w:val="16"/>
                <w:lang w:val="en-US"/>
              </w:rPr>
              <w:t>21,309</w:t>
            </w:r>
          </w:p>
        </w:tc>
        <w:tc>
          <w:tcPr>
            <w:tcW w:w="900" w:type="dxa"/>
            <w:tcBorders>
              <w:bottom w:val="single" w:sz="4" w:space="0" w:color="auto"/>
            </w:tcBorders>
          </w:tcPr>
          <w:p w14:paraId="71C2D8E8" w14:textId="61C3D989"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r w:rsidRPr="00C32564">
              <w:rPr>
                <w:rFonts w:ascii="Arial" w:hAnsi="Arial" w:cs="Arial"/>
                <w:color w:val="000000"/>
                <w:sz w:val="16"/>
                <w:szCs w:val="16"/>
                <w:lang w:val="en-US"/>
              </w:rPr>
              <w:t>8,827</w:t>
            </w:r>
          </w:p>
        </w:tc>
        <w:tc>
          <w:tcPr>
            <w:tcW w:w="899" w:type="dxa"/>
            <w:tcBorders>
              <w:bottom w:val="single" w:sz="4" w:space="0" w:color="auto"/>
            </w:tcBorders>
            <w:shd w:val="clear" w:color="auto" w:fill="FAFAFA"/>
          </w:tcPr>
          <w:p w14:paraId="5B082FD2" w14:textId="56AE6B0E" w:rsidR="00C97CD2" w:rsidRPr="00C32564" w:rsidRDefault="00C97CD2" w:rsidP="00C97CD2">
            <w:pPr>
              <w:pStyle w:val="BodyTextIndent3"/>
              <w:tabs>
                <w:tab w:val="decimal" w:pos="720"/>
              </w:tabs>
              <w:ind w:left="0" w:right="-72"/>
              <w:jc w:val="right"/>
              <w:rPr>
                <w:rFonts w:ascii="Arial" w:hAnsi="Arial" w:cs="Arial"/>
                <w:color w:val="000000"/>
                <w:sz w:val="16"/>
                <w:szCs w:val="16"/>
              </w:rPr>
            </w:pPr>
            <w:r w:rsidRPr="00C32564">
              <w:rPr>
                <w:rFonts w:ascii="Arial" w:hAnsi="Arial" w:cs="Arial"/>
                <w:color w:val="000000"/>
                <w:sz w:val="16"/>
                <w:szCs w:val="16"/>
              </w:rPr>
              <w:t>(74,</w:t>
            </w:r>
            <w:r>
              <w:rPr>
                <w:rFonts w:ascii="Arial" w:hAnsi="Arial" w:cs="Arial"/>
                <w:color w:val="000000"/>
                <w:sz w:val="16"/>
                <w:szCs w:val="16"/>
              </w:rPr>
              <w:t>234</w:t>
            </w:r>
            <w:r w:rsidRPr="00C32564">
              <w:rPr>
                <w:rFonts w:ascii="Arial" w:hAnsi="Arial" w:cs="Arial"/>
                <w:color w:val="000000"/>
                <w:sz w:val="16"/>
                <w:szCs w:val="16"/>
              </w:rPr>
              <w:t>)</w:t>
            </w:r>
          </w:p>
        </w:tc>
        <w:tc>
          <w:tcPr>
            <w:tcW w:w="900" w:type="dxa"/>
            <w:tcBorders>
              <w:bottom w:val="single" w:sz="4" w:space="0" w:color="auto"/>
            </w:tcBorders>
          </w:tcPr>
          <w:p w14:paraId="641F68B9" w14:textId="317D4F7C" w:rsidR="00C97CD2" w:rsidRPr="00C32564" w:rsidRDefault="00C97CD2" w:rsidP="00C97CD2">
            <w:pPr>
              <w:pStyle w:val="BodyTextIndent3"/>
              <w:tabs>
                <w:tab w:val="decimal" w:pos="720"/>
              </w:tabs>
              <w:ind w:left="0" w:right="-72"/>
              <w:jc w:val="right"/>
              <w:rPr>
                <w:rFonts w:ascii="Arial" w:hAnsi="Arial" w:cs="Arial"/>
                <w:color w:val="000000"/>
                <w:sz w:val="16"/>
                <w:szCs w:val="16"/>
              </w:rPr>
            </w:pPr>
            <w:r w:rsidRPr="00C32564">
              <w:rPr>
                <w:rFonts w:ascii="Arial" w:hAnsi="Arial" w:cs="Arial"/>
                <w:color w:val="000000"/>
                <w:sz w:val="16"/>
                <w:szCs w:val="16"/>
              </w:rPr>
              <w:t>37,093</w:t>
            </w:r>
          </w:p>
        </w:tc>
        <w:tc>
          <w:tcPr>
            <w:tcW w:w="900" w:type="dxa"/>
            <w:tcBorders>
              <w:bottom w:val="single" w:sz="4" w:space="0" w:color="auto"/>
            </w:tcBorders>
            <w:shd w:val="clear" w:color="auto" w:fill="FAFAFA"/>
          </w:tcPr>
          <w:p w14:paraId="24016E74" w14:textId="090B88BF" w:rsidR="00C97CD2" w:rsidRPr="00C32564" w:rsidRDefault="00C97CD2" w:rsidP="00C97CD2">
            <w:pPr>
              <w:pStyle w:val="BodyTextIndent3"/>
              <w:tabs>
                <w:tab w:val="decimal" w:pos="720"/>
              </w:tabs>
              <w:ind w:left="0" w:right="-72"/>
              <w:jc w:val="right"/>
              <w:rPr>
                <w:rFonts w:ascii="Arial" w:hAnsi="Arial" w:cs="Arial"/>
                <w:color w:val="000000"/>
                <w:sz w:val="16"/>
                <w:szCs w:val="16"/>
                <w:cs/>
              </w:rPr>
            </w:pPr>
            <w:r w:rsidRPr="00C32564">
              <w:rPr>
                <w:rFonts w:ascii="Arial" w:hAnsi="Arial" w:cs="Arial"/>
                <w:color w:val="000000"/>
                <w:sz w:val="16"/>
                <w:szCs w:val="16"/>
              </w:rPr>
              <w:t>1,158,3</w:t>
            </w:r>
            <w:r>
              <w:rPr>
                <w:rFonts w:ascii="Arial" w:hAnsi="Arial" w:cs="Arial"/>
                <w:color w:val="000000"/>
                <w:sz w:val="16"/>
                <w:szCs w:val="16"/>
              </w:rPr>
              <w:t>32</w:t>
            </w:r>
          </w:p>
        </w:tc>
        <w:tc>
          <w:tcPr>
            <w:tcW w:w="900" w:type="dxa"/>
            <w:tcBorders>
              <w:bottom w:val="single" w:sz="4" w:space="0" w:color="auto"/>
            </w:tcBorders>
          </w:tcPr>
          <w:p w14:paraId="65F72B89" w14:textId="2F5F2569" w:rsidR="00C97CD2" w:rsidRPr="00C32564" w:rsidRDefault="00C97CD2" w:rsidP="00C97CD2">
            <w:pPr>
              <w:pStyle w:val="BodyTextIndent3"/>
              <w:tabs>
                <w:tab w:val="decimal" w:pos="720"/>
              </w:tabs>
              <w:ind w:left="0" w:right="-72"/>
              <w:jc w:val="right"/>
              <w:rPr>
                <w:rFonts w:ascii="Arial" w:hAnsi="Arial" w:cs="Arial"/>
                <w:color w:val="000000"/>
                <w:sz w:val="16"/>
                <w:szCs w:val="16"/>
              </w:rPr>
            </w:pPr>
            <w:r w:rsidRPr="00C32564">
              <w:rPr>
                <w:rFonts w:ascii="Arial" w:hAnsi="Arial" w:cs="Arial"/>
                <w:color w:val="000000"/>
                <w:sz w:val="16"/>
                <w:szCs w:val="16"/>
              </w:rPr>
              <w:t>1,138,087</w:t>
            </w:r>
          </w:p>
        </w:tc>
      </w:tr>
      <w:tr w:rsidR="00C97CD2" w:rsidRPr="00C32564" w14:paraId="6B167CA5" w14:textId="77777777" w:rsidTr="00CE706B">
        <w:tc>
          <w:tcPr>
            <w:tcW w:w="2518" w:type="dxa"/>
          </w:tcPr>
          <w:p w14:paraId="07807984" w14:textId="77777777" w:rsidR="00C97CD2" w:rsidRPr="00C32564" w:rsidRDefault="00C97CD2" w:rsidP="00C97CD2">
            <w:pPr>
              <w:pStyle w:val="BodyTextIndent3"/>
              <w:ind w:left="180"/>
              <w:jc w:val="left"/>
              <w:rPr>
                <w:rFonts w:ascii="Arial" w:hAnsi="Arial" w:cs="Arial"/>
                <w:color w:val="000000"/>
                <w:sz w:val="16"/>
                <w:szCs w:val="16"/>
              </w:rPr>
            </w:pPr>
          </w:p>
        </w:tc>
        <w:tc>
          <w:tcPr>
            <w:tcW w:w="899" w:type="dxa"/>
            <w:tcBorders>
              <w:top w:val="single" w:sz="4" w:space="0" w:color="auto"/>
            </w:tcBorders>
            <w:shd w:val="clear" w:color="auto" w:fill="FAFAFA"/>
            <w:vAlign w:val="bottom"/>
          </w:tcPr>
          <w:p w14:paraId="66C2615E" w14:textId="77777777" w:rsidR="00C97CD2" w:rsidRPr="00C32564" w:rsidRDefault="00C97CD2" w:rsidP="00C97CD2">
            <w:pPr>
              <w:pStyle w:val="ListContinue"/>
              <w:tabs>
                <w:tab w:val="decimal" w:pos="468"/>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4A1E37A1" w14:textId="77777777" w:rsidR="00C97CD2" w:rsidRPr="00C32564" w:rsidRDefault="00C97CD2" w:rsidP="00C97CD2">
            <w:pPr>
              <w:pStyle w:val="ListContinue"/>
              <w:tabs>
                <w:tab w:val="decimal" w:pos="468"/>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shd w:val="clear" w:color="auto" w:fill="FAFAFA"/>
            <w:vAlign w:val="bottom"/>
          </w:tcPr>
          <w:p w14:paraId="0448E539"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7B8E64FD" w14:textId="7777777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lang w:val="en-US"/>
              </w:rPr>
            </w:pPr>
          </w:p>
        </w:tc>
        <w:tc>
          <w:tcPr>
            <w:tcW w:w="899" w:type="dxa"/>
            <w:tcBorders>
              <w:top w:val="single" w:sz="4" w:space="0" w:color="auto"/>
            </w:tcBorders>
            <w:shd w:val="clear" w:color="auto" w:fill="FAFAFA"/>
            <w:vAlign w:val="bottom"/>
          </w:tcPr>
          <w:p w14:paraId="20C54156" w14:textId="77777777" w:rsidR="00C97CD2" w:rsidRPr="00C32564" w:rsidRDefault="00C97CD2" w:rsidP="00C97CD2">
            <w:pPr>
              <w:pStyle w:val="BodyTextIndent3"/>
              <w:tabs>
                <w:tab w:val="decimal" w:pos="720"/>
              </w:tabs>
              <w:ind w:left="0" w:right="-72"/>
              <w:jc w:val="right"/>
              <w:rPr>
                <w:rFonts w:ascii="Arial" w:hAnsi="Arial" w:cs="Arial"/>
                <w:color w:val="000000"/>
                <w:sz w:val="16"/>
                <w:szCs w:val="16"/>
              </w:rPr>
            </w:pPr>
          </w:p>
        </w:tc>
        <w:tc>
          <w:tcPr>
            <w:tcW w:w="900" w:type="dxa"/>
            <w:tcBorders>
              <w:top w:val="single" w:sz="4" w:space="0" w:color="auto"/>
            </w:tcBorders>
          </w:tcPr>
          <w:p w14:paraId="4A684ACC" w14:textId="77777777" w:rsidR="00C97CD2" w:rsidRPr="00C32564" w:rsidRDefault="00C97CD2" w:rsidP="00C97CD2">
            <w:pPr>
              <w:pStyle w:val="BodyTextIndent3"/>
              <w:tabs>
                <w:tab w:val="decimal" w:pos="720"/>
              </w:tabs>
              <w:ind w:left="0" w:right="-72"/>
              <w:jc w:val="right"/>
              <w:rPr>
                <w:rFonts w:ascii="Arial" w:hAnsi="Arial" w:cs="Arial"/>
                <w:color w:val="000000"/>
                <w:sz w:val="16"/>
                <w:szCs w:val="16"/>
              </w:rPr>
            </w:pPr>
          </w:p>
        </w:tc>
        <w:tc>
          <w:tcPr>
            <w:tcW w:w="900" w:type="dxa"/>
            <w:tcBorders>
              <w:top w:val="single" w:sz="4" w:space="0" w:color="auto"/>
            </w:tcBorders>
            <w:shd w:val="clear" w:color="auto" w:fill="FAFAFA"/>
            <w:vAlign w:val="bottom"/>
          </w:tcPr>
          <w:p w14:paraId="1E0A43B0" w14:textId="77777777" w:rsidR="00C97CD2" w:rsidRPr="00C32564" w:rsidRDefault="00C97CD2" w:rsidP="00C97CD2">
            <w:pPr>
              <w:pStyle w:val="ListContinue"/>
              <w:tabs>
                <w:tab w:val="decimal" w:pos="720"/>
              </w:tabs>
              <w:spacing w:after="0"/>
              <w:ind w:left="0" w:right="-72"/>
              <w:jc w:val="right"/>
              <w:rPr>
                <w:rFonts w:ascii="Arial" w:hAnsi="Arial" w:cs="Arial"/>
                <w:color w:val="000000"/>
                <w:sz w:val="16"/>
                <w:szCs w:val="16"/>
                <w:lang w:val="en-US"/>
              </w:rPr>
            </w:pPr>
          </w:p>
        </w:tc>
        <w:tc>
          <w:tcPr>
            <w:tcW w:w="900" w:type="dxa"/>
            <w:tcBorders>
              <w:top w:val="single" w:sz="4" w:space="0" w:color="auto"/>
            </w:tcBorders>
          </w:tcPr>
          <w:p w14:paraId="0AD366AC" w14:textId="77777777" w:rsidR="00C97CD2" w:rsidRPr="00C32564" w:rsidRDefault="00C97CD2" w:rsidP="00C97CD2">
            <w:pPr>
              <w:pStyle w:val="ListContinue"/>
              <w:tabs>
                <w:tab w:val="decimal" w:pos="720"/>
              </w:tabs>
              <w:spacing w:after="0"/>
              <w:ind w:left="0" w:right="-72"/>
              <w:jc w:val="right"/>
              <w:rPr>
                <w:rFonts w:ascii="Arial" w:hAnsi="Arial" w:cs="Arial"/>
                <w:color w:val="000000"/>
                <w:sz w:val="16"/>
                <w:szCs w:val="16"/>
                <w:lang w:val="en-US"/>
              </w:rPr>
            </w:pPr>
          </w:p>
        </w:tc>
      </w:tr>
      <w:tr w:rsidR="00C97CD2" w:rsidRPr="00C32564" w14:paraId="3915D68D" w14:textId="77777777" w:rsidTr="00CE706B">
        <w:trPr>
          <w:trHeight w:val="70"/>
        </w:trPr>
        <w:tc>
          <w:tcPr>
            <w:tcW w:w="2518" w:type="dxa"/>
          </w:tcPr>
          <w:p w14:paraId="58B8AD91" w14:textId="77777777" w:rsidR="00C97CD2" w:rsidRPr="00C32564" w:rsidRDefault="00C97CD2" w:rsidP="00C97CD2">
            <w:pPr>
              <w:pStyle w:val="BodyTextIndent3"/>
              <w:ind w:left="180"/>
              <w:jc w:val="left"/>
              <w:rPr>
                <w:rFonts w:ascii="Arial" w:hAnsi="Arial" w:cs="Arial"/>
                <w:color w:val="000000"/>
                <w:sz w:val="16"/>
                <w:szCs w:val="16"/>
                <w:cs/>
              </w:rPr>
            </w:pPr>
            <w:r w:rsidRPr="00C32564">
              <w:rPr>
                <w:rFonts w:ascii="Arial" w:hAnsi="Arial" w:cs="Arial"/>
                <w:color w:val="000000"/>
                <w:sz w:val="16"/>
                <w:szCs w:val="16"/>
              </w:rPr>
              <w:t>Net income (loss)</w:t>
            </w:r>
          </w:p>
        </w:tc>
        <w:tc>
          <w:tcPr>
            <w:tcW w:w="899" w:type="dxa"/>
            <w:tcBorders>
              <w:bottom w:val="single" w:sz="4" w:space="0" w:color="auto"/>
            </w:tcBorders>
            <w:shd w:val="clear" w:color="auto" w:fill="FAFAFA"/>
            <w:vAlign w:val="bottom"/>
          </w:tcPr>
          <w:p w14:paraId="3FE7759B" w14:textId="1BA0546B"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cs/>
              </w:rPr>
            </w:pPr>
            <w:r w:rsidRPr="00C32564">
              <w:rPr>
                <w:rFonts w:ascii="Arial" w:hAnsi="Arial" w:cs="Arial"/>
                <w:sz w:val="16"/>
                <w:szCs w:val="16"/>
              </w:rPr>
              <w:t>28,321</w:t>
            </w:r>
          </w:p>
        </w:tc>
        <w:tc>
          <w:tcPr>
            <w:tcW w:w="900" w:type="dxa"/>
            <w:tcBorders>
              <w:bottom w:val="single" w:sz="4" w:space="0" w:color="auto"/>
            </w:tcBorders>
          </w:tcPr>
          <w:p w14:paraId="2D97A4A9" w14:textId="7D267197" w:rsidR="00C97CD2" w:rsidRPr="00C32564" w:rsidRDefault="00C97CD2" w:rsidP="00C97CD2">
            <w:pPr>
              <w:pStyle w:val="ListContinue"/>
              <w:tabs>
                <w:tab w:val="decimal" w:pos="463"/>
                <w:tab w:val="decimal" w:pos="720"/>
              </w:tabs>
              <w:spacing w:after="0"/>
              <w:ind w:left="0" w:right="-72"/>
              <w:jc w:val="right"/>
              <w:rPr>
                <w:rFonts w:ascii="Arial" w:hAnsi="Arial" w:cs="Arial"/>
                <w:color w:val="000000"/>
                <w:sz w:val="16"/>
                <w:szCs w:val="16"/>
                <w:cs/>
                <w:lang w:val="en-US"/>
              </w:rPr>
            </w:pPr>
            <w:r w:rsidRPr="00C32564">
              <w:rPr>
                <w:rFonts w:ascii="Arial" w:hAnsi="Arial" w:cs="Arial"/>
                <w:sz w:val="16"/>
                <w:szCs w:val="16"/>
              </w:rPr>
              <w:t>17,598</w:t>
            </w:r>
          </w:p>
        </w:tc>
        <w:tc>
          <w:tcPr>
            <w:tcW w:w="900" w:type="dxa"/>
            <w:tcBorders>
              <w:bottom w:val="single" w:sz="4" w:space="0" w:color="auto"/>
            </w:tcBorders>
            <w:shd w:val="clear" w:color="auto" w:fill="FAFAFA"/>
          </w:tcPr>
          <w:p w14:paraId="2D94A9B5" w14:textId="6A07F6D1" w:rsidR="00C97CD2" w:rsidRPr="00C32564" w:rsidRDefault="00C97CD2" w:rsidP="00C97CD2">
            <w:pPr>
              <w:pStyle w:val="ListContinue"/>
              <w:tabs>
                <w:tab w:val="decimal" w:pos="463"/>
                <w:tab w:val="decimal" w:pos="720"/>
              </w:tabs>
              <w:spacing w:after="0"/>
              <w:ind w:left="0" w:right="-72"/>
              <w:jc w:val="right"/>
              <w:rPr>
                <w:rFonts w:ascii="Arial" w:hAnsi="Arial" w:cs="Arial"/>
                <w:sz w:val="16"/>
                <w:szCs w:val="16"/>
                <w:cs/>
              </w:rPr>
            </w:pPr>
            <w:r w:rsidRPr="00C32564">
              <w:rPr>
                <w:rFonts w:ascii="Arial" w:hAnsi="Arial" w:cs="Arial"/>
                <w:sz w:val="16"/>
                <w:szCs w:val="16"/>
              </w:rPr>
              <w:t>296,467</w:t>
            </w:r>
          </w:p>
        </w:tc>
        <w:tc>
          <w:tcPr>
            <w:tcW w:w="900" w:type="dxa"/>
            <w:tcBorders>
              <w:bottom w:val="single" w:sz="4" w:space="0" w:color="auto"/>
            </w:tcBorders>
          </w:tcPr>
          <w:p w14:paraId="3B3F5514" w14:textId="0C3717FF" w:rsidR="00C97CD2" w:rsidRPr="00C32564" w:rsidRDefault="00476B12" w:rsidP="00C97CD2">
            <w:pPr>
              <w:pStyle w:val="ListContinue"/>
              <w:tabs>
                <w:tab w:val="decimal" w:pos="463"/>
                <w:tab w:val="decimal" w:pos="720"/>
              </w:tabs>
              <w:spacing w:after="0"/>
              <w:ind w:left="0" w:right="-72"/>
              <w:jc w:val="right"/>
              <w:rPr>
                <w:rFonts w:ascii="Arial" w:hAnsi="Arial" w:cs="Arial"/>
                <w:sz w:val="16"/>
                <w:szCs w:val="16"/>
                <w:cs/>
              </w:rPr>
            </w:pPr>
            <w:r w:rsidRPr="00476B12">
              <w:rPr>
                <w:rFonts w:ascii="Arial" w:hAnsi="Arial" w:cs="Arial"/>
                <w:sz w:val="16"/>
                <w:szCs w:val="16"/>
              </w:rPr>
              <w:t>226,136</w:t>
            </w:r>
          </w:p>
        </w:tc>
        <w:tc>
          <w:tcPr>
            <w:tcW w:w="899" w:type="dxa"/>
            <w:tcBorders>
              <w:bottom w:val="single" w:sz="4" w:space="0" w:color="auto"/>
            </w:tcBorders>
            <w:shd w:val="clear" w:color="auto" w:fill="FAFAFA"/>
          </w:tcPr>
          <w:p w14:paraId="07AFAF52" w14:textId="66321B31" w:rsidR="00C97CD2" w:rsidRPr="00476B12" w:rsidRDefault="00C97CD2" w:rsidP="00C97CD2">
            <w:pPr>
              <w:pStyle w:val="BodyTextIndent3"/>
              <w:tabs>
                <w:tab w:val="decimal" w:pos="720"/>
              </w:tabs>
              <w:ind w:left="0" w:right="-72"/>
              <w:jc w:val="right"/>
              <w:rPr>
                <w:rFonts w:ascii="Arial" w:hAnsi="Arial" w:cs="Arial"/>
                <w:sz w:val="16"/>
                <w:szCs w:val="16"/>
                <w:lang w:val="en-GB"/>
              </w:rPr>
            </w:pPr>
            <w:r w:rsidRPr="00476B12">
              <w:rPr>
                <w:rFonts w:ascii="Arial" w:hAnsi="Arial" w:cs="Arial"/>
                <w:sz w:val="16"/>
                <w:szCs w:val="16"/>
                <w:lang w:val="en-GB"/>
              </w:rPr>
              <w:t>54,281</w:t>
            </w:r>
          </w:p>
        </w:tc>
        <w:tc>
          <w:tcPr>
            <w:tcW w:w="900" w:type="dxa"/>
            <w:tcBorders>
              <w:bottom w:val="single" w:sz="4" w:space="0" w:color="auto"/>
            </w:tcBorders>
          </w:tcPr>
          <w:p w14:paraId="79E5821A" w14:textId="3157ABAB" w:rsidR="00C97CD2" w:rsidRPr="00476B12" w:rsidRDefault="00C97CD2" w:rsidP="00C97CD2">
            <w:pPr>
              <w:pStyle w:val="BodyTextIndent3"/>
              <w:tabs>
                <w:tab w:val="decimal" w:pos="720"/>
              </w:tabs>
              <w:ind w:left="0" w:right="-72"/>
              <w:jc w:val="right"/>
              <w:rPr>
                <w:rFonts w:ascii="Arial" w:hAnsi="Arial" w:cs="Arial"/>
                <w:sz w:val="16"/>
                <w:szCs w:val="16"/>
                <w:lang w:val="en-GB"/>
              </w:rPr>
            </w:pPr>
            <w:r w:rsidRPr="00476B12">
              <w:rPr>
                <w:rFonts w:ascii="Arial" w:hAnsi="Arial" w:cs="Arial"/>
                <w:sz w:val="16"/>
                <w:szCs w:val="16"/>
                <w:lang w:val="en-GB"/>
              </w:rPr>
              <w:t>(</w:t>
            </w:r>
            <w:r w:rsidRPr="00C32564">
              <w:rPr>
                <w:rFonts w:ascii="Arial" w:hAnsi="Arial" w:cs="Arial"/>
                <w:sz w:val="16"/>
                <w:szCs w:val="16"/>
                <w:lang w:val="en-GB"/>
              </w:rPr>
              <w:t>19</w:t>
            </w:r>
            <w:r w:rsidRPr="00476B12">
              <w:rPr>
                <w:rFonts w:ascii="Arial" w:hAnsi="Arial" w:cs="Arial"/>
                <w:sz w:val="16"/>
                <w:szCs w:val="16"/>
                <w:lang w:val="en-GB"/>
              </w:rPr>
              <w:t>,</w:t>
            </w:r>
            <w:r w:rsidRPr="00C32564">
              <w:rPr>
                <w:rFonts w:ascii="Arial" w:hAnsi="Arial" w:cs="Arial"/>
                <w:sz w:val="16"/>
                <w:szCs w:val="16"/>
                <w:lang w:val="en-GB"/>
              </w:rPr>
              <w:t>282</w:t>
            </w:r>
            <w:r w:rsidRPr="00476B12">
              <w:rPr>
                <w:rFonts w:ascii="Arial" w:hAnsi="Arial" w:cs="Arial"/>
                <w:sz w:val="16"/>
                <w:szCs w:val="16"/>
                <w:lang w:val="en-GB"/>
              </w:rPr>
              <w:t>)</w:t>
            </w:r>
          </w:p>
        </w:tc>
        <w:tc>
          <w:tcPr>
            <w:tcW w:w="900" w:type="dxa"/>
            <w:tcBorders>
              <w:bottom w:val="single" w:sz="4" w:space="0" w:color="auto"/>
            </w:tcBorders>
            <w:shd w:val="clear" w:color="auto" w:fill="FAFAFA"/>
          </w:tcPr>
          <w:p w14:paraId="74BD0AD1" w14:textId="7F980B4E" w:rsidR="00C97CD2" w:rsidRPr="00476B12" w:rsidRDefault="00C97CD2" w:rsidP="00C97CD2">
            <w:pPr>
              <w:pStyle w:val="BodyTextIndent3"/>
              <w:tabs>
                <w:tab w:val="decimal" w:pos="720"/>
              </w:tabs>
              <w:ind w:left="0" w:right="-72"/>
              <w:jc w:val="right"/>
              <w:rPr>
                <w:rFonts w:ascii="Arial" w:hAnsi="Arial" w:cs="Arial"/>
                <w:sz w:val="16"/>
                <w:szCs w:val="16"/>
                <w:lang w:val="en-GB"/>
              </w:rPr>
            </w:pPr>
            <w:r w:rsidRPr="00476B12">
              <w:rPr>
                <w:rFonts w:ascii="Arial" w:hAnsi="Arial" w:cs="Arial"/>
                <w:sz w:val="16"/>
                <w:szCs w:val="16"/>
                <w:lang w:val="en-GB"/>
              </w:rPr>
              <w:t>379,069</w:t>
            </w:r>
          </w:p>
        </w:tc>
        <w:tc>
          <w:tcPr>
            <w:tcW w:w="900" w:type="dxa"/>
            <w:tcBorders>
              <w:bottom w:val="single" w:sz="4" w:space="0" w:color="auto"/>
            </w:tcBorders>
          </w:tcPr>
          <w:p w14:paraId="1354D902" w14:textId="55123B02" w:rsidR="00C97CD2" w:rsidRPr="00476B12" w:rsidRDefault="00476B12" w:rsidP="00C97CD2">
            <w:pPr>
              <w:pStyle w:val="BodyTextIndent3"/>
              <w:tabs>
                <w:tab w:val="decimal" w:pos="720"/>
              </w:tabs>
              <w:ind w:left="0" w:right="-72"/>
              <w:jc w:val="right"/>
              <w:rPr>
                <w:rFonts w:ascii="Arial" w:hAnsi="Arial" w:cs="Arial"/>
                <w:sz w:val="16"/>
                <w:szCs w:val="16"/>
                <w:lang w:val="en-GB"/>
              </w:rPr>
            </w:pPr>
            <w:r w:rsidRPr="00476B12">
              <w:rPr>
                <w:rFonts w:ascii="Arial" w:hAnsi="Arial" w:cs="Arial"/>
                <w:sz w:val="16"/>
                <w:szCs w:val="16"/>
                <w:lang w:val="en-GB"/>
              </w:rPr>
              <w:t>224,452</w:t>
            </w:r>
          </w:p>
        </w:tc>
      </w:tr>
    </w:tbl>
    <w:p w14:paraId="7A1D0649" w14:textId="77777777" w:rsidR="006820D3" w:rsidRPr="00C32564" w:rsidRDefault="006820D3" w:rsidP="006820D3">
      <w:pPr>
        <w:jc w:val="both"/>
        <w:rPr>
          <w:rFonts w:ascii="Arial" w:hAnsi="Arial" w:cs="Arial"/>
          <w:color w:val="000000"/>
          <w:sz w:val="18"/>
          <w:szCs w:val="18"/>
          <w:lang w:val="en-GB"/>
        </w:rPr>
      </w:pPr>
    </w:p>
    <w:p w14:paraId="089B80B8" w14:textId="77777777" w:rsidR="006820D3" w:rsidRPr="00C32564" w:rsidRDefault="006820D3"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6820D3" w:rsidRPr="00C32564" w14:paraId="6E89AFA0" w14:textId="77777777" w:rsidTr="00F2288E">
        <w:trPr>
          <w:trHeight w:val="368"/>
        </w:trPr>
        <w:tc>
          <w:tcPr>
            <w:tcW w:w="9475" w:type="dxa"/>
            <w:shd w:val="clear" w:color="auto" w:fill="FFA543"/>
            <w:vAlign w:val="center"/>
          </w:tcPr>
          <w:p w14:paraId="40BEB099" w14:textId="6D298B24" w:rsidR="006820D3" w:rsidRPr="00C32564" w:rsidRDefault="006820D3"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AFAFA"/>
                <w:sz w:val="18"/>
                <w:szCs w:val="18"/>
                <w:lang w:val="en-GB" w:bidi="th-TH"/>
              </w:rPr>
              <w:t>E</w:t>
            </w:r>
            <w:r w:rsidRPr="00C32564">
              <w:rPr>
                <w:rFonts w:ascii="Arial" w:hAnsi="Arial" w:cs="Arial"/>
                <w:b/>
                <w:bCs/>
                <w:color w:val="FAFAFA"/>
                <w:sz w:val="18"/>
                <w:szCs w:val="18"/>
              </w:rPr>
              <w:t>arnings (loss) per share</w:t>
            </w:r>
          </w:p>
        </w:tc>
      </w:tr>
    </w:tbl>
    <w:p w14:paraId="3323895B" w14:textId="77777777" w:rsidR="006820D3" w:rsidRPr="00C32564" w:rsidRDefault="006820D3" w:rsidP="006820D3">
      <w:pPr>
        <w:jc w:val="both"/>
        <w:rPr>
          <w:rFonts w:ascii="Arial" w:hAnsi="Arial" w:cs="Arial"/>
          <w:sz w:val="18"/>
          <w:szCs w:val="18"/>
        </w:rPr>
      </w:pPr>
    </w:p>
    <w:p w14:paraId="4B32B19F" w14:textId="5203D81C" w:rsidR="006820D3" w:rsidRPr="00C32564" w:rsidRDefault="006820D3" w:rsidP="00B85B85">
      <w:pPr>
        <w:jc w:val="thaiDistribute"/>
        <w:rPr>
          <w:rFonts w:ascii="Arial" w:hAnsi="Arial" w:cs="Arial"/>
          <w:color w:val="000000"/>
          <w:sz w:val="18"/>
          <w:szCs w:val="18"/>
          <w:lang w:val="en-GB"/>
        </w:rPr>
      </w:pPr>
      <w:r w:rsidRPr="00C32564">
        <w:rPr>
          <w:rFonts w:ascii="Arial" w:hAnsi="Arial" w:cs="Arial"/>
          <w:color w:val="000000"/>
          <w:sz w:val="18"/>
          <w:szCs w:val="18"/>
          <w:lang w:val="en-GB"/>
        </w:rPr>
        <w:t xml:space="preserve">Earnings (loss) per share for the three-month period ended </w:t>
      </w:r>
      <w:r w:rsidR="00AC26E7" w:rsidRPr="00C32564">
        <w:rPr>
          <w:rFonts w:ascii="Arial" w:hAnsi="Arial" w:cs="Arial"/>
          <w:color w:val="000000"/>
          <w:sz w:val="18"/>
          <w:szCs w:val="18"/>
          <w:lang w:val="en-GB"/>
        </w:rPr>
        <w:t>31 March</w:t>
      </w:r>
      <w:r w:rsidR="00924AF9" w:rsidRPr="00C32564">
        <w:rPr>
          <w:rFonts w:ascii="Arial" w:hAnsi="Arial" w:cs="Arial"/>
          <w:color w:val="000000"/>
          <w:sz w:val="18"/>
          <w:szCs w:val="18"/>
          <w:lang w:val="en-GB"/>
        </w:rPr>
        <w:t xml:space="preserve"> 2022</w:t>
      </w:r>
      <w:r w:rsidRPr="00C32564">
        <w:rPr>
          <w:rFonts w:ascii="Arial" w:hAnsi="Arial" w:cs="Arial"/>
          <w:color w:val="000000"/>
          <w:sz w:val="18"/>
          <w:szCs w:val="18"/>
          <w:cs/>
          <w:lang w:val="en-GB"/>
        </w:rPr>
        <w:t xml:space="preserve"> </w:t>
      </w:r>
      <w:r w:rsidRPr="00C32564">
        <w:rPr>
          <w:rFonts w:ascii="Arial" w:hAnsi="Arial" w:cs="Arial"/>
          <w:color w:val="000000"/>
          <w:sz w:val="18"/>
          <w:szCs w:val="18"/>
          <w:lang w:val="en-GB"/>
        </w:rPr>
        <w:t xml:space="preserve">and </w:t>
      </w:r>
      <w:r w:rsidRPr="00C32564">
        <w:rPr>
          <w:rFonts w:ascii="Arial" w:hAnsi="Arial" w:cs="Arial"/>
          <w:color w:val="000000"/>
          <w:sz w:val="18"/>
          <w:szCs w:val="18"/>
          <w:cs/>
          <w:lang w:val="en-GB"/>
        </w:rPr>
        <w:t>20</w:t>
      </w:r>
      <w:r w:rsidRPr="00C32564">
        <w:rPr>
          <w:rFonts w:ascii="Arial" w:hAnsi="Arial" w:cs="Arial"/>
          <w:color w:val="000000"/>
          <w:sz w:val="18"/>
          <w:szCs w:val="18"/>
          <w:lang w:val="en-GB"/>
        </w:rPr>
        <w:t>2</w:t>
      </w:r>
      <w:r w:rsidR="00061745" w:rsidRPr="00C32564">
        <w:rPr>
          <w:rFonts w:ascii="Arial" w:hAnsi="Arial" w:cs="Arial"/>
          <w:color w:val="000000"/>
          <w:sz w:val="18"/>
          <w:szCs w:val="18"/>
          <w:lang w:val="en-GB"/>
        </w:rPr>
        <w:t>1</w:t>
      </w:r>
      <w:r w:rsidRPr="00C32564">
        <w:rPr>
          <w:rFonts w:ascii="Arial" w:hAnsi="Arial" w:cs="Arial"/>
          <w:color w:val="000000"/>
          <w:sz w:val="18"/>
          <w:szCs w:val="18"/>
          <w:lang w:val="en-GB"/>
        </w:rPr>
        <w:t xml:space="preserve"> calculated from net profit for the period of the Company’s shareholders and the number of issued</w:t>
      </w:r>
      <w:r w:rsidR="004C78F8">
        <w:rPr>
          <w:rFonts w:ascii="Arial" w:hAnsi="Arial" w:cstheme="minorBidi" w:hint="cs"/>
          <w:color w:val="000000"/>
          <w:sz w:val="18"/>
          <w:szCs w:val="22"/>
          <w:cs/>
          <w:lang w:val="en-GB" w:bidi="th-TH"/>
        </w:rPr>
        <w:t xml:space="preserve"> </w:t>
      </w:r>
      <w:r w:rsidR="004C78F8">
        <w:rPr>
          <w:rFonts w:ascii="Arial" w:hAnsi="Arial" w:cstheme="minorBidi"/>
          <w:color w:val="000000"/>
          <w:sz w:val="18"/>
          <w:szCs w:val="22"/>
          <w:lang w:bidi="th-TH"/>
        </w:rPr>
        <w:t>and paid-up</w:t>
      </w:r>
      <w:r w:rsidRPr="00C32564">
        <w:rPr>
          <w:rFonts w:ascii="Arial" w:hAnsi="Arial" w:cs="Arial"/>
          <w:color w:val="000000"/>
          <w:sz w:val="18"/>
          <w:szCs w:val="18"/>
          <w:lang w:val="en-GB"/>
        </w:rPr>
        <w:t xml:space="preserve"> share capital. The calculation was as follows:</w:t>
      </w:r>
    </w:p>
    <w:p w14:paraId="3661C5CB" w14:textId="5FEDC4AD" w:rsidR="006820D3" w:rsidRPr="00C32564" w:rsidRDefault="006820D3" w:rsidP="006820D3">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6820D3" w:rsidRPr="00C32564" w14:paraId="0B5A2587" w14:textId="77777777" w:rsidTr="006820D3">
        <w:tc>
          <w:tcPr>
            <w:tcW w:w="2190" w:type="pct"/>
            <w:shd w:val="clear" w:color="auto" w:fill="auto"/>
          </w:tcPr>
          <w:p w14:paraId="173474D4" w14:textId="77777777" w:rsidR="006820D3" w:rsidRPr="00C32564" w:rsidRDefault="006820D3" w:rsidP="006820D3">
            <w:pPr>
              <w:ind w:left="38" w:right="-29"/>
              <w:rPr>
                <w:rFonts w:ascii="Arial" w:hAnsi="Arial" w:cs="Arial"/>
                <w:b/>
                <w:bCs/>
                <w:color w:val="000000" w:themeColor="text1"/>
                <w:sz w:val="18"/>
                <w:szCs w:val="18"/>
                <w:cs/>
              </w:rPr>
            </w:pPr>
          </w:p>
        </w:tc>
        <w:tc>
          <w:tcPr>
            <w:tcW w:w="1405" w:type="pct"/>
            <w:gridSpan w:val="2"/>
            <w:tcBorders>
              <w:bottom w:val="single" w:sz="4" w:space="0" w:color="auto"/>
            </w:tcBorders>
            <w:shd w:val="clear" w:color="auto" w:fill="auto"/>
          </w:tcPr>
          <w:p w14:paraId="5272A4CF" w14:textId="77777777" w:rsidR="006820D3" w:rsidRPr="00C32564" w:rsidRDefault="006820D3" w:rsidP="00EA24C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w:t>
            </w:r>
          </w:p>
          <w:p w14:paraId="13297118" w14:textId="77777777" w:rsidR="006820D3" w:rsidRPr="00C32564" w:rsidRDefault="006820D3" w:rsidP="00EA24C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information</w:t>
            </w:r>
          </w:p>
        </w:tc>
        <w:tc>
          <w:tcPr>
            <w:tcW w:w="1405" w:type="pct"/>
            <w:gridSpan w:val="2"/>
            <w:tcBorders>
              <w:bottom w:val="single" w:sz="4" w:space="0" w:color="auto"/>
            </w:tcBorders>
            <w:shd w:val="clear" w:color="auto" w:fill="auto"/>
          </w:tcPr>
          <w:p w14:paraId="37E45BAB" w14:textId="77777777" w:rsidR="006820D3" w:rsidRPr="00C32564" w:rsidRDefault="006820D3" w:rsidP="00EA24C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Separate</w:t>
            </w:r>
          </w:p>
          <w:p w14:paraId="4E9D8091" w14:textId="77777777" w:rsidR="006820D3" w:rsidRPr="00C32564" w:rsidRDefault="006820D3" w:rsidP="00EA24C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financial information</w:t>
            </w:r>
          </w:p>
        </w:tc>
      </w:tr>
      <w:tr w:rsidR="006820D3" w:rsidRPr="00C32564" w14:paraId="628DF5F5" w14:textId="77777777" w:rsidTr="00861A5B">
        <w:tc>
          <w:tcPr>
            <w:tcW w:w="2190" w:type="pct"/>
            <w:shd w:val="clear" w:color="auto" w:fill="auto"/>
          </w:tcPr>
          <w:p w14:paraId="363F234D" w14:textId="77777777" w:rsidR="006820D3" w:rsidRPr="00C32564" w:rsidRDefault="006820D3" w:rsidP="006820D3">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127AFF6D" w14:textId="13A5B67E" w:rsidR="006820D3" w:rsidRPr="00C32564" w:rsidRDefault="006820D3" w:rsidP="00EA24C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p w14:paraId="2F3A16EB" w14:textId="463D4EFC" w:rsidR="006820D3" w:rsidRPr="00C32564" w:rsidRDefault="006820D3" w:rsidP="00EA24CE">
            <w:pP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For the three-month period ended </w:t>
            </w:r>
            <w:r w:rsidR="00AC26E7" w:rsidRPr="00C32564">
              <w:rPr>
                <w:rFonts w:ascii="Arial" w:hAnsi="Arial" w:cs="Arial"/>
                <w:b/>
                <w:bCs/>
                <w:color w:val="000000" w:themeColor="text1"/>
                <w:sz w:val="18"/>
                <w:szCs w:val="18"/>
              </w:rPr>
              <w:t>31 March</w:t>
            </w:r>
          </w:p>
        </w:tc>
      </w:tr>
      <w:tr w:rsidR="00423C54" w:rsidRPr="00C32564" w14:paraId="20D13036" w14:textId="77777777" w:rsidTr="00861A5B">
        <w:tc>
          <w:tcPr>
            <w:tcW w:w="2190" w:type="pct"/>
            <w:shd w:val="clear" w:color="auto" w:fill="auto"/>
          </w:tcPr>
          <w:p w14:paraId="7B21A7DE" w14:textId="77777777" w:rsidR="00423C54" w:rsidRPr="00C32564" w:rsidRDefault="00423C54" w:rsidP="00423C54">
            <w:pPr>
              <w:ind w:left="38" w:right="-29"/>
              <w:rPr>
                <w:rFonts w:ascii="Arial" w:hAnsi="Arial" w:cs="Arial"/>
                <w:b/>
                <w:bCs/>
                <w:color w:val="000000" w:themeColor="text1"/>
                <w:sz w:val="18"/>
                <w:szCs w:val="18"/>
                <w:cs/>
              </w:rPr>
            </w:pPr>
          </w:p>
        </w:tc>
        <w:tc>
          <w:tcPr>
            <w:tcW w:w="702" w:type="pct"/>
            <w:tcBorders>
              <w:top w:val="single" w:sz="4" w:space="0" w:color="auto"/>
            </w:tcBorders>
            <w:shd w:val="clear" w:color="auto" w:fill="auto"/>
            <w:vAlign w:val="center"/>
          </w:tcPr>
          <w:p w14:paraId="5531F71E" w14:textId="43E11523" w:rsidR="00423C54" w:rsidRPr="00C32564" w:rsidRDefault="00423C54" w:rsidP="00423C54">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center"/>
          </w:tcPr>
          <w:p w14:paraId="78E22352" w14:textId="6602464C" w:rsidR="00423C54" w:rsidRPr="00C32564" w:rsidRDefault="00B67471" w:rsidP="00423C54">
            <w:pPr>
              <w:ind w:right="-72"/>
              <w:jc w:val="right"/>
              <w:rPr>
                <w:rFonts w:ascii="Arial" w:hAnsi="Arial" w:cs="Arial"/>
                <w:b/>
                <w:bCs/>
                <w:color w:val="000000" w:themeColor="text1"/>
                <w:sz w:val="18"/>
                <w:szCs w:val="18"/>
                <w:cs/>
              </w:rPr>
            </w:pPr>
            <w:r>
              <w:rPr>
                <w:rFonts w:ascii="Arial" w:hAnsi="Arial" w:cs="Arial"/>
                <w:b/>
                <w:bCs/>
                <w:color w:val="000000" w:themeColor="text1"/>
                <w:sz w:val="18"/>
                <w:szCs w:val="18"/>
              </w:rPr>
              <w:t>(</w:t>
            </w:r>
            <w:r w:rsidR="00861A5B">
              <w:rPr>
                <w:rFonts w:ascii="Arial" w:hAnsi="Arial" w:cs="Arial"/>
                <w:b/>
                <w:bCs/>
                <w:color w:val="000000" w:themeColor="text1"/>
                <w:sz w:val="18"/>
                <w:szCs w:val="18"/>
              </w:rPr>
              <w:t>Restated</w:t>
            </w:r>
            <w:r>
              <w:rPr>
                <w:rFonts w:ascii="Arial" w:hAnsi="Arial" w:cs="Arial"/>
                <w:b/>
                <w:bCs/>
                <w:color w:val="000000" w:themeColor="text1"/>
                <w:sz w:val="18"/>
                <w:szCs w:val="18"/>
              </w:rPr>
              <w:t>)</w:t>
            </w:r>
          </w:p>
        </w:tc>
        <w:tc>
          <w:tcPr>
            <w:tcW w:w="702" w:type="pct"/>
            <w:tcBorders>
              <w:top w:val="single" w:sz="4" w:space="0" w:color="auto"/>
            </w:tcBorders>
            <w:shd w:val="clear" w:color="auto" w:fill="auto"/>
            <w:vAlign w:val="center"/>
          </w:tcPr>
          <w:p w14:paraId="1671F06F" w14:textId="401F61F7" w:rsidR="00423C54" w:rsidRPr="00C32564" w:rsidRDefault="00423C54" w:rsidP="00423C54">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center"/>
          </w:tcPr>
          <w:p w14:paraId="2C219EAD" w14:textId="056CF5D3" w:rsidR="00423C54" w:rsidRPr="00C32564" w:rsidRDefault="00423C54" w:rsidP="00423C54">
            <w:pPr>
              <w:ind w:right="-72"/>
              <w:jc w:val="right"/>
              <w:rPr>
                <w:rFonts w:ascii="Arial" w:hAnsi="Arial" w:cs="Arial"/>
                <w:b/>
                <w:bCs/>
                <w:color w:val="000000" w:themeColor="text1"/>
                <w:sz w:val="18"/>
                <w:szCs w:val="18"/>
                <w:cs/>
              </w:rPr>
            </w:pPr>
          </w:p>
        </w:tc>
      </w:tr>
      <w:tr w:rsidR="00861A5B" w:rsidRPr="00C32564" w14:paraId="0ACA550B" w14:textId="77777777" w:rsidTr="00861A5B">
        <w:tc>
          <w:tcPr>
            <w:tcW w:w="2190" w:type="pct"/>
            <w:shd w:val="clear" w:color="auto" w:fill="auto"/>
          </w:tcPr>
          <w:p w14:paraId="54A0E022" w14:textId="77777777" w:rsidR="00861A5B" w:rsidRPr="00C32564" w:rsidRDefault="00861A5B" w:rsidP="00861A5B">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3AC35C02" w14:textId="2054ED4D" w:rsidR="00861A5B" w:rsidRPr="00C32564" w:rsidRDefault="00861A5B" w:rsidP="00861A5B">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center"/>
          </w:tcPr>
          <w:p w14:paraId="73AD8287" w14:textId="752053C0" w:rsidR="00861A5B" w:rsidRPr="00C32564" w:rsidRDefault="00861A5B" w:rsidP="00861A5B">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c>
          <w:tcPr>
            <w:tcW w:w="702" w:type="pct"/>
            <w:tcBorders>
              <w:bottom w:val="single" w:sz="4" w:space="0" w:color="auto"/>
            </w:tcBorders>
            <w:shd w:val="clear" w:color="auto" w:fill="auto"/>
            <w:vAlign w:val="center"/>
          </w:tcPr>
          <w:p w14:paraId="62757206" w14:textId="7439D01A" w:rsidR="00861A5B" w:rsidRPr="00C32564" w:rsidRDefault="00861A5B" w:rsidP="00861A5B">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center"/>
          </w:tcPr>
          <w:p w14:paraId="4EA4291E" w14:textId="68F17040" w:rsidR="00861A5B" w:rsidRPr="00C32564" w:rsidRDefault="00861A5B" w:rsidP="00861A5B">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861A5B" w:rsidRPr="00C32564" w14:paraId="64CEACB1" w14:textId="77777777" w:rsidTr="006820D3">
        <w:tc>
          <w:tcPr>
            <w:tcW w:w="2190" w:type="pct"/>
            <w:shd w:val="clear" w:color="auto" w:fill="auto"/>
          </w:tcPr>
          <w:p w14:paraId="14334789" w14:textId="77777777" w:rsidR="00861A5B" w:rsidRPr="00C32564" w:rsidRDefault="00861A5B" w:rsidP="00861A5B">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0E4C03ED" w14:textId="77777777" w:rsidR="00861A5B" w:rsidRPr="00C32564" w:rsidRDefault="00861A5B" w:rsidP="00861A5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153F5492" w14:textId="77777777" w:rsidR="00861A5B" w:rsidRPr="00C32564" w:rsidRDefault="00861A5B" w:rsidP="00861A5B">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399C24BB" w14:textId="77777777" w:rsidR="00861A5B" w:rsidRPr="00C32564" w:rsidRDefault="00861A5B" w:rsidP="00861A5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3639DC8C" w14:textId="77777777" w:rsidR="00861A5B" w:rsidRPr="00C32564" w:rsidRDefault="00861A5B" w:rsidP="00861A5B">
            <w:pPr>
              <w:pStyle w:val="BodyTextIndent3"/>
              <w:ind w:left="676" w:right="87"/>
              <w:jc w:val="thaiDistribute"/>
              <w:rPr>
                <w:rFonts w:ascii="Arial" w:hAnsi="Arial" w:cs="Arial"/>
                <w:color w:val="000000" w:themeColor="text1"/>
                <w:sz w:val="18"/>
                <w:szCs w:val="18"/>
                <w:cs/>
              </w:rPr>
            </w:pPr>
          </w:p>
        </w:tc>
      </w:tr>
      <w:tr w:rsidR="00861A5B" w:rsidRPr="00C32564" w14:paraId="62EFE08F" w14:textId="77777777" w:rsidTr="006820D3">
        <w:tc>
          <w:tcPr>
            <w:tcW w:w="2190" w:type="pct"/>
            <w:shd w:val="clear" w:color="auto" w:fill="auto"/>
          </w:tcPr>
          <w:p w14:paraId="67C3E73A" w14:textId="77777777" w:rsidR="00861A5B" w:rsidRPr="00C32564" w:rsidRDefault="00861A5B" w:rsidP="00861A5B">
            <w:pPr>
              <w:ind w:left="38" w:right="-29"/>
              <w:rPr>
                <w:rFonts w:ascii="Arial" w:hAnsi="Arial" w:cs="Arial"/>
                <w:b/>
                <w:bCs/>
                <w:color w:val="000000" w:themeColor="text1"/>
                <w:sz w:val="18"/>
                <w:szCs w:val="18"/>
                <w:cs/>
              </w:rPr>
            </w:pPr>
            <w:r w:rsidRPr="00C32564">
              <w:rPr>
                <w:rFonts w:ascii="Arial" w:hAnsi="Arial" w:cs="Arial"/>
                <w:b/>
                <w:bCs/>
                <w:color w:val="000000" w:themeColor="text1"/>
                <w:sz w:val="18"/>
                <w:szCs w:val="18"/>
              </w:rPr>
              <w:t>Basic earnings (loss) per share</w:t>
            </w:r>
          </w:p>
        </w:tc>
        <w:tc>
          <w:tcPr>
            <w:tcW w:w="702" w:type="pct"/>
            <w:shd w:val="clear" w:color="auto" w:fill="FAFAFA"/>
          </w:tcPr>
          <w:p w14:paraId="618A8F9C" w14:textId="77777777" w:rsidR="00861A5B" w:rsidRPr="00C32564" w:rsidRDefault="00861A5B" w:rsidP="00861A5B">
            <w:pPr>
              <w:ind w:right="-72"/>
              <w:jc w:val="right"/>
              <w:rPr>
                <w:rFonts w:ascii="Arial" w:hAnsi="Arial" w:cs="Arial"/>
                <w:color w:val="000000" w:themeColor="text1"/>
                <w:sz w:val="18"/>
                <w:szCs w:val="18"/>
                <w:cs/>
              </w:rPr>
            </w:pPr>
          </w:p>
        </w:tc>
        <w:tc>
          <w:tcPr>
            <w:tcW w:w="703" w:type="pct"/>
            <w:shd w:val="clear" w:color="auto" w:fill="auto"/>
          </w:tcPr>
          <w:p w14:paraId="1BB430F6" w14:textId="77777777" w:rsidR="00861A5B" w:rsidRPr="00C32564" w:rsidRDefault="00861A5B" w:rsidP="00861A5B">
            <w:pPr>
              <w:ind w:right="-72"/>
              <w:jc w:val="right"/>
              <w:rPr>
                <w:rFonts w:ascii="Arial" w:hAnsi="Arial" w:cs="Arial"/>
                <w:color w:val="000000" w:themeColor="text1"/>
                <w:sz w:val="18"/>
                <w:szCs w:val="18"/>
              </w:rPr>
            </w:pPr>
          </w:p>
        </w:tc>
        <w:tc>
          <w:tcPr>
            <w:tcW w:w="702" w:type="pct"/>
            <w:shd w:val="clear" w:color="auto" w:fill="FAFAFA"/>
          </w:tcPr>
          <w:p w14:paraId="6AC7064F" w14:textId="77777777" w:rsidR="00861A5B" w:rsidRPr="00C32564" w:rsidRDefault="00861A5B" w:rsidP="00861A5B">
            <w:pPr>
              <w:ind w:right="-72"/>
              <w:jc w:val="right"/>
              <w:rPr>
                <w:rFonts w:ascii="Arial" w:hAnsi="Arial" w:cs="Arial"/>
                <w:color w:val="000000" w:themeColor="text1"/>
                <w:sz w:val="18"/>
                <w:szCs w:val="18"/>
                <w:cs/>
              </w:rPr>
            </w:pPr>
          </w:p>
        </w:tc>
        <w:tc>
          <w:tcPr>
            <w:tcW w:w="703" w:type="pct"/>
            <w:shd w:val="clear" w:color="auto" w:fill="auto"/>
          </w:tcPr>
          <w:p w14:paraId="704A06B2" w14:textId="77777777" w:rsidR="00861A5B" w:rsidRPr="00C32564" w:rsidRDefault="00861A5B" w:rsidP="00861A5B">
            <w:pPr>
              <w:ind w:right="-72"/>
              <w:jc w:val="right"/>
              <w:rPr>
                <w:rFonts w:ascii="Arial" w:hAnsi="Arial" w:cs="Arial"/>
                <w:color w:val="000000" w:themeColor="text1"/>
                <w:sz w:val="18"/>
                <w:szCs w:val="18"/>
                <w:cs/>
              </w:rPr>
            </w:pPr>
          </w:p>
        </w:tc>
      </w:tr>
      <w:tr w:rsidR="00861A5B" w:rsidRPr="00C32564" w14:paraId="0E0176F9" w14:textId="77777777" w:rsidTr="0059254A">
        <w:tc>
          <w:tcPr>
            <w:tcW w:w="2190" w:type="pct"/>
            <w:shd w:val="clear" w:color="auto" w:fill="auto"/>
            <w:vAlign w:val="bottom"/>
          </w:tcPr>
          <w:p w14:paraId="2786BE91" w14:textId="77777777" w:rsidR="00861A5B" w:rsidRPr="00C32564" w:rsidRDefault="00861A5B" w:rsidP="00861A5B">
            <w:pPr>
              <w:ind w:left="38" w:right="-29"/>
              <w:rPr>
                <w:rFonts w:ascii="Arial" w:hAnsi="Arial" w:cs="Arial"/>
                <w:color w:val="000000" w:themeColor="text1"/>
                <w:sz w:val="18"/>
                <w:szCs w:val="18"/>
              </w:rPr>
            </w:pPr>
            <w:r w:rsidRPr="00C32564">
              <w:rPr>
                <w:rFonts w:ascii="Arial" w:hAnsi="Arial" w:cs="Arial"/>
                <w:color w:val="000000" w:themeColor="text1"/>
                <w:sz w:val="18"/>
                <w:szCs w:val="18"/>
              </w:rPr>
              <w:t xml:space="preserve">Profit (loss) attributable to </w:t>
            </w:r>
          </w:p>
          <w:p w14:paraId="77499ABD" w14:textId="77777777" w:rsidR="00861A5B" w:rsidRPr="00C32564" w:rsidRDefault="00861A5B" w:rsidP="00861A5B">
            <w:pPr>
              <w:ind w:left="38" w:right="-29"/>
              <w:rPr>
                <w:rFonts w:ascii="Arial" w:hAnsi="Arial" w:cs="Arial"/>
                <w:color w:val="000000" w:themeColor="text1"/>
                <w:sz w:val="18"/>
                <w:szCs w:val="18"/>
              </w:rPr>
            </w:pPr>
            <w:r w:rsidRPr="00C32564">
              <w:rPr>
                <w:rFonts w:ascii="Arial" w:hAnsi="Arial" w:cs="Arial"/>
                <w:color w:val="000000" w:themeColor="text1"/>
                <w:sz w:val="18"/>
                <w:szCs w:val="18"/>
              </w:rPr>
              <w:t xml:space="preserve">   Shareholders of the Company </w:t>
            </w:r>
          </w:p>
          <w:p w14:paraId="5DC22B3C" w14:textId="77777777" w:rsidR="00861A5B" w:rsidRPr="00C32564" w:rsidRDefault="00861A5B" w:rsidP="00861A5B">
            <w:pPr>
              <w:ind w:left="38" w:right="-29"/>
              <w:rPr>
                <w:rFonts w:ascii="Arial" w:hAnsi="Arial" w:cs="Arial"/>
                <w:color w:val="000000" w:themeColor="text1"/>
                <w:sz w:val="18"/>
                <w:szCs w:val="18"/>
                <w:cs/>
              </w:rPr>
            </w:pPr>
            <w:r w:rsidRPr="00C32564">
              <w:rPr>
                <w:rFonts w:ascii="Arial" w:hAnsi="Arial" w:cs="Arial"/>
                <w:color w:val="000000" w:themeColor="text1"/>
                <w:sz w:val="18"/>
                <w:szCs w:val="18"/>
              </w:rPr>
              <w:t xml:space="preserve">   (Thousand Baht)</w:t>
            </w:r>
          </w:p>
        </w:tc>
        <w:tc>
          <w:tcPr>
            <w:tcW w:w="702" w:type="pct"/>
            <w:shd w:val="clear" w:color="auto" w:fill="FAFAFA"/>
            <w:vAlign w:val="bottom"/>
          </w:tcPr>
          <w:p w14:paraId="7D019042" w14:textId="5456FB55" w:rsidR="00861A5B" w:rsidRPr="00C32564" w:rsidRDefault="00861A5B" w:rsidP="00861A5B">
            <w:pPr>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379,069</w:t>
            </w:r>
          </w:p>
        </w:tc>
        <w:tc>
          <w:tcPr>
            <w:tcW w:w="703" w:type="pct"/>
            <w:shd w:val="clear" w:color="auto" w:fill="auto"/>
            <w:vAlign w:val="bottom"/>
          </w:tcPr>
          <w:p w14:paraId="400830A8" w14:textId="741CB4C1" w:rsidR="00861A5B" w:rsidRPr="00C32564" w:rsidRDefault="00861A5B" w:rsidP="00861A5B">
            <w:pPr>
              <w:ind w:right="-72"/>
              <w:jc w:val="right"/>
              <w:rPr>
                <w:rFonts w:ascii="Arial" w:hAnsi="Arial" w:cs="Arial"/>
                <w:color w:val="000000" w:themeColor="text1"/>
                <w:sz w:val="18"/>
                <w:szCs w:val="18"/>
                <w:cs/>
              </w:rPr>
            </w:pPr>
            <w:r w:rsidRPr="00861A5B">
              <w:rPr>
                <w:rFonts w:ascii="Arial" w:hAnsi="Arial" w:cs="Arial"/>
                <w:color w:val="000000" w:themeColor="text1"/>
                <w:sz w:val="18"/>
                <w:szCs w:val="18"/>
              </w:rPr>
              <w:t>224,</w:t>
            </w:r>
            <w:r w:rsidR="001359B0">
              <w:rPr>
                <w:rFonts w:ascii="Arial" w:hAnsi="Arial" w:cs="Arial"/>
                <w:color w:val="000000" w:themeColor="text1"/>
                <w:sz w:val="18"/>
                <w:szCs w:val="18"/>
              </w:rPr>
              <w:t>452</w:t>
            </w:r>
          </w:p>
        </w:tc>
        <w:tc>
          <w:tcPr>
            <w:tcW w:w="702" w:type="pct"/>
            <w:shd w:val="clear" w:color="auto" w:fill="FAFAFA"/>
            <w:vAlign w:val="bottom"/>
          </w:tcPr>
          <w:p w14:paraId="153F8077" w14:textId="562A04D5" w:rsidR="00861A5B" w:rsidRPr="00C32564" w:rsidRDefault="00861A5B" w:rsidP="00861A5B">
            <w:pPr>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16,380</w:t>
            </w:r>
          </w:p>
        </w:tc>
        <w:tc>
          <w:tcPr>
            <w:tcW w:w="703" w:type="pct"/>
            <w:shd w:val="clear" w:color="auto" w:fill="auto"/>
            <w:vAlign w:val="bottom"/>
          </w:tcPr>
          <w:p w14:paraId="40300A21" w14:textId="17A9A35A" w:rsidR="00861A5B" w:rsidRPr="00C32564" w:rsidRDefault="00861A5B" w:rsidP="00861A5B">
            <w:pPr>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(2,757)</w:t>
            </w:r>
          </w:p>
        </w:tc>
      </w:tr>
      <w:tr w:rsidR="00861A5B" w:rsidRPr="00C32564" w14:paraId="146B046B" w14:textId="77777777" w:rsidTr="0059254A">
        <w:tc>
          <w:tcPr>
            <w:tcW w:w="2190" w:type="pct"/>
            <w:shd w:val="clear" w:color="auto" w:fill="auto"/>
            <w:vAlign w:val="bottom"/>
          </w:tcPr>
          <w:p w14:paraId="693DDFE8" w14:textId="77777777" w:rsidR="00861A5B" w:rsidRPr="00C32564" w:rsidRDefault="00861A5B" w:rsidP="00861A5B">
            <w:pPr>
              <w:ind w:left="38" w:right="-29"/>
              <w:rPr>
                <w:rFonts w:ascii="Arial" w:hAnsi="Arial" w:cs="Arial"/>
                <w:color w:val="000000" w:themeColor="text1"/>
                <w:sz w:val="18"/>
                <w:szCs w:val="18"/>
              </w:rPr>
            </w:pPr>
            <w:r w:rsidRPr="00C32564">
              <w:rPr>
                <w:rFonts w:ascii="Arial" w:hAnsi="Arial" w:cs="Arial"/>
                <w:color w:val="000000" w:themeColor="text1"/>
                <w:sz w:val="18"/>
                <w:szCs w:val="18"/>
              </w:rPr>
              <w:t xml:space="preserve">Weighted average number of ordinary </w:t>
            </w:r>
          </w:p>
          <w:p w14:paraId="05C3C2FE" w14:textId="77777777" w:rsidR="00861A5B" w:rsidRPr="00C32564" w:rsidRDefault="00861A5B" w:rsidP="00861A5B">
            <w:pPr>
              <w:ind w:left="38" w:right="-29"/>
              <w:rPr>
                <w:rFonts w:ascii="Arial" w:hAnsi="Arial" w:cs="Arial"/>
                <w:color w:val="000000" w:themeColor="text1"/>
                <w:sz w:val="18"/>
                <w:szCs w:val="18"/>
                <w:cs/>
              </w:rPr>
            </w:pPr>
            <w:r w:rsidRPr="00C32564">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421C397A" w14:textId="27F4D9A7"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389,267</w:t>
            </w:r>
          </w:p>
        </w:tc>
        <w:tc>
          <w:tcPr>
            <w:tcW w:w="703" w:type="pct"/>
            <w:tcBorders>
              <w:bottom w:val="single" w:sz="4" w:space="0" w:color="auto"/>
            </w:tcBorders>
            <w:vAlign w:val="bottom"/>
          </w:tcPr>
          <w:p w14:paraId="4FD5E7CB" w14:textId="79B45F8E"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5C2A34DB" w14:textId="2508346D"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389,267</w:t>
            </w:r>
          </w:p>
        </w:tc>
        <w:tc>
          <w:tcPr>
            <w:tcW w:w="703" w:type="pct"/>
            <w:tcBorders>
              <w:bottom w:val="single" w:sz="4" w:space="0" w:color="auto"/>
            </w:tcBorders>
            <w:vAlign w:val="bottom"/>
          </w:tcPr>
          <w:p w14:paraId="5A3A94CB" w14:textId="7A6C3DD2"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389,267</w:t>
            </w:r>
          </w:p>
        </w:tc>
      </w:tr>
      <w:tr w:rsidR="00861A5B" w:rsidRPr="00C32564" w14:paraId="78670D3C" w14:textId="77777777" w:rsidTr="006820D3">
        <w:tc>
          <w:tcPr>
            <w:tcW w:w="2190" w:type="pct"/>
            <w:shd w:val="clear" w:color="auto" w:fill="auto"/>
            <w:vAlign w:val="bottom"/>
          </w:tcPr>
          <w:p w14:paraId="68953A16" w14:textId="77777777" w:rsidR="00861A5B" w:rsidRPr="00C32564" w:rsidRDefault="00861A5B" w:rsidP="00861A5B">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FE24731" w14:textId="77777777" w:rsidR="00861A5B" w:rsidRPr="00C32564" w:rsidRDefault="00861A5B" w:rsidP="00861A5B">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66D1FD89" w14:textId="77777777" w:rsidR="00861A5B" w:rsidRPr="00C32564" w:rsidRDefault="00861A5B" w:rsidP="00861A5B">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20F86FB3" w14:textId="77777777" w:rsidR="00861A5B" w:rsidRPr="00C32564" w:rsidRDefault="00861A5B" w:rsidP="00861A5B">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5E1F453" w14:textId="77777777" w:rsidR="00861A5B" w:rsidRPr="00C32564" w:rsidRDefault="00861A5B" w:rsidP="00861A5B">
            <w:pPr>
              <w:ind w:right="-72"/>
              <w:jc w:val="right"/>
              <w:rPr>
                <w:rFonts w:ascii="Arial" w:hAnsi="Arial" w:cs="Arial"/>
                <w:color w:val="000000" w:themeColor="text1"/>
                <w:sz w:val="18"/>
                <w:szCs w:val="18"/>
              </w:rPr>
            </w:pPr>
          </w:p>
        </w:tc>
      </w:tr>
      <w:tr w:rsidR="00861A5B" w:rsidRPr="00C32564" w14:paraId="37C20515" w14:textId="77777777" w:rsidTr="006820D3">
        <w:tc>
          <w:tcPr>
            <w:tcW w:w="2190" w:type="pct"/>
            <w:shd w:val="clear" w:color="auto" w:fill="auto"/>
            <w:vAlign w:val="bottom"/>
          </w:tcPr>
          <w:p w14:paraId="2473A505" w14:textId="77777777" w:rsidR="00861A5B" w:rsidRPr="00C32564" w:rsidRDefault="00861A5B" w:rsidP="00861A5B">
            <w:pPr>
              <w:ind w:left="38" w:right="-29"/>
              <w:rPr>
                <w:rFonts w:ascii="Arial" w:hAnsi="Arial" w:cs="Arial"/>
                <w:color w:val="000000" w:themeColor="text1"/>
                <w:sz w:val="18"/>
                <w:szCs w:val="18"/>
              </w:rPr>
            </w:pPr>
            <w:r w:rsidRPr="00C32564">
              <w:rPr>
                <w:rFonts w:ascii="Arial" w:hAnsi="Arial" w:cs="Arial"/>
                <w:color w:val="000000" w:themeColor="text1"/>
                <w:sz w:val="18"/>
                <w:szCs w:val="18"/>
              </w:rPr>
              <w:t xml:space="preserve">Earnings (loss) per share </w:t>
            </w:r>
          </w:p>
          <w:p w14:paraId="038E6BCA" w14:textId="77777777" w:rsidR="00861A5B" w:rsidRPr="00C32564" w:rsidRDefault="00861A5B" w:rsidP="00861A5B">
            <w:pPr>
              <w:ind w:left="38" w:right="-29"/>
              <w:rPr>
                <w:rFonts w:ascii="Arial" w:hAnsi="Arial" w:cs="Arial"/>
                <w:color w:val="000000" w:themeColor="text1"/>
                <w:sz w:val="18"/>
                <w:szCs w:val="18"/>
              </w:rPr>
            </w:pPr>
            <w:r w:rsidRPr="00C32564">
              <w:rPr>
                <w:rFonts w:ascii="Arial" w:hAnsi="Arial" w:cs="Arial"/>
                <w:color w:val="000000" w:themeColor="text1"/>
                <w:sz w:val="18"/>
                <w:szCs w:val="18"/>
              </w:rPr>
              <w:t xml:space="preserve">   (Baht per share)</w:t>
            </w:r>
          </w:p>
        </w:tc>
        <w:tc>
          <w:tcPr>
            <w:tcW w:w="702" w:type="pct"/>
            <w:tcBorders>
              <w:bottom w:val="single" w:sz="4" w:space="0" w:color="auto"/>
            </w:tcBorders>
            <w:shd w:val="clear" w:color="auto" w:fill="FAFAFA"/>
            <w:vAlign w:val="bottom"/>
          </w:tcPr>
          <w:p w14:paraId="09C9D5FD" w14:textId="70D969F0"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0.97</w:t>
            </w:r>
          </w:p>
        </w:tc>
        <w:tc>
          <w:tcPr>
            <w:tcW w:w="703" w:type="pct"/>
            <w:tcBorders>
              <w:bottom w:val="single" w:sz="4" w:space="0" w:color="auto"/>
            </w:tcBorders>
            <w:shd w:val="clear" w:color="auto" w:fill="auto"/>
            <w:vAlign w:val="bottom"/>
          </w:tcPr>
          <w:p w14:paraId="1F2307D4" w14:textId="53D662A7"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0.</w:t>
            </w:r>
            <w:r>
              <w:rPr>
                <w:rFonts w:ascii="Arial" w:hAnsi="Arial" w:cs="Arial"/>
                <w:color w:val="000000" w:themeColor="text1"/>
                <w:sz w:val="18"/>
                <w:szCs w:val="18"/>
              </w:rPr>
              <w:t>58</w:t>
            </w:r>
          </w:p>
        </w:tc>
        <w:tc>
          <w:tcPr>
            <w:tcW w:w="702" w:type="pct"/>
            <w:tcBorders>
              <w:bottom w:val="single" w:sz="4" w:space="0" w:color="auto"/>
            </w:tcBorders>
            <w:shd w:val="clear" w:color="auto" w:fill="FAFAFA"/>
            <w:vAlign w:val="bottom"/>
          </w:tcPr>
          <w:p w14:paraId="1DF01D58" w14:textId="21F9D02A"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0.04</w:t>
            </w:r>
          </w:p>
        </w:tc>
        <w:tc>
          <w:tcPr>
            <w:tcW w:w="703" w:type="pct"/>
            <w:tcBorders>
              <w:bottom w:val="single" w:sz="4" w:space="0" w:color="auto"/>
            </w:tcBorders>
            <w:shd w:val="clear" w:color="auto" w:fill="auto"/>
            <w:vAlign w:val="bottom"/>
          </w:tcPr>
          <w:p w14:paraId="1FA27DD5" w14:textId="5F69C4BB" w:rsidR="00861A5B" w:rsidRPr="00C32564" w:rsidRDefault="00861A5B" w:rsidP="00861A5B">
            <w:pPr>
              <w:ind w:right="-72"/>
              <w:jc w:val="right"/>
              <w:rPr>
                <w:rFonts w:ascii="Arial" w:hAnsi="Arial" w:cs="Arial"/>
                <w:color w:val="000000" w:themeColor="text1"/>
                <w:sz w:val="18"/>
                <w:szCs w:val="18"/>
              </w:rPr>
            </w:pPr>
            <w:r w:rsidRPr="00C32564">
              <w:rPr>
                <w:rFonts w:ascii="Arial" w:hAnsi="Arial" w:cs="Arial"/>
                <w:color w:val="000000" w:themeColor="text1"/>
                <w:sz w:val="18"/>
                <w:szCs w:val="18"/>
              </w:rPr>
              <w:t>(0.01)</w:t>
            </w:r>
          </w:p>
        </w:tc>
      </w:tr>
    </w:tbl>
    <w:p w14:paraId="3F9F0913" w14:textId="77777777" w:rsidR="006820D3" w:rsidRPr="00C32564" w:rsidRDefault="006820D3" w:rsidP="006820D3">
      <w:pPr>
        <w:jc w:val="both"/>
        <w:rPr>
          <w:rFonts w:ascii="Arial" w:hAnsi="Arial" w:cs="Arial"/>
          <w:color w:val="000000" w:themeColor="text1"/>
          <w:sz w:val="18"/>
          <w:szCs w:val="18"/>
          <w:lang w:val="en-GB"/>
        </w:rPr>
      </w:pPr>
    </w:p>
    <w:p w14:paraId="6306A822" w14:textId="3770DE17" w:rsidR="00814FCA" w:rsidRDefault="00814FCA">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44981914" w14:textId="77777777" w:rsidR="00B85B85" w:rsidRPr="00C32564" w:rsidRDefault="00B85B85"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C32564" w14:paraId="63C34E2A" w14:textId="77777777" w:rsidTr="00F2288E">
        <w:trPr>
          <w:trHeight w:val="368"/>
        </w:trPr>
        <w:tc>
          <w:tcPr>
            <w:tcW w:w="9475" w:type="dxa"/>
            <w:shd w:val="clear" w:color="auto" w:fill="FFA543"/>
            <w:vAlign w:val="center"/>
          </w:tcPr>
          <w:p w14:paraId="18788CEE" w14:textId="1D792C67" w:rsidR="001453A5" w:rsidRPr="00C32564" w:rsidRDefault="001453A5"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lang w:val="en-GB"/>
              </w:rPr>
              <w:t>Operating expenses</w:t>
            </w:r>
          </w:p>
        </w:tc>
      </w:tr>
    </w:tbl>
    <w:p w14:paraId="0436E8CB" w14:textId="77777777" w:rsidR="001453A5" w:rsidRPr="00C32564" w:rsidRDefault="001453A5" w:rsidP="001453A5">
      <w:pPr>
        <w:jc w:val="both"/>
        <w:rPr>
          <w:rFonts w:ascii="Arial" w:hAnsi="Arial" w:cs="Arial"/>
          <w:color w:val="000000"/>
          <w:sz w:val="18"/>
          <w:szCs w:val="18"/>
          <w:lang w:val="en-GB"/>
        </w:rPr>
      </w:pPr>
    </w:p>
    <w:p w14:paraId="75F022EB" w14:textId="6B46A85C" w:rsidR="001453A5" w:rsidRPr="00C32564" w:rsidRDefault="001453A5" w:rsidP="00B85B85">
      <w:pPr>
        <w:jc w:val="thaiDistribute"/>
        <w:rPr>
          <w:rFonts w:ascii="Arial" w:hAnsi="Arial" w:cs="Arial"/>
          <w:color w:val="000000"/>
          <w:sz w:val="18"/>
          <w:szCs w:val="18"/>
          <w:lang w:val="en-GB"/>
        </w:rPr>
      </w:pPr>
      <w:r w:rsidRPr="00C32564">
        <w:rPr>
          <w:rFonts w:ascii="Arial" w:hAnsi="Arial" w:cs="Arial"/>
          <w:color w:val="000000"/>
          <w:sz w:val="18"/>
          <w:szCs w:val="18"/>
          <w:lang w:val="en-GB"/>
        </w:rPr>
        <w:t xml:space="preserve">The operating expenses for the three-month period ended </w:t>
      </w:r>
      <w:r w:rsidR="00AC26E7" w:rsidRPr="00C32564">
        <w:rPr>
          <w:rFonts w:ascii="Arial" w:hAnsi="Arial" w:cs="Arial"/>
          <w:color w:val="000000"/>
          <w:sz w:val="18"/>
          <w:szCs w:val="18"/>
          <w:lang w:val="en-GB"/>
        </w:rPr>
        <w:t>31 March</w:t>
      </w:r>
      <w:r w:rsidR="00924AF9" w:rsidRPr="00C32564">
        <w:rPr>
          <w:rFonts w:ascii="Arial" w:hAnsi="Arial" w:cs="Arial"/>
          <w:color w:val="000000"/>
          <w:sz w:val="18"/>
          <w:szCs w:val="18"/>
          <w:lang w:val="en-GB"/>
        </w:rPr>
        <w:t xml:space="preserve"> 2022</w:t>
      </w:r>
      <w:r w:rsidRPr="00C32564">
        <w:rPr>
          <w:rFonts w:ascii="Arial" w:hAnsi="Arial" w:cs="Arial"/>
          <w:color w:val="000000"/>
          <w:sz w:val="18"/>
          <w:szCs w:val="18"/>
          <w:lang w:val="en-GB"/>
        </w:rPr>
        <w:t xml:space="preserve"> and 202</w:t>
      </w:r>
      <w:r w:rsidR="00061745" w:rsidRPr="00C32564">
        <w:rPr>
          <w:rFonts w:ascii="Arial" w:hAnsi="Arial" w:cs="Arial"/>
          <w:color w:val="000000"/>
          <w:sz w:val="18"/>
          <w:szCs w:val="18"/>
          <w:lang w:val="en-GB"/>
        </w:rPr>
        <w:t>1</w:t>
      </w:r>
      <w:r w:rsidRPr="00C32564">
        <w:rPr>
          <w:rFonts w:ascii="Arial" w:hAnsi="Arial" w:cs="Arial"/>
          <w:color w:val="000000"/>
          <w:sz w:val="18"/>
          <w:szCs w:val="18"/>
          <w:cs/>
          <w:lang w:val="en-GB"/>
        </w:rPr>
        <w:t xml:space="preserve"> </w:t>
      </w:r>
      <w:r w:rsidRPr="00C32564">
        <w:rPr>
          <w:rFonts w:ascii="Arial" w:hAnsi="Arial" w:cs="Arial"/>
          <w:color w:val="000000"/>
          <w:sz w:val="18"/>
          <w:szCs w:val="18"/>
          <w:lang w:val="en-GB"/>
        </w:rPr>
        <w:t>were as follows:</w:t>
      </w:r>
    </w:p>
    <w:p w14:paraId="10B5C1AB" w14:textId="27D3747F" w:rsidR="00037235" w:rsidRPr="00C32564" w:rsidRDefault="00037235" w:rsidP="006820D3">
      <w:pPr>
        <w:jc w:val="both"/>
        <w:rPr>
          <w:rFonts w:ascii="Arial" w:hAnsi="Arial" w:cs="Arial"/>
          <w:color w:val="000000"/>
          <w:sz w:val="18"/>
          <w:szCs w:val="18"/>
          <w:lang w:val="en-GB"/>
        </w:rPr>
      </w:pPr>
    </w:p>
    <w:tbl>
      <w:tblPr>
        <w:tblW w:w="9486" w:type="dxa"/>
        <w:tblInd w:w="108" w:type="dxa"/>
        <w:tblLayout w:type="fixed"/>
        <w:tblLook w:val="0000" w:firstRow="0" w:lastRow="0" w:firstColumn="0" w:lastColumn="0" w:noHBand="0" w:noVBand="0"/>
      </w:tblPr>
      <w:tblGrid>
        <w:gridCol w:w="4140"/>
        <w:gridCol w:w="1350"/>
        <w:gridCol w:w="1260"/>
        <w:gridCol w:w="1350"/>
        <w:gridCol w:w="1380"/>
        <w:gridCol w:w="6"/>
      </w:tblGrid>
      <w:tr w:rsidR="00037235" w:rsidRPr="00C32564" w14:paraId="71579853" w14:textId="77777777" w:rsidTr="00253612">
        <w:trPr>
          <w:gridAfter w:val="1"/>
          <w:wAfter w:w="6" w:type="dxa"/>
          <w:trHeight w:val="20"/>
        </w:trPr>
        <w:tc>
          <w:tcPr>
            <w:tcW w:w="4140" w:type="dxa"/>
          </w:tcPr>
          <w:p w14:paraId="1A6D6C52" w14:textId="77777777" w:rsidR="00037235" w:rsidRPr="00C32564" w:rsidRDefault="00037235" w:rsidP="00037235">
            <w:pPr>
              <w:widowControl w:val="0"/>
              <w:ind w:left="540" w:right="62"/>
              <w:rPr>
                <w:rFonts w:ascii="Arial" w:hAnsi="Arial" w:cs="Arial"/>
                <w:color w:val="000000" w:themeColor="text1"/>
                <w:sz w:val="18"/>
                <w:szCs w:val="18"/>
                <w:cs/>
              </w:rPr>
            </w:pPr>
          </w:p>
        </w:tc>
        <w:tc>
          <w:tcPr>
            <w:tcW w:w="2610" w:type="dxa"/>
            <w:gridSpan w:val="2"/>
            <w:tcBorders>
              <w:bottom w:val="single" w:sz="4" w:space="0" w:color="auto"/>
            </w:tcBorders>
          </w:tcPr>
          <w:p w14:paraId="72E14134" w14:textId="77777777" w:rsidR="00037235" w:rsidRPr="00C32564" w:rsidRDefault="00037235" w:rsidP="00CD6EC3">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468F69AB" w14:textId="77777777" w:rsidR="00037235" w:rsidRPr="00C32564" w:rsidRDefault="00037235" w:rsidP="00CD6EC3">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financial information</w:t>
            </w:r>
          </w:p>
        </w:tc>
        <w:tc>
          <w:tcPr>
            <w:tcW w:w="2730" w:type="dxa"/>
            <w:gridSpan w:val="2"/>
            <w:tcBorders>
              <w:bottom w:val="single" w:sz="4" w:space="0" w:color="auto"/>
            </w:tcBorders>
          </w:tcPr>
          <w:p w14:paraId="06D58FAE" w14:textId="77777777" w:rsidR="00037235" w:rsidRPr="00C32564" w:rsidRDefault="00037235" w:rsidP="00CD6EC3">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Separate </w:t>
            </w:r>
          </w:p>
          <w:p w14:paraId="49F5AF6C" w14:textId="77777777" w:rsidR="00037235" w:rsidRPr="00C32564" w:rsidRDefault="00037235" w:rsidP="00CD6EC3">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financial information</w:t>
            </w:r>
          </w:p>
        </w:tc>
      </w:tr>
      <w:tr w:rsidR="00037235" w:rsidRPr="00C32564" w14:paraId="619375D5" w14:textId="77777777" w:rsidTr="00CD6EC3">
        <w:trPr>
          <w:gridAfter w:val="1"/>
          <w:wAfter w:w="6" w:type="dxa"/>
          <w:trHeight w:val="20"/>
        </w:trPr>
        <w:tc>
          <w:tcPr>
            <w:tcW w:w="4140" w:type="dxa"/>
          </w:tcPr>
          <w:p w14:paraId="487B9D0A" w14:textId="77777777" w:rsidR="00037235" w:rsidRPr="00C32564" w:rsidRDefault="00037235" w:rsidP="00037235">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49447042" w14:textId="77777777" w:rsidR="00037235" w:rsidRPr="00C32564" w:rsidRDefault="00037235" w:rsidP="00037235">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(Unaudited</w:t>
            </w:r>
            <w:r w:rsidRPr="00C32564">
              <w:rPr>
                <w:rFonts w:ascii="Arial" w:hAnsi="Arial" w:cs="Arial"/>
                <w:b/>
                <w:bCs/>
                <w:color w:val="000000" w:themeColor="text1"/>
                <w:sz w:val="18"/>
                <w:szCs w:val="18"/>
                <w:lang w:val="en-GB"/>
              </w:rPr>
              <w:t>)</w:t>
            </w:r>
          </w:p>
        </w:tc>
      </w:tr>
      <w:tr w:rsidR="00037235" w:rsidRPr="00C32564" w14:paraId="1C022E61" w14:textId="77777777" w:rsidTr="00CD6EC3">
        <w:trPr>
          <w:gridAfter w:val="1"/>
          <w:wAfter w:w="6" w:type="dxa"/>
          <w:trHeight w:val="20"/>
        </w:trPr>
        <w:tc>
          <w:tcPr>
            <w:tcW w:w="4140" w:type="dxa"/>
          </w:tcPr>
          <w:p w14:paraId="711C4EC2" w14:textId="77777777" w:rsidR="00037235" w:rsidRPr="00C32564" w:rsidRDefault="00037235" w:rsidP="00037235">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66065545" w14:textId="0300C843" w:rsidR="00037235" w:rsidRPr="00C32564" w:rsidRDefault="00037235" w:rsidP="00CD6EC3">
            <w:pPr>
              <w:widowControl w:val="0"/>
              <w:ind w:right="-72"/>
              <w:jc w:val="center"/>
              <w:rPr>
                <w:rFonts w:ascii="Arial" w:hAnsi="Arial" w:cstheme="minorBidi"/>
                <w:b/>
                <w:bCs/>
                <w:color w:val="000000" w:themeColor="text1"/>
                <w:sz w:val="18"/>
                <w:szCs w:val="18"/>
                <w:lang w:val="en-GB" w:bidi="th-TH"/>
              </w:rPr>
            </w:pPr>
            <w:r w:rsidRPr="00C32564">
              <w:rPr>
                <w:rFonts w:ascii="Arial" w:hAnsi="Arial" w:cs="Arial"/>
                <w:b/>
                <w:bCs/>
                <w:color w:val="000000" w:themeColor="text1"/>
                <w:sz w:val="18"/>
                <w:szCs w:val="18"/>
                <w:lang w:val="en-GB"/>
              </w:rPr>
              <w:t>For the three-month period ended</w:t>
            </w:r>
            <w:r w:rsidR="005A2153" w:rsidRPr="00C32564">
              <w:rPr>
                <w:rFonts w:ascii="Arial" w:hAnsi="Arial" w:cstheme="minorBidi" w:hint="cs"/>
                <w:b/>
                <w:bCs/>
                <w:color w:val="000000" w:themeColor="text1"/>
                <w:sz w:val="18"/>
                <w:szCs w:val="18"/>
                <w:cs/>
                <w:lang w:val="en-GB" w:bidi="th-TH"/>
              </w:rPr>
              <w:t xml:space="preserve"> </w:t>
            </w:r>
            <w:r w:rsidR="005A2153" w:rsidRPr="00C32564">
              <w:rPr>
                <w:rFonts w:ascii="Arial" w:hAnsi="Arial" w:cstheme="minorBidi"/>
                <w:b/>
                <w:bCs/>
                <w:color w:val="000000" w:themeColor="text1"/>
                <w:sz w:val="18"/>
                <w:szCs w:val="18"/>
                <w:lang w:val="en-GB" w:bidi="th-TH"/>
              </w:rPr>
              <w:t>31 March</w:t>
            </w:r>
          </w:p>
        </w:tc>
      </w:tr>
      <w:tr w:rsidR="00037235" w:rsidRPr="00C32564" w14:paraId="429F9F77" w14:textId="77777777" w:rsidTr="00CD6EC3">
        <w:trPr>
          <w:trHeight w:val="20"/>
        </w:trPr>
        <w:tc>
          <w:tcPr>
            <w:tcW w:w="4140" w:type="dxa"/>
          </w:tcPr>
          <w:p w14:paraId="50E6EC37" w14:textId="77777777" w:rsidR="00037235" w:rsidRPr="00C32564" w:rsidRDefault="00037235" w:rsidP="00037235">
            <w:pPr>
              <w:widowControl w:val="0"/>
              <w:ind w:left="540" w:right="62"/>
              <w:rPr>
                <w:rFonts w:ascii="Arial" w:hAnsi="Arial" w:cs="Arial"/>
                <w:color w:val="000000" w:themeColor="text1"/>
                <w:sz w:val="18"/>
                <w:szCs w:val="18"/>
                <w:cs/>
              </w:rPr>
            </w:pPr>
          </w:p>
        </w:tc>
        <w:tc>
          <w:tcPr>
            <w:tcW w:w="1350" w:type="dxa"/>
            <w:vAlign w:val="center"/>
          </w:tcPr>
          <w:p w14:paraId="4600E281" w14:textId="0BE38C1E" w:rsidR="00037235" w:rsidRPr="00C32564" w:rsidRDefault="00037235" w:rsidP="00037235">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2022</w:t>
            </w:r>
          </w:p>
        </w:tc>
        <w:tc>
          <w:tcPr>
            <w:tcW w:w="1260" w:type="dxa"/>
            <w:vAlign w:val="center"/>
          </w:tcPr>
          <w:p w14:paraId="2AFE579D" w14:textId="43D1784D" w:rsidR="00037235" w:rsidRPr="00C32564" w:rsidRDefault="00037235" w:rsidP="00037235">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2021</w:t>
            </w:r>
          </w:p>
        </w:tc>
        <w:tc>
          <w:tcPr>
            <w:tcW w:w="1350" w:type="dxa"/>
            <w:vAlign w:val="center"/>
          </w:tcPr>
          <w:p w14:paraId="7A73F953" w14:textId="0048EB03" w:rsidR="00037235" w:rsidRPr="00C32564" w:rsidRDefault="00037235" w:rsidP="00037235">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2022</w:t>
            </w:r>
          </w:p>
        </w:tc>
        <w:tc>
          <w:tcPr>
            <w:tcW w:w="1386" w:type="dxa"/>
            <w:gridSpan w:val="2"/>
            <w:vAlign w:val="center"/>
          </w:tcPr>
          <w:p w14:paraId="4E30D672" w14:textId="44CBAEAE" w:rsidR="00037235" w:rsidRPr="00C32564" w:rsidRDefault="00037235" w:rsidP="00037235">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2021</w:t>
            </w:r>
          </w:p>
        </w:tc>
      </w:tr>
      <w:tr w:rsidR="00037235" w:rsidRPr="00C32564" w14:paraId="2A1FF072" w14:textId="77777777" w:rsidTr="00CD6EC3">
        <w:trPr>
          <w:trHeight w:val="20"/>
        </w:trPr>
        <w:tc>
          <w:tcPr>
            <w:tcW w:w="4140" w:type="dxa"/>
          </w:tcPr>
          <w:p w14:paraId="00B58016" w14:textId="77777777" w:rsidR="00037235" w:rsidRPr="00C32564" w:rsidRDefault="00037235" w:rsidP="00037235">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4DFF7607" w14:textId="77777777" w:rsidR="00037235" w:rsidRPr="00C32564" w:rsidRDefault="00037235" w:rsidP="00CD6EC3">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260" w:type="dxa"/>
            <w:tcBorders>
              <w:bottom w:val="single" w:sz="4" w:space="0" w:color="auto"/>
            </w:tcBorders>
          </w:tcPr>
          <w:p w14:paraId="5C5FC08F" w14:textId="77777777" w:rsidR="00037235" w:rsidRPr="00C32564" w:rsidRDefault="00037235" w:rsidP="00CD6EC3">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350" w:type="dxa"/>
            <w:tcBorders>
              <w:bottom w:val="single" w:sz="4" w:space="0" w:color="auto"/>
            </w:tcBorders>
          </w:tcPr>
          <w:p w14:paraId="606B2755" w14:textId="77777777" w:rsidR="00037235" w:rsidRPr="00C32564" w:rsidRDefault="00037235" w:rsidP="00CD6EC3">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386" w:type="dxa"/>
            <w:gridSpan w:val="2"/>
            <w:tcBorders>
              <w:bottom w:val="single" w:sz="4" w:space="0" w:color="auto"/>
            </w:tcBorders>
          </w:tcPr>
          <w:p w14:paraId="09D0CB9D" w14:textId="77777777" w:rsidR="00037235" w:rsidRPr="00C32564" w:rsidRDefault="00037235" w:rsidP="00CD6EC3">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r>
      <w:tr w:rsidR="00037235" w:rsidRPr="00C32564" w14:paraId="1BED036D" w14:textId="77777777" w:rsidTr="00253612">
        <w:trPr>
          <w:trHeight w:val="74"/>
        </w:trPr>
        <w:tc>
          <w:tcPr>
            <w:tcW w:w="4140" w:type="dxa"/>
          </w:tcPr>
          <w:p w14:paraId="265817E9"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Employee expenses not relating to</w:t>
            </w:r>
          </w:p>
        </w:tc>
        <w:tc>
          <w:tcPr>
            <w:tcW w:w="1350" w:type="dxa"/>
            <w:tcBorders>
              <w:top w:val="single" w:sz="4" w:space="0" w:color="auto"/>
            </w:tcBorders>
            <w:shd w:val="clear" w:color="auto" w:fill="FAFAFA"/>
          </w:tcPr>
          <w:p w14:paraId="1C9A1EF6"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5FA28A9F"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79ACEBFF"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tcPr>
          <w:p w14:paraId="79E68799" w14:textId="77777777" w:rsidR="00037235" w:rsidRPr="00C32564" w:rsidRDefault="00037235" w:rsidP="00037235">
            <w:pPr>
              <w:widowControl w:val="0"/>
              <w:ind w:right="-72"/>
              <w:jc w:val="right"/>
              <w:rPr>
                <w:rFonts w:ascii="Arial" w:hAnsi="Arial" w:cs="Arial"/>
                <w:color w:val="000000" w:themeColor="text1"/>
                <w:sz w:val="18"/>
                <w:szCs w:val="18"/>
              </w:rPr>
            </w:pPr>
          </w:p>
        </w:tc>
      </w:tr>
      <w:tr w:rsidR="00037235" w:rsidRPr="00C32564" w14:paraId="7BB99854" w14:textId="77777777" w:rsidTr="00876A70">
        <w:trPr>
          <w:trHeight w:val="74"/>
        </w:trPr>
        <w:tc>
          <w:tcPr>
            <w:tcW w:w="4140" w:type="dxa"/>
            <w:vAlign w:val="bottom"/>
          </w:tcPr>
          <w:p w14:paraId="6EA93666" w14:textId="77777777" w:rsidR="00037235" w:rsidRPr="00C32564" w:rsidRDefault="00037235" w:rsidP="00B85B85">
            <w:pPr>
              <w:ind w:left="-113"/>
              <w:rPr>
                <w:rFonts w:ascii="Arial" w:hAnsi="Arial" w:cs="Arial"/>
                <w:color w:val="000000" w:themeColor="text1"/>
                <w:sz w:val="18"/>
                <w:szCs w:val="18"/>
              </w:rPr>
            </w:pPr>
            <w:r w:rsidRPr="00C32564">
              <w:rPr>
                <w:rFonts w:ascii="Arial" w:hAnsi="Arial" w:cs="Arial"/>
                <w:color w:val="000000" w:themeColor="text1"/>
                <w:sz w:val="18"/>
                <w:szCs w:val="18"/>
              </w:rPr>
              <w:t xml:space="preserve">   underwriting or claim administrative </w:t>
            </w:r>
          </w:p>
          <w:p w14:paraId="6C98E408" w14:textId="518E7E0B"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 xml:space="preserve">   expense</w:t>
            </w:r>
            <w:r w:rsidR="00B85B85" w:rsidRPr="00C32564">
              <w:rPr>
                <w:rFonts w:ascii="Arial" w:hAnsi="Arial" w:cs="Arial"/>
                <w:color w:val="000000" w:themeColor="text1"/>
                <w:sz w:val="18"/>
                <w:szCs w:val="18"/>
              </w:rPr>
              <w:t xml:space="preserve"> (Reversal)</w:t>
            </w:r>
          </w:p>
        </w:tc>
        <w:tc>
          <w:tcPr>
            <w:tcW w:w="1350" w:type="dxa"/>
            <w:shd w:val="clear" w:color="auto" w:fill="FAFAFA"/>
            <w:vAlign w:val="bottom"/>
          </w:tcPr>
          <w:p w14:paraId="40710636" w14:textId="3AA362F3" w:rsidR="00037235" w:rsidRPr="00C32564" w:rsidRDefault="00ED6F0D" w:rsidP="00037235">
            <w:pPr>
              <w:widowControl w:val="0"/>
              <w:ind w:right="-72"/>
              <w:jc w:val="right"/>
              <w:rPr>
                <w:rFonts w:ascii="Arial" w:hAnsi="Arial" w:cs="Arial"/>
                <w:color w:val="000000" w:themeColor="text1"/>
                <w:sz w:val="18"/>
                <w:szCs w:val="18"/>
              </w:rPr>
            </w:pPr>
            <w:r w:rsidRPr="00ED6F0D">
              <w:rPr>
                <w:rFonts w:ascii="Arial" w:hAnsi="Arial" w:cs="Arial"/>
                <w:color w:val="000000" w:themeColor="text1"/>
                <w:sz w:val="18"/>
                <w:szCs w:val="18"/>
              </w:rPr>
              <w:t>76</w:t>
            </w:r>
            <w:r>
              <w:rPr>
                <w:rFonts w:ascii="Arial" w:hAnsi="Arial" w:cs="Arial"/>
                <w:color w:val="000000" w:themeColor="text1"/>
                <w:sz w:val="18"/>
                <w:szCs w:val="18"/>
              </w:rPr>
              <w:t>,</w:t>
            </w:r>
            <w:r w:rsidRPr="00ED6F0D">
              <w:rPr>
                <w:rFonts w:ascii="Arial" w:hAnsi="Arial" w:cs="Arial"/>
                <w:color w:val="000000" w:themeColor="text1"/>
                <w:sz w:val="18"/>
                <w:szCs w:val="18"/>
              </w:rPr>
              <w:t>053</w:t>
            </w:r>
          </w:p>
        </w:tc>
        <w:tc>
          <w:tcPr>
            <w:tcW w:w="1260" w:type="dxa"/>
            <w:vAlign w:val="bottom"/>
          </w:tcPr>
          <w:p w14:paraId="4B081078" w14:textId="5D5C64B0"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68,768</w:t>
            </w:r>
          </w:p>
        </w:tc>
        <w:tc>
          <w:tcPr>
            <w:tcW w:w="1350" w:type="dxa"/>
            <w:shd w:val="clear" w:color="auto" w:fill="FAFAFA"/>
            <w:vAlign w:val="bottom"/>
          </w:tcPr>
          <w:p w14:paraId="0F6CB70B" w14:textId="0F8E338D" w:rsidR="00037235" w:rsidRPr="00C32564" w:rsidRDefault="00876A70"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10</w:t>
            </w:r>
          </w:p>
        </w:tc>
        <w:tc>
          <w:tcPr>
            <w:tcW w:w="1386" w:type="dxa"/>
            <w:gridSpan w:val="2"/>
            <w:vAlign w:val="bottom"/>
          </w:tcPr>
          <w:p w14:paraId="58B6E69A" w14:textId="3C8FA42E"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(426)</w:t>
            </w:r>
          </w:p>
        </w:tc>
      </w:tr>
      <w:tr w:rsidR="00037235" w:rsidRPr="00C32564" w14:paraId="25734118" w14:textId="77777777" w:rsidTr="00253612">
        <w:trPr>
          <w:trHeight w:val="20"/>
        </w:trPr>
        <w:tc>
          <w:tcPr>
            <w:tcW w:w="4140" w:type="dxa"/>
          </w:tcPr>
          <w:p w14:paraId="1A15CE6C"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 xml:space="preserve">Premise and equipment expense not    </w:t>
            </w:r>
          </w:p>
        </w:tc>
        <w:tc>
          <w:tcPr>
            <w:tcW w:w="1350" w:type="dxa"/>
            <w:shd w:val="clear" w:color="auto" w:fill="FAFAFA"/>
          </w:tcPr>
          <w:p w14:paraId="519CBB1B" w14:textId="0AC044AE" w:rsidR="00037235" w:rsidRPr="00C32564" w:rsidRDefault="00037235" w:rsidP="00037235">
            <w:pPr>
              <w:widowControl w:val="0"/>
              <w:ind w:right="-72"/>
              <w:jc w:val="right"/>
              <w:rPr>
                <w:rFonts w:ascii="Arial" w:hAnsi="Arial" w:cs="Arial"/>
                <w:color w:val="000000" w:themeColor="text1"/>
                <w:sz w:val="18"/>
                <w:szCs w:val="18"/>
              </w:rPr>
            </w:pPr>
          </w:p>
        </w:tc>
        <w:tc>
          <w:tcPr>
            <w:tcW w:w="1260" w:type="dxa"/>
          </w:tcPr>
          <w:p w14:paraId="04C2EBA8"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350" w:type="dxa"/>
            <w:shd w:val="clear" w:color="auto" w:fill="FAFAFA"/>
          </w:tcPr>
          <w:p w14:paraId="44D72E46"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386" w:type="dxa"/>
            <w:gridSpan w:val="2"/>
          </w:tcPr>
          <w:p w14:paraId="0E170DA6" w14:textId="77777777" w:rsidR="00037235" w:rsidRPr="00C32564" w:rsidRDefault="00037235" w:rsidP="00037235">
            <w:pPr>
              <w:widowControl w:val="0"/>
              <w:ind w:right="-72"/>
              <w:jc w:val="right"/>
              <w:rPr>
                <w:rFonts w:ascii="Arial" w:hAnsi="Arial" w:cs="Arial"/>
                <w:color w:val="000000" w:themeColor="text1"/>
                <w:sz w:val="18"/>
                <w:szCs w:val="18"/>
              </w:rPr>
            </w:pPr>
          </w:p>
        </w:tc>
      </w:tr>
      <w:tr w:rsidR="00037235" w:rsidRPr="00C32564" w14:paraId="45BAEFAE" w14:textId="77777777" w:rsidTr="00253612">
        <w:trPr>
          <w:trHeight w:val="20"/>
        </w:trPr>
        <w:tc>
          <w:tcPr>
            <w:tcW w:w="4140" w:type="dxa"/>
          </w:tcPr>
          <w:p w14:paraId="5194FA81"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 xml:space="preserve">   relating to underwriting expense </w:t>
            </w:r>
          </w:p>
        </w:tc>
        <w:tc>
          <w:tcPr>
            <w:tcW w:w="1350" w:type="dxa"/>
            <w:shd w:val="clear" w:color="auto" w:fill="FAFAFA"/>
          </w:tcPr>
          <w:p w14:paraId="5B5AF6F6" w14:textId="4F4764B2" w:rsidR="00037235" w:rsidRPr="00C32564" w:rsidRDefault="00ED6F0D" w:rsidP="00037235">
            <w:pPr>
              <w:widowControl w:val="0"/>
              <w:ind w:right="-72"/>
              <w:jc w:val="right"/>
              <w:rPr>
                <w:rFonts w:ascii="Arial" w:hAnsi="Arial" w:cs="Arial"/>
                <w:color w:val="000000" w:themeColor="text1"/>
                <w:sz w:val="18"/>
                <w:szCs w:val="18"/>
              </w:rPr>
            </w:pPr>
            <w:r w:rsidRPr="00ED6F0D">
              <w:rPr>
                <w:rFonts w:ascii="Arial" w:hAnsi="Arial" w:cs="Arial"/>
                <w:color w:val="000000" w:themeColor="text1"/>
                <w:sz w:val="18"/>
                <w:szCs w:val="18"/>
              </w:rPr>
              <w:t>41</w:t>
            </w:r>
            <w:r>
              <w:rPr>
                <w:rFonts w:ascii="Arial" w:hAnsi="Arial" w:cs="Arial"/>
                <w:color w:val="000000" w:themeColor="text1"/>
                <w:sz w:val="18"/>
                <w:szCs w:val="18"/>
              </w:rPr>
              <w:t>,</w:t>
            </w:r>
            <w:r w:rsidRPr="00ED6F0D">
              <w:rPr>
                <w:rFonts w:ascii="Arial" w:hAnsi="Arial" w:cs="Arial"/>
                <w:color w:val="000000" w:themeColor="text1"/>
                <w:sz w:val="18"/>
                <w:szCs w:val="18"/>
              </w:rPr>
              <w:t>812</w:t>
            </w:r>
          </w:p>
        </w:tc>
        <w:tc>
          <w:tcPr>
            <w:tcW w:w="1260" w:type="dxa"/>
          </w:tcPr>
          <w:p w14:paraId="4BC11BE0" w14:textId="01DF9B6F"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47,328</w:t>
            </w:r>
          </w:p>
        </w:tc>
        <w:tc>
          <w:tcPr>
            <w:tcW w:w="1350" w:type="dxa"/>
            <w:shd w:val="clear" w:color="auto" w:fill="FAFAFA"/>
          </w:tcPr>
          <w:p w14:paraId="4A57386A" w14:textId="46514C5A"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490</w:t>
            </w:r>
          </w:p>
        </w:tc>
        <w:tc>
          <w:tcPr>
            <w:tcW w:w="1386" w:type="dxa"/>
            <w:gridSpan w:val="2"/>
          </w:tcPr>
          <w:p w14:paraId="0F1C24C2" w14:textId="1EFE2AC4"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649</w:t>
            </w:r>
          </w:p>
        </w:tc>
      </w:tr>
      <w:tr w:rsidR="00037235" w:rsidRPr="00C32564" w14:paraId="65711DBC" w14:textId="77777777" w:rsidTr="00253612">
        <w:trPr>
          <w:trHeight w:val="20"/>
        </w:trPr>
        <w:tc>
          <w:tcPr>
            <w:tcW w:w="4140" w:type="dxa"/>
          </w:tcPr>
          <w:p w14:paraId="2F89D1CF"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Stamp and tax duty</w:t>
            </w:r>
          </w:p>
        </w:tc>
        <w:tc>
          <w:tcPr>
            <w:tcW w:w="1350" w:type="dxa"/>
            <w:shd w:val="clear" w:color="auto" w:fill="FAFAFA"/>
          </w:tcPr>
          <w:p w14:paraId="5542C5BE" w14:textId="2D6155A4"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w:t>
            </w:r>
            <w:r w:rsidR="00ED6F0D">
              <w:rPr>
                <w:rFonts w:ascii="Arial" w:hAnsi="Arial" w:cs="Arial"/>
                <w:color w:val="000000" w:themeColor="text1"/>
                <w:sz w:val="18"/>
                <w:szCs w:val="18"/>
              </w:rPr>
              <w:t>560</w:t>
            </w:r>
          </w:p>
        </w:tc>
        <w:tc>
          <w:tcPr>
            <w:tcW w:w="1260" w:type="dxa"/>
          </w:tcPr>
          <w:p w14:paraId="7DA8F82A" w14:textId="04DE0237"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980</w:t>
            </w:r>
          </w:p>
        </w:tc>
        <w:tc>
          <w:tcPr>
            <w:tcW w:w="1350" w:type="dxa"/>
            <w:shd w:val="clear" w:color="auto" w:fill="FAFAFA"/>
          </w:tcPr>
          <w:p w14:paraId="564563E9" w14:textId="25084022"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834</w:t>
            </w:r>
          </w:p>
        </w:tc>
        <w:tc>
          <w:tcPr>
            <w:tcW w:w="1386" w:type="dxa"/>
            <w:gridSpan w:val="2"/>
          </w:tcPr>
          <w:p w14:paraId="3F16B6D7" w14:textId="0944C208"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377</w:t>
            </w:r>
          </w:p>
        </w:tc>
      </w:tr>
      <w:tr w:rsidR="00037235" w:rsidRPr="00C32564" w14:paraId="76DCF158" w14:textId="77777777" w:rsidTr="00253612">
        <w:trPr>
          <w:trHeight w:val="20"/>
        </w:trPr>
        <w:tc>
          <w:tcPr>
            <w:tcW w:w="4140" w:type="dxa"/>
          </w:tcPr>
          <w:p w14:paraId="3F8EA803"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 xml:space="preserve">Bad debt and doubtful debt </w:t>
            </w:r>
            <w:r w:rsidRPr="00C32564">
              <w:rPr>
                <w:rFonts w:ascii="Arial" w:hAnsi="Arial" w:cs="Arial"/>
                <w:color w:val="000000" w:themeColor="text1"/>
                <w:sz w:val="18"/>
                <w:szCs w:val="18"/>
                <w:rtl/>
                <w:lang w:val="th-TH"/>
              </w:rPr>
              <w:t>(Reversal)</w:t>
            </w:r>
          </w:p>
        </w:tc>
        <w:tc>
          <w:tcPr>
            <w:tcW w:w="1350" w:type="dxa"/>
            <w:shd w:val="clear" w:color="auto" w:fill="FAFAFA"/>
          </w:tcPr>
          <w:p w14:paraId="5ED05873" w14:textId="6F51ACEE"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(2,873)</w:t>
            </w:r>
          </w:p>
        </w:tc>
        <w:tc>
          <w:tcPr>
            <w:tcW w:w="1260" w:type="dxa"/>
          </w:tcPr>
          <w:p w14:paraId="79DE1A0D" w14:textId="47829F92"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(1,112)</w:t>
            </w:r>
          </w:p>
        </w:tc>
        <w:tc>
          <w:tcPr>
            <w:tcW w:w="1350" w:type="dxa"/>
            <w:shd w:val="clear" w:color="auto" w:fill="FAFAFA"/>
            <w:vAlign w:val="bottom"/>
          </w:tcPr>
          <w:p w14:paraId="589A629A" w14:textId="2B6416B5"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386" w:type="dxa"/>
            <w:gridSpan w:val="2"/>
            <w:vAlign w:val="bottom"/>
          </w:tcPr>
          <w:p w14:paraId="35C58DC8" w14:textId="49346DBF"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037235" w:rsidRPr="00C32564" w14:paraId="4912391C" w14:textId="77777777" w:rsidTr="00253612">
        <w:trPr>
          <w:trHeight w:val="20"/>
        </w:trPr>
        <w:tc>
          <w:tcPr>
            <w:tcW w:w="4140" w:type="dxa"/>
          </w:tcPr>
          <w:p w14:paraId="1523A5F2" w14:textId="4049013C"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Director's remuneration</w:t>
            </w:r>
          </w:p>
        </w:tc>
        <w:tc>
          <w:tcPr>
            <w:tcW w:w="1350" w:type="dxa"/>
            <w:shd w:val="clear" w:color="auto" w:fill="FAFAFA"/>
          </w:tcPr>
          <w:p w14:paraId="13A1FAD3" w14:textId="35F2DFF6"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3,070</w:t>
            </w:r>
          </w:p>
        </w:tc>
        <w:tc>
          <w:tcPr>
            <w:tcW w:w="1260" w:type="dxa"/>
          </w:tcPr>
          <w:p w14:paraId="48203630" w14:textId="52BC0508"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3,881</w:t>
            </w:r>
          </w:p>
        </w:tc>
        <w:tc>
          <w:tcPr>
            <w:tcW w:w="1350" w:type="dxa"/>
            <w:shd w:val="clear" w:color="auto" w:fill="FAFAFA"/>
          </w:tcPr>
          <w:p w14:paraId="16CB987F" w14:textId="75ABB44B"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2,596</w:t>
            </w:r>
          </w:p>
        </w:tc>
        <w:tc>
          <w:tcPr>
            <w:tcW w:w="1386" w:type="dxa"/>
            <w:gridSpan w:val="2"/>
          </w:tcPr>
          <w:p w14:paraId="1BA5F770" w14:textId="2168FC22"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2,906</w:t>
            </w:r>
          </w:p>
        </w:tc>
      </w:tr>
      <w:tr w:rsidR="00037235" w:rsidRPr="00C32564" w14:paraId="3C5A0F5D" w14:textId="77777777" w:rsidTr="00253612">
        <w:trPr>
          <w:trHeight w:val="20"/>
        </w:trPr>
        <w:tc>
          <w:tcPr>
            <w:tcW w:w="4140" w:type="dxa"/>
            <w:shd w:val="clear" w:color="auto" w:fill="auto"/>
          </w:tcPr>
          <w:p w14:paraId="5B25D491"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Management fee</w:t>
            </w:r>
          </w:p>
        </w:tc>
        <w:tc>
          <w:tcPr>
            <w:tcW w:w="1350" w:type="dxa"/>
            <w:shd w:val="clear" w:color="auto" w:fill="FAFAFA"/>
          </w:tcPr>
          <w:p w14:paraId="5558A002" w14:textId="0D806D19" w:rsidR="00037235" w:rsidRPr="00C32564" w:rsidRDefault="00ED6F0D" w:rsidP="00037235">
            <w:pPr>
              <w:widowControl w:val="0"/>
              <w:ind w:right="-72"/>
              <w:jc w:val="right"/>
              <w:rPr>
                <w:rFonts w:ascii="Arial" w:hAnsi="Arial" w:cs="Arial"/>
                <w:color w:val="000000" w:themeColor="text1"/>
                <w:sz w:val="18"/>
                <w:szCs w:val="18"/>
              </w:rPr>
            </w:pPr>
            <w:r w:rsidRPr="00ED6F0D">
              <w:rPr>
                <w:rFonts w:ascii="Arial" w:hAnsi="Arial" w:cs="Arial"/>
                <w:color w:val="000000" w:themeColor="text1"/>
                <w:sz w:val="18"/>
                <w:szCs w:val="18"/>
              </w:rPr>
              <w:t>22</w:t>
            </w:r>
            <w:r>
              <w:rPr>
                <w:rFonts w:ascii="Arial" w:hAnsi="Arial" w:cs="Arial"/>
                <w:color w:val="000000" w:themeColor="text1"/>
                <w:sz w:val="18"/>
                <w:szCs w:val="18"/>
              </w:rPr>
              <w:t>,</w:t>
            </w:r>
            <w:r w:rsidRPr="00ED6F0D">
              <w:rPr>
                <w:rFonts w:ascii="Arial" w:hAnsi="Arial" w:cs="Arial"/>
                <w:color w:val="000000" w:themeColor="text1"/>
                <w:sz w:val="18"/>
                <w:szCs w:val="18"/>
              </w:rPr>
              <w:t>061</w:t>
            </w:r>
          </w:p>
        </w:tc>
        <w:tc>
          <w:tcPr>
            <w:tcW w:w="1260" w:type="dxa"/>
          </w:tcPr>
          <w:p w14:paraId="43FF44B1" w14:textId="08031B8B"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21,286</w:t>
            </w:r>
          </w:p>
        </w:tc>
        <w:tc>
          <w:tcPr>
            <w:tcW w:w="1350" w:type="dxa"/>
            <w:shd w:val="clear" w:color="auto" w:fill="FAFAFA"/>
          </w:tcPr>
          <w:p w14:paraId="32FB1D95" w14:textId="47E10471" w:rsidR="00037235" w:rsidRPr="00C32564" w:rsidRDefault="00BD667B" w:rsidP="00037235">
            <w:pPr>
              <w:widowControl w:val="0"/>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w:t>
            </w:r>
          </w:p>
        </w:tc>
        <w:tc>
          <w:tcPr>
            <w:tcW w:w="1386" w:type="dxa"/>
            <w:gridSpan w:val="2"/>
          </w:tcPr>
          <w:p w14:paraId="66AAAA74" w14:textId="5AB17E79" w:rsidR="00037235" w:rsidRPr="00C32564" w:rsidRDefault="00037235" w:rsidP="00037235">
            <w:pPr>
              <w:widowControl w:val="0"/>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w:t>
            </w:r>
          </w:p>
        </w:tc>
      </w:tr>
      <w:tr w:rsidR="00037235" w:rsidRPr="00C32564" w14:paraId="16628861" w14:textId="77777777" w:rsidTr="00BD667B">
        <w:trPr>
          <w:trHeight w:val="20"/>
        </w:trPr>
        <w:tc>
          <w:tcPr>
            <w:tcW w:w="4140" w:type="dxa"/>
            <w:shd w:val="clear" w:color="auto" w:fill="auto"/>
            <w:vAlign w:val="bottom"/>
          </w:tcPr>
          <w:p w14:paraId="660C39DA" w14:textId="77777777" w:rsidR="00037235" w:rsidRPr="00C32564" w:rsidRDefault="00037235" w:rsidP="00B85B85">
            <w:pPr>
              <w:ind w:left="-113"/>
              <w:rPr>
                <w:rFonts w:ascii="Arial" w:hAnsi="Arial" w:cs="Arial"/>
                <w:color w:val="000000" w:themeColor="text1"/>
                <w:sz w:val="18"/>
                <w:szCs w:val="18"/>
              </w:rPr>
            </w:pPr>
            <w:r w:rsidRPr="00C32564">
              <w:rPr>
                <w:rFonts w:ascii="Arial" w:hAnsi="Arial" w:cs="Arial"/>
                <w:color w:val="000000" w:themeColor="text1"/>
                <w:sz w:val="18"/>
                <w:szCs w:val="18"/>
              </w:rPr>
              <w:t xml:space="preserve">Advertising and sales promotion </w:t>
            </w:r>
          </w:p>
          <w:p w14:paraId="7E143C94" w14:textId="3E52E664"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 xml:space="preserve">   </w:t>
            </w:r>
            <w:r w:rsidR="0063427F" w:rsidRPr="00C32564">
              <w:rPr>
                <w:rFonts w:ascii="Arial" w:hAnsi="Arial" w:cs="Arial"/>
                <w:color w:val="000000" w:themeColor="text1"/>
                <w:sz w:val="18"/>
                <w:szCs w:val="18"/>
              </w:rPr>
              <w:t>e</w:t>
            </w:r>
            <w:r w:rsidRPr="00C32564">
              <w:rPr>
                <w:rFonts w:ascii="Arial" w:hAnsi="Arial" w:cs="Arial"/>
                <w:color w:val="000000" w:themeColor="text1"/>
                <w:sz w:val="18"/>
                <w:szCs w:val="18"/>
              </w:rPr>
              <w:t>xpense</w:t>
            </w:r>
            <w:r w:rsidR="005F1B12" w:rsidRPr="00C32564">
              <w:rPr>
                <w:rFonts w:ascii="Arial" w:hAnsi="Arial" w:cs="Arial"/>
                <w:color w:val="000000" w:themeColor="text1"/>
                <w:sz w:val="18"/>
                <w:szCs w:val="18"/>
              </w:rPr>
              <w:t>s</w:t>
            </w:r>
          </w:p>
        </w:tc>
        <w:tc>
          <w:tcPr>
            <w:tcW w:w="1350" w:type="dxa"/>
            <w:shd w:val="clear" w:color="auto" w:fill="FAFAFA"/>
            <w:vAlign w:val="bottom"/>
          </w:tcPr>
          <w:p w14:paraId="6964F88B" w14:textId="081AD467" w:rsidR="00037235" w:rsidRPr="00C32564" w:rsidRDefault="00ED6F0D" w:rsidP="0003723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432</w:t>
            </w:r>
          </w:p>
        </w:tc>
        <w:tc>
          <w:tcPr>
            <w:tcW w:w="1260" w:type="dxa"/>
            <w:vAlign w:val="bottom"/>
          </w:tcPr>
          <w:p w14:paraId="619FD339" w14:textId="2FECEA75"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167</w:t>
            </w:r>
          </w:p>
        </w:tc>
        <w:tc>
          <w:tcPr>
            <w:tcW w:w="1350" w:type="dxa"/>
            <w:shd w:val="clear" w:color="auto" w:fill="FAFAFA"/>
            <w:vAlign w:val="bottom"/>
          </w:tcPr>
          <w:p w14:paraId="312DE998" w14:textId="59C32EF2" w:rsidR="00037235" w:rsidRPr="00C32564" w:rsidRDefault="00BD667B" w:rsidP="00037235">
            <w:pPr>
              <w:widowControl w:val="0"/>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w:t>
            </w:r>
          </w:p>
        </w:tc>
        <w:tc>
          <w:tcPr>
            <w:tcW w:w="1386" w:type="dxa"/>
            <w:gridSpan w:val="2"/>
            <w:vAlign w:val="bottom"/>
          </w:tcPr>
          <w:p w14:paraId="49672E28" w14:textId="376C74E6" w:rsidR="00037235" w:rsidRPr="00C32564" w:rsidRDefault="00037235" w:rsidP="00037235">
            <w:pPr>
              <w:widowControl w:val="0"/>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w:t>
            </w:r>
          </w:p>
        </w:tc>
      </w:tr>
      <w:tr w:rsidR="00037235" w:rsidRPr="00C32564" w14:paraId="23FF132B" w14:textId="77777777" w:rsidTr="00253612">
        <w:trPr>
          <w:trHeight w:val="20"/>
        </w:trPr>
        <w:tc>
          <w:tcPr>
            <w:tcW w:w="4140" w:type="dxa"/>
            <w:shd w:val="clear" w:color="auto" w:fill="auto"/>
          </w:tcPr>
          <w:p w14:paraId="5D16AE87"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Professional fee</w:t>
            </w:r>
          </w:p>
        </w:tc>
        <w:tc>
          <w:tcPr>
            <w:tcW w:w="1350" w:type="dxa"/>
            <w:shd w:val="clear" w:color="auto" w:fill="FAFAFA"/>
          </w:tcPr>
          <w:p w14:paraId="4A326136" w14:textId="6D295CD2" w:rsidR="00037235" w:rsidRPr="00C32564" w:rsidRDefault="00BD667B"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9,3</w:t>
            </w:r>
            <w:r w:rsidR="00242DDE">
              <w:rPr>
                <w:rFonts w:ascii="Arial" w:hAnsi="Arial" w:cs="Arial"/>
                <w:color w:val="000000" w:themeColor="text1"/>
                <w:sz w:val="18"/>
                <w:szCs w:val="18"/>
              </w:rPr>
              <w:t>37</w:t>
            </w:r>
          </w:p>
        </w:tc>
        <w:tc>
          <w:tcPr>
            <w:tcW w:w="1260" w:type="dxa"/>
          </w:tcPr>
          <w:p w14:paraId="09C82B3D" w14:textId="133E30C0"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2,709</w:t>
            </w:r>
          </w:p>
        </w:tc>
        <w:tc>
          <w:tcPr>
            <w:tcW w:w="1350" w:type="dxa"/>
            <w:shd w:val="clear" w:color="auto" w:fill="FAFAFA"/>
          </w:tcPr>
          <w:p w14:paraId="5F2F75BC" w14:textId="06AE561E" w:rsidR="00037235" w:rsidRPr="00C32564" w:rsidRDefault="00BD667B" w:rsidP="00037235">
            <w:pPr>
              <w:widowControl w:val="0"/>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5,220</w:t>
            </w:r>
          </w:p>
        </w:tc>
        <w:tc>
          <w:tcPr>
            <w:tcW w:w="1386" w:type="dxa"/>
            <w:gridSpan w:val="2"/>
          </w:tcPr>
          <w:p w14:paraId="3AC49E70" w14:textId="22CA191E" w:rsidR="00037235" w:rsidRPr="00C32564" w:rsidRDefault="00037235" w:rsidP="00037235">
            <w:pPr>
              <w:widowControl w:val="0"/>
              <w:ind w:right="-72"/>
              <w:jc w:val="right"/>
              <w:rPr>
                <w:rFonts w:ascii="Arial" w:hAnsi="Arial" w:cs="Arial"/>
                <w:color w:val="000000" w:themeColor="text1"/>
                <w:sz w:val="18"/>
                <w:szCs w:val="18"/>
                <w:cs/>
              </w:rPr>
            </w:pPr>
            <w:r w:rsidRPr="00C32564">
              <w:rPr>
                <w:rFonts w:ascii="Arial" w:hAnsi="Arial" w:cs="Arial"/>
                <w:color w:val="000000" w:themeColor="text1"/>
                <w:sz w:val="18"/>
                <w:szCs w:val="18"/>
              </w:rPr>
              <w:t>1,811</w:t>
            </w:r>
          </w:p>
        </w:tc>
      </w:tr>
      <w:tr w:rsidR="00037235" w:rsidRPr="00C32564" w14:paraId="2E51033C" w14:textId="77777777" w:rsidTr="00253612">
        <w:trPr>
          <w:trHeight w:val="20"/>
        </w:trPr>
        <w:tc>
          <w:tcPr>
            <w:tcW w:w="4140" w:type="dxa"/>
            <w:shd w:val="clear" w:color="auto" w:fill="auto"/>
          </w:tcPr>
          <w:p w14:paraId="0B8F225B" w14:textId="77777777" w:rsidR="00037235" w:rsidRPr="00C32564" w:rsidRDefault="00037235" w:rsidP="00B85B85">
            <w:pPr>
              <w:ind w:left="-113"/>
              <w:rPr>
                <w:rFonts w:ascii="Arial" w:hAnsi="Arial" w:cs="Arial"/>
                <w:color w:val="000000" w:themeColor="text1"/>
                <w:sz w:val="18"/>
                <w:szCs w:val="18"/>
                <w:cs/>
              </w:rPr>
            </w:pPr>
            <w:r w:rsidRPr="00C32564">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0D25A659" w14:textId="52067C75" w:rsidR="00037235" w:rsidRPr="00C32564" w:rsidRDefault="00BD667B"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w:t>
            </w:r>
            <w:r w:rsidR="00ED6F0D">
              <w:rPr>
                <w:rFonts w:ascii="Arial" w:hAnsi="Arial" w:cs="Arial"/>
                <w:color w:val="000000" w:themeColor="text1"/>
                <w:sz w:val="18"/>
                <w:szCs w:val="18"/>
              </w:rPr>
              <w:t>7</w:t>
            </w:r>
            <w:r w:rsidRPr="00C32564">
              <w:rPr>
                <w:rFonts w:ascii="Arial" w:hAnsi="Arial" w:cs="Arial"/>
                <w:color w:val="000000" w:themeColor="text1"/>
                <w:sz w:val="18"/>
                <w:szCs w:val="18"/>
              </w:rPr>
              <w:t>,</w:t>
            </w:r>
            <w:r w:rsidR="00ED6F0D">
              <w:rPr>
                <w:rFonts w:ascii="Arial" w:hAnsi="Arial" w:cs="Arial"/>
                <w:color w:val="000000" w:themeColor="text1"/>
                <w:sz w:val="18"/>
                <w:szCs w:val="18"/>
              </w:rPr>
              <w:t>957</w:t>
            </w:r>
          </w:p>
        </w:tc>
        <w:tc>
          <w:tcPr>
            <w:tcW w:w="1260" w:type="dxa"/>
            <w:tcBorders>
              <w:bottom w:val="single" w:sz="4" w:space="0" w:color="auto"/>
            </w:tcBorders>
          </w:tcPr>
          <w:p w14:paraId="786B5B07" w14:textId="7A7678AA" w:rsidR="00037235" w:rsidRPr="00C32564" w:rsidRDefault="00037235"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10,163</w:t>
            </w:r>
          </w:p>
        </w:tc>
        <w:tc>
          <w:tcPr>
            <w:tcW w:w="1350" w:type="dxa"/>
            <w:tcBorders>
              <w:bottom w:val="single" w:sz="4" w:space="0" w:color="auto"/>
            </w:tcBorders>
            <w:shd w:val="clear" w:color="auto" w:fill="FAFAFA"/>
          </w:tcPr>
          <w:p w14:paraId="49900C4F" w14:textId="7E9F4698" w:rsidR="00037235" w:rsidRPr="00C32564" w:rsidRDefault="00BD667B"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76</w:t>
            </w:r>
          </w:p>
        </w:tc>
        <w:tc>
          <w:tcPr>
            <w:tcW w:w="1386" w:type="dxa"/>
            <w:gridSpan w:val="2"/>
            <w:tcBorders>
              <w:bottom w:val="single" w:sz="4" w:space="0" w:color="auto"/>
            </w:tcBorders>
          </w:tcPr>
          <w:p w14:paraId="36351AC7" w14:textId="2A8158B2" w:rsidR="00037235" w:rsidRPr="00C32564" w:rsidRDefault="00037235"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1,176</w:t>
            </w:r>
          </w:p>
        </w:tc>
      </w:tr>
      <w:tr w:rsidR="00037235" w:rsidRPr="00C32564" w14:paraId="46698243" w14:textId="77777777" w:rsidTr="00253612">
        <w:trPr>
          <w:trHeight w:val="20"/>
        </w:trPr>
        <w:tc>
          <w:tcPr>
            <w:tcW w:w="4140" w:type="dxa"/>
            <w:shd w:val="clear" w:color="auto" w:fill="auto"/>
          </w:tcPr>
          <w:p w14:paraId="74F5DE73" w14:textId="77777777" w:rsidR="00037235" w:rsidRPr="00C32564" w:rsidRDefault="00037235" w:rsidP="00B85B85">
            <w:pPr>
              <w:ind w:left="-113"/>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1763D0D3"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vAlign w:val="bottom"/>
          </w:tcPr>
          <w:p w14:paraId="6B4EE99E"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tcPr>
          <w:p w14:paraId="4D6550BA"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tcPr>
          <w:p w14:paraId="42D6D300" w14:textId="77777777" w:rsidR="00037235" w:rsidRPr="00C32564" w:rsidRDefault="00037235" w:rsidP="00037235">
            <w:pPr>
              <w:widowControl w:val="0"/>
              <w:ind w:right="-72"/>
              <w:jc w:val="right"/>
              <w:rPr>
                <w:rFonts w:ascii="Arial" w:hAnsi="Arial" w:cs="Arial"/>
                <w:color w:val="000000" w:themeColor="text1"/>
                <w:sz w:val="18"/>
                <w:szCs w:val="18"/>
              </w:rPr>
            </w:pPr>
          </w:p>
        </w:tc>
      </w:tr>
      <w:tr w:rsidR="00037235" w:rsidRPr="00C32564" w14:paraId="2B0C902E" w14:textId="77777777" w:rsidTr="00253612">
        <w:trPr>
          <w:trHeight w:val="20"/>
        </w:trPr>
        <w:tc>
          <w:tcPr>
            <w:tcW w:w="4140" w:type="dxa"/>
            <w:shd w:val="clear" w:color="auto" w:fill="auto"/>
            <w:vAlign w:val="center"/>
          </w:tcPr>
          <w:p w14:paraId="58B72752" w14:textId="77777777" w:rsidR="00037235" w:rsidRPr="00C32564" w:rsidRDefault="00037235" w:rsidP="00B85B85">
            <w:pPr>
              <w:ind w:left="-113"/>
              <w:rPr>
                <w:rFonts w:ascii="Arial" w:hAnsi="Arial" w:cs="Arial"/>
                <w:b/>
                <w:bCs/>
                <w:color w:val="000000" w:themeColor="text1"/>
                <w:sz w:val="18"/>
                <w:szCs w:val="18"/>
                <w:cs/>
              </w:rPr>
            </w:pPr>
            <w:r w:rsidRPr="00C32564">
              <w:rPr>
                <w:rFonts w:ascii="Arial" w:hAnsi="Arial" w:cs="Arial"/>
                <w:b/>
                <w:bCs/>
                <w:color w:val="000000" w:themeColor="text1"/>
                <w:sz w:val="18"/>
                <w:szCs w:val="18"/>
              </w:rPr>
              <w:t xml:space="preserve">Total </w:t>
            </w:r>
            <w:r w:rsidRPr="00C32564">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vAlign w:val="bottom"/>
          </w:tcPr>
          <w:p w14:paraId="056C4C9C" w14:textId="2B99821B" w:rsidR="00037235" w:rsidRPr="00C32564" w:rsidRDefault="00BD667B"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169,4</w:t>
            </w:r>
            <w:r w:rsidR="00242DDE">
              <w:rPr>
                <w:rFonts w:ascii="Arial" w:hAnsi="Arial" w:cs="Arial"/>
                <w:color w:val="000000" w:themeColor="text1"/>
                <w:sz w:val="18"/>
                <w:szCs w:val="18"/>
              </w:rPr>
              <w:t>09</w:t>
            </w:r>
          </w:p>
        </w:tc>
        <w:tc>
          <w:tcPr>
            <w:tcW w:w="1260" w:type="dxa"/>
            <w:tcBorders>
              <w:bottom w:val="single" w:sz="4" w:space="0" w:color="auto"/>
            </w:tcBorders>
            <w:vAlign w:val="bottom"/>
          </w:tcPr>
          <w:p w14:paraId="26C3ABA7" w14:textId="5317239D" w:rsidR="00037235" w:rsidRPr="00C32564" w:rsidRDefault="00037235"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154,170</w:t>
            </w:r>
          </w:p>
        </w:tc>
        <w:tc>
          <w:tcPr>
            <w:tcW w:w="1350" w:type="dxa"/>
            <w:tcBorders>
              <w:bottom w:val="single" w:sz="4" w:space="0" w:color="auto"/>
            </w:tcBorders>
            <w:shd w:val="clear" w:color="auto" w:fill="FAFAFA"/>
          </w:tcPr>
          <w:p w14:paraId="3B9CFB3D" w14:textId="50F3BE94" w:rsidR="00037235" w:rsidRPr="00C32564" w:rsidRDefault="00BD667B"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9,226</w:t>
            </w:r>
          </w:p>
        </w:tc>
        <w:tc>
          <w:tcPr>
            <w:tcW w:w="1386" w:type="dxa"/>
            <w:gridSpan w:val="2"/>
            <w:tcBorders>
              <w:bottom w:val="single" w:sz="4" w:space="0" w:color="auto"/>
            </w:tcBorders>
          </w:tcPr>
          <w:p w14:paraId="105F1746" w14:textId="57D83B38" w:rsidR="00037235" w:rsidRPr="00C32564" w:rsidRDefault="00037235" w:rsidP="00CD6EC3">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6,493</w:t>
            </w:r>
          </w:p>
        </w:tc>
      </w:tr>
    </w:tbl>
    <w:p w14:paraId="798A5FF3" w14:textId="6EE519CC" w:rsidR="009C366E" w:rsidRPr="00C32564" w:rsidRDefault="009C366E">
      <w:pPr>
        <w:autoSpaceDE/>
        <w:autoSpaceDN/>
        <w:rPr>
          <w:rFonts w:ascii="Arial" w:hAnsi="Arial" w:cs="Arial"/>
          <w:b/>
          <w:bCs/>
          <w:sz w:val="18"/>
          <w:szCs w:val="18"/>
          <w:lang w:val="en-GB" w:bidi="th-TH"/>
        </w:rPr>
      </w:pPr>
    </w:p>
    <w:p w14:paraId="50898558" w14:textId="77777777" w:rsidR="001453A5" w:rsidRPr="00C32564" w:rsidRDefault="001453A5" w:rsidP="003C757A">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C32564" w14:paraId="49F229B5" w14:textId="77777777" w:rsidTr="00F2288E">
        <w:trPr>
          <w:trHeight w:val="368"/>
        </w:trPr>
        <w:tc>
          <w:tcPr>
            <w:tcW w:w="9475" w:type="dxa"/>
            <w:shd w:val="clear" w:color="auto" w:fill="FFA543"/>
            <w:vAlign w:val="center"/>
          </w:tcPr>
          <w:p w14:paraId="4C8FF68C" w14:textId="6DF69931" w:rsidR="001453A5" w:rsidRPr="00C32564" w:rsidRDefault="001453A5"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lang w:val="en-GB" w:bidi="th-TH"/>
              </w:rPr>
              <w:t>Expected credit loss</w:t>
            </w:r>
          </w:p>
        </w:tc>
      </w:tr>
    </w:tbl>
    <w:p w14:paraId="6A36DE37" w14:textId="77777777" w:rsidR="001453A5" w:rsidRPr="00C32564" w:rsidRDefault="001453A5"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1453A5" w:rsidRPr="00C32564" w14:paraId="798A9C51" w14:textId="77777777" w:rsidTr="00253612">
        <w:trPr>
          <w:trHeight w:val="20"/>
        </w:trPr>
        <w:tc>
          <w:tcPr>
            <w:tcW w:w="4968" w:type="dxa"/>
            <w:vAlign w:val="center"/>
          </w:tcPr>
          <w:p w14:paraId="269A36E3" w14:textId="77777777" w:rsidR="001453A5" w:rsidRPr="00C32564" w:rsidRDefault="001453A5" w:rsidP="00EA24CE">
            <w:pPr>
              <w:widowControl w:val="0"/>
              <w:ind w:left="450" w:right="62"/>
              <w:rPr>
                <w:rFonts w:ascii="Arial" w:hAnsi="Arial" w:cs="Arial"/>
                <w:color w:val="000000" w:themeColor="text1"/>
                <w:sz w:val="18"/>
                <w:szCs w:val="18"/>
                <w:cs/>
              </w:rPr>
            </w:pPr>
          </w:p>
        </w:tc>
        <w:tc>
          <w:tcPr>
            <w:tcW w:w="2299" w:type="dxa"/>
            <w:gridSpan w:val="2"/>
            <w:tcBorders>
              <w:bottom w:val="single" w:sz="4" w:space="0" w:color="auto"/>
            </w:tcBorders>
            <w:vAlign w:val="center"/>
          </w:tcPr>
          <w:p w14:paraId="0538592B" w14:textId="77777777" w:rsidR="001453A5" w:rsidRPr="00C32564" w:rsidRDefault="001453A5" w:rsidP="00EA24CE">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Consolidated</w:t>
            </w:r>
          </w:p>
          <w:p w14:paraId="5DC16AA9" w14:textId="77777777" w:rsidR="001453A5" w:rsidRPr="00C32564" w:rsidRDefault="001453A5" w:rsidP="00EA24CE">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 xml:space="preserve"> financial information</w:t>
            </w:r>
          </w:p>
        </w:tc>
        <w:tc>
          <w:tcPr>
            <w:tcW w:w="2300" w:type="dxa"/>
            <w:gridSpan w:val="2"/>
            <w:tcBorders>
              <w:bottom w:val="single" w:sz="4" w:space="0" w:color="auto"/>
            </w:tcBorders>
            <w:vAlign w:val="center"/>
          </w:tcPr>
          <w:p w14:paraId="6025BD65" w14:textId="77777777" w:rsidR="001453A5" w:rsidRPr="00C32564" w:rsidRDefault="001453A5" w:rsidP="00EA24CE">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Separate </w:t>
            </w:r>
          </w:p>
          <w:p w14:paraId="22DFAA07" w14:textId="77777777" w:rsidR="001453A5" w:rsidRPr="00C32564" w:rsidRDefault="001453A5" w:rsidP="00EA24CE">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financial information</w:t>
            </w:r>
          </w:p>
        </w:tc>
      </w:tr>
      <w:tr w:rsidR="001453A5" w:rsidRPr="00C32564" w14:paraId="12D0BDBC" w14:textId="77777777" w:rsidTr="009D4267">
        <w:trPr>
          <w:trHeight w:val="20"/>
        </w:trPr>
        <w:tc>
          <w:tcPr>
            <w:tcW w:w="4968" w:type="dxa"/>
            <w:vAlign w:val="center"/>
          </w:tcPr>
          <w:p w14:paraId="54A62C30" w14:textId="77777777" w:rsidR="001453A5" w:rsidRPr="00C32564" w:rsidRDefault="001453A5" w:rsidP="00EA24CE">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55E15388" w14:textId="404E73DB" w:rsidR="001453A5" w:rsidRPr="00C32564" w:rsidRDefault="001453A5" w:rsidP="00EA24CE">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(Unaudited</w:t>
            </w:r>
            <w:r w:rsidRPr="00C32564">
              <w:rPr>
                <w:rFonts w:ascii="Arial" w:hAnsi="Arial" w:cs="Arial"/>
                <w:b/>
                <w:bCs/>
                <w:color w:val="000000" w:themeColor="text1"/>
                <w:sz w:val="18"/>
                <w:szCs w:val="18"/>
                <w:lang w:val="en-GB"/>
              </w:rPr>
              <w:t>)</w:t>
            </w:r>
          </w:p>
          <w:p w14:paraId="64AB1851" w14:textId="3842F1B8" w:rsidR="001453A5" w:rsidRPr="00C32564" w:rsidRDefault="001453A5" w:rsidP="004D32D1">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For the three-month period ended</w:t>
            </w:r>
            <w:r w:rsidR="004D32D1">
              <w:rPr>
                <w:rFonts w:ascii="Arial" w:hAnsi="Arial" w:cs="Arial"/>
                <w:b/>
                <w:bCs/>
                <w:color w:val="000000" w:themeColor="text1"/>
                <w:sz w:val="18"/>
                <w:szCs w:val="18"/>
                <w:lang w:val="en-GB"/>
              </w:rPr>
              <w:t xml:space="preserve"> </w:t>
            </w:r>
            <w:r w:rsidR="00AC26E7" w:rsidRPr="00C32564">
              <w:rPr>
                <w:rFonts w:ascii="Arial" w:hAnsi="Arial" w:cs="Arial"/>
                <w:b/>
                <w:bCs/>
                <w:color w:val="000000" w:themeColor="text1"/>
                <w:sz w:val="18"/>
                <w:szCs w:val="18"/>
                <w:lang w:val="en-GB"/>
              </w:rPr>
              <w:t>31 March</w:t>
            </w:r>
          </w:p>
        </w:tc>
      </w:tr>
      <w:tr w:rsidR="00423C54" w:rsidRPr="00C32564" w14:paraId="3AD7D7A3" w14:textId="77777777" w:rsidTr="009D4267">
        <w:trPr>
          <w:trHeight w:val="20"/>
        </w:trPr>
        <w:tc>
          <w:tcPr>
            <w:tcW w:w="4968" w:type="dxa"/>
            <w:vAlign w:val="center"/>
          </w:tcPr>
          <w:p w14:paraId="6D0B94C2" w14:textId="77777777" w:rsidR="00423C54" w:rsidRPr="00C32564" w:rsidRDefault="00423C54" w:rsidP="00423C54">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7056D0E8" w14:textId="613C180C" w:rsidR="00423C54" w:rsidRPr="00C32564" w:rsidRDefault="00423C54" w:rsidP="00423C54">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2022</w:t>
            </w:r>
          </w:p>
        </w:tc>
        <w:tc>
          <w:tcPr>
            <w:tcW w:w="1150" w:type="dxa"/>
            <w:tcBorders>
              <w:top w:val="single" w:sz="4" w:space="0" w:color="auto"/>
            </w:tcBorders>
            <w:vAlign w:val="center"/>
          </w:tcPr>
          <w:p w14:paraId="4D994CFD" w14:textId="3C97FDAE" w:rsidR="00423C54" w:rsidRPr="00C32564" w:rsidRDefault="00423C54" w:rsidP="00423C54">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2021</w:t>
            </w:r>
          </w:p>
        </w:tc>
        <w:tc>
          <w:tcPr>
            <w:tcW w:w="1150" w:type="dxa"/>
            <w:tcBorders>
              <w:top w:val="single" w:sz="4" w:space="0" w:color="auto"/>
            </w:tcBorders>
            <w:vAlign w:val="center"/>
          </w:tcPr>
          <w:p w14:paraId="0D2B77BB" w14:textId="4968DA73" w:rsidR="00423C54" w:rsidRPr="00C32564" w:rsidRDefault="00423C54" w:rsidP="00423C54">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2022</w:t>
            </w:r>
          </w:p>
        </w:tc>
        <w:tc>
          <w:tcPr>
            <w:tcW w:w="1150" w:type="dxa"/>
            <w:tcBorders>
              <w:top w:val="single" w:sz="4" w:space="0" w:color="auto"/>
            </w:tcBorders>
            <w:vAlign w:val="center"/>
          </w:tcPr>
          <w:p w14:paraId="579CF109" w14:textId="1E474C24" w:rsidR="00423C54" w:rsidRPr="00C32564" w:rsidRDefault="00423C54" w:rsidP="00423C54">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2021</w:t>
            </w:r>
          </w:p>
        </w:tc>
      </w:tr>
      <w:tr w:rsidR="001453A5" w:rsidRPr="00C32564" w14:paraId="29880F43" w14:textId="77777777" w:rsidTr="009D4267">
        <w:trPr>
          <w:trHeight w:val="20"/>
        </w:trPr>
        <w:tc>
          <w:tcPr>
            <w:tcW w:w="4968" w:type="dxa"/>
            <w:vAlign w:val="center"/>
          </w:tcPr>
          <w:p w14:paraId="05785B3D" w14:textId="77777777" w:rsidR="001453A5" w:rsidRPr="00C32564" w:rsidRDefault="001453A5" w:rsidP="00EA24CE">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7550F086" w14:textId="77777777" w:rsidR="001453A5" w:rsidRPr="00C32564" w:rsidRDefault="001453A5" w:rsidP="00EA24CE">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D283BD1" w14:textId="77777777" w:rsidR="001453A5" w:rsidRPr="00C32564" w:rsidRDefault="001453A5" w:rsidP="00EA24CE">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B8B9392" w14:textId="77777777" w:rsidR="001453A5" w:rsidRPr="00C32564" w:rsidRDefault="001453A5" w:rsidP="00EA24CE">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4A92F4A" w14:textId="77777777" w:rsidR="001453A5" w:rsidRPr="00C32564" w:rsidRDefault="001453A5" w:rsidP="00EA24CE">
            <w:pPr>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r>
      <w:tr w:rsidR="001453A5" w:rsidRPr="00C32564" w14:paraId="22BA4D1A" w14:textId="77777777" w:rsidTr="009D4267">
        <w:trPr>
          <w:trHeight w:val="74"/>
        </w:trPr>
        <w:tc>
          <w:tcPr>
            <w:tcW w:w="4968" w:type="dxa"/>
            <w:vAlign w:val="center"/>
          </w:tcPr>
          <w:p w14:paraId="63BE4DF6" w14:textId="77777777" w:rsidR="001453A5" w:rsidRPr="00C32564" w:rsidRDefault="001453A5" w:rsidP="00EA24CE">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16C1C14B" w14:textId="77777777" w:rsidR="001453A5" w:rsidRPr="00C32564" w:rsidRDefault="001453A5" w:rsidP="00EA24CE">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22211571" w14:textId="77777777" w:rsidR="001453A5" w:rsidRPr="00C32564" w:rsidDel="00DC0B62" w:rsidRDefault="001453A5" w:rsidP="00EA24CE">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6A40568E" w14:textId="77777777" w:rsidR="001453A5" w:rsidRPr="00C32564" w:rsidRDefault="001453A5" w:rsidP="00EA24CE">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414582DE" w14:textId="77777777" w:rsidR="001453A5" w:rsidRPr="00C32564" w:rsidRDefault="001453A5" w:rsidP="00EA24CE">
            <w:pPr>
              <w:widowControl w:val="0"/>
              <w:ind w:right="-72"/>
              <w:jc w:val="right"/>
              <w:rPr>
                <w:rFonts w:ascii="Arial" w:hAnsi="Arial" w:cs="Arial"/>
                <w:color w:val="000000" w:themeColor="text1"/>
                <w:sz w:val="18"/>
                <w:szCs w:val="18"/>
              </w:rPr>
            </w:pPr>
          </w:p>
        </w:tc>
      </w:tr>
      <w:tr w:rsidR="00037235" w:rsidRPr="00C32564" w14:paraId="788D04D8" w14:textId="77777777" w:rsidTr="00037235">
        <w:trPr>
          <w:trHeight w:val="74"/>
        </w:trPr>
        <w:tc>
          <w:tcPr>
            <w:tcW w:w="4968" w:type="dxa"/>
            <w:vAlign w:val="center"/>
          </w:tcPr>
          <w:p w14:paraId="602C98BD" w14:textId="661B904F" w:rsidR="00037235" w:rsidRPr="00C32564" w:rsidRDefault="00037235" w:rsidP="00037235">
            <w:pPr>
              <w:pStyle w:val="a"/>
              <w:tabs>
                <w:tab w:val="right" w:pos="7200"/>
                <w:tab w:val="right" w:pos="9000"/>
                <w:tab w:val="right" w:pos="10620"/>
                <w:tab w:val="right" w:pos="11880"/>
                <w:tab w:val="right" w:pos="13140"/>
                <w:tab w:val="right" w:pos="14580"/>
              </w:tabs>
              <w:ind w:right="0"/>
              <w:jc w:val="both"/>
              <w:rPr>
                <w:rFonts w:ascii="Arial" w:hAnsi="Arial" w:cs="Cordia New"/>
                <w:color w:val="000000" w:themeColor="text1"/>
                <w:sz w:val="18"/>
                <w:szCs w:val="18"/>
                <w:lang w:val="en-GB" w:bidi="th-TH"/>
              </w:rPr>
            </w:pPr>
            <w:r w:rsidRPr="00C32564">
              <w:rPr>
                <w:rFonts w:ascii="Arial" w:hAnsi="Arial" w:cs="Arial"/>
                <w:color w:val="000000" w:themeColor="text1"/>
                <w:sz w:val="18"/>
                <w:szCs w:val="18"/>
              </w:rPr>
              <w:t>Cash and cash equivalent</w:t>
            </w:r>
            <w:r w:rsidRPr="00C32564">
              <w:rPr>
                <w:rFonts w:ascii="Arial" w:hAnsi="Arial" w:cs="Cordia New" w:hint="cs"/>
                <w:color w:val="000000" w:themeColor="text1"/>
                <w:sz w:val="18"/>
                <w:szCs w:val="18"/>
                <w:cs/>
                <w:lang w:bidi="th-TH"/>
              </w:rPr>
              <w:t xml:space="preserve"> </w:t>
            </w:r>
          </w:p>
        </w:tc>
        <w:tc>
          <w:tcPr>
            <w:tcW w:w="1149" w:type="dxa"/>
            <w:shd w:val="clear" w:color="auto" w:fill="FAFAFA"/>
            <w:vAlign w:val="center"/>
          </w:tcPr>
          <w:p w14:paraId="29EC70A4" w14:textId="429FA100" w:rsidR="00037235" w:rsidRPr="00C32564" w:rsidRDefault="00F05EFE" w:rsidP="00037235">
            <w:pPr>
              <w:widowControl w:val="0"/>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3</w:t>
            </w:r>
          </w:p>
        </w:tc>
        <w:tc>
          <w:tcPr>
            <w:tcW w:w="1150" w:type="dxa"/>
          </w:tcPr>
          <w:p w14:paraId="6EA9FF38" w14:textId="2CB43E15"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819</w:t>
            </w:r>
          </w:p>
        </w:tc>
        <w:tc>
          <w:tcPr>
            <w:tcW w:w="1150" w:type="dxa"/>
            <w:shd w:val="clear" w:color="auto" w:fill="FAFAFA"/>
            <w:vAlign w:val="center"/>
          </w:tcPr>
          <w:p w14:paraId="0AB0F7AA" w14:textId="33F2CEFB" w:rsidR="00037235" w:rsidRPr="00C32564" w:rsidRDefault="00E62268" w:rsidP="00037235">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w:t>
            </w:r>
          </w:p>
        </w:tc>
        <w:tc>
          <w:tcPr>
            <w:tcW w:w="1150" w:type="dxa"/>
          </w:tcPr>
          <w:p w14:paraId="4219F306" w14:textId="53AFEF0A"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744</w:t>
            </w:r>
          </w:p>
        </w:tc>
      </w:tr>
      <w:tr w:rsidR="00037235" w:rsidRPr="00C32564" w14:paraId="59CBF7F4" w14:textId="77777777" w:rsidTr="00451610">
        <w:trPr>
          <w:trHeight w:val="20"/>
        </w:trPr>
        <w:tc>
          <w:tcPr>
            <w:tcW w:w="4968" w:type="dxa"/>
            <w:vAlign w:val="bottom"/>
          </w:tcPr>
          <w:p w14:paraId="54FFC03D" w14:textId="77777777" w:rsidR="00037235" w:rsidRPr="00C32564" w:rsidRDefault="00037235" w:rsidP="00037235">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C32564">
              <w:rPr>
                <w:rFonts w:ascii="Arial" w:hAnsi="Arial" w:cs="Arial"/>
                <w:color w:val="000000" w:themeColor="text1"/>
                <w:sz w:val="18"/>
                <w:szCs w:val="18"/>
              </w:rPr>
              <w:t xml:space="preserve">Investments in debt securities measured </w:t>
            </w:r>
          </w:p>
          <w:p w14:paraId="21EC7DAD" w14:textId="77777777" w:rsidR="00451610" w:rsidRPr="00C32564" w:rsidRDefault="00037235" w:rsidP="00037235">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C32564">
              <w:rPr>
                <w:rFonts w:ascii="Arial" w:hAnsi="Arial" w:cs="Arial"/>
                <w:color w:val="000000" w:themeColor="text1"/>
                <w:sz w:val="18"/>
                <w:szCs w:val="18"/>
              </w:rPr>
              <w:t xml:space="preserve">   at fair value to other comprehensive income</w:t>
            </w:r>
          </w:p>
          <w:p w14:paraId="727EC20B" w14:textId="78396BDA" w:rsidR="00037235" w:rsidRPr="00C32564" w:rsidRDefault="00451610" w:rsidP="00037235">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C32564">
              <w:rPr>
                <w:rFonts w:ascii="Arial" w:hAnsi="Arial" w:cs="Arial"/>
                <w:color w:val="000000" w:themeColor="text1"/>
                <w:sz w:val="18"/>
                <w:szCs w:val="18"/>
              </w:rPr>
              <w:t xml:space="preserve">   (Reversal)</w:t>
            </w:r>
          </w:p>
        </w:tc>
        <w:tc>
          <w:tcPr>
            <w:tcW w:w="1149" w:type="dxa"/>
            <w:shd w:val="clear" w:color="auto" w:fill="FAFAFA"/>
            <w:vAlign w:val="bottom"/>
          </w:tcPr>
          <w:p w14:paraId="03E710B1" w14:textId="207F596D" w:rsidR="00037235" w:rsidRPr="00C32564" w:rsidRDefault="00451610" w:rsidP="00037235">
            <w:pPr>
              <w:widowControl w:val="0"/>
              <w:ind w:right="-72"/>
              <w:jc w:val="right"/>
              <w:rPr>
                <w:rFonts w:ascii="Arial" w:hAnsi="Arial" w:cs="Arial"/>
                <w:color w:val="000000" w:themeColor="text1"/>
                <w:sz w:val="18"/>
                <w:szCs w:val="18"/>
                <w:lang w:bidi="th-TH"/>
              </w:rPr>
            </w:pPr>
            <w:r w:rsidRPr="00C32564">
              <w:rPr>
                <w:rFonts w:ascii="Arial" w:hAnsi="Arial" w:cs="Arial"/>
                <w:color w:val="000000" w:themeColor="text1"/>
                <w:sz w:val="18"/>
                <w:szCs w:val="18"/>
                <w:lang w:bidi="th-TH"/>
              </w:rPr>
              <w:t>(52</w:t>
            </w:r>
            <w:r w:rsidR="00F05EFE">
              <w:rPr>
                <w:rFonts w:ascii="Arial" w:hAnsi="Arial" w:cs="Arial"/>
                <w:color w:val="000000" w:themeColor="text1"/>
                <w:sz w:val="18"/>
                <w:szCs w:val="18"/>
                <w:lang w:bidi="th-TH"/>
              </w:rPr>
              <w:t>6</w:t>
            </w:r>
            <w:r w:rsidRPr="00C32564">
              <w:rPr>
                <w:rFonts w:ascii="Arial" w:hAnsi="Arial" w:cs="Arial"/>
                <w:color w:val="000000" w:themeColor="text1"/>
                <w:sz w:val="18"/>
                <w:szCs w:val="18"/>
                <w:lang w:bidi="th-TH"/>
              </w:rPr>
              <w:t>)</w:t>
            </w:r>
          </w:p>
        </w:tc>
        <w:tc>
          <w:tcPr>
            <w:tcW w:w="1150" w:type="dxa"/>
            <w:vAlign w:val="bottom"/>
          </w:tcPr>
          <w:p w14:paraId="527810F8" w14:textId="4DEB8647"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323</w:t>
            </w:r>
          </w:p>
        </w:tc>
        <w:tc>
          <w:tcPr>
            <w:tcW w:w="1150" w:type="dxa"/>
            <w:shd w:val="clear" w:color="auto" w:fill="FAFAFA"/>
            <w:vAlign w:val="bottom"/>
          </w:tcPr>
          <w:p w14:paraId="632FDC8C" w14:textId="365F6105" w:rsidR="00037235" w:rsidRPr="00C32564" w:rsidRDefault="00451610" w:rsidP="00037235">
            <w:pPr>
              <w:widowControl w:val="0"/>
              <w:ind w:right="-72"/>
              <w:jc w:val="right"/>
              <w:rPr>
                <w:rFonts w:ascii="Arial" w:hAnsi="Arial" w:cs="Arial"/>
                <w:color w:val="000000" w:themeColor="text1"/>
                <w:sz w:val="18"/>
                <w:szCs w:val="18"/>
                <w:lang w:bidi="th-TH"/>
              </w:rPr>
            </w:pPr>
            <w:r w:rsidRPr="00C32564">
              <w:rPr>
                <w:rFonts w:ascii="Arial" w:hAnsi="Arial" w:cs="Arial"/>
                <w:color w:val="000000" w:themeColor="text1"/>
                <w:sz w:val="18"/>
                <w:szCs w:val="18"/>
                <w:lang w:bidi="th-TH"/>
              </w:rPr>
              <w:t>(68</w:t>
            </w:r>
            <w:r w:rsidR="00E62268">
              <w:rPr>
                <w:rFonts w:ascii="Arial" w:hAnsi="Arial" w:cs="Arial"/>
                <w:color w:val="000000" w:themeColor="text1"/>
                <w:sz w:val="18"/>
                <w:szCs w:val="18"/>
                <w:lang w:bidi="th-TH"/>
              </w:rPr>
              <w:t>3</w:t>
            </w:r>
            <w:r w:rsidRPr="00C32564">
              <w:rPr>
                <w:rFonts w:ascii="Arial" w:hAnsi="Arial" w:cs="Arial"/>
                <w:color w:val="000000" w:themeColor="text1"/>
                <w:sz w:val="18"/>
                <w:szCs w:val="18"/>
                <w:lang w:bidi="th-TH"/>
              </w:rPr>
              <w:t>)</w:t>
            </w:r>
          </w:p>
        </w:tc>
        <w:tc>
          <w:tcPr>
            <w:tcW w:w="1150" w:type="dxa"/>
            <w:vAlign w:val="bottom"/>
          </w:tcPr>
          <w:p w14:paraId="3E2CDAA0" w14:textId="7A5D4CE9"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198</w:t>
            </w:r>
          </w:p>
        </w:tc>
      </w:tr>
      <w:tr w:rsidR="00037235" w:rsidRPr="00C32564" w14:paraId="1DD2AA23" w14:textId="77777777" w:rsidTr="00253612">
        <w:trPr>
          <w:trHeight w:val="20"/>
        </w:trPr>
        <w:tc>
          <w:tcPr>
            <w:tcW w:w="4968" w:type="dxa"/>
            <w:vAlign w:val="bottom"/>
          </w:tcPr>
          <w:p w14:paraId="00F41E97" w14:textId="77777777" w:rsidR="00037235" w:rsidRPr="00C32564" w:rsidRDefault="00037235" w:rsidP="00037235">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C32564">
              <w:rPr>
                <w:rFonts w:ascii="Arial" w:hAnsi="Arial" w:cs="Arial"/>
                <w:color w:val="000000" w:themeColor="text1"/>
                <w:sz w:val="18"/>
                <w:szCs w:val="18"/>
              </w:rPr>
              <w:t>Investments in debt securities measured</w:t>
            </w:r>
          </w:p>
          <w:p w14:paraId="30463D41" w14:textId="77777777" w:rsidR="00037235" w:rsidRPr="00C32564" w:rsidRDefault="00037235" w:rsidP="00037235">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C32564">
              <w:rPr>
                <w:rFonts w:ascii="Arial" w:hAnsi="Arial" w:cs="Arial"/>
                <w:color w:val="000000" w:themeColor="text1"/>
                <w:sz w:val="18"/>
                <w:szCs w:val="18"/>
              </w:rPr>
              <w:t xml:space="preserve">   at amortised cost (Reversal)</w:t>
            </w:r>
          </w:p>
        </w:tc>
        <w:tc>
          <w:tcPr>
            <w:tcW w:w="1149" w:type="dxa"/>
            <w:tcBorders>
              <w:bottom w:val="single" w:sz="4" w:space="0" w:color="auto"/>
            </w:tcBorders>
            <w:shd w:val="clear" w:color="auto" w:fill="FAFAFA"/>
            <w:vAlign w:val="bottom"/>
          </w:tcPr>
          <w:p w14:paraId="11A8BB83" w14:textId="3B867A91" w:rsidR="00037235" w:rsidRPr="00C32564" w:rsidRDefault="00451610" w:rsidP="00253612">
            <w:pPr>
              <w:widowControl w:val="0"/>
              <w:ind w:right="-72"/>
              <w:jc w:val="right"/>
              <w:rPr>
                <w:rFonts w:ascii="Arial" w:hAnsi="Arial" w:cs="Arial"/>
                <w:color w:val="000000" w:themeColor="text1"/>
                <w:sz w:val="18"/>
                <w:szCs w:val="18"/>
                <w:cs/>
                <w:lang w:bidi="th-TH"/>
              </w:rPr>
            </w:pPr>
            <w:r w:rsidRPr="00C32564">
              <w:rPr>
                <w:rFonts w:ascii="Arial" w:hAnsi="Arial" w:cs="Arial"/>
                <w:color w:val="000000" w:themeColor="text1"/>
                <w:sz w:val="18"/>
                <w:szCs w:val="18"/>
                <w:lang w:bidi="th-TH"/>
              </w:rPr>
              <w:t>(7)</w:t>
            </w:r>
          </w:p>
        </w:tc>
        <w:tc>
          <w:tcPr>
            <w:tcW w:w="1150" w:type="dxa"/>
            <w:tcBorders>
              <w:bottom w:val="single" w:sz="4" w:space="0" w:color="auto"/>
            </w:tcBorders>
          </w:tcPr>
          <w:p w14:paraId="112E47DA" w14:textId="2FA375AC" w:rsidR="00037235" w:rsidRPr="00C32564" w:rsidRDefault="00037235" w:rsidP="00253612">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br/>
              <w:t>(13)</w:t>
            </w:r>
          </w:p>
        </w:tc>
        <w:tc>
          <w:tcPr>
            <w:tcW w:w="1150" w:type="dxa"/>
            <w:tcBorders>
              <w:bottom w:val="single" w:sz="4" w:space="0" w:color="auto"/>
            </w:tcBorders>
            <w:shd w:val="clear" w:color="auto" w:fill="FAFAFA"/>
            <w:vAlign w:val="bottom"/>
          </w:tcPr>
          <w:p w14:paraId="37873B51" w14:textId="5774343E" w:rsidR="00037235" w:rsidRPr="00C32564" w:rsidRDefault="00451610" w:rsidP="00253612">
            <w:pPr>
              <w:widowControl w:val="0"/>
              <w:ind w:right="-72"/>
              <w:jc w:val="right"/>
              <w:rPr>
                <w:rFonts w:ascii="Arial" w:hAnsi="Arial" w:cs="Arial"/>
                <w:color w:val="000000" w:themeColor="text1"/>
                <w:sz w:val="18"/>
                <w:szCs w:val="18"/>
                <w:lang w:bidi="th-TH"/>
              </w:rPr>
            </w:pPr>
            <w:r w:rsidRPr="00C32564">
              <w:rPr>
                <w:rFonts w:ascii="Arial" w:hAnsi="Arial" w:cs="Arial"/>
                <w:color w:val="000000" w:themeColor="text1"/>
                <w:sz w:val="18"/>
                <w:szCs w:val="18"/>
                <w:lang w:bidi="th-TH"/>
              </w:rPr>
              <w:t>-</w:t>
            </w:r>
          </w:p>
        </w:tc>
        <w:tc>
          <w:tcPr>
            <w:tcW w:w="1150" w:type="dxa"/>
            <w:tcBorders>
              <w:bottom w:val="single" w:sz="4" w:space="0" w:color="auto"/>
            </w:tcBorders>
          </w:tcPr>
          <w:p w14:paraId="3F24365F" w14:textId="77777777" w:rsidR="00037235" w:rsidRPr="00C32564" w:rsidRDefault="00037235" w:rsidP="00253612">
            <w:pPr>
              <w:pStyle w:val="a"/>
              <w:tabs>
                <w:tab w:val="decimal" w:pos="1408"/>
              </w:tabs>
              <w:ind w:right="-72"/>
              <w:jc w:val="right"/>
              <w:rPr>
                <w:rFonts w:ascii="Arial" w:hAnsi="Arial" w:cs="Arial"/>
                <w:color w:val="000000" w:themeColor="text1"/>
                <w:sz w:val="18"/>
                <w:szCs w:val="18"/>
              </w:rPr>
            </w:pPr>
          </w:p>
          <w:p w14:paraId="59FB6EB3" w14:textId="6B46B6F9" w:rsidR="00037235" w:rsidRPr="00C32564" w:rsidRDefault="00037235" w:rsidP="00253612">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(7)</w:t>
            </w:r>
          </w:p>
        </w:tc>
      </w:tr>
      <w:tr w:rsidR="00037235" w:rsidRPr="00C32564" w14:paraId="61EC1EE8" w14:textId="77777777" w:rsidTr="00253612">
        <w:trPr>
          <w:trHeight w:val="20"/>
        </w:trPr>
        <w:tc>
          <w:tcPr>
            <w:tcW w:w="4968" w:type="dxa"/>
            <w:shd w:val="clear" w:color="auto" w:fill="auto"/>
            <w:vAlign w:val="center"/>
          </w:tcPr>
          <w:p w14:paraId="35D5C3C7" w14:textId="77777777" w:rsidR="00037235" w:rsidRPr="00C32564" w:rsidRDefault="00037235" w:rsidP="00037235">
            <w:pPr>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64C47292" w14:textId="77777777" w:rsidR="00037235" w:rsidRPr="00C32564" w:rsidRDefault="00037235" w:rsidP="00037235">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tcPr>
          <w:p w14:paraId="5F6C3D9A"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568432BB" w14:textId="77777777" w:rsidR="00037235" w:rsidRPr="00C32564" w:rsidRDefault="00037235" w:rsidP="00037235">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tcPr>
          <w:p w14:paraId="289B1E74" w14:textId="77777777" w:rsidR="00037235" w:rsidRPr="00C32564" w:rsidRDefault="00037235" w:rsidP="00037235">
            <w:pPr>
              <w:widowControl w:val="0"/>
              <w:ind w:right="-72"/>
              <w:jc w:val="right"/>
              <w:rPr>
                <w:rFonts w:ascii="Arial" w:hAnsi="Arial" w:cs="Arial"/>
                <w:color w:val="000000" w:themeColor="text1"/>
                <w:sz w:val="18"/>
                <w:szCs w:val="18"/>
              </w:rPr>
            </w:pPr>
          </w:p>
        </w:tc>
      </w:tr>
      <w:tr w:rsidR="00037235" w:rsidRPr="00C32564" w14:paraId="0C98432B" w14:textId="77777777" w:rsidTr="00253612">
        <w:trPr>
          <w:trHeight w:val="20"/>
        </w:trPr>
        <w:tc>
          <w:tcPr>
            <w:tcW w:w="4968" w:type="dxa"/>
            <w:shd w:val="clear" w:color="auto" w:fill="auto"/>
            <w:vAlign w:val="center"/>
          </w:tcPr>
          <w:p w14:paraId="3A6A9129" w14:textId="77777777" w:rsidR="00037235" w:rsidRPr="00C32564" w:rsidRDefault="00037235" w:rsidP="00037235">
            <w:pPr>
              <w:rPr>
                <w:rFonts w:ascii="Arial" w:hAnsi="Arial" w:cs="Arial"/>
                <w:b/>
                <w:bCs/>
                <w:color w:val="000000" w:themeColor="text1"/>
                <w:sz w:val="18"/>
                <w:szCs w:val="18"/>
                <w:cs/>
              </w:rPr>
            </w:pPr>
            <w:r w:rsidRPr="00C32564">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center"/>
          </w:tcPr>
          <w:p w14:paraId="254F946F" w14:textId="0091BCE0" w:rsidR="00037235" w:rsidRPr="00C32564" w:rsidRDefault="00451610" w:rsidP="00037235">
            <w:pPr>
              <w:widowControl w:val="0"/>
              <w:ind w:right="-72"/>
              <w:jc w:val="right"/>
              <w:rPr>
                <w:rFonts w:ascii="Arial" w:hAnsi="Arial" w:cs="Arial"/>
                <w:color w:val="000000" w:themeColor="text1"/>
                <w:sz w:val="18"/>
                <w:szCs w:val="18"/>
                <w:lang w:bidi="th-TH"/>
              </w:rPr>
            </w:pPr>
            <w:r w:rsidRPr="00C32564">
              <w:rPr>
                <w:rFonts w:ascii="Arial" w:hAnsi="Arial" w:cs="Arial"/>
                <w:color w:val="000000" w:themeColor="text1"/>
                <w:sz w:val="18"/>
                <w:szCs w:val="18"/>
                <w:lang w:bidi="th-TH"/>
              </w:rPr>
              <w:t>(530)</w:t>
            </w:r>
          </w:p>
        </w:tc>
        <w:tc>
          <w:tcPr>
            <w:tcW w:w="1150" w:type="dxa"/>
            <w:tcBorders>
              <w:bottom w:val="single" w:sz="4" w:space="0" w:color="auto"/>
            </w:tcBorders>
          </w:tcPr>
          <w:p w14:paraId="78FE2530" w14:textId="134302B5" w:rsidR="00037235" w:rsidRPr="00C32564" w:rsidRDefault="00037235" w:rsidP="00037235">
            <w:pPr>
              <w:widowControl w:val="0"/>
              <w:ind w:right="-72"/>
              <w:jc w:val="right"/>
              <w:rPr>
                <w:rFonts w:ascii="Arial" w:hAnsi="Arial" w:cs="Arial"/>
                <w:color w:val="000000" w:themeColor="text1"/>
                <w:sz w:val="18"/>
                <w:szCs w:val="18"/>
                <w:lang w:bidi="th-TH"/>
              </w:rPr>
            </w:pPr>
            <w:r w:rsidRPr="00C32564">
              <w:rPr>
                <w:rFonts w:ascii="Arial" w:hAnsi="Arial" w:cs="Arial"/>
                <w:color w:val="000000" w:themeColor="text1"/>
                <w:sz w:val="18"/>
                <w:szCs w:val="18"/>
                <w:lang w:val="en-GB"/>
              </w:rPr>
              <w:t>1,129</w:t>
            </w:r>
          </w:p>
        </w:tc>
        <w:tc>
          <w:tcPr>
            <w:tcW w:w="1150" w:type="dxa"/>
            <w:tcBorders>
              <w:bottom w:val="single" w:sz="4" w:space="0" w:color="auto"/>
            </w:tcBorders>
            <w:shd w:val="clear" w:color="auto" w:fill="FAFAFA"/>
            <w:vAlign w:val="center"/>
          </w:tcPr>
          <w:p w14:paraId="48E58B7D" w14:textId="3362B83A" w:rsidR="00037235" w:rsidRPr="00C32564" w:rsidRDefault="00451610"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(682)</w:t>
            </w:r>
          </w:p>
        </w:tc>
        <w:tc>
          <w:tcPr>
            <w:tcW w:w="1150" w:type="dxa"/>
            <w:tcBorders>
              <w:bottom w:val="single" w:sz="4" w:space="0" w:color="auto"/>
            </w:tcBorders>
          </w:tcPr>
          <w:p w14:paraId="2925075D" w14:textId="284513CA" w:rsidR="00037235" w:rsidRPr="00C32564" w:rsidRDefault="00037235" w:rsidP="00037235">
            <w:pPr>
              <w:widowControl w:val="0"/>
              <w:ind w:right="-72"/>
              <w:jc w:val="right"/>
              <w:rPr>
                <w:rFonts w:ascii="Arial" w:hAnsi="Arial" w:cs="Arial"/>
                <w:color w:val="000000" w:themeColor="text1"/>
                <w:sz w:val="18"/>
                <w:szCs w:val="18"/>
              </w:rPr>
            </w:pPr>
            <w:r w:rsidRPr="00C32564">
              <w:rPr>
                <w:rFonts w:ascii="Arial" w:hAnsi="Arial" w:cs="Arial"/>
                <w:color w:val="000000" w:themeColor="text1"/>
                <w:sz w:val="18"/>
                <w:szCs w:val="18"/>
              </w:rPr>
              <w:t>935</w:t>
            </w:r>
          </w:p>
        </w:tc>
      </w:tr>
    </w:tbl>
    <w:p w14:paraId="72EB0E63" w14:textId="3E93DB15" w:rsidR="00D45AB8" w:rsidRPr="00C32564" w:rsidRDefault="00D45AB8" w:rsidP="006610F1">
      <w:pPr>
        <w:ind w:left="540" w:right="-45" w:hanging="540"/>
        <w:jc w:val="thaiDistribute"/>
        <w:rPr>
          <w:rFonts w:ascii="Arial" w:hAnsi="Arial" w:cs="Arial"/>
          <w:b/>
          <w:bCs/>
          <w:sz w:val="18"/>
          <w:szCs w:val="18"/>
          <w:lang w:val="en-GB"/>
        </w:rPr>
      </w:pPr>
    </w:p>
    <w:p w14:paraId="51327113" w14:textId="297DDF56" w:rsidR="00830CF7" w:rsidRPr="00C32564" w:rsidRDefault="00830CF7">
      <w:pPr>
        <w:autoSpaceDE/>
        <w:autoSpaceDN/>
        <w:rPr>
          <w:rFonts w:ascii="Arial" w:hAnsi="Arial" w:cs="Arial"/>
          <w:b/>
          <w:bCs/>
          <w:sz w:val="18"/>
          <w:szCs w:val="18"/>
          <w:lang w:val="en-GB"/>
        </w:rPr>
      </w:pPr>
      <w:r w:rsidRPr="00C32564">
        <w:rPr>
          <w:rFonts w:ascii="Arial" w:hAnsi="Arial" w:cs="Arial"/>
          <w:b/>
          <w:bCs/>
          <w:sz w:val="18"/>
          <w:szCs w:val="18"/>
          <w:lang w:val="en-GB"/>
        </w:rPr>
        <w:br w:type="page"/>
      </w:r>
    </w:p>
    <w:p w14:paraId="5CEDBF1B" w14:textId="77777777" w:rsidR="00D45AB8" w:rsidRPr="00C32564" w:rsidRDefault="00D45AB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D45AB8" w:rsidRPr="00C32564" w14:paraId="69848484" w14:textId="77777777" w:rsidTr="00F2288E">
        <w:trPr>
          <w:trHeight w:val="368"/>
        </w:trPr>
        <w:tc>
          <w:tcPr>
            <w:tcW w:w="9475" w:type="dxa"/>
            <w:shd w:val="clear" w:color="auto" w:fill="FFA543"/>
            <w:vAlign w:val="center"/>
          </w:tcPr>
          <w:p w14:paraId="7A09EAE0" w14:textId="486C5B2E" w:rsidR="00D45AB8" w:rsidRPr="00C32564" w:rsidRDefault="00D45AB8"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AFAFA"/>
                <w:sz w:val="18"/>
                <w:szCs w:val="18"/>
                <w:lang w:val="en-GB" w:bidi="th-TH"/>
              </w:rPr>
              <w:t>Related parties</w:t>
            </w:r>
          </w:p>
        </w:tc>
      </w:tr>
    </w:tbl>
    <w:p w14:paraId="1BDCA096" w14:textId="77777777" w:rsidR="00D45AB8" w:rsidRPr="00C32564" w:rsidRDefault="00D45AB8" w:rsidP="00D45AB8">
      <w:pPr>
        <w:jc w:val="both"/>
        <w:rPr>
          <w:rFonts w:ascii="Arial" w:hAnsi="Arial" w:cs="Arial"/>
          <w:sz w:val="18"/>
          <w:szCs w:val="18"/>
        </w:rPr>
      </w:pPr>
    </w:p>
    <w:p w14:paraId="5549DCCC" w14:textId="77777777" w:rsidR="00D45AB8" w:rsidRPr="00C32564" w:rsidRDefault="00D45AB8" w:rsidP="00B85B85">
      <w:pPr>
        <w:jc w:val="thaiDistribute"/>
        <w:rPr>
          <w:rFonts w:ascii="Arial" w:hAnsi="Arial" w:cs="Arial"/>
          <w:color w:val="000000"/>
          <w:sz w:val="18"/>
          <w:szCs w:val="18"/>
          <w:lang w:val="en-GB"/>
        </w:rPr>
      </w:pPr>
      <w:r w:rsidRPr="00814FCA">
        <w:rPr>
          <w:rFonts w:ascii="Arial" w:hAnsi="Arial" w:cs="Arial"/>
          <w:color w:val="000000"/>
          <w:sz w:val="18"/>
          <w:szCs w:val="18"/>
          <w:lang w:val="en-GB"/>
        </w:rPr>
        <w:t>The consolidated and separate financial information include certain transactions with the subsidiary and related parties.</w:t>
      </w:r>
      <w:r w:rsidRPr="00C32564">
        <w:rPr>
          <w:rFonts w:ascii="Arial" w:hAnsi="Arial" w:cs="Arial"/>
          <w:color w:val="000000"/>
          <w:sz w:val="18"/>
          <w:szCs w:val="18"/>
          <w:lang w:val="en-GB"/>
        </w:rPr>
        <w:t xml:space="preserve"> The relationship may be by shareholding or the companies may have the same group of shareholders or directors. The consolidated and separate financial information reflect the effects of these transactions on the basis determined by the Company, the subsidiary and the related parties:</w:t>
      </w:r>
    </w:p>
    <w:p w14:paraId="0DA851BC" w14:textId="77777777" w:rsidR="00D45AB8" w:rsidRPr="00C32564" w:rsidRDefault="00D45AB8" w:rsidP="00D45AB8">
      <w:pPr>
        <w:ind w:left="1080" w:hanging="533"/>
        <w:jc w:val="thaiDistribute"/>
        <w:rPr>
          <w:rFonts w:ascii="Arial" w:hAnsi="Arial" w:cs="Arial"/>
          <w:color w:val="000000" w:themeColor="text1"/>
          <w:sz w:val="18"/>
          <w:szCs w:val="18"/>
        </w:rPr>
      </w:pPr>
    </w:p>
    <w:p w14:paraId="0D5458B1" w14:textId="124FFE41" w:rsidR="00D45AB8" w:rsidRPr="00814FCA" w:rsidRDefault="00D45AB8" w:rsidP="00D45AB8">
      <w:pPr>
        <w:ind w:left="539" w:hanging="539"/>
        <w:jc w:val="thaiDistribute"/>
        <w:rPr>
          <w:rFonts w:ascii="Arial" w:hAnsi="Arial" w:cs="Arial"/>
          <w:b/>
          <w:bCs/>
          <w:color w:val="CF4A02"/>
          <w:sz w:val="18"/>
          <w:szCs w:val="18"/>
        </w:rPr>
      </w:pPr>
      <w:r w:rsidRPr="00814FCA">
        <w:rPr>
          <w:rFonts w:ascii="Arial" w:hAnsi="Arial" w:cs="Arial"/>
          <w:b/>
          <w:bCs/>
          <w:color w:val="CF4A02"/>
          <w:sz w:val="18"/>
          <w:szCs w:val="18"/>
        </w:rPr>
        <w:t>2</w:t>
      </w:r>
      <w:r w:rsidR="00B85B85" w:rsidRPr="00814FCA">
        <w:rPr>
          <w:rFonts w:ascii="Arial" w:hAnsi="Arial" w:cs="Arial"/>
          <w:b/>
          <w:bCs/>
          <w:color w:val="CF4A02"/>
          <w:sz w:val="18"/>
          <w:szCs w:val="18"/>
        </w:rPr>
        <w:t>3</w:t>
      </w:r>
      <w:r w:rsidRPr="00814FCA">
        <w:rPr>
          <w:rFonts w:ascii="Arial" w:hAnsi="Arial" w:cs="Arial"/>
          <w:b/>
          <w:bCs/>
          <w:color w:val="CF4A02"/>
          <w:sz w:val="18"/>
          <w:szCs w:val="18"/>
        </w:rPr>
        <w:t>.1</w:t>
      </w:r>
      <w:r w:rsidRPr="00814FCA">
        <w:rPr>
          <w:rFonts w:ascii="Arial" w:hAnsi="Arial" w:cs="Arial"/>
          <w:b/>
          <w:bCs/>
          <w:color w:val="CF4A02"/>
          <w:sz w:val="18"/>
          <w:szCs w:val="18"/>
        </w:rPr>
        <w:tab/>
        <w:t xml:space="preserve">Significant balances with related parties as at </w:t>
      </w:r>
      <w:r w:rsidR="00AC26E7" w:rsidRPr="00814FCA">
        <w:rPr>
          <w:rFonts w:ascii="Arial" w:hAnsi="Arial" w:cs="Arial"/>
          <w:b/>
          <w:bCs/>
          <w:color w:val="CF4A02"/>
          <w:sz w:val="18"/>
          <w:szCs w:val="18"/>
        </w:rPr>
        <w:t>31 March</w:t>
      </w:r>
      <w:r w:rsidR="00924AF9" w:rsidRPr="00814FCA">
        <w:rPr>
          <w:rFonts w:ascii="Arial" w:hAnsi="Arial" w:cs="Arial"/>
          <w:b/>
          <w:bCs/>
          <w:color w:val="CF4A02"/>
          <w:sz w:val="18"/>
          <w:szCs w:val="18"/>
        </w:rPr>
        <w:t xml:space="preserve"> 2022</w:t>
      </w:r>
      <w:r w:rsidRPr="00814FCA">
        <w:rPr>
          <w:rFonts w:ascii="Arial" w:hAnsi="Arial" w:cs="Arial"/>
          <w:b/>
          <w:bCs/>
          <w:color w:val="CF4A02"/>
          <w:sz w:val="18"/>
          <w:szCs w:val="18"/>
        </w:rPr>
        <w:t xml:space="preserve"> and </w:t>
      </w:r>
      <w:r w:rsidR="00423C54" w:rsidRPr="00814FCA">
        <w:rPr>
          <w:rFonts w:ascii="Arial" w:hAnsi="Arial" w:cs="Arial"/>
          <w:b/>
          <w:bCs/>
          <w:color w:val="CF4A02"/>
          <w:sz w:val="18"/>
          <w:szCs w:val="18"/>
        </w:rPr>
        <w:t>31 December 2021</w:t>
      </w:r>
      <w:r w:rsidRPr="00814FCA">
        <w:rPr>
          <w:rFonts w:ascii="Arial" w:hAnsi="Arial" w:cs="Arial"/>
          <w:b/>
          <w:bCs/>
          <w:color w:val="CF4A02"/>
          <w:sz w:val="18"/>
          <w:szCs w:val="18"/>
        </w:rPr>
        <w:t xml:space="preserve"> were as follows:</w:t>
      </w:r>
    </w:p>
    <w:p w14:paraId="167925C4" w14:textId="40AA827B" w:rsidR="00DE0520" w:rsidRPr="00C32564"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C32564" w14:paraId="1FA797A8" w14:textId="77777777" w:rsidTr="009D4267">
        <w:trPr>
          <w:trHeight w:val="144"/>
          <w:tblHeader/>
        </w:trPr>
        <w:tc>
          <w:tcPr>
            <w:tcW w:w="3629" w:type="dxa"/>
          </w:tcPr>
          <w:p w14:paraId="7FDE2AB3" w14:textId="77777777" w:rsidR="00DE0520" w:rsidRPr="00C32564" w:rsidRDefault="00DE0520" w:rsidP="009D4267">
            <w:pPr>
              <w:widowControl w:val="0"/>
              <w:spacing w:before="4" w:after="4"/>
              <w:ind w:right="-109"/>
              <w:rPr>
                <w:rFonts w:ascii="Arial" w:eastAsia="GLYPHICONS Halflings" w:hAnsi="Arial" w:cs="Arial"/>
                <w:color w:val="000000" w:themeColor="text1"/>
                <w:sz w:val="18"/>
                <w:szCs w:val="18"/>
                <w:cs/>
              </w:rPr>
            </w:pPr>
          </w:p>
        </w:tc>
        <w:tc>
          <w:tcPr>
            <w:tcW w:w="2691" w:type="dxa"/>
            <w:gridSpan w:val="2"/>
            <w:tcBorders>
              <w:left w:val="nil"/>
              <w:bottom w:val="single" w:sz="4" w:space="0" w:color="auto"/>
              <w:right w:val="nil"/>
            </w:tcBorders>
          </w:tcPr>
          <w:p w14:paraId="09190174" w14:textId="77777777" w:rsidR="00DE0520" w:rsidRPr="00C32564"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C32564">
              <w:rPr>
                <w:rFonts w:ascii="Arial" w:eastAsia="Arial Unicode MS" w:hAnsi="Arial" w:cs="Arial"/>
                <w:b/>
                <w:bCs/>
                <w:color w:val="000000" w:themeColor="text1"/>
                <w:sz w:val="18"/>
                <w:szCs w:val="18"/>
              </w:rPr>
              <w:t>Consolidated</w:t>
            </w:r>
          </w:p>
          <w:p w14:paraId="1F596C53" w14:textId="77777777" w:rsidR="00DE0520" w:rsidRPr="00C32564"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C32564">
              <w:rPr>
                <w:rFonts w:ascii="Arial" w:eastAsia="Arial Unicode MS" w:hAnsi="Arial" w:cs="Arial"/>
                <w:b/>
                <w:bCs/>
                <w:color w:val="000000" w:themeColor="text1"/>
                <w:sz w:val="18"/>
                <w:szCs w:val="18"/>
              </w:rPr>
              <w:t>financial information</w:t>
            </w:r>
          </w:p>
        </w:tc>
        <w:tc>
          <w:tcPr>
            <w:tcW w:w="2700" w:type="dxa"/>
            <w:gridSpan w:val="2"/>
            <w:tcBorders>
              <w:left w:val="nil"/>
              <w:bottom w:val="single" w:sz="4" w:space="0" w:color="auto"/>
              <w:right w:val="nil"/>
            </w:tcBorders>
          </w:tcPr>
          <w:p w14:paraId="449D73EF" w14:textId="77777777" w:rsidR="00DE0520" w:rsidRPr="00C32564"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C32564">
              <w:rPr>
                <w:rFonts w:ascii="Arial" w:eastAsia="Arial Unicode MS" w:hAnsi="Arial" w:cs="Arial"/>
                <w:b/>
                <w:bCs/>
                <w:color w:val="000000" w:themeColor="text1"/>
                <w:sz w:val="18"/>
                <w:szCs w:val="18"/>
                <w:lang w:val="en-GB"/>
              </w:rPr>
              <w:t>Separate</w:t>
            </w:r>
          </w:p>
          <w:p w14:paraId="6775721C" w14:textId="77777777" w:rsidR="00DE0520" w:rsidRPr="00C32564"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C32564">
              <w:rPr>
                <w:rFonts w:ascii="Arial" w:eastAsia="Arial Unicode MS" w:hAnsi="Arial" w:cs="Arial"/>
                <w:b/>
                <w:bCs/>
                <w:color w:val="000000" w:themeColor="text1"/>
                <w:sz w:val="18"/>
                <w:szCs w:val="18"/>
                <w:lang w:val="en-GB"/>
              </w:rPr>
              <w:t>financial information</w:t>
            </w:r>
          </w:p>
        </w:tc>
      </w:tr>
      <w:tr w:rsidR="00DE0520" w:rsidRPr="00C32564" w14:paraId="6CA26409" w14:textId="77777777" w:rsidTr="009D4267">
        <w:trPr>
          <w:trHeight w:val="144"/>
          <w:tblHeader/>
        </w:trPr>
        <w:tc>
          <w:tcPr>
            <w:tcW w:w="3629" w:type="dxa"/>
          </w:tcPr>
          <w:p w14:paraId="7B71C8B1" w14:textId="77777777" w:rsidR="00DE0520" w:rsidRPr="00C32564" w:rsidRDefault="00DE0520" w:rsidP="009D4267">
            <w:pPr>
              <w:widowControl w:val="0"/>
              <w:spacing w:before="4" w:after="4"/>
              <w:ind w:right="-109"/>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(Unaudited</w:t>
            </w:r>
            <w:r w:rsidRPr="00C32564">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rPr>
              <w:t>(Audited</w:t>
            </w:r>
            <w:r w:rsidRPr="00C32564">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(Unaudited</w:t>
            </w:r>
            <w:r w:rsidRPr="00C32564">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(Audited</w:t>
            </w:r>
            <w:r w:rsidRPr="00C32564">
              <w:rPr>
                <w:rFonts w:ascii="Arial" w:hAnsi="Arial" w:cs="Arial"/>
                <w:b/>
                <w:bCs/>
                <w:color w:val="000000" w:themeColor="text1"/>
                <w:sz w:val="18"/>
                <w:szCs w:val="18"/>
                <w:lang w:val="en-GB"/>
              </w:rPr>
              <w:t>)</w:t>
            </w:r>
          </w:p>
        </w:tc>
      </w:tr>
      <w:tr w:rsidR="00DE0520" w:rsidRPr="00C32564" w14:paraId="3055A454" w14:textId="77777777" w:rsidTr="009D4267">
        <w:trPr>
          <w:trHeight w:val="144"/>
          <w:tblHeader/>
        </w:trPr>
        <w:tc>
          <w:tcPr>
            <w:tcW w:w="3629" w:type="dxa"/>
          </w:tcPr>
          <w:p w14:paraId="2CE4ACB9" w14:textId="77777777" w:rsidR="00DE0520" w:rsidRPr="00C32564" w:rsidRDefault="00DE0520" w:rsidP="009D4267">
            <w:pPr>
              <w:widowControl w:val="0"/>
              <w:spacing w:before="4" w:after="4"/>
              <w:ind w:right="-109"/>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C32564"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C32564">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As at</w:t>
            </w:r>
          </w:p>
        </w:tc>
      </w:tr>
      <w:tr w:rsidR="00DE0520" w:rsidRPr="00C32564" w14:paraId="053DFCAD" w14:textId="77777777" w:rsidTr="009D4267">
        <w:trPr>
          <w:trHeight w:val="144"/>
          <w:tblHeader/>
        </w:trPr>
        <w:tc>
          <w:tcPr>
            <w:tcW w:w="3629" w:type="dxa"/>
          </w:tcPr>
          <w:p w14:paraId="608E0A6C" w14:textId="77777777" w:rsidR="00DE0520" w:rsidRPr="00C32564" w:rsidRDefault="00DE0520" w:rsidP="009D4267">
            <w:pPr>
              <w:widowControl w:val="0"/>
              <w:spacing w:before="4" w:after="4"/>
              <w:ind w:right="-109"/>
              <w:rPr>
                <w:rFonts w:ascii="Arial" w:eastAsia="GLYPHICONS Halflings" w:hAnsi="Arial" w:cs="Arial"/>
                <w:color w:val="000000" w:themeColor="text1"/>
                <w:sz w:val="18"/>
                <w:szCs w:val="18"/>
                <w:cs/>
              </w:rPr>
            </w:pPr>
          </w:p>
        </w:tc>
        <w:tc>
          <w:tcPr>
            <w:tcW w:w="1350" w:type="dxa"/>
            <w:hideMark/>
          </w:tcPr>
          <w:p w14:paraId="4432BE41" w14:textId="4A140E62" w:rsidR="00DE0520" w:rsidRPr="00C32564" w:rsidRDefault="00AC26E7" w:rsidP="009D4267">
            <w:pPr>
              <w:widowControl w:val="0"/>
              <w:spacing w:before="4" w:after="4"/>
              <w:ind w:left="-194" w:right="-72"/>
              <w:jc w:val="right"/>
              <w:rPr>
                <w:rFonts w:ascii="Arial" w:hAnsi="Arial" w:cs="Arial"/>
                <w:b/>
                <w:bCs/>
                <w:color w:val="000000" w:themeColor="text1"/>
                <w:spacing w:val="-2"/>
                <w:sz w:val="18"/>
                <w:szCs w:val="18"/>
                <w:cs/>
                <w:lang w:val="en-GB"/>
              </w:rPr>
            </w:pPr>
            <w:r w:rsidRPr="00C32564">
              <w:rPr>
                <w:rFonts w:ascii="Arial" w:hAnsi="Arial" w:cs="Arial"/>
                <w:b/>
                <w:bCs/>
                <w:color w:val="000000" w:themeColor="text1"/>
                <w:spacing w:val="-2"/>
                <w:sz w:val="18"/>
                <w:szCs w:val="18"/>
                <w:lang w:val="en-GB"/>
              </w:rPr>
              <w:t>31 March</w:t>
            </w:r>
          </w:p>
        </w:tc>
        <w:tc>
          <w:tcPr>
            <w:tcW w:w="1341" w:type="dxa"/>
            <w:hideMark/>
          </w:tcPr>
          <w:p w14:paraId="69B9A877" w14:textId="77777777" w:rsidR="00DE0520" w:rsidRPr="00C32564" w:rsidRDefault="00DE0520" w:rsidP="009D4267">
            <w:pPr>
              <w:widowControl w:val="0"/>
              <w:spacing w:before="4" w:after="4"/>
              <w:ind w:left="-194"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lang w:val="en-GB"/>
              </w:rPr>
              <w:t>31 December</w:t>
            </w:r>
          </w:p>
        </w:tc>
        <w:tc>
          <w:tcPr>
            <w:tcW w:w="1359" w:type="dxa"/>
            <w:hideMark/>
          </w:tcPr>
          <w:p w14:paraId="1280C9CE" w14:textId="7305752E" w:rsidR="00DE0520" w:rsidRPr="00C32564" w:rsidRDefault="00AC26E7" w:rsidP="009D4267">
            <w:pPr>
              <w:widowControl w:val="0"/>
              <w:spacing w:before="4" w:after="4"/>
              <w:ind w:left="-194" w:right="-72"/>
              <w:jc w:val="right"/>
              <w:rPr>
                <w:rFonts w:ascii="Arial" w:hAnsi="Arial" w:cs="Arial"/>
                <w:b/>
                <w:bCs/>
                <w:color w:val="000000" w:themeColor="text1"/>
                <w:spacing w:val="-2"/>
                <w:sz w:val="18"/>
                <w:szCs w:val="18"/>
                <w:cs/>
                <w:lang w:val="en-GB"/>
              </w:rPr>
            </w:pPr>
            <w:r w:rsidRPr="00C32564">
              <w:rPr>
                <w:rFonts w:ascii="Arial" w:hAnsi="Arial" w:cs="Arial"/>
                <w:b/>
                <w:bCs/>
                <w:color w:val="000000" w:themeColor="text1"/>
                <w:spacing w:val="-2"/>
                <w:sz w:val="18"/>
                <w:szCs w:val="18"/>
                <w:lang w:val="en-GB"/>
              </w:rPr>
              <w:t>31 March</w:t>
            </w:r>
          </w:p>
        </w:tc>
        <w:tc>
          <w:tcPr>
            <w:tcW w:w="1341" w:type="dxa"/>
            <w:hideMark/>
          </w:tcPr>
          <w:p w14:paraId="71CA9EE0" w14:textId="77777777" w:rsidR="00DE0520" w:rsidRPr="00C32564" w:rsidRDefault="00DE0520" w:rsidP="009D4267">
            <w:pPr>
              <w:widowControl w:val="0"/>
              <w:spacing w:before="4" w:after="4"/>
              <w:ind w:left="-194" w:right="-72"/>
              <w:jc w:val="right"/>
              <w:rPr>
                <w:rFonts w:ascii="Arial" w:hAnsi="Arial" w:cs="Arial"/>
                <w:b/>
                <w:bCs/>
                <w:color w:val="000000" w:themeColor="text1"/>
                <w:spacing w:val="-2"/>
                <w:sz w:val="18"/>
                <w:szCs w:val="18"/>
                <w:lang w:val="en-GB"/>
              </w:rPr>
            </w:pPr>
            <w:r w:rsidRPr="00C32564">
              <w:rPr>
                <w:rFonts w:ascii="Arial" w:hAnsi="Arial" w:cs="Arial"/>
                <w:b/>
                <w:bCs/>
                <w:color w:val="000000" w:themeColor="text1"/>
                <w:spacing w:val="-2"/>
                <w:sz w:val="18"/>
                <w:szCs w:val="18"/>
                <w:lang w:val="en-GB"/>
              </w:rPr>
              <w:t>31 December</w:t>
            </w:r>
          </w:p>
        </w:tc>
      </w:tr>
      <w:tr w:rsidR="00423C54" w:rsidRPr="00C32564" w14:paraId="11D5C31D" w14:textId="77777777" w:rsidTr="00345871">
        <w:trPr>
          <w:trHeight w:val="144"/>
          <w:tblHeader/>
        </w:trPr>
        <w:tc>
          <w:tcPr>
            <w:tcW w:w="3629" w:type="dxa"/>
          </w:tcPr>
          <w:p w14:paraId="361331B8" w14:textId="77777777" w:rsidR="00423C54" w:rsidRPr="00C32564" w:rsidRDefault="00423C54" w:rsidP="00423C54">
            <w:pPr>
              <w:widowControl w:val="0"/>
              <w:spacing w:before="4" w:after="4"/>
              <w:ind w:right="-109"/>
              <w:rPr>
                <w:rFonts w:ascii="Arial" w:eastAsia="GLYPHICONS Halflings" w:hAnsi="Arial" w:cs="Arial"/>
                <w:color w:val="000000" w:themeColor="text1"/>
                <w:sz w:val="18"/>
                <w:szCs w:val="18"/>
                <w:cs/>
              </w:rPr>
            </w:pPr>
          </w:p>
        </w:tc>
        <w:tc>
          <w:tcPr>
            <w:tcW w:w="1350" w:type="dxa"/>
            <w:vAlign w:val="center"/>
            <w:hideMark/>
          </w:tcPr>
          <w:p w14:paraId="19673484" w14:textId="4409B07C" w:rsidR="00423C54" w:rsidRPr="00C32564" w:rsidRDefault="00423C54" w:rsidP="00423C54">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2022</w:t>
            </w:r>
          </w:p>
        </w:tc>
        <w:tc>
          <w:tcPr>
            <w:tcW w:w="1341" w:type="dxa"/>
            <w:vAlign w:val="center"/>
            <w:hideMark/>
          </w:tcPr>
          <w:p w14:paraId="2756692C" w14:textId="031FB4A4" w:rsidR="00423C54" w:rsidRPr="00C32564" w:rsidRDefault="00423C54" w:rsidP="00423C54">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2021</w:t>
            </w:r>
          </w:p>
        </w:tc>
        <w:tc>
          <w:tcPr>
            <w:tcW w:w="1359" w:type="dxa"/>
            <w:vAlign w:val="center"/>
            <w:hideMark/>
          </w:tcPr>
          <w:p w14:paraId="390D7FD2" w14:textId="268799CC" w:rsidR="00423C54" w:rsidRPr="00C32564" w:rsidRDefault="00423C54" w:rsidP="00423C54">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2022</w:t>
            </w:r>
          </w:p>
        </w:tc>
        <w:tc>
          <w:tcPr>
            <w:tcW w:w="1341" w:type="dxa"/>
            <w:vAlign w:val="center"/>
            <w:hideMark/>
          </w:tcPr>
          <w:p w14:paraId="55ED7607" w14:textId="6EC101E5" w:rsidR="00423C54" w:rsidRPr="00C32564" w:rsidRDefault="00423C54" w:rsidP="00423C54">
            <w:pPr>
              <w:widowControl w:val="0"/>
              <w:spacing w:before="4" w:after="4"/>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DE0520" w:rsidRPr="00C32564" w14:paraId="0BD1D2EF" w14:textId="77777777" w:rsidTr="009D4267">
        <w:trPr>
          <w:trHeight w:val="144"/>
        </w:trPr>
        <w:tc>
          <w:tcPr>
            <w:tcW w:w="3629" w:type="dxa"/>
          </w:tcPr>
          <w:p w14:paraId="50AAD779" w14:textId="77777777" w:rsidR="00DE0520" w:rsidRPr="00C32564" w:rsidRDefault="00DE0520" w:rsidP="009D4267">
            <w:pPr>
              <w:widowControl w:val="0"/>
              <w:spacing w:before="4" w:after="4"/>
              <w:ind w:right="-109"/>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E0520" w:rsidRPr="00C32564" w:rsidRDefault="00DE0520" w:rsidP="009D4267">
            <w:pPr>
              <w:widowControl w:val="0"/>
              <w:spacing w:before="4" w:after="4"/>
              <w:ind w:right="-72"/>
              <w:jc w:val="right"/>
              <w:rPr>
                <w:rFonts w:ascii="Arial" w:hAnsi="Arial" w:cs="Arial"/>
                <w:b/>
                <w:bCs/>
                <w:color w:val="000000" w:themeColor="text1"/>
                <w:sz w:val="18"/>
                <w:szCs w:val="18"/>
                <w:cs/>
              </w:rPr>
            </w:pPr>
            <w:r w:rsidRPr="00C32564">
              <w:rPr>
                <w:rFonts w:ascii="Arial" w:hAnsi="Arial" w:cs="Arial"/>
                <w:b/>
                <w:bCs/>
                <w:color w:val="000000" w:themeColor="text1"/>
                <w:sz w:val="18"/>
                <w:szCs w:val="18"/>
              </w:rPr>
              <w:t>Thousand Baht</w:t>
            </w:r>
          </w:p>
        </w:tc>
      </w:tr>
      <w:tr w:rsidR="00DE0520" w:rsidRPr="00C32564" w14:paraId="6BC29AC5" w14:textId="77777777" w:rsidTr="009D4267">
        <w:trPr>
          <w:trHeight w:val="144"/>
        </w:trPr>
        <w:tc>
          <w:tcPr>
            <w:tcW w:w="3629" w:type="dxa"/>
            <w:hideMark/>
          </w:tcPr>
          <w:p w14:paraId="0B95DF89" w14:textId="77777777" w:rsidR="00DE0520" w:rsidRPr="00C32564" w:rsidRDefault="00DE0520" w:rsidP="009D4267">
            <w:pPr>
              <w:spacing w:before="4" w:after="4"/>
              <w:ind w:right="-109"/>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E0520" w:rsidRPr="00C32564"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E0520" w:rsidRPr="00C32564" w:rsidRDefault="00DE0520" w:rsidP="009D4267">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E0520" w:rsidRPr="00C32564"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E0520" w:rsidRPr="00C32564" w:rsidRDefault="00DE0520" w:rsidP="009D4267">
            <w:pPr>
              <w:adjustRightInd w:val="0"/>
              <w:spacing w:before="4" w:after="4"/>
              <w:ind w:left="450" w:firstLine="14"/>
              <w:jc w:val="right"/>
              <w:rPr>
                <w:rFonts w:ascii="Arial" w:hAnsi="Arial" w:cs="Arial"/>
                <w:color w:val="000000" w:themeColor="text1"/>
                <w:sz w:val="18"/>
                <w:szCs w:val="18"/>
                <w:cs/>
              </w:rPr>
            </w:pPr>
          </w:p>
        </w:tc>
      </w:tr>
      <w:tr w:rsidR="00DE0520" w:rsidRPr="00C32564" w14:paraId="5F54C59A" w14:textId="77777777" w:rsidTr="009D4267">
        <w:trPr>
          <w:trHeight w:val="144"/>
        </w:trPr>
        <w:tc>
          <w:tcPr>
            <w:tcW w:w="3629" w:type="dxa"/>
            <w:vAlign w:val="center"/>
          </w:tcPr>
          <w:p w14:paraId="23B8614B" w14:textId="77777777" w:rsidR="00DE0520" w:rsidRPr="00C32564" w:rsidRDefault="00DE0520" w:rsidP="009D4267">
            <w:pPr>
              <w:widowControl w:val="0"/>
              <w:spacing w:before="4" w:after="4"/>
              <w:ind w:right="-109"/>
              <w:rPr>
                <w:rFonts w:ascii="Arial" w:hAnsi="Arial" w:cs="Arial"/>
                <w:b/>
                <w:bCs/>
                <w:color w:val="000000" w:themeColor="text1"/>
                <w:sz w:val="18"/>
                <w:szCs w:val="18"/>
              </w:rPr>
            </w:pPr>
            <w:r w:rsidRPr="00C32564">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E0520" w:rsidRPr="00C32564" w14:paraId="076F7B45" w14:textId="77777777" w:rsidTr="009D4267">
        <w:trPr>
          <w:trHeight w:val="144"/>
        </w:trPr>
        <w:tc>
          <w:tcPr>
            <w:tcW w:w="3629" w:type="dxa"/>
            <w:vAlign w:val="center"/>
            <w:hideMark/>
          </w:tcPr>
          <w:p w14:paraId="367F9587" w14:textId="6D63F17B" w:rsidR="00DE0520" w:rsidRPr="00C32564" w:rsidRDefault="00DE0520" w:rsidP="009D4267">
            <w:pPr>
              <w:widowControl w:val="0"/>
              <w:spacing w:before="4" w:after="4"/>
              <w:ind w:right="-109"/>
              <w:rPr>
                <w:rFonts w:ascii="Arial" w:eastAsia="GLYPHICONS Halflings" w:hAnsi="Arial" w:cs="Arial"/>
                <w:b/>
                <w:bCs/>
                <w:color w:val="000000"/>
                <w:sz w:val="18"/>
                <w:szCs w:val="18"/>
                <w:cs/>
              </w:rPr>
            </w:pPr>
            <w:r w:rsidRPr="00C32564">
              <w:rPr>
                <w:rFonts w:ascii="Arial" w:hAnsi="Arial" w:cs="Arial"/>
                <w:b/>
                <w:bCs/>
                <w:color w:val="000000"/>
                <w:sz w:val="18"/>
                <w:szCs w:val="18"/>
              </w:rPr>
              <w:t xml:space="preserve">Related company of ultimate parent </w:t>
            </w:r>
          </w:p>
        </w:tc>
        <w:tc>
          <w:tcPr>
            <w:tcW w:w="1350" w:type="dxa"/>
            <w:shd w:val="clear" w:color="auto" w:fill="FAFAFA"/>
            <w:vAlign w:val="center"/>
          </w:tcPr>
          <w:p w14:paraId="579836B5"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41" w:type="dxa"/>
            <w:vAlign w:val="center"/>
          </w:tcPr>
          <w:p w14:paraId="05778F5B"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59" w:type="dxa"/>
            <w:shd w:val="clear" w:color="auto" w:fill="FAFAFA"/>
            <w:vAlign w:val="center"/>
          </w:tcPr>
          <w:p w14:paraId="56C3421E"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41" w:type="dxa"/>
            <w:vAlign w:val="center"/>
          </w:tcPr>
          <w:p w14:paraId="1BCC4B3F" w14:textId="77777777" w:rsidR="00DE0520" w:rsidRPr="00C32564"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r>
      <w:tr w:rsidR="00CD6EC3" w:rsidRPr="00C32564" w14:paraId="71C58181" w14:textId="77777777" w:rsidTr="00AE70AF">
        <w:trPr>
          <w:trHeight w:val="144"/>
        </w:trPr>
        <w:tc>
          <w:tcPr>
            <w:tcW w:w="3629" w:type="dxa"/>
            <w:vAlign w:val="bottom"/>
            <w:hideMark/>
          </w:tcPr>
          <w:p w14:paraId="45C62D04" w14:textId="73CDD57A"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Amounts due from reinsurers</w:t>
            </w:r>
          </w:p>
        </w:tc>
        <w:tc>
          <w:tcPr>
            <w:tcW w:w="1350" w:type="dxa"/>
            <w:shd w:val="clear" w:color="auto" w:fill="FAFAFA"/>
            <w:vAlign w:val="bottom"/>
          </w:tcPr>
          <w:p w14:paraId="5EB9C519" w14:textId="61CD4692" w:rsidR="00CD6EC3" w:rsidRPr="00C32564" w:rsidRDefault="00413312" w:rsidP="00CD6EC3">
            <w:pPr>
              <w:widowControl w:val="0"/>
              <w:spacing w:before="4" w:after="4"/>
              <w:ind w:right="-72"/>
              <w:jc w:val="right"/>
              <w:rPr>
                <w:rFonts w:ascii="Arial" w:hAnsi="Arial" w:cs="Arial"/>
                <w:color w:val="FF0000"/>
                <w:sz w:val="18"/>
                <w:szCs w:val="18"/>
              </w:rPr>
            </w:pPr>
            <w:r w:rsidRPr="00C32564">
              <w:rPr>
                <w:rFonts w:ascii="Arial" w:hAnsi="Arial" w:cs="Arial"/>
                <w:sz w:val="18"/>
                <w:szCs w:val="18"/>
              </w:rPr>
              <w:t>370,907</w:t>
            </w:r>
          </w:p>
        </w:tc>
        <w:tc>
          <w:tcPr>
            <w:tcW w:w="1341" w:type="dxa"/>
            <w:vAlign w:val="center"/>
          </w:tcPr>
          <w:p w14:paraId="17CB3756" w14:textId="01D2C4B8"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themeColor="text1"/>
                <w:sz w:val="18"/>
                <w:szCs w:val="18"/>
                <w:lang w:val="en-GB"/>
              </w:rPr>
              <w:t>229,768</w:t>
            </w:r>
          </w:p>
        </w:tc>
        <w:tc>
          <w:tcPr>
            <w:tcW w:w="1359" w:type="dxa"/>
            <w:shd w:val="clear" w:color="auto" w:fill="FAFAFA"/>
            <w:vAlign w:val="bottom"/>
          </w:tcPr>
          <w:p w14:paraId="6A169D41" w14:textId="59B1193F"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vAlign w:val="bottom"/>
          </w:tcPr>
          <w:p w14:paraId="009BBD9B" w14:textId="777D5744"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r>
      <w:tr w:rsidR="00CD6EC3" w:rsidRPr="00C32564" w14:paraId="46CE54B4" w14:textId="77777777" w:rsidTr="00AE70AF">
        <w:trPr>
          <w:trHeight w:val="144"/>
        </w:trPr>
        <w:tc>
          <w:tcPr>
            <w:tcW w:w="3629" w:type="dxa"/>
            <w:vAlign w:val="bottom"/>
            <w:hideMark/>
          </w:tcPr>
          <w:p w14:paraId="4106136C" w14:textId="77777777" w:rsidR="00CD6EC3" w:rsidRPr="00C32564" w:rsidRDefault="00CD6EC3" w:rsidP="00CD6EC3">
            <w:pPr>
              <w:widowControl w:val="0"/>
              <w:spacing w:before="4" w:after="4"/>
              <w:ind w:right="-109"/>
              <w:rPr>
                <w:rFonts w:ascii="Arial" w:eastAsia="GLYPHICONS Halflings" w:hAnsi="Arial" w:cs="Arial"/>
                <w:color w:val="000000"/>
                <w:sz w:val="18"/>
                <w:szCs w:val="18"/>
              </w:rPr>
            </w:pPr>
            <w:r w:rsidRPr="00C32564">
              <w:rPr>
                <w:rFonts w:ascii="Arial" w:eastAsia="GLYPHICONS Halflings" w:hAnsi="Arial" w:cs="Arial"/>
                <w:color w:val="000000"/>
                <w:sz w:val="18"/>
                <w:szCs w:val="18"/>
              </w:rPr>
              <w:t>Investment in securities</w:t>
            </w:r>
          </w:p>
        </w:tc>
        <w:tc>
          <w:tcPr>
            <w:tcW w:w="1350" w:type="dxa"/>
            <w:shd w:val="clear" w:color="auto" w:fill="FAFAFA"/>
            <w:vAlign w:val="bottom"/>
          </w:tcPr>
          <w:p w14:paraId="2123E848" w14:textId="58B0AFD1"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24,505</w:t>
            </w:r>
          </w:p>
        </w:tc>
        <w:tc>
          <w:tcPr>
            <w:tcW w:w="1341" w:type="dxa"/>
            <w:vAlign w:val="center"/>
          </w:tcPr>
          <w:p w14:paraId="7992E805" w14:textId="0DD189C2"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themeColor="text1"/>
                <w:sz w:val="18"/>
                <w:szCs w:val="18"/>
                <w:lang w:val="en-GB"/>
              </w:rPr>
              <w:t>30,419</w:t>
            </w:r>
          </w:p>
        </w:tc>
        <w:tc>
          <w:tcPr>
            <w:tcW w:w="1359" w:type="dxa"/>
            <w:shd w:val="clear" w:color="auto" w:fill="FAFAFA"/>
            <w:vAlign w:val="bottom"/>
          </w:tcPr>
          <w:p w14:paraId="13DC0E2A" w14:textId="7A2268F0"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vAlign w:val="bottom"/>
          </w:tcPr>
          <w:p w14:paraId="7C182EF5" w14:textId="1E89BF52"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r>
      <w:tr w:rsidR="00CD6EC3" w:rsidRPr="00C32564" w14:paraId="049D5A37" w14:textId="77777777" w:rsidTr="00AE70AF">
        <w:trPr>
          <w:trHeight w:val="144"/>
        </w:trPr>
        <w:tc>
          <w:tcPr>
            <w:tcW w:w="3629" w:type="dxa"/>
            <w:vAlign w:val="bottom"/>
          </w:tcPr>
          <w:p w14:paraId="74946636"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Other assets</w:t>
            </w:r>
          </w:p>
        </w:tc>
        <w:tc>
          <w:tcPr>
            <w:tcW w:w="1350" w:type="dxa"/>
            <w:shd w:val="clear" w:color="auto" w:fill="FAFAFA"/>
            <w:vAlign w:val="bottom"/>
          </w:tcPr>
          <w:p w14:paraId="7C222A3D" w14:textId="223EFECB"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13,964</w:t>
            </w:r>
          </w:p>
        </w:tc>
        <w:tc>
          <w:tcPr>
            <w:tcW w:w="1341" w:type="dxa"/>
            <w:vAlign w:val="center"/>
          </w:tcPr>
          <w:p w14:paraId="45BB537B" w14:textId="3A9E92D3"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themeColor="text1"/>
                <w:sz w:val="18"/>
                <w:szCs w:val="18"/>
                <w:lang w:val="en-GB"/>
              </w:rPr>
              <w:t>15,293</w:t>
            </w:r>
          </w:p>
        </w:tc>
        <w:tc>
          <w:tcPr>
            <w:tcW w:w="1359" w:type="dxa"/>
            <w:shd w:val="clear" w:color="auto" w:fill="FAFAFA"/>
            <w:vAlign w:val="bottom"/>
          </w:tcPr>
          <w:p w14:paraId="3E7E701F" w14:textId="1520C457"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vAlign w:val="bottom"/>
          </w:tcPr>
          <w:p w14:paraId="13A03852" w14:textId="257D6AC2"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r>
      <w:tr w:rsidR="00CD6EC3" w:rsidRPr="00C32564" w14:paraId="08B1F9DE" w14:textId="77777777" w:rsidTr="009D4267">
        <w:trPr>
          <w:trHeight w:val="144"/>
        </w:trPr>
        <w:tc>
          <w:tcPr>
            <w:tcW w:w="3629" w:type="dxa"/>
            <w:vAlign w:val="center"/>
            <w:hideMark/>
          </w:tcPr>
          <w:p w14:paraId="239A9AD7" w14:textId="77777777" w:rsidR="00CD6EC3" w:rsidRPr="00C32564" w:rsidRDefault="00CD6EC3" w:rsidP="00CD6EC3">
            <w:pPr>
              <w:widowControl w:val="0"/>
              <w:spacing w:before="4" w:after="4"/>
              <w:ind w:right="-109"/>
              <w:rPr>
                <w:rFonts w:ascii="Arial" w:hAnsi="Arial" w:cs="Arial"/>
                <w:b/>
                <w:bCs/>
                <w:color w:val="000000"/>
                <w:sz w:val="18"/>
                <w:szCs w:val="18"/>
                <w:cs/>
              </w:rPr>
            </w:pPr>
          </w:p>
        </w:tc>
        <w:tc>
          <w:tcPr>
            <w:tcW w:w="1350" w:type="dxa"/>
            <w:shd w:val="clear" w:color="auto" w:fill="FAFAFA"/>
            <w:vAlign w:val="center"/>
          </w:tcPr>
          <w:p w14:paraId="7D33000B"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2895B350"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20CCDB8" w14:textId="77777777" w:rsidR="00CD6EC3" w:rsidRPr="00C32564"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103CD487" w14:textId="77777777" w:rsidR="00CD6EC3" w:rsidRPr="00C32564" w:rsidRDefault="00CD6EC3" w:rsidP="00CD6EC3">
            <w:pPr>
              <w:widowControl w:val="0"/>
              <w:spacing w:before="4" w:after="4"/>
              <w:ind w:right="-72"/>
              <w:jc w:val="center"/>
              <w:rPr>
                <w:rFonts w:ascii="Arial" w:hAnsi="Arial" w:cs="Arial"/>
                <w:color w:val="000000"/>
                <w:sz w:val="18"/>
                <w:szCs w:val="18"/>
              </w:rPr>
            </w:pPr>
          </w:p>
        </w:tc>
      </w:tr>
      <w:tr w:rsidR="00CD6EC3" w:rsidRPr="00C32564" w14:paraId="45E04FC8" w14:textId="77777777" w:rsidTr="009D4267">
        <w:trPr>
          <w:trHeight w:val="144"/>
        </w:trPr>
        <w:tc>
          <w:tcPr>
            <w:tcW w:w="3629" w:type="dxa"/>
            <w:vAlign w:val="center"/>
            <w:hideMark/>
          </w:tcPr>
          <w:p w14:paraId="4AC7B196" w14:textId="4907FA26"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hAnsi="Arial" w:cs="Arial"/>
                <w:b/>
                <w:bCs/>
                <w:color w:val="000000"/>
                <w:sz w:val="18"/>
                <w:szCs w:val="18"/>
              </w:rPr>
              <w:t>Related company of shareholders</w:t>
            </w:r>
          </w:p>
        </w:tc>
        <w:tc>
          <w:tcPr>
            <w:tcW w:w="1350" w:type="dxa"/>
            <w:shd w:val="clear" w:color="auto" w:fill="FAFAFA"/>
            <w:vAlign w:val="center"/>
          </w:tcPr>
          <w:p w14:paraId="69F49411"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66E14270"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6ABEC2F6" w14:textId="77777777" w:rsidR="00CD6EC3" w:rsidRPr="00C32564"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334A565F" w14:textId="77777777" w:rsidR="00CD6EC3" w:rsidRPr="00C32564" w:rsidRDefault="00CD6EC3" w:rsidP="00CD6EC3">
            <w:pPr>
              <w:widowControl w:val="0"/>
              <w:spacing w:before="4" w:after="4"/>
              <w:ind w:right="-72"/>
              <w:jc w:val="center"/>
              <w:rPr>
                <w:rFonts w:ascii="Arial" w:hAnsi="Arial" w:cs="Arial"/>
                <w:color w:val="000000"/>
                <w:sz w:val="18"/>
                <w:szCs w:val="18"/>
              </w:rPr>
            </w:pPr>
          </w:p>
        </w:tc>
      </w:tr>
      <w:tr w:rsidR="00CD6EC3" w:rsidRPr="00C32564" w14:paraId="03A2C17D" w14:textId="77777777" w:rsidTr="00AE70AF">
        <w:trPr>
          <w:trHeight w:val="144"/>
        </w:trPr>
        <w:tc>
          <w:tcPr>
            <w:tcW w:w="3629" w:type="dxa"/>
            <w:vAlign w:val="center"/>
            <w:hideMark/>
          </w:tcPr>
          <w:p w14:paraId="3B9BFE35" w14:textId="36CDE9DD"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Deposits at financial institutions</w:t>
            </w:r>
          </w:p>
        </w:tc>
        <w:tc>
          <w:tcPr>
            <w:tcW w:w="1350" w:type="dxa"/>
            <w:shd w:val="clear" w:color="auto" w:fill="FAFAFA"/>
            <w:vAlign w:val="bottom"/>
          </w:tcPr>
          <w:p w14:paraId="6A7414FD" w14:textId="5630625A" w:rsidR="00CD6EC3" w:rsidRPr="00C32564" w:rsidRDefault="00413312"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279,970</w:t>
            </w:r>
          </w:p>
        </w:tc>
        <w:tc>
          <w:tcPr>
            <w:tcW w:w="1341" w:type="dxa"/>
          </w:tcPr>
          <w:p w14:paraId="025610AB" w14:textId="59F8F2A3"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themeColor="text1"/>
                <w:sz w:val="18"/>
                <w:szCs w:val="18"/>
                <w:lang w:val="en-GB"/>
              </w:rPr>
              <w:t>295,876</w:t>
            </w:r>
          </w:p>
        </w:tc>
        <w:tc>
          <w:tcPr>
            <w:tcW w:w="1359" w:type="dxa"/>
            <w:shd w:val="clear" w:color="auto" w:fill="FAFAFA"/>
            <w:vAlign w:val="bottom"/>
          </w:tcPr>
          <w:p w14:paraId="3ACA3308" w14:textId="2430ABC7"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2,763</w:t>
            </w:r>
          </w:p>
        </w:tc>
        <w:tc>
          <w:tcPr>
            <w:tcW w:w="1341" w:type="dxa"/>
          </w:tcPr>
          <w:p w14:paraId="7A149B9D" w14:textId="1A221B43"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themeColor="text1"/>
                <w:sz w:val="18"/>
                <w:szCs w:val="18"/>
                <w:lang w:val="en-GB"/>
              </w:rPr>
              <w:t>4,011</w:t>
            </w:r>
          </w:p>
        </w:tc>
      </w:tr>
      <w:tr w:rsidR="00CD6EC3" w:rsidRPr="00C32564" w14:paraId="21D51F3C" w14:textId="77777777" w:rsidTr="00AE70AF">
        <w:trPr>
          <w:trHeight w:val="144"/>
        </w:trPr>
        <w:tc>
          <w:tcPr>
            <w:tcW w:w="3629" w:type="dxa"/>
            <w:vAlign w:val="bottom"/>
            <w:hideMark/>
          </w:tcPr>
          <w:p w14:paraId="15E577CF"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Premium receivable</w:t>
            </w:r>
          </w:p>
        </w:tc>
        <w:tc>
          <w:tcPr>
            <w:tcW w:w="1350" w:type="dxa"/>
            <w:shd w:val="clear" w:color="auto" w:fill="FAFAFA"/>
            <w:vAlign w:val="bottom"/>
          </w:tcPr>
          <w:p w14:paraId="1F31F7CC" w14:textId="6ED18020" w:rsidR="00CD6EC3" w:rsidRPr="00C32564" w:rsidRDefault="00413312"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17,814</w:t>
            </w:r>
          </w:p>
        </w:tc>
        <w:tc>
          <w:tcPr>
            <w:tcW w:w="1341" w:type="dxa"/>
          </w:tcPr>
          <w:p w14:paraId="5AFC1E68" w14:textId="3E813434"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themeColor="text1"/>
                <w:sz w:val="18"/>
                <w:szCs w:val="18"/>
                <w:lang w:val="en-GB"/>
              </w:rPr>
              <w:t>10,778</w:t>
            </w:r>
          </w:p>
        </w:tc>
        <w:tc>
          <w:tcPr>
            <w:tcW w:w="1359" w:type="dxa"/>
            <w:shd w:val="clear" w:color="auto" w:fill="FAFAFA"/>
            <w:vAlign w:val="bottom"/>
          </w:tcPr>
          <w:p w14:paraId="152758B2" w14:textId="7A3AC61C"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tcPr>
          <w:p w14:paraId="21826122" w14:textId="297C9463"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themeColor="text1"/>
                <w:sz w:val="18"/>
                <w:szCs w:val="18"/>
                <w:lang w:val="en-GB"/>
              </w:rPr>
              <w:t>-</w:t>
            </w:r>
          </w:p>
        </w:tc>
      </w:tr>
      <w:tr w:rsidR="00CD6EC3" w:rsidRPr="00C32564" w14:paraId="583352DF" w14:textId="77777777" w:rsidTr="00AE70AF">
        <w:trPr>
          <w:trHeight w:val="144"/>
        </w:trPr>
        <w:tc>
          <w:tcPr>
            <w:tcW w:w="3629" w:type="dxa"/>
            <w:vAlign w:val="bottom"/>
          </w:tcPr>
          <w:p w14:paraId="081BF806"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Other assets</w:t>
            </w:r>
          </w:p>
        </w:tc>
        <w:tc>
          <w:tcPr>
            <w:tcW w:w="1350" w:type="dxa"/>
            <w:shd w:val="clear" w:color="auto" w:fill="FAFAFA"/>
            <w:vAlign w:val="bottom"/>
          </w:tcPr>
          <w:p w14:paraId="3406ACA3" w14:textId="0E937999" w:rsidR="00CD6EC3" w:rsidRPr="00C32564" w:rsidRDefault="00413312"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5,171</w:t>
            </w:r>
          </w:p>
        </w:tc>
        <w:tc>
          <w:tcPr>
            <w:tcW w:w="1341" w:type="dxa"/>
          </w:tcPr>
          <w:p w14:paraId="7F19B45D" w14:textId="7DBC7253"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themeColor="text1"/>
                <w:sz w:val="18"/>
                <w:szCs w:val="18"/>
                <w:lang w:val="en-GB"/>
              </w:rPr>
              <w:t>5,221</w:t>
            </w:r>
          </w:p>
        </w:tc>
        <w:tc>
          <w:tcPr>
            <w:tcW w:w="1359" w:type="dxa"/>
            <w:shd w:val="clear" w:color="auto" w:fill="FAFAFA"/>
            <w:vAlign w:val="bottom"/>
          </w:tcPr>
          <w:p w14:paraId="18295B1C" w14:textId="3BCF11B0"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1</w:t>
            </w:r>
          </w:p>
        </w:tc>
        <w:tc>
          <w:tcPr>
            <w:tcW w:w="1341" w:type="dxa"/>
            <w:vAlign w:val="bottom"/>
          </w:tcPr>
          <w:p w14:paraId="0598F673" w14:textId="2B555E0A"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themeColor="text1"/>
                <w:sz w:val="18"/>
                <w:szCs w:val="18"/>
                <w:lang w:val="en-GB"/>
              </w:rPr>
              <w:t>51</w:t>
            </w:r>
          </w:p>
        </w:tc>
      </w:tr>
      <w:tr w:rsidR="00CD6EC3" w:rsidRPr="00C32564" w14:paraId="7573AF2D" w14:textId="77777777" w:rsidTr="009D4267">
        <w:trPr>
          <w:trHeight w:val="144"/>
        </w:trPr>
        <w:tc>
          <w:tcPr>
            <w:tcW w:w="3629" w:type="dxa"/>
            <w:vAlign w:val="center"/>
            <w:hideMark/>
          </w:tcPr>
          <w:p w14:paraId="43FF1E96" w14:textId="77777777" w:rsidR="00CD6EC3" w:rsidRPr="00C32564" w:rsidRDefault="00CD6EC3" w:rsidP="00CD6EC3">
            <w:pPr>
              <w:widowControl w:val="0"/>
              <w:spacing w:before="4" w:after="4"/>
              <w:ind w:right="-109"/>
              <w:rPr>
                <w:rFonts w:ascii="Arial" w:hAnsi="Arial" w:cs="Arial"/>
                <w:b/>
                <w:bCs/>
                <w:color w:val="000000"/>
                <w:sz w:val="18"/>
                <w:szCs w:val="18"/>
                <w:cs/>
              </w:rPr>
            </w:pPr>
          </w:p>
        </w:tc>
        <w:tc>
          <w:tcPr>
            <w:tcW w:w="1350" w:type="dxa"/>
            <w:shd w:val="clear" w:color="auto" w:fill="FAFAFA"/>
            <w:vAlign w:val="center"/>
          </w:tcPr>
          <w:p w14:paraId="2D4537B6"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53770514"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80AA071" w14:textId="77777777" w:rsidR="00CD6EC3" w:rsidRPr="00C32564"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6AB9D029" w14:textId="77777777" w:rsidR="00CD6EC3" w:rsidRPr="00C32564" w:rsidRDefault="00CD6EC3" w:rsidP="00CD6EC3">
            <w:pPr>
              <w:widowControl w:val="0"/>
              <w:spacing w:before="4" w:after="4"/>
              <w:ind w:right="-72"/>
              <w:jc w:val="center"/>
              <w:rPr>
                <w:rFonts w:ascii="Arial" w:hAnsi="Arial" w:cs="Arial"/>
                <w:color w:val="000000"/>
                <w:sz w:val="18"/>
                <w:szCs w:val="18"/>
              </w:rPr>
            </w:pPr>
          </w:p>
        </w:tc>
      </w:tr>
      <w:tr w:rsidR="00CD6EC3" w:rsidRPr="00C32564" w14:paraId="37CCA2E0" w14:textId="77777777" w:rsidTr="009D4267">
        <w:trPr>
          <w:trHeight w:val="144"/>
        </w:trPr>
        <w:tc>
          <w:tcPr>
            <w:tcW w:w="3629" w:type="dxa"/>
            <w:vAlign w:val="center"/>
          </w:tcPr>
          <w:p w14:paraId="72143BF8" w14:textId="77777777" w:rsidR="00CD6EC3" w:rsidRPr="00C32564" w:rsidRDefault="00CD6EC3" w:rsidP="00CD6EC3">
            <w:pPr>
              <w:widowControl w:val="0"/>
              <w:spacing w:before="4" w:after="4"/>
              <w:ind w:right="-109"/>
              <w:rPr>
                <w:rFonts w:ascii="Arial" w:hAnsi="Arial" w:cs="Arial"/>
                <w:b/>
                <w:bCs/>
                <w:color w:val="000000"/>
                <w:sz w:val="18"/>
                <w:szCs w:val="18"/>
                <w:cs/>
              </w:rPr>
            </w:pPr>
            <w:r w:rsidRPr="00C32564">
              <w:rPr>
                <w:rFonts w:ascii="Arial" w:hAnsi="Arial" w:cs="Arial"/>
                <w:b/>
                <w:bCs/>
                <w:color w:val="000000"/>
                <w:sz w:val="18"/>
                <w:szCs w:val="18"/>
              </w:rPr>
              <w:t>Subsidiaries</w:t>
            </w:r>
          </w:p>
        </w:tc>
        <w:tc>
          <w:tcPr>
            <w:tcW w:w="1350" w:type="dxa"/>
            <w:shd w:val="clear" w:color="auto" w:fill="FAFAFA"/>
            <w:vAlign w:val="center"/>
          </w:tcPr>
          <w:p w14:paraId="0D4D8538"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71FC6D03"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7BEF0AB7" w14:textId="77777777" w:rsidR="00CD6EC3" w:rsidRPr="00C32564"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1C7B0DC9" w14:textId="77777777" w:rsidR="00CD6EC3" w:rsidRPr="00C32564" w:rsidRDefault="00CD6EC3" w:rsidP="00CD6EC3">
            <w:pPr>
              <w:widowControl w:val="0"/>
              <w:spacing w:before="4" w:after="4"/>
              <w:ind w:right="-72"/>
              <w:jc w:val="center"/>
              <w:rPr>
                <w:rFonts w:ascii="Arial" w:hAnsi="Arial" w:cs="Arial"/>
                <w:color w:val="000000"/>
                <w:sz w:val="18"/>
                <w:szCs w:val="18"/>
              </w:rPr>
            </w:pPr>
          </w:p>
        </w:tc>
      </w:tr>
      <w:tr w:rsidR="00CD6EC3" w:rsidRPr="00C32564" w14:paraId="1B1DF674" w14:textId="77777777" w:rsidTr="009D4267">
        <w:trPr>
          <w:trHeight w:val="144"/>
        </w:trPr>
        <w:tc>
          <w:tcPr>
            <w:tcW w:w="3629" w:type="dxa"/>
            <w:vAlign w:val="center"/>
          </w:tcPr>
          <w:p w14:paraId="7A6FFFA5" w14:textId="77777777" w:rsidR="00CD6EC3" w:rsidRPr="00C32564" w:rsidRDefault="00CD6EC3" w:rsidP="00CD6EC3">
            <w:pPr>
              <w:widowControl w:val="0"/>
              <w:spacing w:before="4" w:after="4"/>
              <w:ind w:right="-109"/>
              <w:rPr>
                <w:rFonts w:ascii="Arial" w:eastAsia="GLYPHICONS Halflings" w:hAnsi="Arial" w:cs="Browallia New"/>
                <w:color w:val="000000"/>
                <w:sz w:val="18"/>
                <w:szCs w:val="18"/>
                <w:lang w:bidi="th-TH"/>
              </w:rPr>
            </w:pPr>
            <w:r w:rsidRPr="00C32564">
              <w:rPr>
                <w:rFonts w:ascii="Arial" w:eastAsia="GLYPHICONS Halflings" w:hAnsi="Arial" w:cs="Browallia New"/>
                <w:color w:val="000000"/>
                <w:sz w:val="18"/>
                <w:szCs w:val="18"/>
                <w:lang w:bidi="th-TH"/>
              </w:rPr>
              <w:t xml:space="preserve">Financial asset measured at </w:t>
            </w:r>
          </w:p>
          <w:p w14:paraId="6DE9707B" w14:textId="435801F8" w:rsidR="00CD6EC3" w:rsidRPr="00C32564" w:rsidRDefault="00CD6EC3" w:rsidP="00CD6EC3">
            <w:pPr>
              <w:widowControl w:val="0"/>
              <w:spacing w:before="4" w:after="4"/>
              <w:ind w:right="-109"/>
              <w:rPr>
                <w:rFonts w:ascii="Arial" w:eastAsia="GLYPHICONS Halflings" w:hAnsi="Arial" w:cs="Browallia New"/>
                <w:color w:val="000000"/>
                <w:sz w:val="18"/>
                <w:szCs w:val="18"/>
                <w:lang w:val="en-GB" w:bidi="th-TH"/>
              </w:rPr>
            </w:pPr>
            <w:r w:rsidRPr="00C32564">
              <w:rPr>
                <w:rFonts w:ascii="Arial" w:eastAsia="GLYPHICONS Halflings" w:hAnsi="Arial" w:cs="Browallia New"/>
                <w:color w:val="000000"/>
                <w:sz w:val="18"/>
                <w:szCs w:val="18"/>
                <w:lang w:bidi="th-TH"/>
              </w:rPr>
              <w:t xml:space="preserve">   fair value through profit or loss</w:t>
            </w:r>
          </w:p>
        </w:tc>
        <w:tc>
          <w:tcPr>
            <w:tcW w:w="1350" w:type="dxa"/>
            <w:shd w:val="clear" w:color="auto" w:fill="FAFAFA"/>
            <w:vAlign w:val="bottom"/>
          </w:tcPr>
          <w:p w14:paraId="2F8D0B7B" w14:textId="09A67AC2" w:rsidR="00CD6EC3" w:rsidRPr="00C32564" w:rsidRDefault="00B53D14" w:rsidP="00CD6EC3">
            <w:pPr>
              <w:widowControl w:val="0"/>
              <w:spacing w:before="4" w:after="4"/>
              <w:ind w:right="-72"/>
              <w:jc w:val="right"/>
              <w:rPr>
                <w:rFonts w:ascii="Arial" w:eastAsia="GLYPHICONS Halflings" w:hAnsi="Arial" w:cs="Arial"/>
                <w:color w:val="000000"/>
                <w:sz w:val="18"/>
                <w:szCs w:val="18"/>
                <w:cs/>
              </w:rPr>
            </w:pPr>
            <w:r w:rsidRPr="00C32564">
              <w:rPr>
                <w:rFonts w:ascii="Arial" w:eastAsia="GLYPHICONS Halflings" w:hAnsi="Arial" w:cs="Arial"/>
                <w:color w:val="000000"/>
                <w:sz w:val="18"/>
                <w:szCs w:val="18"/>
              </w:rPr>
              <w:t>-</w:t>
            </w:r>
          </w:p>
        </w:tc>
        <w:tc>
          <w:tcPr>
            <w:tcW w:w="1341" w:type="dxa"/>
            <w:vAlign w:val="bottom"/>
          </w:tcPr>
          <w:p w14:paraId="50FE3DA2" w14:textId="417AC646" w:rsidR="00CD6EC3" w:rsidRPr="00C32564" w:rsidRDefault="00CD6EC3" w:rsidP="00CD6EC3">
            <w:pPr>
              <w:widowControl w:val="0"/>
              <w:spacing w:before="4" w:after="4"/>
              <w:ind w:right="-72"/>
              <w:jc w:val="right"/>
              <w:rPr>
                <w:rFonts w:ascii="Arial" w:eastAsia="GLYPHICONS Halflings" w:hAnsi="Arial" w:cs="Arial"/>
                <w:color w:val="000000"/>
                <w:sz w:val="18"/>
                <w:szCs w:val="18"/>
                <w:cs/>
              </w:rPr>
            </w:pPr>
            <w:r w:rsidRPr="00C32564">
              <w:rPr>
                <w:rFonts w:ascii="Arial" w:eastAsia="GLYPHICONS Halflings" w:hAnsi="Arial" w:cs="Arial"/>
                <w:color w:val="000000"/>
                <w:sz w:val="18"/>
                <w:szCs w:val="18"/>
              </w:rPr>
              <w:t>-</w:t>
            </w:r>
          </w:p>
        </w:tc>
        <w:tc>
          <w:tcPr>
            <w:tcW w:w="1359" w:type="dxa"/>
            <w:shd w:val="clear" w:color="auto" w:fill="FAFAFA"/>
            <w:vAlign w:val="bottom"/>
          </w:tcPr>
          <w:p w14:paraId="448F426C" w14:textId="769BC8F3" w:rsidR="00CD6EC3" w:rsidRPr="00C32564" w:rsidRDefault="00413312" w:rsidP="00CD6EC3">
            <w:pPr>
              <w:widowControl w:val="0"/>
              <w:spacing w:before="4" w:after="4"/>
              <w:ind w:right="-72"/>
              <w:jc w:val="right"/>
              <w:rPr>
                <w:rFonts w:ascii="Arial" w:eastAsia="GLYPHICONS Halflings" w:hAnsi="Arial" w:cs="Arial"/>
                <w:color w:val="000000"/>
                <w:sz w:val="18"/>
                <w:szCs w:val="18"/>
              </w:rPr>
            </w:pPr>
            <w:r w:rsidRPr="00C32564">
              <w:rPr>
                <w:rFonts w:ascii="Arial" w:eastAsia="GLYPHICONS Halflings" w:hAnsi="Arial" w:cs="Arial"/>
                <w:color w:val="000000"/>
                <w:sz w:val="18"/>
                <w:szCs w:val="18"/>
              </w:rPr>
              <w:t>210,661</w:t>
            </w:r>
          </w:p>
        </w:tc>
        <w:tc>
          <w:tcPr>
            <w:tcW w:w="1341" w:type="dxa"/>
            <w:vAlign w:val="bottom"/>
          </w:tcPr>
          <w:p w14:paraId="46F40984" w14:textId="6194A48D" w:rsidR="00CD6EC3" w:rsidRPr="00C32564" w:rsidRDefault="00CD6EC3" w:rsidP="00CD6EC3">
            <w:pPr>
              <w:widowControl w:val="0"/>
              <w:spacing w:before="4" w:after="4"/>
              <w:ind w:right="-72"/>
              <w:jc w:val="right"/>
              <w:rPr>
                <w:rFonts w:ascii="Arial" w:eastAsia="GLYPHICONS Halflings" w:hAnsi="Arial" w:cs="Arial"/>
                <w:color w:val="000000"/>
                <w:sz w:val="18"/>
                <w:szCs w:val="18"/>
              </w:rPr>
            </w:pPr>
            <w:r w:rsidRPr="00C32564">
              <w:rPr>
                <w:rFonts w:ascii="Arial" w:hAnsi="Arial" w:cs="Arial"/>
                <w:color w:val="000000" w:themeColor="text1"/>
                <w:sz w:val="18"/>
                <w:szCs w:val="18"/>
                <w:lang w:val="en-GB"/>
              </w:rPr>
              <w:t>210,106</w:t>
            </w:r>
          </w:p>
        </w:tc>
      </w:tr>
      <w:tr w:rsidR="00CD6EC3" w:rsidRPr="00C32564" w14:paraId="293ACA60" w14:textId="77777777" w:rsidTr="009D4267">
        <w:trPr>
          <w:trHeight w:val="144"/>
        </w:trPr>
        <w:tc>
          <w:tcPr>
            <w:tcW w:w="3629" w:type="dxa"/>
            <w:vAlign w:val="center"/>
          </w:tcPr>
          <w:p w14:paraId="1654B632" w14:textId="4B3DC831" w:rsidR="00CD6EC3" w:rsidRPr="00C32564" w:rsidRDefault="00CD6EC3" w:rsidP="00CD6EC3">
            <w:pPr>
              <w:widowControl w:val="0"/>
              <w:spacing w:before="4" w:after="4"/>
              <w:ind w:right="-109"/>
              <w:rPr>
                <w:rFonts w:ascii="Arial" w:eastAsia="GLYPHICONS Halflings" w:hAnsi="Arial" w:cs="Browallia New"/>
                <w:color w:val="000000"/>
                <w:sz w:val="18"/>
                <w:szCs w:val="18"/>
                <w:lang w:val="en-GB" w:bidi="th-TH"/>
              </w:rPr>
            </w:pPr>
            <w:r w:rsidRPr="00C32564">
              <w:rPr>
                <w:rFonts w:ascii="Arial" w:eastAsia="GLYPHICONS Halflings" w:hAnsi="Arial" w:cs="Browallia New"/>
                <w:color w:val="000000"/>
                <w:sz w:val="18"/>
                <w:szCs w:val="18"/>
                <w:lang w:val="en-GB" w:bidi="th-TH"/>
              </w:rPr>
              <w:t>Accrued investment income</w:t>
            </w:r>
          </w:p>
        </w:tc>
        <w:tc>
          <w:tcPr>
            <w:tcW w:w="1350" w:type="dxa"/>
            <w:shd w:val="clear" w:color="auto" w:fill="FAFAFA"/>
            <w:vAlign w:val="center"/>
          </w:tcPr>
          <w:p w14:paraId="4ADE5D93" w14:textId="52C00C7D" w:rsidR="00CD6EC3" w:rsidRPr="00C32564" w:rsidRDefault="00B53D14" w:rsidP="00CD6EC3">
            <w:pPr>
              <w:widowControl w:val="0"/>
              <w:spacing w:before="4" w:after="4"/>
              <w:ind w:right="-72"/>
              <w:jc w:val="right"/>
              <w:rPr>
                <w:rFonts w:ascii="Arial" w:eastAsia="GLYPHICONS Halflings" w:hAnsi="Arial" w:cs="Arial"/>
                <w:color w:val="000000"/>
                <w:sz w:val="18"/>
                <w:szCs w:val="18"/>
              </w:rPr>
            </w:pPr>
            <w:r w:rsidRPr="00C32564">
              <w:rPr>
                <w:rFonts w:ascii="Arial" w:eastAsia="GLYPHICONS Halflings" w:hAnsi="Arial" w:cs="Arial"/>
                <w:color w:val="000000"/>
                <w:sz w:val="18"/>
                <w:szCs w:val="18"/>
              </w:rPr>
              <w:t>-</w:t>
            </w:r>
          </w:p>
        </w:tc>
        <w:tc>
          <w:tcPr>
            <w:tcW w:w="1341" w:type="dxa"/>
            <w:vAlign w:val="center"/>
          </w:tcPr>
          <w:p w14:paraId="4FB8C032" w14:textId="1E154978" w:rsidR="00CD6EC3" w:rsidRPr="00C32564" w:rsidRDefault="00CD6EC3" w:rsidP="00CD6EC3">
            <w:pPr>
              <w:widowControl w:val="0"/>
              <w:spacing w:before="4" w:after="4"/>
              <w:ind w:right="-72"/>
              <w:jc w:val="right"/>
              <w:rPr>
                <w:rFonts w:ascii="Arial" w:eastAsia="GLYPHICONS Halflings" w:hAnsi="Arial" w:cs="Arial"/>
                <w:color w:val="000000"/>
                <w:sz w:val="18"/>
                <w:szCs w:val="18"/>
              </w:rPr>
            </w:pPr>
            <w:r w:rsidRPr="00C32564">
              <w:rPr>
                <w:rFonts w:ascii="Arial" w:eastAsia="GLYPHICONS Halflings" w:hAnsi="Arial" w:cs="Arial"/>
                <w:color w:val="000000"/>
                <w:sz w:val="18"/>
                <w:szCs w:val="18"/>
              </w:rPr>
              <w:t>-</w:t>
            </w:r>
          </w:p>
        </w:tc>
        <w:tc>
          <w:tcPr>
            <w:tcW w:w="1359" w:type="dxa"/>
            <w:shd w:val="clear" w:color="auto" w:fill="FAFAFA"/>
            <w:vAlign w:val="center"/>
          </w:tcPr>
          <w:p w14:paraId="7DB2184D" w14:textId="67ABE124" w:rsidR="00CD6EC3" w:rsidRPr="00C32564" w:rsidRDefault="00413312" w:rsidP="00CD6EC3">
            <w:pPr>
              <w:widowControl w:val="0"/>
              <w:spacing w:before="4" w:after="4"/>
              <w:ind w:right="-72"/>
              <w:jc w:val="right"/>
              <w:rPr>
                <w:rFonts w:ascii="Arial" w:eastAsia="GLYPHICONS Halflings" w:hAnsi="Arial" w:cs="Arial"/>
                <w:color w:val="000000"/>
                <w:sz w:val="18"/>
                <w:szCs w:val="18"/>
              </w:rPr>
            </w:pPr>
            <w:r w:rsidRPr="00C32564">
              <w:rPr>
                <w:rFonts w:ascii="Arial" w:eastAsia="GLYPHICONS Halflings" w:hAnsi="Arial" w:cs="Arial"/>
                <w:color w:val="000000"/>
                <w:sz w:val="18"/>
                <w:szCs w:val="18"/>
              </w:rPr>
              <w:t>3,0</w:t>
            </w:r>
            <w:r w:rsidR="006E4F9A" w:rsidRPr="00C32564">
              <w:rPr>
                <w:rFonts w:ascii="Arial" w:eastAsia="GLYPHICONS Halflings" w:hAnsi="Arial" w:cs="Arial"/>
                <w:color w:val="000000"/>
                <w:sz w:val="18"/>
                <w:szCs w:val="18"/>
              </w:rPr>
              <w:t>75</w:t>
            </w:r>
          </w:p>
        </w:tc>
        <w:tc>
          <w:tcPr>
            <w:tcW w:w="1341" w:type="dxa"/>
            <w:vAlign w:val="center"/>
          </w:tcPr>
          <w:p w14:paraId="345B2F85" w14:textId="1E79AA30" w:rsidR="00CD6EC3" w:rsidRPr="00C32564" w:rsidRDefault="00CD6EC3" w:rsidP="00CD6EC3">
            <w:pPr>
              <w:widowControl w:val="0"/>
              <w:spacing w:before="4" w:after="4"/>
              <w:ind w:right="-72"/>
              <w:jc w:val="right"/>
              <w:rPr>
                <w:rFonts w:ascii="Arial" w:eastAsia="GLYPHICONS Halflings" w:hAnsi="Arial" w:cs="Arial"/>
                <w:color w:val="000000"/>
                <w:sz w:val="18"/>
                <w:szCs w:val="18"/>
                <w:cs/>
                <w:lang w:bidi="th-TH"/>
              </w:rPr>
            </w:pPr>
            <w:r w:rsidRPr="00C32564">
              <w:rPr>
                <w:rFonts w:ascii="Arial" w:hAnsi="Arial" w:cs="Arial"/>
                <w:color w:val="000000" w:themeColor="text1"/>
                <w:sz w:val="18"/>
                <w:szCs w:val="18"/>
                <w:lang w:val="en-GB"/>
              </w:rPr>
              <w:t>67</w:t>
            </w:r>
          </w:p>
        </w:tc>
      </w:tr>
      <w:tr w:rsidR="00CD6EC3" w:rsidRPr="00C32564" w14:paraId="7E6907D6" w14:textId="77777777" w:rsidTr="009D4267">
        <w:trPr>
          <w:trHeight w:val="144"/>
        </w:trPr>
        <w:tc>
          <w:tcPr>
            <w:tcW w:w="3629" w:type="dxa"/>
            <w:vAlign w:val="center"/>
          </w:tcPr>
          <w:p w14:paraId="40913076" w14:textId="0D539E3A" w:rsidR="00CD6EC3" w:rsidRPr="00C32564" w:rsidRDefault="00CD6EC3" w:rsidP="00CD6EC3">
            <w:pPr>
              <w:widowControl w:val="0"/>
              <w:spacing w:before="4" w:after="4"/>
              <w:ind w:right="-109"/>
              <w:rPr>
                <w:rFonts w:ascii="Arial" w:eastAsia="GLYPHICONS Halflings" w:hAnsi="Arial" w:cs="Arial"/>
                <w:color w:val="000000"/>
                <w:sz w:val="18"/>
                <w:szCs w:val="18"/>
              </w:rPr>
            </w:pPr>
            <w:r w:rsidRPr="00C32564">
              <w:rPr>
                <w:rFonts w:ascii="Arial" w:eastAsia="GLYPHICONS Halflings" w:hAnsi="Arial" w:cs="Arial"/>
                <w:color w:val="000000"/>
                <w:sz w:val="18"/>
                <w:szCs w:val="18"/>
              </w:rPr>
              <w:t>Other assets</w:t>
            </w:r>
          </w:p>
        </w:tc>
        <w:tc>
          <w:tcPr>
            <w:tcW w:w="1350" w:type="dxa"/>
            <w:shd w:val="clear" w:color="auto" w:fill="FAFAFA"/>
            <w:vAlign w:val="center"/>
          </w:tcPr>
          <w:p w14:paraId="1CFCE47A" w14:textId="2CABF11A" w:rsidR="00CD6EC3" w:rsidRPr="00C32564" w:rsidRDefault="00B53D14" w:rsidP="00CD6EC3">
            <w:pPr>
              <w:widowControl w:val="0"/>
              <w:spacing w:before="4" w:after="4"/>
              <w:ind w:right="-72"/>
              <w:jc w:val="right"/>
              <w:rPr>
                <w:rFonts w:ascii="Arial" w:eastAsia="GLYPHICONS Halflings" w:hAnsi="Arial" w:cs="Arial"/>
                <w:color w:val="000000"/>
                <w:sz w:val="18"/>
                <w:szCs w:val="18"/>
                <w:cs/>
              </w:rPr>
            </w:pPr>
            <w:r w:rsidRPr="00C32564">
              <w:rPr>
                <w:rFonts w:ascii="Arial" w:eastAsia="GLYPHICONS Halflings" w:hAnsi="Arial" w:cs="Arial"/>
                <w:color w:val="000000"/>
                <w:sz w:val="18"/>
                <w:szCs w:val="18"/>
              </w:rPr>
              <w:t>-</w:t>
            </w:r>
          </w:p>
        </w:tc>
        <w:tc>
          <w:tcPr>
            <w:tcW w:w="1341" w:type="dxa"/>
            <w:vAlign w:val="center"/>
          </w:tcPr>
          <w:p w14:paraId="2CD5EC58" w14:textId="31B0327F" w:rsidR="00CD6EC3" w:rsidRPr="00C32564" w:rsidRDefault="00CD6EC3" w:rsidP="00CD6EC3">
            <w:pPr>
              <w:widowControl w:val="0"/>
              <w:spacing w:before="4" w:after="4"/>
              <w:ind w:right="-72"/>
              <w:jc w:val="right"/>
              <w:rPr>
                <w:rFonts w:ascii="Arial" w:eastAsia="GLYPHICONS Halflings" w:hAnsi="Arial" w:cs="Arial"/>
                <w:color w:val="000000"/>
                <w:sz w:val="18"/>
                <w:szCs w:val="18"/>
              </w:rPr>
            </w:pPr>
            <w:r w:rsidRPr="00C32564">
              <w:rPr>
                <w:rFonts w:ascii="Arial" w:eastAsia="GLYPHICONS Halflings" w:hAnsi="Arial" w:cs="Arial"/>
                <w:color w:val="000000"/>
                <w:sz w:val="18"/>
                <w:szCs w:val="18"/>
              </w:rPr>
              <w:t>-</w:t>
            </w:r>
          </w:p>
        </w:tc>
        <w:tc>
          <w:tcPr>
            <w:tcW w:w="1359" w:type="dxa"/>
            <w:shd w:val="clear" w:color="auto" w:fill="FAFAFA"/>
            <w:vAlign w:val="center"/>
          </w:tcPr>
          <w:p w14:paraId="25D8C583" w14:textId="2A81FAF5" w:rsidR="00CD6EC3" w:rsidRPr="00C32564" w:rsidRDefault="00413312" w:rsidP="00CD6EC3">
            <w:pPr>
              <w:widowControl w:val="0"/>
              <w:spacing w:before="4" w:after="4"/>
              <w:ind w:right="-72"/>
              <w:jc w:val="right"/>
              <w:rPr>
                <w:rFonts w:ascii="Arial" w:eastAsia="GLYPHICONS Halflings" w:hAnsi="Arial" w:cs="Arial"/>
                <w:color w:val="000000"/>
                <w:sz w:val="18"/>
                <w:szCs w:val="18"/>
              </w:rPr>
            </w:pPr>
            <w:r w:rsidRPr="00C32564">
              <w:rPr>
                <w:rFonts w:ascii="Arial" w:eastAsia="GLYPHICONS Halflings" w:hAnsi="Arial" w:cs="Arial"/>
                <w:color w:val="000000"/>
                <w:sz w:val="18"/>
                <w:szCs w:val="18"/>
              </w:rPr>
              <w:t>50</w:t>
            </w:r>
          </w:p>
        </w:tc>
        <w:tc>
          <w:tcPr>
            <w:tcW w:w="1341" w:type="dxa"/>
            <w:vAlign w:val="center"/>
          </w:tcPr>
          <w:p w14:paraId="081DE864" w14:textId="3C82BBAB" w:rsidR="00CD6EC3" w:rsidRPr="00C32564" w:rsidRDefault="00CD6EC3" w:rsidP="00CD6EC3">
            <w:pPr>
              <w:widowControl w:val="0"/>
              <w:spacing w:before="4" w:after="4"/>
              <w:ind w:right="-72"/>
              <w:jc w:val="right"/>
              <w:rPr>
                <w:rFonts w:ascii="Arial" w:eastAsia="GLYPHICONS Halflings" w:hAnsi="Arial" w:cs="Arial"/>
                <w:color w:val="000000"/>
                <w:sz w:val="18"/>
                <w:szCs w:val="18"/>
              </w:rPr>
            </w:pPr>
            <w:r w:rsidRPr="00C32564">
              <w:rPr>
                <w:rFonts w:ascii="Arial" w:hAnsi="Arial" w:cs="Arial"/>
                <w:color w:val="000000" w:themeColor="text1"/>
                <w:sz w:val="18"/>
                <w:szCs w:val="18"/>
                <w:lang w:val="en-GB"/>
              </w:rPr>
              <w:t>50</w:t>
            </w:r>
          </w:p>
        </w:tc>
      </w:tr>
      <w:tr w:rsidR="00CD6EC3" w:rsidRPr="00C32564" w14:paraId="16CC1C4A" w14:textId="77777777" w:rsidTr="009D4267">
        <w:trPr>
          <w:trHeight w:val="144"/>
        </w:trPr>
        <w:tc>
          <w:tcPr>
            <w:tcW w:w="3629" w:type="dxa"/>
            <w:vAlign w:val="center"/>
          </w:tcPr>
          <w:p w14:paraId="1E5E8FD6" w14:textId="77777777" w:rsidR="00CD6EC3" w:rsidRPr="00C32564" w:rsidRDefault="00CD6EC3" w:rsidP="00CD6EC3">
            <w:pPr>
              <w:widowControl w:val="0"/>
              <w:spacing w:before="4" w:after="4"/>
              <w:ind w:right="-109"/>
              <w:rPr>
                <w:rFonts w:ascii="Arial" w:eastAsia="GLYPHICONS Halflings" w:hAnsi="Arial" w:cs="Arial"/>
                <w:color w:val="000000"/>
                <w:sz w:val="18"/>
                <w:szCs w:val="18"/>
              </w:rPr>
            </w:pPr>
          </w:p>
        </w:tc>
        <w:tc>
          <w:tcPr>
            <w:tcW w:w="1350" w:type="dxa"/>
            <w:shd w:val="clear" w:color="auto" w:fill="FAFAFA"/>
            <w:vAlign w:val="center"/>
          </w:tcPr>
          <w:p w14:paraId="2CC0B838"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78680E03"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59" w:type="dxa"/>
            <w:shd w:val="clear" w:color="auto" w:fill="FAFAFA"/>
            <w:vAlign w:val="center"/>
          </w:tcPr>
          <w:p w14:paraId="4AEE88D8"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3C0494C5" w14:textId="77777777" w:rsidR="00CD6EC3" w:rsidRPr="00C32564" w:rsidRDefault="00CD6EC3" w:rsidP="00CD6EC3">
            <w:pPr>
              <w:widowControl w:val="0"/>
              <w:spacing w:before="4" w:after="4"/>
              <w:ind w:right="-72"/>
              <w:jc w:val="right"/>
              <w:rPr>
                <w:rFonts w:ascii="Arial" w:hAnsi="Arial" w:cs="Arial"/>
                <w:color w:val="000000"/>
                <w:sz w:val="18"/>
                <w:szCs w:val="18"/>
              </w:rPr>
            </w:pPr>
          </w:p>
        </w:tc>
      </w:tr>
      <w:tr w:rsidR="00CD6EC3" w:rsidRPr="00C32564" w14:paraId="4922189E" w14:textId="77777777" w:rsidTr="009D4267">
        <w:trPr>
          <w:trHeight w:val="144"/>
        </w:trPr>
        <w:tc>
          <w:tcPr>
            <w:tcW w:w="3629" w:type="dxa"/>
            <w:vAlign w:val="center"/>
            <w:hideMark/>
          </w:tcPr>
          <w:p w14:paraId="2F660ABE" w14:textId="77777777" w:rsidR="00CD6EC3" w:rsidRPr="00C32564" w:rsidRDefault="00CD6EC3" w:rsidP="00CD6EC3">
            <w:pPr>
              <w:widowControl w:val="0"/>
              <w:spacing w:before="4" w:after="4"/>
              <w:ind w:right="-109"/>
              <w:rPr>
                <w:rFonts w:ascii="Arial" w:eastAsia="GLYPHICONS Halflings" w:hAnsi="Arial" w:cs="Arial"/>
                <w:color w:val="000000"/>
                <w:sz w:val="18"/>
                <w:szCs w:val="18"/>
                <w:lang w:val="en-GB"/>
              </w:rPr>
            </w:pPr>
            <w:r w:rsidRPr="00C32564">
              <w:rPr>
                <w:rFonts w:ascii="Arial" w:hAnsi="Arial" w:cs="Arial"/>
                <w:b/>
                <w:bCs/>
                <w:color w:val="000000"/>
                <w:sz w:val="18"/>
                <w:szCs w:val="18"/>
                <w:lang w:val="en-GB"/>
              </w:rPr>
              <w:t>Liabilities</w:t>
            </w:r>
          </w:p>
        </w:tc>
        <w:tc>
          <w:tcPr>
            <w:tcW w:w="1350" w:type="dxa"/>
            <w:shd w:val="clear" w:color="auto" w:fill="FAFAFA"/>
            <w:vAlign w:val="center"/>
          </w:tcPr>
          <w:p w14:paraId="78B6D5EA"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1939695F"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4A8C22A0"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7D19280B" w14:textId="77777777" w:rsidR="00CD6EC3" w:rsidRPr="00C32564" w:rsidRDefault="00CD6EC3" w:rsidP="00CD6EC3">
            <w:pPr>
              <w:widowControl w:val="0"/>
              <w:spacing w:before="4" w:after="4"/>
              <w:ind w:right="-72"/>
              <w:jc w:val="right"/>
              <w:rPr>
                <w:rFonts w:ascii="Arial" w:hAnsi="Arial" w:cs="Arial"/>
                <w:color w:val="000000"/>
                <w:sz w:val="18"/>
                <w:szCs w:val="18"/>
              </w:rPr>
            </w:pPr>
          </w:p>
        </w:tc>
      </w:tr>
      <w:tr w:rsidR="00CD6EC3" w:rsidRPr="00C32564" w14:paraId="33F1EAE4" w14:textId="77777777" w:rsidTr="009D4267">
        <w:trPr>
          <w:trHeight w:val="144"/>
        </w:trPr>
        <w:tc>
          <w:tcPr>
            <w:tcW w:w="3629" w:type="dxa"/>
            <w:vAlign w:val="center"/>
            <w:hideMark/>
          </w:tcPr>
          <w:p w14:paraId="3C175185" w14:textId="77777777" w:rsidR="00CD6EC3" w:rsidRPr="00C32564" w:rsidRDefault="00CD6EC3" w:rsidP="00CD6EC3">
            <w:pPr>
              <w:widowControl w:val="0"/>
              <w:spacing w:before="4" w:after="4"/>
              <w:ind w:right="-109"/>
              <w:rPr>
                <w:rFonts w:ascii="Arial" w:hAnsi="Arial" w:cs="Arial"/>
                <w:b/>
                <w:bCs/>
                <w:color w:val="000000"/>
                <w:sz w:val="18"/>
                <w:szCs w:val="18"/>
              </w:rPr>
            </w:pPr>
            <w:r w:rsidRPr="00C32564">
              <w:rPr>
                <w:rFonts w:ascii="Arial" w:hAnsi="Arial" w:cs="Arial"/>
                <w:b/>
                <w:bCs/>
                <w:color w:val="000000"/>
                <w:sz w:val="18"/>
                <w:szCs w:val="18"/>
              </w:rPr>
              <w:t xml:space="preserve">Related company of </w:t>
            </w:r>
          </w:p>
          <w:p w14:paraId="659F3946" w14:textId="77777777" w:rsidR="00CD6EC3" w:rsidRPr="00C32564" w:rsidRDefault="00CD6EC3" w:rsidP="00CD6EC3">
            <w:pPr>
              <w:widowControl w:val="0"/>
              <w:spacing w:before="4" w:after="4"/>
              <w:ind w:right="-109"/>
              <w:rPr>
                <w:rFonts w:ascii="Arial" w:hAnsi="Arial" w:cs="Arial"/>
                <w:b/>
                <w:bCs/>
                <w:color w:val="000000"/>
                <w:sz w:val="18"/>
                <w:szCs w:val="18"/>
                <w:cs/>
              </w:rPr>
            </w:pPr>
            <w:r w:rsidRPr="00C32564">
              <w:rPr>
                <w:rFonts w:ascii="Arial" w:hAnsi="Arial" w:cs="Arial"/>
                <w:b/>
                <w:bCs/>
                <w:color w:val="000000"/>
                <w:sz w:val="18"/>
                <w:szCs w:val="18"/>
              </w:rPr>
              <w:t xml:space="preserve">   ultimate parent </w:t>
            </w:r>
          </w:p>
        </w:tc>
        <w:tc>
          <w:tcPr>
            <w:tcW w:w="1350" w:type="dxa"/>
            <w:shd w:val="clear" w:color="auto" w:fill="FAFAFA"/>
            <w:vAlign w:val="center"/>
          </w:tcPr>
          <w:p w14:paraId="28652A18"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4C0C9144"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92DC089"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0B4011A7" w14:textId="77777777" w:rsidR="00CD6EC3" w:rsidRPr="00C32564" w:rsidRDefault="00CD6EC3" w:rsidP="00CD6EC3">
            <w:pPr>
              <w:widowControl w:val="0"/>
              <w:spacing w:before="4" w:after="4"/>
              <w:ind w:right="-72"/>
              <w:jc w:val="right"/>
              <w:rPr>
                <w:rFonts w:ascii="Arial" w:hAnsi="Arial" w:cs="Arial"/>
                <w:color w:val="000000"/>
                <w:sz w:val="18"/>
                <w:szCs w:val="18"/>
              </w:rPr>
            </w:pPr>
          </w:p>
        </w:tc>
      </w:tr>
      <w:tr w:rsidR="00CD6EC3" w:rsidRPr="00C32564" w14:paraId="7244F500" w14:textId="77777777" w:rsidTr="00AE70AF">
        <w:trPr>
          <w:trHeight w:val="144"/>
        </w:trPr>
        <w:tc>
          <w:tcPr>
            <w:tcW w:w="3629" w:type="dxa"/>
            <w:vAlign w:val="bottom"/>
            <w:hideMark/>
          </w:tcPr>
          <w:p w14:paraId="6DC50875" w14:textId="2AC5F00C"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Amounts withheld on reinsurance</w:t>
            </w:r>
          </w:p>
        </w:tc>
        <w:tc>
          <w:tcPr>
            <w:tcW w:w="1350" w:type="dxa"/>
            <w:shd w:val="clear" w:color="auto" w:fill="FAFAFA"/>
            <w:vAlign w:val="bottom"/>
          </w:tcPr>
          <w:p w14:paraId="3AE25176" w14:textId="01835537" w:rsidR="00CD6EC3" w:rsidRPr="00C32564" w:rsidRDefault="00B53D14"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440,586</w:t>
            </w:r>
          </w:p>
        </w:tc>
        <w:tc>
          <w:tcPr>
            <w:tcW w:w="1341" w:type="dxa"/>
            <w:vAlign w:val="center"/>
          </w:tcPr>
          <w:p w14:paraId="175BF782" w14:textId="38B65161"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eastAsia="Helvetica Neue" w:hAnsi="Arial" w:cs="Arial"/>
                <w:color w:val="000000"/>
                <w:sz w:val="18"/>
                <w:szCs w:val="18"/>
                <w:lang w:val="en-GB"/>
              </w:rPr>
              <w:t>458</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067</w:t>
            </w:r>
          </w:p>
        </w:tc>
        <w:tc>
          <w:tcPr>
            <w:tcW w:w="1359" w:type="dxa"/>
            <w:shd w:val="clear" w:color="auto" w:fill="FAFAFA"/>
            <w:vAlign w:val="bottom"/>
          </w:tcPr>
          <w:p w14:paraId="3E32EF53" w14:textId="578541BA" w:rsidR="00CD6EC3" w:rsidRPr="00C32564" w:rsidRDefault="00413312"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c>
          <w:tcPr>
            <w:tcW w:w="1341" w:type="dxa"/>
            <w:vAlign w:val="bottom"/>
          </w:tcPr>
          <w:p w14:paraId="4314065D" w14:textId="7E666CDA"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r>
      <w:tr w:rsidR="00CD6EC3" w:rsidRPr="00C32564" w14:paraId="36ABC8D6" w14:textId="77777777" w:rsidTr="00AE70AF">
        <w:trPr>
          <w:trHeight w:val="144"/>
        </w:trPr>
        <w:tc>
          <w:tcPr>
            <w:tcW w:w="3629" w:type="dxa"/>
            <w:vAlign w:val="center"/>
            <w:hideMark/>
          </w:tcPr>
          <w:p w14:paraId="5A77EB52"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Amount due to reinsurers</w:t>
            </w:r>
          </w:p>
        </w:tc>
        <w:tc>
          <w:tcPr>
            <w:tcW w:w="1350" w:type="dxa"/>
            <w:shd w:val="clear" w:color="auto" w:fill="FAFAFA"/>
          </w:tcPr>
          <w:p w14:paraId="458B9F67" w14:textId="09FAEE3B" w:rsidR="00CD6EC3" w:rsidRPr="00C32564" w:rsidRDefault="00B53D14"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459,397</w:t>
            </w:r>
          </w:p>
        </w:tc>
        <w:tc>
          <w:tcPr>
            <w:tcW w:w="1341" w:type="dxa"/>
            <w:vAlign w:val="center"/>
          </w:tcPr>
          <w:p w14:paraId="186EFA80" w14:textId="455CB8B3"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eastAsia="Helvetica Neue" w:hAnsi="Arial" w:cs="Arial"/>
                <w:color w:val="000000"/>
                <w:sz w:val="18"/>
                <w:szCs w:val="18"/>
                <w:lang w:val="en-GB"/>
              </w:rPr>
              <w:t>246</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108</w:t>
            </w:r>
          </w:p>
        </w:tc>
        <w:tc>
          <w:tcPr>
            <w:tcW w:w="1359" w:type="dxa"/>
            <w:shd w:val="clear" w:color="auto" w:fill="FAFAFA"/>
          </w:tcPr>
          <w:p w14:paraId="748CD04C" w14:textId="2E374ECE" w:rsidR="00CD6EC3" w:rsidRPr="00C32564" w:rsidRDefault="00413312"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c>
          <w:tcPr>
            <w:tcW w:w="1341" w:type="dxa"/>
          </w:tcPr>
          <w:p w14:paraId="591FDE9B" w14:textId="3A6AF051"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r>
      <w:tr w:rsidR="00CD6EC3" w:rsidRPr="00C32564" w14:paraId="46C4846F" w14:textId="77777777" w:rsidTr="00AE70AF">
        <w:trPr>
          <w:trHeight w:val="144"/>
        </w:trPr>
        <w:tc>
          <w:tcPr>
            <w:tcW w:w="3629" w:type="dxa"/>
            <w:vAlign w:val="center"/>
          </w:tcPr>
          <w:p w14:paraId="77447C20"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Other liabilities</w:t>
            </w:r>
          </w:p>
        </w:tc>
        <w:tc>
          <w:tcPr>
            <w:tcW w:w="1350" w:type="dxa"/>
            <w:shd w:val="clear" w:color="auto" w:fill="FAFAFA"/>
          </w:tcPr>
          <w:p w14:paraId="195AD548" w14:textId="61F5666B" w:rsidR="00CD6EC3" w:rsidRPr="00C32564" w:rsidRDefault="00B53D14"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17,487</w:t>
            </w:r>
          </w:p>
        </w:tc>
        <w:tc>
          <w:tcPr>
            <w:tcW w:w="1341" w:type="dxa"/>
            <w:vAlign w:val="center"/>
          </w:tcPr>
          <w:p w14:paraId="4CB4F629" w14:textId="1126894A"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eastAsia="Helvetica Neue" w:hAnsi="Arial" w:cs="Arial"/>
                <w:color w:val="000000"/>
                <w:sz w:val="18"/>
                <w:szCs w:val="18"/>
                <w:lang w:val="en-GB"/>
              </w:rPr>
              <w:t>11</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017</w:t>
            </w:r>
          </w:p>
        </w:tc>
        <w:tc>
          <w:tcPr>
            <w:tcW w:w="1359" w:type="dxa"/>
            <w:shd w:val="clear" w:color="auto" w:fill="FAFAFA"/>
          </w:tcPr>
          <w:p w14:paraId="555455EA" w14:textId="1AD708E8" w:rsidR="00CD6EC3" w:rsidRPr="00C32564" w:rsidRDefault="00413312"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c>
          <w:tcPr>
            <w:tcW w:w="1341" w:type="dxa"/>
          </w:tcPr>
          <w:p w14:paraId="1F70D5BD" w14:textId="3392167D"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r>
      <w:tr w:rsidR="00CD6EC3" w:rsidRPr="00C32564" w14:paraId="0CF470F3" w14:textId="77777777" w:rsidTr="009D4267">
        <w:trPr>
          <w:trHeight w:val="144"/>
        </w:trPr>
        <w:tc>
          <w:tcPr>
            <w:tcW w:w="3629" w:type="dxa"/>
            <w:vAlign w:val="center"/>
          </w:tcPr>
          <w:p w14:paraId="7C1968D1"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p>
        </w:tc>
        <w:tc>
          <w:tcPr>
            <w:tcW w:w="1350" w:type="dxa"/>
            <w:shd w:val="clear" w:color="auto" w:fill="FAFAFA"/>
            <w:vAlign w:val="center"/>
          </w:tcPr>
          <w:p w14:paraId="75D7199A"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57FE1690"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49B488A0"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2DEA34B3" w14:textId="77777777" w:rsidR="00CD6EC3" w:rsidRPr="00C32564" w:rsidRDefault="00CD6EC3" w:rsidP="00CD6EC3">
            <w:pPr>
              <w:widowControl w:val="0"/>
              <w:spacing w:before="4" w:after="4"/>
              <w:ind w:right="-72"/>
              <w:jc w:val="right"/>
              <w:rPr>
                <w:rFonts w:ascii="Arial" w:hAnsi="Arial" w:cs="Arial"/>
                <w:color w:val="000000"/>
                <w:sz w:val="18"/>
                <w:szCs w:val="18"/>
              </w:rPr>
            </w:pPr>
          </w:p>
        </w:tc>
      </w:tr>
      <w:tr w:rsidR="00CD6EC3" w:rsidRPr="00C32564" w14:paraId="6C80BA8A" w14:textId="77777777" w:rsidTr="009D4267">
        <w:trPr>
          <w:trHeight w:val="144"/>
        </w:trPr>
        <w:tc>
          <w:tcPr>
            <w:tcW w:w="3629" w:type="dxa"/>
            <w:vAlign w:val="center"/>
          </w:tcPr>
          <w:p w14:paraId="7B43FBC1" w14:textId="6A067478"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hAnsi="Arial" w:cs="Arial"/>
                <w:b/>
                <w:bCs/>
                <w:color w:val="000000"/>
                <w:sz w:val="18"/>
                <w:szCs w:val="18"/>
              </w:rPr>
              <w:t>Related company of shareholders</w:t>
            </w:r>
          </w:p>
        </w:tc>
        <w:tc>
          <w:tcPr>
            <w:tcW w:w="1350" w:type="dxa"/>
            <w:shd w:val="clear" w:color="auto" w:fill="FAFAFA"/>
            <w:vAlign w:val="center"/>
          </w:tcPr>
          <w:p w14:paraId="7A1E098E"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6D6182E5"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50E78433"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5CC77FDA" w14:textId="77777777" w:rsidR="00CD6EC3" w:rsidRPr="00C32564" w:rsidRDefault="00CD6EC3" w:rsidP="00CD6EC3">
            <w:pPr>
              <w:widowControl w:val="0"/>
              <w:spacing w:before="4" w:after="4"/>
              <w:ind w:right="-72"/>
              <w:jc w:val="right"/>
              <w:rPr>
                <w:rFonts w:ascii="Arial" w:hAnsi="Arial" w:cs="Arial"/>
                <w:color w:val="000000"/>
                <w:sz w:val="18"/>
                <w:szCs w:val="18"/>
              </w:rPr>
            </w:pPr>
          </w:p>
        </w:tc>
      </w:tr>
      <w:tr w:rsidR="00CD6EC3" w:rsidRPr="00C32564" w14:paraId="1E5ED80F" w14:textId="77777777" w:rsidTr="00AE70AF">
        <w:trPr>
          <w:trHeight w:val="144"/>
        </w:trPr>
        <w:tc>
          <w:tcPr>
            <w:tcW w:w="3629" w:type="dxa"/>
            <w:vAlign w:val="bottom"/>
          </w:tcPr>
          <w:p w14:paraId="748E4C02" w14:textId="5AF3821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Commission and brokerage payable</w:t>
            </w:r>
          </w:p>
        </w:tc>
        <w:tc>
          <w:tcPr>
            <w:tcW w:w="1350" w:type="dxa"/>
            <w:shd w:val="clear" w:color="auto" w:fill="FAFAFA"/>
            <w:vAlign w:val="bottom"/>
          </w:tcPr>
          <w:p w14:paraId="1206CDBC" w14:textId="5571600A" w:rsidR="00CD6EC3" w:rsidRPr="00C32564" w:rsidRDefault="00B53D14"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17,853</w:t>
            </w:r>
          </w:p>
        </w:tc>
        <w:tc>
          <w:tcPr>
            <w:tcW w:w="1341" w:type="dxa"/>
          </w:tcPr>
          <w:p w14:paraId="2A0F5314" w14:textId="3309675F"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eastAsia="Helvetica Neue" w:hAnsi="Arial" w:cs="Arial"/>
                <w:color w:val="000000"/>
                <w:sz w:val="18"/>
                <w:szCs w:val="18"/>
                <w:lang w:val="en-GB"/>
              </w:rPr>
              <w:t>15</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578</w:t>
            </w:r>
          </w:p>
        </w:tc>
        <w:tc>
          <w:tcPr>
            <w:tcW w:w="1359" w:type="dxa"/>
            <w:shd w:val="clear" w:color="auto" w:fill="FAFAFA"/>
            <w:vAlign w:val="bottom"/>
          </w:tcPr>
          <w:p w14:paraId="28F2FF6F" w14:textId="467D7E7A"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vAlign w:val="bottom"/>
          </w:tcPr>
          <w:p w14:paraId="0D3DFEA6" w14:textId="03B65967"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r>
      <w:tr w:rsidR="00CD6EC3" w:rsidRPr="00C32564" w14:paraId="4A8439BB" w14:textId="77777777" w:rsidTr="00AE70AF">
        <w:trPr>
          <w:trHeight w:val="80"/>
        </w:trPr>
        <w:tc>
          <w:tcPr>
            <w:tcW w:w="3629" w:type="dxa"/>
            <w:vAlign w:val="bottom"/>
          </w:tcPr>
          <w:p w14:paraId="30FAAF6C" w14:textId="070E1BD1"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Accrued other underwriting expenses</w:t>
            </w:r>
          </w:p>
        </w:tc>
        <w:tc>
          <w:tcPr>
            <w:tcW w:w="1350" w:type="dxa"/>
            <w:shd w:val="clear" w:color="auto" w:fill="FAFAFA"/>
            <w:vAlign w:val="bottom"/>
          </w:tcPr>
          <w:p w14:paraId="1C2887D8" w14:textId="508C8158" w:rsidR="00CD6EC3" w:rsidRPr="00C32564" w:rsidRDefault="00B53D14"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52,713</w:t>
            </w:r>
          </w:p>
        </w:tc>
        <w:tc>
          <w:tcPr>
            <w:tcW w:w="1341" w:type="dxa"/>
          </w:tcPr>
          <w:p w14:paraId="59F0397E" w14:textId="0ACF7225"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eastAsia="Helvetica Neue" w:hAnsi="Arial" w:cs="Arial"/>
                <w:color w:val="000000"/>
                <w:sz w:val="18"/>
                <w:szCs w:val="18"/>
                <w:lang w:val="en-GB"/>
              </w:rPr>
              <w:t>47</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740</w:t>
            </w:r>
          </w:p>
        </w:tc>
        <w:tc>
          <w:tcPr>
            <w:tcW w:w="1359" w:type="dxa"/>
            <w:shd w:val="clear" w:color="auto" w:fill="FAFAFA"/>
            <w:vAlign w:val="bottom"/>
          </w:tcPr>
          <w:p w14:paraId="6FDA704F" w14:textId="5769F220"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vAlign w:val="bottom"/>
          </w:tcPr>
          <w:p w14:paraId="2A13893A" w14:textId="059084EF"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r>
      <w:tr w:rsidR="00CD6EC3" w:rsidRPr="00C32564" w14:paraId="53BAF847" w14:textId="77777777" w:rsidTr="00AE70AF">
        <w:trPr>
          <w:trHeight w:val="144"/>
        </w:trPr>
        <w:tc>
          <w:tcPr>
            <w:tcW w:w="3629" w:type="dxa"/>
            <w:vAlign w:val="center"/>
          </w:tcPr>
          <w:p w14:paraId="4DA79599" w14:textId="77777777" w:rsidR="00CD6EC3" w:rsidRPr="00C32564" w:rsidRDefault="00CD6EC3" w:rsidP="00CD6EC3">
            <w:pPr>
              <w:widowControl w:val="0"/>
              <w:spacing w:before="4" w:after="4"/>
              <w:ind w:right="-109"/>
              <w:rPr>
                <w:rFonts w:ascii="Arial" w:eastAsia="GLYPHICONS Halflings" w:hAnsi="Arial" w:cs="Arial"/>
                <w:color w:val="000000"/>
                <w:sz w:val="18"/>
                <w:szCs w:val="18"/>
              </w:rPr>
            </w:pPr>
            <w:r w:rsidRPr="00C32564">
              <w:rPr>
                <w:rFonts w:ascii="Arial" w:eastAsia="GLYPHICONS Halflings" w:hAnsi="Arial" w:cs="Arial"/>
                <w:color w:val="000000"/>
                <w:sz w:val="18"/>
                <w:szCs w:val="18"/>
              </w:rPr>
              <w:t>Lease liabilities</w:t>
            </w:r>
          </w:p>
        </w:tc>
        <w:tc>
          <w:tcPr>
            <w:tcW w:w="1350" w:type="dxa"/>
            <w:shd w:val="clear" w:color="auto" w:fill="FAFAFA"/>
          </w:tcPr>
          <w:p w14:paraId="3122E02E" w14:textId="569404FF" w:rsidR="00CD6EC3" w:rsidRPr="00C32564" w:rsidRDefault="00B53D14"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141,519</w:t>
            </w:r>
          </w:p>
        </w:tc>
        <w:tc>
          <w:tcPr>
            <w:tcW w:w="1341" w:type="dxa"/>
          </w:tcPr>
          <w:p w14:paraId="21FF1722" w14:textId="535AA59F"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eastAsia="Helvetica Neue" w:hAnsi="Arial" w:cs="Arial"/>
                <w:color w:val="000000"/>
                <w:sz w:val="18"/>
                <w:szCs w:val="18"/>
                <w:lang w:val="en-GB"/>
              </w:rPr>
              <w:t>146</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688</w:t>
            </w:r>
          </w:p>
        </w:tc>
        <w:tc>
          <w:tcPr>
            <w:tcW w:w="1359" w:type="dxa"/>
            <w:shd w:val="clear" w:color="auto" w:fill="FAFAFA"/>
            <w:vAlign w:val="center"/>
          </w:tcPr>
          <w:p w14:paraId="522745B2" w14:textId="167A8D5E" w:rsidR="00CD6EC3" w:rsidRPr="00C32564" w:rsidRDefault="00413312"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c>
          <w:tcPr>
            <w:tcW w:w="1341" w:type="dxa"/>
            <w:vAlign w:val="center"/>
          </w:tcPr>
          <w:p w14:paraId="47A9AF68" w14:textId="1448875D"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r>
      <w:tr w:rsidR="00CD6EC3" w:rsidRPr="00C32564" w14:paraId="02A2E476" w14:textId="77777777" w:rsidTr="00AE70AF">
        <w:trPr>
          <w:trHeight w:val="144"/>
        </w:trPr>
        <w:tc>
          <w:tcPr>
            <w:tcW w:w="3629" w:type="dxa"/>
            <w:vAlign w:val="center"/>
          </w:tcPr>
          <w:p w14:paraId="46D3B148"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Other liabilities</w:t>
            </w:r>
          </w:p>
        </w:tc>
        <w:tc>
          <w:tcPr>
            <w:tcW w:w="1350" w:type="dxa"/>
            <w:shd w:val="clear" w:color="auto" w:fill="FAFAFA"/>
          </w:tcPr>
          <w:p w14:paraId="4244E9CD" w14:textId="42643933" w:rsidR="00CD6EC3" w:rsidRPr="00C32564" w:rsidRDefault="00B53D14"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17,853</w:t>
            </w:r>
          </w:p>
        </w:tc>
        <w:tc>
          <w:tcPr>
            <w:tcW w:w="1341" w:type="dxa"/>
          </w:tcPr>
          <w:p w14:paraId="68CA44B9" w14:textId="579096BB"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eastAsia="Helvetica Neue" w:hAnsi="Arial" w:cs="Arial"/>
                <w:color w:val="000000"/>
                <w:sz w:val="18"/>
                <w:szCs w:val="18"/>
                <w:lang w:val="en-GB"/>
              </w:rPr>
              <w:t>8</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715</w:t>
            </w:r>
          </w:p>
        </w:tc>
        <w:tc>
          <w:tcPr>
            <w:tcW w:w="1359" w:type="dxa"/>
            <w:shd w:val="clear" w:color="auto" w:fill="FAFAFA"/>
            <w:vAlign w:val="center"/>
          </w:tcPr>
          <w:p w14:paraId="32BB5296" w14:textId="768E1D85"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vAlign w:val="center"/>
          </w:tcPr>
          <w:p w14:paraId="575C151D" w14:textId="3D7DB9A7"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r>
      <w:tr w:rsidR="00CD6EC3" w:rsidRPr="00C32564" w14:paraId="1D56FE17" w14:textId="77777777" w:rsidTr="009D4267">
        <w:trPr>
          <w:trHeight w:val="144"/>
        </w:trPr>
        <w:tc>
          <w:tcPr>
            <w:tcW w:w="3629" w:type="dxa"/>
            <w:vAlign w:val="center"/>
          </w:tcPr>
          <w:p w14:paraId="3E233E10"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p>
        </w:tc>
        <w:tc>
          <w:tcPr>
            <w:tcW w:w="1350" w:type="dxa"/>
            <w:shd w:val="clear" w:color="auto" w:fill="FAFAFA"/>
            <w:vAlign w:val="center"/>
          </w:tcPr>
          <w:p w14:paraId="6910B252"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4095E1B6"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5100C880" w14:textId="77777777" w:rsidR="00CD6EC3" w:rsidRPr="00C32564"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2618B7FC" w14:textId="77777777" w:rsidR="00CD6EC3" w:rsidRPr="00C32564" w:rsidRDefault="00CD6EC3" w:rsidP="00CD6EC3">
            <w:pPr>
              <w:widowControl w:val="0"/>
              <w:spacing w:before="4" w:after="4"/>
              <w:ind w:right="-72"/>
              <w:jc w:val="right"/>
              <w:rPr>
                <w:rFonts w:ascii="Arial" w:hAnsi="Arial" w:cs="Arial"/>
                <w:color w:val="000000"/>
                <w:sz w:val="18"/>
                <w:szCs w:val="18"/>
              </w:rPr>
            </w:pPr>
          </w:p>
        </w:tc>
      </w:tr>
      <w:tr w:rsidR="00CD6EC3" w:rsidRPr="00C32564" w14:paraId="1B2063B4" w14:textId="77777777" w:rsidTr="009D4267">
        <w:trPr>
          <w:trHeight w:val="144"/>
        </w:trPr>
        <w:tc>
          <w:tcPr>
            <w:tcW w:w="3629" w:type="dxa"/>
            <w:vAlign w:val="center"/>
          </w:tcPr>
          <w:p w14:paraId="2D5E6D08"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hAnsi="Arial" w:cs="Arial"/>
                <w:b/>
                <w:bCs/>
                <w:color w:val="000000"/>
                <w:sz w:val="18"/>
                <w:szCs w:val="18"/>
              </w:rPr>
              <w:t>Subsidiaries</w:t>
            </w:r>
          </w:p>
        </w:tc>
        <w:tc>
          <w:tcPr>
            <w:tcW w:w="1350" w:type="dxa"/>
            <w:shd w:val="clear" w:color="auto" w:fill="FAFAFA"/>
            <w:vAlign w:val="center"/>
          </w:tcPr>
          <w:p w14:paraId="1A8999FC"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2BE5165D" w14:textId="77777777" w:rsidR="00CD6EC3" w:rsidRPr="00C32564"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0E97C202" w14:textId="77777777" w:rsidR="00CD6EC3" w:rsidRPr="00C32564"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6EFA807E" w14:textId="77777777" w:rsidR="00CD6EC3" w:rsidRPr="00C32564" w:rsidRDefault="00CD6EC3" w:rsidP="00CD6EC3">
            <w:pPr>
              <w:widowControl w:val="0"/>
              <w:spacing w:before="4" w:after="4"/>
              <w:ind w:right="-72"/>
              <w:jc w:val="center"/>
              <w:rPr>
                <w:rFonts w:ascii="Arial" w:hAnsi="Arial" w:cs="Arial"/>
                <w:color w:val="000000"/>
                <w:sz w:val="18"/>
                <w:szCs w:val="18"/>
              </w:rPr>
            </w:pPr>
          </w:p>
        </w:tc>
      </w:tr>
      <w:tr w:rsidR="00CD6EC3" w:rsidRPr="00C32564" w14:paraId="4E69ECEA" w14:textId="77777777" w:rsidTr="009D4267">
        <w:trPr>
          <w:trHeight w:val="144"/>
        </w:trPr>
        <w:tc>
          <w:tcPr>
            <w:tcW w:w="3629" w:type="dxa"/>
            <w:vAlign w:val="center"/>
          </w:tcPr>
          <w:p w14:paraId="449DA2AB" w14:textId="77777777" w:rsidR="00CD6EC3" w:rsidRPr="00C32564" w:rsidRDefault="00CD6EC3" w:rsidP="00CD6EC3">
            <w:pPr>
              <w:widowControl w:val="0"/>
              <w:spacing w:before="4" w:after="4"/>
              <w:ind w:right="-109"/>
              <w:rPr>
                <w:rFonts w:ascii="Arial" w:eastAsia="GLYPHICONS Halflings" w:hAnsi="Arial" w:cs="Arial"/>
                <w:color w:val="000000"/>
                <w:sz w:val="18"/>
                <w:szCs w:val="18"/>
                <w:cs/>
              </w:rPr>
            </w:pPr>
            <w:r w:rsidRPr="00C32564">
              <w:rPr>
                <w:rFonts w:ascii="Arial" w:eastAsia="GLYPHICONS Halflings" w:hAnsi="Arial" w:cs="Arial"/>
                <w:color w:val="000000"/>
                <w:sz w:val="18"/>
                <w:szCs w:val="18"/>
              </w:rPr>
              <w:t>Other liabilities</w:t>
            </w:r>
          </w:p>
        </w:tc>
        <w:tc>
          <w:tcPr>
            <w:tcW w:w="1350" w:type="dxa"/>
            <w:shd w:val="clear" w:color="auto" w:fill="FAFAFA"/>
            <w:vAlign w:val="center"/>
          </w:tcPr>
          <w:p w14:paraId="6E764F63" w14:textId="19F33D69" w:rsidR="00CD6EC3" w:rsidRPr="00C32564" w:rsidRDefault="00B53D14"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c>
          <w:tcPr>
            <w:tcW w:w="1341" w:type="dxa"/>
            <w:vAlign w:val="center"/>
          </w:tcPr>
          <w:p w14:paraId="4BD07DED" w14:textId="60F37932" w:rsidR="00CD6EC3" w:rsidRPr="00C32564" w:rsidRDefault="00CD6EC3" w:rsidP="00CD6EC3">
            <w:pPr>
              <w:widowControl w:val="0"/>
              <w:spacing w:before="4" w:after="4"/>
              <w:ind w:right="-72"/>
              <w:jc w:val="right"/>
              <w:rPr>
                <w:rFonts w:ascii="Arial" w:hAnsi="Arial" w:cs="Arial"/>
                <w:color w:val="000000"/>
                <w:sz w:val="18"/>
                <w:szCs w:val="18"/>
                <w:cs/>
              </w:rPr>
            </w:pPr>
            <w:r w:rsidRPr="00C32564">
              <w:rPr>
                <w:rFonts w:ascii="Arial" w:hAnsi="Arial" w:cs="Arial"/>
                <w:color w:val="000000"/>
                <w:sz w:val="18"/>
                <w:szCs w:val="18"/>
              </w:rPr>
              <w:t>-</w:t>
            </w:r>
          </w:p>
        </w:tc>
        <w:tc>
          <w:tcPr>
            <w:tcW w:w="1359" w:type="dxa"/>
            <w:shd w:val="clear" w:color="auto" w:fill="FAFAFA"/>
            <w:vAlign w:val="center"/>
          </w:tcPr>
          <w:p w14:paraId="187BDBC5" w14:textId="450F775E" w:rsidR="00CD6EC3" w:rsidRPr="00C32564" w:rsidRDefault="00413312" w:rsidP="00CD6EC3">
            <w:pPr>
              <w:widowControl w:val="0"/>
              <w:spacing w:before="4" w:after="4"/>
              <w:ind w:right="-72"/>
              <w:jc w:val="right"/>
              <w:rPr>
                <w:rFonts w:ascii="Arial" w:hAnsi="Arial" w:cs="Arial"/>
                <w:color w:val="000000"/>
                <w:sz w:val="18"/>
                <w:szCs w:val="18"/>
              </w:rPr>
            </w:pPr>
            <w:r w:rsidRPr="00C32564">
              <w:rPr>
                <w:rFonts w:ascii="Arial" w:hAnsi="Arial" w:cs="Arial"/>
                <w:color w:val="000000"/>
                <w:sz w:val="18"/>
                <w:szCs w:val="18"/>
              </w:rPr>
              <w:t>-</w:t>
            </w:r>
          </w:p>
        </w:tc>
        <w:tc>
          <w:tcPr>
            <w:tcW w:w="1341" w:type="dxa"/>
            <w:vAlign w:val="center"/>
          </w:tcPr>
          <w:p w14:paraId="62AAD2E8" w14:textId="65238C80" w:rsidR="00CD6EC3" w:rsidRPr="00C32564" w:rsidRDefault="00CD6EC3" w:rsidP="00CD6EC3">
            <w:pPr>
              <w:widowControl w:val="0"/>
              <w:spacing w:before="4" w:after="4"/>
              <w:ind w:right="-72"/>
              <w:jc w:val="right"/>
              <w:rPr>
                <w:rFonts w:ascii="Arial" w:hAnsi="Arial" w:cs="Arial"/>
                <w:color w:val="000000"/>
                <w:sz w:val="18"/>
                <w:szCs w:val="18"/>
              </w:rPr>
            </w:pPr>
            <w:r w:rsidRPr="00C32564">
              <w:rPr>
                <w:rFonts w:ascii="Arial" w:eastAsia="Helvetica Neue" w:hAnsi="Arial" w:cs="Arial"/>
                <w:color w:val="000000"/>
                <w:sz w:val="18"/>
                <w:szCs w:val="18"/>
                <w:lang w:val="en-GB"/>
              </w:rPr>
              <w:t>300</w:t>
            </w:r>
          </w:p>
        </w:tc>
      </w:tr>
    </w:tbl>
    <w:p w14:paraId="685C7DF3" w14:textId="77777777" w:rsidR="00DE0520" w:rsidRPr="00C32564" w:rsidRDefault="00DE0520" w:rsidP="00D45AB8">
      <w:pPr>
        <w:ind w:left="539" w:hanging="539"/>
        <w:jc w:val="thaiDistribute"/>
        <w:rPr>
          <w:rFonts w:ascii="Arial" w:hAnsi="Arial" w:cs="Arial"/>
          <w:b/>
          <w:bCs/>
          <w:color w:val="000000"/>
          <w:sz w:val="18"/>
          <w:szCs w:val="18"/>
          <w:highlight w:val="yellow"/>
        </w:rPr>
      </w:pPr>
    </w:p>
    <w:p w14:paraId="0288CDBF" w14:textId="62D27CBF" w:rsidR="00EB4052" w:rsidRPr="00C32564" w:rsidRDefault="00EB4052">
      <w:pPr>
        <w:autoSpaceDE/>
        <w:autoSpaceDN/>
        <w:rPr>
          <w:rFonts w:ascii="Arial" w:hAnsi="Arial" w:cs="Arial"/>
          <w:b/>
          <w:bCs/>
          <w:sz w:val="18"/>
          <w:szCs w:val="18"/>
          <w:highlight w:val="yellow"/>
        </w:rPr>
      </w:pPr>
      <w:r w:rsidRPr="00C32564">
        <w:rPr>
          <w:rFonts w:ascii="Arial" w:hAnsi="Arial" w:cs="Arial"/>
          <w:b/>
          <w:bCs/>
          <w:sz w:val="18"/>
          <w:szCs w:val="18"/>
          <w:highlight w:val="yellow"/>
        </w:rPr>
        <w:br w:type="page"/>
      </w:r>
    </w:p>
    <w:p w14:paraId="40089D8A" w14:textId="77777777" w:rsidR="00D45AB8" w:rsidRPr="00C32564" w:rsidRDefault="00D45AB8" w:rsidP="006610F1">
      <w:pPr>
        <w:ind w:left="540" w:right="-45" w:hanging="540"/>
        <w:jc w:val="thaiDistribute"/>
        <w:rPr>
          <w:rFonts w:ascii="Arial" w:hAnsi="Arial" w:cs="Arial"/>
          <w:b/>
          <w:bCs/>
          <w:sz w:val="18"/>
          <w:szCs w:val="18"/>
        </w:rPr>
      </w:pPr>
    </w:p>
    <w:p w14:paraId="22EEE039" w14:textId="183A106C" w:rsidR="00DE0520" w:rsidRPr="00814FCA" w:rsidRDefault="00DE0520" w:rsidP="00DE0520">
      <w:pPr>
        <w:ind w:left="539" w:hanging="539"/>
        <w:jc w:val="thaiDistribute"/>
        <w:rPr>
          <w:rFonts w:ascii="Arial" w:hAnsi="Arial" w:cs="Arial"/>
          <w:b/>
          <w:bCs/>
          <w:color w:val="CF4A02"/>
          <w:sz w:val="18"/>
          <w:szCs w:val="18"/>
        </w:rPr>
      </w:pPr>
      <w:r w:rsidRPr="00814FCA">
        <w:rPr>
          <w:rFonts w:ascii="Arial" w:hAnsi="Arial" w:cs="Arial"/>
          <w:b/>
          <w:bCs/>
          <w:color w:val="CF4A02"/>
          <w:sz w:val="18"/>
          <w:szCs w:val="18"/>
        </w:rPr>
        <w:t>2</w:t>
      </w:r>
      <w:r w:rsidR="00B85B85" w:rsidRPr="00814FCA">
        <w:rPr>
          <w:rFonts w:ascii="Arial" w:hAnsi="Arial" w:cs="Arial"/>
          <w:b/>
          <w:bCs/>
          <w:color w:val="CF4A02"/>
          <w:sz w:val="18"/>
          <w:szCs w:val="18"/>
        </w:rPr>
        <w:t>3</w:t>
      </w:r>
      <w:r w:rsidRPr="00814FCA">
        <w:rPr>
          <w:rFonts w:ascii="Arial" w:hAnsi="Arial" w:cs="Arial"/>
          <w:b/>
          <w:bCs/>
          <w:color w:val="CF4A02"/>
          <w:sz w:val="18"/>
          <w:szCs w:val="18"/>
        </w:rPr>
        <w:t>.2</w:t>
      </w:r>
      <w:r w:rsidRPr="00814FCA">
        <w:rPr>
          <w:rFonts w:ascii="Arial" w:hAnsi="Arial" w:cs="Arial"/>
          <w:b/>
          <w:bCs/>
          <w:color w:val="CF4A02"/>
          <w:sz w:val="18"/>
          <w:szCs w:val="18"/>
        </w:rPr>
        <w:tab/>
        <w:t xml:space="preserve">Significant transactions for the three-month period ended </w:t>
      </w:r>
      <w:r w:rsidR="00AC26E7" w:rsidRPr="00814FCA">
        <w:rPr>
          <w:rFonts w:ascii="Arial" w:hAnsi="Arial" w:cs="Arial"/>
          <w:b/>
          <w:bCs/>
          <w:color w:val="CF4A02"/>
          <w:sz w:val="18"/>
          <w:szCs w:val="18"/>
        </w:rPr>
        <w:t>31 March</w:t>
      </w:r>
      <w:r w:rsidR="00924AF9" w:rsidRPr="00814FCA">
        <w:rPr>
          <w:rFonts w:ascii="Arial" w:hAnsi="Arial" w:cs="Arial"/>
          <w:b/>
          <w:bCs/>
          <w:color w:val="CF4A02"/>
          <w:sz w:val="18"/>
          <w:szCs w:val="18"/>
        </w:rPr>
        <w:t xml:space="preserve"> 2022</w:t>
      </w:r>
      <w:r w:rsidRPr="00814FCA">
        <w:rPr>
          <w:rFonts w:ascii="Arial" w:hAnsi="Arial" w:cs="Arial"/>
          <w:b/>
          <w:bCs/>
          <w:color w:val="CF4A02"/>
          <w:sz w:val="18"/>
          <w:szCs w:val="18"/>
          <w:cs/>
        </w:rPr>
        <w:t xml:space="preserve"> </w:t>
      </w:r>
      <w:r w:rsidRPr="00814FCA">
        <w:rPr>
          <w:rFonts w:ascii="Arial" w:hAnsi="Arial" w:cs="Arial"/>
          <w:b/>
          <w:bCs/>
          <w:color w:val="CF4A02"/>
          <w:sz w:val="18"/>
          <w:szCs w:val="18"/>
        </w:rPr>
        <w:t>and 202</w:t>
      </w:r>
      <w:r w:rsidR="00061745" w:rsidRPr="00814FCA">
        <w:rPr>
          <w:rFonts w:ascii="Arial" w:hAnsi="Arial" w:cs="Arial"/>
          <w:b/>
          <w:bCs/>
          <w:color w:val="CF4A02"/>
          <w:sz w:val="18"/>
          <w:szCs w:val="18"/>
        </w:rPr>
        <w:t>1</w:t>
      </w:r>
      <w:r w:rsidRPr="00814FCA">
        <w:rPr>
          <w:rFonts w:ascii="Arial" w:hAnsi="Arial" w:cs="Arial"/>
          <w:b/>
          <w:bCs/>
          <w:color w:val="CF4A02"/>
          <w:sz w:val="18"/>
          <w:szCs w:val="18"/>
          <w:cs/>
        </w:rPr>
        <w:t xml:space="preserve"> </w:t>
      </w:r>
      <w:r w:rsidRPr="00814FCA">
        <w:rPr>
          <w:rFonts w:ascii="Arial" w:hAnsi="Arial" w:cs="Arial"/>
          <w:b/>
          <w:bCs/>
          <w:color w:val="CF4A02"/>
          <w:sz w:val="18"/>
          <w:szCs w:val="18"/>
        </w:rPr>
        <w:t>with related parties were as follows:</w:t>
      </w:r>
    </w:p>
    <w:p w14:paraId="0694CB97" w14:textId="77777777" w:rsidR="00C46C59" w:rsidRPr="00C32564" w:rsidRDefault="00C46C59" w:rsidP="00DE0520">
      <w:pPr>
        <w:ind w:left="539" w:hanging="539"/>
        <w:jc w:val="thaiDistribute"/>
        <w:rPr>
          <w:rFonts w:ascii="Arial" w:hAnsi="Arial" w:cs="Arial"/>
          <w:b/>
          <w:bCs/>
          <w:color w:val="000000" w:themeColor="text1"/>
          <w:sz w:val="18"/>
          <w:szCs w:val="18"/>
          <w:highlight w:val="yellow"/>
        </w:rPr>
      </w:pPr>
    </w:p>
    <w:tbl>
      <w:tblPr>
        <w:tblW w:w="9029" w:type="dxa"/>
        <w:tblInd w:w="558" w:type="dxa"/>
        <w:tblLayout w:type="fixed"/>
        <w:tblLook w:val="04A0" w:firstRow="1" w:lastRow="0" w:firstColumn="1" w:lastColumn="0" w:noHBand="0" w:noVBand="1"/>
      </w:tblPr>
      <w:tblGrid>
        <w:gridCol w:w="5362"/>
        <w:gridCol w:w="1843"/>
        <w:gridCol w:w="1824"/>
      </w:tblGrid>
      <w:tr w:rsidR="00037235" w:rsidRPr="00C32564" w14:paraId="51BD11F5" w14:textId="77777777" w:rsidTr="005A2153">
        <w:trPr>
          <w:trHeight w:val="20"/>
          <w:tblHeader/>
        </w:trPr>
        <w:tc>
          <w:tcPr>
            <w:tcW w:w="5362" w:type="dxa"/>
          </w:tcPr>
          <w:p w14:paraId="2B29BAF6"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3667" w:type="dxa"/>
            <w:gridSpan w:val="2"/>
            <w:tcBorders>
              <w:bottom w:val="single" w:sz="4" w:space="0" w:color="auto"/>
            </w:tcBorders>
          </w:tcPr>
          <w:p w14:paraId="7AF630DA" w14:textId="77777777" w:rsidR="00037235" w:rsidRPr="00C32564" w:rsidRDefault="00037235" w:rsidP="00253612">
            <w:pPr>
              <w:widowControl w:val="0"/>
              <w:pBdr>
                <w:bar w:val="single" w:sz="4" w:color="auto"/>
              </w:pBdr>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Consolidated financial information</w:t>
            </w:r>
          </w:p>
        </w:tc>
      </w:tr>
      <w:tr w:rsidR="00037235" w:rsidRPr="00C32564" w14:paraId="61A006AE" w14:textId="77777777" w:rsidTr="005A2153">
        <w:trPr>
          <w:trHeight w:val="20"/>
          <w:tblHeader/>
        </w:trPr>
        <w:tc>
          <w:tcPr>
            <w:tcW w:w="5362" w:type="dxa"/>
          </w:tcPr>
          <w:p w14:paraId="5D66BA18"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3667" w:type="dxa"/>
            <w:gridSpan w:val="2"/>
            <w:tcBorders>
              <w:top w:val="single" w:sz="4" w:space="0" w:color="auto"/>
              <w:bottom w:val="single" w:sz="4" w:space="0" w:color="auto"/>
            </w:tcBorders>
            <w:shd w:val="clear" w:color="auto" w:fill="auto"/>
          </w:tcPr>
          <w:p w14:paraId="48FE1F9B" w14:textId="77777777" w:rsidR="00037235" w:rsidRPr="00C32564" w:rsidRDefault="00037235" w:rsidP="00253612">
            <w:pPr>
              <w:widowControl w:val="0"/>
              <w:pBdr>
                <w:bar w:val="single" w:sz="4" w:color="auto"/>
              </w:pBdr>
              <w:ind w:right="-68"/>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(Unaudited</w:t>
            </w:r>
            <w:r w:rsidRPr="00C32564">
              <w:rPr>
                <w:rFonts w:ascii="Arial" w:hAnsi="Arial" w:cs="Arial"/>
                <w:b/>
                <w:bCs/>
                <w:color w:val="000000" w:themeColor="text1"/>
                <w:sz w:val="18"/>
                <w:szCs w:val="18"/>
                <w:lang w:val="en-GB"/>
              </w:rPr>
              <w:t>)</w:t>
            </w:r>
          </w:p>
          <w:p w14:paraId="5D92B8BA" w14:textId="77777777" w:rsidR="005A2153" w:rsidRPr="00C32564" w:rsidRDefault="00037235" w:rsidP="00253612">
            <w:pPr>
              <w:widowControl w:val="0"/>
              <w:pBdr>
                <w:bar w:val="single" w:sz="4" w:color="auto"/>
              </w:pBdr>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For the three-month period ended</w:t>
            </w:r>
          </w:p>
          <w:p w14:paraId="580F64EF" w14:textId="5CD7CAFA" w:rsidR="00037235" w:rsidRPr="00C32564" w:rsidRDefault="005A2153" w:rsidP="00253612">
            <w:pPr>
              <w:widowControl w:val="0"/>
              <w:pBdr>
                <w:bar w:val="single" w:sz="4" w:color="auto"/>
              </w:pBdr>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31 March</w:t>
            </w:r>
          </w:p>
        </w:tc>
      </w:tr>
      <w:tr w:rsidR="00037235" w:rsidRPr="00C32564" w14:paraId="27100A30" w14:textId="77777777" w:rsidTr="005A2153">
        <w:trPr>
          <w:trHeight w:val="20"/>
          <w:tblHeader/>
        </w:trPr>
        <w:tc>
          <w:tcPr>
            <w:tcW w:w="5362" w:type="dxa"/>
          </w:tcPr>
          <w:p w14:paraId="41C98787"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1843" w:type="dxa"/>
            <w:hideMark/>
          </w:tcPr>
          <w:p w14:paraId="6B61171D" w14:textId="0A2E5FA4" w:rsidR="00037235" w:rsidRPr="00C32564" w:rsidRDefault="00037235" w:rsidP="00037235">
            <w:pPr>
              <w:widowControl w:val="0"/>
              <w:ind w:right="-72"/>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2022</w:t>
            </w:r>
          </w:p>
        </w:tc>
        <w:tc>
          <w:tcPr>
            <w:tcW w:w="1824" w:type="dxa"/>
            <w:hideMark/>
          </w:tcPr>
          <w:p w14:paraId="06C0A1E9" w14:textId="38A98094" w:rsidR="00037235" w:rsidRPr="00C32564" w:rsidRDefault="00037235" w:rsidP="0003723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2021</w:t>
            </w:r>
          </w:p>
        </w:tc>
      </w:tr>
      <w:tr w:rsidR="00037235" w:rsidRPr="00C32564" w14:paraId="00C5CA9E" w14:textId="77777777" w:rsidTr="005A2153">
        <w:trPr>
          <w:trHeight w:val="20"/>
          <w:tblHeader/>
        </w:trPr>
        <w:tc>
          <w:tcPr>
            <w:tcW w:w="5362" w:type="dxa"/>
          </w:tcPr>
          <w:p w14:paraId="2D63A32A"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1843" w:type="dxa"/>
            <w:tcBorders>
              <w:bottom w:val="single" w:sz="4" w:space="0" w:color="auto"/>
            </w:tcBorders>
          </w:tcPr>
          <w:p w14:paraId="62773FEC" w14:textId="77777777" w:rsidR="00037235" w:rsidRPr="00C32564" w:rsidRDefault="00037235" w:rsidP="00253612">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824" w:type="dxa"/>
            <w:tcBorders>
              <w:bottom w:val="single" w:sz="4" w:space="0" w:color="auto"/>
            </w:tcBorders>
          </w:tcPr>
          <w:p w14:paraId="13DC2D62" w14:textId="77777777" w:rsidR="00037235" w:rsidRPr="00C32564" w:rsidRDefault="00037235" w:rsidP="00253612">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037235" w:rsidRPr="00C32564" w14:paraId="4489E8D3" w14:textId="77777777" w:rsidTr="005A2153">
        <w:trPr>
          <w:trHeight w:val="20"/>
        </w:trPr>
        <w:tc>
          <w:tcPr>
            <w:tcW w:w="5362" w:type="dxa"/>
            <w:hideMark/>
          </w:tcPr>
          <w:p w14:paraId="3EFAC3D9" w14:textId="77777777" w:rsidR="00037235" w:rsidRPr="00C32564" w:rsidRDefault="00037235" w:rsidP="00974CF6">
            <w:pPr>
              <w:widowControl w:val="0"/>
              <w:ind w:left="-20" w:right="62"/>
              <w:rPr>
                <w:rFonts w:ascii="Arial" w:eastAsia="GLYPHICONS Halflings" w:hAnsi="Arial" w:cs="Arial"/>
                <w:b/>
                <w:bCs/>
                <w:color w:val="000000" w:themeColor="text1"/>
                <w:sz w:val="18"/>
                <w:szCs w:val="18"/>
                <w:cs/>
              </w:rPr>
            </w:pPr>
            <w:r w:rsidRPr="00C32564">
              <w:rPr>
                <w:rFonts w:ascii="Arial" w:hAnsi="Arial" w:cs="Arial"/>
                <w:b/>
                <w:bCs/>
                <w:color w:val="000000" w:themeColor="text1"/>
                <w:sz w:val="18"/>
                <w:szCs w:val="18"/>
              </w:rPr>
              <w:t>Revenues</w:t>
            </w:r>
          </w:p>
        </w:tc>
        <w:tc>
          <w:tcPr>
            <w:tcW w:w="1843" w:type="dxa"/>
            <w:tcBorders>
              <w:top w:val="single" w:sz="4" w:space="0" w:color="auto"/>
            </w:tcBorders>
            <w:shd w:val="clear" w:color="auto" w:fill="FAFAFA"/>
          </w:tcPr>
          <w:p w14:paraId="35383B5E"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Borders>
              <w:top w:val="single" w:sz="4" w:space="0" w:color="auto"/>
            </w:tcBorders>
          </w:tcPr>
          <w:p w14:paraId="494A5ACB" w14:textId="77777777" w:rsidR="00037235" w:rsidRPr="00C32564" w:rsidRDefault="00037235" w:rsidP="00037235">
            <w:pPr>
              <w:widowControl w:val="0"/>
              <w:adjustRightInd w:val="0"/>
              <w:ind w:right="-72" w:firstLine="14"/>
              <w:jc w:val="right"/>
              <w:rPr>
                <w:rFonts w:ascii="Arial" w:eastAsia="GLYPHICONS Halflings" w:hAnsi="Arial" w:cs="Arial"/>
                <w:color w:val="000000" w:themeColor="text1"/>
                <w:sz w:val="18"/>
                <w:szCs w:val="18"/>
                <w:cs/>
              </w:rPr>
            </w:pPr>
          </w:p>
        </w:tc>
      </w:tr>
      <w:tr w:rsidR="00037235" w:rsidRPr="00C32564" w14:paraId="4B8F0E77" w14:textId="77777777" w:rsidTr="005A2153">
        <w:trPr>
          <w:trHeight w:val="20"/>
        </w:trPr>
        <w:tc>
          <w:tcPr>
            <w:tcW w:w="5362" w:type="dxa"/>
            <w:hideMark/>
          </w:tcPr>
          <w:p w14:paraId="79B5C0A3" w14:textId="77777777" w:rsidR="00037235" w:rsidRPr="00C32564" w:rsidRDefault="00037235" w:rsidP="00974CF6">
            <w:pPr>
              <w:widowControl w:val="0"/>
              <w:ind w:left="-20" w:right="62"/>
              <w:rPr>
                <w:rFonts w:ascii="Arial" w:hAnsi="Arial" w:cs="Arial"/>
                <w:b/>
                <w:bCs/>
                <w:color w:val="000000" w:themeColor="text1"/>
                <w:spacing w:val="-4"/>
                <w:sz w:val="18"/>
                <w:szCs w:val="18"/>
                <w:cs/>
              </w:rPr>
            </w:pPr>
            <w:r w:rsidRPr="00C32564">
              <w:rPr>
                <w:rFonts w:ascii="Arial" w:hAnsi="Arial" w:cs="Arial"/>
                <w:b/>
                <w:bCs/>
                <w:color w:val="000000" w:themeColor="text1"/>
                <w:spacing w:val="-4"/>
                <w:sz w:val="18"/>
                <w:szCs w:val="18"/>
              </w:rPr>
              <w:t>Related company of ultimate parent</w:t>
            </w:r>
          </w:p>
        </w:tc>
        <w:tc>
          <w:tcPr>
            <w:tcW w:w="1843" w:type="dxa"/>
            <w:shd w:val="clear" w:color="auto" w:fill="FAFAFA"/>
          </w:tcPr>
          <w:p w14:paraId="4CAC3330"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05348997" w14:textId="77777777" w:rsidR="00037235" w:rsidRPr="00C32564" w:rsidRDefault="00037235" w:rsidP="00037235">
            <w:pPr>
              <w:widowControl w:val="0"/>
              <w:adjustRightInd w:val="0"/>
              <w:ind w:right="-72" w:firstLine="14"/>
              <w:jc w:val="right"/>
              <w:rPr>
                <w:rFonts w:ascii="Arial" w:eastAsia="GLYPHICONS Halflings" w:hAnsi="Arial" w:cs="Arial"/>
                <w:color w:val="000000" w:themeColor="text1"/>
                <w:sz w:val="18"/>
                <w:szCs w:val="18"/>
                <w:cs/>
              </w:rPr>
            </w:pPr>
          </w:p>
        </w:tc>
      </w:tr>
      <w:tr w:rsidR="00037235" w:rsidRPr="00C32564" w14:paraId="6F5F3396" w14:textId="77777777" w:rsidTr="005A2153">
        <w:trPr>
          <w:trHeight w:val="20"/>
        </w:trPr>
        <w:tc>
          <w:tcPr>
            <w:tcW w:w="5362" w:type="dxa"/>
            <w:hideMark/>
          </w:tcPr>
          <w:p w14:paraId="4A2AD64D"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eastAsia="GLYPHICONS Halflings" w:hAnsi="Arial" w:cs="Arial"/>
                <w:color w:val="000000" w:themeColor="text1"/>
                <w:spacing w:val="-10"/>
                <w:sz w:val="18"/>
                <w:szCs w:val="18"/>
              </w:rPr>
              <w:t>Claim recovered from reinsurers</w:t>
            </w:r>
          </w:p>
        </w:tc>
        <w:tc>
          <w:tcPr>
            <w:tcW w:w="1843" w:type="dxa"/>
            <w:shd w:val="clear" w:color="auto" w:fill="FAFAFA"/>
          </w:tcPr>
          <w:p w14:paraId="686C3777" w14:textId="686E9000" w:rsidR="00037235" w:rsidRPr="00C32564" w:rsidRDefault="00E77B4D"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47,761</w:t>
            </w:r>
          </w:p>
        </w:tc>
        <w:tc>
          <w:tcPr>
            <w:tcW w:w="1824" w:type="dxa"/>
          </w:tcPr>
          <w:p w14:paraId="1A98B4DD" w14:textId="64F75724"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19,279</w:t>
            </w:r>
          </w:p>
        </w:tc>
      </w:tr>
      <w:tr w:rsidR="00037235" w:rsidRPr="00C32564" w14:paraId="6B9EAC16" w14:textId="77777777" w:rsidTr="005A2153">
        <w:trPr>
          <w:trHeight w:val="20"/>
        </w:trPr>
        <w:tc>
          <w:tcPr>
            <w:tcW w:w="5362" w:type="dxa"/>
            <w:hideMark/>
          </w:tcPr>
          <w:p w14:paraId="324AEF43"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Fee and commission income</w:t>
            </w:r>
          </w:p>
        </w:tc>
        <w:tc>
          <w:tcPr>
            <w:tcW w:w="1843" w:type="dxa"/>
            <w:shd w:val="clear" w:color="auto" w:fill="FAFAFA"/>
          </w:tcPr>
          <w:p w14:paraId="7FC9BB39" w14:textId="638C7DD4" w:rsidR="00037235" w:rsidRPr="00C32564" w:rsidRDefault="00E77B4D"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37,475</w:t>
            </w:r>
          </w:p>
        </w:tc>
        <w:tc>
          <w:tcPr>
            <w:tcW w:w="1824" w:type="dxa"/>
          </w:tcPr>
          <w:p w14:paraId="79206A65" w14:textId="71AF0FD0"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15,668</w:t>
            </w:r>
          </w:p>
        </w:tc>
      </w:tr>
      <w:tr w:rsidR="00037235" w:rsidRPr="00C32564" w14:paraId="6F894A1C" w14:textId="77777777" w:rsidTr="005A2153">
        <w:trPr>
          <w:trHeight w:val="20"/>
        </w:trPr>
        <w:tc>
          <w:tcPr>
            <w:tcW w:w="5362" w:type="dxa"/>
          </w:tcPr>
          <w:p w14:paraId="693F0799"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Other income</w:t>
            </w:r>
          </w:p>
        </w:tc>
        <w:tc>
          <w:tcPr>
            <w:tcW w:w="1843" w:type="dxa"/>
            <w:shd w:val="clear" w:color="auto" w:fill="FAFAFA"/>
          </w:tcPr>
          <w:p w14:paraId="32135BB7" w14:textId="1D083ABF" w:rsidR="00037235" w:rsidRPr="00C32564" w:rsidRDefault="001465CE" w:rsidP="00037235">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909</w:t>
            </w:r>
          </w:p>
        </w:tc>
        <w:tc>
          <w:tcPr>
            <w:tcW w:w="1824" w:type="dxa"/>
          </w:tcPr>
          <w:p w14:paraId="2BB23ADF" w14:textId="523D7129"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12,195</w:t>
            </w:r>
          </w:p>
        </w:tc>
      </w:tr>
      <w:tr w:rsidR="00037235" w:rsidRPr="00C32564" w14:paraId="42D6F372" w14:textId="77777777" w:rsidTr="005A2153">
        <w:trPr>
          <w:trHeight w:val="20"/>
        </w:trPr>
        <w:tc>
          <w:tcPr>
            <w:tcW w:w="5362" w:type="dxa"/>
            <w:hideMark/>
          </w:tcPr>
          <w:p w14:paraId="00ED10DB"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p>
        </w:tc>
        <w:tc>
          <w:tcPr>
            <w:tcW w:w="1843" w:type="dxa"/>
            <w:shd w:val="clear" w:color="auto" w:fill="FAFAFA"/>
          </w:tcPr>
          <w:p w14:paraId="21AC5EA1"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6CB6FB63"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1D2F5558" w14:textId="77777777" w:rsidTr="005A2153">
        <w:trPr>
          <w:trHeight w:val="20"/>
        </w:trPr>
        <w:tc>
          <w:tcPr>
            <w:tcW w:w="5362" w:type="dxa"/>
            <w:hideMark/>
          </w:tcPr>
          <w:p w14:paraId="4B4642FE" w14:textId="77777777" w:rsidR="00037235" w:rsidRPr="00C32564" w:rsidRDefault="00037235" w:rsidP="00974CF6">
            <w:pPr>
              <w:widowControl w:val="0"/>
              <w:ind w:left="-20" w:right="62"/>
              <w:rPr>
                <w:rFonts w:ascii="Arial" w:hAnsi="Arial" w:cs="Arial"/>
                <w:b/>
                <w:bCs/>
                <w:color w:val="000000" w:themeColor="text1"/>
                <w:spacing w:val="-4"/>
                <w:sz w:val="18"/>
                <w:szCs w:val="18"/>
                <w:cs/>
              </w:rPr>
            </w:pPr>
            <w:r w:rsidRPr="00C32564">
              <w:rPr>
                <w:rFonts w:ascii="Arial" w:hAnsi="Arial" w:cs="Arial"/>
                <w:b/>
                <w:bCs/>
                <w:color w:val="000000" w:themeColor="text1"/>
                <w:spacing w:val="-4"/>
                <w:sz w:val="18"/>
                <w:szCs w:val="18"/>
              </w:rPr>
              <w:t>Related company of shareholders</w:t>
            </w:r>
          </w:p>
        </w:tc>
        <w:tc>
          <w:tcPr>
            <w:tcW w:w="1843" w:type="dxa"/>
            <w:shd w:val="clear" w:color="auto" w:fill="FAFAFA"/>
          </w:tcPr>
          <w:p w14:paraId="6184D74C"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40447452"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135984AB" w14:textId="77777777" w:rsidTr="005A2153">
        <w:trPr>
          <w:trHeight w:val="20"/>
        </w:trPr>
        <w:tc>
          <w:tcPr>
            <w:tcW w:w="5362" w:type="dxa"/>
            <w:hideMark/>
          </w:tcPr>
          <w:p w14:paraId="3BE9C57E"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Premium written</w:t>
            </w:r>
          </w:p>
        </w:tc>
        <w:tc>
          <w:tcPr>
            <w:tcW w:w="1843" w:type="dxa"/>
            <w:shd w:val="clear" w:color="auto" w:fill="FAFAFA"/>
          </w:tcPr>
          <w:p w14:paraId="124A5947" w14:textId="27DD6C4F" w:rsidR="00037235" w:rsidRPr="00C32564" w:rsidRDefault="00E77B4D"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16,228</w:t>
            </w:r>
          </w:p>
        </w:tc>
        <w:tc>
          <w:tcPr>
            <w:tcW w:w="1824" w:type="dxa"/>
          </w:tcPr>
          <w:p w14:paraId="494FBEDA" w14:textId="03ACB799"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15,475</w:t>
            </w:r>
          </w:p>
        </w:tc>
      </w:tr>
      <w:tr w:rsidR="00037235" w:rsidRPr="00C32564" w14:paraId="7D97EDC1" w14:textId="77777777" w:rsidTr="005A2153">
        <w:trPr>
          <w:trHeight w:val="20"/>
        </w:trPr>
        <w:tc>
          <w:tcPr>
            <w:tcW w:w="5362" w:type="dxa"/>
          </w:tcPr>
          <w:p w14:paraId="6C4354EF"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Investment income</w:t>
            </w:r>
          </w:p>
        </w:tc>
        <w:tc>
          <w:tcPr>
            <w:tcW w:w="1843" w:type="dxa"/>
            <w:shd w:val="clear" w:color="auto" w:fill="FAFAFA"/>
          </w:tcPr>
          <w:p w14:paraId="6E1E333B" w14:textId="7490D0F6" w:rsidR="00037235" w:rsidRPr="00C32564" w:rsidRDefault="00E77B4D"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824" w:type="dxa"/>
          </w:tcPr>
          <w:p w14:paraId="17A0598B" w14:textId="2F49E0DF"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15</w:t>
            </w:r>
          </w:p>
        </w:tc>
      </w:tr>
      <w:tr w:rsidR="00037235" w:rsidRPr="00C32564" w14:paraId="60212B6B" w14:textId="77777777" w:rsidTr="005A2153">
        <w:trPr>
          <w:trHeight w:val="20"/>
        </w:trPr>
        <w:tc>
          <w:tcPr>
            <w:tcW w:w="5362" w:type="dxa"/>
            <w:hideMark/>
          </w:tcPr>
          <w:p w14:paraId="4888F129" w14:textId="77777777" w:rsidR="00037235" w:rsidRPr="00C32564" w:rsidRDefault="00037235" w:rsidP="00974CF6">
            <w:pPr>
              <w:widowControl w:val="0"/>
              <w:ind w:left="-20" w:right="62"/>
              <w:rPr>
                <w:rFonts w:ascii="Arial" w:eastAsia="GLYPHICONS Halflings" w:hAnsi="Arial" w:cs="Arial"/>
                <w:color w:val="000000" w:themeColor="text1"/>
                <w:sz w:val="18"/>
                <w:szCs w:val="18"/>
              </w:rPr>
            </w:pPr>
          </w:p>
        </w:tc>
        <w:tc>
          <w:tcPr>
            <w:tcW w:w="1843" w:type="dxa"/>
            <w:shd w:val="clear" w:color="auto" w:fill="FAFAFA"/>
            <w:vAlign w:val="bottom"/>
          </w:tcPr>
          <w:p w14:paraId="48988909"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4" w:type="dxa"/>
            <w:vAlign w:val="bottom"/>
          </w:tcPr>
          <w:p w14:paraId="1ECE01A0"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4E0547EA" w14:textId="77777777" w:rsidTr="005A2153">
        <w:trPr>
          <w:trHeight w:val="20"/>
        </w:trPr>
        <w:tc>
          <w:tcPr>
            <w:tcW w:w="5362" w:type="dxa"/>
            <w:hideMark/>
          </w:tcPr>
          <w:p w14:paraId="738B8EF8" w14:textId="77777777" w:rsidR="00037235" w:rsidRPr="00C32564" w:rsidRDefault="00037235" w:rsidP="00974CF6">
            <w:pPr>
              <w:widowControl w:val="0"/>
              <w:ind w:left="-20" w:right="62"/>
              <w:rPr>
                <w:rFonts w:ascii="Arial" w:hAnsi="Arial" w:cs="Arial"/>
                <w:b/>
                <w:bCs/>
                <w:color w:val="000000" w:themeColor="text1"/>
                <w:spacing w:val="-4"/>
                <w:sz w:val="18"/>
                <w:szCs w:val="18"/>
                <w:cs/>
              </w:rPr>
            </w:pPr>
            <w:r w:rsidRPr="00C32564">
              <w:rPr>
                <w:rFonts w:ascii="Arial" w:hAnsi="Arial" w:cs="Arial"/>
                <w:b/>
                <w:bCs/>
                <w:color w:val="000000" w:themeColor="text1"/>
                <w:spacing w:val="-4"/>
                <w:sz w:val="18"/>
                <w:szCs w:val="18"/>
              </w:rPr>
              <w:t>Expenses</w:t>
            </w:r>
          </w:p>
        </w:tc>
        <w:tc>
          <w:tcPr>
            <w:tcW w:w="1843" w:type="dxa"/>
            <w:shd w:val="clear" w:color="auto" w:fill="FAFAFA"/>
          </w:tcPr>
          <w:p w14:paraId="4BF8BDE6"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2099F97F"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10A5CDA2" w14:textId="77777777" w:rsidTr="005A2153">
        <w:trPr>
          <w:trHeight w:val="20"/>
        </w:trPr>
        <w:tc>
          <w:tcPr>
            <w:tcW w:w="5362" w:type="dxa"/>
          </w:tcPr>
          <w:p w14:paraId="3BA4C07D" w14:textId="77777777" w:rsidR="00037235" w:rsidRPr="00C32564" w:rsidRDefault="00037235" w:rsidP="00974CF6">
            <w:pPr>
              <w:widowControl w:val="0"/>
              <w:ind w:left="-20" w:right="62"/>
              <w:rPr>
                <w:rFonts w:ascii="Arial" w:hAnsi="Arial" w:cs="Arial"/>
                <w:b/>
                <w:bCs/>
                <w:color w:val="000000" w:themeColor="text1"/>
                <w:spacing w:val="-4"/>
                <w:sz w:val="18"/>
                <w:szCs w:val="18"/>
                <w:cs/>
              </w:rPr>
            </w:pPr>
            <w:r w:rsidRPr="00C32564">
              <w:rPr>
                <w:rFonts w:ascii="Arial" w:hAnsi="Arial" w:cs="Arial"/>
                <w:b/>
                <w:bCs/>
                <w:color w:val="000000" w:themeColor="text1"/>
                <w:spacing w:val="-4"/>
                <w:sz w:val="18"/>
                <w:szCs w:val="18"/>
              </w:rPr>
              <w:t>Related company of ultimate parent</w:t>
            </w:r>
          </w:p>
        </w:tc>
        <w:tc>
          <w:tcPr>
            <w:tcW w:w="1843" w:type="dxa"/>
            <w:shd w:val="clear" w:color="auto" w:fill="FAFAFA"/>
          </w:tcPr>
          <w:p w14:paraId="3A794524"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595E45BA"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62C2FA49" w14:textId="77777777" w:rsidTr="005A2153">
        <w:trPr>
          <w:trHeight w:val="20"/>
        </w:trPr>
        <w:tc>
          <w:tcPr>
            <w:tcW w:w="5362" w:type="dxa"/>
          </w:tcPr>
          <w:p w14:paraId="43CE8A41"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Premiums ceded to reinsurers</w:t>
            </w:r>
          </w:p>
        </w:tc>
        <w:tc>
          <w:tcPr>
            <w:tcW w:w="1843" w:type="dxa"/>
            <w:shd w:val="clear" w:color="auto" w:fill="FAFAFA"/>
          </w:tcPr>
          <w:p w14:paraId="659AC79D" w14:textId="356B0D3A" w:rsidR="00037235" w:rsidRPr="00E14B3F" w:rsidRDefault="00E77B4D" w:rsidP="00037235">
            <w:pPr>
              <w:widowControl w:val="0"/>
              <w:tabs>
                <w:tab w:val="decimal" w:pos="1544"/>
              </w:tabs>
              <w:ind w:right="-72" w:hanging="14"/>
              <w:jc w:val="right"/>
              <w:rPr>
                <w:rFonts w:ascii="Arial" w:hAnsi="Arial" w:cs="Arial"/>
                <w:color w:val="000000" w:themeColor="text1"/>
                <w:sz w:val="18"/>
                <w:szCs w:val="18"/>
                <w:cs/>
              </w:rPr>
            </w:pPr>
            <w:r w:rsidRPr="00E14B3F">
              <w:rPr>
                <w:rFonts w:ascii="Arial" w:hAnsi="Arial" w:cs="Arial"/>
                <w:color w:val="000000" w:themeColor="text1"/>
                <w:sz w:val="18"/>
                <w:szCs w:val="18"/>
              </w:rPr>
              <w:t>177,052</w:t>
            </w:r>
          </w:p>
        </w:tc>
        <w:tc>
          <w:tcPr>
            <w:tcW w:w="1824" w:type="dxa"/>
          </w:tcPr>
          <w:p w14:paraId="7DE8B05E" w14:textId="250D6A04" w:rsidR="00037235" w:rsidRPr="00E14B3F" w:rsidRDefault="00037235" w:rsidP="00037235">
            <w:pPr>
              <w:widowControl w:val="0"/>
              <w:tabs>
                <w:tab w:val="decimal" w:pos="1544"/>
              </w:tabs>
              <w:ind w:right="-72" w:hanging="14"/>
              <w:jc w:val="right"/>
              <w:rPr>
                <w:rFonts w:ascii="Arial" w:hAnsi="Arial" w:cs="Arial"/>
                <w:color w:val="000000" w:themeColor="text1"/>
                <w:sz w:val="18"/>
                <w:szCs w:val="18"/>
                <w:cs/>
              </w:rPr>
            </w:pPr>
            <w:r w:rsidRPr="00E14B3F">
              <w:rPr>
                <w:rFonts w:ascii="Arial" w:hAnsi="Arial" w:cs="Arial"/>
                <w:color w:val="000000" w:themeColor="text1"/>
                <w:sz w:val="18"/>
                <w:szCs w:val="18"/>
              </w:rPr>
              <w:t>135,259</w:t>
            </w:r>
          </w:p>
        </w:tc>
      </w:tr>
      <w:tr w:rsidR="00C46C59" w:rsidRPr="00C32564" w14:paraId="640405B7" w14:textId="77777777" w:rsidTr="005A2153">
        <w:trPr>
          <w:trHeight w:val="20"/>
        </w:trPr>
        <w:tc>
          <w:tcPr>
            <w:tcW w:w="5362" w:type="dxa"/>
          </w:tcPr>
          <w:p w14:paraId="5BF94B99" w14:textId="792EB7D3" w:rsidR="00C46C59" w:rsidRPr="00C32564" w:rsidRDefault="00C46C59" w:rsidP="00974CF6">
            <w:pPr>
              <w:widowControl w:val="0"/>
              <w:ind w:left="-20" w:right="62"/>
              <w:rPr>
                <w:rFonts w:ascii="Arial" w:eastAsia="GLYPHICONS Halflings" w:hAnsi="Arial" w:cs="Arial"/>
                <w:color w:val="000000" w:themeColor="text1"/>
                <w:sz w:val="18"/>
                <w:szCs w:val="18"/>
              </w:rPr>
            </w:pPr>
            <w:r w:rsidRPr="00C32564">
              <w:rPr>
                <w:rFonts w:ascii="Arial" w:eastAsia="GLYPHICONS Halflings" w:hAnsi="Arial" w:cs="Arial"/>
                <w:color w:val="000000" w:themeColor="text1"/>
                <w:sz w:val="18"/>
                <w:szCs w:val="18"/>
              </w:rPr>
              <w:t>Commission and brokerage expenses</w:t>
            </w:r>
          </w:p>
        </w:tc>
        <w:tc>
          <w:tcPr>
            <w:tcW w:w="1843" w:type="dxa"/>
            <w:shd w:val="clear" w:color="auto" w:fill="FAFAFA"/>
          </w:tcPr>
          <w:p w14:paraId="05D603A7" w14:textId="717FCF45" w:rsidR="00C46C59" w:rsidRPr="00E14B3F" w:rsidRDefault="00E85A58" w:rsidP="00037235">
            <w:pPr>
              <w:widowControl w:val="0"/>
              <w:tabs>
                <w:tab w:val="decimal" w:pos="1544"/>
              </w:tabs>
              <w:ind w:right="-72" w:hanging="14"/>
              <w:jc w:val="right"/>
              <w:rPr>
                <w:rFonts w:ascii="Arial" w:hAnsi="Arial" w:cs="Arial"/>
                <w:color w:val="000000" w:themeColor="text1"/>
                <w:sz w:val="18"/>
                <w:szCs w:val="18"/>
                <w:cs/>
              </w:rPr>
            </w:pPr>
            <w:r w:rsidRPr="00E14B3F">
              <w:rPr>
                <w:rFonts w:ascii="Arial" w:hAnsi="Arial" w:cs="Arial"/>
                <w:color w:val="000000" w:themeColor="text1"/>
                <w:sz w:val="18"/>
                <w:szCs w:val="18"/>
              </w:rPr>
              <w:t>1,076</w:t>
            </w:r>
          </w:p>
        </w:tc>
        <w:tc>
          <w:tcPr>
            <w:tcW w:w="1824" w:type="dxa"/>
          </w:tcPr>
          <w:p w14:paraId="7E56D3B0" w14:textId="506C01D8" w:rsidR="00C46C59" w:rsidRPr="00E14B3F" w:rsidRDefault="00E14B3F" w:rsidP="00037235">
            <w:pPr>
              <w:widowControl w:val="0"/>
              <w:tabs>
                <w:tab w:val="decimal" w:pos="1544"/>
              </w:tabs>
              <w:ind w:right="-72" w:hanging="14"/>
              <w:jc w:val="right"/>
              <w:rPr>
                <w:rFonts w:ascii="Arial" w:hAnsi="Arial" w:cs="Arial"/>
                <w:color w:val="000000" w:themeColor="text1"/>
                <w:sz w:val="18"/>
                <w:szCs w:val="18"/>
              </w:rPr>
            </w:pPr>
            <w:r w:rsidRPr="00E14B3F">
              <w:rPr>
                <w:rFonts w:ascii="Arial" w:hAnsi="Arial" w:cs="Arial"/>
                <w:color w:val="000000" w:themeColor="text1"/>
                <w:sz w:val="18"/>
                <w:szCs w:val="18"/>
              </w:rPr>
              <w:t>282</w:t>
            </w:r>
          </w:p>
        </w:tc>
      </w:tr>
      <w:tr w:rsidR="00037235" w:rsidRPr="00C32564" w14:paraId="7CD1A1E9" w14:textId="77777777" w:rsidTr="005A2153">
        <w:trPr>
          <w:trHeight w:val="20"/>
        </w:trPr>
        <w:tc>
          <w:tcPr>
            <w:tcW w:w="5362" w:type="dxa"/>
          </w:tcPr>
          <w:p w14:paraId="6D08B156"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Other expenses</w:t>
            </w:r>
          </w:p>
        </w:tc>
        <w:tc>
          <w:tcPr>
            <w:tcW w:w="1843" w:type="dxa"/>
            <w:shd w:val="clear" w:color="auto" w:fill="FAFAFA"/>
          </w:tcPr>
          <w:p w14:paraId="018822E3" w14:textId="64620447" w:rsidR="00037235" w:rsidRPr="00E14B3F" w:rsidRDefault="001465CE" w:rsidP="00037235">
            <w:pPr>
              <w:widowControl w:val="0"/>
              <w:tabs>
                <w:tab w:val="decimal" w:pos="1544"/>
              </w:tabs>
              <w:ind w:right="-72" w:hanging="14"/>
              <w:jc w:val="right"/>
              <w:rPr>
                <w:rFonts w:ascii="Arial" w:hAnsi="Arial" w:cs="Arial"/>
                <w:color w:val="000000" w:themeColor="text1"/>
                <w:sz w:val="18"/>
                <w:szCs w:val="18"/>
                <w:cs/>
              </w:rPr>
            </w:pPr>
            <w:r>
              <w:rPr>
                <w:rFonts w:ascii="Arial" w:hAnsi="Arial" w:cs="Arial"/>
                <w:color w:val="000000" w:themeColor="text1"/>
                <w:sz w:val="18"/>
                <w:szCs w:val="18"/>
              </w:rPr>
              <w:t>5</w:t>
            </w:r>
            <w:r w:rsidR="00E77B4D" w:rsidRPr="00E14B3F">
              <w:rPr>
                <w:rFonts w:ascii="Arial" w:hAnsi="Arial" w:cs="Arial"/>
                <w:color w:val="000000" w:themeColor="text1"/>
                <w:sz w:val="18"/>
                <w:szCs w:val="18"/>
              </w:rPr>
              <w:t>6</w:t>
            </w:r>
            <w:r w:rsidR="00E85A58" w:rsidRPr="00E14B3F">
              <w:rPr>
                <w:rFonts w:ascii="Arial" w:hAnsi="Arial" w:cs="Arial"/>
                <w:color w:val="000000" w:themeColor="text1"/>
                <w:sz w:val="18"/>
                <w:szCs w:val="18"/>
              </w:rPr>
              <w:t>,9</w:t>
            </w:r>
            <w:r>
              <w:rPr>
                <w:rFonts w:ascii="Arial" w:hAnsi="Arial" w:cs="Arial"/>
                <w:color w:val="000000" w:themeColor="text1"/>
                <w:sz w:val="18"/>
                <w:szCs w:val="18"/>
              </w:rPr>
              <w:t>62</w:t>
            </w:r>
          </w:p>
        </w:tc>
        <w:tc>
          <w:tcPr>
            <w:tcW w:w="1824" w:type="dxa"/>
          </w:tcPr>
          <w:p w14:paraId="5EAF0EA4" w14:textId="7EC95E9A" w:rsidR="00037235" w:rsidRPr="00E14B3F" w:rsidRDefault="00037235" w:rsidP="00037235">
            <w:pPr>
              <w:widowControl w:val="0"/>
              <w:tabs>
                <w:tab w:val="decimal" w:pos="1544"/>
              </w:tabs>
              <w:ind w:right="-72" w:hanging="14"/>
              <w:jc w:val="right"/>
              <w:rPr>
                <w:rFonts w:ascii="Arial" w:hAnsi="Arial" w:cs="Arial"/>
                <w:color w:val="000000" w:themeColor="text1"/>
                <w:sz w:val="18"/>
                <w:szCs w:val="18"/>
                <w:cs/>
              </w:rPr>
            </w:pPr>
            <w:r w:rsidRPr="00E14B3F">
              <w:rPr>
                <w:rFonts w:ascii="Arial" w:hAnsi="Arial" w:cs="Arial"/>
                <w:color w:val="000000" w:themeColor="text1"/>
                <w:sz w:val="18"/>
                <w:szCs w:val="18"/>
              </w:rPr>
              <w:t>31,902</w:t>
            </w:r>
          </w:p>
        </w:tc>
      </w:tr>
      <w:tr w:rsidR="00037235" w:rsidRPr="00C32564" w14:paraId="5CFFD030" w14:textId="77777777" w:rsidTr="005A2153">
        <w:trPr>
          <w:trHeight w:val="20"/>
        </w:trPr>
        <w:tc>
          <w:tcPr>
            <w:tcW w:w="5362" w:type="dxa"/>
          </w:tcPr>
          <w:p w14:paraId="113D6860" w14:textId="77777777" w:rsidR="00037235" w:rsidRPr="00C32564" w:rsidRDefault="00037235" w:rsidP="00974CF6">
            <w:pPr>
              <w:widowControl w:val="0"/>
              <w:ind w:left="-20" w:right="62"/>
              <w:rPr>
                <w:rFonts w:ascii="Arial" w:hAnsi="Arial" w:cs="Arial"/>
                <w:color w:val="000000" w:themeColor="text1"/>
                <w:sz w:val="18"/>
                <w:szCs w:val="18"/>
                <w:cs/>
              </w:rPr>
            </w:pPr>
          </w:p>
        </w:tc>
        <w:tc>
          <w:tcPr>
            <w:tcW w:w="1843" w:type="dxa"/>
            <w:shd w:val="clear" w:color="auto" w:fill="FAFAFA"/>
          </w:tcPr>
          <w:p w14:paraId="7BD9E0BF" w14:textId="77777777" w:rsidR="00037235" w:rsidRPr="00E14B3F"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708FF03A" w14:textId="77777777" w:rsidR="00037235" w:rsidRPr="00E14B3F"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78AAE2FD" w14:textId="77777777" w:rsidTr="005A2153">
        <w:trPr>
          <w:trHeight w:val="20"/>
        </w:trPr>
        <w:tc>
          <w:tcPr>
            <w:tcW w:w="5362" w:type="dxa"/>
          </w:tcPr>
          <w:p w14:paraId="5CE2A9A9" w14:textId="77777777" w:rsidR="00037235" w:rsidRPr="00C32564" w:rsidRDefault="00037235" w:rsidP="00974CF6">
            <w:pPr>
              <w:widowControl w:val="0"/>
              <w:ind w:left="-20" w:right="62"/>
              <w:rPr>
                <w:rFonts w:ascii="Arial" w:hAnsi="Arial" w:cs="Arial"/>
                <w:b/>
                <w:bCs/>
                <w:color w:val="000000" w:themeColor="text1"/>
                <w:spacing w:val="-4"/>
                <w:sz w:val="18"/>
                <w:szCs w:val="18"/>
                <w:cs/>
              </w:rPr>
            </w:pPr>
            <w:r w:rsidRPr="00C32564">
              <w:rPr>
                <w:rFonts w:ascii="Arial" w:hAnsi="Arial" w:cs="Arial"/>
                <w:b/>
                <w:bCs/>
                <w:color w:val="000000" w:themeColor="text1"/>
                <w:spacing w:val="-4"/>
                <w:sz w:val="18"/>
                <w:szCs w:val="18"/>
              </w:rPr>
              <w:t>Related company of shareholders</w:t>
            </w:r>
          </w:p>
        </w:tc>
        <w:tc>
          <w:tcPr>
            <w:tcW w:w="1843" w:type="dxa"/>
            <w:shd w:val="clear" w:color="auto" w:fill="FAFAFA"/>
          </w:tcPr>
          <w:p w14:paraId="7E93ABA1" w14:textId="77777777" w:rsidR="00037235" w:rsidRPr="00E14B3F"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022C4DA2" w14:textId="77777777" w:rsidR="00037235" w:rsidRPr="00E14B3F"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680BC228" w14:textId="77777777" w:rsidTr="005A2153">
        <w:trPr>
          <w:trHeight w:val="20"/>
        </w:trPr>
        <w:tc>
          <w:tcPr>
            <w:tcW w:w="5362" w:type="dxa"/>
          </w:tcPr>
          <w:p w14:paraId="4ED30B62"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Commission and brokerage expenses</w:t>
            </w:r>
          </w:p>
        </w:tc>
        <w:tc>
          <w:tcPr>
            <w:tcW w:w="1843" w:type="dxa"/>
            <w:shd w:val="clear" w:color="auto" w:fill="FAFAFA"/>
          </w:tcPr>
          <w:p w14:paraId="116888BE" w14:textId="1EB17626" w:rsidR="00037235" w:rsidRPr="00C32564" w:rsidRDefault="00E77B4D"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53,733</w:t>
            </w:r>
          </w:p>
        </w:tc>
        <w:tc>
          <w:tcPr>
            <w:tcW w:w="1824" w:type="dxa"/>
          </w:tcPr>
          <w:p w14:paraId="7252A834" w14:textId="295084DE"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47,863</w:t>
            </w:r>
          </w:p>
        </w:tc>
      </w:tr>
      <w:tr w:rsidR="00037235" w:rsidRPr="00C32564" w14:paraId="2C387C1A" w14:textId="77777777" w:rsidTr="005A2153">
        <w:trPr>
          <w:trHeight w:val="20"/>
        </w:trPr>
        <w:tc>
          <w:tcPr>
            <w:tcW w:w="5362" w:type="dxa"/>
          </w:tcPr>
          <w:p w14:paraId="26246EB2"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Underwriting expenses</w:t>
            </w:r>
          </w:p>
        </w:tc>
        <w:tc>
          <w:tcPr>
            <w:tcW w:w="1843" w:type="dxa"/>
            <w:shd w:val="clear" w:color="auto" w:fill="FAFAFA"/>
          </w:tcPr>
          <w:p w14:paraId="5EB7674C" w14:textId="5D7A94ED" w:rsidR="00037235" w:rsidRPr="00C32564" w:rsidRDefault="00E77B4D"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31,510</w:t>
            </w:r>
          </w:p>
        </w:tc>
        <w:tc>
          <w:tcPr>
            <w:tcW w:w="1824" w:type="dxa"/>
          </w:tcPr>
          <w:p w14:paraId="3D02B723" w14:textId="2FAFC63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27,092</w:t>
            </w:r>
          </w:p>
        </w:tc>
      </w:tr>
      <w:tr w:rsidR="00037235" w:rsidRPr="00C32564" w14:paraId="6BFB9521" w14:textId="77777777" w:rsidTr="005A2153">
        <w:trPr>
          <w:trHeight w:val="20"/>
        </w:trPr>
        <w:tc>
          <w:tcPr>
            <w:tcW w:w="5362" w:type="dxa"/>
          </w:tcPr>
          <w:p w14:paraId="0DFDC8BD"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z w:val="18"/>
                <w:szCs w:val="18"/>
              </w:rPr>
              <w:t>Other expenses</w:t>
            </w:r>
          </w:p>
        </w:tc>
        <w:tc>
          <w:tcPr>
            <w:tcW w:w="1843" w:type="dxa"/>
            <w:shd w:val="clear" w:color="auto" w:fill="FAFAFA"/>
          </w:tcPr>
          <w:p w14:paraId="5C0AC596" w14:textId="6190A300" w:rsidR="00037235" w:rsidRPr="00C32564" w:rsidRDefault="00E77B4D"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5,170</w:t>
            </w:r>
          </w:p>
        </w:tc>
        <w:tc>
          <w:tcPr>
            <w:tcW w:w="1824" w:type="dxa"/>
          </w:tcPr>
          <w:p w14:paraId="244AFDE9" w14:textId="00E39852"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5,541</w:t>
            </w:r>
          </w:p>
        </w:tc>
      </w:tr>
      <w:tr w:rsidR="00037235" w:rsidRPr="00C32564" w14:paraId="1D2ED3E7" w14:textId="77777777" w:rsidTr="005A2153">
        <w:trPr>
          <w:trHeight w:val="20"/>
        </w:trPr>
        <w:tc>
          <w:tcPr>
            <w:tcW w:w="5362" w:type="dxa"/>
          </w:tcPr>
          <w:p w14:paraId="2D9509C0"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p>
        </w:tc>
        <w:tc>
          <w:tcPr>
            <w:tcW w:w="1843" w:type="dxa"/>
            <w:shd w:val="clear" w:color="auto" w:fill="FAFAFA"/>
          </w:tcPr>
          <w:p w14:paraId="49A3E0D8"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2EF58CFF"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12F48346" w14:textId="77777777" w:rsidTr="005A2153">
        <w:trPr>
          <w:trHeight w:val="20"/>
        </w:trPr>
        <w:tc>
          <w:tcPr>
            <w:tcW w:w="5362" w:type="dxa"/>
          </w:tcPr>
          <w:p w14:paraId="2884006A" w14:textId="77777777" w:rsidR="00037235" w:rsidRPr="00C32564" w:rsidRDefault="00037235" w:rsidP="00974CF6">
            <w:pPr>
              <w:widowControl w:val="0"/>
              <w:ind w:left="-20" w:right="62"/>
              <w:rPr>
                <w:rFonts w:ascii="Arial" w:hAnsi="Arial" w:cs="Arial"/>
                <w:b/>
                <w:bCs/>
                <w:color w:val="000000" w:themeColor="text1"/>
                <w:spacing w:val="-4"/>
                <w:sz w:val="18"/>
                <w:szCs w:val="18"/>
                <w:cs/>
              </w:rPr>
            </w:pPr>
            <w:r w:rsidRPr="00C32564">
              <w:rPr>
                <w:rFonts w:ascii="Arial" w:hAnsi="Arial" w:cs="Arial"/>
                <w:b/>
                <w:bCs/>
                <w:color w:val="000000" w:themeColor="text1"/>
                <w:spacing w:val="-4"/>
                <w:sz w:val="18"/>
                <w:szCs w:val="18"/>
              </w:rPr>
              <w:t>Associates</w:t>
            </w:r>
          </w:p>
        </w:tc>
        <w:tc>
          <w:tcPr>
            <w:tcW w:w="1843" w:type="dxa"/>
            <w:shd w:val="clear" w:color="auto" w:fill="FAFAFA"/>
          </w:tcPr>
          <w:p w14:paraId="6B109E86"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4" w:type="dxa"/>
          </w:tcPr>
          <w:p w14:paraId="779E6779"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r>
      <w:tr w:rsidR="00037235" w:rsidRPr="00C32564" w14:paraId="28C44FAB" w14:textId="77777777" w:rsidTr="005A2153">
        <w:trPr>
          <w:trHeight w:val="20"/>
        </w:trPr>
        <w:tc>
          <w:tcPr>
            <w:tcW w:w="5362" w:type="dxa"/>
          </w:tcPr>
          <w:p w14:paraId="495CC0B6" w14:textId="77777777" w:rsidR="00037235" w:rsidRPr="00C32564" w:rsidRDefault="00037235" w:rsidP="00974CF6">
            <w:pPr>
              <w:widowControl w:val="0"/>
              <w:ind w:left="-20" w:right="62"/>
              <w:rPr>
                <w:rFonts w:ascii="Arial" w:hAnsi="Arial" w:cs="Arial"/>
                <w:b/>
                <w:bCs/>
                <w:color w:val="000000" w:themeColor="text1"/>
                <w:spacing w:val="-4"/>
                <w:sz w:val="18"/>
                <w:szCs w:val="18"/>
                <w:cs/>
              </w:rPr>
            </w:pPr>
            <w:r w:rsidRPr="00C32564">
              <w:rPr>
                <w:rFonts w:ascii="Arial" w:eastAsia="GLYPHICONS Halflings" w:hAnsi="Arial" w:cs="Arial"/>
                <w:color w:val="000000" w:themeColor="text1"/>
                <w:spacing w:val="-10"/>
                <w:sz w:val="18"/>
                <w:szCs w:val="18"/>
              </w:rPr>
              <w:t>Other expenses</w:t>
            </w:r>
          </w:p>
        </w:tc>
        <w:tc>
          <w:tcPr>
            <w:tcW w:w="1843" w:type="dxa"/>
            <w:shd w:val="clear" w:color="auto" w:fill="FAFAFA"/>
          </w:tcPr>
          <w:p w14:paraId="0659ED5F" w14:textId="0198B839" w:rsidR="00037235" w:rsidRPr="00C32564" w:rsidRDefault="00E85A58"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782</w:t>
            </w:r>
          </w:p>
        </w:tc>
        <w:tc>
          <w:tcPr>
            <w:tcW w:w="1824" w:type="dxa"/>
          </w:tcPr>
          <w:p w14:paraId="42F41487" w14:textId="4CC84AAD"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r w:rsidRPr="00C32564">
              <w:rPr>
                <w:rFonts w:ascii="Arial" w:hAnsi="Arial" w:cs="Arial"/>
                <w:color w:val="000000" w:themeColor="text1"/>
                <w:sz w:val="18"/>
                <w:szCs w:val="18"/>
              </w:rPr>
              <w:t>770</w:t>
            </w:r>
          </w:p>
        </w:tc>
      </w:tr>
    </w:tbl>
    <w:p w14:paraId="0744CCFC" w14:textId="77777777" w:rsidR="003B531C" w:rsidRPr="00C32564" w:rsidRDefault="003B531C" w:rsidP="006610F1">
      <w:pPr>
        <w:ind w:left="540" w:right="-45" w:hanging="540"/>
        <w:jc w:val="thaiDistribute"/>
        <w:rPr>
          <w:rFonts w:ascii="Arial" w:hAnsi="Arial" w:cs="Arial"/>
          <w:b/>
          <w:bCs/>
          <w:color w:val="000000" w:themeColor="text1"/>
          <w:sz w:val="18"/>
          <w:szCs w:val="18"/>
          <w:highlight w:val="yellow"/>
        </w:rPr>
      </w:pPr>
    </w:p>
    <w:tbl>
      <w:tblPr>
        <w:tblW w:w="9033" w:type="dxa"/>
        <w:tblInd w:w="558" w:type="dxa"/>
        <w:tblLayout w:type="fixed"/>
        <w:tblLook w:val="04A0" w:firstRow="1" w:lastRow="0" w:firstColumn="1" w:lastColumn="0" w:noHBand="0" w:noVBand="1"/>
      </w:tblPr>
      <w:tblGrid>
        <w:gridCol w:w="5362"/>
        <w:gridCol w:w="1843"/>
        <w:gridCol w:w="1828"/>
      </w:tblGrid>
      <w:tr w:rsidR="00037235" w:rsidRPr="00C32564" w14:paraId="0ACBA8A0" w14:textId="77777777" w:rsidTr="005A2153">
        <w:trPr>
          <w:trHeight w:val="144"/>
          <w:tblHeader/>
        </w:trPr>
        <w:tc>
          <w:tcPr>
            <w:tcW w:w="5362" w:type="dxa"/>
          </w:tcPr>
          <w:p w14:paraId="7B388F59"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3671" w:type="dxa"/>
            <w:gridSpan w:val="2"/>
            <w:tcBorders>
              <w:bottom w:val="single" w:sz="4" w:space="0" w:color="auto"/>
            </w:tcBorders>
          </w:tcPr>
          <w:p w14:paraId="43E0312F" w14:textId="77777777" w:rsidR="00037235" w:rsidRPr="00C32564" w:rsidRDefault="00037235" w:rsidP="00253612">
            <w:pPr>
              <w:widowControl w:val="0"/>
              <w:pBdr>
                <w:between w:val="single" w:sz="4" w:space="0" w:color="auto"/>
              </w:pBdr>
              <w:ind w:right="-72"/>
              <w:jc w:val="center"/>
              <w:rPr>
                <w:rFonts w:ascii="Arial" w:hAnsi="Arial" w:cs="Arial"/>
                <w:b/>
                <w:bCs/>
                <w:color w:val="000000" w:themeColor="text1"/>
                <w:sz w:val="18"/>
                <w:szCs w:val="18"/>
                <w:lang w:val="en-GB"/>
              </w:rPr>
            </w:pPr>
            <w:r w:rsidRPr="00C32564">
              <w:rPr>
                <w:rFonts w:ascii="Arial" w:eastAsia="Arial Unicode MS" w:hAnsi="Arial" w:cs="Arial"/>
                <w:b/>
                <w:bCs/>
                <w:color w:val="000000" w:themeColor="text1"/>
                <w:sz w:val="18"/>
                <w:szCs w:val="18"/>
              </w:rPr>
              <w:t>Separate financial information</w:t>
            </w:r>
          </w:p>
        </w:tc>
      </w:tr>
      <w:tr w:rsidR="00037235" w:rsidRPr="00C32564" w14:paraId="518D62FB" w14:textId="77777777" w:rsidTr="005A2153">
        <w:trPr>
          <w:trHeight w:val="144"/>
          <w:tblHeader/>
        </w:trPr>
        <w:tc>
          <w:tcPr>
            <w:tcW w:w="5362" w:type="dxa"/>
          </w:tcPr>
          <w:p w14:paraId="4210BFB7"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3671" w:type="dxa"/>
            <w:gridSpan w:val="2"/>
            <w:tcBorders>
              <w:top w:val="single" w:sz="4" w:space="0" w:color="auto"/>
              <w:bottom w:val="single" w:sz="4" w:space="0" w:color="auto"/>
            </w:tcBorders>
          </w:tcPr>
          <w:p w14:paraId="1797B529" w14:textId="77777777" w:rsidR="00037235" w:rsidRPr="00C32564" w:rsidRDefault="00037235" w:rsidP="00253612">
            <w:pPr>
              <w:widowControl w:val="0"/>
              <w:pBdr>
                <w:between w:val="single" w:sz="4" w:space="0" w:color="auto"/>
              </w:pBdr>
              <w:ind w:right="-68"/>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p w14:paraId="72AF2488" w14:textId="77777777" w:rsidR="00037235" w:rsidRPr="00C32564" w:rsidRDefault="00037235" w:rsidP="005A2153">
            <w:pPr>
              <w:widowControl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For the three-month period ended</w:t>
            </w:r>
          </w:p>
          <w:p w14:paraId="320DAC07" w14:textId="398B0FF9" w:rsidR="005A2153" w:rsidRPr="00C32564" w:rsidRDefault="005A2153" w:rsidP="005A2153">
            <w:pPr>
              <w:widowControl w:val="0"/>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rPr>
              <w:t>31 March</w:t>
            </w:r>
          </w:p>
        </w:tc>
      </w:tr>
      <w:tr w:rsidR="00037235" w:rsidRPr="00C32564" w14:paraId="3ABC1A95" w14:textId="77777777" w:rsidTr="005A2153">
        <w:trPr>
          <w:trHeight w:val="144"/>
          <w:tblHeader/>
        </w:trPr>
        <w:tc>
          <w:tcPr>
            <w:tcW w:w="5362" w:type="dxa"/>
          </w:tcPr>
          <w:p w14:paraId="354E2FFD"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1843" w:type="dxa"/>
            <w:hideMark/>
          </w:tcPr>
          <w:p w14:paraId="1393BD6D" w14:textId="66000BF4" w:rsidR="00037235" w:rsidRPr="00C32564" w:rsidRDefault="00037235" w:rsidP="00253612">
            <w:pPr>
              <w:widowControl w:val="0"/>
              <w:pBdr>
                <w:between w:val="single" w:sz="4" w:space="0" w:color="auto"/>
              </w:pBdr>
              <w:ind w:right="-72" w:hanging="459"/>
              <w:jc w:val="right"/>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2022</w:t>
            </w:r>
          </w:p>
        </w:tc>
        <w:tc>
          <w:tcPr>
            <w:tcW w:w="1828" w:type="dxa"/>
            <w:hideMark/>
          </w:tcPr>
          <w:p w14:paraId="25D6C123" w14:textId="7B4678CA" w:rsidR="00037235" w:rsidRPr="00C32564" w:rsidRDefault="00037235" w:rsidP="00253612">
            <w:pPr>
              <w:widowControl w:val="0"/>
              <w:pBdr>
                <w:between w:val="single" w:sz="4" w:space="0" w:color="auto"/>
              </w:pBd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lang w:val="en-GB"/>
              </w:rPr>
              <w:t>2021</w:t>
            </w:r>
          </w:p>
        </w:tc>
      </w:tr>
      <w:tr w:rsidR="00037235" w:rsidRPr="00C32564" w14:paraId="44194CCA" w14:textId="77777777" w:rsidTr="005A2153">
        <w:trPr>
          <w:trHeight w:val="144"/>
          <w:tblHeader/>
        </w:trPr>
        <w:tc>
          <w:tcPr>
            <w:tcW w:w="5362" w:type="dxa"/>
          </w:tcPr>
          <w:p w14:paraId="5D5488D0" w14:textId="77777777" w:rsidR="00037235" w:rsidRPr="00C32564" w:rsidRDefault="00037235" w:rsidP="00974CF6">
            <w:pPr>
              <w:widowControl w:val="0"/>
              <w:ind w:left="-20" w:right="58"/>
              <w:rPr>
                <w:rFonts w:ascii="Arial" w:eastAsia="GLYPHICONS Halflings" w:hAnsi="Arial" w:cs="Arial"/>
                <w:color w:val="000000" w:themeColor="text1"/>
                <w:sz w:val="18"/>
                <w:szCs w:val="18"/>
                <w:cs/>
              </w:rPr>
            </w:pPr>
          </w:p>
        </w:tc>
        <w:tc>
          <w:tcPr>
            <w:tcW w:w="1843" w:type="dxa"/>
            <w:tcBorders>
              <w:bottom w:val="single" w:sz="4" w:space="0" w:color="auto"/>
            </w:tcBorders>
          </w:tcPr>
          <w:p w14:paraId="0F1186BB" w14:textId="77777777" w:rsidR="00037235" w:rsidRPr="00C32564" w:rsidRDefault="00037235" w:rsidP="00253612">
            <w:pPr>
              <w:widowControl w:val="0"/>
              <w:pBdr>
                <w:between w:val="single" w:sz="4" w:space="0" w:color="auto"/>
              </w:pBdr>
              <w:ind w:right="-72" w:hanging="459"/>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828" w:type="dxa"/>
            <w:tcBorders>
              <w:bottom w:val="single" w:sz="4" w:space="0" w:color="auto"/>
            </w:tcBorders>
          </w:tcPr>
          <w:p w14:paraId="2E6A6E61" w14:textId="77777777" w:rsidR="00037235" w:rsidRPr="00C32564" w:rsidRDefault="00037235" w:rsidP="00253612">
            <w:pPr>
              <w:widowControl w:val="0"/>
              <w:pBdr>
                <w:between w:val="single" w:sz="4" w:space="0" w:color="auto"/>
              </w:pBd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037235" w:rsidRPr="00C32564" w14:paraId="39531B83" w14:textId="77777777" w:rsidTr="005A2153">
        <w:trPr>
          <w:trHeight w:val="242"/>
        </w:trPr>
        <w:tc>
          <w:tcPr>
            <w:tcW w:w="5362" w:type="dxa"/>
          </w:tcPr>
          <w:p w14:paraId="19A3BB26" w14:textId="77777777" w:rsidR="00037235" w:rsidRPr="00C32564" w:rsidRDefault="00037235" w:rsidP="00974CF6">
            <w:pPr>
              <w:widowControl w:val="0"/>
              <w:ind w:left="-20" w:right="62"/>
              <w:rPr>
                <w:rFonts w:ascii="Arial" w:hAnsi="Arial" w:cs="Arial"/>
                <w:b/>
                <w:bCs/>
                <w:color w:val="000000" w:themeColor="text1"/>
                <w:sz w:val="18"/>
                <w:szCs w:val="18"/>
                <w:cs/>
              </w:rPr>
            </w:pPr>
            <w:r w:rsidRPr="00C32564">
              <w:rPr>
                <w:rFonts w:ascii="Arial" w:hAnsi="Arial" w:cs="Arial"/>
                <w:b/>
                <w:bCs/>
                <w:color w:val="000000" w:themeColor="text1"/>
                <w:sz w:val="18"/>
                <w:szCs w:val="18"/>
              </w:rPr>
              <w:t>Revenues</w:t>
            </w:r>
          </w:p>
        </w:tc>
        <w:tc>
          <w:tcPr>
            <w:tcW w:w="1843" w:type="dxa"/>
            <w:tcBorders>
              <w:top w:val="single" w:sz="4" w:space="0" w:color="auto"/>
            </w:tcBorders>
            <w:shd w:val="clear" w:color="auto" w:fill="FAFAFA"/>
          </w:tcPr>
          <w:p w14:paraId="394F6B82"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cs/>
              </w:rPr>
            </w:pPr>
          </w:p>
        </w:tc>
        <w:tc>
          <w:tcPr>
            <w:tcW w:w="1828" w:type="dxa"/>
            <w:tcBorders>
              <w:top w:val="single" w:sz="4" w:space="0" w:color="auto"/>
            </w:tcBorders>
          </w:tcPr>
          <w:p w14:paraId="36DC37BD" w14:textId="77777777" w:rsidR="00037235" w:rsidRPr="00C32564" w:rsidRDefault="00037235" w:rsidP="00037235">
            <w:pPr>
              <w:widowControl w:val="0"/>
              <w:adjustRightInd w:val="0"/>
              <w:ind w:right="-72" w:firstLine="14"/>
              <w:jc w:val="right"/>
              <w:rPr>
                <w:rFonts w:ascii="Arial" w:eastAsia="GLYPHICONS Halflings" w:hAnsi="Arial" w:cs="Arial"/>
                <w:color w:val="000000" w:themeColor="text1"/>
                <w:sz w:val="18"/>
                <w:szCs w:val="18"/>
                <w:cs/>
              </w:rPr>
            </w:pPr>
          </w:p>
        </w:tc>
      </w:tr>
      <w:tr w:rsidR="00037235" w:rsidRPr="00C32564" w14:paraId="6D957328" w14:textId="77777777" w:rsidTr="005A2153">
        <w:trPr>
          <w:trHeight w:val="144"/>
        </w:trPr>
        <w:tc>
          <w:tcPr>
            <w:tcW w:w="5362" w:type="dxa"/>
          </w:tcPr>
          <w:p w14:paraId="44533FDD"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hAnsi="Arial" w:cs="Arial"/>
                <w:b/>
                <w:bCs/>
                <w:color w:val="000000" w:themeColor="text1"/>
                <w:sz w:val="18"/>
                <w:szCs w:val="18"/>
              </w:rPr>
              <w:t>Related company of shareholders</w:t>
            </w:r>
          </w:p>
        </w:tc>
        <w:tc>
          <w:tcPr>
            <w:tcW w:w="1843" w:type="dxa"/>
            <w:shd w:val="clear" w:color="auto" w:fill="FAFAFA"/>
            <w:vAlign w:val="bottom"/>
          </w:tcPr>
          <w:p w14:paraId="48C5E1DE"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6A76E0A8" w14:textId="77777777" w:rsidR="00037235" w:rsidRPr="00C32564" w:rsidRDefault="00037235" w:rsidP="00037235">
            <w:pPr>
              <w:widowControl w:val="0"/>
              <w:tabs>
                <w:tab w:val="decimal" w:pos="0"/>
              </w:tabs>
              <w:ind w:right="-72"/>
              <w:jc w:val="right"/>
              <w:rPr>
                <w:rFonts w:ascii="Arial" w:hAnsi="Arial" w:cs="Arial"/>
                <w:color w:val="000000" w:themeColor="text1"/>
                <w:sz w:val="18"/>
                <w:szCs w:val="18"/>
              </w:rPr>
            </w:pPr>
          </w:p>
        </w:tc>
      </w:tr>
      <w:tr w:rsidR="00037235" w:rsidRPr="00C32564" w14:paraId="02A7D035" w14:textId="77777777" w:rsidTr="005A2153">
        <w:trPr>
          <w:trHeight w:val="144"/>
        </w:trPr>
        <w:tc>
          <w:tcPr>
            <w:tcW w:w="5362" w:type="dxa"/>
          </w:tcPr>
          <w:p w14:paraId="196FB57A"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eastAsia="GLYPHICONS Halflings" w:hAnsi="Arial" w:cs="Arial"/>
                <w:color w:val="000000" w:themeColor="text1"/>
                <w:spacing w:val="-10"/>
                <w:sz w:val="18"/>
                <w:szCs w:val="18"/>
              </w:rPr>
              <w:t>Investment income</w:t>
            </w:r>
          </w:p>
        </w:tc>
        <w:tc>
          <w:tcPr>
            <w:tcW w:w="1843" w:type="dxa"/>
            <w:shd w:val="clear" w:color="auto" w:fill="FAFAFA"/>
            <w:vAlign w:val="bottom"/>
          </w:tcPr>
          <w:p w14:paraId="6D91CB2E" w14:textId="577B7510" w:rsidR="00037235" w:rsidRPr="00C32564" w:rsidRDefault="00136D29"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828" w:type="dxa"/>
            <w:vAlign w:val="bottom"/>
          </w:tcPr>
          <w:p w14:paraId="0D2C96F4" w14:textId="14F4A7F5"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15</w:t>
            </w:r>
          </w:p>
        </w:tc>
      </w:tr>
      <w:tr w:rsidR="00C46C59" w:rsidRPr="00C32564" w14:paraId="0454866A" w14:textId="77777777" w:rsidTr="005A2153">
        <w:trPr>
          <w:trHeight w:val="144"/>
        </w:trPr>
        <w:tc>
          <w:tcPr>
            <w:tcW w:w="5362" w:type="dxa"/>
          </w:tcPr>
          <w:p w14:paraId="2644AF7F" w14:textId="77777777" w:rsidR="00C46C59" w:rsidRPr="00C32564" w:rsidRDefault="00C46C59" w:rsidP="00974CF6">
            <w:pPr>
              <w:widowControl w:val="0"/>
              <w:ind w:left="-20" w:right="62"/>
              <w:rPr>
                <w:rFonts w:ascii="Arial" w:eastAsia="GLYPHICONS Halflings" w:hAnsi="Arial" w:cs="Arial"/>
                <w:color w:val="000000" w:themeColor="text1"/>
                <w:spacing w:val="-10"/>
                <w:sz w:val="18"/>
                <w:szCs w:val="18"/>
              </w:rPr>
            </w:pPr>
          </w:p>
        </w:tc>
        <w:tc>
          <w:tcPr>
            <w:tcW w:w="1843" w:type="dxa"/>
            <w:shd w:val="clear" w:color="auto" w:fill="FAFAFA"/>
            <w:vAlign w:val="bottom"/>
          </w:tcPr>
          <w:p w14:paraId="340D507D" w14:textId="77777777" w:rsidR="00C46C59" w:rsidRPr="00C32564" w:rsidRDefault="00C46C59"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7DD58B78" w14:textId="77777777" w:rsidR="00C46C59" w:rsidRPr="00C32564" w:rsidRDefault="00C46C59" w:rsidP="00037235">
            <w:pPr>
              <w:widowControl w:val="0"/>
              <w:tabs>
                <w:tab w:val="decimal" w:pos="1544"/>
              </w:tabs>
              <w:ind w:right="-72" w:hanging="14"/>
              <w:jc w:val="right"/>
              <w:rPr>
                <w:rFonts w:ascii="Arial" w:hAnsi="Arial" w:cs="Arial"/>
                <w:color w:val="000000" w:themeColor="text1"/>
                <w:sz w:val="18"/>
                <w:szCs w:val="18"/>
              </w:rPr>
            </w:pPr>
          </w:p>
        </w:tc>
      </w:tr>
      <w:tr w:rsidR="00C46C59" w:rsidRPr="00C32564" w14:paraId="206E1E28" w14:textId="77777777" w:rsidTr="005A2153">
        <w:trPr>
          <w:trHeight w:val="144"/>
        </w:trPr>
        <w:tc>
          <w:tcPr>
            <w:tcW w:w="5362" w:type="dxa"/>
          </w:tcPr>
          <w:p w14:paraId="2676B5CC" w14:textId="6949FE0B" w:rsidR="00C46C59" w:rsidRPr="00C32564" w:rsidRDefault="00C46C59" w:rsidP="00974CF6">
            <w:pPr>
              <w:widowControl w:val="0"/>
              <w:ind w:left="-20" w:right="62"/>
              <w:rPr>
                <w:rFonts w:ascii="Arial" w:eastAsia="GLYPHICONS Halflings" w:hAnsi="Arial" w:cs="Arial"/>
                <w:color w:val="000000" w:themeColor="text1"/>
                <w:spacing w:val="-10"/>
                <w:sz w:val="18"/>
                <w:szCs w:val="18"/>
              </w:rPr>
            </w:pPr>
            <w:r w:rsidRPr="00C32564">
              <w:rPr>
                <w:rFonts w:ascii="Arial" w:hAnsi="Arial" w:cs="Arial"/>
                <w:b/>
                <w:bCs/>
                <w:color w:val="000000" w:themeColor="text1"/>
                <w:sz w:val="18"/>
                <w:szCs w:val="18"/>
              </w:rPr>
              <w:t>Subsidia</w:t>
            </w:r>
            <w:r w:rsidRPr="00C32564">
              <w:rPr>
                <w:rFonts w:ascii="Arial" w:hAnsi="Arial" w:cs="Arial" w:hint="cs"/>
                <w:b/>
                <w:bCs/>
                <w:color w:val="000000" w:themeColor="text1"/>
                <w:sz w:val="18"/>
                <w:szCs w:val="18"/>
              </w:rPr>
              <w:t>ry</w:t>
            </w:r>
          </w:p>
        </w:tc>
        <w:tc>
          <w:tcPr>
            <w:tcW w:w="1843" w:type="dxa"/>
            <w:shd w:val="clear" w:color="auto" w:fill="FAFAFA"/>
            <w:vAlign w:val="bottom"/>
          </w:tcPr>
          <w:p w14:paraId="3329175F" w14:textId="77777777" w:rsidR="00C46C59" w:rsidRPr="00C32564" w:rsidRDefault="00C46C59"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4A725D32" w14:textId="77777777" w:rsidR="00C46C59" w:rsidRPr="00C32564" w:rsidRDefault="00C46C59" w:rsidP="00037235">
            <w:pPr>
              <w:widowControl w:val="0"/>
              <w:tabs>
                <w:tab w:val="decimal" w:pos="1544"/>
              </w:tabs>
              <w:ind w:right="-72" w:hanging="14"/>
              <w:jc w:val="right"/>
              <w:rPr>
                <w:rFonts w:ascii="Arial" w:hAnsi="Arial" w:cs="Arial"/>
                <w:color w:val="000000" w:themeColor="text1"/>
                <w:sz w:val="18"/>
                <w:szCs w:val="18"/>
              </w:rPr>
            </w:pPr>
          </w:p>
        </w:tc>
      </w:tr>
      <w:tr w:rsidR="00C46C59" w:rsidRPr="00C32564" w14:paraId="35CB79F4" w14:textId="77777777" w:rsidTr="005A2153">
        <w:trPr>
          <w:trHeight w:val="144"/>
        </w:trPr>
        <w:tc>
          <w:tcPr>
            <w:tcW w:w="5362" w:type="dxa"/>
          </w:tcPr>
          <w:p w14:paraId="3D917A18" w14:textId="7FE1AB91" w:rsidR="00C46C59" w:rsidRPr="00C32564" w:rsidRDefault="00C46C59" w:rsidP="00974CF6">
            <w:pPr>
              <w:widowControl w:val="0"/>
              <w:ind w:left="-20" w:right="62"/>
              <w:rPr>
                <w:rFonts w:ascii="Arial" w:eastAsia="GLYPHICONS Halflings" w:hAnsi="Arial" w:cs="Arial"/>
                <w:color w:val="000000" w:themeColor="text1"/>
                <w:spacing w:val="-10"/>
                <w:sz w:val="18"/>
                <w:szCs w:val="18"/>
              </w:rPr>
            </w:pPr>
            <w:r w:rsidRPr="00C32564">
              <w:rPr>
                <w:rFonts w:ascii="Arial" w:eastAsia="GLYPHICONS Halflings" w:hAnsi="Arial" w:cs="Arial"/>
                <w:color w:val="000000" w:themeColor="text1"/>
                <w:spacing w:val="-10"/>
                <w:sz w:val="18"/>
                <w:szCs w:val="18"/>
              </w:rPr>
              <w:t>Net investment income</w:t>
            </w:r>
          </w:p>
        </w:tc>
        <w:tc>
          <w:tcPr>
            <w:tcW w:w="1843" w:type="dxa"/>
            <w:shd w:val="clear" w:color="auto" w:fill="FAFAFA"/>
            <w:vAlign w:val="bottom"/>
          </w:tcPr>
          <w:p w14:paraId="1105CA2E" w14:textId="662845EB" w:rsidR="00C46C59" w:rsidRPr="00C32564" w:rsidRDefault="00136D29"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3,008</w:t>
            </w:r>
          </w:p>
        </w:tc>
        <w:tc>
          <w:tcPr>
            <w:tcW w:w="1828" w:type="dxa"/>
            <w:vAlign w:val="bottom"/>
          </w:tcPr>
          <w:p w14:paraId="262A09EC" w14:textId="37493BC9" w:rsidR="00C46C59" w:rsidRPr="00C32564" w:rsidRDefault="00C46C59"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C46C59" w:rsidRPr="00C32564" w14:paraId="0D22F291" w14:textId="77777777" w:rsidTr="005A2153">
        <w:trPr>
          <w:trHeight w:val="144"/>
        </w:trPr>
        <w:tc>
          <w:tcPr>
            <w:tcW w:w="5362" w:type="dxa"/>
          </w:tcPr>
          <w:p w14:paraId="3E111C9E" w14:textId="77777777" w:rsidR="00C46C59" w:rsidRPr="00C32564" w:rsidRDefault="00C46C59" w:rsidP="00974CF6">
            <w:pPr>
              <w:widowControl w:val="0"/>
              <w:ind w:left="-20" w:right="62"/>
              <w:rPr>
                <w:rFonts w:ascii="Arial" w:eastAsia="GLYPHICONS Halflings" w:hAnsi="Arial" w:cs="Arial"/>
                <w:color w:val="000000" w:themeColor="text1"/>
                <w:spacing w:val="-10"/>
                <w:sz w:val="18"/>
                <w:szCs w:val="18"/>
              </w:rPr>
            </w:pPr>
            <w:r w:rsidRPr="00C32564">
              <w:rPr>
                <w:rFonts w:ascii="Arial" w:eastAsia="GLYPHICONS Halflings" w:hAnsi="Arial" w:cs="Arial"/>
                <w:color w:val="000000" w:themeColor="text1"/>
                <w:spacing w:val="-10"/>
                <w:sz w:val="18"/>
                <w:szCs w:val="18"/>
              </w:rPr>
              <w:t>Gain on financial asset measured at fair value</w:t>
            </w:r>
          </w:p>
          <w:p w14:paraId="57FA4BCB" w14:textId="3183B6C3" w:rsidR="00C46C59" w:rsidRPr="00C32564" w:rsidRDefault="00C46C59" w:rsidP="00974CF6">
            <w:pPr>
              <w:widowControl w:val="0"/>
              <w:ind w:left="-20" w:right="62"/>
              <w:rPr>
                <w:rFonts w:ascii="Arial" w:eastAsia="GLYPHICONS Halflings" w:hAnsi="Arial" w:cs="Arial"/>
                <w:color w:val="000000" w:themeColor="text1"/>
                <w:spacing w:val="-10"/>
                <w:sz w:val="18"/>
                <w:szCs w:val="18"/>
              </w:rPr>
            </w:pPr>
            <w:r w:rsidRPr="00C32564">
              <w:rPr>
                <w:rFonts w:ascii="Arial" w:eastAsia="GLYPHICONS Halflings" w:hAnsi="Arial" w:cs="Arial"/>
                <w:color w:val="000000" w:themeColor="text1"/>
                <w:spacing w:val="-10"/>
                <w:sz w:val="18"/>
                <w:szCs w:val="18"/>
              </w:rPr>
              <w:t xml:space="preserve">   through profit or loss</w:t>
            </w:r>
          </w:p>
        </w:tc>
        <w:tc>
          <w:tcPr>
            <w:tcW w:w="1843" w:type="dxa"/>
            <w:shd w:val="clear" w:color="auto" w:fill="FAFAFA"/>
            <w:vAlign w:val="bottom"/>
          </w:tcPr>
          <w:p w14:paraId="383A93B9" w14:textId="44107403" w:rsidR="00C46C59" w:rsidRPr="00C32564" w:rsidRDefault="00136D29"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555</w:t>
            </w:r>
          </w:p>
        </w:tc>
        <w:tc>
          <w:tcPr>
            <w:tcW w:w="1828" w:type="dxa"/>
            <w:vAlign w:val="bottom"/>
          </w:tcPr>
          <w:p w14:paraId="3A41E60A" w14:textId="45BE7988" w:rsidR="00C46C59" w:rsidRPr="00C32564" w:rsidRDefault="00C46C59"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w:t>
            </w:r>
          </w:p>
        </w:tc>
      </w:tr>
      <w:tr w:rsidR="00037235" w:rsidRPr="00C32564" w14:paraId="4EB47CDC" w14:textId="77777777" w:rsidTr="005A2153">
        <w:trPr>
          <w:trHeight w:val="144"/>
        </w:trPr>
        <w:tc>
          <w:tcPr>
            <w:tcW w:w="5362" w:type="dxa"/>
          </w:tcPr>
          <w:p w14:paraId="7AEB3241"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p>
        </w:tc>
        <w:tc>
          <w:tcPr>
            <w:tcW w:w="1843" w:type="dxa"/>
            <w:shd w:val="clear" w:color="auto" w:fill="FAFAFA"/>
            <w:vAlign w:val="bottom"/>
          </w:tcPr>
          <w:p w14:paraId="2BF3DFE1"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45E0734F"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7A9E278F" w14:textId="77777777" w:rsidTr="005A2153">
        <w:trPr>
          <w:trHeight w:val="144"/>
        </w:trPr>
        <w:tc>
          <w:tcPr>
            <w:tcW w:w="5362" w:type="dxa"/>
          </w:tcPr>
          <w:p w14:paraId="7D26D19E"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eastAsia="GLYPHICONS Halflings" w:hAnsi="Arial" w:cs="Arial"/>
                <w:b/>
                <w:bCs/>
                <w:color w:val="000000" w:themeColor="text1"/>
                <w:sz w:val="18"/>
                <w:szCs w:val="18"/>
              </w:rPr>
              <w:t>Expenses</w:t>
            </w:r>
          </w:p>
        </w:tc>
        <w:tc>
          <w:tcPr>
            <w:tcW w:w="1843" w:type="dxa"/>
            <w:shd w:val="clear" w:color="auto" w:fill="FAFAFA"/>
            <w:vAlign w:val="bottom"/>
          </w:tcPr>
          <w:p w14:paraId="5544A876"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45FF9FB1"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276A87C0" w14:textId="77777777" w:rsidTr="005A2153">
        <w:trPr>
          <w:trHeight w:val="144"/>
        </w:trPr>
        <w:tc>
          <w:tcPr>
            <w:tcW w:w="5362" w:type="dxa"/>
          </w:tcPr>
          <w:p w14:paraId="2060861F"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hAnsi="Arial" w:cs="Arial"/>
                <w:b/>
                <w:bCs/>
                <w:color w:val="000000" w:themeColor="text1"/>
                <w:spacing w:val="-4"/>
                <w:sz w:val="18"/>
                <w:szCs w:val="18"/>
              </w:rPr>
              <w:t>Related company of ultimate parent</w:t>
            </w:r>
          </w:p>
        </w:tc>
        <w:tc>
          <w:tcPr>
            <w:tcW w:w="1843" w:type="dxa"/>
            <w:shd w:val="clear" w:color="auto" w:fill="FAFAFA"/>
            <w:vAlign w:val="bottom"/>
          </w:tcPr>
          <w:p w14:paraId="32061FC4"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2FFD6723"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2526F44B" w14:textId="77777777" w:rsidTr="005A2153">
        <w:trPr>
          <w:trHeight w:val="144"/>
        </w:trPr>
        <w:tc>
          <w:tcPr>
            <w:tcW w:w="5362" w:type="dxa"/>
          </w:tcPr>
          <w:p w14:paraId="3CE6A904"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eastAsia="GLYPHICONS Halflings" w:hAnsi="Arial" w:cs="Arial"/>
                <w:color w:val="000000" w:themeColor="text1"/>
                <w:spacing w:val="-10"/>
                <w:sz w:val="18"/>
                <w:szCs w:val="18"/>
              </w:rPr>
              <w:t>Other expenses</w:t>
            </w:r>
          </w:p>
        </w:tc>
        <w:tc>
          <w:tcPr>
            <w:tcW w:w="1843" w:type="dxa"/>
            <w:shd w:val="clear" w:color="auto" w:fill="FAFAFA"/>
          </w:tcPr>
          <w:p w14:paraId="77EED73D" w14:textId="2465E5A8" w:rsidR="00037235" w:rsidRPr="00C32564" w:rsidRDefault="00136D29" w:rsidP="00037235">
            <w:pPr>
              <w:widowControl w:val="0"/>
              <w:tabs>
                <w:tab w:val="decimal" w:pos="1544"/>
              </w:tabs>
              <w:ind w:right="-72" w:hanging="14"/>
              <w:jc w:val="right"/>
              <w:rPr>
                <w:rFonts w:ascii="Arial" w:eastAsia="GLYPHICONS Halflings" w:hAnsi="Arial" w:cs="Arial"/>
                <w:color w:val="000000" w:themeColor="text1"/>
                <w:spacing w:val="-10"/>
                <w:sz w:val="18"/>
                <w:szCs w:val="18"/>
                <w:cs/>
                <w:lang w:bidi="th-TH"/>
              </w:rPr>
            </w:pPr>
            <w:r w:rsidRPr="00C32564">
              <w:rPr>
                <w:rFonts w:ascii="Arial" w:eastAsia="GLYPHICONS Halflings" w:hAnsi="Arial" w:cs="Arial"/>
                <w:color w:val="000000" w:themeColor="text1"/>
                <w:spacing w:val="-10"/>
                <w:sz w:val="18"/>
                <w:szCs w:val="18"/>
                <w:lang w:bidi="th-TH"/>
              </w:rPr>
              <w:t>244</w:t>
            </w:r>
          </w:p>
        </w:tc>
        <w:tc>
          <w:tcPr>
            <w:tcW w:w="1828" w:type="dxa"/>
          </w:tcPr>
          <w:p w14:paraId="20C448BB" w14:textId="00616824" w:rsidR="00037235" w:rsidRPr="00C32564" w:rsidRDefault="00037235" w:rsidP="00037235">
            <w:pPr>
              <w:widowControl w:val="0"/>
              <w:tabs>
                <w:tab w:val="decimal" w:pos="1544"/>
              </w:tabs>
              <w:ind w:right="-72" w:hanging="14"/>
              <w:jc w:val="right"/>
              <w:rPr>
                <w:rFonts w:ascii="Arial" w:eastAsia="GLYPHICONS Halflings" w:hAnsi="Arial" w:cs="Arial"/>
                <w:color w:val="000000" w:themeColor="text1"/>
                <w:spacing w:val="-10"/>
                <w:sz w:val="18"/>
                <w:szCs w:val="18"/>
              </w:rPr>
            </w:pPr>
            <w:r w:rsidRPr="00C32564">
              <w:rPr>
                <w:rFonts w:ascii="Arial" w:eastAsia="GLYPHICONS Halflings" w:hAnsi="Arial" w:cs="Arial"/>
                <w:color w:val="000000" w:themeColor="text1"/>
                <w:spacing w:val="-10"/>
                <w:sz w:val="18"/>
                <w:szCs w:val="18"/>
              </w:rPr>
              <w:t>200</w:t>
            </w:r>
          </w:p>
        </w:tc>
      </w:tr>
      <w:tr w:rsidR="00037235" w:rsidRPr="00C32564" w14:paraId="59B79568" w14:textId="77777777" w:rsidTr="005A2153">
        <w:trPr>
          <w:trHeight w:val="144"/>
        </w:trPr>
        <w:tc>
          <w:tcPr>
            <w:tcW w:w="5362" w:type="dxa"/>
          </w:tcPr>
          <w:p w14:paraId="6276AA39"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p>
        </w:tc>
        <w:tc>
          <w:tcPr>
            <w:tcW w:w="1843" w:type="dxa"/>
            <w:shd w:val="clear" w:color="auto" w:fill="FAFAFA"/>
            <w:vAlign w:val="bottom"/>
          </w:tcPr>
          <w:p w14:paraId="7D6D49C2"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64B39DBF"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29A53462" w14:textId="77777777" w:rsidTr="005A2153">
        <w:trPr>
          <w:trHeight w:val="144"/>
        </w:trPr>
        <w:tc>
          <w:tcPr>
            <w:tcW w:w="5362" w:type="dxa"/>
          </w:tcPr>
          <w:p w14:paraId="72EB9BA2"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hAnsi="Arial" w:cs="Arial"/>
                <w:b/>
                <w:bCs/>
                <w:color w:val="000000" w:themeColor="text1"/>
                <w:spacing w:val="-4"/>
                <w:sz w:val="18"/>
                <w:szCs w:val="18"/>
              </w:rPr>
              <w:t>Related company of shareholders</w:t>
            </w:r>
          </w:p>
        </w:tc>
        <w:tc>
          <w:tcPr>
            <w:tcW w:w="1843" w:type="dxa"/>
            <w:shd w:val="clear" w:color="auto" w:fill="FAFAFA"/>
            <w:vAlign w:val="bottom"/>
          </w:tcPr>
          <w:p w14:paraId="53BE826C"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4E9E4AB7"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21CAAA0E" w14:textId="77777777" w:rsidTr="005A2153">
        <w:trPr>
          <w:trHeight w:val="144"/>
        </w:trPr>
        <w:tc>
          <w:tcPr>
            <w:tcW w:w="5362" w:type="dxa"/>
          </w:tcPr>
          <w:p w14:paraId="41D76EA4"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eastAsia="GLYPHICONS Halflings" w:hAnsi="Arial" w:cs="Arial"/>
                <w:color w:val="000000" w:themeColor="text1"/>
                <w:spacing w:val="-10"/>
                <w:sz w:val="18"/>
                <w:szCs w:val="18"/>
              </w:rPr>
              <w:t>Other expenses</w:t>
            </w:r>
          </w:p>
        </w:tc>
        <w:tc>
          <w:tcPr>
            <w:tcW w:w="1843" w:type="dxa"/>
            <w:shd w:val="clear" w:color="auto" w:fill="FAFAFA"/>
            <w:vAlign w:val="bottom"/>
          </w:tcPr>
          <w:p w14:paraId="00BC57A8" w14:textId="74282031" w:rsidR="00037235" w:rsidRPr="00C32564" w:rsidRDefault="00136D29"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w:t>
            </w:r>
          </w:p>
        </w:tc>
        <w:tc>
          <w:tcPr>
            <w:tcW w:w="1828" w:type="dxa"/>
            <w:vAlign w:val="bottom"/>
          </w:tcPr>
          <w:p w14:paraId="547B85D9" w14:textId="6EC3D68A"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29</w:t>
            </w:r>
          </w:p>
        </w:tc>
      </w:tr>
      <w:tr w:rsidR="00037235" w:rsidRPr="00C32564" w14:paraId="367BA457" w14:textId="77777777" w:rsidTr="005A2153">
        <w:trPr>
          <w:trHeight w:val="144"/>
        </w:trPr>
        <w:tc>
          <w:tcPr>
            <w:tcW w:w="5362" w:type="dxa"/>
          </w:tcPr>
          <w:p w14:paraId="76EAA051"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p>
        </w:tc>
        <w:tc>
          <w:tcPr>
            <w:tcW w:w="1843" w:type="dxa"/>
            <w:shd w:val="clear" w:color="auto" w:fill="FAFAFA"/>
            <w:vAlign w:val="bottom"/>
          </w:tcPr>
          <w:p w14:paraId="22153D56"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23DED41A"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1B15A8E7" w14:textId="77777777" w:rsidTr="005A2153">
        <w:trPr>
          <w:trHeight w:val="144"/>
        </w:trPr>
        <w:tc>
          <w:tcPr>
            <w:tcW w:w="5362" w:type="dxa"/>
          </w:tcPr>
          <w:p w14:paraId="405C6E9A"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hAnsi="Arial" w:cs="Arial"/>
                <w:b/>
                <w:bCs/>
                <w:color w:val="000000" w:themeColor="text1"/>
                <w:spacing w:val="-4"/>
                <w:sz w:val="18"/>
                <w:szCs w:val="18"/>
              </w:rPr>
              <w:t>Associates</w:t>
            </w:r>
          </w:p>
        </w:tc>
        <w:tc>
          <w:tcPr>
            <w:tcW w:w="1843" w:type="dxa"/>
            <w:shd w:val="clear" w:color="auto" w:fill="FAFAFA"/>
            <w:vAlign w:val="bottom"/>
          </w:tcPr>
          <w:p w14:paraId="350BF159"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2636B049"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0C2872D6" w14:textId="77777777" w:rsidTr="005A2153">
        <w:trPr>
          <w:trHeight w:val="144"/>
        </w:trPr>
        <w:tc>
          <w:tcPr>
            <w:tcW w:w="5362" w:type="dxa"/>
          </w:tcPr>
          <w:p w14:paraId="28FD6B3A" w14:textId="77777777" w:rsidR="00037235" w:rsidRPr="00C32564" w:rsidRDefault="00037235" w:rsidP="00974CF6">
            <w:pPr>
              <w:widowControl w:val="0"/>
              <w:ind w:left="-20" w:right="62"/>
              <w:rPr>
                <w:rFonts w:ascii="Arial" w:eastAsia="GLYPHICONS Halflings" w:hAnsi="Arial" w:cs="Arial"/>
                <w:color w:val="000000" w:themeColor="text1"/>
                <w:sz w:val="18"/>
                <w:szCs w:val="18"/>
                <w:cs/>
              </w:rPr>
            </w:pPr>
            <w:r w:rsidRPr="00C32564">
              <w:rPr>
                <w:rFonts w:ascii="Arial" w:eastAsia="GLYPHICONS Halflings" w:hAnsi="Arial" w:cs="Arial"/>
                <w:color w:val="000000" w:themeColor="text1"/>
                <w:spacing w:val="-10"/>
                <w:sz w:val="18"/>
                <w:szCs w:val="18"/>
              </w:rPr>
              <w:t>Other expenses</w:t>
            </w:r>
          </w:p>
        </w:tc>
        <w:tc>
          <w:tcPr>
            <w:tcW w:w="1843" w:type="dxa"/>
            <w:shd w:val="clear" w:color="auto" w:fill="FAFAFA"/>
            <w:vAlign w:val="bottom"/>
          </w:tcPr>
          <w:p w14:paraId="1D076A96" w14:textId="753C4A9F" w:rsidR="00037235" w:rsidRPr="00C32564" w:rsidRDefault="00136D29"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782</w:t>
            </w:r>
          </w:p>
        </w:tc>
        <w:tc>
          <w:tcPr>
            <w:tcW w:w="1828" w:type="dxa"/>
            <w:vAlign w:val="bottom"/>
          </w:tcPr>
          <w:p w14:paraId="4090C027" w14:textId="2D8909F4"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r w:rsidRPr="00C32564">
              <w:rPr>
                <w:rFonts w:ascii="Arial" w:hAnsi="Arial" w:cs="Arial"/>
                <w:color w:val="000000" w:themeColor="text1"/>
                <w:sz w:val="18"/>
                <w:szCs w:val="18"/>
              </w:rPr>
              <w:t>770</w:t>
            </w:r>
          </w:p>
        </w:tc>
      </w:tr>
      <w:tr w:rsidR="00037235" w:rsidRPr="00C32564" w14:paraId="0D617165" w14:textId="77777777" w:rsidTr="005A2153">
        <w:trPr>
          <w:trHeight w:val="144"/>
        </w:trPr>
        <w:tc>
          <w:tcPr>
            <w:tcW w:w="5362" w:type="dxa"/>
          </w:tcPr>
          <w:p w14:paraId="06CA26FB"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p>
        </w:tc>
        <w:tc>
          <w:tcPr>
            <w:tcW w:w="1843" w:type="dxa"/>
            <w:shd w:val="clear" w:color="auto" w:fill="FAFAFA"/>
            <w:vAlign w:val="bottom"/>
          </w:tcPr>
          <w:p w14:paraId="1446173F"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5FF677DE" w14:textId="77777777" w:rsidR="00037235" w:rsidRPr="00C32564"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205C0776" w14:textId="77777777" w:rsidTr="005A2153">
        <w:trPr>
          <w:trHeight w:val="144"/>
        </w:trPr>
        <w:tc>
          <w:tcPr>
            <w:tcW w:w="5362" w:type="dxa"/>
          </w:tcPr>
          <w:p w14:paraId="6E47D8D3"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hAnsi="Arial" w:cs="Arial"/>
                <w:b/>
                <w:bCs/>
                <w:color w:val="000000" w:themeColor="text1"/>
                <w:spacing w:val="-4"/>
                <w:sz w:val="18"/>
                <w:szCs w:val="18"/>
              </w:rPr>
              <w:t>Subsidiaries</w:t>
            </w:r>
          </w:p>
        </w:tc>
        <w:tc>
          <w:tcPr>
            <w:tcW w:w="1843" w:type="dxa"/>
            <w:shd w:val="clear" w:color="auto" w:fill="FAFAFA"/>
            <w:vAlign w:val="bottom"/>
          </w:tcPr>
          <w:p w14:paraId="55560C24" w14:textId="77777777" w:rsidR="00037235" w:rsidRPr="003B23A6" w:rsidRDefault="00037235" w:rsidP="00037235">
            <w:pPr>
              <w:widowControl w:val="0"/>
              <w:tabs>
                <w:tab w:val="decimal" w:pos="1544"/>
              </w:tabs>
              <w:ind w:right="-72" w:hanging="14"/>
              <w:jc w:val="right"/>
              <w:rPr>
                <w:rFonts w:ascii="Arial" w:hAnsi="Arial" w:cs="Arial"/>
                <w:color w:val="000000" w:themeColor="text1"/>
                <w:sz w:val="18"/>
                <w:szCs w:val="18"/>
              </w:rPr>
            </w:pPr>
          </w:p>
        </w:tc>
        <w:tc>
          <w:tcPr>
            <w:tcW w:w="1828" w:type="dxa"/>
            <w:vAlign w:val="bottom"/>
          </w:tcPr>
          <w:p w14:paraId="611C93B9" w14:textId="77777777" w:rsidR="00037235" w:rsidRPr="003B23A6" w:rsidRDefault="00037235" w:rsidP="00037235">
            <w:pPr>
              <w:widowControl w:val="0"/>
              <w:tabs>
                <w:tab w:val="decimal" w:pos="1544"/>
              </w:tabs>
              <w:ind w:right="-72" w:hanging="14"/>
              <w:jc w:val="right"/>
              <w:rPr>
                <w:rFonts w:ascii="Arial" w:hAnsi="Arial" w:cs="Arial"/>
                <w:color w:val="000000" w:themeColor="text1"/>
                <w:sz w:val="18"/>
                <w:szCs w:val="18"/>
              </w:rPr>
            </w:pPr>
          </w:p>
        </w:tc>
      </w:tr>
      <w:tr w:rsidR="00037235" w:rsidRPr="00C32564" w14:paraId="16FCDD8C" w14:textId="77777777" w:rsidTr="005A2153">
        <w:trPr>
          <w:trHeight w:val="144"/>
        </w:trPr>
        <w:tc>
          <w:tcPr>
            <w:tcW w:w="5362" w:type="dxa"/>
          </w:tcPr>
          <w:p w14:paraId="0596F8E3" w14:textId="77777777" w:rsidR="00037235" w:rsidRPr="00C32564" w:rsidRDefault="00037235" w:rsidP="00974CF6">
            <w:pPr>
              <w:widowControl w:val="0"/>
              <w:ind w:left="-20" w:right="62"/>
              <w:rPr>
                <w:rFonts w:ascii="Arial" w:eastAsia="GLYPHICONS Halflings" w:hAnsi="Arial" w:cs="Arial"/>
                <w:color w:val="000000" w:themeColor="text1"/>
                <w:spacing w:val="-10"/>
                <w:sz w:val="18"/>
                <w:szCs w:val="18"/>
                <w:cs/>
              </w:rPr>
            </w:pPr>
            <w:r w:rsidRPr="00C32564">
              <w:rPr>
                <w:rFonts w:ascii="Arial" w:eastAsia="GLYPHICONS Halflings" w:hAnsi="Arial" w:cs="Arial"/>
                <w:color w:val="000000" w:themeColor="text1"/>
                <w:spacing w:val="-10"/>
                <w:sz w:val="18"/>
                <w:szCs w:val="18"/>
              </w:rPr>
              <w:t>Other expenses</w:t>
            </w:r>
          </w:p>
        </w:tc>
        <w:tc>
          <w:tcPr>
            <w:tcW w:w="1843" w:type="dxa"/>
            <w:shd w:val="clear" w:color="auto" w:fill="FAFAFA"/>
            <w:vAlign w:val="bottom"/>
          </w:tcPr>
          <w:p w14:paraId="0BD6C6BA" w14:textId="19E80019" w:rsidR="00037235" w:rsidRPr="003B23A6" w:rsidRDefault="00136D29" w:rsidP="00037235">
            <w:pPr>
              <w:widowControl w:val="0"/>
              <w:tabs>
                <w:tab w:val="decimal" w:pos="1544"/>
              </w:tabs>
              <w:ind w:right="-72" w:hanging="14"/>
              <w:jc w:val="right"/>
              <w:rPr>
                <w:rFonts w:ascii="Arial" w:hAnsi="Arial" w:cs="Arial"/>
                <w:color w:val="000000" w:themeColor="text1"/>
                <w:sz w:val="18"/>
                <w:szCs w:val="18"/>
              </w:rPr>
            </w:pPr>
            <w:r w:rsidRPr="003B23A6">
              <w:rPr>
                <w:rFonts w:ascii="Arial" w:hAnsi="Arial" w:cs="Arial"/>
                <w:color w:val="000000" w:themeColor="text1"/>
                <w:sz w:val="18"/>
                <w:szCs w:val="18"/>
              </w:rPr>
              <w:t>3</w:t>
            </w:r>
            <w:r w:rsidR="003B23A6" w:rsidRPr="003B23A6">
              <w:rPr>
                <w:rFonts w:ascii="Arial" w:hAnsi="Arial" w:cs="Arial"/>
                <w:color w:val="000000" w:themeColor="text1"/>
                <w:sz w:val="18"/>
                <w:szCs w:val="18"/>
              </w:rPr>
              <w:t>48</w:t>
            </w:r>
          </w:p>
        </w:tc>
        <w:tc>
          <w:tcPr>
            <w:tcW w:w="1828" w:type="dxa"/>
            <w:vAlign w:val="bottom"/>
          </w:tcPr>
          <w:p w14:paraId="49929221" w14:textId="71D89836" w:rsidR="00037235" w:rsidRPr="003B23A6" w:rsidRDefault="00037235" w:rsidP="00037235">
            <w:pPr>
              <w:widowControl w:val="0"/>
              <w:tabs>
                <w:tab w:val="decimal" w:pos="1544"/>
              </w:tabs>
              <w:ind w:right="-72" w:hanging="14"/>
              <w:jc w:val="right"/>
              <w:rPr>
                <w:rFonts w:ascii="Arial" w:hAnsi="Arial" w:cs="Arial"/>
                <w:color w:val="000000" w:themeColor="text1"/>
                <w:sz w:val="18"/>
                <w:szCs w:val="18"/>
              </w:rPr>
            </w:pPr>
            <w:r w:rsidRPr="003B23A6">
              <w:rPr>
                <w:rFonts w:ascii="Arial" w:hAnsi="Arial" w:cs="Arial"/>
                <w:color w:val="000000" w:themeColor="text1"/>
                <w:sz w:val="18"/>
                <w:szCs w:val="18"/>
              </w:rPr>
              <w:t>348</w:t>
            </w:r>
          </w:p>
        </w:tc>
      </w:tr>
    </w:tbl>
    <w:p w14:paraId="69BE959F" w14:textId="5BB70B51" w:rsidR="00EB4052" w:rsidRPr="00C32564" w:rsidRDefault="00EB4052">
      <w:pPr>
        <w:autoSpaceDE/>
        <w:autoSpaceDN/>
        <w:rPr>
          <w:rFonts w:ascii="Arial" w:hAnsi="Arial" w:cs="Arial"/>
          <w:b/>
          <w:bCs/>
          <w:color w:val="000000"/>
          <w:sz w:val="18"/>
          <w:szCs w:val="18"/>
        </w:rPr>
      </w:pPr>
    </w:p>
    <w:p w14:paraId="253ECFA4" w14:textId="77777777" w:rsidR="00C32564" w:rsidRDefault="00C32564">
      <w:pPr>
        <w:autoSpaceDE/>
        <w:autoSpaceDN/>
        <w:rPr>
          <w:rFonts w:ascii="Arial" w:hAnsi="Arial" w:cs="Arial"/>
          <w:b/>
          <w:bCs/>
          <w:color w:val="000000" w:themeColor="text1"/>
          <w:sz w:val="18"/>
          <w:szCs w:val="18"/>
        </w:rPr>
      </w:pPr>
      <w:r>
        <w:rPr>
          <w:rFonts w:ascii="Arial" w:hAnsi="Arial" w:cs="Arial"/>
          <w:b/>
          <w:bCs/>
          <w:color w:val="000000" w:themeColor="text1"/>
          <w:sz w:val="18"/>
          <w:szCs w:val="18"/>
        </w:rPr>
        <w:br w:type="page"/>
      </w:r>
    </w:p>
    <w:p w14:paraId="403BF235" w14:textId="56C7B1F2" w:rsidR="003B531C" w:rsidRPr="00C32564" w:rsidRDefault="003B531C" w:rsidP="003B531C">
      <w:pPr>
        <w:ind w:left="539" w:hanging="539"/>
        <w:jc w:val="thaiDistribute"/>
        <w:rPr>
          <w:rFonts w:ascii="Arial" w:hAnsi="Arial" w:cs="Arial"/>
          <w:color w:val="000000" w:themeColor="text1"/>
          <w:sz w:val="18"/>
          <w:szCs w:val="18"/>
        </w:rPr>
      </w:pPr>
    </w:p>
    <w:p w14:paraId="010BA12F" w14:textId="77777777" w:rsidR="00EA24CE" w:rsidRPr="00C32564" w:rsidRDefault="00EA24CE" w:rsidP="00C46C59">
      <w:pPr>
        <w:ind w:left="539"/>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77777777" w:rsidR="00EA24CE" w:rsidRPr="00C32564" w:rsidRDefault="00EA24CE" w:rsidP="00C46C59">
      <w:pPr>
        <w:ind w:left="539"/>
        <w:jc w:val="thaiDistribute"/>
        <w:rPr>
          <w:rFonts w:ascii="Arial" w:hAnsi="Arial" w:cs="Arial"/>
          <w:color w:val="000000" w:themeColor="text1"/>
          <w:sz w:val="18"/>
          <w:szCs w:val="18"/>
          <w:lang w:val="en-GB"/>
        </w:rPr>
      </w:pPr>
    </w:p>
    <w:p w14:paraId="68496D55" w14:textId="77777777" w:rsidR="00EA24CE" w:rsidRPr="00C32564" w:rsidRDefault="00EA24CE" w:rsidP="00C46C59">
      <w:pPr>
        <w:ind w:left="539"/>
        <w:jc w:val="thaiDistribute"/>
        <w:rPr>
          <w:rFonts w:ascii="Arial" w:hAnsi="Arial" w:cs="Arial"/>
          <w:color w:val="000000" w:themeColor="text1"/>
          <w:sz w:val="18"/>
          <w:szCs w:val="18"/>
          <w:lang w:val="en-GB"/>
        </w:rPr>
      </w:pPr>
      <w:r w:rsidRPr="00814FCA">
        <w:rPr>
          <w:rFonts w:ascii="Arial" w:hAnsi="Arial" w:cs="Arial"/>
          <w:color w:val="000000" w:themeColor="text1"/>
          <w:spacing w:val="-4"/>
          <w:sz w:val="18"/>
          <w:szCs w:val="18"/>
          <w:lang w:val="en-GB"/>
        </w:rPr>
        <w:t>The Group paid commissions and brokerages and other underwriting expenses as specified in the Bancassurance</w:t>
      </w:r>
      <w:r w:rsidRPr="00C32564">
        <w:rPr>
          <w:rFonts w:ascii="Arial" w:hAnsi="Arial" w:cs="Arial"/>
          <w:color w:val="000000" w:themeColor="text1"/>
          <w:sz w:val="18"/>
          <w:szCs w:val="18"/>
          <w:lang w:val="en-GB"/>
        </w:rPr>
        <w:t xml:space="preserve"> Agreement made between the Group and such related bank. The commission rates were in compliance with the Office of Insurance Commission criteria and the same basis of the commission rate that the Group has offered to other insurance broker companies.</w:t>
      </w:r>
    </w:p>
    <w:p w14:paraId="63F437A9" w14:textId="77777777" w:rsidR="00EA24CE" w:rsidRPr="00C32564" w:rsidRDefault="00EA24CE" w:rsidP="00C46C59">
      <w:pPr>
        <w:ind w:left="539"/>
        <w:jc w:val="thaiDistribute"/>
        <w:rPr>
          <w:rFonts w:ascii="Arial" w:hAnsi="Arial" w:cs="Arial"/>
          <w:color w:val="000000" w:themeColor="text1"/>
          <w:sz w:val="18"/>
          <w:szCs w:val="18"/>
          <w:lang w:val="en-GB"/>
        </w:rPr>
      </w:pPr>
    </w:p>
    <w:p w14:paraId="2B0829CF" w14:textId="77777777" w:rsidR="00EA24CE" w:rsidRPr="00C32564" w:rsidRDefault="00EA24CE" w:rsidP="00C46C59">
      <w:pPr>
        <w:ind w:left="539"/>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Interest was charged at the same interest rates as the bank has offered to other insurance companies.</w:t>
      </w:r>
    </w:p>
    <w:p w14:paraId="7338B4C0" w14:textId="77777777" w:rsidR="00EA24CE" w:rsidRPr="00C32564" w:rsidRDefault="00EA24CE" w:rsidP="00C46C59">
      <w:pPr>
        <w:ind w:left="539"/>
        <w:jc w:val="thaiDistribute"/>
        <w:rPr>
          <w:rFonts w:ascii="Arial" w:hAnsi="Arial" w:cs="Arial"/>
          <w:color w:val="000000" w:themeColor="text1"/>
          <w:sz w:val="18"/>
          <w:szCs w:val="18"/>
          <w:lang w:val="en-GB"/>
        </w:rPr>
      </w:pPr>
    </w:p>
    <w:p w14:paraId="617B1FAF" w14:textId="04F1C84A" w:rsidR="00EA24CE" w:rsidRPr="00C32564" w:rsidRDefault="00EA24CE" w:rsidP="00C46C59">
      <w:pPr>
        <w:ind w:left="539"/>
        <w:jc w:val="thaiDistribute"/>
        <w:rPr>
          <w:rFonts w:ascii="Arial" w:hAnsi="Arial" w:cs="Arial"/>
          <w:color w:val="000000" w:themeColor="text1"/>
          <w:sz w:val="18"/>
          <w:szCs w:val="18"/>
          <w:cs/>
          <w:lang w:val="en-GB"/>
        </w:rPr>
      </w:pPr>
      <w:r w:rsidRPr="00C32564">
        <w:rPr>
          <w:rFonts w:ascii="Arial" w:hAnsi="Arial" w:cs="Arial"/>
          <w:color w:val="000000" w:themeColor="text1"/>
          <w:sz w:val="18"/>
          <w:szCs w:val="18"/>
          <w:lang w:val="en-GB"/>
        </w:rPr>
        <w:t>Custodian fee and commission were paid at the same rates and conditions as the related parties</w:t>
      </w:r>
      <w:r w:rsidR="00B77873" w:rsidRPr="00C32564">
        <w:rPr>
          <w:rFonts w:ascii="Arial" w:hAnsi="Arial" w:cs="Arial"/>
          <w:color w:val="000000" w:themeColor="text1"/>
          <w:sz w:val="18"/>
          <w:szCs w:val="18"/>
          <w:lang w:val="en-GB"/>
        </w:rPr>
        <w:t xml:space="preserve"> </w:t>
      </w:r>
      <w:r w:rsidRPr="00C32564">
        <w:rPr>
          <w:rFonts w:ascii="Arial" w:hAnsi="Arial" w:cs="Arial"/>
          <w:color w:val="000000" w:themeColor="text1"/>
          <w:sz w:val="18"/>
          <w:szCs w:val="18"/>
          <w:lang w:val="en-GB"/>
        </w:rPr>
        <w:t>charged other customers.</w:t>
      </w:r>
    </w:p>
    <w:p w14:paraId="4B7B792E" w14:textId="77777777" w:rsidR="00EA24CE" w:rsidRPr="00C32564" w:rsidRDefault="00EA24CE" w:rsidP="00C46C59">
      <w:pPr>
        <w:ind w:left="539"/>
        <w:jc w:val="thaiDistribute"/>
        <w:rPr>
          <w:rFonts w:ascii="Arial" w:hAnsi="Arial" w:cs="Arial"/>
          <w:color w:val="000000" w:themeColor="text1"/>
          <w:sz w:val="18"/>
          <w:szCs w:val="18"/>
          <w:lang w:val="en-GB"/>
        </w:rPr>
      </w:pPr>
    </w:p>
    <w:p w14:paraId="5AE4B62C" w14:textId="35B5818F" w:rsidR="00EA24CE" w:rsidRPr="00C32564" w:rsidRDefault="00EA24CE" w:rsidP="00C46C59">
      <w:pPr>
        <w:ind w:left="539"/>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 xml:space="preserve">The Group has office rental, equipment rental and service agreements with related companies for a term of </w:t>
      </w:r>
      <w:r w:rsidR="00814FCA">
        <w:rPr>
          <w:rFonts w:ascii="Arial" w:hAnsi="Arial" w:cs="Arial"/>
          <w:color w:val="000000" w:themeColor="text1"/>
          <w:sz w:val="18"/>
          <w:szCs w:val="18"/>
          <w:cs/>
          <w:lang w:val="en-GB"/>
        </w:rPr>
        <w:br/>
      </w:r>
      <w:r w:rsidRPr="00C32564">
        <w:rPr>
          <w:rFonts w:ascii="Arial" w:hAnsi="Arial" w:cs="Arial"/>
          <w:color w:val="000000" w:themeColor="text1"/>
          <w:sz w:val="18"/>
          <w:szCs w:val="18"/>
          <w:lang w:val="en-GB"/>
        </w:rPr>
        <w:t>3</w:t>
      </w:r>
      <w:r w:rsidRPr="00C32564">
        <w:rPr>
          <w:rFonts w:ascii="Arial" w:hAnsi="Arial" w:cs="Arial"/>
          <w:color w:val="000000" w:themeColor="text1"/>
          <w:sz w:val="18"/>
          <w:szCs w:val="18"/>
          <w:cs/>
          <w:lang w:val="en-GB"/>
        </w:rPr>
        <w:t xml:space="preserve"> </w:t>
      </w:r>
      <w:r w:rsidRPr="00C32564">
        <w:rPr>
          <w:rFonts w:ascii="Arial" w:hAnsi="Arial" w:cs="Arial"/>
          <w:color w:val="000000" w:themeColor="text1"/>
          <w:sz w:val="18"/>
          <w:szCs w:val="18"/>
          <w:lang w:val="en-GB"/>
        </w:rPr>
        <w:t>years. Rental rates and conditions are the same as the related parties offer to other companies.</w:t>
      </w:r>
    </w:p>
    <w:p w14:paraId="132D955F" w14:textId="77777777" w:rsidR="00EA24CE" w:rsidRPr="00C32564" w:rsidRDefault="00EA24CE" w:rsidP="00C46C59">
      <w:pPr>
        <w:ind w:left="539"/>
        <w:jc w:val="thaiDistribute"/>
        <w:rPr>
          <w:rFonts w:ascii="Arial" w:hAnsi="Arial" w:cs="Arial"/>
          <w:color w:val="000000" w:themeColor="text1"/>
          <w:sz w:val="18"/>
          <w:szCs w:val="18"/>
          <w:lang w:val="en-GB"/>
        </w:rPr>
      </w:pPr>
    </w:p>
    <w:p w14:paraId="56C819C1" w14:textId="474F29D0" w:rsidR="00EA24CE" w:rsidRPr="00C32564" w:rsidRDefault="00EA24CE" w:rsidP="00C46C59">
      <w:pPr>
        <w:ind w:left="539"/>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407C3E27" w14:textId="77777777" w:rsidR="00814FCA" w:rsidRDefault="00814FCA" w:rsidP="00C46C59">
      <w:pPr>
        <w:ind w:firstLine="539"/>
        <w:jc w:val="thaiDistribute"/>
        <w:rPr>
          <w:rFonts w:ascii="Arial Bold" w:hAnsi="Arial Bold" w:cs="Arial"/>
          <w:b/>
          <w:bCs/>
          <w:color w:val="000000" w:themeColor="text1"/>
          <w:sz w:val="18"/>
          <w:szCs w:val="18"/>
        </w:rPr>
      </w:pPr>
    </w:p>
    <w:p w14:paraId="77A7DC61" w14:textId="1CF00F00" w:rsidR="00EA24CE" w:rsidRPr="00C32564" w:rsidRDefault="00EA24CE" w:rsidP="00C46C59">
      <w:pPr>
        <w:ind w:firstLine="539"/>
        <w:jc w:val="thaiDistribute"/>
        <w:rPr>
          <w:rFonts w:ascii="Arial Bold" w:hAnsi="Arial Bold" w:cs="Arial"/>
          <w:b/>
          <w:bCs/>
          <w:color w:val="000000" w:themeColor="text1"/>
          <w:sz w:val="18"/>
          <w:szCs w:val="18"/>
        </w:rPr>
      </w:pPr>
      <w:r w:rsidRPr="00C32564">
        <w:rPr>
          <w:rFonts w:ascii="Arial Bold" w:hAnsi="Arial Bold" w:cs="Arial"/>
          <w:b/>
          <w:bCs/>
          <w:color w:val="000000" w:themeColor="text1"/>
          <w:sz w:val="18"/>
          <w:szCs w:val="18"/>
        </w:rPr>
        <w:t>Directors and key management personnel’s remuneration</w:t>
      </w:r>
    </w:p>
    <w:p w14:paraId="7DBE62A1" w14:textId="77777777" w:rsidR="00EA24CE" w:rsidRPr="00C32564" w:rsidRDefault="00EA24CE" w:rsidP="00C46C59">
      <w:pPr>
        <w:ind w:left="1134" w:hanging="587"/>
        <w:jc w:val="thaiDistribute"/>
        <w:rPr>
          <w:rFonts w:ascii="Arial" w:hAnsi="Arial" w:cs="Arial"/>
          <w:color w:val="000000" w:themeColor="text1"/>
          <w:sz w:val="18"/>
          <w:szCs w:val="18"/>
        </w:rPr>
      </w:pPr>
    </w:p>
    <w:p w14:paraId="0BDAC230" w14:textId="1532CF8D" w:rsidR="00EA24CE" w:rsidRPr="00814FCA" w:rsidRDefault="00EA24CE" w:rsidP="00C46C59">
      <w:pPr>
        <w:pStyle w:val="BodyText"/>
        <w:ind w:left="539"/>
        <w:jc w:val="thaiDistribute"/>
        <w:rPr>
          <w:rFonts w:ascii="Arial" w:hAnsi="Arial" w:cs="Arial"/>
          <w:color w:val="000000" w:themeColor="text1"/>
          <w:spacing w:val="-4"/>
          <w:sz w:val="18"/>
          <w:szCs w:val="18"/>
        </w:rPr>
      </w:pPr>
      <w:r w:rsidRPr="00814FCA">
        <w:rPr>
          <w:rFonts w:ascii="Arial" w:hAnsi="Arial" w:cs="Arial"/>
          <w:color w:val="000000" w:themeColor="text1"/>
          <w:sz w:val="18"/>
          <w:szCs w:val="18"/>
        </w:rPr>
        <w:t xml:space="preserve">During the three-month period ended </w:t>
      </w:r>
      <w:r w:rsidR="00AC26E7" w:rsidRPr="00814FCA">
        <w:rPr>
          <w:rFonts w:ascii="Arial" w:hAnsi="Arial" w:cs="Arial"/>
          <w:color w:val="000000" w:themeColor="text1"/>
          <w:sz w:val="18"/>
          <w:szCs w:val="18"/>
        </w:rPr>
        <w:t>31 March</w:t>
      </w:r>
      <w:r w:rsidR="00924AF9" w:rsidRPr="00814FCA">
        <w:rPr>
          <w:rFonts w:ascii="Arial" w:hAnsi="Arial" w:cs="Arial"/>
          <w:color w:val="000000" w:themeColor="text1"/>
          <w:sz w:val="18"/>
          <w:szCs w:val="18"/>
        </w:rPr>
        <w:t xml:space="preserve"> 2022</w:t>
      </w:r>
      <w:r w:rsidRPr="00814FCA">
        <w:rPr>
          <w:rFonts w:ascii="Arial" w:hAnsi="Arial" w:cs="Arial"/>
          <w:color w:val="000000" w:themeColor="text1"/>
          <w:sz w:val="18"/>
          <w:szCs w:val="18"/>
          <w:cs/>
        </w:rPr>
        <w:t xml:space="preserve"> </w:t>
      </w:r>
      <w:r w:rsidRPr="00814FCA">
        <w:rPr>
          <w:rFonts w:ascii="Arial" w:hAnsi="Arial" w:cs="Arial"/>
          <w:color w:val="000000" w:themeColor="text1"/>
          <w:sz w:val="18"/>
          <w:szCs w:val="18"/>
        </w:rPr>
        <w:t>and 202</w:t>
      </w:r>
      <w:r w:rsidR="00136D29" w:rsidRPr="00814FCA">
        <w:rPr>
          <w:rFonts w:ascii="Arial" w:hAnsi="Arial" w:cs="Arial"/>
          <w:color w:val="000000" w:themeColor="text1"/>
          <w:sz w:val="18"/>
          <w:szCs w:val="18"/>
        </w:rPr>
        <w:t>1</w:t>
      </w:r>
      <w:r w:rsidRPr="00814FCA">
        <w:rPr>
          <w:rFonts w:ascii="Arial" w:hAnsi="Arial" w:cs="Arial"/>
          <w:color w:val="000000" w:themeColor="text1"/>
          <w:sz w:val="18"/>
          <w:szCs w:val="18"/>
        </w:rPr>
        <w:t>, the Group</w:t>
      </w:r>
      <w:r w:rsidR="00816171" w:rsidRPr="00814FCA">
        <w:rPr>
          <w:rFonts w:ascii="Arial" w:hAnsi="Arial" w:cs="Arial"/>
          <w:color w:val="000000" w:themeColor="text1"/>
          <w:sz w:val="18"/>
          <w:szCs w:val="18"/>
        </w:rPr>
        <w:t xml:space="preserve"> </w:t>
      </w:r>
      <w:r w:rsidR="00816171" w:rsidRPr="00814FCA">
        <w:rPr>
          <w:rFonts w:ascii="Arial" w:hAnsi="Arial" w:cs="Arial"/>
          <w:color w:val="000000" w:themeColor="text1"/>
          <w:sz w:val="18"/>
          <w:szCs w:val="18"/>
          <w:lang w:val="en-GB"/>
        </w:rPr>
        <w:t>has</w:t>
      </w:r>
      <w:r w:rsidRPr="00814FCA">
        <w:rPr>
          <w:rFonts w:ascii="Arial" w:hAnsi="Arial" w:cs="Arial"/>
          <w:color w:val="000000" w:themeColor="text1"/>
          <w:sz w:val="18"/>
          <w:szCs w:val="18"/>
        </w:rPr>
        <w:t xml:space="preserve"> salaries, bonuses, directors’</w:t>
      </w:r>
      <w:r w:rsidRPr="00814FCA">
        <w:rPr>
          <w:rFonts w:ascii="Arial" w:hAnsi="Arial" w:cs="Arial"/>
          <w:color w:val="000000" w:themeColor="text1"/>
          <w:spacing w:val="-4"/>
          <w:sz w:val="18"/>
          <w:szCs w:val="18"/>
        </w:rPr>
        <w:t xml:space="preserve"> allowances and other benefits of its directors and key management personnel</w:t>
      </w:r>
      <w:r w:rsidR="00816171" w:rsidRPr="00814FCA">
        <w:rPr>
          <w:rFonts w:ascii="Arial" w:hAnsi="Arial" w:cs="Arial"/>
          <w:color w:val="000000" w:themeColor="text1"/>
          <w:spacing w:val="-4"/>
          <w:sz w:val="18"/>
          <w:szCs w:val="18"/>
        </w:rPr>
        <w:t xml:space="preserve"> recognised as expenses</w:t>
      </w:r>
      <w:r w:rsidRPr="00814FCA">
        <w:rPr>
          <w:rFonts w:ascii="Arial" w:hAnsi="Arial" w:cs="Arial"/>
          <w:color w:val="000000" w:themeColor="text1"/>
          <w:spacing w:val="-4"/>
          <w:sz w:val="18"/>
          <w:szCs w:val="18"/>
        </w:rPr>
        <w:t xml:space="preserve"> as follows:</w:t>
      </w:r>
    </w:p>
    <w:p w14:paraId="41C3789A" w14:textId="02F689FC" w:rsidR="001A7048" w:rsidRPr="00C32564" w:rsidRDefault="001A7048" w:rsidP="00EA24CE">
      <w:pPr>
        <w:pStyle w:val="BodyText"/>
        <w:ind w:left="539"/>
        <w:jc w:val="thaiDistribute"/>
        <w:rPr>
          <w:rFonts w:ascii="Arial" w:hAnsi="Arial" w:cs="Arial"/>
          <w:color w:val="000000" w:themeColor="text1"/>
          <w:sz w:val="18"/>
          <w:szCs w:val="18"/>
          <w:highlight w:val="yellow"/>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1A7048" w:rsidRPr="00C32564" w14:paraId="08C0CE31" w14:textId="77777777" w:rsidTr="00423C54">
        <w:tc>
          <w:tcPr>
            <w:tcW w:w="3397" w:type="dxa"/>
          </w:tcPr>
          <w:p w14:paraId="021C6305" w14:textId="77777777" w:rsidR="001A7048" w:rsidRPr="00C32564" w:rsidRDefault="001A7048" w:rsidP="001A7048">
            <w:pPr>
              <w:pStyle w:val="BodyText"/>
              <w:jc w:val="thaiDistribute"/>
              <w:rPr>
                <w:rFonts w:ascii="Arial" w:hAnsi="Arial" w:cs="Arial"/>
                <w:color w:val="000000" w:themeColor="text1"/>
                <w:sz w:val="18"/>
                <w:szCs w:val="18"/>
              </w:rPr>
            </w:pPr>
          </w:p>
        </w:tc>
        <w:tc>
          <w:tcPr>
            <w:tcW w:w="2905" w:type="dxa"/>
            <w:gridSpan w:val="2"/>
            <w:tcBorders>
              <w:bottom w:val="single" w:sz="4" w:space="0" w:color="auto"/>
            </w:tcBorders>
            <w:vAlign w:val="bottom"/>
          </w:tcPr>
          <w:p w14:paraId="2228109A" w14:textId="77777777" w:rsidR="001A7048" w:rsidRPr="00C32564" w:rsidRDefault="001A7048" w:rsidP="001A7048">
            <w:pPr>
              <w:ind w:right="-108" w:firstLine="30"/>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Consolidated</w:t>
            </w:r>
          </w:p>
          <w:p w14:paraId="6A283D00" w14:textId="76119DDD" w:rsidR="001A7048" w:rsidRPr="00C32564" w:rsidRDefault="001A7048" w:rsidP="001A7048">
            <w:pPr>
              <w:pStyle w:val="BodyText"/>
              <w:jc w:val="center"/>
              <w:rPr>
                <w:rFonts w:ascii="Arial" w:hAnsi="Arial" w:cs="Arial"/>
                <w:color w:val="000000" w:themeColor="text1"/>
                <w:sz w:val="18"/>
                <w:szCs w:val="18"/>
              </w:rPr>
            </w:pPr>
            <w:r w:rsidRPr="00C32564">
              <w:rPr>
                <w:rFonts w:ascii="Arial" w:hAnsi="Arial" w:cs="Arial"/>
                <w:b/>
                <w:bCs/>
                <w:color w:val="000000" w:themeColor="text1"/>
                <w:sz w:val="18"/>
                <w:szCs w:val="18"/>
                <w:lang w:val="en-GB"/>
              </w:rPr>
              <w:t>financial information</w:t>
            </w:r>
          </w:p>
        </w:tc>
        <w:tc>
          <w:tcPr>
            <w:tcW w:w="2730" w:type="dxa"/>
            <w:gridSpan w:val="2"/>
            <w:tcBorders>
              <w:bottom w:val="single" w:sz="4" w:space="0" w:color="auto"/>
            </w:tcBorders>
            <w:vAlign w:val="bottom"/>
          </w:tcPr>
          <w:p w14:paraId="1CE210C9" w14:textId="26F1748D" w:rsidR="001A7048" w:rsidRPr="00C32564" w:rsidRDefault="001A7048" w:rsidP="001A7048">
            <w:pPr>
              <w:ind w:right="-108" w:firstLine="30"/>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Separate</w:t>
            </w:r>
          </w:p>
          <w:p w14:paraId="6EB09E96" w14:textId="27AABF45" w:rsidR="001A7048" w:rsidRPr="00C32564" w:rsidRDefault="001A7048" w:rsidP="001A7048">
            <w:pPr>
              <w:pStyle w:val="BodyText"/>
              <w:jc w:val="center"/>
              <w:rPr>
                <w:rFonts w:ascii="Arial" w:hAnsi="Arial" w:cs="Arial"/>
                <w:color w:val="000000" w:themeColor="text1"/>
                <w:sz w:val="18"/>
                <w:szCs w:val="18"/>
              </w:rPr>
            </w:pPr>
            <w:r w:rsidRPr="00C32564">
              <w:rPr>
                <w:rFonts w:ascii="Arial" w:hAnsi="Arial" w:cs="Arial"/>
                <w:b/>
                <w:bCs/>
                <w:color w:val="000000" w:themeColor="text1"/>
                <w:sz w:val="18"/>
                <w:szCs w:val="18"/>
                <w:lang w:val="en-GB"/>
              </w:rPr>
              <w:t>financial information</w:t>
            </w:r>
          </w:p>
        </w:tc>
      </w:tr>
      <w:tr w:rsidR="001A7048" w:rsidRPr="00C32564" w14:paraId="10AE337B" w14:textId="77777777" w:rsidTr="00423C54">
        <w:tc>
          <w:tcPr>
            <w:tcW w:w="3397" w:type="dxa"/>
          </w:tcPr>
          <w:p w14:paraId="67B2DE47" w14:textId="77777777" w:rsidR="001A7048" w:rsidRPr="00C32564" w:rsidRDefault="001A7048" w:rsidP="001A7048">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5C788225" w14:textId="77777777" w:rsidR="001A7048" w:rsidRPr="00C32564" w:rsidRDefault="001A7048" w:rsidP="001A7048">
            <w:pPr>
              <w:ind w:left="91"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p w14:paraId="2D4023E8" w14:textId="4E6DC789" w:rsidR="001A7048" w:rsidRPr="00C32564" w:rsidRDefault="001A7048" w:rsidP="001A7048">
            <w:pPr>
              <w:pStyle w:val="BodyText"/>
              <w:jc w:val="center"/>
              <w:rPr>
                <w:rFonts w:ascii="Arial" w:hAnsi="Arial" w:cs="Arial"/>
                <w:color w:val="000000" w:themeColor="text1"/>
                <w:sz w:val="18"/>
                <w:szCs w:val="18"/>
              </w:rPr>
            </w:pPr>
            <w:r w:rsidRPr="00C32564">
              <w:rPr>
                <w:rFonts w:ascii="Arial" w:hAnsi="Arial" w:cs="Arial"/>
                <w:b/>
                <w:bCs/>
                <w:color w:val="000000" w:themeColor="text1"/>
                <w:sz w:val="18"/>
                <w:szCs w:val="18"/>
              </w:rPr>
              <w:t xml:space="preserve">For the three-month period ended </w:t>
            </w:r>
            <w:r w:rsidR="00AC26E7" w:rsidRPr="00C32564">
              <w:rPr>
                <w:rFonts w:ascii="Arial" w:hAnsi="Arial" w:cs="Arial"/>
                <w:b/>
                <w:bCs/>
                <w:color w:val="000000" w:themeColor="text1"/>
                <w:sz w:val="18"/>
                <w:szCs w:val="18"/>
              </w:rPr>
              <w:t>31 March</w:t>
            </w:r>
          </w:p>
        </w:tc>
      </w:tr>
      <w:tr w:rsidR="00423C54" w:rsidRPr="00C32564" w14:paraId="7FB882EB" w14:textId="77777777" w:rsidTr="00345871">
        <w:tc>
          <w:tcPr>
            <w:tcW w:w="3397" w:type="dxa"/>
          </w:tcPr>
          <w:p w14:paraId="05F9B201" w14:textId="77777777" w:rsidR="00423C54" w:rsidRPr="00C32564" w:rsidRDefault="00423C54" w:rsidP="00423C54">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572E8C4E" w14:textId="308101E2" w:rsidR="00423C54" w:rsidRPr="00C32564" w:rsidRDefault="00423C54" w:rsidP="00423C5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453" w:type="dxa"/>
            <w:tcBorders>
              <w:top w:val="single" w:sz="4" w:space="0" w:color="auto"/>
            </w:tcBorders>
            <w:vAlign w:val="center"/>
          </w:tcPr>
          <w:p w14:paraId="2FC9722A" w14:textId="7A2C8C4F" w:rsidR="00423C54" w:rsidRPr="00C32564" w:rsidRDefault="00423C54" w:rsidP="00423C5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c>
          <w:tcPr>
            <w:tcW w:w="1277" w:type="dxa"/>
            <w:tcBorders>
              <w:top w:val="single" w:sz="4" w:space="0" w:color="auto"/>
            </w:tcBorders>
            <w:vAlign w:val="center"/>
          </w:tcPr>
          <w:p w14:paraId="5E2D8953" w14:textId="6652250B" w:rsidR="00423C54" w:rsidRPr="00C32564" w:rsidRDefault="00423C54" w:rsidP="00423C5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2022</w:t>
            </w:r>
          </w:p>
        </w:tc>
        <w:tc>
          <w:tcPr>
            <w:tcW w:w="1453" w:type="dxa"/>
            <w:tcBorders>
              <w:top w:val="single" w:sz="4" w:space="0" w:color="auto"/>
            </w:tcBorders>
            <w:vAlign w:val="center"/>
          </w:tcPr>
          <w:p w14:paraId="13FA2DB7" w14:textId="30B00A29" w:rsidR="00423C54" w:rsidRPr="00C32564" w:rsidRDefault="00423C54" w:rsidP="00423C54">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2021</w:t>
            </w:r>
          </w:p>
        </w:tc>
      </w:tr>
      <w:tr w:rsidR="001A7048" w:rsidRPr="00C32564" w14:paraId="12CF9416" w14:textId="77777777" w:rsidTr="00BD14BF">
        <w:tc>
          <w:tcPr>
            <w:tcW w:w="3397" w:type="dxa"/>
          </w:tcPr>
          <w:p w14:paraId="64836F79" w14:textId="77777777" w:rsidR="001A7048" w:rsidRPr="00C32564" w:rsidRDefault="001A7048" w:rsidP="001A7048">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215869C6" w14:textId="7118154B" w:rsidR="001A7048" w:rsidRPr="00C32564" w:rsidRDefault="001A7048" w:rsidP="001A7048">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453" w:type="dxa"/>
            <w:tcBorders>
              <w:bottom w:val="single" w:sz="4" w:space="0" w:color="auto"/>
            </w:tcBorders>
          </w:tcPr>
          <w:p w14:paraId="57DE8B39" w14:textId="43F5D0A9" w:rsidR="001A7048" w:rsidRPr="00C32564" w:rsidRDefault="001A7048" w:rsidP="001A7048">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277" w:type="dxa"/>
            <w:tcBorders>
              <w:bottom w:val="single" w:sz="4" w:space="0" w:color="auto"/>
            </w:tcBorders>
          </w:tcPr>
          <w:p w14:paraId="0F8FEFB0" w14:textId="4852CB52" w:rsidR="001A7048" w:rsidRPr="00C32564" w:rsidRDefault="001A7048" w:rsidP="001A7048">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c>
          <w:tcPr>
            <w:tcW w:w="1453" w:type="dxa"/>
            <w:tcBorders>
              <w:bottom w:val="single" w:sz="4" w:space="0" w:color="auto"/>
            </w:tcBorders>
          </w:tcPr>
          <w:p w14:paraId="1FEAEE95" w14:textId="2B4EE028" w:rsidR="001A7048" w:rsidRPr="00C32564" w:rsidRDefault="001A7048" w:rsidP="001A7048">
            <w:pPr>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 Baht</w:t>
            </w:r>
          </w:p>
        </w:tc>
      </w:tr>
      <w:tr w:rsidR="001A7048" w:rsidRPr="00C32564" w14:paraId="19FF4A98" w14:textId="77777777" w:rsidTr="00BD14BF">
        <w:tc>
          <w:tcPr>
            <w:tcW w:w="3397" w:type="dxa"/>
          </w:tcPr>
          <w:p w14:paraId="4070CE2F" w14:textId="77777777" w:rsidR="001A7048" w:rsidRPr="00C32564" w:rsidRDefault="001A7048" w:rsidP="001A7048">
            <w:pPr>
              <w:pStyle w:val="BodyText"/>
              <w:jc w:val="thaiDistribute"/>
              <w:rPr>
                <w:rFonts w:ascii="Arial" w:hAnsi="Arial" w:cs="Arial"/>
                <w:color w:val="000000" w:themeColor="text1"/>
                <w:sz w:val="18"/>
                <w:szCs w:val="18"/>
                <w:highlight w:val="yellow"/>
              </w:rPr>
            </w:pPr>
          </w:p>
        </w:tc>
        <w:tc>
          <w:tcPr>
            <w:tcW w:w="1452" w:type="dxa"/>
            <w:tcBorders>
              <w:top w:val="single" w:sz="4" w:space="0" w:color="auto"/>
            </w:tcBorders>
            <w:shd w:val="clear" w:color="auto" w:fill="FAFAFA"/>
          </w:tcPr>
          <w:p w14:paraId="42A2B1C6" w14:textId="77777777" w:rsidR="001A7048" w:rsidRPr="00C32564" w:rsidRDefault="001A7048" w:rsidP="001A704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768AC474" w14:textId="77777777" w:rsidR="001A7048" w:rsidRPr="00C32564" w:rsidRDefault="001A7048" w:rsidP="001A7048">
            <w:pPr>
              <w:ind w:right="-72"/>
              <w:jc w:val="right"/>
              <w:rPr>
                <w:rFonts w:ascii="Arial" w:hAnsi="Arial" w:cs="Arial"/>
                <w:b/>
                <w:bCs/>
                <w:color w:val="000000" w:themeColor="text1"/>
                <w:sz w:val="18"/>
                <w:szCs w:val="18"/>
                <w:highlight w:val="yellow"/>
              </w:rPr>
            </w:pPr>
          </w:p>
        </w:tc>
        <w:tc>
          <w:tcPr>
            <w:tcW w:w="1277" w:type="dxa"/>
            <w:tcBorders>
              <w:top w:val="single" w:sz="4" w:space="0" w:color="auto"/>
            </w:tcBorders>
            <w:shd w:val="clear" w:color="auto" w:fill="FAFAFA"/>
          </w:tcPr>
          <w:p w14:paraId="449F99F1" w14:textId="77777777" w:rsidR="001A7048" w:rsidRPr="00C32564" w:rsidRDefault="001A7048" w:rsidP="001A7048">
            <w:pPr>
              <w:ind w:right="-72"/>
              <w:jc w:val="right"/>
              <w:rPr>
                <w:rFonts w:ascii="Arial" w:hAnsi="Arial" w:cs="Arial"/>
                <w:b/>
                <w:bCs/>
                <w:color w:val="000000" w:themeColor="text1"/>
                <w:sz w:val="18"/>
                <w:szCs w:val="18"/>
                <w:highlight w:val="yellow"/>
              </w:rPr>
            </w:pPr>
          </w:p>
        </w:tc>
        <w:tc>
          <w:tcPr>
            <w:tcW w:w="1453" w:type="dxa"/>
            <w:tcBorders>
              <w:top w:val="single" w:sz="4" w:space="0" w:color="auto"/>
            </w:tcBorders>
          </w:tcPr>
          <w:p w14:paraId="39E17982" w14:textId="77777777" w:rsidR="001A7048" w:rsidRPr="00C32564" w:rsidRDefault="001A7048" w:rsidP="001A7048">
            <w:pPr>
              <w:ind w:right="-72"/>
              <w:jc w:val="right"/>
              <w:rPr>
                <w:rFonts w:ascii="Arial" w:hAnsi="Arial" w:cs="Arial"/>
                <w:b/>
                <w:bCs/>
                <w:color w:val="000000" w:themeColor="text1"/>
                <w:sz w:val="18"/>
                <w:szCs w:val="18"/>
                <w:highlight w:val="yellow"/>
              </w:rPr>
            </w:pPr>
          </w:p>
        </w:tc>
      </w:tr>
      <w:tr w:rsidR="001A7048" w:rsidRPr="00C32564" w14:paraId="065554FE" w14:textId="77777777" w:rsidTr="00BD14BF">
        <w:tc>
          <w:tcPr>
            <w:tcW w:w="3397" w:type="dxa"/>
            <w:vAlign w:val="bottom"/>
          </w:tcPr>
          <w:p w14:paraId="7D7D690A" w14:textId="77777777" w:rsidR="001A7048" w:rsidRPr="00C32564" w:rsidRDefault="001A7048" w:rsidP="001A7048">
            <w:pPr>
              <w:ind w:right="-45"/>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Directors and key management </w:t>
            </w:r>
          </w:p>
          <w:p w14:paraId="71DD5EF1" w14:textId="4F33AF40" w:rsidR="001A7048" w:rsidRPr="00C32564" w:rsidRDefault="001A7048" w:rsidP="001A7048">
            <w:pPr>
              <w:pStyle w:val="BodyText"/>
              <w:jc w:val="thaiDistribute"/>
              <w:rPr>
                <w:rFonts w:ascii="Arial" w:hAnsi="Arial" w:cs="Arial"/>
                <w:color w:val="000000" w:themeColor="text1"/>
                <w:sz w:val="18"/>
                <w:szCs w:val="18"/>
              </w:rPr>
            </w:pPr>
            <w:r w:rsidRPr="00C32564">
              <w:rPr>
                <w:rFonts w:ascii="Arial" w:hAnsi="Arial" w:cs="Arial"/>
                <w:b/>
                <w:bCs/>
                <w:color w:val="000000" w:themeColor="text1"/>
                <w:sz w:val="18"/>
                <w:szCs w:val="18"/>
              </w:rPr>
              <w:t xml:space="preserve">   personnel’s remuneration</w:t>
            </w:r>
          </w:p>
        </w:tc>
        <w:tc>
          <w:tcPr>
            <w:tcW w:w="1452" w:type="dxa"/>
            <w:shd w:val="clear" w:color="auto" w:fill="FAFAFA"/>
          </w:tcPr>
          <w:p w14:paraId="54902675" w14:textId="77777777" w:rsidR="001A7048" w:rsidRPr="00C32564" w:rsidRDefault="001A7048" w:rsidP="001A7048">
            <w:pPr>
              <w:ind w:right="-72"/>
              <w:jc w:val="right"/>
              <w:rPr>
                <w:rFonts w:ascii="Arial" w:hAnsi="Arial" w:cs="Arial"/>
                <w:b/>
                <w:bCs/>
                <w:color w:val="000000" w:themeColor="text1"/>
                <w:sz w:val="18"/>
                <w:szCs w:val="18"/>
              </w:rPr>
            </w:pPr>
          </w:p>
        </w:tc>
        <w:tc>
          <w:tcPr>
            <w:tcW w:w="1453" w:type="dxa"/>
          </w:tcPr>
          <w:p w14:paraId="3920275A" w14:textId="77777777" w:rsidR="001A7048" w:rsidRPr="00C32564" w:rsidRDefault="001A7048" w:rsidP="001A7048">
            <w:pPr>
              <w:ind w:right="-72"/>
              <w:jc w:val="right"/>
              <w:rPr>
                <w:rFonts w:ascii="Arial" w:hAnsi="Arial" w:cs="Arial"/>
                <w:b/>
                <w:bCs/>
                <w:color w:val="000000" w:themeColor="text1"/>
                <w:sz w:val="18"/>
                <w:szCs w:val="18"/>
              </w:rPr>
            </w:pPr>
          </w:p>
        </w:tc>
        <w:tc>
          <w:tcPr>
            <w:tcW w:w="1277" w:type="dxa"/>
            <w:shd w:val="clear" w:color="auto" w:fill="FAFAFA"/>
          </w:tcPr>
          <w:p w14:paraId="21928129" w14:textId="77777777" w:rsidR="001A7048" w:rsidRPr="00C32564" w:rsidRDefault="001A7048" w:rsidP="001A7048">
            <w:pPr>
              <w:ind w:right="-72"/>
              <w:jc w:val="right"/>
              <w:rPr>
                <w:rFonts w:ascii="Arial" w:hAnsi="Arial" w:cs="Arial"/>
                <w:b/>
                <w:bCs/>
                <w:color w:val="000000" w:themeColor="text1"/>
                <w:sz w:val="18"/>
                <w:szCs w:val="18"/>
              </w:rPr>
            </w:pPr>
          </w:p>
        </w:tc>
        <w:tc>
          <w:tcPr>
            <w:tcW w:w="1453" w:type="dxa"/>
          </w:tcPr>
          <w:p w14:paraId="0C71D717" w14:textId="77777777" w:rsidR="001A7048" w:rsidRPr="00C32564" w:rsidRDefault="001A7048" w:rsidP="001A7048">
            <w:pPr>
              <w:ind w:right="-72"/>
              <w:jc w:val="right"/>
              <w:rPr>
                <w:rFonts w:ascii="Arial" w:hAnsi="Arial" w:cs="Arial"/>
                <w:b/>
                <w:bCs/>
                <w:color w:val="000000" w:themeColor="text1"/>
                <w:sz w:val="18"/>
                <w:szCs w:val="18"/>
              </w:rPr>
            </w:pPr>
          </w:p>
        </w:tc>
      </w:tr>
      <w:tr w:rsidR="00037235" w:rsidRPr="00C32564" w14:paraId="4E4A5698" w14:textId="77777777" w:rsidTr="00037235">
        <w:tc>
          <w:tcPr>
            <w:tcW w:w="3397" w:type="dxa"/>
            <w:vAlign w:val="bottom"/>
          </w:tcPr>
          <w:p w14:paraId="12AA3A44" w14:textId="0CD70597" w:rsidR="00037235" w:rsidRPr="00C32564" w:rsidRDefault="00037235" w:rsidP="00037235">
            <w:pPr>
              <w:pStyle w:val="BodyText"/>
              <w:jc w:val="thaiDistribute"/>
              <w:rPr>
                <w:rFonts w:ascii="Arial" w:hAnsi="Arial" w:cs="Arial"/>
                <w:color w:val="000000" w:themeColor="text1"/>
                <w:sz w:val="18"/>
                <w:szCs w:val="18"/>
              </w:rPr>
            </w:pPr>
            <w:r w:rsidRPr="00C32564">
              <w:rPr>
                <w:rFonts w:ascii="Arial" w:hAnsi="Arial" w:cs="Arial"/>
                <w:color w:val="000000" w:themeColor="text1"/>
                <w:sz w:val="18"/>
                <w:szCs w:val="18"/>
              </w:rPr>
              <w:t>Short-term benefits</w:t>
            </w:r>
          </w:p>
        </w:tc>
        <w:tc>
          <w:tcPr>
            <w:tcW w:w="1452" w:type="dxa"/>
            <w:shd w:val="clear" w:color="auto" w:fill="FAFAFA"/>
          </w:tcPr>
          <w:p w14:paraId="2789F9B4" w14:textId="566E4641" w:rsidR="00037235" w:rsidRPr="00C32564" w:rsidRDefault="00967490" w:rsidP="00037235">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32,004</w:t>
            </w:r>
          </w:p>
        </w:tc>
        <w:tc>
          <w:tcPr>
            <w:tcW w:w="1453" w:type="dxa"/>
          </w:tcPr>
          <w:p w14:paraId="733D2E4D" w14:textId="746BC048" w:rsidR="00037235" w:rsidRPr="004B1A4B" w:rsidRDefault="00F31E7A" w:rsidP="00037235">
            <w:pPr>
              <w:ind w:right="-72"/>
              <w:jc w:val="right"/>
              <w:rPr>
                <w:rFonts w:ascii="Arial" w:hAnsi="Arial" w:cs="Arial"/>
                <w:sz w:val="18"/>
                <w:szCs w:val="18"/>
                <w:lang w:val="en-GB"/>
              </w:rPr>
            </w:pPr>
            <w:r w:rsidRPr="004B1A4B">
              <w:rPr>
                <w:rFonts w:ascii="Arial" w:hAnsi="Arial" w:cs="Arial"/>
                <w:sz w:val="18"/>
                <w:szCs w:val="18"/>
              </w:rPr>
              <w:t>25,349</w:t>
            </w:r>
          </w:p>
        </w:tc>
        <w:tc>
          <w:tcPr>
            <w:tcW w:w="1277" w:type="dxa"/>
            <w:shd w:val="clear" w:color="auto" w:fill="FAFAFA"/>
          </w:tcPr>
          <w:p w14:paraId="0D263DDB" w14:textId="7BD9909C" w:rsidR="00037235" w:rsidRPr="00C32564" w:rsidRDefault="007C274D" w:rsidP="00037235">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w:t>
            </w:r>
          </w:p>
        </w:tc>
        <w:tc>
          <w:tcPr>
            <w:tcW w:w="1453" w:type="dxa"/>
            <w:vAlign w:val="bottom"/>
          </w:tcPr>
          <w:p w14:paraId="0F1FB408" w14:textId="0100C8C5" w:rsidR="00037235" w:rsidRPr="00C32564" w:rsidRDefault="00037235" w:rsidP="0003723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rPr>
              <w:t>-</w:t>
            </w:r>
          </w:p>
        </w:tc>
      </w:tr>
      <w:tr w:rsidR="00037235" w:rsidRPr="00C32564" w14:paraId="29B018C3" w14:textId="77777777" w:rsidTr="00253612">
        <w:tc>
          <w:tcPr>
            <w:tcW w:w="3397" w:type="dxa"/>
            <w:vAlign w:val="bottom"/>
          </w:tcPr>
          <w:p w14:paraId="1C67894D" w14:textId="467D8C1B" w:rsidR="00037235" w:rsidRPr="00C32564" w:rsidRDefault="00037235" w:rsidP="00037235">
            <w:pPr>
              <w:pStyle w:val="BodyText"/>
              <w:jc w:val="thaiDistribute"/>
              <w:rPr>
                <w:rFonts w:ascii="Arial" w:hAnsi="Arial" w:cs="Arial"/>
                <w:color w:val="000000" w:themeColor="text1"/>
                <w:sz w:val="18"/>
                <w:szCs w:val="18"/>
              </w:rPr>
            </w:pPr>
            <w:r w:rsidRPr="00C32564">
              <w:rPr>
                <w:rFonts w:ascii="Arial" w:hAnsi="Arial" w:cs="Arial"/>
                <w:color w:val="000000" w:themeColor="text1"/>
                <w:sz w:val="18"/>
                <w:szCs w:val="18"/>
              </w:rPr>
              <w:t>Post-employment benefits</w:t>
            </w:r>
          </w:p>
        </w:tc>
        <w:tc>
          <w:tcPr>
            <w:tcW w:w="1452" w:type="dxa"/>
            <w:shd w:val="clear" w:color="auto" w:fill="FAFAFA"/>
          </w:tcPr>
          <w:p w14:paraId="4B0B0B37" w14:textId="693F28A6" w:rsidR="00037235" w:rsidRPr="00C32564" w:rsidRDefault="00967490" w:rsidP="00037235">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1,66</w:t>
            </w:r>
            <w:r w:rsidR="004E06C3">
              <w:rPr>
                <w:rFonts w:ascii="Arial" w:hAnsi="Arial" w:cs="Arial"/>
                <w:color w:val="000000" w:themeColor="text1"/>
                <w:sz w:val="18"/>
                <w:szCs w:val="18"/>
                <w:lang w:val="en-GB"/>
              </w:rPr>
              <w:t>4</w:t>
            </w:r>
          </w:p>
        </w:tc>
        <w:tc>
          <w:tcPr>
            <w:tcW w:w="1453" w:type="dxa"/>
          </w:tcPr>
          <w:p w14:paraId="01BA1852" w14:textId="697D107D" w:rsidR="00037235" w:rsidRPr="004B1A4B" w:rsidRDefault="00F31E7A" w:rsidP="00037235">
            <w:pPr>
              <w:ind w:right="-72"/>
              <w:jc w:val="right"/>
              <w:rPr>
                <w:rFonts w:ascii="Arial" w:hAnsi="Arial" w:cs="Arial"/>
                <w:sz w:val="18"/>
                <w:szCs w:val="18"/>
                <w:lang w:val="en-GB"/>
              </w:rPr>
            </w:pPr>
            <w:r w:rsidRPr="004B1A4B">
              <w:rPr>
                <w:rFonts w:ascii="Arial" w:hAnsi="Arial" w:cs="Arial"/>
                <w:sz w:val="18"/>
                <w:szCs w:val="18"/>
              </w:rPr>
              <w:t>1,633</w:t>
            </w:r>
          </w:p>
        </w:tc>
        <w:tc>
          <w:tcPr>
            <w:tcW w:w="1277" w:type="dxa"/>
            <w:shd w:val="clear" w:color="auto" w:fill="FAFAFA"/>
          </w:tcPr>
          <w:p w14:paraId="5B43C55F" w14:textId="175F76D2" w:rsidR="00037235" w:rsidRPr="00C32564" w:rsidRDefault="001C317E" w:rsidP="00037235">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w:t>
            </w:r>
          </w:p>
        </w:tc>
        <w:tc>
          <w:tcPr>
            <w:tcW w:w="1453" w:type="dxa"/>
            <w:vAlign w:val="bottom"/>
          </w:tcPr>
          <w:p w14:paraId="51F7C792" w14:textId="54062A52" w:rsidR="00037235" w:rsidRPr="00C32564" w:rsidRDefault="00037235" w:rsidP="00037235">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rPr>
              <w:t>-</w:t>
            </w:r>
          </w:p>
        </w:tc>
      </w:tr>
      <w:tr w:rsidR="00037235" w:rsidRPr="00C32564" w14:paraId="288891AA" w14:textId="77777777" w:rsidTr="00253612">
        <w:tc>
          <w:tcPr>
            <w:tcW w:w="3397" w:type="dxa"/>
            <w:vAlign w:val="bottom"/>
          </w:tcPr>
          <w:p w14:paraId="0E11CABF" w14:textId="31B72195" w:rsidR="00037235" w:rsidRPr="00C32564" w:rsidRDefault="00037235" w:rsidP="00037235">
            <w:pPr>
              <w:pStyle w:val="BodyText"/>
              <w:jc w:val="thaiDistribute"/>
              <w:rPr>
                <w:rFonts w:ascii="Arial" w:hAnsi="Arial" w:cs="Arial"/>
                <w:color w:val="000000" w:themeColor="text1"/>
                <w:sz w:val="18"/>
                <w:szCs w:val="18"/>
              </w:rPr>
            </w:pPr>
            <w:r w:rsidRPr="00C32564">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5B9BB5D6" w14:textId="328BD189" w:rsidR="00037235" w:rsidRPr="00C32564" w:rsidRDefault="00967490" w:rsidP="00253612">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4,25</w:t>
            </w:r>
            <w:r w:rsidR="004E06C3">
              <w:rPr>
                <w:rFonts w:ascii="Arial" w:hAnsi="Arial" w:cs="Arial"/>
                <w:color w:val="000000" w:themeColor="text1"/>
                <w:sz w:val="18"/>
                <w:szCs w:val="18"/>
                <w:lang w:val="en-GB"/>
              </w:rPr>
              <w:t>3</w:t>
            </w:r>
          </w:p>
        </w:tc>
        <w:tc>
          <w:tcPr>
            <w:tcW w:w="1453" w:type="dxa"/>
            <w:tcBorders>
              <w:bottom w:val="single" w:sz="4" w:space="0" w:color="auto"/>
            </w:tcBorders>
          </w:tcPr>
          <w:p w14:paraId="7F9BB246" w14:textId="48025FD6" w:rsidR="00037235" w:rsidRPr="004B1A4B" w:rsidRDefault="00F31E7A" w:rsidP="00253612">
            <w:pPr>
              <w:ind w:right="-72"/>
              <w:jc w:val="right"/>
              <w:rPr>
                <w:rFonts w:ascii="Arial" w:hAnsi="Arial" w:cs="Arial"/>
                <w:sz w:val="18"/>
                <w:szCs w:val="18"/>
                <w:lang w:val="en-GB"/>
              </w:rPr>
            </w:pPr>
            <w:r w:rsidRPr="004B1A4B">
              <w:rPr>
                <w:rFonts w:ascii="Arial" w:hAnsi="Arial" w:cs="Arial"/>
                <w:sz w:val="18"/>
                <w:szCs w:val="18"/>
              </w:rPr>
              <w:t>3,892</w:t>
            </w:r>
          </w:p>
        </w:tc>
        <w:tc>
          <w:tcPr>
            <w:tcW w:w="1277" w:type="dxa"/>
            <w:tcBorders>
              <w:bottom w:val="single" w:sz="4" w:space="0" w:color="auto"/>
            </w:tcBorders>
            <w:shd w:val="clear" w:color="auto" w:fill="FAFAFA"/>
          </w:tcPr>
          <w:p w14:paraId="131317FA" w14:textId="57E8C1CB" w:rsidR="00037235" w:rsidRPr="00C32564" w:rsidRDefault="001C317E" w:rsidP="00253612">
            <w:pPr>
              <w:ind w:right="-72"/>
              <w:jc w:val="right"/>
              <w:rPr>
                <w:rFonts w:ascii="Arial" w:hAnsi="Arial" w:cs="Browallia New"/>
                <w:color w:val="000000" w:themeColor="text1"/>
                <w:sz w:val="18"/>
                <w:szCs w:val="18"/>
                <w:lang w:val="en-GB" w:bidi="th-TH"/>
              </w:rPr>
            </w:pPr>
            <w:r w:rsidRPr="00C32564">
              <w:rPr>
                <w:rFonts w:ascii="Arial" w:hAnsi="Arial" w:cs="Browallia New"/>
                <w:color w:val="000000" w:themeColor="text1"/>
                <w:sz w:val="18"/>
                <w:szCs w:val="18"/>
                <w:lang w:val="en-GB" w:bidi="th-TH"/>
              </w:rPr>
              <w:t>3,610</w:t>
            </w:r>
          </w:p>
        </w:tc>
        <w:tc>
          <w:tcPr>
            <w:tcW w:w="1453" w:type="dxa"/>
            <w:tcBorders>
              <w:bottom w:val="single" w:sz="4" w:space="0" w:color="auto"/>
            </w:tcBorders>
            <w:vAlign w:val="bottom"/>
          </w:tcPr>
          <w:p w14:paraId="5E8B7EB3" w14:textId="3DEA0E4D" w:rsidR="00037235" w:rsidRPr="00C32564" w:rsidRDefault="001C317E" w:rsidP="00253612">
            <w:pPr>
              <w:ind w:right="-72"/>
              <w:jc w:val="right"/>
              <w:rPr>
                <w:rFonts w:ascii="Arial" w:hAnsi="Arial" w:cs="Arial"/>
                <w:b/>
                <w:bCs/>
                <w:color w:val="000000" w:themeColor="text1"/>
                <w:sz w:val="18"/>
                <w:szCs w:val="18"/>
              </w:rPr>
            </w:pPr>
            <w:r w:rsidRPr="00C32564">
              <w:rPr>
                <w:rFonts w:ascii="Arial" w:hAnsi="Arial" w:cs="Arial"/>
                <w:color w:val="000000" w:themeColor="text1"/>
                <w:sz w:val="18"/>
                <w:szCs w:val="18"/>
              </w:rPr>
              <w:t>3,374</w:t>
            </w:r>
          </w:p>
        </w:tc>
      </w:tr>
      <w:tr w:rsidR="00037235" w:rsidRPr="00C32564" w14:paraId="0BAD1956" w14:textId="77777777" w:rsidTr="00253612">
        <w:tc>
          <w:tcPr>
            <w:tcW w:w="3397" w:type="dxa"/>
            <w:vAlign w:val="bottom"/>
          </w:tcPr>
          <w:p w14:paraId="024CE926" w14:textId="77777777" w:rsidR="00037235" w:rsidRPr="00C32564" w:rsidRDefault="00037235" w:rsidP="00037235">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5B990376" w14:textId="77777777" w:rsidR="00037235" w:rsidRPr="00C32564" w:rsidRDefault="00037235" w:rsidP="00037235">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1826A99A" w14:textId="77777777" w:rsidR="00037235" w:rsidRPr="004B1A4B" w:rsidRDefault="00037235" w:rsidP="00037235">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1E453A5C" w14:textId="77777777" w:rsidR="00037235" w:rsidRPr="00C32564" w:rsidRDefault="00037235" w:rsidP="00037235">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60DCA4DA" w14:textId="77777777" w:rsidR="00037235" w:rsidRPr="00C32564" w:rsidRDefault="00037235" w:rsidP="00037235">
            <w:pPr>
              <w:ind w:right="-72"/>
              <w:jc w:val="right"/>
              <w:rPr>
                <w:rFonts w:ascii="Arial" w:hAnsi="Arial" w:cs="Arial"/>
                <w:b/>
                <w:bCs/>
                <w:color w:val="000000" w:themeColor="text1"/>
                <w:sz w:val="18"/>
                <w:szCs w:val="18"/>
              </w:rPr>
            </w:pPr>
          </w:p>
        </w:tc>
      </w:tr>
      <w:tr w:rsidR="00037235" w:rsidRPr="00C32564" w14:paraId="48A444FE" w14:textId="77777777" w:rsidTr="00253612">
        <w:trPr>
          <w:trHeight w:val="144"/>
        </w:trPr>
        <w:tc>
          <w:tcPr>
            <w:tcW w:w="3397" w:type="dxa"/>
            <w:vAlign w:val="bottom"/>
          </w:tcPr>
          <w:p w14:paraId="14E8EE32" w14:textId="36385F4E" w:rsidR="00037235" w:rsidRPr="00C32564" w:rsidRDefault="00037235" w:rsidP="00037235">
            <w:pPr>
              <w:pStyle w:val="BodyText"/>
              <w:jc w:val="thaiDistribute"/>
              <w:rPr>
                <w:rFonts w:ascii="Arial" w:hAnsi="Arial" w:cs="Arial"/>
                <w:color w:val="000000" w:themeColor="text1"/>
                <w:sz w:val="18"/>
                <w:szCs w:val="18"/>
              </w:rPr>
            </w:pPr>
            <w:r w:rsidRPr="00C32564">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4706B9FF" w14:textId="24B5F8ED" w:rsidR="00037235" w:rsidRPr="00C32564" w:rsidRDefault="00967490" w:rsidP="00253612">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37,9</w:t>
            </w:r>
            <w:r w:rsidR="004E06C3">
              <w:rPr>
                <w:rFonts w:ascii="Arial" w:hAnsi="Arial" w:cs="Arial"/>
                <w:color w:val="000000" w:themeColor="text1"/>
                <w:sz w:val="18"/>
                <w:szCs w:val="18"/>
                <w:lang w:val="en-GB"/>
              </w:rPr>
              <w:t>21</w:t>
            </w:r>
          </w:p>
        </w:tc>
        <w:tc>
          <w:tcPr>
            <w:tcW w:w="1453" w:type="dxa"/>
            <w:tcBorders>
              <w:bottom w:val="single" w:sz="4" w:space="0" w:color="auto"/>
            </w:tcBorders>
            <w:vAlign w:val="bottom"/>
          </w:tcPr>
          <w:p w14:paraId="681A5090" w14:textId="3A0A9966" w:rsidR="00037235" w:rsidRPr="004B1A4B" w:rsidRDefault="00037235" w:rsidP="00253612">
            <w:pPr>
              <w:ind w:right="-72"/>
              <w:jc w:val="right"/>
              <w:rPr>
                <w:rFonts w:ascii="Arial" w:hAnsi="Arial" w:cs="Arial"/>
                <w:sz w:val="18"/>
                <w:szCs w:val="18"/>
                <w:lang w:val="en-GB"/>
              </w:rPr>
            </w:pPr>
            <w:r w:rsidRPr="004B1A4B">
              <w:rPr>
                <w:rFonts w:ascii="Arial" w:hAnsi="Arial" w:cs="Arial"/>
                <w:sz w:val="18"/>
                <w:szCs w:val="18"/>
                <w:lang w:val="en-GB"/>
              </w:rPr>
              <w:t>3</w:t>
            </w:r>
            <w:r w:rsidR="00F31E7A" w:rsidRPr="004B1A4B">
              <w:rPr>
                <w:rFonts w:ascii="Arial" w:hAnsi="Arial" w:cs="Arial"/>
                <w:sz w:val="18"/>
                <w:szCs w:val="18"/>
                <w:lang w:val="en-GB"/>
              </w:rPr>
              <w:t>0</w:t>
            </w:r>
            <w:r w:rsidRPr="004B1A4B">
              <w:rPr>
                <w:rFonts w:ascii="Arial" w:hAnsi="Arial" w:cs="Arial"/>
                <w:sz w:val="18"/>
                <w:szCs w:val="18"/>
                <w:lang w:val="en-GB"/>
              </w:rPr>
              <w:t>,</w:t>
            </w:r>
            <w:r w:rsidR="00F31E7A" w:rsidRPr="004B1A4B">
              <w:rPr>
                <w:rFonts w:ascii="Arial" w:hAnsi="Arial" w:cs="Arial"/>
                <w:sz w:val="18"/>
                <w:szCs w:val="18"/>
                <w:lang w:val="en-GB"/>
              </w:rPr>
              <w:t>874</w:t>
            </w:r>
          </w:p>
        </w:tc>
        <w:tc>
          <w:tcPr>
            <w:tcW w:w="1277" w:type="dxa"/>
            <w:tcBorders>
              <w:bottom w:val="single" w:sz="4" w:space="0" w:color="auto"/>
            </w:tcBorders>
            <w:shd w:val="clear" w:color="auto" w:fill="FAFAFA"/>
          </w:tcPr>
          <w:p w14:paraId="549197DA" w14:textId="020F1560" w:rsidR="00037235" w:rsidRPr="00C32564" w:rsidRDefault="007C274D" w:rsidP="00253612">
            <w:pPr>
              <w:ind w:right="-72"/>
              <w:jc w:val="right"/>
              <w:rPr>
                <w:rFonts w:ascii="Arial" w:hAnsi="Arial" w:cs="Arial"/>
                <w:color w:val="000000" w:themeColor="text1"/>
                <w:sz w:val="18"/>
                <w:szCs w:val="18"/>
                <w:cs/>
                <w:lang w:val="en-GB" w:bidi="th-TH"/>
              </w:rPr>
            </w:pPr>
            <w:r w:rsidRPr="00C32564">
              <w:rPr>
                <w:rFonts w:ascii="Arial" w:hAnsi="Arial" w:cs="Arial"/>
                <w:color w:val="000000" w:themeColor="text1"/>
                <w:sz w:val="18"/>
                <w:szCs w:val="18"/>
                <w:lang w:val="en-GB" w:bidi="th-TH"/>
              </w:rPr>
              <w:t>3</w:t>
            </w:r>
            <w:r w:rsidR="001C317E" w:rsidRPr="00C32564">
              <w:rPr>
                <w:rFonts w:ascii="Arial" w:hAnsi="Arial" w:cs="Arial"/>
                <w:color w:val="000000" w:themeColor="text1"/>
                <w:sz w:val="18"/>
                <w:szCs w:val="18"/>
                <w:lang w:val="en-GB" w:bidi="th-TH"/>
              </w:rPr>
              <w:t>,</w:t>
            </w:r>
            <w:r w:rsidRPr="00C32564">
              <w:rPr>
                <w:rFonts w:ascii="Arial" w:hAnsi="Arial" w:cs="Arial"/>
                <w:color w:val="000000" w:themeColor="text1"/>
                <w:sz w:val="18"/>
                <w:szCs w:val="18"/>
                <w:lang w:val="en-GB" w:bidi="th-TH"/>
              </w:rPr>
              <w:t>610</w:t>
            </w:r>
          </w:p>
        </w:tc>
        <w:tc>
          <w:tcPr>
            <w:tcW w:w="1453" w:type="dxa"/>
            <w:tcBorders>
              <w:bottom w:val="single" w:sz="4" w:space="0" w:color="auto"/>
            </w:tcBorders>
            <w:vAlign w:val="bottom"/>
          </w:tcPr>
          <w:p w14:paraId="707B637A" w14:textId="5D9E27E4" w:rsidR="00037235" w:rsidRPr="00C32564" w:rsidRDefault="001C317E" w:rsidP="00253612">
            <w:pPr>
              <w:ind w:right="-72"/>
              <w:jc w:val="right"/>
              <w:rPr>
                <w:rFonts w:ascii="Arial" w:hAnsi="Arial" w:cs="Arial"/>
                <w:color w:val="000000" w:themeColor="text1"/>
                <w:sz w:val="18"/>
                <w:szCs w:val="18"/>
                <w:lang w:val="en-GB"/>
              </w:rPr>
            </w:pPr>
            <w:r w:rsidRPr="00C32564">
              <w:rPr>
                <w:rFonts w:ascii="Arial" w:hAnsi="Arial" w:cs="Arial"/>
                <w:color w:val="000000" w:themeColor="text1"/>
                <w:sz w:val="18"/>
                <w:szCs w:val="18"/>
                <w:lang w:val="en-GB"/>
              </w:rPr>
              <w:t>3,374</w:t>
            </w:r>
          </w:p>
        </w:tc>
      </w:tr>
    </w:tbl>
    <w:p w14:paraId="47183A73" w14:textId="77777777" w:rsidR="001A7048" w:rsidRPr="00C32564" w:rsidRDefault="001A7048" w:rsidP="00EA24CE">
      <w:pPr>
        <w:pStyle w:val="BodyText"/>
        <w:ind w:left="539"/>
        <w:jc w:val="thaiDistribute"/>
        <w:rPr>
          <w:rFonts w:ascii="Arial" w:hAnsi="Arial" w:cs="Arial"/>
          <w:color w:val="000000" w:themeColor="text1"/>
          <w:sz w:val="18"/>
          <w:szCs w:val="18"/>
        </w:rPr>
      </w:pPr>
    </w:p>
    <w:p w14:paraId="6418A3CB" w14:textId="6299D780" w:rsidR="00E836AC" w:rsidRPr="00C32564" w:rsidRDefault="00E836AC" w:rsidP="00E836AC">
      <w:pPr>
        <w:pStyle w:val="BodyText"/>
        <w:ind w:left="539"/>
        <w:jc w:val="thaiDistribute"/>
        <w:rPr>
          <w:rFonts w:ascii="Arial" w:hAnsi="Arial" w:cs="Arial"/>
          <w:sz w:val="18"/>
          <w:szCs w:val="18"/>
        </w:rPr>
      </w:pPr>
      <w:r w:rsidRPr="00C32564">
        <w:rPr>
          <w:rFonts w:ascii="Arial" w:hAnsi="Arial" w:cs="Arial"/>
          <w:color w:val="000000" w:themeColor="text1"/>
          <w:sz w:val="18"/>
          <w:szCs w:val="18"/>
        </w:rPr>
        <w:t xml:space="preserve">Both of Directors’ remuneration of the Company and subsidiary </w:t>
      </w:r>
      <w:r w:rsidRPr="00C32564">
        <w:rPr>
          <w:rFonts w:ascii="Arial" w:hAnsi="Arial" w:cs="Arial"/>
          <w:sz w:val="18"/>
          <w:szCs w:val="18"/>
        </w:rPr>
        <w:t>for the year of 202</w:t>
      </w:r>
      <w:r w:rsidR="00C46C59" w:rsidRPr="00C32564">
        <w:rPr>
          <w:rFonts w:ascii="Arial" w:hAnsi="Arial" w:cs="Arial"/>
          <w:sz w:val="18"/>
          <w:szCs w:val="18"/>
        </w:rPr>
        <w:t>2</w:t>
      </w:r>
      <w:r w:rsidRPr="00C32564">
        <w:rPr>
          <w:rFonts w:ascii="Arial" w:hAnsi="Arial" w:cs="Arial"/>
          <w:sz w:val="18"/>
          <w:szCs w:val="18"/>
        </w:rPr>
        <w:t xml:space="preserve"> were approved in Annual General Meeting of shareholders held on </w:t>
      </w:r>
      <w:r w:rsidR="001C317E" w:rsidRPr="00C32564">
        <w:rPr>
          <w:rFonts w:ascii="Arial" w:hAnsi="Arial" w:cs="Arial"/>
          <w:sz w:val="18"/>
          <w:szCs w:val="18"/>
        </w:rPr>
        <w:t>29 April</w:t>
      </w:r>
      <w:r w:rsidRPr="00C32564">
        <w:rPr>
          <w:rFonts w:ascii="Arial" w:hAnsi="Arial" w:cs="Arial"/>
          <w:sz w:val="18"/>
          <w:szCs w:val="18"/>
        </w:rPr>
        <w:t xml:space="preserve"> 202</w:t>
      </w:r>
      <w:r w:rsidR="00C46C59" w:rsidRPr="00C32564">
        <w:rPr>
          <w:rFonts w:ascii="Arial" w:hAnsi="Arial" w:cs="Arial"/>
          <w:sz w:val="18"/>
          <w:szCs w:val="18"/>
        </w:rPr>
        <w:t>2</w:t>
      </w:r>
      <w:r w:rsidRPr="00C32564">
        <w:rPr>
          <w:rFonts w:ascii="Arial" w:hAnsi="Arial" w:cs="Arial"/>
          <w:sz w:val="18"/>
          <w:szCs w:val="18"/>
        </w:rPr>
        <w:t xml:space="preserve"> and </w:t>
      </w:r>
      <w:r w:rsidR="00967490" w:rsidRPr="00C32564">
        <w:rPr>
          <w:rFonts w:ascii="Arial" w:hAnsi="Arial" w:cs="Arial"/>
          <w:sz w:val="18"/>
          <w:szCs w:val="18"/>
        </w:rPr>
        <w:t>21 April</w:t>
      </w:r>
      <w:r w:rsidRPr="00C32564">
        <w:rPr>
          <w:rFonts w:ascii="Arial" w:hAnsi="Arial" w:cs="Arial"/>
          <w:sz w:val="18"/>
          <w:szCs w:val="18"/>
        </w:rPr>
        <w:t xml:space="preserve"> 202</w:t>
      </w:r>
      <w:r w:rsidR="00C46C59" w:rsidRPr="00C32564">
        <w:rPr>
          <w:rFonts w:ascii="Arial" w:hAnsi="Arial" w:cs="Arial"/>
          <w:sz w:val="18"/>
          <w:szCs w:val="18"/>
        </w:rPr>
        <w:t>2</w:t>
      </w:r>
      <w:r w:rsidRPr="00C32564">
        <w:rPr>
          <w:rFonts w:ascii="Arial" w:hAnsi="Arial" w:cs="Arial"/>
          <w:sz w:val="18"/>
          <w:szCs w:val="18"/>
        </w:rPr>
        <w:t>, respectively (202</w:t>
      </w:r>
      <w:r w:rsidR="00C46C59" w:rsidRPr="00C32564">
        <w:rPr>
          <w:rFonts w:ascii="Arial" w:hAnsi="Arial" w:cs="Arial"/>
          <w:sz w:val="18"/>
          <w:szCs w:val="18"/>
        </w:rPr>
        <w:t>1</w:t>
      </w:r>
      <w:r w:rsidRPr="00C32564">
        <w:rPr>
          <w:rFonts w:ascii="Arial" w:hAnsi="Arial" w:cs="Arial"/>
          <w:sz w:val="18"/>
          <w:szCs w:val="18"/>
        </w:rPr>
        <w:t xml:space="preserve">: approved on </w:t>
      </w:r>
      <w:r w:rsidR="00C32564">
        <w:rPr>
          <w:rFonts w:ascii="Arial" w:hAnsi="Arial" w:cs="Arial"/>
          <w:sz w:val="18"/>
          <w:szCs w:val="18"/>
        </w:rPr>
        <w:br/>
      </w:r>
      <w:r w:rsidR="00C46C59" w:rsidRPr="00C32564">
        <w:rPr>
          <w:rFonts w:ascii="Arial" w:hAnsi="Arial" w:cs="Arial"/>
          <w:sz w:val="18"/>
          <w:szCs w:val="18"/>
        </w:rPr>
        <w:t>29 June 2021 and 27 April 2021</w:t>
      </w:r>
      <w:r w:rsidRPr="00C32564">
        <w:rPr>
          <w:rFonts w:ascii="Arial" w:hAnsi="Arial" w:cs="Arial"/>
          <w:sz w:val="18"/>
          <w:szCs w:val="18"/>
        </w:rPr>
        <w:t>, respectively).</w:t>
      </w:r>
    </w:p>
    <w:p w14:paraId="305791DB" w14:textId="26955F72" w:rsidR="002C1E5E" w:rsidRPr="00C32564" w:rsidRDefault="002C1E5E">
      <w:pPr>
        <w:autoSpaceDE/>
        <w:autoSpaceDN/>
        <w:rPr>
          <w:rFonts w:ascii="Arial" w:hAnsi="Arial" w:cs="Arial"/>
          <w:color w:val="000000" w:themeColor="text1"/>
          <w:sz w:val="18"/>
          <w:szCs w:val="18"/>
          <w:lang w:bidi="th-TH"/>
        </w:rPr>
      </w:pPr>
      <w:r w:rsidRPr="00C32564">
        <w:rPr>
          <w:rFonts w:ascii="Arial" w:hAnsi="Arial" w:cs="Arial"/>
          <w:color w:val="000000" w:themeColor="text1"/>
          <w:sz w:val="18"/>
          <w:szCs w:val="18"/>
        </w:rPr>
        <w:br w:type="page"/>
      </w:r>
    </w:p>
    <w:p w14:paraId="6DD41FEB" w14:textId="77777777" w:rsidR="00EB4052" w:rsidRPr="00C32564" w:rsidRDefault="00EB4052" w:rsidP="00EB4052">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E836AC" w:rsidRPr="00C32564" w14:paraId="7A515637" w14:textId="77777777" w:rsidTr="00F2288E">
        <w:trPr>
          <w:trHeight w:val="368"/>
        </w:trPr>
        <w:tc>
          <w:tcPr>
            <w:tcW w:w="9475" w:type="dxa"/>
            <w:shd w:val="clear" w:color="auto" w:fill="FFA543"/>
            <w:vAlign w:val="center"/>
          </w:tcPr>
          <w:p w14:paraId="73E02DFE" w14:textId="787CF5DE" w:rsidR="00E836AC" w:rsidRPr="00C32564" w:rsidRDefault="00E836AC"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Securities and assets pledged with the Registrar</w:t>
            </w:r>
          </w:p>
        </w:tc>
      </w:tr>
    </w:tbl>
    <w:p w14:paraId="1D658062" w14:textId="77777777" w:rsidR="00E836AC" w:rsidRPr="00C32564" w:rsidRDefault="00E836AC" w:rsidP="00E836AC">
      <w:pPr>
        <w:jc w:val="both"/>
        <w:rPr>
          <w:rFonts w:ascii="Arial" w:hAnsi="Arial" w:cs="Arial"/>
          <w:sz w:val="18"/>
          <w:szCs w:val="18"/>
        </w:rPr>
      </w:pPr>
    </w:p>
    <w:p w14:paraId="176E19DA" w14:textId="18E99122" w:rsidR="00E836AC" w:rsidRPr="00C32564" w:rsidRDefault="00E836AC" w:rsidP="00C46C59">
      <w:pPr>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 xml:space="preserve">As at </w:t>
      </w:r>
      <w:r w:rsidR="00AC26E7" w:rsidRPr="00C32564">
        <w:rPr>
          <w:rFonts w:ascii="Arial" w:hAnsi="Arial" w:cs="Arial"/>
          <w:color w:val="000000" w:themeColor="text1"/>
          <w:sz w:val="18"/>
          <w:szCs w:val="18"/>
          <w:lang w:val="en-GB"/>
        </w:rPr>
        <w:t>31 March</w:t>
      </w:r>
      <w:r w:rsidR="00924AF9" w:rsidRPr="00C32564">
        <w:rPr>
          <w:rFonts w:ascii="Arial" w:hAnsi="Arial" w:cs="Arial"/>
          <w:color w:val="000000" w:themeColor="text1"/>
          <w:sz w:val="18"/>
          <w:szCs w:val="18"/>
          <w:lang w:val="en-GB"/>
        </w:rPr>
        <w:t xml:space="preserve"> 2022</w:t>
      </w:r>
      <w:r w:rsidRPr="00C32564">
        <w:rPr>
          <w:rFonts w:ascii="Arial" w:hAnsi="Arial" w:cs="Arial"/>
          <w:color w:val="000000" w:themeColor="text1"/>
          <w:sz w:val="18"/>
          <w:szCs w:val="18"/>
          <w:lang w:val="en-GB"/>
        </w:rPr>
        <w:t xml:space="preserve"> and </w:t>
      </w:r>
      <w:r w:rsidR="00423C54" w:rsidRPr="00C32564">
        <w:rPr>
          <w:rFonts w:ascii="Arial" w:hAnsi="Arial" w:cs="Arial"/>
          <w:color w:val="000000" w:themeColor="text1"/>
          <w:sz w:val="18"/>
          <w:szCs w:val="18"/>
          <w:lang w:val="en-GB"/>
        </w:rPr>
        <w:t>31 December 2021</w:t>
      </w:r>
      <w:r w:rsidRPr="00C32564">
        <w:rPr>
          <w:rFonts w:ascii="Arial" w:hAnsi="Arial" w:cs="Arial"/>
          <w:color w:val="000000" w:themeColor="text1"/>
          <w:sz w:val="18"/>
          <w:szCs w:val="18"/>
          <w:lang w:val="en-GB"/>
        </w:rPr>
        <w:t>, certain investments in securities of the Group were pledged and used for assets reserved with the Registrar (Note 11) in accordance with the Insurance Act and the Notification of the Office of Insurance Commission regarding “Rates, Rules and Procedures for pledge of unearned premium reserve of Non-Life Insurance Company B.E. 2557”, respectively as follows:</w:t>
      </w:r>
    </w:p>
    <w:p w14:paraId="75E27EFB" w14:textId="77777777" w:rsidR="00E836AC" w:rsidRPr="00C32564" w:rsidRDefault="00E836AC" w:rsidP="00E836AC">
      <w:pPr>
        <w:ind w:left="1080" w:hanging="533"/>
        <w:jc w:val="thaiDistribute"/>
        <w:rPr>
          <w:rFonts w:ascii="Arial" w:hAnsi="Arial" w:cs="Arial"/>
          <w:color w:val="000000" w:themeColor="text1"/>
          <w:sz w:val="18"/>
          <w:szCs w:val="18"/>
          <w:lang w:val="en-GB"/>
        </w:rPr>
      </w:pPr>
    </w:p>
    <w:p w14:paraId="48E3D07C" w14:textId="6241D96C" w:rsidR="00E836AC" w:rsidRPr="00C32564" w:rsidRDefault="00E836AC" w:rsidP="00C46C59">
      <w:pPr>
        <w:pStyle w:val="BlockQuotation"/>
        <w:spacing w:before="0"/>
        <w:ind w:left="539" w:right="28" w:hanging="539"/>
        <w:jc w:val="thaiDistribute"/>
        <w:rPr>
          <w:rFonts w:ascii="Arial Bold" w:hAnsi="Arial Bold" w:cs="Arial"/>
          <w:b/>
          <w:bCs/>
          <w:color w:val="000000" w:themeColor="text1"/>
          <w:sz w:val="18"/>
          <w:szCs w:val="18"/>
          <w:lang w:val="en-US"/>
        </w:rPr>
      </w:pPr>
      <w:r w:rsidRPr="00C32564">
        <w:rPr>
          <w:rFonts w:ascii="Arial Bold" w:hAnsi="Arial Bold" w:cs="Arial"/>
          <w:b/>
          <w:bCs/>
          <w:color w:val="000000" w:themeColor="text1"/>
          <w:sz w:val="18"/>
          <w:szCs w:val="18"/>
          <w:lang w:val="en-US"/>
        </w:rPr>
        <w:t>2</w:t>
      </w:r>
      <w:r w:rsidR="00C46C59" w:rsidRPr="00C32564">
        <w:rPr>
          <w:rFonts w:ascii="Arial Bold" w:hAnsi="Arial Bold" w:cs="Arial"/>
          <w:b/>
          <w:bCs/>
          <w:color w:val="000000" w:themeColor="text1"/>
          <w:sz w:val="18"/>
          <w:szCs w:val="18"/>
          <w:lang w:val="en-US"/>
        </w:rPr>
        <w:t>4</w:t>
      </w:r>
      <w:r w:rsidRPr="00C32564">
        <w:rPr>
          <w:rFonts w:ascii="Arial Bold" w:hAnsi="Arial Bold" w:cs="Arial"/>
          <w:b/>
          <w:bCs/>
          <w:color w:val="000000" w:themeColor="text1"/>
          <w:sz w:val="18"/>
          <w:szCs w:val="18"/>
          <w:lang w:val="en-US"/>
        </w:rPr>
        <w:t>.</w:t>
      </w:r>
      <w:r w:rsidRPr="00C32564">
        <w:rPr>
          <w:rFonts w:ascii="Arial Bold" w:hAnsi="Arial Bold" w:cs="Arial"/>
          <w:b/>
          <w:bCs/>
          <w:color w:val="000000" w:themeColor="text1"/>
          <w:spacing w:val="-2"/>
          <w:sz w:val="18"/>
          <w:szCs w:val="18"/>
          <w:lang w:val="en-US"/>
        </w:rPr>
        <w:t>1</w:t>
      </w:r>
      <w:r w:rsidRPr="00C32564">
        <w:rPr>
          <w:rFonts w:ascii="Arial Bold" w:hAnsi="Arial Bold" w:cs="Arial"/>
          <w:b/>
          <w:bCs/>
          <w:color w:val="000000" w:themeColor="text1"/>
          <w:spacing w:val="-2"/>
          <w:sz w:val="18"/>
          <w:szCs w:val="18"/>
          <w:lang w:val="en-US"/>
        </w:rPr>
        <w:tab/>
        <w:t>The investments in debt securities which the Group placed for policy reserve with the Registrar in accordance with the Non-Life Insurance Act B.E. 2535 section 24 and the announcement of the Office of Insurance Commission regarding "Rates, Rules and Procedures for pledge of unearned premium reserve of Non-Life Insurance Company B.E. 2557</w:t>
      </w:r>
      <w:r w:rsidRPr="00C32564">
        <w:rPr>
          <w:rFonts w:ascii="Arial Bold" w:hAnsi="Arial Bold" w:cs="Arial"/>
          <w:b/>
          <w:bCs/>
          <w:color w:val="000000" w:themeColor="text1"/>
          <w:sz w:val="18"/>
          <w:szCs w:val="18"/>
          <w:lang w:val="en-US"/>
        </w:rPr>
        <w:t>" were as follows:</w:t>
      </w:r>
    </w:p>
    <w:p w14:paraId="30787386" w14:textId="17F49873" w:rsidR="005902C7" w:rsidRPr="00C32564" w:rsidRDefault="005902C7" w:rsidP="00E836AC">
      <w:pPr>
        <w:pStyle w:val="BlockQuotation"/>
        <w:spacing w:before="0"/>
        <w:ind w:left="539" w:right="28" w:hanging="539"/>
        <w:rPr>
          <w:rFonts w:ascii="Arial Bold" w:hAnsi="Arial Bold" w:cs="Arial"/>
          <w:b/>
          <w:bCs/>
          <w:color w:val="000000" w:themeColor="text1"/>
          <w:sz w:val="18"/>
          <w:szCs w:val="18"/>
          <w:lang w:val="en-US"/>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6"/>
        <w:gridCol w:w="1488"/>
        <w:gridCol w:w="1488"/>
        <w:gridCol w:w="1488"/>
        <w:gridCol w:w="1489"/>
      </w:tblGrid>
      <w:tr w:rsidR="005902C7" w:rsidRPr="00C32564" w14:paraId="00C06A1C" w14:textId="77777777" w:rsidTr="00BD14BF">
        <w:tc>
          <w:tcPr>
            <w:tcW w:w="3096" w:type="dxa"/>
          </w:tcPr>
          <w:p w14:paraId="5C1D3FC3" w14:textId="77777777" w:rsidR="005902C7" w:rsidRPr="00C32564" w:rsidRDefault="005902C7" w:rsidP="005902C7">
            <w:pPr>
              <w:pStyle w:val="BlockQuotation"/>
              <w:spacing w:before="0"/>
              <w:ind w:left="28" w:right="0"/>
              <w:rPr>
                <w:rFonts w:ascii="Arial Bold" w:hAnsi="Arial Bold" w:cs="Arial"/>
                <w:b/>
                <w:bCs/>
                <w:color w:val="000000" w:themeColor="text1"/>
                <w:sz w:val="18"/>
                <w:szCs w:val="18"/>
                <w:lang w:val="en-US"/>
              </w:rPr>
            </w:pPr>
          </w:p>
        </w:tc>
        <w:tc>
          <w:tcPr>
            <w:tcW w:w="2976" w:type="dxa"/>
            <w:gridSpan w:val="2"/>
            <w:tcBorders>
              <w:bottom w:val="single" w:sz="4" w:space="0" w:color="auto"/>
            </w:tcBorders>
          </w:tcPr>
          <w:p w14:paraId="703C3329" w14:textId="4CB47953" w:rsidR="005902C7" w:rsidRPr="00C32564" w:rsidRDefault="005902C7" w:rsidP="005902C7">
            <w:pPr>
              <w:ind w:right="-72"/>
              <w:jc w:val="center"/>
              <w:rPr>
                <w:rFonts w:ascii="Arial" w:hAnsi="Arial" w:cs="Arial"/>
                <w:b/>
                <w:bCs/>
                <w:color w:val="000000" w:themeColor="text1"/>
                <w:spacing w:val="-4"/>
                <w:sz w:val="18"/>
                <w:szCs w:val="18"/>
                <w:lang w:val="en-GB" w:bidi="th-TH"/>
              </w:rPr>
            </w:pPr>
            <w:r w:rsidRPr="00C32564">
              <w:rPr>
                <w:rFonts w:ascii="Arial" w:hAnsi="Arial" w:cs="Arial"/>
                <w:b/>
                <w:bCs/>
                <w:color w:val="000000" w:themeColor="text1"/>
                <w:spacing w:val="-4"/>
                <w:sz w:val="18"/>
                <w:szCs w:val="18"/>
                <w:lang w:val="en-GB" w:bidi="th-TH"/>
              </w:rPr>
              <w:t>Consolidated</w:t>
            </w:r>
          </w:p>
          <w:p w14:paraId="24529D59" w14:textId="50839CD0" w:rsidR="005902C7" w:rsidRPr="00C32564" w:rsidRDefault="005902C7" w:rsidP="005902C7">
            <w:pPr>
              <w:pStyle w:val="BlockQuotation"/>
              <w:tabs>
                <w:tab w:val="left" w:pos="1277"/>
              </w:tabs>
              <w:spacing w:before="0"/>
              <w:ind w:left="0" w:right="-110"/>
              <w:jc w:val="center"/>
              <w:rPr>
                <w:rFonts w:ascii="Arial Bold" w:hAnsi="Arial Bold" w:cs="Arial"/>
                <w:b/>
                <w:bCs/>
                <w:color w:val="000000" w:themeColor="text1"/>
                <w:sz w:val="18"/>
                <w:szCs w:val="18"/>
                <w:lang w:val="en-US"/>
              </w:rPr>
            </w:pPr>
            <w:r w:rsidRPr="00C32564">
              <w:rPr>
                <w:rFonts w:ascii="Arial" w:hAnsi="Arial" w:cs="Arial"/>
                <w:b/>
                <w:bCs/>
                <w:color w:val="000000" w:themeColor="text1"/>
                <w:spacing w:val="-4"/>
                <w:sz w:val="18"/>
                <w:szCs w:val="18"/>
                <w:lang w:val="en-GB"/>
              </w:rPr>
              <w:t>financial information</w:t>
            </w:r>
          </w:p>
        </w:tc>
        <w:tc>
          <w:tcPr>
            <w:tcW w:w="2977" w:type="dxa"/>
            <w:gridSpan w:val="2"/>
            <w:tcBorders>
              <w:bottom w:val="single" w:sz="4" w:space="0" w:color="auto"/>
            </w:tcBorders>
          </w:tcPr>
          <w:p w14:paraId="6423A736" w14:textId="429F48A8" w:rsidR="005902C7" w:rsidRPr="00C32564" w:rsidRDefault="005902C7" w:rsidP="005902C7">
            <w:pPr>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Separate</w:t>
            </w:r>
          </w:p>
          <w:p w14:paraId="7BE7A561" w14:textId="46D29FAE" w:rsidR="005902C7" w:rsidRPr="00C32564" w:rsidRDefault="005902C7" w:rsidP="005902C7">
            <w:pPr>
              <w:pStyle w:val="BlockQuotation"/>
              <w:tabs>
                <w:tab w:val="left" w:pos="1163"/>
              </w:tabs>
              <w:spacing w:before="0"/>
              <w:ind w:left="0" w:right="-41"/>
              <w:jc w:val="center"/>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lang w:val="en-GB"/>
              </w:rPr>
              <w:t>financial information</w:t>
            </w:r>
          </w:p>
        </w:tc>
      </w:tr>
      <w:tr w:rsidR="005902C7" w:rsidRPr="00C32564" w14:paraId="2BDE1C7F" w14:textId="77777777" w:rsidTr="00BD14BF">
        <w:tc>
          <w:tcPr>
            <w:tcW w:w="3096" w:type="dxa"/>
          </w:tcPr>
          <w:p w14:paraId="6A2436C5" w14:textId="77777777" w:rsidR="005902C7" w:rsidRPr="00C32564" w:rsidRDefault="005902C7" w:rsidP="005902C7">
            <w:pPr>
              <w:pStyle w:val="BlockQuotation"/>
              <w:spacing w:before="0"/>
              <w:ind w:left="28" w:right="0"/>
              <w:rPr>
                <w:rFonts w:ascii="Arial Bold" w:hAnsi="Arial Bold" w:cs="Arial"/>
                <w:b/>
                <w:bCs/>
                <w:color w:val="000000" w:themeColor="text1"/>
                <w:sz w:val="18"/>
                <w:szCs w:val="18"/>
                <w:lang w:val="en-US"/>
              </w:rPr>
            </w:pPr>
          </w:p>
        </w:tc>
        <w:tc>
          <w:tcPr>
            <w:tcW w:w="1488" w:type="dxa"/>
            <w:tcBorders>
              <w:top w:val="single" w:sz="4" w:space="0" w:color="auto"/>
            </w:tcBorders>
          </w:tcPr>
          <w:p w14:paraId="0A562648" w14:textId="1944A09E" w:rsidR="005902C7" w:rsidRPr="00C32564" w:rsidRDefault="005902C7" w:rsidP="005902C7">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(Unaudited)</w:t>
            </w:r>
          </w:p>
        </w:tc>
        <w:tc>
          <w:tcPr>
            <w:tcW w:w="1488" w:type="dxa"/>
            <w:tcBorders>
              <w:top w:val="single" w:sz="4" w:space="0" w:color="auto"/>
            </w:tcBorders>
          </w:tcPr>
          <w:p w14:paraId="260759F2" w14:textId="78D28F08" w:rsidR="005902C7" w:rsidRPr="00C32564" w:rsidRDefault="005902C7" w:rsidP="005902C7">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(Audited)</w:t>
            </w:r>
          </w:p>
        </w:tc>
        <w:tc>
          <w:tcPr>
            <w:tcW w:w="1488" w:type="dxa"/>
            <w:tcBorders>
              <w:top w:val="single" w:sz="4" w:space="0" w:color="auto"/>
            </w:tcBorders>
          </w:tcPr>
          <w:p w14:paraId="03125ED4" w14:textId="0D5D4A2A" w:rsidR="005902C7" w:rsidRPr="00C32564" w:rsidRDefault="005902C7" w:rsidP="005902C7">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(Unaudited)</w:t>
            </w:r>
          </w:p>
        </w:tc>
        <w:tc>
          <w:tcPr>
            <w:tcW w:w="1489" w:type="dxa"/>
            <w:tcBorders>
              <w:top w:val="single" w:sz="4" w:space="0" w:color="auto"/>
            </w:tcBorders>
          </w:tcPr>
          <w:p w14:paraId="72CC8A2F" w14:textId="4EF2D62B" w:rsidR="005902C7" w:rsidRPr="00C32564" w:rsidRDefault="005902C7" w:rsidP="005902C7">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(Audited)</w:t>
            </w:r>
          </w:p>
        </w:tc>
      </w:tr>
      <w:tr w:rsidR="00061745" w:rsidRPr="00C32564" w14:paraId="721D3A4A" w14:textId="77777777" w:rsidTr="00BD14BF">
        <w:tc>
          <w:tcPr>
            <w:tcW w:w="3096" w:type="dxa"/>
          </w:tcPr>
          <w:p w14:paraId="02F80271" w14:textId="77777777" w:rsidR="00061745" w:rsidRPr="00C32564" w:rsidRDefault="00061745" w:rsidP="00061745">
            <w:pPr>
              <w:pStyle w:val="BlockQuotation"/>
              <w:spacing w:before="0"/>
              <w:ind w:left="28" w:right="0"/>
              <w:rPr>
                <w:rFonts w:ascii="Arial Bold" w:hAnsi="Arial Bold" w:cs="Arial"/>
                <w:b/>
                <w:bCs/>
                <w:color w:val="000000" w:themeColor="text1"/>
                <w:sz w:val="18"/>
                <w:szCs w:val="18"/>
                <w:lang w:val="en-US"/>
              </w:rPr>
            </w:pPr>
          </w:p>
        </w:tc>
        <w:tc>
          <w:tcPr>
            <w:tcW w:w="1488" w:type="dxa"/>
            <w:vAlign w:val="bottom"/>
          </w:tcPr>
          <w:p w14:paraId="550F1034" w14:textId="60B27F5C" w:rsidR="00061745" w:rsidRPr="00C32564" w:rsidRDefault="00061745" w:rsidP="00061745">
            <w:pPr>
              <w:tabs>
                <w:tab w:val="decimal" w:pos="1091"/>
              </w:tabs>
              <w:ind w:right="-72"/>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March</w:t>
            </w:r>
          </w:p>
          <w:p w14:paraId="7F825568" w14:textId="18622D85" w:rsidR="00061745" w:rsidRPr="00C32564" w:rsidRDefault="00061745" w:rsidP="00061745">
            <w:pPr>
              <w:pStyle w:val="BlockQuotation"/>
              <w:tabs>
                <w:tab w:val="left" w:pos="1163"/>
              </w:tabs>
              <w:spacing w:before="0"/>
              <w:ind w:left="0" w:right="-41"/>
              <w:jc w:val="right"/>
              <w:rPr>
                <w:rFonts w:ascii="Arial Bold" w:hAnsi="Arial Bold" w:cstheme="minorBidi"/>
                <w:b/>
                <w:bCs/>
                <w:color w:val="000000" w:themeColor="text1"/>
                <w:sz w:val="18"/>
                <w:szCs w:val="18"/>
                <w:lang w:val="en-GB"/>
              </w:rPr>
            </w:pPr>
            <w:r w:rsidRPr="00C32564">
              <w:rPr>
                <w:rFonts w:ascii="Arial" w:hAnsi="Arial" w:cs="Arial"/>
                <w:b/>
                <w:bCs/>
                <w:color w:val="000000" w:themeColor="text1"/>
                <w:spacing w:val="-2"/>
                <w:sz w:val="18"/>
                <w:szCs w:val="18"/>
              </w:rPr>
              <w:t>202</w:t>
            </w:r>
            <w:r w:rsidRPr="00C32564">
              <w:rPr>
                <w:rFonts w:ascii="Arial" w:hAnsi="Arial" w:cstheme="minorBidi"/>
                <w:b/>
                <w:bCs/>
                <w:color w:val="000000" w:themeColor="text1"/>
                <w:spacing w:val="-2"/>
                <w:sz w:val="18"/>
                <w:szCs w:val="18"/>
                <w:lang w:val="en-GB"/>
              </w:rPr>
              <w:t>2</w:t>
            </w:r>
          </w:p>
        </w:tc>
        <w:tc>
          <w:tcPr>
            <w:tcW w:w="1488" w:type="dxa"/>
            <w:vAlign w:val="bottom"/>
          </w:tcPr>
          <w:p w14:paraId="5A6A52AE" w14:textId="77777777" w:rsidR="00061745" w:rsidRPr="00C32564"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December</w:t>
            </w:r>
          </w:p>
          <w:p w14:paraId="46136501" w14:textId="0D143DEF" w:rsidR="00061745" w:rsidRPr="00C32564"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cs/>
              </w:rPr>
            </w:pPr>
            <w:r w:rsidRPr="00C32564">
              <w:rPr>
                <w:rFonts w:ascii="Arial" w:hAnsi="Arial" w:cs="Arial"/>
                <w:b/>
                <w:bCs/>
                <w:color w:val="000000" w:themeColor="text1"/>
                <w:spacing w:val="-2"/>
                <w:sz w:val="18"/>
                <w:szCs w:val="18"/>
              </w:rPr>
              <w:t>20</w:t>
            </w:r>
            <w:r w:rsidRPr="00C32564">
              <w:rPr>
                <w:rFonts w:ascii="Arial" w:hAnsi="Arial" w:cs="Arial" w:hint="cs"/>
                <w:b/>
                <w:bCs/>
                <w:color w:val="000000" w:themeColor="text1"/>
                <w:spacing w:val="-2"/>
                <w:sz w:val="18"/>
                <w:szCs w:val="18"/>
                <w:cs/>
              </w:rPr>
              <w:t>21</w:t>
            </w:r>
          </w:p>
        </w:tc>
        <w:tc>
          <w:tcPr>
            <w:tcW w:w="1488" w:type="dxa"/>
            <w:vAlign w:val="bottom"/>
          </w:tcPr>
          <w:p w14:paraId="3BC92290" w14:textId="77777777" w:rsidR="00061745" w:rsidRPr="00C32564" w:rsidRDefault="00061745" w:rsidP="00061745">
            <w:pPr>
              <w:tabs>
                <w:tab w:val="decimal" w:pos="1091"/>
              </w:tabs>
              <w:ind w:right="-72"/>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March</w:t>
            </w:r>
          </w:p>
          <w:p w14:paraId="7116A942" w14:textId="2E3FD4E4"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pacing w:val="-2"/>
                <w:sz w:val="18"/>
                <w:szCs w:val="18"/>
              </w:rPr>
              <w:t>202</w:t>
            </w:r>
            <w:r w:rsidRPr="00C32564">
              <w:rPr>
                <w:rFonts w:ascii="Arial" w:hAnsi="Arial" w:cstheme="minorBidi"/>
                <w:b/>
                <w:bCs/>
                <w:color w:val="000000" w:themeColor="text1"/>
                <w:spacing w:val="-2"/>
                <w:sz w:val="18"/>
                <w:szCs w:val="18"/>
                <w:lang w:val="en-GB"/>
              </w:rPr>
              <w:t>2</w:t>
            </w:r>
          </w:p>
        </w:tc>
        <w:tc>
          <w:tcPr>
            <w:tcW w:w="1489" w:type="dxa"/>
            <w:vAlign w:val="bottom"/>
          </w:tcPr>
          <w:p w14:paraId="0F88CFE9" w14:textId="77777777" w:rsidR="00061745" w:rsidRPr="00C32564"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December</w:t>
            </w:r>
          </w:p>
          <w:p w14:paraId="0D683746" w14:textId="0E9CDED6"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pacing w:val="-2"/>
                <w:sz w:val="18"/>
                <w:szCs w:val="18"/>
              </w:rPr>
              <w:t>20</w:t>
            </w:r>
            <w:r w:rsidRPr="00C32564">
              <w:rPr>
                <w:rFonts w:ascii="Arial" w:hAnsi="Arial" w:cs="Arial" w:hint="cs"/>
                <w:b/>
                <w:bCs/>
                <w:color w:val="000000" w:themeColor="text1"/>
                <w:spacing w:val="-2"/>
                <w:sz w:val="18"/>
                <w:szCs w:val="18"/>
                <w:cs/>
              </w:rPr>
              <w:t>21</w:t>
            </w:r>
          </w:p>
        </w:tc>
      </w:tr>
      <w:tr w:rsidR="00061745" w:rsidRPr="00C32564" w14:paraId="7A4C489D" w14:textId="77777777" w:rsidTr="00BD14BF">
        <w:tc>
          <w:tcPr>
            <w:tcW w:w="3096" w:type="dxa"/>
          </w:tcPr>
          <w:p w14:paraId="7BD5D810" w14:textId="77777777" w:rsidR="00061745" w:rsidRPr="00C32564" w:rsidRDefault="00061745" w:rsidP="00061745">
            <w:pPr>
              <w:pStyle w:val="BlockQuotation"/>
              <w:spacing w:before="0"/>
              <w:ind w:left="28" w:right="0"/>
              <w:rPr>
                <w:rFonts w:ascii="Arial Bold" w:hAnsi="Arial Bold" w:cs="Arial"/>
                <w:b/>
                <w:bCs/>
                <w:color w:val="000000" w:themeColor="text1"/>
                <w:sz w:val="18"/>
                <w:szCs w:val="18"/>
                <w:lang w:val="en-US"/>
              </w:rPr>
            </w:pPr>
          </w:p>
        </w:tc>
        <w:tc>
          <w:tcPr>
            <w:tcW w:w="1488" w:type="dxa"/>
            <w:vAlign w:val="bottom"/>
          </w:tcPr>
          <w:p w14:paraId="55CEE7E8" w14:textId="412CF150"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c>
          <w:tcPr>
            <w:tcW w:w="1488" w:type="dxa"/>
            <w:vAlign w:val="bottom"/>
          </w:tcPr>
          <w:p w14:paraId="7DA38020" w14:textId="7432501E"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c>
          <w:tcPr>
            <w:tcW w:w="1488" w:type="dxa"/>
            <w:vAlign w:val="bottom"/>
          </w:tcPr>
          <w:p w14:paraId="04774B75" w14:textId="493888BB"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c>
          <w:tcPr>
            <w:tcW w:w="1489" w:type="dxa"/>
            <w:vAlign w:val="bottom"/>
          </w:tcPr>
          <w:p w14:paraId="6F96767B" w14:textId="18E25543"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r>
      <w:tr w:rsidR="00061745" w:rsidRPr="00C32564" w14:paraId="2F347E34" w14:textId="77777777" w:rsidTr="00BD14BF">
        <w:tc>
          <w:tcPr>
            <w:tcW w:w="3096" w:type="dxa"/>
          </w:tcPr>
          <w:p w14:paraId="413B9BFE" w14:textId="77777777" w:rsidR="00061745" w:rsidRPr="00C32564" w:rsidRDefault="00061745" w:rsidP="00061745">
            <w:pPr>
              <w:pStyle w:val="BlockQuotation"/>
              <w:spacing w:before="0"/>
              <w:ind w:left="28" w:right="0"/>
              <w:rPr>
                <w:rFonts w:ascii="Arial Bold" w:hAnsi="Arial Bold" w:cs="Arial"/>
                <w:b/>
                <w:bCs/>
                <w:color w:val="000000" w:themeColor="text1"/>
                <w:sz w:val="18"/>
                <w:szCs w:val="18"/>
                <w:lang w:val="en-US"/>
              </w:rPr>
            </w:pPr>
          </w:p>
        </w:tc>
        <w:tc>
          <w:tcPr>
            <w:tcW w:w="1488" w:type="dxa"/>
            <w:tcBorders>
              <w:bottom w:val="single" w:sz="4" w:space="0" w:color="auto"/>
            </w:tcBorders>
            <w:vAlign w:val="bottom"/>
          </w:tcPr>
          <w:p w14:paraId="26DC3E5C" w14:textId="3DEDB153"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c>
          <w:tcPr>
            <w:tcW w:w="1488" w:type="dxa"/>
            <w:tcBorders>
              <w:bottom w:val="single" w:sz="4" w:space="0" w:color="auto"/>
            </w:tcBorders>
            <w:vAlign w:val="bottom"/>
          </w:tcPr>
          <w:p w14:paraId="6A511627" w14:textId="62B889A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c>
          <w:tcPr>
            <w:tcW w:w="1488" w:type="dxa"/>
            <w:tcBorders>
              <w:bottom w:val="single" w:sz="4" w:space="0" w:color="auto"/>
            </w:tcBorders>
            <w:vAlign w:val="bottom"/>
          </w:tcPr>
          <w:p w14:paraId="43CBC1FD" w14:textId="5C85B6F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c>
          <w:tcPr>
            <w:tcW w:w="1489" w:type="dxa"/>
            <w:tcBorders>
              <w:bottom w:val="single" w:sz="4" w:space="0" w:color="auto"/>
            </w:tcBorders>
            <w:vAlign w:val="bottom"/>
          </w:tcPr>
          <w:p w14:paraId="7ADDEF5B" w14:textId="10C8FFC5"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r>
      <w:tr w:rsidR="00061745" w:rsidRPr="00C32564" w14:paraId="172D4E31" w14:textId="77777777" w:rsidTr="00BD14BF">
        <w:tc>
          <w:tcPr>
            <w:tcW w:w="3096" w:type="dxa"/>
          </w:tcPr>
          <w:p w14:paraId="53BACFF2" w14:textId="77777777" w:rsidR="00061745" w:rsidRPr="00C32564" w:rsidRDefault="00061745" w:rsidP="00061745">
            <w:pPr>
              <w:pStyle w:val="BlockQuotation"/>
              <w:spacing w:before="0"/>
              <w:ind w:left="28" w:right="0"/>
              <w:rPr>
                <w:rFonts w:ascii="Arial Bold" w:hAnsi="Arial Bold" w:cs="Arial"/>
                <w:b/>
                <w:bCs/>
                <w:color w:val="000000" w:themeColor="text1"/>
                <w:sz w:val="18"/>
                <w:szCs w:val="18"/>
                <w:lang w:val="en-US"/>
              </w:rPr>
            </w:pPr>
          </w:p>
        </w:tc>
        <w:tc>
          <w:tcPr>
            <w:tcW w:w="1488" w:type="dxa"/>
            <w:tcBorders>
              <w:top w:val="single" w:sz="4" w:space="0" w:color="auto"/>
            </w:tcBorders>
            <w:shd w:val="clear" w:color="auto" w:fill="FAFAFA"/>
          </w:tcPr>
          <w:p w14:paraId="40C8691B"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p>
        </w:tc>
        <w:tc>
          <w:tcPr>
            <w:tcW w:w="1488" w:type="dxa"/>
            <w:tcBorders>
              <w:top w:val="single" w:sz="4" w:space="0" w:color="auto"/>
            </w:tcBorders>
          </w:tcPr>
          <w:p w14:paraId="637503C1"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p>
        </w:tc>
        <w:tc>
          <w:tcPr>
            <w:tcW w:w="1488" w:type="dxa"/>
            <w:tcBorders>
              <w:top w:val="single" w:sz="4" w:space="0" w:color="auto"/>
            </w:tcBorders>
            <w:shd w:val="clear" w:color="auto" w:fill="FAFAFA"/>
          </w:tcPr>
          <w:p w14:paraId="1B1DDFE1"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p>
        </w:tc>
        <w:tc>
          <w:tcPr>
            <w:tcW w:w="1489" w:type="dxa"/>
            <w:tcBorders>
              <w:top w:val="single" w:sz="4" w:space="0" w:color="auto"/>
            </w:tcBorders>
          </w:tcPr>
          <w:p w14:paraId="64226944"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p>
        </w:tc>
      </w:tr>
      <w:tr w:rsidR="00061745" w:rsidRPr="00C32564" w14:paraId="5308A412" w14:textId="77777777" w:rsidTr="00BD14BF">
        <w:tc>
          <w:tcPr>
            <w:tcW w:w="3096" w:type="dxa"/>
          </w:tcPr>
          <w:p w14:paraId="28A2326C" w14:textId="77777777" w:rsidR="00061745" w:rsidRPr="00C32564" w:rsidRDefault="00061745" w:rsidP="00061745">
            <w:pPr>
              <w:tabs>
                <w:tab w:val="left" w:pos="1276"/>
              </w:tabs>
              <w:ind w:left="28"/>
              <w:rPr>
                <w:rFonts w:ascii="Arial" w:hAnsi="Arial" w:cs="Arial"/>
                <w:color w:val="000000" w:themeColor="text1"/>
                <w:sz w:val="18"/>
                <w:szCs w:val="18"/>
                <w:lang w:eastAsia="ko-KR"/>
              </w:rPr>
            </w:pPr>
            <w:r w:rsidRPr="00C32564">
              <w:rPr>
                <w:rFonts w:ascii="Arial" w:hAnsi="Arial" w:cs="Arial"/>
                <w:color w:val="000000" w:themeColor="text1"/>
                <w:sz w:val="18"/>
                <w:szCs w:val="18"/>
                <w:lang w:eastAsia="ko-KR"/>
              </w:rPr>
              <w:t xml:space="preserve">Government and </w:t>
            </w:r>
          </w:p>
          <w:p w14:paraId="270254FD" w14:textId="7D204127" w:rsidR="00061745" w:rsidRPr="00C32564" w:rsidRDefault="00061745" w:rsidP="00061745">
            <w:pPr>
              <w:tabs>
                <w:tab w:val="left" w:pos="1276"/>
              </w:tabs>
              <w:ind w:left="28"/>
              <w:rPr>
                <w:rFonts w:ascii="Arial" w:hAnsi="Arial" w:cs="Arial"/>
                <w:color w:val="000000" w:themeColor="text1"/>
                <w:sz w:val="18"/>
                <w:szCs w:val="18"/>
                <w:lang w:eastAsia="ko-KR"/>
              </w:rPr>
            </w:pPr>
            <w:r w:rsidRPr="00C32564">
              <w:rPr>
                <w:rFonts w:ascii="Arial" w:hAnsi="Arial" w:cs="Arial"/>
                <w:color w:val="000000" w:themeColor="text1"/>
                <w:sz w:val="18"/>
                <w:szCs w:val="18"/>
                <w:lang w:eastAsia="ko-KR"/>
              </w:rPr>
              <w:t xml:space="preserve">   state enterprise securities</w:t>
            </w:r>
          </w:p>
        </w:tc>
        <w:tc>
          <w:tcPr>
            <w:tcW w:w="1488" w:type="dxa"/>
            <w:shd w:val="clear" w:color="auto" w:fill="FAFAFA"/>
            <w:vAlign w:val="bottom"/>
          </w:tcPr>
          <w:p w14:paraId="1F833FF5" w14:textId="599516A4" w:rsidR="00061745" w:rsidRPr="00C32564" w:rsidRDefault="00F6291F" w:rsidP="00061745">
            <w:pPr>
              <w:pStyle w:val="BlockQuotation"/>
              <w:tabs>
                <w:tab w:val="left" w:pos="1163"/>
              </w:tabs>
              <w:spacing w:before="0"/>
              <w:ind w:left="0" w:right="-41"/>
              <w:jc w:val="right"/>
              <w:rPr>
                <w:rFonts w:ascii="Arial" w:hAnsi="Arial" w:cs="Arial"/>
                <w:color w:val="000000" w:themeColor="text1"/>
                <w:sz w:val="18"/>
                <w:szCs w:val="18"/>
                <w:lang w:val="en-US"/>
              </w:rPr>
            </w:pPr>
            <w:r w:rsidRPr="00C32564">
              <w:rPr>
                <w:rFonts w:ascii="Arial" w:hAnsi="Arial" w:cs="Arial"/>
                <w:color w:val="000000" w:themeColor="text1"/>
                <w:sz w:val="18"/>
                <w:szCs w:val="18"/>
                <w:lang w:val="en-US"/>
              </w:rPr>
              <w:t>5</w:t>
            </w:r>
            <w:r w:rsidR="00F35C29" w:rsidRPr="00C32564">
              <w:rPr>
                <w:rFonts w:ascii="Arial" w:hAnsi="Arial" w:cs="Arial"/>
                <w:color w:val="000000" w:themeColor="text1"/>
                <w:sz w:val="18"/>
                <w:szCs w:val="18"/>
                <w:lang w:val="en-US"/>
              </w:rPr>
              <w:t>40</w:t>
            </w:r>
            <w:r w:rsidRPr="00C32564">
              <w:rPr>
                <w:rFonts w:ascii="Arial" w:hAnsi="Arial" w:cs="Arial"/>
                <w:color w:val="000000" w:themeColor="text1"/>
                <w:sz w:val="18"/>
                <w:szCs w:val="18"/>
                <w:lang w:val="en-US"/>
              </w:rPr>
              <w:t>,5</w:t>
            </w:r>
            <w:r w:rsidR="00F35C29" w:rsidRPr="00C32564">
              <w:rPr>
                <w:rFonts w:ascii="Arial" w:hAnsi="Arial" w:cs="Arial"/>
                <w:color w:val="000000" w:themeColor="text1"/>
                <w:sz w:val="18"/>
                <w:szCs w:val="18"/>
                <w:lang w:val="en-US"/>
              </w:rPr>
              <w:t>89</w:t>
            </w:r>
          </w:p>
        </w:tc>
        <w:tc>
          <w:tcPr>
            <w:tcW w:w="1488" w:type="dxa"/>
            <w:vAlign w:val="bottom"/>
          </w:tcPr>
          <w:p w14:paraId="09396FE0" w14:textId="56E8D46A" w:rsidR="00061745" w:rsidRPr="00C32564" w:rsidRDefault="00CD6EC3" w:rsidP="00061745">
            <w:pPr>
              <w:pStyle w:val="BlockQuotation"/>
              <w:tabs>
                <w:tab w:val="left" w:pos="1163"/>
              </w:tabs>
              <w:spacing w:before="0"/>
              <w:ind w:left="0" w:right="-41"/>
              <w:jc w:val="right"/>
              <w:rPr>
                <w:rFonts w:ascii="Arial" w:hAnsi="Arial" w:cs="Arial"/>
                <w:color w:val="000000" w:themeColor="text1"/>
                <w:sz w:val="18"/>
                <w:szCs w:val="18"/>
                <w:lang w:val="en-US"/>
              </w:rPr>
            </w:pPr>
            <w:r w:rsidRPr="00C32564">
              <w:rPr>
                <w:rFonts w:ascii="Arial" w:eastAsia="Helvetica Neue" w:hAnsi="Arial" w:cs="Arial"/>
                <w:color w:val="000000"/>
                <w:sz w:val="18"/>
                <w:szCs w:val="18"/>
                <w:lang w:val="en-GB"/>
              </w:rPr>
              <w:t>561</w:t>
            </w:r>
            <w:r w:rsidRPr="00C32564">
              <w:rPr>
                <w:rFonts w:ascii="Arial" w:eastAsia="Helvetica Neue" w:hAnsi="Arial" w:cs="Arial"/>
                <w:color w:val="000000"/>
                <w:sz w:val="18"/>
                <w:szCs w:val="18"/>
              </w:rPr>
              <w:t>,</w:t>
            </w:r>
            <w:r w:rsidRPr="00C32564">
              <w:rPr>
                <w:rFonts w:ascii="Arial" w:eastAsia="Helvetica Neue" w:hAnsi="Arial" w:cs="Arial"/>
                <w:color w:val="000000"/>
                <w:sz w:val="18"/>
                <w:szCs w:val="18"/>
                <w:lang w:val="en-GB"/>
              </w:rPr>
              <w:t>453</w:t>
            </w:r>
          </w:p>
        </w:tc>
        <w:tc>
          <w:tcPr>
            <w:tcW w:w="1488" w:type="dxa"/>
            <w:shd w:val="clear" w:color="auto" w:fill="FAFAFA"/>
            <w:vAlign w:val="bottom"/>
          </w:tcPr>
          <w:p w14:paraId="7B859DFE" w14:textId="1EC91FBE" w:rsidR="00061745" w:rsidRPr="00C32564" w:rsidRDefault="00F6291F" w:rsidP="00061745">
            <w:pPr>
              <w:pStyle w:val="BlockQuotation"/>
              <w:tabs>
                <w:tab w:val="left" w:pos="1163"/>
              </w:tabs>
              <w:spacing w:before="0"/>
              <w:ind w:left="0" w:right="-41"/>
              <w:jc w:val="right"/>
              <w:rPr>
                <w:rFonts w:ascii="Arial" w:hAnsi="Arial" w:cs="Arial"/>
                <w:color w:val="000000" w:themeColor="text1"/>
                <w:sz w:val="18"/>
                <w:szCs w:val="18"/>
                <w:lang w:val="en-US"/>
              </w:rPr>
            </w:pPr>
            <w:r w:rsidRPr="00C32564">
              <w:rPr>
                <w:rFonts w:ascii="Arial" w:hAnsi="Arial" w:cs="Arial"/>
                <w:color w:val="000000" w:themeColor="text1"/>
                <w:sz w:val="18"/>
                <w:szCs w:val="18"/>
                <w:lang w:val="en-US"/>
              </w:rPr>
              <w:t>1,050</w:t>
            </w:r>
          </w:p>
        </w:tc>
        <w:tc>
          <w:tcPr>
            <w:tcW w:w="1489" w:type="dxa"/>
            <w:vAlign w:val="bottom"/>
          </w:tcPr>
          <w:p w14:paraId="500B0D43" w14:textId="14D26B2A" w:rsidR="00061745" w:rsidRPr="00C32564" w:rsidRDefault="00CD6EC3" w:rsidP="00061745">
            <w:pPr>
              <w:pStyle w:val="BlockQuotation"/>
              <w:tabs>
                <w:tab w:val="left" w:pos="1163"/>
              </w:tabs>
              <w:spacing w:before="0"/>
              <w:ind w:left="0" w:right="-41"/>
              <w:jc w:val="right"/>
              <w:rPr>
                <w:rFonts w:ascii="Arial" w:hAnsi="Arial" w:cs="Arial"/>
                <w:color w:val="000000" w:themeColor="text1"/>
                <w:sz w:val="18"/>
                <w:szCs w:val="18"/>
                <w:lang w:val="en-US"/>
              </w:rPr>
            </w:pPr>
            <w:r w:rsidRPr="00C32564">
              <w:rPr>
                <w:rFonts w:ascii="Arial" w:eastAsia="Helvetica Neue" w:hAnsi="Arial" w:cs="Arial"/>
                <w:color w:val="000000"/>
                <w:sz w:val="18"/>
                <w:szCs w:val="18"/>
                <w:lang w:val="en-GB"/>
              </w:rPr>
              <w:t>1</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082</w:t>
            </w:r>
          </w:p>
        </w:tc>
      </w:tr>
    </w:tbl>
    <w:p w14:paraId="68551986" w14:textId="23C10744" w:rsidR="00E836AC" w:rsidRPr="00C32564" w:rsidRDefault="00E836AC" w:rsidP="00E836AC">
      <w:pPr>
        <w:pStyle w:val="BlockQuotation"/>
        <w:spacing w:before="0"/>
        <w:ind w:left="539" w:right="28" w:hanging="539"/>
        <w:rPr>
          <w:rFonts w:ascii="Arial Bold" w:hAnsi="Arial Bold" w:cs="Arial"/>
          <w:b/>
          <w:bCs/>
          <w:color w:val="000000" w:themeColor="text1"/>
          <w:sz w:val="18"/>
          <w:szCs w:val="18"/>
          <w:lang w:val="en-US"/>
        </w:rPr>
      </w:pPr>
    </w:p>
    <w:p w14:paraId="78FCB268" w14:textId="6DEB8FCC" w:rsidR="005902C7" w:rsidRPr="00C32564" w:rsidRDefault="005902C7" w:rsidP="00C46C59">
      <w:pPr>
        <w:pStyle w:val="BlockQuotation"/>
        <w:spacing w:before="0"/>
        <w:ind w:left="539" w:right="28" w:hanging="539"/>
        <w:jc w:val="thaiDistribute"/>
        <w:rPr>
          <w:rFonts w:ascii="Arial Bold" w:hAnsi="Arial Bold" w:cs="Arial"/>
          <w:b/>
          <w:bCs/>
          <w:color w:val="000000" w:themeColor="text1"/>
          <w:sz w:val="18"/>
          <w:szCs w:val="18"/>
          <w:lang w:val="en-US"/>
        </w:rPr>
      </w:pPr>
      <w:r w:rsidRPr="00C32564">
        <w:rPr>
          <w:rFonts w:ascii="Arial Bold" w:hAnsi="Arial Bold" w:cs="Arial"/>
          <w:b/>
          <w:bCs/>
          <w:color w:val="000000" w:themeColor="text1"/>
          <w:sz w:val="18"/>
          <w:szCs w:val="18"/>
          <w:lang w:val="en-US"/>
        </w:rPr>
        <w:t>2</w:t>
      </w:r>
      <w:r w:rsidR="00C46C59" w:rsidRPr="00C32564">
        <w:rPr>
          <w:rFonts w:ascii="Arial Bold" w:hAnsi="Arial Bold" w:cs="Arial"/>
          <w:b/>
          <w:bCs/>
          <w:color w:val="000000" w:themeColor="text1"/>
          <w:sz w:val="18"/>
          <w:szCs w:val="18"/>
          <w:lang w:val="en-US"/>
        </w:rPr>
        <w:t>4</w:t>
      </w:r>
      <w:r w:rsidRPr="00C32564">
        <w:rPr>
          <w:rFonts w:ascii="Arial Bold" w:hAnsi="Arial Bold" w:cs="Arial"/>
          <w:b/>
          <w:bCs/>
          <w:color w:val="000000" w:themeColor="text1"/>
          <w:sz w:val="18"/>
          <w:szCs w:val="18"/>
          <w:lang w:val="en-US"/>
        </w:rPr>
        <w:t>.2</w:t>
      </w:r>
      <w:r w:rsidRPr="00C32564">
        <w:rPr>
          <w:rFonts w:ascii="Arial Bold" w:hAnsi="Arial Bold" w:cs="Arial"/>
          <w:b/>
          <w:bCs/>
          <w:color w:val="000000" w:themeColor="text1"/>
          <w:sz w:val="18"/>
          <w:szCs w:val="18"/>
          <w:lang w:val="en-US"/>
        </w:rPr>
        <w:tab/>
        <w:t>The investments in debt securities which the Group pledged with the Registrar in accordance with the Insurance Act B.E. 2535 section 19 were as follows:</w:t>
      </w:r>
    </w:p>
    <w:p w14:paraId="175AA42F" w14:textId="77777777" w:rsidR="005902C7" w:rsidRPr="00C32564" w:rsidRDefault="005902C7" w:rsidP="005902C7">
      <w:pPr>
        <w:pStyle w:val="BlockQuotation"/>
        <w:spacing w:before="0"/>
        <w:ind w:left="0" w:right="28"/>
        <w:rPr>
          <w:rFonts w:ascii="Arial Bold" w:hAnsi="Arial Bold" w:cs="Arial"/>
          <w:b/>
          <w:bCs/>
          <w:color w:val="000000" w:themeColor="text1"/>
          <w:sz w:val="18"/>
          <w:szCs w:val="18"/>
          <w:lang w:val="en-US"/>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6"/>
        <w:gridCol w:w="1488"/>
        <w:gridCol w:w="1488"/>
        <w:gridCol w:w="1488"/>
        <w:gridCol w:w="1489"/>
      </w:tblGrid>
      <w:tr w:rsidR="005902C7" w:rsidRPr="00C32564" w14:paraId="1077109B" w14:textId="77777777" w:rsidTr="00BD14BF">
        <w:tc>
          <w:tcPr>
            <w:tcW w:w="3096" w:type="dxa"/>
          </w:tcPr>
          <w:p w14:paraId="53D8ED1E" w14:textId="77777777" w:rsidR="005902C7" w:rsidRPr="00C32564" w:rsidRDefault="005902C7" w:rsidP="00A10E53">
            <w:pPr>
              <w:pStyle w:val="BlockQuotation"/>
              <w:spacing w:before="0"/>
              <w:ind w:left="28" w:right="0"/>
              <w:rPr>
                <w:rFonts w:ascii="Arial Bold" w:hAnsi="Arial Bold" w:cs="Arial"/>
                <w:b/>
                <w:bCs/>
                <w:color w:val="000000" w:themeColor="text1"/>
                <w:sz w:val="18"/>
                <w:szCs w:val="18"/>
                <w:lang w:val="en-US"/>
              </w:rPr>
            </w:pPr>
          </w:p>
        </w:tc>
        <w:tc>
          <w:tcPr>
            <w:tcW w:w="2976" w:type="dxa"/>
            <w:gridSpan w:val="2"/>
            <w:tcBorders>
              <w:bottom w:val="single" w:sz="4" w:space="0" w:color="auto"/>
            </w:tcBorders>
          </w:tcPr>
          <w:p w14:paraId="440D751C" w14:textId="77777777" w:rsidR="005902C7" w:rsidRPr="00C32564" w:rsidRDefault="005902C7" w:rsidP="00A10E53">
            <w:pPr>
              <w:ind w:right="-72"/>
              <w:jc w:val="center"/>
              <w:rPr>
                <w:rFonts w:ascii="Arial" w:hAnsi="Arial" w:cs="Arial"/>
                <w:b/>
                <w:bCs/>
                <w:color w:val="000000" w:themeColor="text1"/>
                <w:spacing w:val="-4"/>
                <w:sz w:val="18"/>
                <w:szCs w:val="18"/>
                <w:lang w:val="en-GB" w:bidi="th-TH"/>
              </w:rPr>
            </w:pPr>
            <w:r w:rsidRPr="00C32564">
              <w:rPr>
                <w:rFonts w:ascii="Arial" w:hAnsi="Arial" w:cs="Arial"/>
                <w:b/>
                <w:bCs/>
                <w:color w:val="000000" w:themeColor="text1"/>
                <w:spacing w:val="-4"/>
                <w:sz w:val="18"/>
                <w:szCs w:val="18"/>
                <w:lang w:val="en-GB" w:bidi="th-TH"/>
              </w:rPr>
              <w:t>Consolidated</w:t>
            </w:r>
          </w:p>
          <w:p w14:paraId="53528B83" w14:textId="77777777" w:rsidR="005902C7" w:rsidRPr="00C32564" w:rsidRDefault="005902C7" w:rsidP="00A10E53">
            <w:pPr>
              <w:pStyle w:val="BlockQuotation"/>
              <w:tabs>
                <w:tab w:val="left" w:pos="1277"/>
              </w:tabs>
              <w:spacing w:before="0"/>
              <w:ind w:left="0" w:right="-110"/>
              <w:jc w:val="center"/>
              <w:rPr>
                <w:rFonts w:ascii="Arial Bold" w:hAnsi="Arial Bold" w:cs="Arial"/>
                <w:b/>
                <w:bCs/>
                <w:color w:val="000000" w:themeColor="text1"/>
                <w:sz w:val="18"/>
                <w:szCs w:val="18"/>
                <w:lang w:val="en-US"/>
              </w:rPr>
            </w:pPr>
            <w:r w:rsidRPr="00C32564">
              <w:rPr>
                <w:rFonts w:ascii="Arial" w:hAnsi="Arial" w:cs="Arial"/>
                <w:b/>
                <w:bCs/>
                <w:color w:val="000000" w:themeColor="text1"/>
                <w:spacing w:val="-4"/>
                <w:sz w:val="18"/>
                <w:szCs w:val="18"/>
                <w:lang w:val="en-GB"/>
              </w:rPr>
              <w:t>financial information</w:t>
            </w:r>
          </w:p>
        </w:tc>
        <w:tc>
          <w:tcPr>
            <w:tcW w:w="2977" w:type="dxa"/>
            <w:gridSpan w:val="2"/>
            <w:tcBorders>
              <w:bottom w:val="single" w:sz="4" w:space="0" w:color="auto"/>
            </w:tcBorders>
          </w:tcPr>
          <w:p w14:paraId="20BF005A" w14:textId="77777777" w:rsidR="005902C7" w:rsidRPr="00C32564" w:rsidRDefault="005902C7" w:rsidP="00A10E53">
            <w:pPr>
              <w:ind w:right="-72"/>
              <w:jc w:val="center"/>
              <w:rPr>
                <w:rFonts w:ascii="Arial" w:hAnsi="Arial" w:cs="Arial"/>
                <w:b/>
                <w:bCs/>
                <w:color w:val="000000" w:themeColor="text1"/>
                <w:sz w:val="18"/>
                <w:szCs w:val="18"/>
                <w:lang w:val="en-GB"/>
              </w:rPr>
            </w:pPr>
            <w:r w:rsidRPr="00C32564">
              <w:rPr>
                <w:rFonts w:ascii="Arial" w:hAnsi="Arial" w:cs="Arial"/>
                <w:b/>
                <w:bCs/>
                <w:color w:val="000000" w:themeColor="text1"/>
                <w:sz w:val="18"/>
                <w:szCs w:val="18"/>
                <w:lang w:val="en-GB"/>
              </w:rPr>
              <w:t>Separate</w:t>
            </w:r>
          </w:p>
          <w:p w14:paraId="5A7D356A" w14:textId="77777777" w:rsidR="005902C7" w:rsidRPr="00C32564" w:rsidRDefault="005902C7" w:rsidP="00A10E53">
            <w:pPr>
              <w:pStyle w:val="BlockQuotation"/>
              <w:tabs>
                <w:tab w:val="left" w:pos="1163"/>
              </w:tabs>
              <w:spacing w:before="0"/>
              <w:ind w:left="0" w:right="-41"/>
              <w:jc w:val="center"/>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lang w:val="en-GB"/>
              </w:rPr>
              <w:t>financial information</w:t>
            </w:r>
          </w:p>
        </w:tc>
      </w:tr>
      <w:tr w:rsidR="005902C7" w:rsidRPr="00C32564" w14:paraId="105BFDA3" w14:textId="77777777" w:rsidTr="00A073C0">
        <w:trPr>
          <w:trHeight w:val="70"/>
        </w:trPr>
        <w:tc>
          <w:tcPr>
            <w:tcW w:w="3096" w:type="dxa"/>
          </w:tcPr>
          <w:p w14:paraId="42C4CFC4" w14:textId="77777777" w:rsidR="005902C7" w:rsidRPr="00C32564" w:rsidRDefault="005902C7" w:rsidP="00A10E53">
            <w:pPr>
              <w:pStyle w:val="BlockQuotation"/>
              <w:spacing w:before="0"/>
              <w:ind w:left="28" w:right="0"/>
              <w:rPr>
                <w:rFonts w:ascii="Arial Bold" w:hAnsi="Arial Bold" w:cs="Arial"/>
                <w:b/>
                <w:bCs/>
                <w:color w:val="000000" w:themeColor="text1"/>
                <w:sz w:val="18"/>
                <w:szCs w:val="18"/>
                <w:lang w:val="en-US"/>
              </w:rPr>
            </w:pPr>
          </w:p>
        </w:tc>
        <w:tc>
          <w:tcPr>
            <w:tcW w:w="1488" w:type="dxa"/>
            <w:tcBorders>
              <w:top w:val="single" w:sz="4" w:space="0" w:color="auto"/>
            </w:tcBorders>
          </w:tcPr>
          <w:p w14:paraId="13637AA8" w14:textId="77777777" w:rsidR="005902C7" w:rsidRPr="00C32564" w:rsidRDefault="005902C7" w:rsidP="00A10E53">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(Unaudited)</w:t>
            </w:r>
          </w:p>
        </w:tc>
        <w:tc>
          <w:tcPr>
            <w:tcW w:w="1488" w:type="dxa"/>
            <w:tcBorders>
              <w:top w:val="single" w:sz="4" w:space="0" w:color="auto"/>
            </w:tcBorders>
          </w:tcPr>
          <w:p w14:paraId="6A653A72" w14:textId="77777777" w:rsidR="005902C7" w:rsidRPr="00C32564" w:rsidRDefault="005902C7" w:rsidP="00A10E53">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(Audited)</w:t>
            </w:r>
          </w:p>
        </w:tc>
        <w:tc>
          <w:tcPr>
            <w:tcW w:w="1488" w:type="dxa"/>
            <w:tcBorders>
              <w:top w:val="single" w:sz="4" w:space="0" w:color="auto"/>
            </w:tcBorders>
          </w:tcPr>
          <w:p w14:paraId="48802931" w14:textId="77777777" w:rsidR="005902C7" w:rsidRPr="00C32564" w:rsidRDefault="005902C7" w:rsidP="00A10E53">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(Unaudited)</w:t>
            </w:r>
          </w:p>
        </w:tc>
        <w:tc>
          <w:tcPr>
            <w:tcW w:w="1489" w:type="dxa"/>
            <w:tcBorders>
              <w:top w:val="single" w:sz="4" w:space="0" w:color="auto"/>
            </w:tcBorders>
          </w:tcPr>
          <w:p w14:paraId="77B9075A" w14:textId="77777777" w:rsidR="005902C7" w:rsidRPr="00C32564" w:rsidRDefault="005902C7" w:rsidP="00A10E53">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(Audited)</w:t>
            </w:r>
          </w:p>
        </w:tc>
      </w:tr>
      <w:tr w:rsidR="00061745" w:rsidRPr="00C32564" w14:paraId="1FCAABDD" w14:textId="77777777" w:rsidTr="00BD14BF">
        <w:tc>
          <w:tcPr>
            <w:tcW w:w="3096" w:type="dxa"/>
          </w:tcPr>
          <w:p w14:paraId="341E0618" w14:textId="77777777" w:rsidR="00061745" w:rsidRPr="00C32564" w:rsidRDefault="00061745" w:rsidP="00061745">
            <w:pPr>
              <w:pStyle w:val="BlockQuotation"/>
              <w:spacing w:before="0"/>
              <w:ind w:left="28" w:right="0"/>
              <w:rPr>
                <w:rFonts w:ascii="Arial Bold" w:hAnsi="Arial Bold" w:cs="Arial"/>
                <w:b/>
                <w:bCs/>
                <w:color w:val="000000" w:themeColor="text1"/>
                <w:sz w:val="18"/>
                <w:szCs w:val="18"/>
                <w:lang w:val="en-US"/>
              </w:rPr>
            </w:pPr>
          </w:p>
        </w:tc>
        <w:tc>
          <w:tcPr>
            <w:tcW w:w="1488" w:type="dxa"/>
            <w:vAlign w:val="bottom"/>
          </w:tcPr>
          <w:p w14:paraId="56EC543D" w14:textId="77777777" w:rsidR="00061745" w:rsidRPr="00C32564" w:rsidRDefault="00061745" w:rsidP="00061745">
            <w:pPr>
              <w:tabs>
                <w:tab w:val="decimal" w:pos="1091"/>
              </w:tabs>
              <w:ind w:right="-72"/>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March</w:t>
            </w:r>
          </w:p>
          <w:p w14:paraId="716CFB18" w14:textId="43689D20"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pacing w:val="-2"/>
                <w:sz w:val="18"/>
                <w:szCs w:val="18"/>
              </w:rPr>
              <w:t>202</w:t>
            </w:r>
            <w:r w:rsidRPr="00C32564">
              <w:rPr>
                <w:rFonts w:ascii="Arial" w:hAnsi="Arial" w:cstheme="minorBidi"/>
                <w:b/>
                <w:bCs/>
                <w:color w:val="000000" w:themeColor="text1"/>
                <w:spacing w:val="-2"/>
                <w:sz w:val="18"/>
                <w:szCs w:val="18"/>
                <w:lang w:val="en-GB"/>
              </w:rPr>
              <w:t>2</w:t>
            </w:r>
          </w:p>
        </w:tc>
        <w:tc>
          <w:tcPr>
            <w:tcW w:w="1488" w:type="dxa"/>
            <w:vAlign w:val="bottom"/>
          </w:tcPr>
          <w:p w14:paraId="586E5B4B" w14:textId="77777777" w:rsidR="00061745" w:rsidRPr="00C32564"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December</w:t>
            </w:r>
          </w:p>
          <w:p w14:paraId="2B3AED70" w14:textId="1CB12F01"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pacing w:val="-2"/>
                <w:sz w:val="18"/>
                <w:szCs w:val="18"/>
              </w:rPr>
              <w:t>20</w:t>
            </w:r>
            <w:r w:rsidRPr="00C32564">
              <w:rPr>
                <w:rFonts w:ascii="Arial" w:hAnsi="Arial" w:cs="Arial" w:hint="cs"/>
                <w:b/>
                <w:bCs/>
                <w:color w:val="000000" w:themeColor="text1"/>
                <w:spacing w:val="-2"/>
                <w:sz w:val="18"/>
                <w:szCs w:val="18"/>
                <w:cs/>
              </w:rPr>
              <w:t>21</w:t>
            </w:r>
          </w:p>
        </w:tc>
        <w:tc>
          <w:tcPr>
            <w:tcW w:w="1488" w:type="dxa"/>
            <w:vAlign w:val="bottom"/>
          </w:tcPr>
          <w:p w14:paraId="412EEB23" w14:textId="77777777" w:rsidR="00061745" w:rsidRPr="00C32564" w:rsidRDefault="00061745" w:rsidP="00061745">
            <w:pPr>
              <w:tabs>
                <w:tab w:val="decimal" w:pos="1091"/>
              </w:tabs>
              <w:ind w:right="-72"/>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March</w:t>
            </w:r>
          </w:p>
          <w:p w14:paraId="1D485D15" w14:textId="3FFF7229"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pacing w:val="-2"/>
                <w:sz w:val="18"/>
                <w:szCs w:val="18"/>
              </w:rPr>
              <w:t>202</w:t>
            </w:r>
            <w:r w:rsidRPr="00C32564">
              <w:rPr>
                <w:rFonts w:ascii="Arial" w:hAnsi="Arial" w:cstheme="minorBidi"/>
                <w:b/>
                <w:bCs/>
                <w:color w:val="000000" w:themeColor="text1"/>
                <w:spacing w:val="-2"/>
                <w:sz w:val="18"/>
                <w:szCs w:val="18"/>
                <w:lang w:val="en-GB"/>
              </w:rPr>
              <w:t>2</w:t>
            </w:r>
          </w:p>
        </w:tc>
        <w:tc>
          <w:tcPr>
            <w:tcW w:w="1489" w:type="dxa"/>
            <w:vAlign w:val="bottom"/>
          </w:tcPr>
          <w:p w14:paraId="25D1793D" w14:textId="77777777" w:rsidR="00061745" w:rsidRPr="00C32564"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December</w:t>
            </w:r>
          </w:p>
          <w:p w14:paraId="1B8D88ED" w14:textId="7024F2C6"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pacing w:val="-2"/>
                <w:sz w:val="18"/>
                <w:szCs w:val="18"/>
              </w:rPr>
              <w:t>20</w:t>
            </w:r>
            <w:r w:rsidRPr="00C32564">
              <w:rPr>
                <w:rFonts w:ascii="Arial" w:hAnsi="Arial" w:cs="Arial" w:hint="cs"/>
                <w:b/>
                <w:bCs/>
                <w:color w:val="000000" w:themeColor="text1"/>
                <w:spacing w:val="-2"/>
                <w:sz w:val="18"/>
                <w:szCs w:val="18"/>
                <w:cs/>
              </w:rPr>
              <w:t>21</w:t>
            </w:r>
          </w:p>
        </w:tc>
      </w:tr>
      <w:tr w:rsidR="00061745" w:rsidRPr="00C32564" w14:paraId="4CEE26EE" w14:textId="77777777" w:rsidTr="00BD14BF">
        <w:tc>
          <w:tcPr>
            <w:tcW w:w="3096" w:type="dxa"/>
          </w:tcPr>
          <w:p w14:paraId="3D3006DE" w14:textId="77777777" w:rsidR="00061745" w:rsidRPr="00C32564" w:rsidRDefault="00061745" w:rsidP="00061745">
            <w:pPr>
              <w:pStyle w:val="BlockQuotation"/>
              <w:spacing w:before="0"/>
              <w:ind w:left="28" w:right="0"/>
              <w:rPr>
                <w:rFonts w:ascii="Arial Bold" w:hAnsi="Arial Bold" w:cs="Arial"/>
                <w:b/>
                <w:bCs/>
                <w:color w:val="000000" w:themeColor="text1"/>
                <w:sz w:val="18"/>
                <w:szCs w:val="18"/>
                <w:lang w:val="en-US"/>
              </w:rPr>
            </w:pPr>
          </w:p>
        </w:tc>
        <w:tc>
          <w:tcPr>
            <w:tcW w:w="1488" w:type="dxa"/>
            <w:vAlign w:val="bottom"/>
          </w:tcPr>
          <w:p w14:paraId="7684345C"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c>
          <w:tcPr>
            <w:tcW w:w="1488" w:type="dxa"/>
            <w:vAlign w:val="bottom"/>
          </w:tcPr>
          <w:p w14:paraId="48D992BA"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c>
          <w:tcPr>
            <w:tcW w:w="1488" w:type="dxa"/>
            <w:vAlign w:val="bottom"/>
          </w:tcPr>
          <w:p w14:paraId="5DDEB339"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c>
          <w:tcPr>
            <w:tcW w:w="1489" w:type="dxa"/>
            <w:vAlign w:val="bottom"/>
          </w:tcPr>
          <w:p w14:paraId="438E80C0"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 xml:space="preserve">Thousand </w:t>
            </w:r>
          </w:p>
        </w:tc>
      </w:tr>
      <w:tr w:rsidR="00061745" w:rsidRPr="00C32564" w14:paraId="04235D22" w14:textId="77777777" w:rsidTr="00BD14BF">
        <w:tc>
          <w:tcPr>
            <w:tcW w:w="3096" w:type="dxa"/>
          </w:tcPr>
          <w:p w14:paraId="675868DA" w14:textId="77777777" w:rsidR="00061745" w:rsidRPr="00C32564" w:rsidRDefault="00061745" w:rsidP="00061745">
            <w:pPr>
              <w:pStyle w:val="BlockQuotation"/>
              <w:spacing w:before="0"/>
              <w:ind w:left="28" w:right="0"/>
              <w:rPr>
                <w:rFonts w:ascii="Arial Bold" w:hAnsi="Arial Bold" w:cs="Arial"/>
                <w:b/>
                <w:bCs/>
                <w:color w:val="000000" w:themeColor="text1"/>
                <w:sz w:val="18"/>
                <w:szCs w:val="18"/>
                <w:lang w:val="en-US"/>
              </w:rPr>
            </w:pPr>
          </w:p>
        </w:tc>
        <w:tc>
          <w:tcPr>
            <w:tcW w:w="1488" w:type="dxa"/>
            <w:tcBorders>
              <w:bottom w:val="single" w:sz="4" w:space="0" w:color="auto"/>
            </w:tcBorders>
            <w:vAlign w:val="bottom"/>
          </w:tcPr>
          <w:p w14:paraId="45BB5EB8"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c>
          <w:tcPr>
            <w:tcW w:w="1488" w:type="dxa"/>
            <w:tcBorders>
              <w:bottom w:val="single" w:sz="4" w:space="0" w:color="auto"/>
            </w:tcBorders>
            <w:vAlign w:val="bottom"/>
          </w:tcPr>
          <w:p w14:paraId="402D856C"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c>
          <w:tcPr>
            <w:tcW w:w="1488" w:type="dxa"/>
            <w:tcBorders>
              <w:bottom w:val="single" w:sz="4" w:space="0" w:color="auto"/>
            </w:tcBorders>
            <w:vAlign w:val="bottom"/>
          </w:tcPr>
          <w:p w14:paraId="2D644C23"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c>
          <w:tcPr>
            <w:tcW w:w="1489" w:type="dxa"/>
            <w:tcBorders>
              <w:bottom w:val="single" w:sz="4" w:space="0" w:color="auto"/>
            </w:tcBorders>
            <w:vAlign w:val="bottom"/>
          </w:tcPr>
          <w:p w14:paraId="7BC9B4A0"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themeColor="text1"/>
                <w:sz w:val="18"/>
                <w:szCs w:val="18"/>
                <w:lang w:val="en-US"/>
              </w:rPr>
            </w:pPr>
            <w:r w:rsidRPr="00C32564">
              <w:rPr>
                <w:rFonts w:ascii="Arial" w:hAnsi="Arial" w:cs="Arial"/>
                <w:b/>
                <w:bCs/>
                <w:color w:val="000000" w:themeColor="text1"/>
                <w:sz w:val="18"/>
                <w:szCs w:val="18"/>
              </w:rPr>
              <w:t>Baht</w:t>
            </w:r>
          </w:p>
        </w:tc>
      </w:tr>
      <w:tr w:rsidR="00061745" w:rsidRPr="00C32564" w14:paraId="58A9BEE2" w14:textId="77777777" w:rsidTr="00BD14BF">
        <w:tc>
          <w:tcPr>
            <w:tcW w:w="3096" w:type="dxa"/>
          </w:tcPr>
          <w:p w14:paraId="5BB89055" w14:textId="77777777" w:rsidR="00061745" w:rsidRPr="00C32564" w:rsidRDefault="00061745" w:rsidP="00061745">
            <w:pPr>
              <w:pStyle w:val="BlockQuotation"/>
              <w:spacing w:before="0"/>
              <w:ind w:left="28" w:right="0"/>
              <w:rPr>
                <w:rFonts w:ascii="Arial Bold" w:hAnsi="Arial Bold" w:cs="Arial"/>
                <w:b/>
                <w:bCs/>
                <w:color w:val="000000"/>
                <w:sz w:val="18"/>
                <w:szCs w:val="18"/>
                <w:lang w:val="en-US"/>
              </w:rPr>
            </w:pPr>
          </w:p>
        </w:tc>
        <w:tc>
          <w:tcPr>
            <w:tcW w:w="1488" w:type="dxa"/>
            <w:tcBorders>
              <w:top w:val="single" w:sz="4" w:space="0" w:color="auto"/>
            </w:tcBorders>
            <w:shd w:val="clear" w:color="auto" w:fill="FAFAFA"/>
          </w:tcPr>
          <w:p w14:paraId="5285E272"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sz w:val="18"/>
                <w:szCs w:val="18"/>
                <w:lang w:val="en-US"/>
              </w:rPr>
            </w:pPr>
          </w:p>
        </w:tc>
        <w:tc>
          <w:tcPr>
            <w:tcW w:w="1488" w:type="dxa"/>
            <w:tcBorders>
              <w:top w:val="single" w:sz="4" w:space="0" w:color="auto"/>
            </w:tcBorders>
          </w:tcPr>
          <w:p w14:paraId="754D19E2"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sz w:val="18"/>
                <w:szCs w:val="18"/>
                <w:lang w:val="en-US"/>
              </w:rPr>
            </w:pPr>
          </w:p>
        </w:tc>
        <w:tc>
          <w:tcPr>
            <w:tcW w:w="1488" w:type="dxa"/>
            <w:tcBorders>
              <w:top w:val="single" w:sz="4" w:space="0" w:color="auto"/>
            </w:tcBorders>
            <w:shd w:val="clear" w:color="auto" w:fill="FAFAFA"/>
          </w:tcPr>
          <w:p w14:paraId="29E6F794"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sz w:val="18"/>
                <w:szCs w:val="18"/>
                <w:lang w:val="en-US"/>
              </w:rPr>
            </w:pPr>
          </w:p>
        </w:tc>
        <w:tc>
          <w:tcPr>
            <w:tcW w:w="1489" w:type="dxa"/>
            <w:tcBorders>
              <w:top w:val="single" w:sz="4" w:space="0" w:color="auto"/>
            </w:tcBorders>
          </w:tcPr>
          <w:p w14:paraId="1CB4A1A4" w14:textId="77777777" w:rsidR="00061745" w:rsidRPr="00C32564" w:rsidRDefault="00061745" w:rsidP="00061745">
            <w:pPr>
              <w:pStyle w:val="BlockQuotation"/>
              <w:tabs>
                <w:tab w:val="left" w:pos="1163"/>
              </w:tabs>
              <w:spacing w:before="0"/>
              <w:ind w:left="0" w:right="-41"/>
              <w:jc w:val="right"/>
              <w:rPr>
                <w:rFonts w:ascii="Arial Bold" w:hAnsi="Arial Bold" w:cs="Arial"/>
                <w:b/>
                <w:bCs/>
                <w:color w:val="000000"/>
                <w:sz w:val="18"/>
                <w:szCs w:val="18"/>
                <w:lang w:val="en-US"/>
              </w:rPr>
            </w:pPr>
          </w:p>
        </w:tc>
      </w:tr>
      <w:tr w:rsidR="00CD6EC3" w:rsidRPr="00C32564" w14:paraId="78FC5152" w14:textId="77777777" w:rsidTr="00AE70AF">
        <w:tc>
          <w:tcPr>
            <w:tcW w:w="3096" w:type="dxa"/>
            <w:vAlign w:val="center"/>
          </w:tcPr>
          <w:p w14:paraId="29F01D8E" w14:textId="61BC42F2" w:rsidR="00CD6EC3" w:rsidRPr="00C32564" w:rsidRDefault="00CD6EC3" w:rsidP="00CD6EC3">
            <w:pPr>
              <w:tabs>
                <w:tab w:val="left" w:pos="1276"/>
              </w:tabs>
              <w:ind w:left="28"/>
              <w:rPr>
                <w:rFonts w:ascii="Arial" w:hAnsi="Arial" w:cs="Arial"/>
                <w:color w:val="000000"/>
                <w:sz w:val="18"/>
                <w:szCs w:val="18"/>
                <w:lang w:eastAsia="ko-KR"/>
              </w:rPr>
            </w:pPr>
            <w:r w:rsidRPr="00C32564">
              <w:rPr>
                <w:rFonts w:ascii="Arial" w:hAnsi="Arial" w:cs="Arial"/>
                <w:color w:val="000000"/>
                <w:sz w:val="18"/>
                <w:szCs w:val="18"/>
                <w:lang w:eastAsia="ko-KR"/>
              </w:rPr>
              <w:t>Deposits at banks</w:t>
            </w:r>
          </w:p>
        </w:tc>
        <w:tc>
          <w:tcPr>
            <w:tcW w:w="1488" w:type="dxa"/>
            <w:shd w:val="clear" w:color="auto" w:fill="FAFAFA"/>
            <w:vAlign w:val="center"/>
          </w:tcPr>
          <w:p w14:paraId="7BAAAC38" w14:textId="68D0D979" w:rsidR="00CD6EC3" w:rsidRPr="00C32564" w:rsidRDefault="00F6291F"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C32564">
              <w:rPr>
                <w:rFonts w:ascii="Arial" w:eastAsia="Helvetica Neue" w:hAnsi="Arial" w:cs="Arial" w:hint="cs"/>
                <w:color w:val="000000"/>
                <w:sz w:val="18"/>
                <w:szCs w:val="18"/>
                <w:cs/>
                <w:lang w:val="en-GB"/>
              </w:rPr>
              <w:t>14,</w:t>
            </w:r>
            <w:r w:rsidR="00CF2D45">
              <w:rPr>
                <w:rFonts w:ascii="Arial" w:eastAsia="Helvetica Neue" w:hAnsi="Arial" w:cs="Arial"/>
                <w:color w:val="000000"/>
                <w:sz w:val="18"/>
                <w:szCs w:val="18"/>
                <w:lang w:val="en-GB"/>
              </w:rPr>
              <w:t>000</w:t>
            </w:r>
          </w:p>
        </w:tc>
        <w:tc>
          <w:tcPr>
            <w:tcW w:w="1488" w:type="dxa"/>
            <w:vAlign w:val="bottom"/>
          </w:tcPr>
          <w:p w14:paraId="5D9DE62A" w14:textId="36237F9E" w:rsidR="00CD6EC3" w:rsidRPr="00C32564" w:rsidRDefault="00CD6EC3"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C32564">
              <w:rPr>
                <w:rFonts w:ascii="Arial" w:eastAsia="Helvetica Neue" w:hAnsi="Arial" w:cs="Arial"/>
                <w:color w:val="000000"/>
                <w:sz w:val="18"/>
                <w:szCs w:val="18"/>
                <w:lang w:val="en-GB"/>
              </w:rPr>
              <w:t>14,000</w:t>
            </w:r>
          </w:p>
        </w:tc>
        <w:tc>
          <w:tcPr>
            <w:tcW w:w="1488" w:type="dxa"/>
            <w:shd w:val="clear" w:color="auto" w:fill="FAFAFA"/>
            <w:vAlign w:val="center"/>
          </w:tcPr>
          <w:p w14:paraId="0D93C2FC" w14:textId="3F3341FF" w:rsidR="00CD6EC3" w:rsidRPr="00C32564" w:rsidRDefault="00F6291F"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C32564">
              <w:rPr>
                <w:rFonts w:ascii="Arial" w:eastAsia="Helvetica Neue" w:hAnsi="Arial" w:cs="Arial" w:hint="cs"/>
                <w:color w:val="000000"/>
                <w:sz w:val="18"/>
                <w:szCs w:val="18"/>
                <w:cs/>
                <w:lang w:val="en-GB"/>
              </w:rPr>
              <w:t>-</w:t>
            </w:r>
          </w:p>
        </w:tc>
        <w:tc>
          <w:tcPr>
            <w:tcW w:w="1489" w:type="dxa"/>
            <w:vAlign w:val="center"/>
          </w:tcPr>
          <w:p w14:paraId="78ABFC55" w14:textId="2739F2D9" w:rsidR="00CD6EC3" w:rsidRPr="00C32564" w:rsidRDefault="00CD6EC3" w:rsidP="00CD6EC3">
            <w:pPr>
              <w:pStyle w:val="BlockQuotation"/>
              <w:tabs>
                <w:tab w:val="left" w:pos="1163"/>
              </w:tabs>
              <w:spacing w:before="0"/>
              <w:ind w:left="0" w:right="-41"/>
              <w:jc w:val="right"/>
              <w:rPr>
                <w:rFonts w:ascii="Arial" w:eastAsia="Helvetica Neue" w:hAnsi="Arial" w:cs="Arial"/>
                <w:color w:val="000000"/>
                <w:sz w:val="18"/>
                <w:szCs w:val="18"/>
                <w:cs/>
                <w:lang w:val="en-GB"/>
              </w:rPr>
            </w:pPr>
            <w:r w:rsidRPr="00C32564">
              <w:rPr>
                <w:rFonts w:ascii="Arial" w:eastAsia="Helvetica Neue" w:hAnsi="Arial" w:cs="Arial" w:hint="cs"/>
                <w:color w:val="000000"/>
                <w:sz w:val="18"/>
                <w:szCs w:val="18"/>
                <w:cs/>
                <w:lang w:val="en-GB"/>
              </w:rPr>
              <w:t>-</w:t>
            </w:r>
          </w:p>
        </w:tc>
      </w:tr>
    </w:tbl>
    <w:p w14:paraId="3F409086" w14:textId="1E3CBC65" w:rsidR="00E836AC" w:rsidRPr="00C32564" w:rsidRDefault="00E836AC" w:rsidP="00E836AC">
      <w:pPr>
        <w:pStyle w:val="BlockQuotation"/>
        <w:spacing w:before="0"/>
        <w:ind w:left="539" w:right="28" w:hanging="539"/>
        <w:rPr>
          <w:rFonts w:ascii="Arial Bold" w:hAnsi="Arial Bold" w:cs="Arial"/>
          <w:b/>
          <w:bCs/>
          <w:color w:val="000000"/>
          <w:sz w:val="18"/>
          <w:szCs w:val="18"/>
          <w:lang w:val="en-US"/>
        </w:rPr>
      </w:pPr>
    </w:p>
    <w:p w14:paraId="351E8A1D" w14:textId="77777777" w:rsidR="00EB4052" w:rsidRPr="00C32564" w:rsidRDefault="00EB405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C32564" w14:paraId="2DEE29D8" w14:textId="77777777" w:rsidTr="00F2288E">
        <w:trPr>
          <w:trHeight w:val="368"/>
        </w:trPr>
        <w:tc>
          <w:tcPr>
            <w:tcW w:w="9475" w:type="dxa"/>
            <w:shd w:val="clear" w:color="auto" w:fill="FFA543"/>
            <w:vAlign w:val="center"/>
          </w:tcPr>
          <w:p w14:paraId="3EA07D27" w14:textId="12563C9C" w:rsidR="00C1607C" w:rsidRPr="00C32564" w:rsidRDefault="00C1607C"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Restricted assets</w:t>
            </w:r>
          </w:p>
        </w:tc>
      </w:tr>
    </w:tbl>
    <w:p w14:paraId="24C813CB" w14:textId="77777777" w:rsidR="00C1607C" w:rsidRPr="00C32564" w:rsidRDefault="00C1607C" w:rsidP="00C1607C">
      <w:pPr>
        <w:jc w:val="both"/>
        <w:rPr>
          <w:rFonts w:ascii="Arial" w:hAnsi="Arial" w:cs="Arial"/>
          <w:sz w:val="18"/>
          <w:szCs w:val="18"/>
        </w:rPr>
      </w:pPr>
    </w:p>
    <w:p w14:paraId="3794EE47" w14:textId="5187A17C" w:rsidR="00C1607C" w:rsidRPr="00C32564" w:rsidRDefault="00C1607C" w:rsidP="00221F06">
      <w:pPr>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 xml:space="preserve">As at </w:t>
      </w:r>
      <w:r w:rsidR="00AC26E7" w:rsidRPr="00C32564">
        <w:rPr>
          <w:rFonts w:ascii="Arial" w:hAnsi="Arial" w:cs="Arial"/>
          <w:color w:val="000000" w:themeColor="text1"/>
          <w:sz w:val="18"/>
          <w:szCs w:val="18"/>
          <w:lang w:val="en-GB"/>
        </w:rPr>
        <w:t>31 March</w:t>
      </w:r>
      <w:r w:rsidR="00924AF9" w:rsidRPr="00C32564">
        <w:rPr>
          <w:rFonts w:ascii="Arial" w:hAnsi="Arial" w:cs="Arial"/>
          <w:color w:val="000000" w:themeColor="text1"/>
          <w:sz w:val="18"/>
          <w:szCs w:val="18"/>
          <w:lang w:val="en-GB"/>
        </w:rPr>
        <w:t xml:space="preserve"> 2022</w:t>
      </w:r>
      <w:r w:rsidRPr="00C32564">
        <w:rPr>
          <w:rFonts w:ascii="Arial" w:hAnsi="Arial" w:cs="Arial"/>
          <w:color w:val="000000" w:themeColor="text1"/>
          <w:sz w:val="18"/>
          <w:szCs w:val="18"/>
          <w:lang w:val="en-GB"/>
        </w:rPr>
        <w:t xml:space="preserve">, the Group has </w:t>
      </w:r>
      <w:r w:rsidR="00E613DA" w:rsidRPr="00C32564">
        <w:rPr>
          <w:rFonts w:ascii="Arial" w:hAnsi="Arial" w:cs="Browallia New"/>
          <w:color w:val="000000" w:themeColor="text1"/>
          <w:sz w:val="18"/>
          <w:szCs w:val="18"/>
          <w:lang w:val="en-GB" w:bidi="th-TH"/>
        </w:rPr>
        <w:t xml:space="preserve">no </w:t>
      </w:r>
      <w:r w:rsidRPr="00C32564">
        <w:rPr>
          <w:rFonts w:ascii="Arial" w:hAnsi="Arial" w:cs="Arial"/>
          <w:color w:val="000000" w:themeColor="text1"/>
          <w:sz w:val="18"/>
          <w:szCs w:val="18"/>
          <w:lang w:val="en-GB"/>
        </w:rPr>
        <w:t xml:space="preserve">premium saving certificates, </w:t>
      </w:r>
      <w:r w:rsidR="00450C19" w:rsidRPr="00C32564">
        <w:rPr>
          <w:rFonts w:ascii="Arial" w:hAnsi="Arial" w:cs="Arial"/>
          <w:color w:val="000000" w:themeColor="text1"/>
          <w:sz w:val="18"/>
          <w:szCs w:val="18"/>
          <w:lang w:val="en-GB"/>
        </w:rPr>
        <w:t xml:space="preserve">which </w:t>
      </w:r>
      <w:r w:rsidRPr="00C32564">
        <w:rPr>
          <w:rFonts w:ascii="Arial" w:hAnsi="Arial" w:cs="Arial"/>
          <w:color w:val="000000" w:themeColor="text1"/>
          <w:sz w:val="18"/>
          <w:szCs w:val="18"/>
          <w:lang w:val="en-GB"/>
        </w:rPr>
        <w:t>were used as collateral in case where the insured drivers are the alleged offenders.</w:t>
      </w:r>
      <w:r w:rsidR="00E613DA" w:rsidRPr="00C32564">
        <w:rPr>
          <w:rFonts w:ascii="Arial" w:hAnsi="Arial" w:cs="Arial"/>
          <w:color w:val="000000" w:themeColor="text1"/>
          <w:sz w:val="18"/>
          <w:szCs w:val="18"/>
          <w:lang w:val="en-GB"/>
        </w:rPr>
        <w:t xml:space="preserve"> (31 December 2021 : Baht 0.35 million)</w:t>
      </w:r>
    </w:p>
    <w:p w14:paraId="6785F0EF" w14:textId="77777777" w:rsidR="00C1607C" w:rsidRPr="00C32564" w:rsidRDefault="00C1607C" w:rsidP="00221F06">
      <w:pPr>
        <w:jc w:val="thaiDistribute"/>
        <w:rPr>
          <w:rFonts w:ascii="Arial" w:hAnsi="Arial" w:cs="Arial"/>
          <w:color w:val="000000" w:themeColor="text1"/>
          <w:sz w:val="18"/>
          <w:szCs w:val="18"/>
          <w:lang w:val="en-GB"/>
        </w:rPr>
      </w:pPr>
    </w:p>
    <w:p w14:paraId="1878E42F" w14:textId="7D67748C" w:rsidR="00C1607C" w:rsidRPr="00C32564" w:rsidRDefault="00C1607C" w:rsidP="00221F06">
      <w:pPr>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 xml:space="preserve">As at </w:t>
      </w:r>
      <w:r w:rsidR="00AC26E7" w:rsidRPr="00C32564">
        <w:rPr>
          <w:rFonts w:ascii="Arial" w:hAnsi="Arial" w:cs="Arial"/>
          <w:color w:val="000000" w:themeColor="text1"/>
          <w:sz w:val="18"/>
          <w:szCs w:val="18"/>
          <w:lang w:val="en-GB"/>
        </w:rPr>
        <w:t>31 March</w:t>
      </w:r>
      <w:r w:rsidR="00924AF9" w:rsidRPr="00C32564">
        <w:rPr>
          <w:rFonts w:ascii="Arial" w:hAnsi="Arial" w:cs="Arial"/>
          <w:color w:val="000000" w:themeColor="text1"/>
          <w:sz w:val="18"/>
          <w:szCs w:val="18"/>
          <w:lang w:val="en-GB"/>
        </w:rPr>
        <w:t xml:space="preserve"> 2022</w:t>
      </w:r>
      <w:r w:rsidRPr="00C32564">
        <w:rPr>
          <w:rFonts w:ascii="Arial" w:hAnsi="Arial" w:cs="Arial"/>
          <w:color w:val="000000" w:themeColor="text1"/>
          <w:sz w:val="18"/>
          <w:szCs w:val="18"/>
          <w:lang w:val="en-GB"/>
        </w:rPr>
        <w:t xml:space="preserve"> and </w:t>
      </w:r>
      <w:r w:rsidR="00423C54" w:rsidRPr="00C32564">
        <w:rPr>
          <w:rFonts w:ascii="Arial" w:hAnsi="Arial" w:cs="Arial"/>
          <w:color w:val="000000" w:themeColor="text1"/>
          <w:sz w:val="18"/>
          <w:szCs w:val="18"/>
          <w:lang w:val="en-GB"/>
        </w:rPr>
        <w:t>31 December 2021</w:t>
      </w:r>
      <w:r w:rsidRPr="00C32564">
        <w:rPr>
          <w:rFonts w:ascii="Arial" w:hAnsi="Arial" w:cs="Arial"/>
          <w:color w:val="000000" w:themeColor="text1"/>
          <w:sz w:val="18"/>
          <w:szCs w:val="18"/>
          <w:lang w:val="en-GB"/>
        </w:rPr>
        <w:t>, the Group has credit facilities which was secured by deposit at bank of the Group in the same amount of credit limit as follows:</w:t>
      </w:r>
    </w:p>
    <w:p w14:paraId="512E405A" w14:textId="7667ACDC" w:rsidR="00C1607C" w:rsidRPr="00C32564" w:rsidRDefault="00C1607C" w:rsidP="00C1607C">
      <w:pPr>
        <w:jc w:val="both"/>
        <w:rPr>
          <w:rFonts w:ascii="Arial" w:hAnsi="Arial" w:cs="Arial"/>
          <w:color w:val="000000" w:themeColor="text1"/>
          <w:sz w:val="18"/>
          <w:szCs w:val="18"/>
          <w:lang w:val="en-GB"/>
        </w:rPr>
      </w:pPr>
    </w:p>
    <w:tbl>
      <w:tblPr>
        <w:tblW w:w="0" w:type="auto"/>
        <w:tblInd w:w="-34" w:type="dxa"/>
        <w:tblLayout w:type="fixed"/>
        <w:tblLook w:val="0000" w:firstRow="0" w:lastRow="0" w:firstColumn="0" w:lastColumn="0" w:noHBand="0" w:noVBand="0"/>
      </w:tblPr>
      <w:tblGrid>
        <w:gridCol w:w="3672"/>
        <w:gridCol w:w="1488"/>
        <w:gridCol w:w="1488"/>
        <w:gridCol w:w="1488"/>
        <w:gridCol w:w="1489"/>
      </w:tblGrid>
      <w:tr w:rsidR="00C1607C" w:rsidRPr="00C32564" w14:paraId="71822708" w14:textId="77777777" w:rsidTr="00BD14BF">
        <w:tc>
          <w:tcPr>
            <w:tcW w:w="3672" w:type="dxa"/>
            <w:shd w:val="clear" w:color="auto" w:fill="auto"/>
          </w:tcPr>
          <w:p w14:paraId="60BF9F73" w14:textId="77777777" w:rsidR="00C1607C" w:rsidRPr="00C32564" w:rsidRDefault="00C1607C" w:rsidP="00C1607C">
            <w:pPr>
              <w:widowControl w:val="0"/>
              <w:adjustRightInd w:val="0"/>
              <w:ind w:left="38" w:right="58"/>
              <w:jc w:val="both"/>
              <w:rPr>
                <w:rFonts w:ascii="Arial" w:hAnsi="Arial" w:cs="Arial"/>
                <w:color w:val="000000" w:themeColor="text1"/>
                <w:sz w:val="18"/>
                <w:szCs w:val="18"/>
                <w:cs/>
              </w:rPr>
            </w:pPr>
          </w:p>
        </w:tc>
        <w:tc>
          <w:tcPr>
            <w:tcW w:w="2976" w:type="dxa"/>
            <w:gridSpan w:val="2"/>
            <w:tcBorders>
              <w:bottom w:val="single" w:sz="4" w:space="0" w:color="auto"/>
            </w:tcBorders>
            <w:shd w:val="clear" w:color="auto" w:fill="auto"/>
          </w:tcPr>
          <w:p w14:paraId="3254F53D" w14:textId="77777777" w:rsidR="00C1607C" w:rsidRPr="00C32564" w:rsidRDefault="00C1607C" w:rsidP="00A10E53">
            <w:pPr>
              <w:widowControl w:val="0"/>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Consolidated </w:t>
            </w:r>
          </w:p>
          <w:p w14:paraId="005105AC" w14:textId="77777777" w:rsidR="00C1607C" w:rsidRPr="00C32564" w:rsidRDefault="00C1607C" w:rsidP="00A10E53">
            <w:pPr>
              <w:widowControl w:val="0"/>
              <w:adjustRightInd w:val="0"/>
              <w:ind w:right="-72"/>
              <w:jc w:val="center"/>
              <w:rPr>
                <w:rFonts w:ascii="Arial" w:hAnsi="Arial" w:cs="Arial"/>
                <w:b/>
                <w:bCs/>
                <w:color w:val="000000" w:themeColor="text1"/>
                <w:sz w:val="18"/>
                <w:szCs w:val="18"/>
                <w:cs/>
              </w:rPr>
            </w:pPr>
            <w:r w:rsidRPr="00C32564">
              <w:rPr>
                <w:rFonts w:ascii="Arial" w:hAnsi="Arial" w:cs="Arial"/>
                <w:b/>
                <w:bCs/>
                <w:color w:val="000000" w:themeColor="text1"/>
                <w:sz w:val="18"/>
                <w:szCs w:val="18"/>
              </w:rPr>
              <w:t>financial information</w:t>
            </w:r>
          </w:p>
        </w:tc>
        <w:tc>
          <w:tcPr>
            <w:tcW w:w="2977" w:type="dxa"/>
            <w:gridSpan w:val="2"/>
            <w:tcBorders>
              <w:bottom w:val="single" w:sz="4" w:space="0" w:color="auto"/>
            </w:tcBorders>
            <w:shd w:val="clear" w:color="auto" w:fill="auto"/>
          </w:tcPr>
          <w:p w14:paraId="3F53492A" w14:textId="77777777" w:rsidR="00C1607C" w:rsidRPr="00C32564" w:rsidRDefault="00C1607C" w:rsidP="00A10E53">
            <w:pPr>
              <w:widowControl w:val="0"/>
              <w:adjustRightInd w:val="0"/>
              <w:ind w:right="-72"/>
              <w:jc w:val="cente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Separate </w:t>
            </w:r>
          </w:p>
          <w:p w14:paraId="792A9424" w14:textId="77777777" w:rsidR="00C1607C" w:rsidRPr="00C32564" w:rsidRDefault="00C1607C" w:rsidP="00A10E53">
            <w:pPr>
              <w:widowControl w:val="0"/>
              <w:adjustRightInd w:val="0"/>
              <w:ind w:right="-72"/>
              <w:jc w:val="center"/>
              <w:rPr>
                <w:rFonts w:ascii="Arial" w:hAnsi="Arial" w:cs="Arial"/>
                <w:b/>
                <w:bCs/>
                <w:color w:val="000000" w:themeColor="text1"/>
                <w:sz w:val="18"/>
                <w:szCs w:val="18"/>
                <w:cs/>
              </w:rPr>
            </w:pPr>
            <w:r w:rsidRPr="00C32564">
              <w:rPr>
                <w:rFonts w:ascii="Arial" w:hAnsi="Arial" w:cs="Arial"/>
                <w:b/>
                <w:bCs/>
                <w:color w:val="000000" w:themeColor="text1"/>
                <w:sz w:val="18"/>
                <w:szCs w:val="18"/>
              </w:rPr>
              <w:t>financial information</w:t>
            </w:r>
          </w:p>
        </w:tc>
      </w:tr>
      <w:tr w:rsidR="00C1607C" w:rsidRPr="00C32564" w14:paraId="381425EB" w14:textId="77777777" w:rsidTr="00BD14BF">
        <w:tc>
          <w:tcPr>
            <w:tcW w:w="3672" w:type="dxa"/>
            <w:shd w:val="clear" w:color="auto" w:fill="auto"/>
          </w:tcPr>
          <w:p w14:paraId="292044C9" w14:textId="77777777" w:rsidR="00C1607C" w:rsidRPr="00C32564" w:rsidRDefault="00C1607C" w:rsidP="00C1607C">
            <w:pPr>
              <w:widowControl w:val="0"/>
              <w:adjustRightInd w:val="0"/>
              <w:ind w:left="38" w:right="58"/>
              <w:jc w:val="both"/>
              <w:rPr>
                <w:rFonts w:ascii="Arial" w:hAnsi="Arial" w:cs="Arial"/>
                <w:color w:val="000000" w:themeColor="text1"/>
                <w:sz w:val="18"/>
                <w:szCs w:val="18"/>
                <w:cs/>
              </w:rPr>
            </w:pPr>
          </w:p>
        </w:tc>
        <w:tc>
          <w:tcPr>
            <w:tcW w:w="1488" w:type="dxa"/>
            <w:tcBorders>
              <w:top w:val="single" w:sz="4" w:space="0" w:color="auto"/>
            </w:tcBorders>
            <w:shd w:val="clear" w:color="auto" w:fill="auto"/>
          </w:tcPr>
          <w:p w14:paraId="55FB95A1" w14:textId="77777777" w:rsidR="00C1607C" w:rsidRPr="00C32564" w:rsidRDefault="00C1607C" w:rsidP="00A10E53">
            <w:pPr>
              <w:widowControl w:val="0"/>
              <w:ind w:right="-72" w:firstLine="162"/>
              <w:jc w:val="right"/>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c>
          <w:tcPr>
            <w:tcW w:w="1488" w:type="dxa"/>
            <w:tcBorders>
              <w:top w:val="single" w:sz="4" w:space="0" w:color="auto"/>
            </w:tcBorders>
            <w:shd w:val="clear" w:color="auto" w:fill="auto"/>
          </w:tcPr>
          <w:p w14:paraId="2FA82DB0" w14:textId="77777777" w:rsidR="00C1607C" w:rsidRPr="00C32564" w:rsidRDefault="00C1607C" w:rsidP="00A10E53">
            <w:pPr>
              <w:widowControl w:val="0"/>
              <w:ind w:right="-72" w:firstLine="16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c>
          <w:tcPr>
            <w:tcW w:w="1488" w:type="dxa"/>
            <w:tcBorders>
              <w:top w:val="single" w:sz="4" w:space="0" w:color="auto"/>
            </w:tcBorders>
            <w:shd w:val="clear" w:color="auto" w:fill="auto"/>
          </w:tcPr>
          <w:p w14:paraId="61ED7780" w14:textId="77777777" w:rsidR="00C1607C" w:rsidRPr="00C32564" w:rsidRDefault="00C1607C" w:rsidP="00A10E53">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(Unaudited)</w:t>
            </w:r>
          </w:p>
        </w:tc>
        <w:tc>
          <w:tcPr>
            <w:tcW w:w="1489" w:type="dxa"/>
            <w:tcBorders>
              <w:top w:val="single" w:sz="4" w:space="0" w:color="auto"/>
            </w:tcBorders>
            <w:shd w:val="clear" w:color="auto" w:fill="auto"/>
          </w:tcPr>
          <w:p w14:paraId="6E0E5D09" w14:textId="77777777" w:rsidR="00C1607C" w:rsidRPr="00C32564" w:rsidRDefault="00C1607C" w:rsidP="00A10E53">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(Audited)</w:t>
            </w:r>
          </w:p>
        </w:tc>
      </w:tr>
      <w:tr w:rsidR="00061745" w:rsidRPr="00C32564" w14:paraId="1F8C144D" w14:textId="77777777" w:rsidTr="00037235">
        <w:tc>
          <w:tcPr>
            <w:tcW w:w="3672" w:type="dxa"/>
            <w:shd w:val="clear" w:color="auto" w:fill="auto"/>
          </w:tcPr>
          <w:p w14:paraId="77FF87C0" w14:textId="77777777" w:rsidR="00061745" w:rsidRPr="00C32564" w:rsidRDefault="00061745" w:rsidP="00061745">
            <w:pPr>
              <w:widowControl w:val="0"/>
              <w:adjustRightInd w:val="0"/>
              <w:ind w:left="38" w:right="58"/>
              <w:jc w:val="both"/>
              <w:rPr>
                <w:rFonts w:ascii="Arial" w:hAnsi="Arial" w:cs="Arial"/>
                <w:color w:val="000000" w:themeColor="text1"/>
                <w:sz w:val="18"/>
                <w:szCs w:val="18"/>
                <w:cs/>
              </w:rPr>
            </w:pPr>
          </w:p>
        </w:tc>
        <w:tc>
          <w:tcPr>
            <w:tcW w:w="1488" w:type="dxa"/>
            <w:vAlign w:val="bottom"/>
          </w:tcPr>
          <w:p w14:paraId="461F7321" w14:textId="77777777" w:rsidR="00061745" w:rsidRPr="00C32564" w:rsidRDefault="00061745" w:rsidP="00061745">
            <w:pPr>
              <w:tabs>
                <w:tab w:val="decimal" w:pos="1091"/>
              </w:tabs>
              <w:ind w:right="-72"/>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March</w:t>
            </w:r>
          </w:p>
          <w:p w14:paraId="4538432E" w14:textId="3F908770" w:rsidR="00061745" w:rsidRPr="00C32564" w:rsidRDefault="00061745" w:rsidP="00061745">
            <w:pPr>
              <w:tabs>
                <w:tab w:val="decimal" w:pos="1091"/>
              </w:tabs>
              <w:ind w:left="-105" w:right="-72"/>
              <w:jc w:val="right"/>
              <w:rPr>
                <w:rFonts w:ascii="Arial" w:hAnsi="Arial" w:cs="Arial"/>
                <w:b/>
                <w:bCs/>
                <w:color w:val="000000" w:themeColor="text1"/>
                <w:sz w:val="18"/>
                <w:szCs w:val="18"/>
              </w:rPr>
            </w:pPr>
            <w:r w:rsidRPr="00C32564">
              <w:rPr>
                <w:rFonts w:ascii="Arial" w:hAnsi="Arial" w:cs="Arial"/>
                <w:b/>
                <w:bCs/>
                <w:color w:val="000000" w:themeColor="text1"/>
                <w:spacing w:val="-2"/>
                <w:sz w:val="18"/>
                <w:szCs w:val="18"/>
              </w:rPr>
              <w:t>202</w:t>
            </w:r>
            <w:r w:rsidRPr="00C32564">
              <w:rPr>
                <w:rFonts w:ascii="Arial" w:hAnsi="Arial" w:cstheme="minorBidi"/>
                <w:b/>
                <w:bCs/>
                <w:color w:val="000000" w:themeColor="text1"/>
                <w:spacing w:val="-2"/>
                <w:sz w:val="18"/>
                <w:szCs w:val="18"/>
                <w:lang w:val="en-GB"/>
              </w:rPr>
              <w:t>2</w:t>
            </w:r>
          </w:p>
        </w:tc>
        <w:tc>
          <w:tcPr>
            <w:tcW w:w="1488" w:type="dxa"/>
            <w:vAlign w:val="bottom"/>
          </w:tcPr>
          <w:p w14:paraId="311B79F3" w14:textId="77777777" w:rsidR="00061745" w:rsidRPr="00C32564"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December</w:t>
            </w:r>
          </w:p>
          <w:p w14:paraId="418F9817" w14:textId="06221AED" w:rsidR="00061745" w:rsidRPr="00C32564" w:rsidRDefault="00061745" w:rsidP="00061745">
            <w:pPr>
              <w:tabs>
                <w:tab w:val="decimal" w:pos="1091"/>
              </w:tabs>
              <w:ind w:right="-72"/>
              <w:jc w:val="right"/>
              <w:rPr>
                <w:rFonts w:ascii="Arial" w:hAnsi="Arial" w:cs="Arial"/>
                <w:b/>
                <w:bCs/>
                <w:color w:val="000000" w:themeColor="text1"/>
                <w:sz w:val="18"/>
                <w:szCs w:val="18"/>
              </w:rPr>
            </w:pPr>
            <w:r w:rsidRPr="00C32564">
              <w:rPr>
                <w:rFonts w:ascii="Arial" w:hAnsi="Arial" w:cs="Arial"/>
                <w:b/>
                <w:bCs/>
                <w:color w:val="000000" w:themeColor="text1"/>
                <w:spacing w:val="-2"/>
                <w:sz w:val="18"/>
                <w:szCs w:val="18"/>
              </w:rPr>
              <w:t>20</w:t>
            </w:r>
            <w:r w:rsidRPr="00C32564">
              <w:rPr>
                <w:rFonts w:ascii="Arial" w:hAnsi="Arial" w:cs="Arial" w:hint="cs"/>
                <w:b/>
                <w:bCs/>
                <w:color w:val="000000" w:themeColor="text1"/>
                <w:spacing w:val="-2"/>
                <w:sz w:val="18"/>
                <w:szCs w:val="18"/>
                <w:cs/>
              </w:rPr>
              <w:t>21</w:t>
            </w:r>
          </w:p>
        </w:tc>
        <w:tc>
          <w:tcPr>
            <w:tcW w:w="1488" w:type="dxa"/>
            <w:vAlign w:val="bottom"/>
          </w:tcPr>
          <w:p w14:paraId="0567D97F" w14:textId="77777777" w:rsidR="00061745" w:rsidRPr="00C32564" w:rsidRDefault="00061745" w:rsidP="00061745">
            <w:pPr>
              <w:tabs>
                <w:tab w:val="decimal" w:pos="1091"/>
              </w:tabs>
              <w:ind w:right="-72"/>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March</w:t>
            </w:r>
          </w:p>
          <w:p w14:paraId="3FA02AF3" w14:textId="7C0F8778" w:rsidR="00061745" w:rsidRPr="00C32564" w:rsidRDefault="00061745" w:rsidP="00061745">
            <w:pPr>
              <w:tabs>
                <w:tab w:val="decimal" w:pos="1091"/>
              </w:tabs>
              <w:ind w:left="-105" w:right="-72"/>
              <w:jc w:val="right"/>
              <w:rPr>
                <w:rFonts w:ascii="Arial" w:hAnsi="Arial" w:cs="Arial"/>
                <w:b/>
                <w:bCs/>
                <w:color w:val="000000" w:themeColor="text1"/>
                <w:sz w:val="18"/>
                <w:szCs w:val="18"/>
              </w:rPr>
            </w:pPr>
            <w:r w:rsidRPr="00C32564">
              <w:rPr>
                <w:rFonts w:ascii="Arial" w:hAnsi="Arial" w:cs="Arial"/>
                <w:b/>
                <w:bCs/>
                <w:color w:val="000000" w:themeColor="text1"/>
                <w:spacing w:val="-2"/>
                <w:sz w:val="18"/>
                <w:szCs w:val="18"/>
              </w:rPr>
              <w:t>202</w:t>
            </w:r>
            <w:r w:rsidRPr="00C32564">
              <w:rPr>
                <w:rFonts w:ascii="Arial" w:hAnsi="Arial" w:cstheme="minorBidi"/>
                <w:b/>
                <w:bCs/>
                <w:color w:val="000000" w:themeColor="text1"/>
                <w:spacing w:val="-2"/>
                <w:sz w:val="18"/>
                <w:szCs w:val="18"/>
                <w:lang w:val="en-GB"/>
              </w:rPr>
              <w:t>2</w:t>
            </w:r>
          </w:p>
        </w:tc>
        <w:tc>
          <w:tcPr>
            <w:tcW w:w="1489" w:type="dxa"/>
            <w:vAlign w:val="bottom"/>
          </w:tcPr>
          <w:p w14:paraId="24658A7C" w14:textId="77777777" w:rsidR="00061745" w:rsidRPr="00C32564" w:rsidRDefault="00061745" w:rsidP="00061745">
            <w:pPr>
              <w:pStyle w:val="BlockQuotation"/>
              <w:tabs>
                <w:tab w:val="left" w:pos="1163"/>
              </w:tabs>
              <w:spacing w:before="0"/>
              <w:ind w:left="0" w:right="-41"/>
              <w:jc w:val="right"/>
              <w:rPr>
                <w:rFonts w:ascii="Arial" w:hAnsi="Arial" w:cs="Arial"/>
                <w:b/>
                <w:bCs/>
                <w:color w:val="000000" w:themeColor="text1"/>
                <w:spacing w:val="-2"/>
                <w:sz w:val="18"/>
                <w:szCs w:val="18"/>
              </w:rPr>
            </w:pPr>
            <w:r w:rsidRPr="00C32564">
              <w:rPr>
                <w:rFonts w:ascii="Arial" w:hAnsi="Arial" w:cs="Arial"/>
                <w:b/>
                <w:bCs/>
                <w:color w:val="000000" w:themeColor="text1"/>
                <w:spacing w:val="-2"/>
                <w:sz w:val="18"/>
                <w:szCs w:val="18"/>
              </w:rPr>
              <w:t>31 December</w:t>
            </w:r>
          </w:p>
          <w:p w14:paraId="5539A56C" w14:textId="667E7E00" w:rsidR="00061745" w:rsidRPr="00C32564" w:rsidRDefault="00061745" w:rsidP="00061745">
            <w:pPr>
              <w:tabs>
                <w:tab w:val="decimal" w:pos="1091"/>
              </w:tabs>
              <w:ind w:right="-72"/>
              <w:jc w:val="right"/>
              <w:rPr>
                <w:rFonts w:ascii="Arial" w:hAnsi="Arial" w:cs="Arial"/>
                <w:b/>
                <w:bCs/>
                <w:color w:val="000000" w:themeColor="text1"/>
                <w:sz w:val="18"/>
                <w:szCs w:val="18"/>
              </w:rPr>
            </w:pPr>
            <w:r w:rsidRPr="00C32564">
              <w:rPr>
                <w:rFonts w:ascii="Arial" w:hAnsi="Arial" w:cs="Arial"/>
                <w:b/>
                <w:bCs/>
                <w:color w:val="000000" w:themeColor="text1"/>
                <w:spacing w:val="-2"/>
                <w:sz w:val="18"/>
                <w:szCs w:val="18"/>
              </w:rPr>
              <w:t>20</w:t>
            </w:r>
            <w:r w:rsidRPr="00C32564">
              <w:rPr>
                <w:rFonts w:ascii="Arial" w:hAnsi="Arial" w:cs="Arial" w:hint="cs"/>
                <w:b/>
                <w:bCs/>
                <w:color w:val="000000" w:themeColor="text1"/>
                <w:spacing w:val="-2"/>
                <w:sz w:val="18"/>
                <w:szCs w:val="18"/>
                <w:cs/>
              </w:rPr>
              <w:t>21</w:t>
            </w:r>
          </w:p>
        </w:tc>
      </w:tr>
      <w:tr w:rsidR="00061745" w:rsidRPr="00C32564" w14:paraId="51EB9A29" w14:textId="77777777" w:rsidTr="00BD14BF">
        <w:tc>
          <w:tcPr>
            <w:tcW w:w="3672" w:type="dxa"/>
            <w:shd w:val="clear" w:color="auto" w:fill="auto"/>
          </w:tcPr>
          <w:p w14:paraId="5BF38F4F" w14:textId="77777777" w:rsidR="00061745" w:rsidRPr="00C32564" w:rsidRDefault="00061745" w:rsidP="00061745">
            <w:pPr>
              <w:widowControl w:val="0"/>
              <w:adjustRightInd w:val="0"/>
              <w:ind w:left="38" w:right="58"/>
              <w:jc w:val="both"/>
              <w:rPr>
                <w:rFonts w:ascii="Arial" w:hAnsi="Arial" w:cs="Arial"/>
                <w:color w:val="000000" w:themeColor="text1"/>
                <w:sz w:val="18"/>
                <w:szCs w:val="18"/>
                <w:cs/>
              </w:rPr>
            </w:pPr>
          </w:p>
        </w:tc>
        <w:tc>
          <w:tcPr>
            <w:tcW w:w="1488" w:type="dxa"/>
            <w:shd w:val="clear" w:color="auto" w:fill="auto"/>
            <w:vAlign w:val="bottom"/>
          </w:tcPr>
          <w:p w14:paraId="29CDB287" w14:textId="77777777" w:rsidR="00061745" w:rsidRPr="00C32564" w:rsidRDefault="00061745" w:rsidP="00061745">
            <w:pPr>
              <w:widowControl w:val="0"/>
              <w:ind w:right="-72" w:firstLine="16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w:t>
            </w:r>
          </w:p>
        </w:tc>
        <w:tc>
          <w:tcPr>
            <w:tcW w:w="1488" w:type="dxa"/>
            <w:shd w:val="clear" w:color="auto" w:fill="auto"/>
            <w:vAlign w:val="bottom"/>
          </w:tcPr>
          <w:p w14:paraId="53469CF0" w14:textId="77777777" w:rsidR="00061745" w:rsidRPr="00C32564" w:rsidRDefault="00061745" w:rsidP="00061745">
            <w:pPr>
              <w:widowControl w:val="0"/>
              <w:ind w:right="-72" w:firstLine="16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w:t>
            </w:r>
          </w:p>
        </w:tc>
        <w:tc>
          <w:tcPr>
            <w:tcW w:w="1488" w:type="dxa"/>
            <w:shd w:val="clear" w:color="auto" w:fill="auto"/>
            <w:vAlign w:val="bottom"/>
          </w:tcPr>
          <w:p w14:paraId="56FF905B" w14:textId="77777777" w:rsidR="00061745" w:rsidRPr="00C32564" w:rsidRDefault="00061745" w:rsidP="0006174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w:t>
            </w:r>
          </w:p>
        </w:tc>
        <w:tc>
          <w:tcPr>
            <w:tcW w:w="1489" w:type="dxa"/>
            <w:shd w:val="clear" w:color="auto" w:fill="auto"/>
            <w:vAlign w:val="bottom"/>
          </w:tcPr>
          <w:p w14:paraId="2551E5DA" w14:textId="77777777" w:rsidR="00061745" w:rsidRPr="00C32564" w:rsidRDefault="00061745" w:rsidP="0006174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Thousand</w:t>
            </w:r>
          </w:p>
        </w:tc>
      </w:tr>
      <w:tr w:rsidR="00061745" w:rsidRPr="00C32564" w14:paraId="1444E5AB" w14:textId="77777777" w:rsidTr="00BD14BF">
        <w:tc>
          <w:tcPr>
            <w:tcW w:w="3672" w:type="dxa"/>
            <w:shd w:val="clear" w:color="auto" w:fill="auto"/>
          </w:tcPr>
          <w:p w14:paraId="5685F90D" w14:textId="77777777" w:rsidR="00061745" w:rsidRPr="00C32564" w:rsidRDefault="00061745" w:rsidP="00061745">
            <w:pPr>
              <w:widowControl w:val="0"/>
              <w:adjustRightInd w:val="0"/>
              <w:ind w:left="38" w:right="58"/>
              <w:jc w:val="both"/>
              <w:rPr>
                <w:rFonts w:ascii="Arial" w:hAnsi="Arial" w:cs="Arial"/>
                <w:color w:val="000000" w:themeColor="text1"/>
                <w:sz w:val="18"/>
                <w:szCs w:val="18"/>
                <w:cs/>
              </w:rPr>
            </w:pPr>
          </w:p>
        </w:tc>
        <w:tc>
          <w:tcPr>
            <w:tcW w:w="1488" w:type="dxa"/>
            <w:tcBorders>
              <w:bottom w:val="single" w:sz="4" w:space="0" w:color="auto"/>
            </w:tcBorders>
            <w:shd w:val="clear" w:color="auto" w:fill="auto"/>
            <w:vAlign w:val="bottom"/>
          </w:tcPr>
          <w:p w14:paraId="6CB03F9C" w14:textId="77777777" w:rsidR="00061745" w:rsidRPr="00C32564" w:rsidRDefault="00061745" w:rsidP="00061745">
            <w:pPr>
              <w:widowControl w:val="0"/>
              <w:ind w:right="-72" w:firstLine="162"/>
              <w:jc w:val="right"/>
              <w:rPr>
                <w:rFonts w:ascii="Arial" w:hAnsi="Arial" w:cs="Arial"/>
                <w:b/>
                <w:bCs/>
                <w:color w:val="000000" w:themeColor="text1"/>
                <w:sz w:val="18"/>
                <w:szCs w:val="18"/>
              </w:rPr>
            </w:pPr>
            <w:r w:rsidRPr="00C32564">
              <w:rPr>
                <w:rFonts w:ascii="Arial" w:hAnsi="Arial" w:cs="Arial"/>
                <w:b/>
                <w:bCs/>
                <w:color w:val="000000" w:themeColor="text1"/>
                <w:sz w:val="18"/>
                <w:szCs w:val="18"/>
              </w:rPr>
              <w:t>Baht</w:t>
            </w:r>
          </w:p>
        </w:tc>
        <w:tc>
          <w:tcPr>
            <w:tcW w:w="1488" w:type="dxa"/>
            <w:tcBorders>
              <w:bottom w:val="single" w:sz="4" w:space="0" w:color="auto"/>
            </w:tcBorders>
            <w:shd w:val="clear" w:color="auto" w:fill="auto"/>
            <w:vAlign w:val="bottom"/>
          </w:tcPr>
          <w:p w14:paraId="40854659" w14:textId="77777777" w:rsidR="00061745" w:rsidRPr="00C32564" w:rsidRDefault="00061745" w:rsidP="00061745">
            <w:pPr>
              <w:widowControl w:val="0"/>
              <w:ind w:right="-72" w:firstLine="162"/>
              <w:jc w:val="right"/>
              <w:rPr>
                <w:rFonts w:ascii="Arial" w:hAnsi="Arial" w:cs="Arial"/>
                <w:b/>
                <w:bCs/>
                <w:color w:val="000000" w:themeColor="text1"/>
                <w:sz w:val="18"/>
                <w:szCs w:val="18"/>
              </w:rPr>
            </w:pPr>
            <w:r w:rsidRPr="00C32564">
              <w:rPr>
                <w:rFonts w:ascii="Arial" w:hAnsi="Arial" w:cs="Arial"/>
                <w:b/>
                <w:bCs/>
                <w:color w:val="000000" w:themeColor="text1"/>
                <w:sz w:val="18"/>
                <w:szCs w:val="18"/>
              </w:rPr>
              <w:t>Baht</w:t>
            </w:r>
          </w:p>
        </w:tc>
        <w:tc>
          <w:tcPr>
            <w:tcW w:w="1488" w:type="dxa"/>
            <w:tcBorders>
              <w:bottom w:val="single" w:sz="4" w:space="0" w:color="auto"/>
            </w:tcBorders>
            <w:shd w:val="clear" w:color="auto" w:fill="auto"/>
            <w:vAlign w:val="bottom"/>
          </w:tcPr>
          <w:p w14:paraId="53E895C7" w14:textId="77777777" w:rsidR="00061745" w:rsidRPr="00C32564" w:rsidRDefault="00061745" w:rsidP="0006174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Baht</w:t>
            </w:r>
          </w:p>
        </w:tc>
        <w:tc>
          <w:tcPr>
            <w:tcW w:w="1489" w:type="dxa"/>
            <w:tcBorders>
              <w:bottom w:val="single" w:sz="4" w:space="0" w:color="auto"/>
            </w:tcBorders>
            <w:shd w:val="clear" w:color="auto" w:fill="auto"/>
            <w:vAlign w:val="bottom"/>
          </w:tcPr>
          <w:p w14:paraId="1CC6DE25" w14:textId="77777777" w:rsidR="00061745" w:rsidRPr="00C32564" w:rsidRDefault="00061745" w:rsidP="00061745">
            <w:pPr>
              <w:widowControl w:val="0"/>
              <w:ind w:right="-72"/>
              <w:jc w:val="right"/>
              <w:rPr>
                <w:rFonts w:ascii="Arial" w:hAnsi="Arial" w:cs="Arial"/>
                <w:b/>
                <w:bCs/>
                <w:color w:val="000000" w:themeColor="text1"/>
                <w:sz w:val="18"/>
                <w:szCs w:val="18"/>
              </w:rPr>
            </w:pPr>
            <w:r w:rsidRPr="00C32564">
              <w:rPr>
                <w:rFonts w:ascii="Arial" w:hAnsi="Arial" w:cs="Arial"/>
                <w:b/>
                <w:bCs/>
                <w:color w:val="000000" w:themeColor="text1"/>
                <w:sz w:val="18"/>
                <w:szCs w:val="18"/>
              </w:rPr>
              <w:t>Baht</w:t>
            </w:r>
          </w:p>
        </w:tc>
      </w:tr>
      <w:tr w:rsidR="00061745" w:rsidRPr="00C32564" w14:paraId="2172D4BE" w14:textId="77777777" w:rsidTr="00BD14BF">
        <w:tc>
          <w:tcPr>
            <w:tcW w:w="3672" w:type="dxa"/>
            <w:shd w:val="clear" w:color="auto" w:fill="auto"/>
          </w:tcPr>
          <w:p w14:paraId="322B9BC0" w14:textId="77777777" w:rsidR="00061745" w:rsidRPr="00C32564" w:rsidRDefault="00061745" w:rsidP="00061745">
            <w:pPr>
              <w:widowControl w:val="0"/>
              <w:adjustRightInd w:val="0"/>
              <w:ind w:left="38" w:right="58"/>
              <w:jc w:val="both"/>
              <w:rPr>
                <w:rFonts w:ascii="Arial" w:hAnsi="Arial" w:cs="Arial"/>
                <w:color w:val="000000"/>
                <w:sz w:val="18"/>
                <w:szCs w:val="18"/>
                <w:cs/>
              </w:rPr>
            </w:pPr>
          </w:p>
        </w:tc>
        <w:tc>
          <w:tcPr>
            <w:tcW w:w="1488" w:type="dxa"/>
            <w:tcBorders>
              <w:top w:val="single" w:sz="4" w:space="0" w:color="auto"/>
            </w:tcBorders>
            <w:shd w:val="clear" w:color="auto" w:fill="FAFAFA"/>
            <w:vAlign w:val="bottom"/>
          </w:tcPr>
          <w:p w14:paraId="4E02EB4B" w14:textId="77777777" w:rsidR="00061745" w:rsidRPr="00C32564" w:rsidRDefault="00061745" w:rsidP="00061745">
            <w:pPr>
              <w:widowControl w:val="0"/>
              <w:ind w:right="-72" w:firstLine="162"/>
              <w:jc w:val="right"/>
              <w:rPr>
                <w:rFonts w:ascii="Arial" w:hAnsi="Arial" w:cs="Arial"/>
                <w:b/>
                <w:bCs/>
                <w:color w:val="000000"/>
                <w:sz w:val="18"/>
                <w:szCs w:val="18"/>
              </w:rPr>
            </w:pPr>
          </w:p>
        </w:tc>
        <w:tc>
          <w:tcPr>
            <w:tcW w:w="1488" w:type="dxa"/>
            <w:tcBorders>
              <w:top w:val="single" w:sz="4" w:space="0" w:color="auto"/>
            </w:tcBorders>
            <w:shd w:val="clear" w:color="auto" w:fill="auto"/>
            <w:vAlign w:val="bottom"/>
          </w:tcPr>
          <w:p w14:paraId="61096E37" w14:textId="77777777" w:rsidR="00061745" w:rsidRPr="00C32564" w:rsidRDefault="00061745" w:rsidP="00061745">
            <w:pPr>
              <w:widowControl w:val="0"/>
              <w:ind w:right="-72" w:firstLine="162"/>
              <w:jc w:val="right"/>
              <w:rPr>
                <w:rFonts w:ascii="Arial" w:hAnsi="Arial" w:cs="Arial"/>
                <w:b/>
                <w:bCs/>
                <w:color w:val="000000"/>
                <w:sz w:val="18"/>
                <w:szCs w:val="18"/>
              </w:rPr>
            </w:pPr>
          </w:p>
        </w:tc>
        <w:tc>
          <w:tcPr>
            <w:tcW w:w="1488" w:type="dxa"/>
            <w:tcBorders>
              <w:top w:val="single" w:sz="4" w:space="0" w:color="auto"/>
            </w:tcBorders>
            <w:shd w:val="clear" w:color="auto" w:fill="FAFAFA"/>
            <w:vAlign w:val="bottom"/>
          </w:tcPr>
          <w:p w14:paraId="41D6293E" w14:textId="77777777" w:rsidR="00061745" w:rsidRPr="00C32564" w:rsidRDefault="00061745" w:rsidP="00061745">
            <w:pPr>
              <w:widowControl w:val="0"/>
              <w:ind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4FF913A1" w14:textId="77777777" w:rsidR="00061745" w:rsidRPr="00C32564" w:rsidRDefault="00061745" w:rsidP="00061745">
            <w:pPr>
              <w:widowControl w:val="0"/>
              <w:ind w:right="-72"/>
              <w:jc w:val="right"/>
              <w:rPr>
                <w:rFonts w:ascii="Arial" w:hAnsi="Arial" w:cs="Arial"/>
                <w:b/>
                <w:bCs/>
                <w:color w:val="000000"/>
                <w:sz w:val="18"/>
                <w:szCs w:val="18"/>
              </w:rPr>
            </w:pPr>
          </w:p>
        </w:tc>
      </w:tr>
      <w:tr w:rsidR="00CD6EC3" w:rsidRPr="00C32564" w14:paraId="02252F82" w14:textId="77777777" w:rsidTr="00AE70AF">
        <w:tc>
          <w:tcPr>
            <w:tcW w:w="3672" w:type="dxa"/>
            <w:shd w:val="clear" w:color="auto" w:fill="auto"/>
          </w:tcPr>
          <w:p w14:paraId="4D583AEA" w14:textId="77777777" w:rsidR="00CD6EC3" w:rsidRPr="00C32564" w:rsidRDefault="00CD6EC3" w:rsidP="00CD6EC3">
            <w:pPr>
              <w:widowControl w:val="0"/>
              <w:adjustRightInd w:val="0"/>
              <w:ind w:left="38" w:right="65"/>
              <w:rPr>
                <w:rFonts w:ascii="Arial" w:hAnsi="Arial" w:cs="Arial"/>
                <w:color w:val="000000"/>
                <w:sz w:val="18"/>
                <w:szCs w:val="18"/>
              </w:rPr>
            </w:pPr>
            <w:r w:rsidRPr="00C32564">
              <w:rPr>
                <w:rFonts w:ascii="Arial" w:hAnsi="Arial" w:cs="Arial"/>
                <w:color w:val="000000"/>
                <w:sz w:val="18"/>
                <w:szCs w:val="18"/>
              </w:rPr>
              <w:t>Overdraft</w:t>
            </w:r>
            <w:r w:rsidRPr="00C32564">
              <w:rPr>
                <w:rFonts w:ascii="Arial" w:hAnsi="Arial" w:cs="Arial"/>
                <w:color w:val="000000"/>
                <w:sz w:val="18"/>
                <w:szCs w:val="18"/>
                <w:cs/>
              </w:rPr>
              <w:t xml:space="preserve"> </w:t>
            </w:r>
            <w:r w:rsidRPr="00C32564">
              <w:rPr>
                <w:rFonts w:ascii="Arial" w:hAnsi="Arial" w:cs="Arial"/>
                <w:color w:val="000000"/>
                <w:sz w:val="18"/>
                <w:szCs w:val="18"/>
              </w:rPr>
              <w:t>facilities</w:t>
            </w:r>
          </w:p>
        </w:tc>
        <w:tc>
          <w:tcPr>
            <w:tcW w:w="1488" w:type="dxa"/>
            <w:shd w:val="clear" w:color="auto" w:fill="FAFAFA"/>
          </w:tcPr>
          <w:p w14:paraId="4CD8FE32" w14:textId="6683E238" w:rsidR="00CD6EC3" w:rsidRPr="00C32564" w:rsidRDefault="0038614D" w:rsidP="00CD6EC3">
            <w:pPr>
              <w:pStyle w:val="Header"/>
              <w:widowControl w:val="0"/>
              <w:tabs>
                <w:tab w:val="clear" w:pos="4320"/>
                <w:tab w:val="clear" w:pos="8640"/>
              </w:tabs>
              <w:ind w:right="-72"/>
              <w:jc w:val="right"/>
              <w:rPr>
                <w:rFonts w:ascii="Arial" w:hAnsi="Arial" w:cs="Arial"/>
                <w:color w:val="000000"/>
                <w:sz w:val="18"/>
                <w:szCs w:val="18"/>
              </w:rPr>
            </w:pPr>
            <w:r w:rsidRPr="00C32564">
              <w:rPr>
                <w:rFonts w:ascii="Arial" w:hAnsi="Arial" w:cs="Arial"/>
                <w:color w:val="000000"/>
                <w:sz w:val="18"/>
                <w:szCs w:val="18"/>
              </w:rPr>
              <w:t>20,000</w:t>
            </w:r>
          </w:p>
        </w:tc>
        <w:tc>
          <w:tcPr>
            <w:tcW w:w="1488" w:type="dxa"/>
            <w:shd w:val="clear" w:color="auto" w:fill="auto"/>
            <w:vAlign w:val="bottom"/>
          </w:tcPr>
          <w:p w14:paraId="3B9CA02D" w14:textId="3846DED3" w:rsidR="00CD6EC3" w:rsidRPr="00C32564" w:rsidRDefault="00CD6EC3" w:rsidP="00CD6EC3">
            <w:pPr>
              <w:pStyle w:val="Header"/>
              <w:widowControl w:val="0"/>
              <w:tabs>
                <w:tab w:val="clear" w:pos="4320"/>
                <w:tab w:val="clear" w:pos="8640"/>
              </w:tabs>
              <w:ind w:right="-72"/>
              <w:jc w:val="right"/>
              <w:rPr>
                <w:rFonts w:ascii="Arial" w:hAnsi="Arial" w:cs="Arial"/>
                <w:color w:val="000000"/>
                <w:sz w:val="18"/>
                <w:szCs w:val="18"/>
              </w:rPr>
            </w:pPr>
            <w:r w:rsidRPr="00C32564">
              <w:rPr>
                <w:rFonts w:ascii="Arial" w:eastAsia="Helvetica Neue" w:hAnsi="Arial" w:cs="Arial"/>
                <w:color w:val="000000"/>
                <w:sz w:val="18"/>
                <w:szCs w:val="18"/>
                <w:lang w:val="en-GB"/>
              </w:rPr>
              <w:t>20</w:t>
            </w:r>
            <w:r w:rsidRPr="00C32564">
              <w:rPr>
                <w:rFonts w:ascii="Arial" w:eastAsia="Helvetica Neue" w:hAnsi="Arial" w:cs="Arial"/>
                <w:color w:val="000000"/>
                <w:sz w:val="18"/>
                <w:szCs w:val="18"/>
                <w:rtl/>
              </w:rPr>
              <w:t>,</w:t>
            </w:r>
            <w:r w:rsidRPr="00C32564">
              <w:rPr>
                <w:rFonts w:ascii="Arial" w:eastAsia="Helvetica Neue" w:hAnsi="Arial" w:cs="Arial"/>
                <w:color w:val="000000"/>
                <w:sz w:val="18"/>
                <w:szCs w:val="18"/>
                <w:lang w:val="en-GB"/>
              </w:rPr>
              <w:t>000</w:t>
            </w:r>
          </w:p>
        </w:tc>
        <w:tc>
          <w:tcPr>
            <w:tcW w:w="1488" w:type="dxa"/>
            <w:shd w:val="clear" w:color="auto" w:fill="FAFAFA"/>
          </w:tcPr>
          <w:p w14:paraId="02B9BA4A" w14:textId="1417F839" w:rsidR="00CD6EC3" w:rsidRPr="00C32564" w:rsidRDefault="0038614D" w:rsidP="00CD6EC3">
            <w:pPr>
              <w:pStyle w:val="Header"/>
              <w:widowControl w:val="0"/>
              <w:tabs>
                <w:tab w:val="clear" w:pos="4320"/>
                <w:tab w:val="clear" w:pos="8640"/>
              </w:tabs>
              <w:ind w:right="-72"/>
              <w:jc w:val="right"/>
              <w:rPr>
                <w:rFonts w:ascii="Arial" w:hAnsi="Arial" w:cs="Arial"/>
                <w:color w:val="000000"/>
                <w:sz w:val="18"/>
                <w:szCs w:val="18"/>
              </w:rPr>
            </w:pPr>
            <w:r w:rsidRPr="00C32564">
              <w:rPr>
                <w:rFonts w:ascii="Arial" w:hAnsi="Arial" w:cs="Arial"/>
                <w:color w:val="000000"/>
                <w:sz w:val="18"/>
                <w:szCs w:val="18"/>
              </w:rPr>
              <w:t>-</w:t>
            </w:r>
          </w:p>
        </w:tc>
        <w:tc>
          <w:tcPr>
            <w:tcW w:w="1489" w:type="dxa"/>
            <w:shd w:val="clear" w:color="auto" w:fill="auto"/>
          </w:tcPr>
          <w:p w14:paraId="2A2C577D" w14:textId="7DCABD7B" w:rsidR="00CD6EC3" w:rsidRPr="00C32564" w:rsidRDefault="00CD6EC3" w:rsidP="00CD6EC3">
            <w:pPr>
              <w:pStyle w:val="Header"/>
              <w:widowControl w:val="0"/>
              <w:tabs>
                <w:tab w:val="clear" w:pos="4320"/>
                <w:tab w:val="clear" w:pos="8640"/>
              </w:tabs>
              <w:ind w:right="-72"/>
              <w:jc w:val="right"/>
              <w:rPr>
                <w:rFonts w:ascii="Arial" w:hAnsi="Arial" w:cs="Arial"/>
                <w:color w:val="000000"/>
                <w:sz w:val="18"/>
                <w:szCs w:val="18"/>
              </w:rPr>
            </w:pPr>
            <w:r w:rsidRPr="00C32564">
              <w:rPr>
                <w:rFonts w:ascii="Arial" w:hAnsi="Arial" w:cs="Arial"/>
                <w:color w:val="000000"/>
                <w:sz w:val="18"/>
                <w:szCs w:val="18"/>
              </w:rPr>
              <w:t>-</w:t>
            </w:r>
          </w:p>
        </w:tc>
      </w:tr>
    </w:tbl>
    <w:p w14:paraId="025F70E8" w14:textId="77777777" w:rsidR="00C1607C" w:rsidRPr="00C32564" w:rsidRDefault="00C1607C" w:rsidP="00C1607C">
      <w:pPr>
        <w:jc w:val="both"/>
        <w:rPr>
          <w:rFonts w:ascii="Arial" w:hAnsi="Arial" w:cs="Arial"/>
          <w:color w:val="000000"/>
          <w:sz w:val="18"/>
          <w:szCs w:val="18"/>
          <w:lang w:val="en-GB"/>
        </w:rPr>
      </w:pPr>
    </w:p>
    <w:p w14:paraId="721C0266" w14:textId="3952599B" w:rsidR="00814FCA" w:rsidRDefault="00814FCA">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27445931" w14:textId="77777777" w:rsidR="00C1607C" w:rsidRPr="00C32564" w:rsidRDefault="00C1607C"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C32564" w14:paraId="7544E28E" w14:textId="77777777" w:rsidTr="00F2288E">
        <w:trPr>
          <w:trHeight w:val="368"/>
        </w:trPr>
        <w:tc>
          <w:tcPr>
            <w:tcW w:w="9475" w:type="dxa"/>
            <w:shd w:val="clear" w:color="auto" w:fill="FFA543"/>
            <w:vAlign w:val="center"/>
          </w:tcPr>
          <w:p w14:paraId="0A68E5CF" w14:textId="51A91842" w:rsidR="00C1607C" w:rsidRPr="00C32564" w:rsidRDefault="00C1607C"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AFAFA"/>
                <w:sz w:val="18"/>
                <w:szCs w:val="18"/>
              </w:rPr>
              <w:t>Contribution to non-life guarantee fund</w:t>
            </w:r>
          </w:p>
        </w:tc>
      </w:tr>
    </w:tbl>
    <w:p w14:paraId="6EB44FCE" w14:textId="77777777" w:rsidR="00C1607C" w:rsidRPr="00C32564" w:rsidRDefault="00C1607C" w:rsidP="00C1607C">
      <w:pPr>
        <w:jc w:val="both"/>
        <w:rPr>
          <w:rFonts w:ascii="Arial" w:hAnsi="Arial" w:cs="Arial"/>
          <w:sz w:val="18"/>
          <w:szCs w:val="18"/>
        </w:rPr>
      </w:pPr>
    </w:p>
    <w:p w14:paraId="0D3A7BEB" w14:textId="041E6407" w:rsidR="00C1607C" w:rsidRPr="00C32564" w:rsidRDefault="00C1607C" w:rsidP="00221F06">
      <w:pPr>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 xml:space="preserve">The Group has accumulated funding amount which was paid into contribution to non-life guarantee fund as at </w:t>
      </w:r>
      <w:r w:rsidR="00814FCA">
        <w:rPr>
          <w:rFonts w:ascii="Arial" w:hAnsi="Arial" w:cs="Arial"/>
          <w:color w:val="000000" w:themeColor="text1"/>
          <w:sz w:val="18"/>
          <w:szCs w:val="18"/>
          <w:cs/>
          <w:lang w:val="en-GB"/>
        </w:rPr>
        <w:br/>
      </w:r>
      <w:r w:rsidR="00AC26E7" w:rsidRPr="00C32564">
        <w:rPr>
          <w:rFonts w:ascii="Arial" w:hAnsi="Arial" w:cs="Arial"/>
          <w:color w:val="000000" w:themeColor="text1"/>
          <w:sz w:val="18"/>
          <w:szCs w:val="18"/>
          <w:lang w:val="en-GB"/>
        </w:rPr>
        <w:t>31 March</w:t>
      </w:r>
      <w:r w:rsidR="00924AF9" w:rsidRPr="00C32564">
        <w:rPr>
          <w:rFonts w:ascii="Arial" w:hAnsi="Arial" w:cs="Arial"/>
          <w:color w:val="000000" w:themeColor="text1"/>
          <w:sz w:val="18"/>
          <w:szCs w:val="18"/>
          <w:lang w:val="en-GB"/>
        </w:rPr>
        <w:t xml:space="preserve"> 2022</w:t>
      </w:r>
      <w:r w:rsidRPr="00C32564">
        <w:rPr>
          <w:rFonts w:ascii="Arial" w:hAnsi="Arial" w:cs="Arial"/>
          <w:color w:val="000000" w:themeColor="text1"/>
          <w:sz w:val="18"/>
          <w:szCs w:val="18"/>
          <w:lang w:val="en-GB"/>
        </w:rPr>
        <w:t xml:space="preserve"> and </w:t>
      </w:r>
      <w:r w:rsidR="00423C54" w:rsidRPr="00C32564">
        <w:rPr>
          <w:rFonts w:ascii="Arial" w:hAnsi="Arial" w:cs="Arial"/>
          <w:color w:val="000000" w:themeColor="text1"/>
          <w:sz w:val="18"/>
          <w:szCs w:val="18"/>
          <w:lang w:val="en-GB"/>
        </w:rPr>
        <w:t>31 December 2021</w:t>
      </w:r>
      <w:r w:rsidRPr="00C32564">
        <w:rPr>
          <w:rFonts w:ascii="Arial" w:hAnsi="Arial" w:cs="Arial"/>
          <w:color w:val="000000" w:themeColor="text1"/>
          <w:sz w:val="18"/>
          <w:szCs w:val="18"/>
          <w:lang w:val="en-GB"/>
        </w:rPr>
        <w:t xml:space="preserve"> amounting to Baht</w:t>
      </w:r>
      <w:r w:rsidR="002D219B" w:rsidRPr="00C32564">
        <w:rPr>
          <w:rFonts w:ascii="Arial" w:hAnsi="Arial" w:cs="Arial"/>
          <w:color w:val="000000" w:themeColor="text1"/>
          <w:sz w:val="18"/>
          <w:szCs w:val="18"/>
          <w:lang w:val="en-GB"/>
        </w:rPr>
        <w:t xml:space="preserve"> </w:t>
      </w:r>
      <w:r w:rsidR="00093074" w:rsidRPr="00C32564">
        <w:rPr>
          <w:rFonts w:ascii="Arial" w:hAnsi="Arial" w:cs="Arial"/>
          <w:color w:val="000000" w:themeColor="text1"/>
          <w:sz w:val="18"/>
          <w:szCs w:val="18"/>
          <w:lang w:val="en-GB"/>
        </w:rPr>
        <w:t>128.97</w:t>
      </w:r>
      <w:r w:rsidRPr="00C32564">
        <w:rPr>
          <w:rFonts w:ascii="Arial" w:hAnsi="Arial" w:cs="Arial"/>
          <w:color w:val="000000" w:themeColor="text1"/>
          <w:sz w:val="18"/>
          <w:szCs w:val="18"/>
          <w:lang w:val="en-GB"/>
        </w:rPr>
        <w:t xml:space="preserve"> million and Baht </w:t>
      </w:r>
      <w:r w:rsidR="00221F06" w:rsidRPr="00C32564">
        <w:rPr>
          <w:rFonts w:ascii="Arial" w:hAnsi="Arial" w:cs="Arial"/>
          <w:color w:val="000000" w:themeColor="text1"/>
          <w:sz w:val="18"/>
          <w:szCs w:val="18"/>
          <w:lang w:val="en-GB"/>
        </w:rPr>
        <w:t>124.05</w:t>
      </w:r>
      <w:r w:rsidRPr="00C32564">
        <w:rPr>
          <w:rFonts w:ascii="Arial" w:hAnsi="Arial" w:cs="Arial"/>
          <w:color w:val="000000" w:themeColor="text1"/>
          <w:sz w:val="18"/>
          <w:szCs w:val="18"/>
          <w:lang w:val="en-GB"/>
        </w:rPr>
        <w:t xml:space="preserve"> million, respectively.</w:t>
      </w:r>
    </w:p>
    <w:p w14:paraId="1FF4CBC8" w14:textId="74686328" w:rsidR="00C1607C" w:rsidRPr="00C32564" w:rsidRDefault="00C1607C" w:rsidP="00C1607C">
      <w:pPr>
        <w:jc w:val="both"/>
        <w:rPr>
          <w:rFonts w:ascii="Arial" w:hAnsi="Arial" w:cs="Arial"/>
          <w:color w:val="000000" w:themeColor="text1"/>
          <w:sz w:val="18"/>
          <w:szCs w:val="18"/>
          <w:lang w:val="en-GB"/>
        </w:rPr>
      </w:pPr>
    </w:p>
    <w:p w14:paraId="63B0DC55" w14:textId="13018AD0" w:rsidR="00C1607C" w:rsidRPr="00C32564" w:rsidRDefault="00C1607C" w:rsidP="00C1607C">
      <w:pPr>
        <w:jc w:val="both"/>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253612" w:rsidRPr="00C32564" w14:paraId="252E5F18" w14:textId="77777777" w:rsidTr="00F2288E">
        <w:trPr>
          <w:trHeight w:val="368"/>
        </w:trPr>
        <w:tc>
          <w:tcPr>
            <w:tcW w:w="9475" w:type="dxa"/>
            <w:shd w:val="clear" w:color="auto" w:fill="FFA543"/>
            <w:vAlign w:val="center"/>
          </w:tcPr>
          <w:p w14:paraId="0482B38A" w14:textId="6F18EC11" w:rsidR="00C1607C" w:rsidRPr="00C32564" w:rsidRDefault="00C1607C"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18"/>
                <w:szCs w:val="18"/>
              </w:rPr>
            </w:pPr>
            <w:r w:rsidRPr="00C32564">
              <w:rPr>
                <w:rFonts w:ascii="Arial" w:hAnsi="Arial" w:cs="Arial"/>
                <w:b/>
                <w:bCs/>
                <w:color w:val="FFFFFF" w:themeColor="background1"/>
                <w:sz w:val="18"/>
                <w:szCs w:val="18"/>
              </w:rPr>
              <w:t>Contingent liabilities</w:t>
            </w:r>
          </w:p>
        </w:tc>
      </w:tr>
    </w:tbl>
    <w:p w14:paraId="7F02EAC4" w14:textId="77777777" w:rsidR="00C1607C" w:rsidRPr="00C32564" w:rsidRDefault="00C1607C" w:rsidP="00C1607C">
      <w:pPr>
        <w:jc w:val="both"/>
        <w:rPr>
          <w:rFonts w:ascii="Arial" w:hAnsi="Arial" w:cs="Arial"/>
          <w:color w:val="000000" w:themeColor="text1"/>
          <w:sz w:val="18"/>
          <w:szCs w:val="18"/>
        </w:rPr>
      </w:pPr>
    </w:p>
    <w:p w14:paraId="32BA9772" w14:textId="41DF9F77" w:rsidR="007A560C" w:rsidRPr="00C32564" w:rsidRDefault="00C1607C" w:rsidP="00792DA8">
      <w:pPr>
        <w:jc w:val="thaiDistribute"/>
        <w:rPr>
          <w:rFonts w:ascii="Arial" w:hAnsi="Arial" w:cs="Arial"/>
          <w:color w:val="000000" w:themeColor="text1"/>
          <w:sz w:val="18"/>
          <w:szCs w:val="18"/>
          <w:lang w:val="en-GB"/>
        </w:rPr>
      </w:pPr>
      <w:r w:rsidRPr="00C32564">
        <w:rPr>
          <w:rFonts w:ascii="Arial" w:hAnsi="Arial" w:cs="Arial"/>
          <w:color w:val="000000" w:themeColor="text1"/>
          <w:sz w:val="18"/>
          <w:szCs w:val="18"/>
          <w:lang w:val="en-GB"/>
        </w:rPr>
        <w:t xml:space="preserve">As at </w:t>
      </w:r>
      <w:r w:rsidR="00AC26E7" w:rsidRPr="00C32564">
        <w:rPr>
          <w:rFonts w:ascii="Arial" w:hAnsi="Arial" w:cs="Arial"/>
          <w:color w:val="000000" w:themeColor="text1"/>
          <w:sz w:val="18"/>
          <w:szCs w:val="18"/>
          <w:lang w:val="en-GB"/>
        </w:rPr>
        <w:t>31 March</w:t>
      </w:r>
      <w:r w:rsidR="00924AF9" w:rsidRPr="00C32564">
        <w:rPr>
          <w:rFonts w:ascii="Arial" w:hAnsi="Arial" w:cs="Arial"/>
          <w:color w:val="000000" w:themeColor="text1"/>
          <w:sz w:val="18"/>
          <w:szCs w:val="18"/>
          <w:lang w:val="en-GB"/>
        </w:rPr>
        <w:t xml:space="preserve"> 2022</w:t>
      </w:r>
      <w:r w:rsidRPr="00C32564">
        <w:rPr>
          <w:rFonts w:ascii="Arial" w:hAnsi="Arial" w:cs="Arial"/>
          <w:color w:val="000000" w:themeColor="text1"/>
          <w:sz w:val="18"/>
          <w:szCs w:val="18"/>
          <w:lang w:val="en-GB"/>
        </w:rPr>
        <w:t xml:space="preserve"> and </w:t>
      </w:r>
      <w:r w:rsidR="00423C54" w:rsidRPr="00C32564">
        <w:rPr>
          <w:rFonts w:ascii="Arial" w:hAnsi="Arial" w:cs="Arial"/>
          <w:color w:val="000000" w:themeColor="text1"/>
          <w:sz w:val="18"/>
          <w:szCs w:val="18"/>
          <w:lang w:val="en-GB"/>
        </w:rPr>
        <w:t>31 December 2021</w:t>
      </w:r>
      <w:r w:rsidRPr="00C32564">
        <w:rPr>
          <w:rFonts w:ascii="Arial" w:hAnsi="Arial" w:cs="Arial"/>
          <w:color w:val="000000" w:themeColor="text1"/>
          <w:sz w:val="18"/>
          <w:szCs w:val="18"/>
          <w:lang w:val="en-GB"/>
        </w:rPr>
        <w:t xml:space="preserve">, lawsuits have been brought against the Group, as insurer, from which </w:t>
      </w:r>
      <w:r w:rsidRPr="0057446C">
        <w:rPr>
          <w:rFonts w:ascii="Arial" w:hAnsi="Arial" w:cs="Arial"/>
          <w:color w:val="000000" w:themeColor="text1"/>
          <w:spacing w:val="-2"/>
          <w:sz w:val="18"/>
          <w:szCs w:val="18"/>
          <w:lang w:val="en-GB"/>
        </w:rPr>
        <w:t xml:space="preserve">the Group estimates losses totalling Baht </w:t>
      </w:r>
      <w:r w:rsidR="00281D16" w:rsidRPr="0057446C">
        <w:rPr>
          <w:rFonts w:ascii="Arial" w:hAnsi="Arial" w:cs="Arial"/>
          <w:color w:val="000000" w:themeColor="text1"/>
          <w:spacing w:val="-2"/>
          <w:sz w:val="18"/>
          <w:szCs w:val="18"/>
          <w:lang w:val="en-GB"/>
        </w:rPr>
        <w:t>214.84</w:t>
      </w:r>
      <w:r w:rsidRPr="0057446C">
        <w:rPr>
          <w:rFonts w:ascii="Arial" w:hAnsi="Arial" w:cs="Arial"/>
          <w:color w:val="000000" w:themeColor="text1"/>
          <w:spacing w:val="-2"/>
          <w:sz w:val="18"/>
          <w:szCs w:val="18"/>
          <w:lang w:val="en-GB"/>
        </w:rPr>
        <w:t xml:space="preserve"> million and Baht </w:t>
      </w:r>
      <w:r w:rsidR="00221F06" w:rsidRPr="0057446C">
        <w:rPr>
          <w:rFonts w:ascii="Arial" w:hAnsi="Arial" w:cs="Arial"/>
          <w:color w:val="000000" w:themeColor="text1"/>
          <w:spacing w:val="-2"/>
          <w:sz w:val="18"/>
          <w:szCs w:val="18"/>
          <w:lang w:val="en-GB"/>
        </w:rPr>
        <w:t>314.90</w:t>
      </w:r>
      <w:r w:rsidRPr="0057446C">
        <w:rPr>
          <w:rFonts w:ascii="Arial" w:hAnsi="Arial" w:cs="Arial"/>
          <w:color w:val="000000" w:themeColor="text1"/>
          <w:spacing w:val="-2"/>
          <w:sz w:val="18"/>
          <w:szCs w:val="18"/>
          <w:lang w:val="en-GB"/>
        </w:rPr>
        <w:t xml:space="preserve"> million, respectively. The Group’s management</w:t>
      </w:r>
      <w:r w:rsidRPr="00C32564">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15904DE9" w14:textId="0BF68612" w:rsidR="0047095E" w:rsidRPr="00C32564" w:rsidRDefault="0047095E" w:rsidP="00C1607C">
      <w:pPr>
        <w:jc w:val="both"/>
        <w:rPr>
          <w:rFonts w:ascii="Arial" w:hAnsi="Arial" w:cs="Arial"/>
          <w:color w:val="000000"/>
          <w:sz w:val="18"/>
          <w:szCs w:val="18"/>
          <w:lang w:val="en-GB"/>
        </w:rPr>
      </w:pPr>
    </w:p>
    <w:p w14:paraId="62680F20" w14:textId="77777777" w:rsidR="0047095E" w:rsidRPr="00C32564" w:rsidRDefault="0047095E" w:rsidP="0047095E">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47095E" w:rsidRPr="00C32564" w14:paraId="57AC94D0" w14:textId="77777777" w:rsidTr="00F2288E">
        <w:trPr>
          <w:trHeight w:val="368"/>
        </w:trPr>
        <w:tc>
          <w:tcPr>
            <w:tcW w:w="9475" w:type="dxa"/>
            <w:shd w:val="clear" w:color="auto" w:fill="FFA543"/>
            <w:vAlign w:val="center"/>
          </w:tcPr>
          <w:p w14:paraId="4D191E4F" w14:textId="0BBD1E24" w:rsidR="0047095E" w:rsidRPr="00C32564" w:rsidRDefault="0047095E" w:rsidP="00A5519D">
            <w:pPr>
              <w:pStyle w:val="ListParagraph"/>
              <w:numPr>
                <w:ilvl w:val="0"/>
                <w:numId w:val="47"/>
              </w:numPr>
              <w:shd w:val="clear" w:color="auto" w:fill="FFA543"/>
              <w:tabs>
                <w:tab w:val="left" w:pos="432"/>
              </w:tabs>
              <w:ind w:left="432" w:hanging="432"/>
              <w:rPr>
                <w:rFonts w:ascii="Arial" w:hAnsi="Arial" w:cs="Arial"/>
                <w:b/>
                <w:bCs/>
                <w:color w:val="FAFAFA"/>
                <w:sz w:val="18"/>
                <w:szCs w:val="18"/>
              </w:rPr>
            </w:pPr>
            <w:r w:rsidRPr="00C32564">
              <w:rPr>
                <w:rFonts w:ascii="Arial" w:hAnsi="Arial" w:cs="Arial"/>
                <w:b/>
                <w:bCs/>
                <w:color w:val="FAFAFA"/>
                <w:sz w:val="18"/>
                <w:szCs w:val="18"/>
              </w:rPr>
              <w:t xml:space="preserve">Event after the </w:t>
            </w:r>
            <w:r w:rsidR="00221F06" w:rsidRPr="00C32564">
              <w:rPr>
                <w:rFonts w:ascii="Arial" w:hAnsi="Arial" w:cs="Arial"/>
                <w:b/>
                <w:bCs/>
                <w:color w:val="FAFAFA"/>
                <w:sz w:val="18"/>
                <w:szCs w:val="18"/>
              </w:rPr>
              <w:t>s</w:t>
            </w:r>
            <w:r w:rsidRPr="00C32564">
              <w:rPr>
                <w:rFonts w:ascii="Arial" w:hAnsi="Arial" w:cs="Arial"/>
                <w:b/>
                <w:bCs/>
                <w:color w:val="FAFAFA"/>
                <w:sz w:val="18"/>
                <w:szCs w:val="18"/>
              </w:rPr>
              <w:t xml:space="preserve">tatement of </w:t>
            </w:r>
            <w:r w:rsidR="00221F06" w:rsidRPr="00C32564">
              <w:rPr>
                <w:rFonts w:ascii="Arial" w:hAnsi="Arial" w:cs="Arial"/>
                <w:b/>
                <w:bCs/>
                <w:color w:val="FAFAFA"/>
                <w:sz w:val="18"/>
                <w:szCs w:val="18"/>
              </w:rPr>
              <w:t>f</w:t>
            </w:r>
            <w:r w:rsidRPr="00C32564">
              <w:rPr>
                <w:rFonts w:ascii="Arial" w:hAnsi="Arial" w:cs="Arial"/>
                <w:b/>
                <w:bCs/>
                <w:color w:val="FAFAFA"/>
                <w:sz w:val="18"/>
                <w:szCs w:val="18"/>
              </w:rPr>
              <w:t xml:space="preserve">inancial </w:t>
            </w:r>
            <w:r w:rsidR="00221F06" w:rsidRPr="00C32564">
              <w:rPr>
                <w:rFonts w:ascii="Arial" w:hAnsi="Arial" w:cs="Arial"/>
                <w:b/>
                <w:bCs/>
                <w:color w:val="FAFAFA"/>
                <w:sz w:val="18"/>
                <w:szCs w:val="18"/>
              </w:rPr>
              <w:t>p</w:t>
            </w:r>
            <w:r w:rsidRPr="00C32564">
              <w:rPr>
                <w:rFonts w:ascii="Arial" w:hAnsi="Arial" w:cs="Arial"/>
                <w:b/>
                <w:bCs/>
                <w:color w:val="FAFAFA"/>
                <w:sz w:val="18"/>
                <w:szCs w:val="18"/>
              </w:rPr>
              <w:t>osition date</w:t>
            </w:r>
          </w:p>
        </w:tc>
      </w:tr>
    </w:tbl>
    <w:p w14:paraId="12D5E0C8" w14:textId="77777777" w:rsidR="0047095E" w:rsidRPr="00C32564" w:rsidRDefault="0047095E" w:rsidP="0047095E">
      <w:pPr>
        <w:jc w:val="both"/>
        <w:rPr>
          <w:rFonts w:ascii="Arial" w:hAnsi="Arial" w:cs="Arial"/>
          <w:sz w:val="18"/>
          <w:szCs w:val="18"/>
        </w:rPr>
      </w:pPr>
    </w:p>
    <w:p w14:paraId="634A94F7" w14:textId="700816C7" w:rsidR="002773D5" w:rsidRPr="00C32564" w:rsidRDefault="002773D5" w:rsidP="002773D5">
      <w:pPr>
        <w:jc w:val="thaiDistribute"/>
        <w:rPr>
          <w:rFonts w:ascii="Arial" w:hAnsi="Arial" w:cs="Arial"/>
          <w:color w:val="000000" w:themeColor="text1"/>
          <w:sz w:val="18"/>
          <w:szCs w:val="18"/>
          <w:lang w:val="en-GB"/>
        </w:rPr>
      </w:pPr>
      <w:r w:rsidRPr="00A56DEF">
        <w:rPr>
          <w:rFonts w:ascii="Arial" w:hAnsi="Arial" w:cs="Arial"/>
          <w:color w:val="000000" w:themeColor="text1"/>
          <w:sz w:val="18"/>
          <w:szCs w:val="18"/>
          <w:lang w:val="en-GB"/>
        </w:rPr>
        <w:t xml:space="preserve">On 29 April 2022, the </w:t>
      </w:r>
      <w:r w:rsidR="00D92B93" w:rsidRPr="00A56DEF">
        <w:rPr>
          <w:rFonts w:ascii="Arial" w:hAnsi="Arial" w:cs="Arial"/>
          <w:color w:val="000000" w:themeColor="text1"/>
          <w:sz w:val="18"/>
          <w:szCs w:val="18"/>
          <w:lang w:val="en-GB"/>
        </w:rPr>
        <w:t>A</w:t>
      </w:r>
      <w:r w:rsidR="00A14AB6" w:rsidRPr="00A56DEF">
        <w:rPr>
          <w:rFonts w:ascii="Arial" w:hAnsi="Arial" w:cs="Arial"/>
          <w:color w:val="000000" w:themeColor="text1"/>
          <w:sz w:val="18"/>
          <w:szCs w:val="18"/>
          <w:lang w:val="en-GB"/>
        </w:rPr>
        <w:t xml:space="preserve">nnual </w:t>
      </w:r>
      <w:r w:rsidR="00D92B93" w:rsidRPr="00A56DEF">
        <w:rPr>
          <w:rFonts w:ascii="Arial" w:hAnsi="Arial" w:cs="Arial"/>
          <w:color w:val="000000" w:themeColor="text1"/>
          <w:sz w:val="18"/>
          <w:szCs w:val="18"/>
          <w:lang w:val="en-GB"/>
        </w:rPr>
        <w:t>G</w:t>
      </w:r>
      <w:r w:rsidR="00A14AB6" w:rsidRPr="00A56DEF">
        <w:rPr>
          <w:rFonts w:ascii="Arial" w:hAnsi="Arial" w:cs="Arial"/>
          <w:color w:val="000000" w:themeColor="text1"/>
          <w:sz w:val="18"/>
          <w:szCs w:val="18"/>
          <w:lang w:val="en-GB"/>
        </w:rPr>
        <w:t xml:space="preserve">eneral </w:t>
      </w:r>
      <w:r w:rsidR="00D92B93" w:rsidRPr="00A56DEF">
        <w:rPr>
          <w:rFonts w:ascii="Arial" w:hAnsi="Arial" w:cs="Arial"/>
          <w:color w:val="000000" w:themeColor="text1"/>
          <w:sz w:val="18"/>
          <w:szCs w:val="18"/>
          <w:lang w:val="en-GB"/>
        </w:rPr>
        <w:t>M</w:t>
      </w:r>
      <w:r w:rsidR="00A14AB6" w:rsidRPr="00A56DEF">
        <w:rPr>
          <w:rFonts w:ascii="Arial" w:hAnsi="Arial" w:cs="Arial"/>
          <w:color w:val="000000" w:themeColor="text1"/>
          <w:sz w:val="18"/>
          <w:szCs w:val="18"/>
          <w:lang w:val="en-GB"/>
        </w:rPr>
        <w:t>eeting</w:t>
      </w:r>
      <w:r w:rsidR="00D92B93" w:rsidRPr="00A56DEF">
        <w:rPr>
          <w:rFonts w:ascii="Arial" w:hAnsi="Arial" w:cs="Arial"/>
          <w:color w:val="000000" w:themeColor="text1"/>
          <w:sz w:val="18"/>
          <w:szCs w:val="18"/>
          <w:lang w:val="en-GB"/>
        </w:rPr>
        <w:t xml:space="preserve"> of Shareholders </w:t>
      </w:r>
      <w:r w:rsidRPr="00A56DEF">
        <w:rPr>
          <w:rFonts w:ascii="Arial" w:hAnsi="Arial" w:cs="Arial"/>
          <w:color w:val="000000" w:themeColor="text1"/>
          <w:sz w:val="18"/>
          <w:szCs w:val="18"/>
          <w:lang w:val="en-GB"/>
        </w:rPr>
        <w:t>of the Company approved a</w:t>
      </w:r>
      <w:r w:rsidR="00D92B93" w:rsidRPr="00A56DEF">
        <w:rPr>
          <w:rFonts w:ascii="Arial" w:hAnsi="Arial" w:cs="Arial"/>
          <w:color w:val="000000" w:themeColor="text1"/>
          <w:sz w:val="18"/>
          <w:szCs w:val="18"/>
          <w:lang w:val="en-GB"/>
        </w:rPr>
        <w:t xml:space="preserve"> </w:t>
      </w:r>
      <w:r w:rsidRPr="00A56DEF">
        <w:rPr>
          <w:rFonts w:ascii="Arial" w:hAnsi="Arial" w:cs="Arial"/>
          <w:color w:val="000000" w:themeColor="text1"/>
          <w:sz w:val="18"/>
          <w:szCs w:val="18"/>
          <w:lang w:val="en-GB"/>
        </w:rPr>
        <w:t>dividend payment</w:t>
      </w:r>
      <w:r w:rsidR="00D92B93" w:rsidRPr="00A56DEF">
        <w:rPr>
          <w:rFonts w:ascii="Arial" w:hAnsi="Arial" w:cs="Arial"/>
          <w:color w:val="000000" w:themeColor="text1"/>
          <w:sz w:val="18"/>
          <w:szCs w:val="18"/>
          <w:lang w:val="en-GB"/>
        </w:rPr>
        <w:t xml:space="preserve"> for the year 2021</w:t>
      </w:r>
      <w:r w:rsidRPr="00A56DEF">
        <w:rPr>
          <w:rFonts w:ascii="Arial" w:hAnsi="Arial" w:cs="Arial"/>
          <w:color w:val="000000" w:themeColor="text1"/>
          <w:sz w:val="18"/>
          <w:szCs w:val="18"/>
          <w:lang w:val="en-GB"/>
        </w:rPr>
        <w:t xml:space="preserve"> of Baht 0.77 per share, totalling to the amount of Baht 299.74 million</w:t>
      </w:r>
      <w:r w:rsidR="00D92B93" w:rsidRPr="00A56DEF">
        <w:rPr>
          <w:rFonts w:ascii="Arial" w:hAnsi="Arial" w:cs="Arial"/>
          <w:color w:val="000000" w:themeColor="text1"/>
          <w:sz w:val="18"/>
          <w:szCs w:val="18"/>
          <w:lang w:val="en-GB"/>
        </w:rPr>
        <w:t xml:space="preserve">. </w:t>
      </w:r>
      <w:r w:rsidRPr="00A56DEF">
        <w:rPr>
          <w:rFonts w:ascii="Arial" w:hAnsi="Arial" w:cs="Arial"/>
          <w:color w:val="000000" w:themeColor="text1"/>
          <w:sz w:val="18"/>
          <w:szCs w:val="18"/>
          <w:lang w:val="en-GB"/>
        </w:rPr>
        <w:t>Such dividend payment will be paid on 1</w:t>
      </w:r>
      <w:r w:rsidR="00D92B93" w:rsidRPr="00A56DEF">
        <w:rPr>
          <w:rFonts w:ascii="Arial" w:hAnsi="Arial" w:cs="Arial"/>
          <w:color w:val="000000" w:themeColor="text1"/>
          <w:sz w:val="18"/>
          <w:szCs w:val="18"/>
          <w:lang w:val="en-GB"/>
        </w:rPr>
        <w:t>7</w:t>
      </w:r>
      <w:r w:rsidRPr="00A56DEF">
        <w:rPr>
          <w:rFonts w:ascii="Arial" w:hAnsi="Arial" w:cs="Arial"/>
          <w:color w:val="000000" w:themeColor="text1"/>
          <w:sz w:val="18"/>
          <w:szCs w:val="18"/>
          <w:lang w:val="en-GB"/>
        </w:rPr>
        <w:t xml:space="preserve"> May 202</w:t>
      </w:r>
      <w:r w:rsidR="0054539B" w:rsidRPr="00A56DEF">
        <w:rPr>
          <w:rFonts w:ascii="Arial" w:hAnsi="Arial" w:cs="Arial"/>
          <w:color w:val="000000" w:themeColor="text1"/>
          <w:sz w:val="18"/>
          <w:szCs w:val="18"/>
          <w:lang w:val="en-GB"/>
        </w:rPr>
        <w:t>2</w:t>
      </w:r>
      <w:r w:rsidR="003E57BD" w:rsidRPr="00A56DEF">
        <w:rPr>
          <w:rFonts w:ascii="Arial" w:hAnsi="Arial" w:cs="Arial"/>
          <w:color w:val="000000" w:themeColor="text1"/>
          <w:sz w:val="18"/>
          <w:szCs w:val="18"/>
          <w:lang w:val="en-GB"/>
        </w:rPr>
        <w:t>. The Annual</w:t>
      </w:r>
      <w:r w:rsidR="00A14AB6" w:rsidRPr="00A56DEF">
        <w:rPr>
          <w:rFonts w:ascii="Arial" w:hAnsi="Arial" w:cs="Arial"/>
          <w:color w:val="000000" w:themeColor="text1"/>
          <w:sz w:val="18"/>
          <w:szCs w:val="18"/>
          <w:lang w:val="en-GB"/>
        </w:rPr>
        <w:t xml:space="preserve"> </w:t>
      </w:r>
      <w:r w:rsidR="003E57BD" w:rsidRPr="00A56DEF">
        <w:rPr>
          <w:rFonts w:ascii="Arial" w:hAnsi="Arial" w:cs="Arial"/>
          <w:color w:val="000000" w:themeColor="text1"/>
          <w:sz w:val="18"/>
          <w:szCs w:val="18"/>
          <w:lang w:val="en-GB"/>
        </w:rPr>
        <w:t xml:space="preserve">General Meeting of Shareholders of the Company also </w:t>
      </w:r>
      <w:r w:rsidR="001948FB" w:rsidRPr="00A56DEF">
        <w:rPr>
          <w:rFonts w:ascii="Arial" w:hAnsi="Arial" w:cs="Arial"/>
          <w:color w:val="000000" w:themeColor="text1"/>
          <w:sz w:val="18"/>
          <w:szCs w:val="18"/>
          <w:lang w:val="en-GB"/>
        </w:rPr>
        <w:t>approved the acquisition by the Company of 100% of the shares of certain operating and holding companies in Thailand (the “Aetna Thai Companies”)</w:t>
      </w:r>
      <w:r w:rsidR="001948FB" w:rsidRPr="00A56DEF">
        <w:rPr>
          <w:rFonts w:ascii="Arial" w:hAnsi="Arial" w:cs="Arial" w:hint="cs"/>
          <w:color w:val="000000" w:themeColor="text1"/>
          <w:sz w:val="18"/>
          <w:szCs w:val="18"/>
          <w:cs/>
          <w:lang w:val="en-GB" w:bidi="th-TH"/>
        </w:rPr>
        <w:t xml:space="preserve"> </w:t>
      </w:r>
      <w:r w:rsidR="001948FB" w:rsidRPr="00A56DEF">
        <w:rPr>
          <w:rFonts w:ascii="Arial" w:hAnsi="Arial" w:cs="Arial"/>
          <w:color w:val="000000" w:themeColor="text1"/>
          <w:sz w:val="18"/>
          <w:szCs w:val="18"/>
          <w:lang w:val="en-GB"/>
        </w:rPr>
        <w:t>at the base purchase price of Baht 3,140.00 million, subject to an adjustment mechanism based on the net asset value of Aetna Thai Companies around the time of the closing date.</w:t>
      </w:r>
    </w:p>
    <w:p w14:paraId="328E99D0" w14:textId="77777777" w:rsidR="00D92B93" w:rsidRPr="00C32564" w:rsidRDefault="00D92B93" w:rsidP="008D41C5">
      <w:pPr>
        <w:jc w:val="thaiDistribute"/>
        <w:rPr>
          <w:rFonts w:ascii="Arial" w:hAnsi="Arial" w:cs="Browallia New"/>
          <w:sz w:val="18"/>
          <w:szCs w:val="18"/>
          <w:lang w:val="en-GB" w:bidi="th-TH"/>
        </w:rPr>
      </w:pPr>
    </w:p>
    <w:sectPr w:rsidR="00D92B93" w:rsidRPr="00C32564"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1C625" w14:textId="77777777" w:rsidR="00B46F05" w:rsidRDefault="00B46F05">
      <w:pPr>
        <w:rPr>
          <w:rFonts w:cs="Angsana New"/>
        </w:rPr>
      </w:pPr>
      <w:r>
        <w:rPr>
          <w:rFonts w:cs="Angsana New"/>
        </w:rPr>
        <w:separator/>
      </w:r>
    </w:p>
  </w:endnote>
  <w:endnote w:type="continuationSeparator" w:id="0">
    <w:p w14:paraId="06FC9761" w14:textId="77777777" w:rsidR="00B46F05" w:rsidRDefault="00B46F05">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LYPHICONS Halfling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D3495" w14:textId="279A4807" w:rsidR="00245984" w:rsidRPr="00C32564" w:rsidRDefault="00245984"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BCB9F" w14:textId="77777777" w:rsidR="00B46F05" w:rsidRDefault="00B46F05">
      <w:pPr>
        <w:rPr>
          <w:rFonts w:cs="Angsana New"/>
        </w:rPr>
      </w:pPr>
      <w:r>
        <w:rPr>
          <w:rFonts w:cs="Angsana New"/>
        </w:rPr>
        <w:separator/>
      </w:r>
    </w:p>
  </w:footnote>
  <w:footnote w:type="continuationSeparator" w:id="0">
    <w:p w14:paraId="4136E476" w14:textId="77777777" w:rsidR="00B46F05" w:rsidRDefault="00B46F05">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494A0" w14:textId="77777777" w:rsidR="00245984" w:rsidRPr="00C32564" w:rsidRDefault="00245984"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Allianz Ayudhya Capital Public Company Limited</w:t>
    </w:r>
  </w:p>
  <w:p w14:paraId="7006BB67" w14:textId="77777777" w:rsidR="00245984" w:rsidRPr="00C32564" w:rsidRDefault="00245984"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7A1CF6A5" w:rsidR="00245984" w:rsidRPr="00C32564" w:rsidRDefault="00245984" w:rsidP="00D049DA">
    <w:pPr>
      <w:pBdr>
        <w:bottom w:val="single" w:sz="8" w:space="1" w:color="auto"/>
      </w:pBd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For the interim period ended </w:t>
    </w:r>
    <w:r w:rsidRPr="00C32564">
      <w:rPr>
        <w:rFonts w:ascii="Arial" w:hAnsi="Arial" w:cs="Arial"/>
        <w:b/>
        <w:bCs/>
        <w:color w:val="000000" w:themeColor="text1"/>
        <w:sz w:val="18"/>
        <w:szCs w:val="18"/>
        <w:lang w:val="en-GB"/>
      </w:rPr>
      <w:t>31 March 2022</w:t>
    </w:r>
  </w:p>
  <w:p w14:paraId="36D1BE71" w14:textId="4968AF66" w:rsidR="00245984" w:rsidRPr="00C32564" w:rsidRDefault="00245984">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B576" w14:textId="77777777" w:rsidR="00245984" w:rsidRPr="00830CF7" w:rsidRDefault="00245984"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Allianz Ayudhya Capital Public Company Limited</w:t>
    </w:r>
  </w:p>
  <w:p w14:paraId="783B1780" w14:textId="77777777" w:rsidR="00245984" w:rsidRPr="00830CF7" w:rsidRDefault="00245984"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Condensed Notes to the Interim Financial Information (Unaudited)</w:t>
    </w:r>
  </w:p>
  <w:p w14:paraId="0E018D14" w14:textId="5A263E92" w:rsidR="00245984" w:rsidRPr="00830CF7" w:rsidRDefault="00245984" w:rsidP="00D60815">
    <w:pPr>
      <w:pBdr>
        <w:bottom w:val="single" w:sz="8" w:space="1" w:color="auto"/>
      </w:pBdr>
      <w:rPr>
        <w:rFonts w:ascii="Arial" w:hAnsi="Arial" w:cs="Arial"/>
        <w:b/>
        <w:bCs/>
        <w:color w:val="000000" w:themeColor="text1"/>
        <w:sz w:val="20"/>
        <w:szCs w:val="20"/>
      </w:rPr>
    </w:pPr>
    <w:r w:rsidRPr="00830CF7">
      <w:rPr>
        <w:rFonts w:ascii="Arial" w:hAnsi="Arial" w:cs="Arial"/>
        <w:b/>
        <w:bCs/>
        <w:color w:val="000000" w:themeColor="text1"/>
        <w:sz w:val="20"/>
        <w:szCs w:val="20"/>
      </w:rPr>
      <w:t xml:space="preserve">For the interim period ended </w:t>
    </w:r>
    <w:r w:rsidRPr="00830CF7">
      <w:rPr>
        <w:rFonts w:ascii="Arial" w:hAnsi="Arial" w:cs="Arial"/>
        <w:b/>
        <w:bCs/>
        <w:color w:val="000000" w:themeColor="text1"/>
        <w:sz w:val="20"/>
        <w:szCs w:val="20"/>
        <w:lang w:val="en-GB"/>
      </w:rPr>
      <w:t>31 March 2022</w:t>
    </w:r>
  </w:p>
  <w:p w14:paraId="1A7DFEEA" w14:textId="77777777" w:rsidR="00245984" w:rsidRPr="007B2059" w:rsidRDefault="00245984" w:rsidP="00B76AEB">
    <w:pPr>
      <w:autoSpaceDE/>
      <w:autoSpaceDN/>
      <w:jc w:val="both"/>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D170F"/>
    <w:multiLevelType w:val="hybridMultilevel"/>
    <w:tmpl w:val="6A64ECFC"/>
    <w:lvl w:ilvl="0" w:tplc="B1A0E1C2">
      <w:numFmt w:val="bullet"/>
      <w:lvlText w:val="-"/>
      <w:lvlJc w:val="left"/>
      <w:pPr>
        <w:ind w:left="1593" w:hanging="360"/>
      </w:pPr>
      <w:rPr>
        <w:rFonts w:ascii="Times New Roman" w:eastAsia="Times New Roman" w:hAnsi="Times New Roman" w:cs="Times New Roman" w:hint="default"/>
      </w:rPr>
    </w:lvl>
    <w:lvl w:ilvl="1" w:tplc="08090003">
      <w:start w:val="1"/>
      <w:numFmt w:val="bullet"/>
      <w:lvlText w:val="o"/>
      <w:lvlJc w:val="left"/>
      <w:pPr>
        <w:ind w:left="2313" w:hanging="360"/>
      </w:pPr>
      <w:rPr>
        <w:rFonts w:ascii="Courier New" w:hAnsi="Courier New" w:cs="Courier New" w:hint="default"/>
      </w:rPr>
    </w:lvl>
    <w:lvl w:ilvl="2" w:tplc="08090005" w:tentative="1">
      <w:start w:val="1"/>
      <w:numFmt w:val="bullet"/>
      <w:lvlText w:val=""/>
      <w:lvlJc w:val="left"/>
      <w:pPr>
        <w:ind w:left="3033" w:hanging="360"/>
      </w:pPr>
      <w:rPr>
        <w:rFonts w:ascii="Wingdings" w:hAnsi="Wingdings" w:hint="default"/>
      </w:rPr>
    </w:lvl>
    <w:lvl w:ilvl="3" w:tplc="08090001" w:tentative="1">
      <w:start w:val="1"/>
      <w:numFmt w:val="bullet"/>
      <w:lvlText w:val=""/>
      <w:lvlJc w:val="left"/>
      <w:pPr>
        <w:ind w:left="3753" w:hanging="360"/>
      </w:pPr>
      <w:rPr>
        <w:rFonts w:ascii="Symbol" w:hAnsi="Symbol" w:hint="default"/>
      </w:rPr>
    </w:lvl>
    <w:lvl w:ilvl="4" w:tplc="08090003" w:tentative="1">
      <w:start w:val="1"/>
      <w:numFmt w:val="bullet"/>
      <w:lvlText w:val="o"/>
      <w:lvlJc w:val="left"/>
      <w:pPr>
        <w:ind w:left="4473" w:hanging="360"/>
      </w:pPr>
      <w:rPr>
        <w:rFonts w:ascii="Courier New" w:hAnsi="Courier New" w:cs="Courier New" w:hint="default"/>
      </w:rPr>
    </w:lvl>
    <w:lvl w:ilvl="5" w:tplc="08090005" w:tentative="1">
      <w:start w:val="1"/>
      <w:numFmt w:val="bullet"/>
      <w:lvlText w:val=""/>
      <w:lvlJc w:val="left"/>
      <w:pPr>
        <w:ind w:left="5193" w:hanging="360"/>
      </w:pPr>
      <w:rPr>
        <w:rFonts w:ascii="Wingdings" w:hAnsi="Wingdings" w:hint="default"/>
      </w:rPr>
    </w:lvl>
    <w:lvl w:ilvl="6" w:tplc="08090001" w:tentative="1">
      <w:start w:val="1"/>
      <w:numFmt w:val="bullet"/>
      <w:lvlText w:val=""/>
      <w:lvlJc w:val="left"/>
      <w:pPr>
        <w:ind w:left="5913" w:hanging="360"/>
      </w:pPr>
      <w:rPr>
        <w:rFonts w:ascii="Symbol" w:hAnsi="Symbol" w:hint="default"/>
      </w:rPr>
    </w:lvl>
    <w:lvl w:ilvl="7" w:tplc="08090003" w:tentative="1">
      <w:start w:val="1"/>
      <w:numFmt w:val="bullet"/>
      <w:lvlText w:val="o"/>
      <w:lvlJc w:val="left"/>
      <w:pPr>
        <w:ind w:left="6633" w:hanging="360"/>
      </w:pPr>
      <w:rPr>
        <w:rFonts w:ascii="Courier New" w:hAnsi="Courier New" w:cs="Courier New" w:hint="default"/>
      </w:rPr>
    </w:lvl>
    <w:lvl w:ilvl="8" w:tplc="08090005" w:tentative="1">
      <w:start w:val="1"/>
      <w:numFmt w:val="bullet"/>
      <w:lvlText w:val=""/>
      <w:lvlJc w:val="left"/>
      <w:pPr>
        <w:ind w:left="7353" w:hanging="360"/>
      </w:pPr>
      <w:rPr>
        <w:rFonts w:ascii="Wingdings" w:hAnsi="Wingdings" w:hint="default"/>
      </w:rPr>
    </w:lvl>
  </w:abstractNum>
  <w:abstractNum w:abstractNumId="2"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6D531F"/>
    <w:multiLevelType w:val="hybridMultilevel"/>
    <w:tmpl w:val="151EA598"/>
    <w:lvl w:ilvl="0" w:tplc="8F9CEDAA">
      <w:numFmt w:val="bullet"/>
      <w:lvlText w:val="-"/>
      <w:lvlJc w:val="left"/>
      <w:pPr>
        <w:ind w:left="2340" w:hanging="360"/>
      </w:pPr>
      <w:rPr>
        <w:rFonts w:ascii="Cordia New" w:eastAsia="Times New Roman" w:hAnsi="Cordia New" w:cs="Cordia New" w:hint="default"/>
        <w:sz w:val="3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155D4ABF"/>
    <w:multiLevelType w:val="multilevel"/>
    <w:tmpl w:val="7040BF68"/>
    <w:lvl w:ilvl="0">
      <w:start w:val="1"/>
      <w:numFmt w:val="decimal"/>
      <w:lvlText w:val="%1"/>
      <w:lvlJc w:val="left"/>
      <w:pPr>
        <w:ind w:left="588" w:hanging="588"/>
      </w:pPr>
      <w:rPr>
        <w:rFonts w:hint="default"/>
      </w:rPr>
    </w:lvl>
    <w:lvl w:ilvl="1">
      <w:start w:val="1"/>
      <w:numFmt w:val="decimal"/>
      <w:lvlText w:val="%1.%2"/>
      <w:lvlJc w:val="left"/>
      <w:pPr>
        <w:ind w:left="1128" w:hanging="58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84D3AE8"/>
    <w:multiLevelType w:val="hybridMultilevel"/>
    <w:tmpl w:val="CD70B9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654829"/>
    <w:multiLevelType w:val="hybridMultilevel"/>
    <w:tmpl w:val="38B61CC4"/>
    <w:lvl w:ilvl="0" w:tplc="BA84C8FC">
      <w:start w:val="21"/>
      <w:numFmt w:val="bullet"/>
      <w:lvlText w:val="-"/>
      <w:lvlJc w:val="left"/>
      <w:pPr>
        <w:ind w:left="720" w:hanging="360"/>
      </w:pPr>
      <w:rPr>
        <w:rFonts w:ascii="Cordia New" w:eastAsia="Times New Roman" w:hAnsi="Cordia New" w:cs="Cordia New" w:hint="default"/>
        <w:sz w:val="25"/>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935C03"/>
    <w:multiLevelType w:val="hybridMultilevel"/>
    <w:tmpl w:val="4FDAC424"/>
    <w:lvl w:ilvl="0" w:tplc="4CDE5CF4">
      <w:start w:val="1"/>
      <w:numFmt w:val="decimal"/>
      <w:lvlText w:val="%1)"/>
      <w:lvlJc w:val="left"/>
      <w:pPr>
        <w:ind w:left="1440" w:hanging="360"/>
      </w:pPr>
      <w:rPr>
        <w:rFonts w:ascii="Arial" w:eastAsia="Times New Roman" w:hAnsi="Arial"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D1B3318"/>
    <w:multiLevelType w:val="hybridMultilevel"/>
    <w:tmpl w:val="75B2C564"/>
    <w:lvl w:ilvl="0" w:tplc="F6EECAE0">
      <w:start w:val="1"/>
      <w:numFmt w:val="lowerLetter"/>
      <w:lvlText w:val="%1)"/>
      <w:lvlJc w:val="left"/>
      <w:pPr>
        <w:ind w:left="1800" w:hanging="360"/>
      </w:pPr>
      <w:rPr>
        <w:rFonts w:hint="default"/>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2D6F44F7"/>
    <w:multiLevelType w:val="hybridMultilevel"/>
    <w:tmpl w:val="3B06B7DA"/>
    <w:lvl w:ilvl="0" w:tplc="BE1A89D4">
      <w:start w:val="1"/>
      <w:numFmt w:val="decimal"/>
      <w:lvlText w:val="%1)"/>
      <w:lvlJc w:val="left"/>
      <w:pPr>
        <w:ind w:left="2160" w:hanging="360"/>
      </w:pPr>
      <w:rPr>
        <w:rFonts w:ascii="Arial" w:hAnsi="Arial" w:cs="Arial" w:hint="default"/>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4" w15:restartNumberingAfterBreak="0">
    <w:nsid w:val="2D9C66DA"/>
    <w:multiLevelType w:val="hybridMultilevel"/>
    <w:tmpl w:val="5AA28EB8"/>
    <w:lvl w:ilvl="0" w:tplc="7DA0EB2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DD0E03"/>
    <w:multiLevelType w:val="hybridMultilevel"/>
    <w:tmpl w:val="3EB4EC08"/>
    <w:lvl w:ilvl="0" w:tplc="B1AA3858">
      <w:start w:val="38"/>
      <w:numFmt w:val="bullet"/>
      <w:lvlText w:val="-"/>
      <w:lvlJc w:val="left"/>
      <w:pPr>
        <w:ind w:left="720" w:hanging="360"/>
      </w:pPr>
      <w:rPr>
        <w:rFonts w:ascii="Arial" w:eastAsia="Cordia New"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E594B"/>
    <w:multiLevelType w:val="hybridMultilevel"/>
    <w:tmpl w:val="CC44D5AC"/>
    <w:lvl w:ilvl="0" w:tplc="B1A0E1C2">
      <w:numFmt w:val="bullet"/>
      <w:lvlText w:val="-"/>
      <w:lvlJc w:val="left"/>
      <w:pPr>
        <w:ind w:left="1260" w:hanging="360"/>
      </w:pPr>
      <w:rPr>
        <w:rFonts w:ascii="Times New Roman" w:eastAsia="Times New Roman" w:hAnsi="Times New Roman" w:cs="Times New Roman"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4DAB6831"/>
    <w:multiLevelType w:val="hybridMultilevel"/>
    <w:tmpl w:val="BAACCD6C"/>
    <w:lvl w:ilvl="0" w:tplc="BA84C8FC">
      <w:start w:val="21"/>
      <w:numFmt w:val="bullet"/>
      <w:lvlText w:val="-"/>
      <w:lvlJc w:val="left"/>
      <w:pPr>
        <w:ind w:left="2138" w:hanging="360"/>
      </w:pPr>
      <w:rPr>
        <w:rFonts w:ascii="Cordia New" w:eastAsia="Times New Roman" w:hAnsi="Cordia New" w:cs="Cordia New" w:hint="default"/>
        <w:sz w:val="25"/>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4FBD4CC5"/>
    <w:multiLevelType w:val="hybridMultilevel"/>
    <w:tmpl w:val="C5DAF98C"/>
    <w:lvl w:ilvl="0" w:tplc="99026A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2EF6"/>
    <w:multiLevelType w:val="hybridMultilevel"/>
    <w:tmpl w:val="01C4F96C"/>
    <w:lvl w:ilvl="0" w:tplc="BA84C8FC">
      <w:start w:val="21"/>
      <w:numFmt w:val="bullet"/>
      <w:lvlText w:val="-"/>
      <w:lvlJc w:val="left"/>
      <w:pPr>
        <w:ind w:left="2340" w:hanging="360"/>
      </w:pPr>
      <w:rPr>
        <w:rFonts w:ascii="Cordia New" w:eastAsia="Times New Roman" w:hAnsi="Cordia New" w:cs="Cordia New" w:hint="default"/>
        <w:sz w:val="25"/>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86443B"/>
    <w:multiLevelType w:val="hybridMultilevel"/>
    <w:tmpl w:val="7A440A6E"/>
    <w:lvl w:ilvl="0" w:tplc="B1C45CBA">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3C2937"/>
    <w:multiLevelType w:val="hybridMultilevel"/>
    <w:tmpl w:val="DCF41846"/>
    <w:lvl w:ilvl="0" w:tplc="ADFE6DB2">
      <w:start w:val="2"/>
      <w:numFmt w:val="bullet"/>
      <w:lvlText w:val="-"/>
      <w:lvlJc w:val="left"/>
      <w:pPr>
        <w:ind w:left="1980" w:hanging="360"/>
      </w:pPr>
      <w:rPr>
        <w:rFonts w:ascii="Arial" w:eastAsia="Calibri"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15:restartNumberingAfterBreak="0">
    <w:nsid w:val="69790E62"/>
    <w:multiLevelType w:val="hybridMultilevel"/>
    <w:tmpl w:val="B5DE9AB6"/>
    <w:lvl w:ilvl="0" w:tplc="91DAEBF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BB144ED"/>
    <w:multiLevelType w:val="hybridMultilevel"/>
    <w:tmpl w:val="12966D72"/>
    <w:lvl w:ilvl="0" w:tplc="25C66776">
      <w:numFmt w:val="bullet"/>
      <w:lvlText w:val="-"/>
      <w:lvlJc w:val="left"/>
      <w:pPr>
        <w:ind w:left="2700" w:hanging="360"/>
      </w:pPr>
      <w:rPr>
        <w:rFonts w:ascii="Arial" w:eastAsiaTheme="minorHAnsi" w:hAnsi="Arial" w:cs="Arial"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29" w15:restartNumberingAfterBreak="0">
    <w:nsid w:val="6C7467FA"/>
    <w:multiLevelType w:val="hybridMultilevel"/>
    <w:tmpl w:val="0520DDDE"/>
    <w:lvl w:ilvl="0" w:tplc="35380C94">
      <w:start w:val="31"/>
      <w:numFmt w:val="bullet"/>
      <w:lvlText w:val="-"/>
      <w:lvlJc w:val="left"/>
      <w:pPr>
        <w:ind w:left="2070" w:hanging="360"/>
      </w:pPr>
      <w:rPr>
        <w:rFonts w:ascii="Arial" w:eastAsia="Cordia New"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15:restartNumberingAfterBreak="0">
    <w:nsid w:val="707B00F8"/>
    <w:multiLevelType w:val="hybridMultilevel"/>
    <w:tmpl w:val="DF3EC9C8"/>
    <w:lvl w:ilvl="0" w:tplc="B4DCD264">
      <w:start w:val="2"/>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15:restartNumberingAfterBreak="0">
    <w:nsid w:val="7714192C"/>
    <w:multiLevelType w:val="hybridMultilevel"/>
    <w:tmpl w:val="526677D6"/>
    <w:lvl w:ilvl="0" w:tplc="67C2E370">
      <w:start w:val="1"/>
      <w:numFmt w:val="lowerLetter"/>
      <w:lvlText w:val="%1)"/>
      <w:lvlJc w:val="left"/>
      <w:pPr>
        <w:ind w:left="1080" w:hanging="360"/>
      </w:pPr>
      <w:rPr>
        <w:rFonts w:ascii="Arial" w:hAnsi="Arial" w:cs="Arial" w:hint="default"/>
        <w:b/>
        <w:bCs/>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A974F5A"/>
    <w:multiLevelType w:val="hybridMultilevel"/>
    <w:tmpl w:val="779CFAAE"/>
    <w:lvl w:ilvl="0" w:tplc="58AC33D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0"/>
  </w:num>
  <w:num w:numId="2">
    <w:abstractNumId w:val="2"/>
  </w:num>
  <w:num w:numId="3">
    <w:abstractNumId w:val="5"/>
  </w:num>
  <w:num w:numId="4">
    <w:abstractNumId w:val="27"/>
  </w:num>
  <w:num w:numId="5">
    <w:abstractNumId w:val="1"/>
  </w:num>
  <w:num w:numId="6">
    <w:abstractNumId w:val="21"/>
  </w:num>
  <w:num w:numId="7">
    <w:abstractNumId w:val="30"/>
  </w:num>
  <w:num w:numId="8">
    <w:abstractNumId w:val="25"/>
  </w:num>
  <w:num w:numId="9">
    <w:abstractNumId w:val="12"/>
  </w:num>
  <w:num w:numId="10">
    <w:abstractNumId w:val="7"/>
  </w:num>
  <w:num w:numId="11">
    <w:abstractNumId w:val="6"/>
  </w:num>
  <w:num w:numId="12">
    <w:abstractNumId w:val="2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6"/>
  </w:num>
  <w:num w:numId="16">
    <w:abstractNumId w:val="3"/>
  </w:num>
  <w:num w:numId="17">
    <w:abstractNumId w:val="23"/>
  </w:num>
  <w:num w:numId="18">
    <w:abstractNumId w:val="19"/>
  </w:num>
  <w:num w:numId="19">
    <w:abstractNumId w:val="17"/>
  </w:num>
  <w:num w:numId="20">
    <w:abstractNumId w:val="26"/>
  </w:num>
  <w:num w:numId="21">
    <w:abstractNumId w:val="31"/>
  </w:num>
  <w:num w:numId="22">
    <w:abstractNumId w:val="29"/>
  </w:num>
  <w:num w:numId="23">
    <w:abstractNumId w:val="4"/>
  </w:num>
  <w:num w:numId="24">
    <w:abstractNumId w:val="10"/>
  </w:num>
  <w:num w:numId="25">
    <w:abstractNumId w:val="15"/>
  </w:num>
  <w:num w:numId="26">
    <w:abstractNumId w:val="24"/>
  </w:num>
  <w:num w:numId="27">
    <w:abstractNumId w:val="20"/>
  </w:num>
  <w:num w:numId="28">
    <w:abstractNumId w:val="18"/>
  </w:num>
  <w:num w:numId="29">
    <w:abstractNumId w:val="11"/>
  </w:num>
  <w:num w:numId="30">
    <w:abstractNumId w:val="8"/>
  </w:num>
  <w:num w:numId="31">
    <w:abstractNumId w:val="3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9"/>
  </w:num>
  <w:num w:numId="45">
    <w:abstractNumId w:val="2"/>
  </w:num>
  <w:num w:numId="46">
    <w:abstractNumId w:val="2"/>
  </w:num>
  <w:num w:numId="47">
    <w:abstractNumId w:val="22"/>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82A"/>
    <w:rsid w:val="000019E7"/>
    <w:rsid w:val="00001BB8"/>
    <w:rsid w:val="00001C41"/>
    <w:rsid w:val="00002659"/>
    <w:rsid w:val="00002812"/>
    <w:rsid w:val="00002CCD"/>
    <w:rsid w:val="00003024"/>
    <w:rsid w:val="0000308E"/>
    <w:rsid w:val="0000333D"/>
    <w:rsid w:val="000035E0"/>
    <w:rsid w:val="0000362F"/>
    <w:rsid w:val="00003870"/>
    <w:rsid w:val="00003A36"/>
    <w:rsid w:val="00003CD4"/>
    <w:rsid w:val="00003E40"/>
    <w:rsid w:val="00003EF3"/>
    <w:rsid w:val="0000431A"/>
    <w:rsid w:val="000047AF"/>
    <w:rsid w:val="000047EF"/>
    <w:rsid w:val="00004AD4"/>
    <w:rsid w:val="00004B07"/>
    <w:rsid w:val="00005EB5"/>
    <w:rsid w:val="0000681B"/>
    <w:rsid w:val="0000691D"/>
    <w:rsid w:val="00006945"/>
    <w:rsid w:val="000071B5"/>
    <w:rsid w:val="000072AA"/>
    <w:rsid w:val="00007443"/>
    <w:rsid w:val="00007C80"/>
    <w:rsid w:val="00007CD5"/>
    <w:rsid w:val="00010036"/>
    <w:rsid w:val="000103BC"/>
    <w:rsid w:val="00010444"/>
    <w:rsid w:val="0001065C"/>
    <w:rsid w:val="0001067E"/>
    <w:rsid w:val="00010B19"/>
    <w:rsid w:val="00010F9C"/>
    <w:rsid w:val="0001193F"/>
    <w:rsid w:val="0001218F"/>
    <w:rsid w:val="00013910"/>
    <w:rsid w:val="0001404B"/>
    <w:rsid w:val="0001458B"/>
    <w:rsid w:val="000145F7"/>
    <w:rsid w:val="000148F2"/>
    <w:rsid w:val="00014A4E"/>
    <w:rsid w:val="00014C7D"/>
    <w:rsid w:val="00014CA9"/>
    <w:rsid w:val="00014E98"/>
    <w:rsid w:val="00015484"/>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1069"/>
    <w:rsid w:val="00021440"/>
    <w:rsid w:val="00021BDB"/>
    <w:rsid w:val="00021D68"/>
    <w:rsid w:val="00021FBC"/>
    <w:rsid w:val="000221EA"/>
    <w:rsid w:val="000222BF"/>
    <w:rsid w:val="000222C0"/>
    <w:rsid w:val="000223DE"/>
    <w:rsid w:val="00022F3E"/>
    <w:rsid w:val="00022F46"/>
    <w:rsid w:val="00023435"/>
    <w:rsid w:val="00023F95"/>
    <w:rsid w:val="00024AED"/>
    <w:rsid w:val="0002512A"/>
    <w:rsid w:val="00025224"/>
    <w:rsid w:val="000259E9"/>
    <w:rsid w:val="00025A7F"/>
    <w:rsid w:val="00025D8B"/>
    <w:rsid w:val="000263F6"/>
    <w:rsid w:val="00026A18"/>
    <w:rsid w:val="00026A21"/>
    <w:rsid w:val="00026A56"/>
    <w:rsid w:val="000273AA"/>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235"/>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DC"/>
    <w:rsid w:val="000427B4"/>
    <w:rsid w:val="000429B6"/>
    <w:rsid w:val="0004331E"/>
    <w:rsid w:val="000436C4"/>
    <w:rsid w:val="0004389F"/>
    <w:rsid w:val="000438FB"/>
    <w:rsid w:val="00043F66"/>
    <w:rsid w:val="00044019"/>
    <w:rsid w:val="000440D3"/>
    <w:rsid w:val="000447F7"/>
    <w:rsid w:val="0004495E"/>
    <w:rsid w:val="00044B55"/>
    <w:rsid w:val="00044D0F"/>
    <w:rsid w:val="00044DB9"/>
    <w:rsid w:val="00045213"/>
    <w:rsid w:val="000455FD"/>
    <w:rsid w:val="00045C09"/>
    <w:rsid w:val="000464FF"/>
    <w:rsid w:val="000467D1"/>
    <w:rsid w:val="00046870"/>
    <w:rsid w:val="0004726F"/>
    <w:rsid w:val="00047AEC"/>
    <w:rsid w:val="00047DC1"/>
    <w:rsid w:val="00047E40"/>
    <w:rsid w:val="000506CA"/>
    <w:rsid w:val="000508A3"/>
    <w:rsid w:val="00050FE9"/>
    <w:rsid w:val="00051D0A"/>
    <w:rsid w:val="00052308"/>
    <w:rsid w:val="00052396"/>
    <w:rsid w:val="00052751"/>
    <w:rsid w:val="0005283A"/>
    <w:rsid w:val="000528AA"/>
    <w:rsid w:val="00052EB8"/>
    <w:rsid w:val="0005315E"/>
    <w:rsid w:val="00053B5A"/>
    <w:rsid w:val="00053C8B"/>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BC"/>
    <w:rsid w:val="00070F40"/>
    <w:rsid w:val="00071085"/>
    <w:rsid w:val="00071825"/>
    <w:rsid w:val="00071876"/>
    <w:rsid w:val="00071C0A"/>
    <w:rsid w:val="00071E8F"/>
    <w:rsid w:val="00073246"/>
    <w:rsid w:val="00073705"/>
    <w:rsid w:val="0007377F"/>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6A5"/>
    <w:rsid w:val="00081AC3"/>
    <w:rsid w:val="00081B9C"/>
    <w:rsid w:val="00081BDA"/>
    <w:rsid w:val="00082218"/>
    <w:rsid w:val="0008227E"/>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A08"/>
    <w:rsid w:val="00094DCD"/>
    <w:rsid w:val="00094E13"/>
    <w:rsid w:val="000950FA"/>
    <w:rsid w:val="00095413"/>
    <w:rsid w:val="00095434"/>
    <w:rsid w:val="00095667"/>
    <w:rsid w:val="00095BBE"/>
    <w:rsid w:val="000961B6"/>
    <w:rsid w:val="000963E8"/>
    <w:rsid w:val="00096759"/>
    <w:rsid w:val="000967C4"/>
    <w:rsid w:val="00096839"/>
    <w:rsid w:val="00097063"/>
    <w:rsid w:val="00097833"/>
    <w:rsid w:val="000979FC"/>
    <w:rsid w:val="000A0538"/>
    <w:rsid w:val="000A0A14"/>
    <w:rsid w:val="000A0A50"/>
    <w:rsid w:val="000A0C7B"/>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82"/>
    <w:rsid w:val="000A32F5"/>
    <w:rsid w:val="000A3451"/>
    <w:rsid w:val="000A34C2"/>
    <w:rsid w:val="000A35D0"/>
    <w:rsid w:val="000A37AF"/>
    <w:rsid w:val="000A4F56"/>
    <w:rsid w:val="000A50FC"/>
    <w:rsid w:val="000A5156"/>
    <w:rsid w:val="000A5330"/>
    <w:rsid w:val="000A5379"/>
    <w:rsid w:val="000A5ABF"/>
    <w:rsid w:val="000A5CA9"/>
    <w:rsid w:val="000A5EE1"/>
    <w:rsid w:val="000A5FF7"/>
    <w:rsid w:val="000A6825"/>
    <w:rsid w:val="000A73A8"/>
    <w:rsid w:val="000A7638"/>
    <w:rsid w:val="000A771A"/>
    <w:rsid w:val="000A7A0C"/>
    <w:rsid w:val="000A7B09"/>
    <w:rsid w:val="000A7B6E"/>
    <w:rsid w:val="000A7FAC"/>
    <w:rsid w:val="000B044F"/>
    <w:rsid w:val="000B0599"/>
    <w:rsid w:val="000B0603"/>
    <w:rsid w:val="000B07E3"/>
    <w:rsid w:val="000B0850"/>
    <w:rsid w:val="000B0BEE"/>
    <w:rsid w:val="000B0C52"/>
    <w:rsid w:val="000B1BD7"/>
    <w:rsid w:val="000B1F5E"/>
    <w:rsid w:val="000B24C3"/>
    <w:rsid w:val="000B2AAA"/>
    <w:rsid w:val="000B3054"/>
    <w:rsid w:val="000B3CB9"/>
    <w:rsid w:val="000B41FF"/>
    <w:rsid w:val="000B489D"/>
    <w:rsid w:val="000B4992"/>
    <w:rsid w:val="000B4C91"/>
    <w:rsid w:val="000B4F4B"/>
    <w:rsid w:val="000B4F7F"/>
    <w:rsid w:val="000B4FE6"/>
    <w:rsid w:val="000B5F3D"/>
    <w:rsid w:val="000B6114"/>
    <w:rsid w:val="000B6718"/>
    <w:rsid w:val="000B6A9B"/>
    <w:rsid w:val="000B6D4E"/>
    <w:rsid w:val="000B6D5A"/>
    <w:rsid w:val="000B7063"/>
    <w:rsid w:val="000B76CB"/>
    <w:rsid w:val="000B7FC2"/>
    <w:rsid w:val="000C13A5"/>
    <w:rsid w:val="000C188C"/>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714A"/>
    <w:rsid w:val="000C75F6"/>
    <w:rsid w:val="000C7AE4"/>
    <w:rsid w:val="000D025E"/>
    <w:rsid w:val="000D0595"/>
    <w:rsid w:val="000D0823"/>
    <w:rsid w:val="000D0991"/>
    <w:rsid w:val="000D12D0"/>
    <w:rsid w:val="000D16B7"/>
    <w:rsid w:val="000D1D2C"/>
    <w:rsid w:val="000D2615"/>
    <w:rsid w:val="000D269D"/>
    <w:rsid w:val="000D2858"/>
    <w:rsid w:val="000D2CCC"/>
    <w:rsid w:val="000D312F"/>
    <w:rsid w:val="000D343C"/>
    <w:rsid w:val="000D38DF"/>
    <w:rsid w:val="000D3DC9"/>
    <w:rsid w:val="000D3F70"/>
    <w:rsid w:val="000D3F9B"/>
    <w:rsid w:val="000D42E2"/>
    <w:rsid w:val="000D44E8"/>
    <w:rsid w:val="000D465C"/>
    <w:rsid w:val="000D5085"/>
    <w:rsid w:val="000D5234"/>
    <w:rsid w:val="000D532F"/>
    <w:rsid w:val="000D5401"/>
    <w:rsid w:val="000D55EF"/>
    <w:rsid w:val="000D5975"/>
    <w:rsid w:val="000D5D39"/>
    <w:rsid w:val="000D63AE"/>
    <w:rsid w:val="000D6427"/>
    <w:rsid w:val="000D6996"/>
    <w:rsid w:val="000D6C08"/>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B56"/>
    <w:rsid w:val="000E4CCB"/>
    <w:rsid w:val="000E5336"/>
    <w:rsid w:val="000E55D6"/>
    <w:rsid w:val="000E5827"/>
    <w:rsid w:val="000E5899"/>
    <w:rsid w:val="000E6643"/>
    <w:rsid w:val="000E69B3"/>
    <w:rsid w:val="000E6E50"/>
    <w:rsid w:val="000E7245"/>
    <w:rsid w:val="000F0225"/>
    <w:rsid w:val="000F0647"/>
    <w:rsid w:val="000F0A88"/>
    <w:rsid w:val="000F0E65"/>
    <w:rsid w:val="000F10D0"/>
    <w:rsid w:val="000F11F7"/>
    <w:rsid w:val="000F1309"/>
    <w:rsid w:val="000F19A9"/>
    <w:rsid w:val="000F1CA6"/>
    <w:rsid w:val="000F1CC1"/>
    <w:rsid w:val="000F24B5"/>
    <w:rsid w:val="000F2508"/>
    <w:rsid w:val="000F297A"/>
    <w:rsid w:val="000F3228"/>
    <w:rsid w:val="000F33B0"/>
    <w:rsid w:val="000F34F7"/>
    <w:rsid w:val="000F36F2"/>
    <w:rsid w:val="000F41B7"/>
    <w:rsid w:val="000F46D2"/>
    <w:rsid w:val="000F552E"/>
    <w:rsid w:val="000F59C8"/>
    <w:rsid w:val="000F5A82"/>
    <w:rsid w:val="000F5F17"/>
    <w:rsid w:val="000F652D"/>
    <w:rsid w:val="000F6C8B"/>
    <w:rsid w:val="000F7719"/>
    <w:rsid w:val="000F786D"/>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614A"/>
    <w:rsid w:val="001061C7"/>
    <w:rsid w:val="0010679E"/>
    <w:rsid w:val="00106877"/>
    <w:rsid w:val="0010740C"/>
    <w:rsid w:val="0010772E"/>
    <w:rsid w:val="001077BA"/>
    <w:rsid w:val="00110536"/>
    <w:rsid w:val="001106B9"/>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CF8"/>
    <w:rsid w:val="00120A04"/>
    <w:rsid w:val="00120B13"/>
    <w:rsid w:val="00120EA5"/>
    <w:rsid w:val="00121999"/>
    <w:rsid w:val="00122A3D"/>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30543"/>
    <w:rsid w:val="00130BA3"/>
    <w:rsid w:val="00130E9F"/>
    <w:rsid w:val="00130F3F"/>
    <w:rsid w:val="00131885"/>
    <w:rsid w:val="001319F0"/>
    <w:rsid w:val="00131B19"/>
    <w:rsid w:val="00131BA6"/>
    <w:rsid w:val="00131CD8"/>
    <w:rsid w:val="0013269E"/>
    <w:rsid w:val="0013310A"/>
    <w:rsid w:val="001334D5"/>
    <w:rsid w:val="0013351B"/>
    <w:rsid w:val="00133B09"/>
    <w:rsid w:val="00133DC5"/>
    <w:rsid w:val="00133FFB"/>
    <w:rsid w:val="00134118"/>
    <w:rsid w:val="001341A5"/>
    <w:rsid w:val="001343FC"/>
    <w:rsid w:val="0013446F"/>
    <w:rsid w:val="00134701"/>
    <w:rsid w:val="001348BE"/>
    <w:rsid w:val="00135437"/>
    <w:rsid w:val="001359B0"/>
    <w:rsid w:val="00136096"/>
    <w:rsid w:val="00136436"/>
    <w:rsid w:val="0013656C"/>
    <w:rsid w:val="00136A0E"/>
    <w:rsid w:val="00136D29"/>
    <w:rsid w:val="0013789B"/>
    <w:rsid w:val="00137E40"/>
    <w:rsid w:val="0014015F"/>
    <w:rsid w:val="001401B7"/>
    <w:rsid w:val="0014095D"/>
    <w:rsid w:val="00140E05"/>
    <w:rsid w:val="001411FE"/>
    <w:rsid w:val="001425CA"/>
    <w:rsid w:val="00142A25"/>
    <w:rsid w:val="00142C8E"/>
    <w:rsid w:val="00143083"/>
    <w:rsid w:val="001434B8"/>
    <w:rsid w:val="00143B92"/>
    <w:rsid w:val="00144274"/>
    <w:rsid w:val="00144515"/>
    <w:rsid w:val="00144908"/>
    <w:rsid w:val="0014513F"/>
    <w:rsid w:val="001453A5"/>
    <w:rsid w:val="00145A7E"/>
    <w:rsid w:val="00145C1B"/>
    <w:rsid w:val="001465CE"/>
    <w:rsid w:val="0014698B"/>
    <w:rsid w:val="00146A3E"/>
    <w:rsid w:val="00147CFD"/>
    <w:rsid w:val="00147D4F"/>
    <w:rsid w:val="00150202"/>
    <w:rsid w:val="00150637"/>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604DD"/>
    <w:rsid w:val="001604FB"/>
    <w:rsid w:val="001605E2"/>
    <w:rsid w:val="00160D74"/>
    <w:rsid w:val="00160F34"/>
    <w:rsid w:val="0016109E"/>
    <w:rsid w:val="001614F1"/>
    <w:rsid w:val="001619AB"/>
    <w:rsid w:val="0016207B"/>
    <w:rsid w:val="001624ED"/>
    <w:rsid w:val="00162DA0"/>
    <w:rsid w:val="00163863"/>
    <w:rsid w:val="00163CF1"/>
    <w:rsid w:val="0016485A"/>
    <w:rsid w:val="0016487D"/>
    <w:rsid w:val="00164969"/>
    <w:rsid w:val="0016586E"/>
    <w:rsid w:val="00165F89"/>
    <w:rsid w:val="00165F90"/>
    <w:rsid w:val="0016605F"/>
    <w:rsid w:val="001663CD"/>
    <w:rsid w:val="00166433"/>
    <w:rsid w:val="00166580"/>
    <w:rsid w:val="00166A21"/>
    <w:rsid w:val="00166B14"/>
    <w:rsid w:val="00166FDC"/>
    <w:rsid w:val="00167290"/>
    <w:rsid w:val="0016737B"/>
    <w:rsid w:val="00167A75"/>
    <w:rsid w:val="00167D0D"/>
    <w:rsid w:val="00167D62"/>
    <w:rsid w:val="0017049C"/>
    <w:rsid w:val="0017058A"/>
    <w:rsid w:val="00170A7A"/>
    <w:rsid w:val="00170D4F"/>
    <w:rsid w:val="00170F6B"/>
    <w:rsid w:val="00171E64"/>
    <w:rsid w:val="00171F5E"/>
    <w:rsid w:val="00172003"/>
    <w:rsid w:val="001720CF"/>
    <w:rsid w:val="00172301"/>
    <w:rsid w:val="00172888"/>
    <w:rsid w:val="00172C33"/>
    <w:rsid w:val="00173390"/>
    <w:rsid w:val="0017348B"/>
    <w:rsid w:val="001734F5"/>
    <w:rsid w:val="001738EF"/>
    <w:rsid w:val="00173A7F"/>
    <w:rsid w:val="00173D17"/>
    <w:rsid w:val="00173F13"/>
    <w:rsid w:val="00174038"/>
    <w:rsid w:val="001740EF"/>
    <w:rsid w:val="00174808"/>
    <w:rsid w:val="00174A75"/>
    <w:rsid w:val="00174BAA"/>
    <w:rsid w:val="00174FB5"/>
    <w:rsid w:val="00175110"/>
    <w:rsid w:val="00175136"/>
    <w:rsid w:val="00175B61"/>
    <w:rsid w:val="00175BCB"/>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760"/>
    <w:rsid w:val="0018300D"/>
    <w:rsid w:val="001833F1"/>
    <w:rsid w:val="001836F5"/>
    <w:rsid w:val="00183EA6"/>
    <w:rsid w:val="00183F8D"/>
    <w:rsid w:val="00183FE2"/>
    <w:rsid w:val="001841FD"/>
    <w:rsid w:val="00184342"/>
    <w:rsid w:val="00184431"/>
    <w:rsid w:val="0018487C"/>
    <w:rsid w:val="001848E3"/>
    <w:rsid w:val="001857D1"/>
    <w:rsid w:val="00185E17"/>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A32"/>
    <w:rsid w:val="00196B12"/>
    <w:rsid w:val="00197155"/>
    <w:rsid w:val="00197B20"/>
    <w:rsid w:val="001A014A"/>
    <w:rsid w:val="001A0624"/>
    <w:rsid w:val="001A0900"/>
    <w:rsid w:val="001A186F"/>
    <w:rsid w:val="001A1AEF"/>
    <w:rsid w:val="001A1DCC"/>
    <w:rsid w:val="001A22E2"/>
    <w:rsid w:val="001A2481"/>
    <w:rsid w:val="001A275C"/>
    <w:rsid w:val="001A37D8"/>
    <w:rsid w:val="001A3924"/>
    <w:rsid w:val="001A3EE7"/>
    <w:rsid w:val="001A4537"/>
    <w:rsid w:val="001A4AA2"/>
    <w:rsid w:val="001A4CF0"/>
    <w:rsid w:val="001A58D1"/>
    <w:rsid w:val="001A5AF5"/>
    <w:rsid w:val="001A5B1D"/>
    <w:rsid w:val="001A5CF1"/>
    <w:rsid w:val="001A5DD3"/>
    <w:rsid w:val="001A5E5F"/>
    <w:rsid w:val="001A5F9A"/>
    <w:rsid w:val="001A608D"/>
    <w:rsid w:val="001A6C98"/>
    <w:rsid w:val="001A7048"/>
    <w:rsid w:val="001A70E3"/>
    <w:rsid w:val="001A71BE"/>
    <w:rsid w:val="001A765D"/>
    <w:rsid w:val="001A7671"/>
    <w:rsid w:val="001A7701"/>
    <w:rsid w:val="001A784D"/>
    <w:rsid w:val="001A7C0E"/>
    <w:rsid w:val="001A7DD1"/>
    <w:rsid w:val="001A7F7B"/>
    <w:rsid w:val="001B0611"/>
    <w:rsid w:val="001B08D2"/>
    <w:rsid w:val="001B0917"/>
    <w:rsid w:val="001B1170"/>
    <w:rsid w:val="001B121A"/>
    <w:rsid w:val="001B1CE1"/>
    <w:rsid w:val="001B25A0"/>
    <w:rsid w:val="001B2E93"/>
    <w:rsid w:val="001B31C6"/>
    <w:rsid w:val="001B32C6"/>
    <w:rsid w:val="001B388E"/>
    <w:rsid w:val="001B3A53"/>
    <w:rsid w:val="001B3C0C"/>
    <w:rsid w:val="001B3CBA"/>
    <w:rsid w:val="001B3EF9"/>
    <w:rsid w:val="001B4004"/>
    <w:rsid w:val="001B4A7D"/>
    <w:rsid w:val="001B5B3B"/>
    <w:rsid w:val="001B5F06"/>
    <w:rsid w:val="001B6236"/>
    <w:rsid w:val="001B6750"/>
    <w:rsid w:val="001B677E"/>
    <w:rsid w:val="001B6822"/>
    <w:rsid w:val="001B6B5E"/>
    <w:rsid w:val="001B6E4A"/>
    <w:rsid w:val="001B757F"/>
    <w:rsid w:val="001B7E8C"/>
    <w:rsid w:val="001B7FAB"/>
    <w:rsid w:val="001C0421"/>
    <w:rsid w:val="001C05ED"/>
    <w:rsid w:val="001C0EB5"/>
    <w:rsid w:val="001C1456"/>
    <w:rsid w:val="001C1C29"/>
    <w:rsid w:val="001C211B"/>
    <w:rsid w:val="001C2AB9"/>
    <w:rsid w:val="001C317E"/>
    <w:rsid w:val="001C31D8"/>
    <w:rsid w:val="001C35D6"/>
    <w:rsid w:val="001C3830"/>
    <w:rsid w:val="001C3E1B"/>
    <w:rsid w:val="001C46B6"/>
    <w:rsid w:val="001C4722"/>
    <w:rsid w:val="001C4818"/>
    <w:rsid w:val="001C5139"/>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8AD"/>
    <w:rsid w:val="001D7964"/>
    <w:rsid w:val="001D7D65"/>
    <w:rsid w:val="001D7DAB"/>
    <w:rsid w:val="001E0332"/>
    <w:rsid w:val="001E048E"/>
    <w:rsid w:val="001E0502"/>
    <w:rsid w:val="001E0558"/>
    <w:rsid w:val="001E05D6"/>
    <w:rsid w:val="001E0C96"/>
    <w:rsid w:val="001E0ECF"/>
    <w:rsid w:val="001E168B"/>
    <w:rsid w:val="001E1A2F"/>
    <w:rsid w:val="001E1B28"/>
    <w:rsid w:val="001E2557"/>
    <w:rsid w:val="001E297F"/>
    <w:rsid w:val="001E2B02"/>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53F"/>
    <w:rsid w:val="001F2795"/>
    <w:rsid w:val="001F27E4"/>
    <w:rsid w:val="001F2992"/>
    <w:rsid w:val="001F2AD8"/>
    <w:rsid w:val="001F2BD0"/>
    <w:rsid w:val="001F2FED"/>
    <w:rsid w:val="001F3A80"/>
    <w:rsid w:val="001F3C80"/>
    <w:rsid w:val="001F42A9"/>
    <w:rsid w:val="001F4318"/>
    <w:rsid w:val="001F44E3"/>
    <w:rsid w:val="001F4565"/>
    <w:rsid w:val="001F486D"/>
    <w:rsid w:val="001F4FB7"/>
    <w:rsid w:val="001F5079"/>
    <w:rsid w:val="001F5576"/>
    <w:rsid w:val="001F5BA3"/>
    <w:rsid w:val="001F630F"/>
    <w:rsid w:val="001F692A"/>
    <w:rsid w:val="001F6B4F"/>
    <w:rsid w:val="001F722F"/>
    <w:rsid w:val="001F737E"/>
    <w:rsid w:val="001F744E"/>
    <w:rsid w:val="001F75EC"/>
    <w:rsid w:val="001F7BC4"/>
    <w:rsid w:val="001F7C5F"/>
    <w:rsid w:val="00200286"/>
    <w:rsid w:val="00200648"/>
    <w:rsid w:val="002008FE"/>
    <w:rsid w:val="00200979"/>
    <w:rsid w:val="00201DB4"/>
    <w:rsid w:val="00202608"/>
    <w:rsid w:val="002027F9"/>
    <w:rsid w:val="00202CA3"/>
    <w:rsid w:val="00203792"/>
    <w:rsid w:val="002038F2"/>
    <w:rsid w:val="00203D8C"/>
    <w:rsid w:val="00203DB3"/>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F8C"/>
    <w:rsid w:val="002073A2"/>
    <w:rsid w:val="00207772"/>
    <w:rsid w:val="00207BFF"/>
    <w:rsid w:val="00207C08"/>
    <w:rsid w:val="00207F78"/>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EA4"/>
    <w:rsid w:val="0022037F"/>
    <w:rsid w:val="002204E0"/>
    <w:rsid w:val="00220CA9"/>
    <w:rsid w:val="00220D5D"/>
    <w:rsid w:val="0022102E"/>
    <w:rsid w:val="002214C1"/>
    <w:rsid w:val="00221D2C"/>
    <w:rsid w:val="00221F06"/>
    <w:rsid w:val="00222182"/>
    <w:rsid w:val="0022270D"/>
    <w:rsid w:val="00222E95"/>
    <w:rsid w:val="00223092"/>
    <w:rsid w:val="00223120"/>
    <w:rsid w:val="002235CD"/>
    <w:rsid w:val="00223A20"/>
    <w:rsid w:val="00223A74"/>
    <w:rsid w:val="00223B4F"/>
    <w:rsid w:val="00223E1E"/>
    <w:rsid w:val="00223EB1"/>
    <w:rsid w:val="00224035"/>
    <w:rsid w:val="002246D6"/>
    <w:rsid w:val="0022522F"/>
    <w:rsid w:val="002256F3"/>
    <w:rsid w:val="0022577D"/>
    <w:rsid w:val="00225A35"/>
    <w:rsid w:val="00225C80"/>
    <w:rsid w:val="00226B79"/>
    <w:rsid w:val="00226FE8"/>
    <w:rsid w:val="00227142"/>
    <w:rsid w:val="0022795F"/>
    <w:rsid w:val="00227B1B"/>
    <w:rsid w:val="002304BC"/>
    <w:rsid w:val="002305F9"/>
    <w:rsid w:val="00230688"/>
    <w:rsid w:val="002306DA"/>
    <w:rsid w:val="00230CF9"/>
    <w:rsid w:val="00231680"/>
    <w:rsid w:val="00231717"/>
    <w:rsid w:val="0023180E"/>
    <w:rsid w:val="00232648"/>
    <w:rsid w:val="00232689"/>
    <w:rsid w:val="002327E8"/>
    <w:rsid w:val="00232A59"/>
    <w:rsid w:val="002330C2"/>
    <w:rsid w:val="002331F1"/>
    <w:rsid w:val="0023375E"/>
    <w:rsid w:val="00233B44"/>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10"/>
    <w:rsid w:val="00241711"/>
    <w:rsid w:val="0024177D"/>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FC2"/>
    <w:rsid w:val="0027141B"/>
    <w:rsid w:val="0027149C"/>
    <w:rsid w:val="00271C0D"/>
    <w:rsid w:val="00271D33"/>
    <w:rsid w:val="00271EC0"/>
    <w:rsid w:val="00272806"/>
    <w:rsid w:val="00273057"/>
    <w:rsid w:val="00273336"/>
    <w:rsid w:val="002740FF"/>
    <w:rsid w:val="0027419F"/>
    <w:rsid w:val="0027487B"/>
    <w:rsid w:val="002751FF"/>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14C"/>
    <w:rsid w:val="00281343"/>
    <w:rsid w:val="002814BD"/>
    <w:rsid w:val="00281638"/>
    <w:rsid w:val="00281D16"/>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FCF"/>
    <w:rsid w:val="00290FE7"/>
    <w:rsid w:val="002910E1"/>
    <w:rsid w:val="002926AF"/>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1440"/>
    <w:rsid w:val="002A1C0B"/>
    <w:rsid w:val="002A29B3"/>
    <w:rsid w:val="002A2C2E"/>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E8D"/>
    <w:rsid w:val="002B71DC"/>
    <w:rsid w:val="002B72BE"/>
    <w:rsid w:val="002B73BA"/>
    <w:rsid w:val="002B75F8"/>
    <w:rsid w:val="002B7675"/>
    <w:rsid w:val="002B7872"/>
    <w:rsid w:val="002B7D23"/>
    <w:rsid w:val="002B7D7B"/>
    <w:rsid w:val="002C0703"/>
    <w:rsid w:val="002C0AB9"/>
    <w:rsid w:val="002C0E53"/>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659"/>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7E6"/>
    <w:rsid w:val="002E1A64"/>
    <w:rsid w:val="002E2183"/>
    <w:rsid w:val="002E2215"/>
    <w:rsid w:val="002E383B"/>
    <w:rsid w:val="002E3ADB"/>
    <w:rsid w:val="002E4630"/>
    <w:rsid w:val="002E4BB1"/>
    <w:rsid w:val="002E4D1D"/>
    <w:rsid w:val="002E4EB9"/>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CE5"/>
    <w:rsid w:val="002F2282"/>
    <w:rsid w:val="002F2CF4"/>
    <w:rsid w:val="002F2DE1"/>
    <w:rsid w:val="002F3201"/>
    <w:rsid w:val="002F3554"/>
    <w:rsid w:val="002F35A1"/>
    <w:rsid w:val="002F3812"/>
    <w:rsid w:val="002F3A07"/>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E43"/>
    <w:rsid w:val="0030002B"/>
    <w:rsid w:val="00300281"/>
    <w:rsid w:val="00300491"/>
    <w:rsid w:val="0030073E"/>
    <w:rsid w:val="00300FE7"/>
    <w:rsid w:val="00301513"/>
    <w:rsid w:val="00301973"/>
    <w:rsid w:val="00301E27"/>
    <w:rsid w:val="00302101"/>
    <w:rsid w:val="0030242C"/>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9D2"/>
    <w:rsid w:val="00307F4C"/>
    <w:rsid w:val="00307FDD"/>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682"/>
    <w:rsid w:val="003134C1"/>
    <w:rsid w:val="0031367C"/>
    <w:rsid w:val="00313774"/>
    <w:rsid w:val="00313A84"/>
    <w:rsid w:val="00314C77"/>
    <w:rsid w:val="00314D12"/>
    <w:rsid w:val="00314D86"/>
    <w:rsid w:val="0031532C"/>
    <w:rsid w:val="0031558A"/>
    <w:rsid w:val="003155B0"/>
    <w:rsid w:val="00315825"/>
    <w:rsid w:val="003159AC"/>
    <w:rsid w:val="0031679A"/>
    <w:rsid w:val="00316ACD"/>
    <w:rsid w:val="00316E12"/>
    <w:rsid w:val="003177A5"/>
    <w:rsid w:val="003178F5"/>
    <w:rsid w:val="00317F6F"/>
    <w:rsid w:val="00320626"/>
    <w:rsid w:val="00320B61"/>
    <w:rsid w:val="00320D2D"/>
    <w:rsid w:val="00320DCE"/>
    <w:rsid w:val="00321B71"/>
    <w:rsid w:val="00321C1F"/>
    <w:rsid w:val="00321CBB"/>
    <w:rsid w:val="00321DAB"/>
    <w:rsid w:val="00321E52"/>
    <w:rsid w:val="00321F41"/>
    <w:rsid w:val="00322069"/>
    <w:rsid w:val="0032217D"/>
    <w:rsid w:val="0032221E"/>
    <w:rsid w:val="00322905"/>
    <w:rsid w:val="00322A44"/>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1763"/>
    <w:rsid w:val="003318BA"/>
    <w:rsid w:val="00331D5B"/>
    <w:rsid w:val="00332595"/>
    <w:rsid w:val="00333065"/>
    <w:rsid w:val="0033376D"/>
    <w:rsid w:val="00333871"/>
    <w:rsid w:val="00333DEB"/>
    <w:rsid w:val="003340E7"/>
    <w:rsid w:val="00334984"/>
    <w:rsid w:val="003353D6"/>
    <w:rsid w:val="003358AB"/>
    <w:rsid w:val="003358B0"/>
    <w:rsid w:val="00335C2C"/>
    <w:rsid w:val="003360CD"/>
    <w:rsid w:val="00336441"/>
    <w:rsid w:val="00337409"/>
    <w:rsid w:val="00337437"/>
    <w:rsid w:val="0033750C"/>
    <w:rsid w:val="00337548"/>
    <w:rsid w:val="00337947"/>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640"/>
    <w:rsid w:val="00342A67"/>
    <w:rsid w:val="00342DF9"/>
    <w:rsid w:val="00342E20"/>
    <w:rsid w:val="00342FB3"/>
    <w:rsid w:val="00343107"/>
    <w:rsid w:val="003434FA"/>
    <w:rsid w:val="00343856"/>
    <w:rsid w:val="0034421A"/>
    <w:rsid w:val="0034440D"/>
    <w:rsid w:val="00345871"/>
    <w:rsid w:val="003459C4"/>
    <w:rsid w:val="0034651F"/>
    <w:rsid w:val="003466B6"/>
    <w:rsid w:val="00346840"/>
    <w:rsid w:val="003472D6"/>
    <w:rsid w:val="00347408"/>
    <w:rsid w:val="0034753A"/>
    <w:rsid w:val="0034754B"/>
    <w:rsid w:val="00347738"/>
    <w:rsid w:val="00347B71"/>
    <w:rsid w:val="00347B88"/>
    <w:rsid w:val="00347BBB"/>
    <w:rsid w:val="00347C00"/>
    <w:rsid w:val="0035032F"/>
    <w:rsid w:val="00350A25"/>
    <w:rsid w:val="00351561"/>
    <w:rsid w:val="0035194C"/>
    <w:rsid w:val="003522DA"/>
    <w:rsid w:val="00352928"/>
    <w:rsid w:val="0035334F"/>
    <w:rsid w:val="003534F1"/>
    <w:rsid w:val="003535ED"/>
    <w:rsid w:val="003537DF"/>
    <w:rsid w:val="00353836"/>
    <w:rsid w:val="00354279"/>
    <w:rsid w:val="003543C0"/>
    <w:rsid w:val="003545F1"/>
    <w:rsid w:val="00354F12"/>
    <w:rsid w:val="0035510B"/>
    <w:rsid w:val="00355367"/>
    <w:rsid w:val="0035557F"/>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F97"/>
    <w:rsid w:val="00363159"/>
    <w:rsid w:val="00363592"/>
    <w:rsid w:val="003636F6"/>
    <w:rsid w:val="00363885"/>
    <w:rsid w:val="003638E7"/>
    <w:rsid w:val="00363AD9"/>
    <w:rsid w:val="00363CFF"/>
    <w:rsid w:val="00363EA7"/>
    <w:rsid w:val="003641D2"/>
    <w:rsid w:val="00364BE7"/>
    <w:rsid w:val="00364D98"/>
    <w:rsid w:val="00365065"/>
    <w:rsid w:val="00365D9F"/>
    <w:rsid w:val="003660CB"/>
    <w:rsid w:val="003660D7"/>
    <w:rsid w:val="00366296"/>
    <w:rsid w:val="0036629E"/>
    <w:rsid w:val="00366649"/>
    <w:rsid w:val="00366A13"/>
    <w:rsid w:val="00366B0D"/>
    <w:rsid w:val="00366B1B"/>
    <w:rsid w:val="0036710B"/>
    <w:rsid w:val="003678CE"/>
    <w:rsid w:val="00367B12"/>
    <w:rsid w:val="00367C67"/>
    <w:rsid w:val="00367FBA"/>
    <w:rsid w:val="003707E4"/>
    <w:rsid w:val="00370895"/>
    <w:rsid w:val="0037147D"/>
    <w:rsid w:val="00371FFF"/>
    <w:rsid w:val="0037281A"/>
    <w:rsid w:val="00372A02"/>
    <w:rsid w:val="00372AE0"/>
    <w:rsid w:val="00372B46"/>
    <w:rsid w:val="003733D8"/>
    <w:rsid w:val="00373466"/>
    <w:rsid w:val="00373681"/>
    <w:rsid w:val="003739E4"/>
    <w:rsid w:val="00373FA4"/>
    <w:rsid w:val="003740B3"/>
    <w:rsid w:val="0037503C"/>
    <w:rsid w:val="003751DD"/>
    <w:rsid w:val="003752F0"/>
    <w:rsid w:val="003754F6"/>
    <w:rsid w:val="00375566"/>
    <w:rsid w:val="003759A8"/>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4C8"/>
    <w:rsid w:val="003878C8"/>
    <w:rsid w:val="00387CD3"/>
    <w:rsid w:val="003900B2"/>
    <w:rsid w:val="003901FF"/>
    <w:rsid w:val="00390315"/>
    <w:rsid w:val="00390400"/>
    <w:rsid w:val="003906AB"/>
    <w:rsid w:val="003909B2"/>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A5C"/>
    <w:rsid w:val="00394AE2"/>
    <w:rsid w:val="00394BBE"/>
    <w:rsid w:val="00394DE1"/>
    <w:rsid w:val="0039532F"/>
    <w:rsid w:val="0039576B"/>
    <w:rsid w:val="00395A04"/>
    <w:rsid w:val="00395C30"/>
    <w:rsid w:val="003961F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7029"/>
    <w:rsid w:val="003B74A7"/>
    <w:rsid w:val="003B756C"/>
    <w:rsid w:val="003B7A1F"/>
    <w:rsid w:val="003B7C65"/>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5CCA"/>
    <w:rsid w:val="003C6157"/>
    <w:rsid w:val="003C6722"/>
    <w:rsid w:val="003C6D0A"/>
    <w:rsid w:val="003C716F"/>
    <w:rsid w:val="003C757A"/>
    <w:rsid w:val="003C7658"/>
    <w:rsid w:val="003C7FB7"/>
    <w:rsid w:val="003D0015"/>
    <w:rsid w:val="003D0291"/>
    <w:rsid w:val="003D08B9"/>
    <w:rsid w:val="003D08D3"/>
    <w:rsid w:val="003D1142"/>
    <w:rsid w:val="003D1C15"/>
    <w:rsid w:val="003D2363"/>
    <w:rsid w:val="003D2AAB"/>
    <w:rsid w:val="003D2FBA"/>
    <w:rsid w:val="003D3106"/>
    <w:rsid w:val="003D32D8"/>
    <w:rsid w:val="003D3465"/>
    <w:rsid w:val="003D353F"/>
    <w:rsid w:val="003D3794"/>
    <w:rsid w:val="003D3A6B"/>
    <w:rsid w:val="003D3B70"/>
    <w:rsid w:val="003D3D9A"/>
    <w:rsid w:val="003D4278"/>
    <w:rsid w:val="003D4CD3"/>
    <w:rsid w:val="003D54D7"/>
    <w:rsid w:val="003D5D1B"/>
    <w:rsid w:val="003D63F8"/>
    <w:rsid w:val="003D64B1"/>
    <w:rsid w:val="003D6996"/>
    <w:rsid w:val="003D6E5C"/>
    <w:rsid w:val="003D71A3"/>
    <w:rsid w:val="003D75CC"/>
    <w:rsid w:val="003D7935"/>
    <w:rsid w:val="003E054A"/>
    <w:rsid w:val="003E0D2A"/>
    <w:rsid w:val="003E1C2C"/>
    <w:rsid w:val="003E1C6D"/>
    <w:rsid w:val="003E1DF1"/>
    <w:rsid w:val="003E21AE"/>
    <w:rsid w:val="003E2A43"/>
    <w:rsid w:val="003E2AB9"/>
    <w:rsid w:val="003E3C1D"/>
    <w:rsid w:val="003E3E2E"/>
    <w:rsid w:val="003E4414"/>
    <w:rsid w:val="003E4C11"/>
    <w:rsid w:val="003E516A"/>
    <w:rsid w:val="003E5479"/>
    <w:rsid w:val="003E56CA"/>
    <w:rsid w:val="003E57BD"/>
    <w:rsid w:val="003E5CE3"/>
    <w:rsid w:val="003E5DF1"/>
    <w:rsid w:val="003E5FB9"/>
    <w:rsid w:val="003E6225"/>
    <w:rsid w:val="003E6708"/>
    <w:rsid w:val="003E67C6"/>
    <w:rsid w:val="003E6B92"/>
    <w:rsid w:val="003E6CC7"/>
    <w:rsid w:val="003E6E37"/>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EDC"/>
    <w:rsid w:val="003F408F"/>
    <w:rsid w:val="003F42C9"/>
    <w:rsid w:val="003F4B32"/>
    <w:rsid w:val="003F5105"/>
    <w:rsid w:val="003F591D"/>
    <w:rsid w:val="003F59CF"/>
    <w:rsid w:val="003F6737"/>
    <w:rsid w:val="003F700E"/>
    <w:rsid w:val="003F73B8"/>
    <w:rsid w:val="003F79EC"/>
    <w:rsid w:val="004005AC"/>
    <w:rsid w:val="004005E8"/>
    <w:rsid w:val="004007B7"/>
    <w:rsid w:val="00401326"/>
    <w:rsid w:val="0040145B"/>
    <w:rsid w:val="00401497"/>
    <w:rsid w:val="004018F6"/>
    <w:rsid w:val="0040191B"/>
    <w:rsid w:val="00402240"/>
    <w:rsid w:val="0040235D"/>
    <w:rsid w:val="00402997"/>
    <w:rsid w:val="00403174"/>
    <w:rsid w:val="004032AE"/>
    <w:rsid w:val="004032EF"/>
    <w:rsid w:val="0040377C"/>
    <w:rsid w:val="00403F7C"/>
    <w:rsid w:val="004044D4"/>
    <w:rsid w:val="0040453D"/>
    <w:rsid w:val="00404647"/>
    <w:rsid w:val="00404D58"/>
    <w:rsid w:val="00405337"/>
    <w:rsid w:val="00405C15"/>
    <w:rsid w:val="00405FF2"/>
    <w:rsid w:val="00406681"/>
    <w:rsid w:val="00406B47"/>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312"/>
    <w:rsid w:val="0041364B"/>
    <w:rsid w:val="00413701"/>
    <w:rsid w:val="00413EA7"/>
    <w:rsid w:val="00414609"/>
    <w:rsid w:val="004146EF"/>
    <w:rsid w:val="00414C66"/>
    <w:rsid w:val="00414D23"/>
    <w:rsid w:val="00414EAF"/>
    <w:rsid w:val="00415D01"/>
    <w:rsid w:val="00416251"/>
    <w:rsid w:val="004164A4"/>
    <w:rsid w:val="004165C8"/>
    <w:rsid w:val="0041663D"/>
    <w:rsid w:val="00416710"/>
    <w:rsid w:val="00416E8D"/>
    <w:rsid w:val="004170BC"/>
    <w:rsid w:val="0041715F"/>
    <w:rsid w:val="00417197"/>
    <w:rsid w:val="00417265"/>
    <w:rsid w:val="00417BFB"/>
    <w:rsid w:val="00417D75"/>
    <w:rsid w:val="00417FDC"/>
    <w:rsid w:val="00417FF5"/>
    <w:rsid w:val="00420036"/>
    <w:rsid w:val="00420871"/>
    <w:rsid w:val="00420893"/>
    <w:rsid w:val="00420AA1"/>
    <w:rsid w:val="00421A02"/>
    <w:rsid w:val="00421F56"/>
    <w:rsid w:val="00422012"/>
    <w:rsid w:val="004225FF"/>
    <w:rsid w:val="004238B4"/>
    <w:rsid w:val="004239DC"/>
    <w:rsid w:val="00423B5F"/>
    <w:rsid w:val="00423C54"/>
    <w:rsid w:val="0042407B"/>
    <w:rsid w:val="00424471"/>
    <w:rsid w:val="004249DD"/>
    <w:rsid w:val="00425A50"/>
    <w:rsid w:val="00425C7F"/>
    <w:rsid w:val="00425E9D"/>
    <w:rsid w:val="004269DB"/>
    <w:rsid w:val="004273DD"/>
    <w:rsid w:val="004274B2"/>
    <w:rsid w:val="00430226"/>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7A0"/>
    <w:rsid w:val="00434B71"/>
    <w:rsid w:val="00434B78"/>
    <w:rsid w:val="00434F90"/>
    <w:rsid w:val="004354A8"/>
    <w:rsid w:val="00435785"/>
    <w:rsid w:val="00435FAE"/>
    <w:rsid w:val="004360FF"/>
    <w:rsid w:val="00436319"/>
    <w:rsid w:val="00436B0A"/>
    <w:rsid w:val="00436FAE"/>
    <w:rsid w:val="004373C2"/>
    <w:rsid w:val="00437852"/>
    <w:rsid w:val="00437874"/>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918"/>
    <w:rsid w:val="004536F4"/>
    <w:rsid w:val="00453BC9"/>
    <w:rsid w:val="00453CC6"/>
    <w:rsid w:val="00454818"/>
    <w:rsid w:val="00455142"/>
    <w:rsid w:val="0045532F"/>
    <w:rsid w:val="0045589F"/>
    <w:rsid w:val="004558F1"/>
    <w:rsid w:val="00455BFD"/>
    <w:rsid w:val="0045608B"/>
    <w:rsid w:val="0045640C"/>
    <w:rsid w:val="00456A6B"/>
    <w:rsid w:val="00456F4C"/>
    <w:rsid w:val="00457714"/>
    <w:rsid w:val="00457FBF"/>
    <w:rsid w:val="00457FC9"/>
    <w:rsid w:val="00460043"/>
    <w:rsid w:val="00460053"/>
    <w:rsid w:val="00460869"/>
    <w:rsid w:val="00460BCA"/>
    <w:rsid w:val="00460C86"/>
    <w:rsid w:val="004611BE"/>
    <w:rsid w:val="0046157B"/>
    <w:rsid w:val="004615EA"/>
    <w:rsid w:val="004618EA"/>
    <w:rsid w:val="00461930"/>
    <w:rsid w:val="004620B1"/>
    <w:rsid w:val="00463220"/>
    <w:rsid w:val="0046323E"/>
    <w:rsid w:val="00463C25"/>
    <w:rsid w:val="00463E1D"/>
    <w:rsid w:val="00464645"/>
    <w:rsid w:val="0046514C"/>
    <w:rsid w:val="00465BF9"/>
    <w:rsid w:val="00465CA4"/>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F7"/>
    <w:rsid w:val="00471561"/>
    <w:rsid w:val="004715B4"/>
    <w:rsid w:val="0047173F"/>
    <w:rsid w:val="00471F23"/>
    <w:rsid w:val="00472501"/>
    <w:rsid w:val="004725D7"/>
    <w:rsid w:val="004725FF"/>
    <w:rsid w:val="004733BF"/>
    <w:rsid w:val="0047342D"/>
    <w:rsid w:val="004736FD"/>
    <w:rsid w:val="00473898"/>
    <w:rsid w:val="00473985"/>
    <w:rsid w:val="00473D7E"/>
    <w:rsid w:val="00473E16"/>
    <w:rsid w:val="00473E59"/>
    <w:rsid w:val="004740D6"/>
    <w:rsid w:val="00474295"/>
    <w:rsid w:val="004742A4"/>
    <w:rsid w:val="00474716"/>
    <w:rsid w:val="00474808"/>
    <w:rsid w:val="004749D0"/>
    <w:rsid w:val="00474E4C"/>
    <w:rsid w:val="00474E75"/>
    <w:rsid w:val="0047536A"/>
    <w:rsid w:val="004754E2"/>
    <w:rsid w:val="00475B67"/>
    <w:rsid w:val="0047627C"/>
    <w:rsid w:val="00476B12"/>
    <w:rsid w:val="00476BA0"/>
    <w:rsid w:val="00476F30"/>
    <w:rsid w:val="00477333"/>
    <w:rsid w:val="004773EE"/>
    <w:rsid w:val="00477460"/>
    <w:rsid w:val="004774C1"/>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DBC"/>
    <w:rsid w:val="00482BDC"/>
    <w:rsid w:val="00482FE0"/>
    <w:rsid w:val="004830A5"/>
    <w:rsid w:val="004830D0"/>
    <w:rsid w:val="0048365C"/>
    <w:rsid w:val="00484226"/>
    <w:rsid w:val="00484492"/>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B0B"/>
    <w:rsid w:val="00494EC1"/>
    <w:rsid w:val="00494F32"/>
    <w:rsid w:val="004951E5"/>
    <w:rsid w:val="0049576E"/>
    <w:rsid w:val="004958F9"/>
    <w:rsid w:val="00495C30"/>
    <w:rsid w:val="0049693F"/>
    <w:rsid w:val="00496978"/>
    <w:rsid w:val="00496ABA"/>
    <w:rsid w:val="00496ABF"/>
    <w:rsid w:val="00496EEB"/>
    <w:rsid w:val="0049701C"/>
    <w:rsid w:val="004971AF"/>
    <w:rsid w:val="00497222"/>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6B4"/>
    <w:rsid w:val="004A2822"/>
    <w:rsid w:val="004A3610"/>
    <w:rsid w:val="004A368C"/>
    <w:rsid w:val="004A3C8F"/>
    <w:rsid w:val="004A3DE0"/>
    <w:rsid w:val="004A4017"/>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DC0"/>
    <w:rsid w:val="004B0246"/>
    <w:rsid w:val="004B02AA"/>
    <w:rsid w:val="004B0919"/>
    <w:rsid w:val="004B0C19"/>
    <w:rsid w:val="004B1A4B"/>
    <w:rsid w:val="004B2B9C"/>
    <w:rsid w:val="004B2C48"/>
    <w:rsid w:val="004B2D8F"/>
    <w:rsid w:val="004B38BD"/>
    <w:rsid w:val="004B3D97"/>
    <w:rsid w:val="004B4012"/>
    <w:rsid w:val="004B416D"/>
    <w:rsid w:val="004B4180"/>
    <w:rsid w:val="004B4353"/>
    <w:rsid w:val="004B4508"/>
    <w:rsid w:val="004B46C9"/>
    <w:rsid w:val="004B47E9"/>
    <w:rsid w:val="004B4A0D"/>
    <w:rsid w:val="004B4F0C"/>
    <w:rsid w:val="004B5817"/>
    <w:rsid w:val="004B69DA"/>
    <w:rsid w:val="004B6D72"/>
    <w:rsid w:val="004B6FF7"/>
    <w:rsid w:val="004B72A8"/>
    <w:rsid w:val="004B77A0"/>
    <w:rsid w:val="004B789F"/>
    <w:rsid w:val="004C02CA"/>
    <w:rsid w:val="004C08AB"/>
    <w:rsid w:val="004C0ED1"/>
    <w:rsid w:val="004C0EE0"/>
    <w:rsid w:val="004C117B"/>
    <w:rsid w:val="004C13A2"/>
    <w:rsid w:val="004C152E"/>
    <w:rsid w:val="004C1D6F"/>
    <w:rsid w:val="004C20E1"/>
    <w:rsid w:val="004C2830"/>
    <w:rsid w:val="004C2B81"/>
    <w:rsid w:val="004C2F0B"/>
    <w:rsid w:val="004C3652"/>
    <w:rsid w:val="004C3D54"/>
    <w:rsid w:val="004C40E9"/>
    <w:rsid w:val="004C4393"/>
    <w:rsid w:val="004C45EB"/>
    <w:rsid w:val="004C4A1F"/>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5166"/>
    <w:rsid w:val="004D53B8"/>
    <w:rsid w:val="004D56EC"/>
    <w:rsid w:val="004D5716"/>
    <w:rsid w:val="004D5B2F"/>
    <w:rsid w:val="004D6555"/>
    <w:rsid w:val="004D6765"/>
    <w:rsid w:val="004D68B7"/>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A52"/>
    <w:rsid w:val="004E6D97"/>
    <w:rsid w:val="004E6E3C"/>
    <w:rsid w:val="004E72C1"/>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E3D"/>
    <w:rsid w:val="004F3E3E"/>
    <w:rsid w:val="004F3EE8"/>
    <w:rsid w:val="004F3FB6"/>
    <w:rsid w:val="004F49E1"/>
    <w:rsid w:val="004F504C"/>
    <w:rsid w:val="004F512C"/>
    <w:rsid w:val="004F55C0"/>
    <w:rsid w:val="004F57F8"/>
    <w:rsid w:val="004F594A"/>
    <w:rsid w:val="004F5E29"/>
    <w:rsid w:val="004F6163"/>
    <w:rsid w:val="004F6D43"/>
    <w:rsid w:val="004F796E"/>
    <w:rsid w:val="004F7984"/>
    <w:rsid w:val="00500A1E"/>
    <w:rsid w:val="00500EE8"/>
    <w:rsid w:val="005010E1"/>
    <w:rsid w:val="005015AF"/>
    <w:rsid w:val="005015D5"/>
    <w:rsid w:val="00501760"/>
    <w:rsid w:val="00501831"/>
    <w:rsid w:val="00501C52"/>
    <w:rsid w:val="00502185"/>
    <w:rsid w:val="0050225C"/>
    <w:rsid w:val="005034AB"/>
    <w:rsid w:val="00503E01"/>
    <w:rsid w:val="005042B5"/>
    <w:rsid w:val="00504D8E"/>
    <w:rsid w:val="00504EA3"/>
    <w:rsid w:val="00505400"/>
    <w:rsid w:val="00505700"/>
    <w:rsid w:val="00505701"/>
    <w:rsid w:val="005058BF"/>
    <w:rsid w:val="00505B96"/>
    <w:rsid w:val="00506072"/>
    <w:rsid w:val="00506418"/>
    <w:rsid w:val="005070D3"/>
    <w:rsid w:val="005077B1"/>
    <w:rsid w:val="005078ED"/>
    <w:rsid w:val="005079D4"/>
    <w:rsid w:val="00507EC8"/>
    <w:rsid w:val="0051031F"/>
    <w:rsid w:val="005109AD"/>
    <w:rsid w:val="00510D62"/>
    <w:rsid w:val="00511A7A"/>
    <w:rsid w:val="00511E9C"/>
    <w:rsid w:val="00511EED"/>
    <w:rsid w:val="00511F13"/>
    <w:rsid w:val="00511FB0"/>
    <w:rsid w:val="00512EB7"/>
    <w:rsid w:val="005130FF"/>
    <w:rsid w:val="0051331D"/>
    <w:rsid w:val="00513A2F"/>
    <w:rsid w:val="005149C1"/>
    <w:rsid w:val="00514F13"/>
    <w:rsid w:val="00514FEC"/>
    <w:rsid w:val="005150EA"/>
    <w:rsid w:val="00515625"/>
    <w:rsid w:val="00515A82"/>
    <w:rsid w:val="00515C6A"/>
    <w:rsid w:val="00515DA1"/>
    <w:rsid w:val="00515DDA"/>
    <w:rsid w:val="0051604E"/>
    <w:rsid w:val="0051613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31E2"/>
    <w:rsid w:val="0052332D"/>
    <w:rsid w:val="005233D4"/>
    <w:rsid w:val="005236FC"/>
    <w:rsid w:val="005237F5"/>
    <w:rsid w:val="005244FE"/>
    <w:rsid w:val="00524AC5"/>
    <w:rsid w:val="00525189"/>
    <w:rsid w:val="005254D9"/>
    <w:rsid w:val="00526000"/>
    <w:rsid w:val="00526120"/>
    <w:rsid w:val="0052658D"/>
    <w:rsid w:val="0052688A"/>
    <w:rsid w:val="00526B57"/>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3273"/>
    <w:rsid w:val="00534002"/>
    <w:rsid w:val="005341FB"/>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C64"/>
    <w:rsid w:val="00542177"/>
    <w:rsid w:val="00542262"/>
    <w:rsid w:val="00542564"/>
    <w:rsid w:val="005427A2"/>
    <w:rsid w:val="00542F87"/>
    <w:rsid w:val="005432E6"/>
    <w:rsid w:val="00543317"/>
    <w:rsid w:val="0054337E"/>
    <w:rsid w:val="005434BE"/>
    <w:rsid w:val="005436CA"/>
    <w:rsid w:val="005437DF"/>
    <w:rsid w:val="00543A91"/>
    <w:rsid w:val="00543AE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23"/>
    <w:rsid w:val="00550744"/>
    <w:rsid w:val="00550C22"/>
    <w:rsid w:val="00550C8A"/>
    <w:rsid w:val="00550D58"/>
    <w:rsid w:val="00551043"/>
    <w:rsid w:val="0055104F"/>
    <w:rsid w:val="00551523"/>
    <w:rsid w:val="00552CCB"/>
    <w:rsid w:val="00552D04"/>
    <w:rsid w:val="00552E13"/>
    <w:rsid w:val="00552E2D"/>
    <w:rsid w:val="00553091"/>
    <w:rsid w:val="0055329F"/>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DB"/>
    <w:rsid w:val="00556FC6"/>
    <w:rsid w:val="0055707C"/>
    <w:rsid w:val="0056062E"/>
    <w:rsid w:val="005608B1"/>
    <w:rsid w:val="00560B72"/>
    <w:rsid w:val="0056223B"/>
    <w:rsid w:val="0056241C"/>
    <w:rsid w:val="005624A8"/>
    <w:rsid w:val="0056257B"/>
    <w:rsid w:val="005626E9"/>
    <w:rsid w:val="00562F00"/>
    <w:rsid w:val="00562FBF"/>
    <w:rsid w:val="0056309E"/>
    <w:rsid w:val="005630B4"/>
    <w:rsid w:val="005633A2"/>
    <w:rsid w:val="00563606"/>
    <w:rsid w:val="005638E1"/>
    <w:rsid w:val="00564763"/>
    <w:rsid w:val="00564C14"/>
    <w:rsid w:val="00564C26"/>
    <w:rsid w:val="00565697"/>
    <w:rsid w:val="00565988"/>
    <w:rsid w:val="005667D2"/>
    <w:rsid w:val="0056689C"/>
    <w:rsid w:val="005670FB"/>
    <w:rsid w:val="00567288"/>
    <w:rsid w:val="005676EE"/>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932"/>
    <w:rsid w:val="00577B7D"/>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D2"/>
    <w:rsid w:val="00584E96"/>
    <w:rsid w:val="00584FB9"/>
    <w:rsid w:val="005850EF"/>
    <w:rsid w:val="005857BF"/>
    <w:rsid w:val="00585996"/>
    <w:rsid w:val="00585FB0"/>
    <w:rsid w:val="0058630E"/>
    <w:rsid w:val="00586AAC"/>
    <w:rsid w:val="00586D4B"/>
    <w:rsid w:val="00586D57"/>
    <w:rsid w:val="005872BC"/>
    <w:rsid w:val="005872F8"/>
    <w:rsid w:val="005902C7"/>
    <w:rsid w:val="005905CC"/>
    <w:rsid w:val="005909BF"/>
    <w:rsid w:val="00590BBA"/>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D1E"/>
    <w:rsid w:val="005A1E95"/>
    <w:rsid w:val="005A1F9B"/>
    <w:rsid w:val="005A2153"/>
    <w:rsid w:val="005A23C6"/>
    <w:rsid w:val="005A24B2"/>
    <w:rsid w:val="005A2E2D"/>
    <w:rsid w:val="005A4C61"/>
    <w:rsid w:val="005A4DBA"/>
    <w:rsid w:val="005A4EE3"/>
    <w:rsid w:val="005A5598"/>
    <w:rsid w:val="005A5687"/>
    <w:rsid w:val="005A5912"/>
    <w:rsid w:val="005A5ABE"/>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6B8"/>
    <w:rsid w:val="005B3C8C"/>
    <w:rsid w:val="005B3FEC"/>
    <w:rsid w:val="005B426F"/>
    <w:rsid w:val="005B42EA"/>
    <w:rsid w:val="005B474B"/>
    <w:rsid w:val="005B4CFD"/>
    <w:rsid w:val="005B4EF6"/>
    <w:rsid w:val="005B531A"/>
    <w:rsid w:val="005B579F"/>
    <w:rsid w:val="005B59B8"/>
    <w:rsid w:val="005B6209"/>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C22"/>
    <w:rsid w:val="005C2E8A"/>
    <w:rsid w:val="005C3D27"/>
    <w:rsid w:val="005C4000"/>
    <w:rsid w:val="005C4F26"/>
    <w:rsid w:val="005C52A1"/>
    <w:rsid w:val="005C5633"/>
    <w:rsid w:val="005C566D"/>
    <w:rsid w:val="005C572F"/>
    <w:rsid w:val="005C578B"/>
    <w:rsid w:val="005C5B77"/>
    <w:rsid w:val="005C5DF4"/>
    <w:rsid w:val="005C5F10"/>
    <w:rsid w:val="005C7436"/>
    <w:rsid w:val="005C7453"/>
    <w:rsid w:val="005C75FE"/>
    <w:rsid w:val="005C79FC"/>
    <w:rsid w:val="005C7A27"/>
    <w:rsid w:val="005C7DE0"/>
    <w:rsid w:val="005D00C6"/>
    <w:rsid w:val="005D02EC"/>
    <w:rsid w:val="005D0357"/>
    <w:rsid w:val="005D041B"/>
    <w:rsid w:val="005D046A"/>
    <w:rsid w:val="005D0560"/>
    <w:rsid w:val="005D0EA0"/>
    <w:rsid w:val="005D11A7"/>
    <w:rsid w:val="005D1677"/>
    <w:rsid w:val="005D1684"/>
    <w:rsid w:val="005D17C3"/>
    <w:rsid w:val="005D1BBC"/>
    <w:rsid w:val="005D1C80"/>
    <w:rsid w:val="005D22E7"/>
    <w:rsid w:val="005D2426"/>
    <w:rsid w:val="005D259C"/>
    <w:rsid w:val="005D2696"/>
    <w:rsid w:val="005D33E6"/>
    <w:rsid w:val="005D36B5"/>
    <w:rsid w:val="005D36CD"/>
    <w:rsid w:val="005D387F"/>
    <w:rsid w:val="005D405F"/>
    <w:rsid w:val="005D410A"/>
    <w:rsid w:val="005D4736"/>
    <w:rsid w:val="005D5133"/>
    <w:rsid w:val="005D53EF"/>
    <w:rsid w:val="005D58BA"/>
    <w:rsid w:val="005D5C3A"/>
    <w:rsid w:val="005D5C3C"/>
    <w:rsid w:val="005D5FFC"/>
    <w:rsid w:val="005D640E"/>
    <w:rsid w:val="005D6CD9"/>
    <w:rsid w:val="005D7C7F"/>
    <w:rsid w:val="005D7E17"/>
    <w:rsid w:val="005E0C3B"/>
    <w:rsid w:val="005E0DB4"/>
    <w:rsid w:val="005E0DC0"/>
    <w:rsid w:val="005E1B2F"/>
    <w:rsid w:val="005E1BD6"/>
    <w:rsid w:val="005E1F5C"/>
    <w:rsid w:val="005E286D"/>
    <w:rsid w:val="005E2AA0"/>
    <w:rsid w:val="005E36CD"/>
    <w:rsid w:val="005E3CCD"/>
    <w:rsid w:val="005E3D1D"/>
    <w:rsid w:val="005E48AA"/>
    <w:rsid w:val="005E4DA3"/>
    <w:rsid w:val="005E4ED8"/>
    <w:rsid w:val="005E57E9"/>
    <w:rsid w:val="005E5DC0"/>
    <w:rsid w:val="005E5F66"/>
    <w:rsid w:val="005E6811"/>
    <w:rsid w:val="005E6DEF"/>
    <w:rsid w:val="005E79DE"/>
    <w:rsid w:val="005E7CCD"/>
    <w:rsid w:val="005E7F0E"/>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70CD"/>
    <w:rsid w:val="005F77C9"/>
    <w:rsid w:val="0060069C"/>
    <w:rsid w:val="00600CC4"/>
    <w:rsid w:val="0060122B"/>
    <w:rsid w:val="0060156B"/>
    <w:rsid w:val="00601A63"/>
    <w:rsid w:val="00601EAB"/>
    <w:rsid w:val="0060271C"/>
    <w:rsid w:val="00602B7E"/>
    <w:rsid w:val="00603519"/>
    <w:rsid w:val="00603782"/>
    <w:rsid w:val="00603F7B"/>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C80"/>
    <w:rsid w:val="006160CE"/>
    <w:rsid w:val="00616189"/>
    <w:rsid w:val="006169D2"/>
    <w:rsid w:val="00616FC9"/>
    <w:rsid w:val="00617915"/>
    <w:rsid w:val="0062000F"/>
    <w:rsid w:val="0062037A"/>
    <w:rsid w:val="006203B1"/>
    <w:rsid w:val="00620A85"/>
    <w:rsid w:val="00620E95"/>
    <w:rsid w:val="00621473"/>
    <w:rsid w:val="00621B0A"/>
    <w:rsid w:val="00621C33"/>
    <w:rsid w:val="006220F3"/>
    <w:rsid w:val="00622AC8"/>
    <w:rsid w:val="006232EC"/>
    <w:rsid w:val="0062454F"/>
    <w:rsid w:val="0062493F"/>
    <w:rsid w:val="00624ED6"/>
    <w:rsid w:val="00624F1C"/>
    <w:rsid w:val="006252E0"/>
    <w:rsid w:val="00625941"/>
    <w:rsid w:val="00625BAD"/>
    <w:rsid w:val="00626C4E"/>
    <w:rsid w:val="00627D51"/>
    <w:rsid w:val="006308BB"/>
    <w:rsid w:val="00630B37"/>
    <w:rsid w:val="00630F0A"/>
    <w:rsid w:val="00631209"/>
    <w:rsid w:val="00631238"/>
    <w:rsid w:val="00631257"/>
    <w:rsid w:val="006315E4"/>
    <w:rsid w:val="00631941"/>
    <w:rsid w:val="006328F4"/>
    <w:rsid w:val="006329C8"/>
    <w:rsid w:val="0063330B"/>
    <w:rsid w:val="00633412"/>
    <w:rsid w:val="00633494"/>
    <w:rsid w:val="0063357F"/>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72CD"/>
    <w:rsid w:val="00637377"/>
    <w:rsid w:val="006377F2"/>
    <w:rsid w:val="0063782C"/>
    <w:rsid w:val="00637DF4"/>
    <w:rsid w:val="00637E70"/>
    <w:rsid w:val="00637FB7"/>
    <w:rsid w:val="00637FEA"/>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690"/>
    <w:rsid w:val="0065292E"/>
    <w:rsid w:val="006531E3"/>
    <w:rsid w:val="00653B9D"/>
    <w:rsid w:val="00653E48"/>
    <w:rsid w:val="00654594"/>
    <w:rsid w:val="00654844"/>
    <w:rsid w:val="00654936"/>
    <w:rsid w:val="00654EC1"/>
    <w:rsid w:val="00655297"/>
    <w:rsid w:val="00655492"/>
    <w:rsid w:val="006557C6"/>
    <w:rsid w:val="00655988"/>
    <w:rsid w:val="00655ADD"/>
    <w:rsid w:val="00656412"/>
    <w:rsid w:val="006565F1"/>
    <w:rsid w:val="00656681"/>
    <w:rsid w:val="0065691A"/>
    <w:rsid w:val="00656F35"/>
    <w:rsid w:val="00657A63"/>
    <w:rsid w:val="00657CC6"/>
    <w:rsid w:val="00657CE1"/>
    <w:rsid w:val="00657E81"/>
    <w:rsid w:val="00657FE9"/>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A98"/>
    <w:rsid w:val="00663E1D"/>
    <w:rsid w:val="00664885"/>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32A7"/>
    <w:rsid w:val="00673568"/>
    <w:rsid w:val="00673DA8"/>
    <w:rsid w:val="00673E9B"/>
    <w:rsid w:val="00673EFF"/>
    <w:rsid w:val="00674659"/>
    <w:rsid w:val="00674E55"/>
    <w:rsid w:val="0067513A"/>
    <w:rsid w:val="006757EC"/>
    <w:rsid w:val="00675B73"/>
    <w:rsid w:val="00675D82"/>
    <w:rsid w:val="006761C4"/>
    <w:rsid w:val="006764AF"/>
    <w:rsid w:val="006766C8"/>
    <w:rsid w:val="00676A57"/>
    <w:rsid w:val="00676C99"/>
    <w:rsid w:val="00676D69"/>
    <w:rsid w:val="00677587"/>
    <w:rsid w:val="006777FE"/>
    <w:rsid w:val="0067786B"/>
    <w:rsid w:val="00677AC2"/>
    <w:rsid w:val="006800D2"/>
    <w:rsid w:val="00680130"/>
    <w:rsid w:val="006801A5"/>
    <w:rsid w:val="00680494"/>
    <w:rsid w:val="00680CB5"/>
    <w:rsid w:val="00681046"/>
    <w:rsid w:val="006810DD"/>
    <w:rsid w:val="00681144"/>
    <w:rsid w:val="00681535"/>
    <w:rsid w:val="0068188A"/>
    <w:rsid w:val="006820D3"/>
    <w:rsid w:val="00682643"/>
    <w:rsid w:val="006826CD"/>
    <w:rsid w:val="00682768"/>
    <w:rsid w:val="00682812"/>
    <w:rsid w:val="0068282D"/>
    <w:rsid w:val="00682CBA"/>
    <w:rsid w:val="00683063"/>
    <w:rsid w:val="00683175"/>
    <w:rsid w:val="00683957"/>
    <w:rsid w:val="0068444B"/>
    <w:rsid w:val="006846F3"/>
    <w:rsid w:val="00684876"/>
    <w:rsid w:val="00685986"/>
    <w:rsid w:val="006859C0"/>
    <w:rsid w:val="00685AE3"/>
    <w:rsid w:val="00685CBD"/>
    <w:rsid w:val="00685F49"/>
    <w:rsid w:val="006862D2"/>
    <w:rsid w:val="006867BD"/>
    <w:rsid w:val="00686868"/>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226D"/>
    <w:rsid w:val="006A22A8"/>
    <w:rsid w:val="006A26EA"/>
    <w:rsid w:val="006A3345"/>
    <w:rsid w:val="006A3583"/>
    <w:rsid w:val="006A35A5"/>
    <w:rsid w:val="006A391A"/>
    <w:rsid w:val="006A3950"/>
    <w:rsid w:val="006A3968"/>
    <w:rsid w:val="006A3F8C"/>
    <w:rsid w:val="006A3FBE"/>
    <w:rsid w:val="006A4A6E"/>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343"/>
    <w:rsid w:val="006A7419"/>
    <w:rsid w:val="006A7C70"/>
    <w:rsid w:val="006A7DE5"/>
    <w:rsid w:val="006B01CA"/>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44F7"/>
    <w:rsid w:val="006B487C"/>
    <w:rsid w:val="006B4BEB"/>
    <w:rsid w:val="006B543E"/>
    <w:rsid w:val="006B5703"/>
    <w:rsid w:val="006B5794"/>
    <w:rsid w:val="006B58D7"/>
    <w:rsid w:val="006B5D93"/>
    <w:rsid w:val="006B60C0"/>
    <w:rsid w:val="006B617F"/>
    <w:rsid w:val="006B67F5"/>
    <w:rsid w:val="006B6EB3"/>
    <w:rsid w:val="006C0D27"/>
    <w:rsid w:val="006C0DAB"/>
    <w:rsid w:val="006C1195"/>
    <w:rsid w:val="006C11BA"/>
    <w:rsid w:val="006C1330"/>
    <w:rsid w:val="006C162A"/>
    <w:rsid w:val="006C16B4"/>
    <w:rsid w:val="006C17C7"/>
    <w:rsid w:val="006C1896"/>
    <w:rsid w:val="006C1D15"/>
    <w:rsid w:val="006C1F7B"/>
    <w:rsid w:val="006C1F93"/>
    <w:rsid w:val="006C20E3"/>
    <w:rsid w:val="006C2262"/>
    <w:rsid w:val="006C23C0"/>
    <w:rsid w:val="006C2482"/>
    <w:rsid w:val="006C2931"/>
    <w:rsid w:val="006C29A7"/>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1B"/>
    <w:rsid w:val="006D25EA"/>
    <w:rsid w:val="006D2864"/>
    <w:rsid w:val="006D2AF9"/>
    <w:rsid w:val="006D2B4E"/>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D72"/>
    <w:rsid w:val="006D6E66"/>
    <w:rsid w:val="006D6EAD"/>
    <w:rsid w:val="006D7190"/>
    <w:rsid w:val="006D725D"/>
    <w:rsid w:val="006D742A"/>
    <w:rsid w:val="006D7D05"/>
    <w:rsid w:val="006D7D3E"/>
    <w:rsid w:val="006D7DFE"/>
    <w:rsid w:val="006D7E9F"/>
    <w:rsid w:val="006E005E"/>
    <w:rsid w:val="006E02E0"/>
    <w:rsid w:val="006E05BD"/>
    <w:rsid w:val="006E1094"/>
    <w:rsid w:val="006E10A2"/>
    <w:rsid w:val="006E1C6C"/>
    <w:rsid w:val="006E222D"/>
    <w:rsid w:val="006E2F9A"/>
    <w:rsid w:val="006E350C"/>
    <w:rsid w:val="006E3B61"/>
    <w:rsid w:val="006E3D0C"/>
    <w:rsid w:val="006E42AF"/>
    <w:rsid w:val="006E4F9A"/>
    <w:rsid w:val="006E537B"/>
    <w:rsid w:val="006E580F"/>
    <w:rsid w:val="006E5A18"/>
    <w:rsid w:val="006E5F08"/>
    <w:rsid w:val="006E5FCB"/>
    <w:rsid w:val="006E60B9"/>
    <w:rsid w:val="006E6A72"/>
    <w:rsid w:val="006E6BD9"/>
    <w:rsid w:val="006E74B4"/>
    <w:rsid w:val="006E7993"/>
    <w:rsid w:val="006E7AFA"/>
    <w:rsid w:val="006E7F3B"/>
    <w:rsid w:val="006F00F9"/>
    <w:rsid w:val="006F017C"/>
    <w:rsid w:val="006F0585"/>
    <w:rsid w:val="006F2615"/>
    <w:rsid w:val="006F2B27"/>
    <w:rsid w:val="006F2C49"/>
    <w:rsid w:val="006F31CF"/>
    <w:rsid w:val="006F34A2"/>
    <w:rsid w:val="006F3669"/>
    <w:rsid w:val="006F3974"/>
    <w:rsid w:val="006F3D45"/>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113D"/>
    <w:rsid w:val="00701160"/>
    <w:rsid w:val="00701858"/>
    <w:rsid w:val="00701987"/>
    <w:rsid w:val="007022E8"/>
    <w:rsid w:val="00702323"/>
    <w:rsid w:val="0070262A"/>
    <w:rsid w:val="00703487"/>
    <w:rsid w:val="007034E5"/>
    <w:rsid w:val="007036FE"/>
    <w:rsid w:val="00703D1E"/>
    <w:rsid w:val="00703D3B"/>
    <w:rsid w:val="00703D43"/>
    <w:rsid w:val="00704D06"/>
    <w:rsid w:val="00704E77"/>
    <w:rsid w:val="00704F58"/>
    <w:rsid w:val="0070519B"/>
    <w:rsid w:val="007051B5"/>
    <w:rsid w:val="007052DC"/>
    <w:rsid w:val="007053A0"/>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951"/>
    <w:rsid w:val="00717FB4"/>
    <w:rsid w:val="0072024E"/>
    <w:rsid w:val="00720886"/>
    <w:rsid w:val="00720ADB"/>
    <w:rsid w:val="00720F9B"/>
    <w:rsid w:val="00720FAD"/>
    <w:rsid w:val="007213D5"/>
    <w:rsid w:val="00721BE1"/>
    <w:rsid w:val="00722034"/>
    <w:rsid w:val="00722130"/>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7173"/>
    <w:rsid w:val="00727875"/>
    <w:rsid w:val="00727A87"/>
    <w:rsid w:val="00727A8E"/>
    <w:rsid w:val="007302DC"/>
    <w:rsid w:val="00730591"/>
    <w:rsid w:val="007309AE"/>
    <w:rsid w:val="00730B6F"/>
    <w:rsid w:val="007312B8"/>
    <w:rsid w:val="00731C0F"/>
    <w:rsid w:val="00732687"/>
    <w:rsid w:val="00732983"/>
    <w:rsid w:val="00732FF9"/>
    <w:rsid w:val="00733173"/>
    <w:rsid w:val="00733418"/>
    <w:rsid w:val="007338A6"/>
    <w:rsid w:val="00733CBA"/>
    <w:rsid w:val="0073407A"/>
    <w:rsid w:val="007342E3"/>
    <w:rsid w:val="00734481"/>
    <w:rsid w:val="00734B2B"/>
    <w:rsid w:val="007356E2"/>
    <w:rsid w:val="00735931"/>
    <w:rsid w:val="00735D9E"/>
    <w:rsid w:val="00736012"/>
    <w:rsid w:val="00736086"/>
    <w:rsid w:val="00736289"/>
    <w:rsid w:val="007367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E"/>
    <w:rsid w:val="00744621"/>
    <w:rsid w:val="007448AC"/>
    <w:rsid w:val="0074504C"/>
    <w:rsid w:val="00745151"/>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C5"/>
    <w:rsid w:val="007509F7"/>
    <w:rsid w:val="00750D9C"/>
    <w:rsid w:val="00751542"/>
    <w:rsid w:val="007517D3"/>
    <w:rsid w:val="00751C10"/>
    <w:rsid w:val="00752BBF"/>
    <w:rsid w:val="00752E14"/>
    <w:rsid w:val="00752ECB"/>
    <w:rsid w:val="00752FE6"/>
    <w:rsid w:val="00753462"/>
    <w:rsid w:val="007539A7"/>
    <w:rsid w:val="007539C6"/>
    <w:rsid w:val="00753BAE"/>
    <w:rsid w:val="00754583"/>
    <w:rsid w:val="007547CF"/>
    <w:rsid w:val="00755A61"/>
    <w:rsid w:val="00755FB3"/>
    <w:rsid w:val="0075639E"/>
    <w:rsid w:val="00756B70"/>
    <w:rsid w:val="00756D5D"/>
    <w:rsid w:val="00757E6C"/>
    <w:rsid w:val="00760471"/>
    <w:rsid w:val="007607CD"/>
    <w:rsid w:val="007607E5"/>
    <w:rsid w:val="00760A19"/>
    <w:rsid w:val="00761179"/>
    <w:rsid w:val="007615F3"/>
    <w:rsid w:val="00761721"/>
    <w:rsid w:val="00761733"/>
    <w:rsid w:val="00761CCB"/>
    <w:rsid w:val="00762BB5"/>
    <w:rsid w:val="00762FA9"/>
    <w:rsid w:val="0076363A"/>
    <w:rsid w:val="00763E1F"/>
    <w:rsid w:val="007640DB"/>
    <w:rsid w:val="0076412B"/>
    <w:rsid w:val="00764141"/>
    <w:rsid w:val="00764515"/>
    <w:rsid w:val="00764E10"/>
    <w:rsid w:val="00765625"/>
    <w:rsid w:val="007659B4"/>
    <w:rsid w:val="00765A57"/>
    <w:rsid w:val="00765D28"/>
    <w:rsid w:val="007663E7"/>
    <w:rsid w:val="00766563"/>
    <w:rsid w:val="007665B3"/>
    <w:rsid w:val="0076696D"/>
    <w:rsid w:val="00766A27"/>
    <w:rsid w:val="00766B3D"/>
    <w:rsid w:val="00767649"/>
    <w:rsid w:val="0076777A"/>
    <w:rsid w:val="00767950"/>
    <w:rsid w:val="00767AFF"/>
    <w:rsid w:val="00767CFA"/>
    <w:rsid w:val="00767E77"/>
    <w:rsid w:val="00767F6F"/>
    <w:rsid w:val="007700B1"/>
    <w:rsid w:val="00770571"/>
    <w:rsid w:val="00770EDF"/>
    <w:rsid w:val="00771407"/>
    <w:rsid w:val="00771515"/>
    <w:rsid w:val="00771770"/>
    <w:rsid w:val="00771C3B"/>
    <w:rsid w:val="00772046"/>
    <w:rsid w:val="00772442"/>
    <w:rsid w:val="00772584"/>
    <w:rsid w:val="0077272B"/>
    <w:rsid w:val="007727DB"/>
    <w:rsid w:val="00772C3E"/>
    <w:rsid w:val="00772CCE"/>
    <w:rsid w:val="00772CE6"/>
    <w:rsid w:val="00772F67"/>
    <w:rsid w:val="00772FDE"/>
    <w:rsid w:val="0077306F"/>
    <w:rsid w:val="0077445A"/>
    <w:rsid w:val="0077459B"/>
    <w:rsid w:val="00774E7C"/>
    <w:rsid w:val="00774F77"/>
    <w:rsid w:val="007759FF"/>
    <w:rsid w:val="00775F6F"/>
    <w:rsid w:val="00776003"/>
    <w:rsid w:val="007767A0"/>
    <w:rsid w:val="0077696A"/>
    <w:rsid w:val="00776BA9"/>
    <w:rsid w:val="00776D00"/>
    <w:rsid w:val="00777174"/>
    <w:rsid w:val="0078185E"/>
    <w:rsid w:val="007827F6"/>
    <w:rsid w:val="00782807"/>
    <w:rsid w:val="00782AC4"/>
    <w:rsid w:val="00782F8A"/>
    <w:rsid w:val="0078302D"/>
    <w:rsid w:val="00783387"/>
    <w:rsid w:val="007835B6"/>
    <w:rsid w:val="00783691"/>
    <w:rsid w:val="007838AD"/>
    <w:rsid w:val="00783B1F"/>
    <w:rsid w:val="007840F8"/>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ECF"/>
    <w:rsid w:val="00791507"/>
    <w:rsid w:val="007915F4"/>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78C"/>
    <w:rsid w:val="007A4D69"/>
    <w:rsid w:val="007A5035"/>
    <w:rsid w:val="007A52A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A5A"/>
    <w:rsid w:val="007B3168"/>
    <w:rsid w:val="007B3761"/>
    <w:rsid w:val="007B3887"/>
    <w:rsid w:val="007B3C44"/>
    <w:rsid w:val="007B3DE6"/>
    <w:rsid w:val="007B3EAE"/>
    <w:rsid w:val="007B403D"/>
    <w:rsid w:val="007B40FC"/>
    <w:rsid w:val="007B49CE"/>
    <w:rsid w:val="007B4E82"/>
    <w:rsid w:val="007B4EBE"/>
    <w:rsid w:val="007B5351"/>
    <w:rsid w:val="007B5C52"/>
    <w:rsid w:val="007B6025"/>
    <w:rsid w:val="007B6379"/>
    <w:rsid w:val="007B6763"/>
    <w:rsid w:val="007B72AF"/>
    <w:rsid w:val="007B7464"/>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9E"/>
    <w:rsid w:val="007C274D"/>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6DC"/>
    <w:rsid w:val="007C6872"/>
    <w:rsid w:val="007C6F89"/>
    <w:rsid w:val="007C703A"/>
    <w:rsid w:val="007C7091"/>
    <w:rsid w:val="007C7170"/>
    <w:rsid w:val="007C7352"/>
    <w:rsid w:val="007C73EE"/>
    <w:rsid w:val="007C7401"/>
    <w:rsid w:val="007C775E"/>
    <w:rsid w:val="007D03D3"/>
    <w:rsid w:val="007D0658"/>
    <w:rsid w:val="007D0CDE"/>
    <w:rsid w:val="007D0D55"/>
    <w:rsid w:val="007D11E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621"/>
    <w:rsid w:val="007D6C38"/>
    <w:rsid w:val="007D6ED8"/>
    <w:rsid w:val="007D6FA5"/>
    <w:rsid w:val="007D7100"/>
    <w:rsid w:val="007D7108"/>
    <w:rsid w:val="007D74AD"/>
    <w:rsid w:val="007E03C2"/>
    <w:rsid w:val="007E045C"/>
    <w:rsid w:val="007E06C5"/>
    <w:rsid w:val="007E095B"/>
    <w:rsid w:val="007E0EC8"/>
    <w:rsid w:val="007E0F47"/>
    <w:rsid w:val="007E11D4"/>
    <w:rsid w:val="007E134F"/>
    <w:rsid w:val="007E1BC3"/>
    <w:rsid w:val="007E1BDD"/>
    <w:rsid w:val="007E2211"/>
    <w:rsid w:val="007E26AA"/>
    <w:rsid w:val="007E2A9C"/>
    <w:rsid w:val="007E2FD0"/>
    <w:rsid w:val="007E3803"/>
    <w:rsid w:val="007E3833"/>
    <w:rsid w:val="007E38FD"/>
    <w:rsid w:val="007E3AC3"/>
    <w:rsid w:val="007E3D10"/>
    <w:rsid w:val="007E3DF3"/>
    <w:rsid w:val="007E4232"/>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FAE"/>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591"/>
    <w:rsid w:val="00800978"/>
    <w:rsid w:val="00800AE3"/>
    <w:rsid w:val="00800B59"/>
    <w:rsid w:val="00800F06"/>
    <w:rsid w:val="00801042"/>
    <w:rsid w:val="00801755"/>
    <w:rsid w:val="00801831"/>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73E6"/>
    <w:rsid w:val="00807479"/>
    <w:rsid w:val="00807534"/>
    <w:rsid w:val="00807B4A"/>
    <w:rsid w:val="00807BF2"/>
    <w:rsid w:val="00807D31"/>
    <w:rsid w:val="008101C8"/>
    <w:rsid w:val="008102D2"/>
    <w:rsid w:val="00810AD2"/>
    <w:rsid w:val="00810BB4"/>
    <w:rsid w:val="00811431"/>
    <w:rsid w:val="008115AA"/>
    <w:rsid w:val="0081191E"/>
    <w:rsid w:val="00811F58"/>
    <w:rsid w:val="00811F8C"/>
    <w:rsid w:val="0081285A"/>
    <w:rsid w:val="0081306A"/>
    <w:rsid w:val="00813A70"/>
    <w:rsid w:val="00813C28"/>
    <w:rsid w:val="008147B5"/>
    <w:rsid w:val="008148E9"/>
    <w:rsid w:val="00814E7A"/>
    <w:rsid w:val="00814FCA"/>
    <w:rsid w:val="0081530B"/>
    <w:rsid w:val="00815E50"/>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F4B"/>
    <w:rsid w:val="008301FB"/>
    <w:rsid w:val="00830395"/>
    <w:rsid w:val="008304F5"/>
    <w:rsid w:val="0083072C"/>
    <w:rsid w:val="00830CF7"/>
    <w:rsid w:val="008310E7"/>
    <w:rsid w:val="0083145E"/>
    <w:rsid w:val="00831BFB"/>
    <w:rsid w:val="008327C7"/>
    <w:rsid w:val="008328BD"/>
    <w:rsid w:val="00832A35"/>
    <w:rsid w:val="00832D98"/>
    <w:rsid w:val="008335CA"/>
    <w:rsid w:val="008339EF"/>
    <w:rsid w:val="00833CCE"/>
    <w:rsid w:val="008347E1"/>
    <w:rsid w:val="00834C74"/>
    <w:rsid w:val="00834E03"/>
    <w:rsid w:val="00834E4A"/>
    <w:rsid w:val="008354E3"/>
    <w:rsid w:val="008355A2"/>
    <w:rsid w:val="00835922"/>
    <w:rsid w:val="00835B91"/>
    <w:rsid w:val="00835C69"/>
    <w:rsid w:val="00835D34"/>
    <w:rsid w:val="00835EC0"/>
    <w:rsid w:val="00836EC3"/>
    <w:rsid w:val="008371B3"/>
    <w:rsid w:val="0083759C"/>
    <w:rsid w:val="00837C67"/>
    <w:rsid w:val="008402F2"/>
    <w:rsid w:val="008404FF"/>
    <w:rsid w:val="00840594"/>
    <w:rsid w:val="00841080"/>
    <w:rsid w:val="00841574"/>
    <w:rsid w:val="0084184E"/>
    <w:rsid w:val="00841BF3"/>
    <w:rsid w:val="00842042"/>
    <w:rsid w:val="00842281"/>
    <w:rsid w:val="00842A9A"/>
    <w:rsid w:val="00842CE8"/>
    <w:rsid w:val="00842D34"/>
    <w:rsid w:val="008433EE"/>
    <w:rsid w:val="0084357F"/>
    <w:rsid w:val="00843B20"/>
    <w:rsid w:val="00843D46"/>
    <w:rsid w:val="00844031"/>
    <w:rsid w:val="008441FD"/>
    <w:rsid w:val="008442A5"/>
    <w:rsid w:val="00844D9B"/>
    <w:rsid w:val="00844EDE"/>
    <w:rsid w:val="00845065"/>
    <w:rsid w:val="008454A9"/>
    <w:rsid w:val="00845703"/>
    <w:rsid w:val="008458CB"/>
    <w:rsid w:val="00845C4F"/>
    <w:rsid w:val="008462F1"/>
    <w:rsid w:val="00846327"/>
    <w:rsid w:val="00846481"/>
    <w:rsid w:val="00846900"/>
    <w:rsid w:val="00846AE9"/>
    <w:rsid w:val="0084702F"/>
    <w:rsid w:val="00847441"/>
    <w:rsid w:val="00847AB0"/>
    <w:rsid w:val="00847AD1"/>
    <w:rsid w:val="00850106"/>
    <w:rsid w:val="008509C4"/>
    <w:rsid w:val="00850F10"/>
    <w:rsid w:val="0085170D"/>
    <w:rsid w:val="00851785"/>
    <w:rsid w:val="00851A47"/>
    <w:rsid w:val="00852414"/>
    <w:rsid w:val="00852CAA"/>
    <w:rsid w:val="00852E3A"/>
    <w:rsid w:val="00853169"/>
    <w:rsid w:val="008533DC"/>
    <w:rsid w:val="00853594"/>
    <w:rsid w:val="0085411F"/>
    <w:rsid w:val="00854F2B"/>
    <w:rsid w:val="008554F2"/>
    <w:rsid w:val="0085622E"/>
    <w:rsid w:val="00856649"/>
    <w:rsid w:val="00856CB7"/>
    <w:rsid w:val="00856E2A"/>
    <w:rsid w:val="008571C5"/>
    <w:rsid w:val="00857445"/>
    <w:rsid w:val="00857670"/>
    <w:rsid w:val="0085776E"/>
    <w:rsid w:val="00857BFB"/>
    <w:rsid w:val="008600D7"/>
    <w:rsid w:val="00860267"/>
    <w:rsid w:val="0086058B"/>
    <w:rsid w:val="00860861"/>
    <w:rsid w:val="008608DE"/>
    <w:rsid w:val="00861A5B"/>
    <w:rsid w:val="00861C48"/>
    <w:rsid w:val="00861DCC"/>
    <w:rsid w:val="00861E08"/>
    <w:rsid w:val="008627E8"/>
    <w:rsid w:val="00862C15"/>
    <w:rsid w:val="0086335D"/>
    <w:rsid w:val="0086358B"/>
    <w:rsid w:val="008635FC"/>
    <w:rsid w:val="00864178"/>
    <w:rsid w:val="00864251"/>
    <w:rsid w:val="00864406"/>
    <w:rsid w:val="008644F9"/>
    <w:rsid w:val="008645EB"/>
    <w:rsid w:val="008647D4"/>
    <w:rsid w:val="008648C6"/>
    <w:rsid w:val="00864C77"/>
    <w:rsid w:val="008654E1"/>
    <w:rsid w:val="00865C78"/>
    <w:rsid w:val="00865CAA"/>
    <w:rsid w:val="00865DCD"/>
    <w:rsid w:val="00865E95"/>
    <w:rsid w:val="008668F6"/>
    <w:rsid w:val="00867330"/>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828"/>
    <w:rsid w:val="008769D3"/>
    <w:rsid w:val="00876A70"/>
    <w:rsid w:val="00876BF0"/>
    <w:rsid w:val="00876DB9"/>
    <w:rsid w:val="0087719D"/>
    <w:rsid w:val="00877422"/>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9DC"/>
    <w:rsid w:val="00886DA5"/>
    <w:rsid w:val="00887040"/>
    <w:rsid w:val="00887C82"/>
    <w:rsid w:val="00890175"/>
    <w:rsid w:val="00890670"/>
    <w:rsid w:val="008906FC"/>
    <w:rsid w:val="008908F1"/>
    <w:rsid w:val="00890B80"/>
    <w:rsid w:val="00890C82"/>
    <w:rsid w:val="00890CD4"/>
    <w:rsid w:val="00891062"/>
    <w:rsid w:val="008913AD"/>
    <w:rsid w:val="0089187D"/>
    <w:rsid w:val="008918EF"/>
    <w:rsid w:val="00891E62"/>
    <w:rsid w:val="00892444"/>
    <w:rsid w:val="00892E9F"/>
    <w:rsid w:val="00892F34"/>
    <w:rsid w:val="0089327A"/>
    <w:rsid w:val="0089371C"/>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CF"/>
    <w:rsid w:val="008B511F"/>
    <w:rsid w:val="008B5E23"/>
    <w:rsid w:val="008B6362"/>
    <w:rsid w:val="008B66CE"/>
    <w:rsid w:val="008B6BCF"/>
    <w:rsid w:val="008B7189"/>
    <w:rsid w:val="008B7224"/>
    <w:rsid w:val="008B726C"/>
    <w:rsid w:val="008B7AA5"/>
    <w:rsid w:val="008B7AAD"/>
    <w:rsid w:val="008B7C24"/>
    <w:rsid w:val="008C01E3"/>
    <w:rsid w:val="008C05A6"/>
    <w:rsid w:val="008C0644"/>
    <w:rsid w:val="008C0AE8"/>
    <w:rsid w:val="008C0D19"/>
    <w:rsid w:val="008C0EAB"/>
    <w:rsid w:val="008C0FF6"/>
    <w:rsid w:val="008C17FA"/>
    <w:rsid w:val="008C1B8C"/>
    <w:rsid w:val="008C1C66"/>
    <w:rsid w:val="008C1D8E"/>
    <w:rsid w:val="008C2302"/>
    <w:rsid w:val="008C2EEC"/>
    <w:rsid w:val="008C3153"/>
    <w:rsid w:val="008C3F3A"/>
    <w:rsid w:val="008C52F7"/>
    <w:rsid w:val="008C56A1"/>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B3A"/>
    <w:rsid w:val="008D1C31"/>
    <w:rsid w:val="008D2376"/>
    <w:rsid w:val="008D41C5"/>
    <w:rsid w:val="008D4D2C"/>
    <w:rsid w:val="008D4D8C"/>
    <w:rsid w:val="008D57BA"/>
    <w:rsid w:val="008D5E75"/>
    <w:rsid w:val="008D60A4"/>
    <w:rsid w:val="008D6551"/>
    <w:rsid w:val="008D6BE5"/>
    <w:rsid w:val="008D6DC1"/>
    <w:rsid w:val="008D7091"/>
    <w:rsid w:val="008D7A4D"/>
    <w:rsid w:val="008D7F8B"/>
    <w:rsid w:val="008E0204"/>
    <w:rsid w:val="008E03F7"/>
    <w:rsid w:val="008E05BA"/>
    <w:rsid w:val="008E0D14"/>
    <w:rsid w:val="008E109F"/>
    <w:rsid w:val="008E11FD"/>
    <w:rsid w:val="008E1612"/>
    <w:rsid w:val="008E1E39"/>
    <w:rsid w:val="008E1E4A"/>
    <w:rsid w:val="008E22A9"/>
    <w:rsid w:val="008E246C"/>
    <w:rsid w:val="008E269D"/>
    <w:rsid w:val="008E26A0"/>
    <w:rsid w:val="008E282A"/>
    <w:rsid w:val="008E2CD4"/>
    <w:rsid w:val="008E30E7"/>
    <w:rsid w:val="008E451A"/>
    <w:rsid w:val="008E5965"/>
    <w:rsid w:val="008E63D3"/>
    <w:rsid w:val="008E75B1"/>
    <w:rsid w:val="008E7DC7"/>
    <w:rsid w:val="008E7DEF"/>
    <w:rsid w:val="008F000B"/>
    <w:rsid w:val="008F0411"/>
    <w:rsid w:val="008F08E7"/>
    <w:rsid w:val="008F0B1F"/>
    <w:rsid w:val="008F0B57"/>
    <w:rsid w:val="008F155F"/>
    <w:rsid w:val="008F1D77"/>
    <w:rsid w:val="008F2447"/>
    <w:rsid w:val="008F2623"/>
    <w:rsid w:val="008F2749"/>
    <w:rsid w:val="008F28F9"/>
    <w:rsid w:val="008F327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FC"/>
    <w:rsid w:val="008F73F2"/>
    <w:rsid w:val="008F75B4"/>
    <w:rsid w:val="00900365"/>
    <w:rsid w:val="00900927"/>
    <w:rsid w:val="00900CC3"/>
    <w:rsid w:val="00901016"/>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201EF"/>
    <w:rsid w:val="00920485"/>
    <w:rsid w:val="00920759"/>
    <w:rsid w:val="00920A50"/>
    <w:rsid w:val="00920B25"/>
    <w:rsid w:val="00920D73"/>
    <w:rsid w:val="0092182E"/>
    <w:rsid w:val="00921A51"/>
    <w:rsid w:val="00921F9F"/>
    <w:rsid w:val="00922539"/>
    <w:rsid w:val="00922828"/>
    <w:rsid w:val="009234A4"/>
    <w:rsid w:val="009236A5"/>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ED2"/>
    <w:rsid w:val="009270D6"/>
    <w:rsid w:val="00927C10"/>
    <w:rsid w:val="00930D4D"/>
    <w:rsid w:val="009312E0"/>
    <w:rsid w:val="00931486"/>
    <w:rsid w:val="0093155D"/>
    <w:rsid w:val="00931A5E"/>
    <w:rsid w:val="00931ADB"/>
    <w:rsid w:val="00932AD5"/>
    <w:rsid w:val="00933342"/>
    <w:rsid w:val="009337B3"/>
    <w:rsid w:val="00933818"/>
    <w:rsid w:val="00933FA5"/>
    <w:rsid w:val="009341C0"/>
    <w:rsid w:val="00934C22"/>
    <w:rsid w:val="00935B38"/>
    <w:rsid w:val="00935C2A"/>
    <w:rsid w:val="00935E61"/>
    <w:rsid w:val="009363E7"/>
    <w:rsid w:val="00937236"/>
    <w:rsid w:val="00937D24"/>
    <w:rsid w:val="00937EA6"/>
    <w:rsid w:val="00937F0A"/>
    <w:rsid w:val="009400A4"/>
    <w:rsid w:val="00940B07"/>
    <w:rsid w:val="00940B98"/>
    <w:rsid w:val="009410DF"/>
    <w:rsid w:val="00941832"/>
    <w:rsid w:val="00942133"/>
    <w:rsid w:val="0094232A"/>
    <w:rsid w:val="00942343"/>
    <w:rsid w:val="00942A17"/>
    <w:rsid w:val="00942C0A"/>
    <w:rsid w:val="009430AC"/>
    <w:rsid w:val="00943225"/>
    <w:rsid w:val="009438FE"/>
    <w:rsid w:val="00943BD7"/>
    <w:rsid w:val="00943D35"/>
    <w:rsid w:val="00944977"/>
    <w:rsid w:val="009449DF"/>
    <w:rsid w:val="00944C52"/>
    <w:rsid w:val="00944EE3"/>
    <w:rsid w:val="00944F0F"/>
    <w:rsid w:val="00944FA7"/>
    <w:rsid w:val="009450A6"/>
    <w:rsid w:val="0094512E"/>
    <w:rsid w:val="00945A4C"/>
    <w:rsid w:val="009463BE"/>
    <w:rsid w:val="00946574"/>
    <w:rsid w:val="009469C8"/>
    <w:rsid w:val="00947186"/>
    <w:rsid w:val="0095015C"/>
    <w:rsid w:val="00950538"/>
    <w:rsid w:val="00950591"/>
    <w:rsid w:val="00950ACE"/>
    <w:rsid w:val="00950CA5"/>
    <w:rsid w:val="00950E7D"/>
    <w:rsid w:val="00951162"/>
    <w:rsid w:val="00951AE6"/>
    <w:rsid w:val="009521CF"/>
    <w:rsid w:val="00952366"/>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F2"/>
    <w:rsid w:val="00964CFC"/>
    <w:rsid w:val="0096543B"/>
    <w:rsid w:val="0096569D"/>
    <w:rsid w:val="00965A5C"/>
    <w:rsid w:val="00965DCF"/>
    <w:rsid w:val="00965FEA"/>
    <w:rsid w:val="00966050"/>
    <w:rsid w:val="009662E2"/>
    <w:rsid w:val="009662EB"/>
    <w:rsid w:val="00966372"/>
    <w:rsid w:val="009664CD"/>
    <w:rsid w:val="00966FDC"/>
    <w:rsid w:val="00967085"/>
    <w:rsid w:val="00967490"/>
    <w:rsid w:val="009675BB"/>
    <w:rsid w:val="0097082E"/>
    <w:rsid w:val="009708BF"/>
    <w:rsid w:val="00970A33"/>
    <w:rsid w:val="00970A63"/>
    <w:rsid w:val="00970D3F"/>
    <w:rsid w:val="009712FE"/>
    <w:rsid w:val="0097162A"/>
    <w:rsid w:val="00971BEA"/>
    <w:rsid w:val="00971C72"/>
    <w:rsid w:val="00971C9D"/>
    <w:rsid w:val="00972168"/>
    <w:rsid w:val="009724F0"/>
    <w:rsid w:val="00972833"/>
    <w:rsid w:val="00972DA8"/>
    <w:rsid w:val="00972DF0"/>
    <w:rsid w:val="00972E6E"/>
    <w:rsid w:val="009731AA"/>
    <w:rsid w:val="009733A3"/>
    <w:rsid w:val="009733CA"/>
    <w:rsid w:val="0097366B"/>
    <w:rsid w:val="009736D1"/>
    <w:rsid w:val="00973C60"/>
    <w:rsid w:val="00974762"/>
    <w:rsid w:val="009747D0"/>
    <w:rsid w:val="0097482A"/>
    <w:rsid w:val="00974B56"/>
    <w:rsid w:val="00974B5A"/>
    <w:rsid w:val="00974CF6"/>
    <w:rsid w:val="0097585F"/>
    <w:rsid w:val="00975945"/>
    <w:rsid w:val="0097599D"/>
    <w:rsid w:val="00975BFC"/>
    <w:rsid w:val="00976570"/>
    <w:rsid w:val="00976706"/>
    <w:rsid w:val="00976886"/>
    <w:rsid w:val="0097744A"/>
    <w:rsid w:val="00977BAF"/>
    <w:rsid w:val="00977C92"/>
    <w:rsid w:val="00980168"/>
    <w:rsid w:val="00980213"/>
    <w:rsid w:val="00980322"/>
    <w:rsid w:val="00980B2A"/>
    <w:rsid w:val="00980CA9"/>
    <w:rsid w:val="00980CBE"/>
    <w:rsid w:val="00980D5C"/>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906F4"/>
    <w:rsid w:val="00990BDB"/>
    <w:rsid w:val="00990E64"/>
    <w:rsid w:val="009916D6"/>
    <w:rsid w:val="0099212F"/>
    <w:rsid w:val="0099286E"/>
    <w:rsid w:val="009934F0"/>
    <w:rsid w:val="00993E1B"/>
    <w:rsid w:val="0099409B"/>
    <w:rsid w:val="009950D1"/>
    <w:rsid w:val="00995147"/>
    <w:rsid w:val="009952AE"/>
    <w:rsid w:val="009952EB"/>
    <w:rsid w:val="00995662"/>
    <w:rsid w:val="00995946"/>
    <w:rsid w:val="00995B5E"/>
    <w:rsid w:val="00995E85"/>
    <w:rsid w:val="009966F8"/>
    <w:rsid w:val="00997232"/>
    <w:rsid w:val="0099741D"/>
    <w:rsid w:val="009977B1"/>
    <w:rsid w:val="00997BAA"/>
    <w:rsid w:val="009A060C"/>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EF7"/>
    <w:rsid w:val="009B221B"/>
    <w:rsid w:val="009B258A"/>
    <w:rsid w:val="009B259E"/>
    <w:rsid w:val="009B263E"/>
    <w:rsid w:val="009B29A0"/>
    <w:rsid w:val="009B2D83"/>
    <w:rsid w:val="009B2EA0"/>
    <w:rsid w:val="009B31B3"/>
    <w:rsid w:val="009B3602"/>
    <w:rsid w:val="009B3741"/>
    <w:rsid w:val="009B4733"/>
    <w:rsid w:val="009B4CEF"/>
    <w:rsid w:val="009B514B"/>
    <w:rsid w:val="009B5423"/>
    <w:rsid w:val="009B5621"/>
    <w:rsid w:val="009B5BA5"/>
    <w:rsid w:val="009B5C92"/>
    <w:rsid w:val="009B61DF"/>
    <w:rsid w:val="009B69ED"/>
    <w:rsid w:val="009B6A14"/>
    <w:rsid w:val="009B6A8F"/>
    <w:rsid w:val="009B70E7"/>
    <w:rsid w:val="009B7418"/>
    <w:rsid w:val="009B744C"/>
    <w:rsid w:val="009B7542"/>
    <w:rsid w:val="009B7621"/>
    <w:rsid w:val="009B7FAE"/>
    <w:rsid w:val="009C00F1"/>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66E"/>
    <w:rsid w:val="009C3A29"/>
    <w:rsid w:val="009C3EAA"/>
    <w:rsid w:val="009C419A"/>
    <w:rsid w:val="009C44C5"/>
    <w:rsid w:val="009C4E81"/>
    <w:rsid w:val="009C4E93"/>
    <w:rsid w:val="009C5374"/>
    <w:rsid w:val="009C6896"/>
    <w:rsid w:val="009C6D92"/>
    <w:rsid w:val="009C773C"/>
    <w:rsid w:val="009C78AE"/>
    <w:rsid w:val="009D0222"/>
    <w:rsid w:val="009D0B2F"/>
    <w:rsid w:val="009D0E6E"/>
    <w:rsid w:val="009D10D5"/>
    <w:rsid w:val="009D11EE"/>
    <w:rsid w:val="009D1281"/>
    <w:rsid w:val="009D1B52"/>
    <w:rsid w:val="009D1DE0"/>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2644"/>
    <w:rsid w:val="009E2783"/>
    <w:rsid w:val="009E2850"/>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C6"/>
    <w:rsid w:val="009F05A7"/>
    <w:rsid w:val="009F080F"/>
    <w:rsid w:val="009F0F71"/>
    <w:rsid w:val="009F0FDD"/>
    <w:rsid w:val="009F11D6"/>
    <w:rsid w:val="009F1576"/>
    <w:rsid w:val="009F1A67"/>
    <w:rsid w:val="009F1EE0"/>
    <w:rsid w:val="009F20D7"/>
    <w:rsid w:val="009F33CF"/>
    <w:rsid w:val="009F3B40"/>
    <w:rsid w:val="009F3EA4"/>
    <w:rsid w:val="009F4153"/>
    <w:rsid w:val="009F4EC5"/>
    <w:rsid w:val="009F4EE7"/>
    <w:rsid w:val="009F515A"/>
    <w:rsid w:val="009F51CE"/>
    <w:rsid w:val="009F527E"/>
    <w:rsid w:val="009F5446"/>
    <w:rsid w:val="009F59CE"/>
    <w:rsid w:val="009F691D"/>
    <w:rsid w:val="009F742F"/>
    <w:rsid w:val="009F77E0"/>
    <w:rsid w:val="009F7DA9"/>
    <w:rsid w:val="00A00172"/>
    <w:rsid w:val="00A0047D"/>
    <w:rsid w:val="00A0048A"/>
    <w:rsid w:val="00A00509"/>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D1"/>
    <w:rsid w:val="00A058D2"/>
    <w:rsid w:val="00A05CB4"/>
    <w:rsid w:val="00A05D0B"/>
    <w:rsid w:val="00A05FDC"/>
    <w:rsid w:val="00A071FD"/>
    <w:rsid w:val="00A073C0"/>
    <w:rsid w:val="00A07BD8"/>
    <w:rsid w:val="00A07F58"/>
    <w:rsid w:val="00A103D9"/>
    <w:rsid w:val="00A10ADC"/>
    <w:rsid w:val="00A10E53"/>
    <w:rsid w:val="00A118A9"/>
    <w:rsid w:val="00A119C7"/>
    <w:rsid w:val="00A11C11"/>
    <w:rsid w:val="00A1263F"/>
    <w:rsid w:val="00A12B6D"/>
    <w:rsid w:val="00A12B84"/>
    <w:rsid w:val="00A13520"/>
    <w:rsid w:val="00A14224"/>
    <w:rsid w:val="00A1475C"/>
    <w:rsid w:val="00A14AB6"/>
    <w:rsid w:val="00A15137"/>
    <w:rsid w:val="00A15470"/>
    <w:rsid w:val="00A15657"/>
    <w:rsid w:val="00A15D07"/>
    <w:rsid w:val="00A15E75"/>
    <w:rsid w:val="00A15F61"/>
    <w:rsid w:val="00A16269"/>
    <w:rsid w:val="00A1700F"/>
    <w:rsid w:val="00A17A22"/>
    <w:rsid w:val="00A206C8"/>
    <w:rsid w:val="00A20D36"/>
    <w:rsid w:val="00A20EEF"/>
    <w:rsid w:val="00A20FA2"/>
    <w:rsid w:val="00A211DC"/>
    <w:rsid w:val="00A21444"/>
    <w:rsid w:val="00A2243B"/>
    <w:rsid w:val="00A226E2"/>
    <w:rsid w:val="00A22A46"/>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DFC"/>
    <w:rsid w:val="00A26F09"/>
    <w:rsid w:val="00A2711B"/>
    <w:rsid w:val="00A2716E"/>
    <w:rsid w:val="00A27437"/>
    <w:rsid w:val="00A27BBF"/>
    <w:rsid w:val="00A30362"/>
    <w:rsid w:val="00A309FA"/>
    <w:rsid w:val="00A30C9B"/>
    <w:rsid w:val="00A30FFA"/>
    <w:rsid w:val="00A31938"/>
    <w:rsid w:val="00A31E3B"/>
    <w:rsid w:val="00A31F63"/>
    <w:rsid w:val="00A325F0"/>
    <w:rsid w:val="00A32963"/>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213D"/>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9DC"/>
    <w:rsid w:val="00A45C9F"/>
    <w:rsid w:val="00A46008"/>
    <w:rsid w:val="00A4634E"/>
    <w:rsid w:val="00A463DD"/>
    <w:rsid w:val="00A4690A"/>
    <w:rsid w:val="00A46A54"/>
    <w:rsid w:val="00A46A8D"/>
    <w:rsid w:val="00A46B1A"/>
    <w:rsid w:val="00A46E57"/>
    <w:rsid w:val="00A471E1"/>
    <w:rsid w:val="00A478D4"/>
    <w:rsid w:val="00A47A82"/>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FA9"/>
    <w:rsid w:val="00A53145"/>
    <w:rsid w:val="00A53348"/>
    <w:rsid w:val="00A5380E"/>
    <w:rsid w:val="00A53B47"/>
    <w:rsid w:val="00A53BAD"/>
    <w:rsid w:val="00A53D55"/>
    <w:rsid w:val="00A54583"/>
    <w:rsid w:val="00A54BED"/>
    <w:rsid w:val="00A54DF1"/>
    <w:rsid w:val="00A5502C"/>
    <w:rsid w:val="00A550FB"/>
    <w:rsid w:val="00A5519D"/>
    <w:rsid w:val="00A55E5C"/>
    <w:rsid w:val="00A5625F"/>
    <w:rsid w:val="00A56AFA"/>
    <w:rsid w:val="00A56DEF"/>
    <w:rsid w:val="00A56E66"/>
    <w:rsid w:val="00A56F0B"/>
    <w:rsid w:val="00A570C1"/>
    <w:rsid w:val="00A5725C"/>
    <w:rsid w:val="00A5745D"/>
    <w:rsid w:val="00A57917"/>
    <w:rsid w:val="00A579CA"/>
    <w:rsid w:val="00A57F5A"/>
    <w:rsid w:val="00A6056E"/>
    <w:rsid w:val="00A6103C"/>
    <w:rsid w:val="00A617D6"/>
    <w:rsid w:val="00A61DA0"/>
    <w:rsid w:val="00A61E82"/>
    <w:rsid w:val="00A61FE2"/>
    <w:rsid w:val="00A62725"/>
    <w:rsid w:val="00A629A0"/>
    <w:rsid w:val="00A62B92"/>
    <w:rsid w:val="00A63116"/>
    <w:rsid w:val="00A6334C"/>
    <w:rsid w:val="00A633DB"/>
    <w:rsid w:val="00A637B4"/>
    <w:rsid w:val="00A63ADB"/>
    <w:rsid w:val="00A642ED"/>
    <w:rsid w:val="00A64724"/>
    <w:rsid w:val="00A64962"/>
    <w:rsid w:val="00A654E7"/>
    <w:rsid w:val="00A656D9"/>
    <w:rsid w:val="00A65883"/>
    <w:rsid w:val="00A65BBC"/>
    <w:rsid w:val="00A65C9B"/>
    <w:rsid w:val="00A65CB5"/>
    <w:rsid w:val="00A6658B"/>
    <w:rsid w:val="00A6743D"/>
    <w:rsid w:val="00A67579"/>
    <w:rsid w:val="00A67811"/>
    <w:rsid w:val="00A67D72"/>
    <w:rsid w:val="00A7014B"/>
    <w:rsid w:val="00A70638"/>
    <w:rsid w:val="00A7099F"/>
    <w:rsid w:val="00A709AA"/>
    <w:rsid w:val="00A70D05"/>
    <w:rsid w:val="00A718E6"/>
    <w:rsid w:val="00A718F6"/>
    <w:rsid w:val="00A71A80"/>
    <w:rsid w:val="00A71E79"/>
    <w:rsid w:val="00A72233"/>
    <w:rsid w:val="00A72960"/>
    <w:rsid w:val="00A73251"/>
    <w:rsid w:val="00A734B0"/>
    <w:rsid w:val="00A73BD8"/>
    <w:rsid w:val="00A73DC2"/>
    <w:rsid w:val="00A74C47"/>
    <w:rsid w:val="00A74D39"/>
    <w:rsid w:val="00A74F75"/>
    <w:rsid w:val="00A75275"/>
    <w:rsid w:val="00A75315"/>
    <w:rsid w:val="00A76D04"/>
    <w:rsid w:val="00A76DB7"/>
    <w:rsid w:val="00A7723F"/>
    <w:rsid w:val="00A775B3"/>
    <w:rsid w:val="00A778AA"/>
    <w:rsid w:val="00A802F6"/>
    <w:rsid w:val="00A80639"/>
    <w:rsid w:val="00A80F98"/>
    <w:rsid w:val="00A81246"/>
    <w:rsid w:val="00A819B2"/>
    <w:rsid w:val="00A81D20"/>
    <w:rsid w:val="00A82B03"/>
    <w:rsid w:val="00A82C4A"/>
    <w:rsid w:val="00A82FCB"/>
    <w:rsid w:val="00A832F0"/>
    <w:rsid w:val="00A836A2"/>
    <w:rsid w:val="00A836AC"/>
    <w:rsid w:val="00A83718"/>
    <w:rsid w:val="00A83B07"/>
    <w:rsid w:val="00A83B90"/>
    <w:rsid w:val="00A83EA5"/>
    <w:rsid w:val="00A84028"/>
    <w:rsid w:val="00A840AC"/>
    <w:rsid w:val="00A84216"/>
    <w:rsid w:val="00A8443C"/>
    <w:rsid w:val="00A84975"/>
    <w:rsid w:val="00A84B74"/>
    <w:rsid w:val="00A8516F"/>
    <w:rsid w:val="00A85289"/>
    <w:rsid w:val="00A852AF"/>
    <w:rsid w:val="00A8534C"/>
    <w:rsid w:val="00A86B7E"/>
    <w:rsid w:val="00A873BA"/>
    <w:rsid w:val="00A8742D"/>
    <w:rsid w:val="00A8748F"/>
    <w:rsid w:val="00A87BB5"/>
    <w:rsid w:val="00A87D7F"/>
    <w:rsid w:val="00A90B4F"/>
    <w:rsid w:val="00A90E3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95B"/>
    <w:rsid w:val="00AA09EC"/>
    <w:rsid w:val="00AA1408"/>
    <w:rsid w:val="00AA15E6"/>
    <w:rsid w:val="00AA1636"/>
    <w:rsid w:val="00AA1710"/>
    <w:rsid w:val="00AA1A13"/>
    <w:rsid w:val="00AA1A68"/>
    <w:rsid w:val="00AA1DC6"/>
    <w:rsid w:val="00AA1E80"/>
    <w:rsid w:val="00AA1FE4"/>
    <w:rsid w:val="00AA20F2"/>
    <w:rsid w:val="00AA24DA"/>
    <w:rsid w:val="00AA2C56"/>
    <w:rsid w:val="00AA2FF3"/>
    <w:rsid w:val="00AA3296"/>
    <w:rsid w:val="00AA367D"/>
    <w:rsid w:val="00AA3D11"/>
    <w:rsid w:val="00AA3F41"/>
    <w:rsid w:val="00AA4143"/>
    <w:rsid w:val="00AA4C94"/>
    <w:rsid w:val="00AA5CD1"/>
    <w:rsid w:val="00AA5F62"/>
    <w:rsid w:val="00AA64E5"/>
    <w:rsid w:val="00AA6AB1"/>
    <w:rsid w:val="00AA6C62"/>
    <w:rsid w:val="00AA71D9"/>
    <w:rsid w:val="00AA7258"/>
    <w:rsid w:val="00AA747E"/>
    <w:rsid w:val="00AA792B"/>
    <w:rsid w:val="00AA7CD1"/>
    <w:rsid w:val="00AB0051"/>
    <w:rsid w:val="00AB0452"/>
    <w:rsid w:val="00AB0976"/>
    <w:rsid w:val="00AB0F80"/>
    <w:rsid w:val="00AB1419"/>
    <w:rsid w:val="00AB1999"/>
    <w:rsid w:val="00AB1C48"/>
    <w:rsid w:val="00AB276C"/>
    <w:rsid w:val="00AB2B26"/>
    <w:rsid w:val="00AB2EEB"/>
    <w:rsid w:val="00AB2F10"/>
    <w:rsid w:val="00AB361F"/>
    <w:rsid w:val="00AB3642"/>
    <w:rsid w:val="00AB39F5"/>
    <w:rsid w:val="00AB3B0E"/>
    <w:rsid w:val="00AB3B5D"/>
    <w:rsid w:val="00AB47CD"/>
    <w:rsid w:val="00AB4C79"/>
    <w:rsid w:val="00AB52DB"/>
    <w:rsid w:val="00AB532B"/>
    <w:rsid w:val="00AB5428"/>
    <w:rsid w:val="00AB54F6"/>
    <w:rsid w:val="00AB5A90"/>
    <w:rsid w:val="00AB61C5"/>
    <w:rsid w:val="00AB62CA"/>
    <w:rsid w:val="00AB6D31"/>
    <w:rsid w:val="00AB6EC5"/>
    <w:rsid w:val="00AB6F36"/>
    <w:rsid w:val="00AB7468"/>
    <w:rsid w:val="00AB7708"/>
    <w:rsid w:val="00AB7E59"/>
    <w:rsid w:val="00AB7FC3"/>
    <w:rsid w:val="00AC075D"/>
    <w:rsid w:val="00AC0A66"/>
    <w:rsid w:val="00AC1365"/>
    <w:rsid w:val="00AC1467"/>
    <w:rsid w:val="00AC26E7"/>
    <w:rsid w:val="00AC2702"/>
    <w:rsid w:val="00AC27A1"/>
    <w:rsid w:val="00AC2933"/>
    <w:rsid w:val="00AC2B00"/>
    <w:rsid w:val="00AC3395"/>
    <w:rsid w:val="00AC40D5"/>
    <w:rsid w:val="00AC4653"/>
    <w:rsid w:val="00AC48BF"/>
    <w:rsid w:val="00AC5A4A"/>
    <w:rsid w:val="00AC5AE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3789"/>
    <w:rsid w:val="00AD3887"/>
    <w:rsid w:val="00AD38E6"/>
    <w:rsid w:val="00AD3A54"/>
    <w:rsid w:val="00AD3D6F"/>
    <w:rsid w:val="00AD4333"/>
    <w:rsid w:val="00AD479E"/>
    <w:rsid w:val="00AD4D73"/>
    <w:rsid w:val="00AD4F71"/>
    <w:rsid w:val="00AD508D"/>
    <w:rsid w:val="00AD545E"/>
    <w:rsid w:val="00AD59FF"/>
    <w:rsid w:val="00AD636F"/>
    <w:rsid w:val="00AD67CF"/>
    <w:rsid w:val="00AD6CF6"/>
    <w:rsid w:val="00AD6F9B"/>
    <w:rsid w:val="00AD7088"/>
    <w:rsid w:val="00AD7B78"/>
    <w:rsid w:val="00AE01B6"/>
    <w:rsid w:val="00AE0214"/>
    <w:rsid w:val="00AE14D2"/>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272"/>
    <w:rsid w:val="00AF4479"/>
    <w:rsid w:val="00AF4527"/>
    <w:rsid w:val="00AF47A8"/>
    <w:rsid w:val="00AF4D4D"/>
    <w:rsid w:val="00AF4E39"/>
    <w:rsid w:val="00AF4F1F"/>
    <w:rsid w:val="00AF50F7"/>
    <w:rsid w:val="00AF58E8"/>
    <w:rsid w:val="00AF5D5F"/>
    <w:rsid w:val="00AF68F0"/>
    <w:rsid w:val="00AF6ACE"/>
    <w:rsid w:val="00AF6E05"/>
    <w:rsid w:val="00AF6F4C"/>
    <w:rsid w:val="00AF704C"/>
    <w:rsid w:val="00AF74FC"/>
    <w:rsid w:val="00AF7810"/>
    <w:rsid w:val="00AF7E16"/>
    <w:rsid w:val="00B001ED"/>
    <w:rsid w:val="00B011B8"/>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26E"/>
    <w:rsid w:val="00B1247A"/>
    <w:rsid w:val="00B12621"/>
    <w:rsid w:val="00B129EC"/>
    <w:rsid w:val="00B12AEF"/>
    <w:rsid w:val="00B12BF5"/>
    <w:rsid w:val="00B12CC3"/>
    <w:rsid w:val="00B12FC5"/>
    <w:rsid w:val="00B1337A"/>
    <w:rsid w:val="00B133BA"/>
    <w:rsid w:val="00B13BB0"/>
    <w:rsid w:val="00B1417E"/>
    <w:rsid w:val="00B146C5"/>
    <w:rsid w:val="00B1490F"/>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4C7"/>
    <w:rsid w:val="00B20C7A"/>
    <w:rsid w:val="00B21332"/>
    <w:rsid w:val="00B21BE2"/>
    <w:rsid w:val="00B21E5A"/>
    <w:rsid w:val="00B226D3"/>
    <w:rsid w:val="00B228C3"/>
    <w:rsid w:val="00B2358D"/>
    <w:rsid w:val="00B23A0A"/>
    <w:rsid w:val="00B23E46"/>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76C"/>
    <w:rsid w:val="00B308E6"/>
    <w:rsid w:val="00B30DD5"/>
    <w:rsid w:val="00B30EAA"/>
    <w:rsid w:val="00B31067"/>
    <w:rsid w:val="00B310FC"/>
    <w:rsid w:val="00B31731"/>
    <w:rsid w:val="00B31B0E"/>
    <w:rsid w:val="00B31EC0"/>
    <w:rsid w:val="00B31EE9"/>
    <w:rsid w:val="00B32349"/>
    <w:rsid w:val="00B32B01"/>
    <w:rsid w:val="00B33002"/>
    <w:rsid w:val="00B33080"/>
    <w:rsid w:val="00B33794"/>
    <w:rsid w:val="00B3390C"/>
    <w:rsid w:val="00B33BA5"/>
    <w:rsid w:val="00B33D61"/>
    <w:rsid w:val="00B34C94"/>
    <w:rsid w:val="00B34F44"/>
    <w:rsid w:val="00B34FE7"/>
    <w:rsid w:val="00B35136"/>
    <w:rsid w:val="00B3525B"/>
    <w:rsid w:val="00B355F1"/>
    <w:rsid w:val="00B35753"/>
    <w:rsid w:val="00B358C0"/>
    <w:rsid w:val="00B373A5"/>
    <w:rsid w:val="00B4088A"/>
    <w:rsid w:val="00B40976"/>
    <w:rsid w:val="00B40979"/>
    <w:rsid w:val="00B40EF4"/>
    <w:rsid w:val="00B410E5"/>
    <w:rsid w:val="00B41165"/>
    <w:rsid w:val="00B411DD"/>
    <w:rsid w:val="00B41202"/>
    <w:rsid w:val="00B419B4"/>
    <w:rsid w:val="00B42575"/>
    <w:rsid w:val="00B42641"/>
    <w:rsid w:val="00B42D76"/>
    <w:rsid w:val="00B431C8"/>
    <w:rsid w:val="00B432FC"/>
    <w:rsid w:val="00B43C3C"/>
    <w:rsid w:val="00B43FA4"/>
    <w:rsid w:val="00B4453D"/>
    <w:rsid w:val="00B446E6"/>
    <w:rsid w:val="00B449DE"/>
    <w:rsid w:val="00B44CA3"/>
    <w:rsid w:val="00B44DF1"/>
    <w:rsid w:val="00B45151"/>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7401"/>
    <w:rsid w:val="00B57AAC"/>
    <w:rsid w:val="00B60461"/>
    <w:rsid w:val="00B608F4"/>
    <w:rsid w:val="00B60A7F"/>
    <w:rsid w:val="00B60F52"/>
    <w:rsid w:val="00B61161"/>
    <w:rsid w:val="00B61656"/>
    <w:rsid w:val="00B61775"/>
    <w:rsid w:val="00B6198B"/>
    <w:rsid w:val="00B61D8A"/>
    <w:rsid w:val="00B620F0"/>
    <w:rsid w:val="00B627E7"/>
    <w:rsid w:val="00B6370E"/>
    <w:rsid w:val="00B639D6"/>
    <w:rsid w:val="00B63BB7"/>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70171"/>
    <w:rsid w:val="00B70757"/>
    <w:rsid w:val="00B70A7B"/>
    <w:rsid w:val="00B711A6"/>
    <w:rsid w:val="00B7144B"/>
    <w:rsid w:val="00B7175C"/>
    <w:rsid w:val="00B7192A"/>
    <w:rsid w:val="00B71F27"/>
    <w:rsid w:val="00B723C1"/>
    <w:rsid w:val="00B72DE6"/>
    <w:rsid w:val="00B72E81"/>
    <w:rsid w:val="00B73331"/>
    <w:rsid w:val="00B73BF5"/>
    <w:rsid w:val="00B7429E"/>
    <w:rsid w:val="00B74926"/>
    <w:rsid w:val="00B74DAA"/>
    <w:rsid w:val="00B74DE8"/>
    <w:rsid w:val="00B7508C"/>
    <w:rsid w:val="00B750D1"/>
    <w:rsid w:val="00B75213"/>
    <w:rsid w:val="00B75C96"/>
    <w:rsid w:val="00B76537"/>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A2"/>
    <w:rsid w:val="00B84E9A"/>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99E"/>
    <w:rsid w:val="00B96A93"/>
    <w:rsid w:val="00B96F9F"/>
    <w:rsid w:val="00B97095"/>
    <w:rsid w:val="00B97593"/>
    <w:rsid w:val="00B975AA"/>
    <w:rsid w:val="00B97F56"/>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C"/>
    <w:rsid w:val="00BA7F14"/>
    <w:rsid w:val="00BB0024"/>
    <w:rsid w:val="00BB0861"/>
    <w:rsid w:val="00BB0D4D"/>
    <w:rsid w:val="00BB124E"/>
    <w:rsid w:val="00BB157E"/>
    <w:rsid w:val="00BB15C7"/>
    <w:rsid w:val="00BB1B8F"/>
    <w:rsid w:val="00BB1DFE"/>
    <w:rsid w:val="00BB223E"/>
    <w:rsid w:val="00BB2CA2"/>
    <w:rsid w:val="00BB2E3D"/>
    <w:rsid w:val="00BB3326"/>
    <w:rsid w:val="00BB3A34"/>
    <w:rsid w:val="00BB3B53"/>
    <w:rsid w:val="00BB3E11"/>
    <w:rsid w:val="00BB4452"/>
    <w:rsid w:val="00BB457D"/>
    <w:rsid w:val="00BB474B"/>
    <w:rsid w:val="00BB47C8"/>
    <w:rsid w:val="00BB4854"/>
    <w:rsid w:val="00BB4B9A"/>
    <w:rsid w:val="00BB4E89"/>
    <w:rsid w:val="00BB52D8"/>
    <w:rsid w:val="00BB5586"/>
    <w:rsid w:val="00BB55D9"/>
    <w:rsid w:val="00BB5923"/>
    <w:rsid w:val="00BB5BF1"/>
    <w:rsid w:val="00BB63C6"/>
    <w:rsid w:val="00BB6560"/>
    <w:rsid w:val="00BB6D0A"/>
    <w:rsid w:val="00BB6EEC"/>
    <w:rsid w:val="00BB79C9"/>
    <w:rsid w:val="00BC0113"/>
    <w:rsid w:val="00BC018A"/>
    <w:rsid w:val="00BC0282"/>
    <w:rsid w:val="00BC0927"/>
    <w:rsid w:val="00BC0EEF"/>
    <w:rsid w:val="00BC0F75"/>
    <w:rsid w:val="00BC1236"/>
    <w:rsid w:val="00BC143A"/>
    <w:rsid w:val="00BC225F"/>
    <w:rsid w:val="00BC22F9"/>
    <w:rsid w:val="00BC252A"/>
    <w:rsid w:val="00BC277C"/>
    <w:rsid w:val="00BC2DD8"/>
    <w:rsid w:val="00BC3156"/>
    <w:rsid w:val="00BC3340"/>
    <w:rsid w:val="00BC3679"/>
    <w:rsid w:val="00BC3CD1"/>
    <w:rsid w:val="00BC3F9E"/>
    <w:rsid w:val="00BC423A"/>
    <w:rsid w:val="00BC45C7"/>
    <w:rsid w:val="00BC4F1D"/>
    <w:rsid w:val="00BC57CD"/>
    <w:rsid w:val="00BC5815"/>
    <w:rsid w:val="00BC60EC"/>
    <w:rsid w:val="00BC6155"/>
    <w:rsid w:val="00BC63B4"/>
    <w:rsid w:val="00BC6538"/>
    <w:rsid w:val="00BC6890"/>
    <w:rsid w:val="00BC6CEE"/>
    <w:rsid w:val="00BC7027"/>
    <w:rsid w:val="00BC70E3"/>
    <w:rsid w:val="00BC76D6"/>
    <w:rsid w:val="00BC78DC"/>
    <w:rsid w:val="00BC7D7B"/>
    <w:rsid w:val="00BC7F19"/>
    <w:rsid w:val="00BD020A"/>
    <w:rsid w:val="00BD0C03"/>
    <w:rsid w:val="00BD0C6D"/>
    <w:rsid w:val="00BD1017"/>
    <w:rsid w:val="00BD135A"/>
    <w:rsid w:val="00BD14BF"/>
    <w:rsid w:val="00BD163F"/>
    <w:rsid w:val="00BD18DD"/>
    <w:rsid w:val="00BD1A19"/>
    <w:rsid w:val="00BD2170"/>
    <w:rsid w:val="00BD222A"/>
    <w:rsid w:val="00BD3408"/>
    <w:rsid w:val="00BD34FB"/>
    <w:rsid w:val="00BD3AD1"/>
    <w:rsid w:val="00BD3AD4"/>
    <w:rsid w:val="00BD4D62"/>
    <w:rsid w:val="00BD53D9"/>
    <w:rsid w:val="00BD582A"/>
    <w:rsid w:val="00BD5C27"/>
    <w:rsid w:val="00BD5E0F"/>
    <w:rsid w:val="00BD64B0"/>
    <w:rsid w:val="00BD667B"/>
    <w:rsid w:val="00BD66FB"/>
    <w:rsid w:val="00BD6752"/>
    <w:rsid w:val="00BD6B43"/>
    <w:rsid w:val="00BD6F76"/>
    <w:rsid w:val="00BD7EF2"/>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84B"/>
    <w:rsid w:val="00BE3AA6"/>
    <w:rsid w:val="00BE3BA7"/>
    <w:rsid w:val="00BE417A"/>
    <w:rsid w:val="00BE4576"/>
    <w:rsid w:val="00BE500E"/>
    <w:rsid w:val="00BE512F"/>
    <w:rsid w:val="00BE551D"/>
    <w:rsid w:val="00BE5E03"/>
    <w:rsid w:val="00BE6767"/>
    <w:rsid w:val="00BE6A0F"/>
    <w:rsid w:val="00BE6BDC"/>
    <w:rsid w:val="00BE7053"/>
    <w:rsid w:val="00BE72DD"/>
    <w:rsid w:val="00BE764D"/>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256"/>
    <w:rsid w:val="00BF72CE"/>
    <w:rsid w:val="00BF7333"/>
    <w:rsid w:val="00BF765A"/>
    <w:rsid w:val="00C00C46"/>
    <w:rsid w:val="00C00D6C"/>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104AC"/>
    <w:rsid w:val="00C104C0"/>
    <w:rsid w:val="00C104DB"/>
    <w:rsid w:val="00C1064E"/>
    <w:rsid w:val="00C10E0A"/>
    <w:rsid w:val="00C1145E"/>
    <w:rsid w:val="00C11567"/>
    <w:rsid w:val="00C118A8"/>
    <w:rsid w:val="00C11965"/>
    <w:rsid w:val="00C1211A"/>
    <w:rsid w:val="00C12157"/>
    <w:rsid w:val="00C123F3"/>
    <w:rsid w:val="00C12D70"/>
    <w:rsid w:val="00C1305C"/>
    <w:rsid w:val="00C13A76"/>
    <w:rsid w:val="00C1501D"/>
    <w:rsid w:val="00C158C5"/>
    <w:rsid w:val="00C15912"/>
    <w:rsid w:val="00C15B1B"/>
    <w:rsid w:val="00C15BC6"/>
    <w:rsid w:val="00C15D97"/>
    <w:rsid w:val="00C1607C"/>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45E"/>
    <w:rsid w:val="00C217C0"/>
    <w:rsid w:val="00C21D76"/>
    <w:rsid w:val="00C21D80"/>
    <w:rsid w:val="00C21E1C"/>
    <w:rsid w:val="00C23312"/>
    <w:rsid w:val="00C23A9A"/>
    <w:rsid w:val="00C23B77"/>
    <w:rsid w:val="00C23FF4"/>
    <w:rsid w:val="00C24733"/>
    <w:rsid w:val="00C24B8F"/>
    <w:rsid w:val="00C24E64"/>
    <w:rsid w:val="00C25234"/>
    <w:rsid w:val="00C2539F"/>
    <w:rsid w:val="00C253ED"/>
    <w:rsid w:val="00C2554D"/>
    <w:rsid w:val="00C25788"/>
    <w:rsid w:val="00C2603B"/>
    <w:rsid w:val="00C265DE"/>
    <w:rsid w:val="00C2665F"/>
    <w:rsid w:val="00C269B9"/>
    <w:rsid w:val="00C26B4A"/>
    <w:rsid w:val="00C2788A"/>
    <w:rsid w:val="00C27AC2"/>
    <w:rsid w:val="00C27AED"/>
    <w:rsid w:val="00C30169"/>
    <w:rsid w:val="00C30512"/>
    <w:rsid w:val="00C30655"/>
    <w:rsid w:val="00C30D3F"/>
    <w:rsid w:val="00C30EC9"/>
    <w:rsid w:val="00C30ECE"/>
    <w:rsid w:val="00C311ED"/>
    <w:rsid w:val="00C318B5"/>
    <w:rsid w:val="00C31903"/>
    <w:rsid w:val="00C3191F"/>
    <w:rsid w:val="00C31C50"/>
    <w:rsid w:val="00C31CA1"/>
    <w:rsid w:val="00C31F46"/>
    <w:rsid w:val="00C31F59"/>
    <w:rsid w:val="00C32564"/>
    <w:rsid w:val="00C3258D"/>
    <w:rsid w:val="00C326AC"/>
    <w:rsid w:val="00C327A9"/>
    <w:rsid w:val="00C32DA4"/>
    <w:rsid w:val="00C32FCD"/>
    <w:rsid w:val="00C33595"/>
    <w:rsid w:val="00C33967"/>
    <w:rsid w:val="00C34005"/>
    <w:rsid w:val="00C342E8"/>
    <w:rsid w:val="00C35474"/>
    <w:rsid w:val="00C355FE"/>
    <w:rsid w:val="00C3575D"/>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FCF"/>
    <w:rsid w:val="00C421C3"/>
    <w:rsid w:val="00C42458"/>
    <w:rsid w:val="00C43066"/>
    <w:rsid w:val="00C442FB"/>
    <w:rsid w:val="00C4489C"/>
    <w:rsid w:val="00C44AF8"/>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F62"/>
    <w:rsid w:val="00C56128"/>
    <w:rsid w:val="00C561AA"/>
    <w:rsid w:val="00C5629B"/>
    <w:rsid w:val="00C56CA4"/>
    <w:rsid w:val="00C56CC9"/>
    <w:rsid w:val="00C57134"/>
    <w:rsid w:val="00C573AE"/>
    <w:rsid w:val="00C57839"/>
    <w:rsid w:val="00C60DD6"/>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721E"/>
    <w:rsid w:val="00C80261"/>
    <w:rsid w:val="00C80304"/>
    <w:rsid w:val="00C8059C"/>
    <w:rsid w:val="00C80D79"/>
    <w:rsid w:val="00C8157F"/>
    <w:rsid w:val="00C81B5C"/>
    <w:rsid w:val="00C81E12"/>
    <w:rsid w:val="00C81FDA"/>
    <w:rsid w:val="00C82368"/>
    <w:rsid w:val="00C8274D"/>
    <w:rsid w:val="00C82E23"/>
    <w:rsid w:val="00C83458"/>
    <w:rsid w:val="00C8379B"/>
    <w:rsid w:val="00C83E7F"/>
    <w:rsid w:val="00C84B24"/>
    <w:rsid w:val="00C8548C"/>
    <w:rsid w:val="00C85F8E"/>
    <w:rsid w:val="00C86EE5"/>
    <w:rsid w:val="00C878D7"/>
    <w:rsid w:val="00C8795A"/>
    <w:rsid w:val="00C903E1"/>
    <w:rsid w:val="00C904A2"/>
    <w:rsid w:val="00C907E3"/>
    <w:rsid w:val="00C90A33"/>
    <w:rsid w:val="00C90C38"/>
    <w:rsid w:val="00C90DA7"/>
    <w:rsid w:val="00C90FCE"/>
    <w:rsid w:val="00C910C0"/>
    <w:rsid w:val="00C91888"/>
    <w:rsid w:val="00C91F13"/>
    <w:rsid w:val="00C91F8E"/>
    <w:rsid w:val="00C93237"/>
    <w:rsid w:val="00C932CF"/>
    <w:rsid w:val="00C9381B"/>
    <w:rsid w:val="00C93C24"/>
    <w:rsid w:val="00C94489"/>
    <w:rsid w:val="00C94828"/>
    <w:rsid w:val="00C94E12"/>
    <w:rsid w:val="00C95317"/>
    <w:rsid w:val="00C953E6"/>
    <w:rsid w:val="00C954BF"/>
    <w:rsid w:val="00C95C81"/>
    <w:rsid w:val="00C95DBC"/>
    <w:rsid w:val="00C96154"/>
    <w:rsid w:val="00C96D8B"/>
    <w:rsid w:val="00C97A2F"/>
    <w:rsid w:val="00C97CD2"/>
    <w:rsid w:val="00C97CD8"/>
    <w:rsid w:val="00CA11E1"/>
    <w:rsid w:val="00CA204A"/>
    <w:rsid w:val="00CA254E"/>
    <w:rsid w:val="00CA2D83"/>
    <w:rsid w:val="00CA313B"/>
    <w:rsid w:val="00CA31C0"/>
    <w:rsid w:val="00CA33CD"/>
    <w:rsid w:val="00CA3B80"/>
    <w:rsid w:val="00CA3EAD"/>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A9"/>
    <w:rsid w:val="00CB158E"/>
    <w:rsid w:val="00CB17A1"/>
    <w:rsid w:val="00CB252A"/>
    <w:rsid w:val="00CB25B6"/>
    <w:rsid w:val="00CB26BC"/>
    <w:rsid w:val="00CB2975"/>
    <w:rsid w:val="00CB2B5F"/>
    <w:rsid w:val="00CB2B9A"/>
    <w:rsid w:val="00CB2B9D"/>
    <w:rsid w:val="00CB2D3C"/>
    <w:rsid w:val="00CB2EDB"/>
    <w:rsid w:val="00CB2EEF"/>
    <w:rsid w:val="00CB30EC"/>
    <w:rsid w:val="00CB4388"/>
    <w:rsid w:val="00CB44E0"/>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C002F"/>
    <w:rsid w:val="00CC0193"/>
    <w:rsid w:val="00CC0534"/>
    <w:rsid w:val="00CC0B5B"/>
    <w:rsid w:val="00CC0BE8"/>
    <w:rsid w:val="00CC0FCB"/>
    <w:rsid w:val="00CC12CC"/>
    <w:rsid w:val="00CC1433"/>
    <w:rsid w:val="00CC14E1"/>
    <w:rsid w:val="00CC2C92"/>
    <w:rsid w:val="00CC33BF"/>
    <w:rsid w:val="00CC3A6B"/>
    <w:rsid w:val="00CC3C02"/>
    <w:rsid w:val="00CC4035"/>
    <w:rsid w:val="00CC482F"/>
    <w:rsid w:val="00CC4903"/>
    <w:rsid w:val="00CC4927"/>
    <w:rsid w:val="00CC50C1"/>
    <w:rsid w:val="00CC5559"/>
    <w:rsid w:val="00CC5787"/>
    <w:rsid w:val="00CC5993"/>
    <w:rsid w:val="00CC6050"/>
    <w:rsid w:val="00CC61E4"/>
    <w:rsid w:val="00CC6D24"/>
    <w:rsid w:val="00CC6F3A"/>
    <w:rsid w:val="00CC7C08"/>
    <w:rsid w:val="00CC7CD5"/>
    <w:rsid w:val="00CC7F70"/>
    <w:rsid w:val="00CD04A0"/>
    <w:rsid w:val="00CD08BB"/>
    <w:rsid w:val="00CD08F4"/>
    <w:rsid w:val="00CD0B3A"/>
    <w:rsid w:val="00CD1182"/>
    <w:rsid w:val="00CD14BA"/>
    <w:rsid w:val="00CD151B"/>
    <w:rsid w:val="00CD166E"/>
    <w:rsid w:val="00CD1874"/>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8C0"/>
    <w:rsid w:val="00CE3A26"/>
    <w:rsid w:val="00CE3CD6"/>
    <w:rsid w:val="00CE4053"/>
    <w:rsid w:val="00CE4761"/>
    <w:rsid w:val="00CE4C3E"/>
    <w:rsid w:val="00CE53A1"/>
    <w:rsid w:val="00CE54AD"/>
    <w:rsid w:val="00CE580F"/>
    <w:rsid w:val="00CE5D60"/>
    <w:rsid w:val="00CE600B"/>
    <w:rsid w:val="00CE61A5"/>
    <w:rsid w:val="00CE63FD"/>
    <w:rsid w:val="00CE678F"/>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B67"/>
    <w:rsid w:val="00CF3B6D"/>
    <w:rsid w:val="00CF417D"/>
    <w:rsid w:val="00CF47CF"/>
    <w:rsid w:val="00CF4B0B"/>
    <w:rsid w:val="00CF52CB"/>
    <w:rsid w:val="00CF5EFC"/>
    <w:rsid w:val="00CF605A"/>
    <w:rsid w:val="00CF6D7B"/>
    <w:rsid w:val="00CF72D0"/>
    <w:rsid w:val="00CF73A9"/>
    <w:rsid w:val="00CF7556"/>
    <w:rsid w:val="00CF7609"/>
    <w:rsid w:val="00CF7894"/>
    <w:rsid w:val="00CF797A"/>
    <w:rsid w:val="00CF79AD"/>
    <w:rsid w:val="00D0023A"/>
    <w:rsid w:val="00D00244"/>
    <w:rsid w:val="00D003F7"/>
    <w:rsid w:val="00D0044B"/>
    <w:rsid w:val="00D00B7F"/>
    <w:rsid w:val="00D01510"/>
    <w:rsid w:val="00D01AAC"/>
    <w:rsid w:val="00D01D2D"/>
    <w:rsid w:val="00D01E4E"/>
    <w:rsid w:val="00D022C3"/>
    <w:rsid w:val="00D02BDD"/>
    <w:rsid w:val="00D02F53"/>
    <w:rsid w:val="00D0323C"/>
    <w:rsid w:val="00D03317"/>
    <w:rsid w:val="00D033E2"/>
    <w:rsid w:val="00D03407"/>
    <w:rsid w:val="00D03461"/>
    <w:rsid w:val="00D035C5"/>
    <w:rsid w:val="00D036C6"/>
    <w:rsid w:val="00D03881"/>
    <w:rsid w:val="00D047CB"/>
    <w:rsid w:val="00D049DA"/>
    <w:rsid w:val="00D04A56"/>
    <w:rsid w:val="00D04D29"/>
    <w:rsid w:val="00D05677"/>
    <w:rsid w:val="00D0598A"/>
    <w:rsid w:val="00D061F0"/>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36BE"/>
    <w:rsid w:val="00D138F6"/>
    <w:rsid w:val="00D13AC6"/>
    <w:rsid w:val="00D13D28"/>
    <w:rsid w:val="00D14A27"/>
    <w:rsid w:val="00D14B6C"/>
    <w:rsid w:val="00D14F92"/>
    <w:rsid w:val="00D15477"/>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D42"/>
    <w:rsid w:val="00D23DC8"/>
    <w:rsid w:val="00D245BA"/>
    <w:rsid w:val="00D24BAE"/>
    <w:rsid w:val="00D24D5E"/>
    <w:rsid w:val="00D250E6"/>
    <w:rsid w:val="00D25508"/>
    <w:rsid w:val="00D2552A"/>
    <w:rsid w:val="00D259FA"/>
    <w:rsid w:val="00D25EE7"/>
    <w:rsid w:val="00D260A1"/>
    <w:rsid w:val="00D2635B"/>
    <w:rsid w:val="00D26D83"/>
    <w:rsid w:val="00D26EDC"/>
    <w:rsid w:val="00D2746E"/>
    <w:rsid w:val="00D274BF"/>
    <w:rsid w:val="00D274D0"/>
    <w:rsid w:val="00D27700"/>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AD"/>
    <w:rsid w:val="00D34AEB"/>
    <w:rsid w:val="00D34BA6"/>
    <w:rsid w:val="00D34CF2"/>
    <w:rsid w:val="00D34EBD"/>
    <w:rsid w:val="00D35D3F"/>
    <w:rsid w:val="00D36E05"/>
    <w:rsid w:val="00D37235"/>
    <w:rsid w:val="00D373B1"/>
    <w:rsid w:val="00D376EE"/>
    <w:rsid w:val="00D3777D"/>
    <w:rsid w:val="00D377DA"/>
    <w:rsid w:val="00D405BD"/>
    <w:rsid w:val="00D4094D"/>
    <w:rsid w:val="00D40C7E"/>
    <w:rsid w:val="00D40D18"/>
    <w:rsid w:val="00D4176F"/>
    <w:rsid w:val="00D41AA7"/>
    <w:rsid w:val="00D42087"/>
    <w:rsid w:val="00D42404"/>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766B"/>
    <w:rsid w:val="00D47EB9"/>
    <w:rsid w:val="00D50353"/>
    <w:rsid w:val="00D505AF"/>
    <w:rsid w:val="00D50803"/>
    <w:rsid w:val="00D509E8"/>
    <w:rsid w:val="00D50A63"/>
    <w:rsid w:val="00D513B4"/>
    <w:rsid w:val="00D51571"/>
    <w:rsid w:val="00D516DA"/>
    <w:rsid w:val="00D526CB"/>
    <w:rsid w:val="00D52D81"/>
    <w:rsid w:val="00D53896"/>
    <w:rsid w:val="00D53998"/>
    <w:rsid w:val="00D53BFC"/>
    <w:rsid w:val="00D53E6E"/>
    <w:rsid w:val="00D545F6"/>
    <w:rsid w:val="00D547D3"/>
    <w:rsid w:val="00D54851"/>
    <w:rsid w:val="00D54973"/>
    <w:rsid w:val="00D54BD1"/>
    <w:rsid w:val="00D54D42"/>
    <w:rsid w:val="00D54F54"/>
    <w:rsid w:val="00D54F6D"/>
    <w:rsid w:val="00D56768"/>
    <w:rsid w:val="00D5714D"/>
    <w:rsid w:val="00D5715D"/>
    <w:rsid w:val="00D57989"/>
    <w:rsid w:val="00D57E40"/>
    <w:rsid w:val="00D60475"/>
    <w:rsid w:val="00D60815"/>
    <w:rsid w:val="00D60C2D"/>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B7A"/>
    <w:rsid w:val="00D64CAC"/>
    <w:rsid w:val="00D64EF4"/>
    <w:rsid w:val="00D652AA"/>
    <w:rsid w:val="00D65441"/>
    <w:rsid w:val="00D65DC1"/>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5D8"/>
    <w:rsid w:val="00D77969"/>
    <w:rsid w:val="00D77B8F"/>
    <w:rsid w:val="00D80665"/>
    <w:rsid w:val="00D80E31"/>
    <w:rsid w:val="00D814B7"/>
    <w:rsid w:val="00D817E5"/>
    <w:rsid w:val="00D81DB9"/>
    <w:rsid w:val="00D81EDA"/>
    <w:rsid w:val="00D81F75"/>
    <w:rsid w:val="00D82190"/>
    <w:rsid w:val="00D825F7"/>
    <w:rsid w:val="00D828F3"/>
    <w:rsid w:val="00D82C0D"/>
    <w:rsid w:val="00D8398B"/>
    <w:rsid w:val="00D83C7A"/>
    <w:rsid w:val="00D83D94"/>
    <w:rsid w:val="00D84BDC"/>
    <w:rsid w:val="00D84CD5"/>
    <w:rsid w:val="00D84F24"/>
    <w:rsid w:val="00D853AC"/>
    <w:rsid w:val="00D856F2"/>
    <w:rsid w:val="00D85975"/>
    <w:rsid w:val="00D85A12"/>
    <w:rsid w:val="00D861FA"/>
    <w:rsid w:val="00D86976"/>
    <w:rsid w:val="00D86AF2"/>
    <w:rsid w:val="00D86CCC"/>
    <w:rsid w:val="00D8741F"/>
    <w:rsid w:val="00D904A3"/>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4750"/>
    <w:rsid w:val="00D94EEC"/>
    <w:rsid w:val="00D9592A"/>
    <w:rsid w:val="00D95EFD"/>
    <w:rsid w:val="00D96470"/>
    <w:rsid w:val="00D968BB"/>
    <w:rsid w:val="00D96911"/>
    <w:rsid w:val="00D9726F"/>
    <w:rsid w:val="00D97D14"/>
    <w:rsid w:val="00DA038D"/>
    <w:rsid w:val="00DA068E"/>
    <w:rsid w:val="00DA0A69"/>
    <w:rsid w:val="00DA12CD"/>
    <w:rsid w:val="00DA144B"/>
    <w:rsid w:val="00DA17E1"/>
    <w:rsid w:val="00DA213C"/>
    <w:rsid w:val="00DA2E48"/>
    <w:rsid w:val="00DA2F18"/>
    <w:rsid w:val="00DA3743"/>
    <w:rsid w:val="00DA3F4C"/>
    <w:rsid w:val="00DA4261"/>
    <w:rsid w:val="00DA4419"/>
    <w:rsid w:val="00DA4630"/>
    <w:rsid w:val="00DA50C2"/>
    <w:rsid w:val="00DA5101"/>
    <w:rsid w:val="00DA519A"/>
    <w:rsid w:val="00DA55E2"/>
    <w:rsid w:val="00DA5A13"/>
    <w:rsid w:val="00DA5B88"/>
    <w:rsid w:val="00DA65A1"/>
    <w:rsid w:val="00DA6CFE"/>
    <w:rsid w:val="00DA6F6E"/>
    <w:rsid w:val="00DA73E4"/>
    <w:rsid w:val="00DA7568"/>
    <w:rsid w:val="00DA7A81"/>
    <w:rsid w:val="00DA7E9E"/>
    <w:rsid w:val="00DB08B4"/>
    <w:rsid w:val="00DB0A4E"/>
    <w:rsid w:val="00DB0A9C"/>
    <w:rsid w:val="00DB1B11"/>
    <w:rsid w:val="00DB2156"/>
    <w:rsid w:val="00DB2533"/>
    <w:rsid w:val="00DB2723"/>
    <w:rsid w:val="00DB2A0E"/>
    <w:rsid w:val="00DB2BA7"/>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DBD"/>
    <w:rsid w:val="00DC2EE0"/>
    <w:rsid w:val="00DC3585"/>
    <w:rsid w:val="00DC3868"/>
    <w:rsid w:val="00DC38F4"/>
    <w:rsid w:val="00DC3BE7"/>
    <w:rsid w:val="00DC4295"/>
    <w:rsid w:val="00DC47DB"/>
    <w:rsid w:val="00DC49F0"/>
    <w:rsid w:val="00DC4BEC"/>
    <w:rsid w:val="00DC4CC7"/>
    <w:rsid w:val="00DC50AA"/>
    <w:rsid w:val="00DC5105"/>
    <w:rsid w:val="00DC51D0"/>
    <w:rsid w:val="00DC5CC3"/>
    <w:rsid w:val="00DC61D7"/>
    <w:rsid w:val="00DC724F"/>
    <w:rsid w:val="00DC7465"/>
    <w:rsid w:val="00DC7506"/>
    <w:rsid w:val="00DC7593"/>
    <w:rsid w:val="00DD02DA"/>
    <w:rsid w:val="00DD08A3"/>
    <w:rsid w:val="00DD0ECC"/>
    <w:rsid w:val="00DD0F1F"/>
    <w:rsid w:val="00DD13D3"/>
    <w:rsid w:val="00DD1B52"/>
    <w:rsid w:val="00DD239C"/>
    <w:rsid w:val="00DD23FF"/>
    <w:rsid w:val="00DD299A"/>
    <w:rsid w:val="00DD351D"/>
    <w:rsid w:val="00DD364D"/>
    <w:rsid w:val="00DD3711"/>
    <w:rsid w:val="00DD3BAB"/>
    <w:rsid w:val="00DD4156"/>
    <w:rsid w:val="00DD454E"/>
    <w:rsid w:val="00DD48C6"/>
    <w:rsid w:val="00DD48CC"/>
    <w:rsid w:val="00DD4CE8"/>
    <w:rsid w:val="00DD5205"/>
    <w:rsid w:val="00DD5EA8"/>
    <w:rsid w:val="00DD5FDC"/>
    <w:rsid w:val="00DD6609"/>
    <w:rsid w:val="00DD70E2"/>
    <w:rsid w:val="00DD71EF"/>
    <w:rsid w:val="00DD7337"/>
    <w:rsid w:val="00DD7ABB"/>
    <w:rsid w:val="00DD7E5E"/>
    <w:rsid w:val="00DD7EA8"/>
    <w:rsid w:val="00DD7F38"/>
    <w:rsid w:val="00DE01C7"/>
    <w:rsid w:val="00DE0520"/>
    <w:rsid w:val="00DE0922"/>
    <w:rsid w:val="00DE09D8"/>
    <w:rsid w:val="00DE0B03"/>
    <w:rsid w:val="00DE0C74"/>
    <w:rsid w:val="00DE0CCD"/>
    <w:rsid w:val="00DE1597"/>
    <w:rsid w:val="00DE177C"/>
    <w:rsid w:val="00DE1AA4"/>
    <w:rsid w:val="00DE1EC2"/>
    <w:rsid w:val="00DE3064"/>
    <w:rsid w:val="00DE30AC"/>
    <w:rsid w:val="00DE33EE"/>
    <w:rsid w:val="00DE3420"/>
    <w:rsid w:val="00DE363E"/>
    <w:rsid w:val="00DE36EB"/>
    <w:rsid w:val="00DE3725"/>
    <w:rsid w:val="00DE399A"/>
    <w:rsid w:val="00DE3A22"/>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10E2"/>
    <w:rsid w:val="00DF1218"/>
    <w:rsid w:val="00DF15F5"/>
    <w:rsid w:val="00DF195E"/>
    <w:rsid w:val="00DF25F6"/>
    <w:rsid w:val="00DF2730"/>
    <w:rsid w:val="00DF2906"/>
    <w:rsid w:val="00DF3097"/>
    <w:rsid w:val="00DF3696"/>
    <w:rsid w:val="00DF405D"/>
    <w:rsid w:val="00DF451E"/>
    <w:rsid w:val="00DF4AD6"/>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7C8"/>
    <w:rsid w:val="00E02D7A"/>
    <w:rsid w:val="00E03202"/>
    <w:rsid w:val="00E037D7"/>
    <w:rsid w:val="00E03D33"/>
    <w:rsid w:val="00E04217"/>
    <w:rsid w:val="00E04243"/>
    <w:rsid w:val="00E04AC3"/>
    <w:rsid w:val="00E04D50"/>
    <w:rsid w:val="00E05033"/>
    <w:rsid w:val="00E05231"/>
    <w:rsid w:val="00E05DD4"/>
    <w:rsid w:val="00E05E06"/>
    <w:rsid w:val="00E0668A"/>
    <w:rsid w:val="00E06801"/>
    <w:rsid w:val="00E06A90"/>
    <w:rsid w:val="00E07076"/>
    <w:rsid w:val="00E07271"/>
    <w:rsid w:val="00E073D8"/>
    <w:rsid w:val="00E077B6"/>
    <w:rsid w:val="00E07B91"/>
    <w:rsid w:val="00E07BE3"/>
    <w:rsid w:val="00E07D16"/>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71E"/>
    <w:rsid w:val="00E169AA"/>
    <w:rsid w:val="00E16AB3"/>
    <w:rsid w:val="00E16BA4"/>
    <w:rsid w:val="00E16CB8"/>
    <w:rsid w:val="00E16D71"/>
    <w:rsid w:val="00E17C83"/>
    <w:rsid w:val="00E17C9F"/>
    <w:rsid w:val="00E2061F"/>
    <w:rsid w:val="00E2062A"/>
    <w:rsid w:val="00E2085F"/>
    <w:rsid w:val="00E20927"/>
    <w:rsid w:val="00E21049"/>
    <w:rsid w:val="00E215A7"/>
    <w:rsid w:val="00E215C0"/>
    <w:rsid w:val="00E217DB"/>
    <w:rsid w:val="00E21F38"/>
    <w:rsid w:val="00E22413"/>
    <w:rsid w:val="00E227FA"/>
    <w:rsid w:val="00E22C8C"/>
    <w:rsid w:val="00E23BB6"/>
    <w:rsid w:val="00E23CA9"/>
    <w:rsid w:val="00E24958"/>
    <w:rsid w:val="00E24FEF"/>
    <w:rsid w:val="00E251D5"/>
    <w:rsid w:val="00E252C1"/>
    <w:rsid w:val="00E257E4"/>
    <w:rsid w:val="00E2609E"/>
    <w:rsid w:val="00E26414"/>
    <w:rsid w:val="00E2685D"/>
    <w:rsid w:val="00E26ED8"/>
    <w:rsid w:val="00E27656"/>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D22"/>
    <w:rsid w:val="00E4659D"/>
    <w:rsid w:val="00E46861"/>
    <w:rsid w:val="00E46A4C"/>
    <w:rsid w:val="00E46D4E"/>
    <w:rsid w:val="00E46D51"/>
    <w:rsid w:val="00E46F89"/>
    <w:rsid w:val="00E475E0"/>
    <w:rsid w:val="00E479B1"/>
    <w:rsid w:val="00E47C25"/>
    <w:rsid w:val="00E5000E"/>
    <w:rsid w:val="00E5029A"/>
    <w:rsid w:val="00E50587"/>
    <w:rsid w:val="00E50644"/>
    <w:rsid w:val="00E506F1"/>
    <w:rsid w:val="00E5106E"/>
    <w:rsid w:val="00E51581"/>
    <w:rsid w:val="00E5162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979"/>
    <w:rsid w:val="00E57CCF"/>
    <w:rsid w:val="00E60556"/>
    <w:rsid w:val="00E605AB"/>
    <w:rsid w:val="00E60990"/>
    <w:rsid w:val="00E60B24"/>
    <w:rsid w:val="00E60D45"/>
    <w:rsid w:val="00E611A4"/>
    <w:rsid w:val="00E613DA"/>
    <w:rsid w:val="00E61442"/>
    <w:rsid w:val="00E61AA1"/>
    <w:rsid w:val="00E62268"/>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C00"/>
    <w:rsid w:val="00E70F14"/>
    <w:rsid w:val="00E71464"/>
    <w:rsid w:val="00E71AA5"/>
    <w:rsid w:val="00E71B6A"/>
    <w:rsid w:val="00E71C2D"/>
    <w:rsid w:val="00E721EE"/>
    <w:rsid w:val="00E72259"/>
    <w:rsid w:val="00E72331"/>
    <w:rsid w:val="00E72594"/>
    <w:rsid w:val="00E72D85"/>
    <w:rsid w:val="00E731EB"/>
    <w:rsid w:val="00E73303"/>
    <w:rsid w:val="00E73349"/>
    <w:rsid w:val="00E73938"/>
    <w:rsid w:val="00E73DAE"/>
    <w:rsid w:val="00E74696"/>
    <w:rsid w:val="00E74F7C"/>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DDD"/>
    <w:rsid w:val="00E82FD9"/>
    <w:rsid w:val="00E836AC"/>
    <w:rsid w:val="00E83AB8"/>
    <w:rsid w:val="00E83BBF"/>
    <w:rsid w:val="00E8434E"/>
    <w:rsid w:val="00E845A8"/>
    <w:rsid w:val="00E846A1"/>
    <w:rsid w:val="00E84735"/>
    <w:rsid w:val="00E85A58"/>
    <w:rsid w:val="00E866B1"/>
    <w:rsid w:val="00E867CB"/>
    <w:rsid w:val="00E872AB"/>
    <w:rsid w:val="00E8771C"/>
    <w:rsid w:val="00E90267"/>
    <w:rsid w:val="00E90309"/>
    <w:rsid w:val="00E906C2"/>
    <w:rsid w:val="00E909C5"/>
    <w:rsid w:val="00E90A1C"/>
    <w:rsid w:val="00E90D0A"/>
    <w:rsid w:val="00E90DD3"/>
    <w:rsid w:val="00E9127C"/>
    <w:rsid w:val="00E915AE"/>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721A"/>
    <w:rsid w:val="00E9723F"/>
    <w:rsid w:val="00E973F2"/>
    <w:rsid w:val="00E974F2"/>
    <w:rsid w:val="00E978E0"/>
    <w:rsid w:val="00E97943"/>
    <w:rsid w:val="00E97D8B"/>
    <w:rsid w:val="00EA0004"/>
    <w:rsid w:val="00EA047B"/>
    <w:rsid w:val="00EA064F"/>
    <w:rsid w:val="00EA18A8"/>
    <w:rsid w:val="00EA1C99"/>
    <w:rsid w:val="00EA2309"/>
    <w:rsid w:val="00EA237A"/>
    <w:rsid w:val="00EA2406"/>
    <w:rsid w:val="00EA24CE"/>
    <w:rsid w:val="00EA2544"/>
    <w:rsid w:val="00EA2DEB"/>
    <w:rsid w:val="00EA2E76"/>
    <w:rsid w:val="00EA2FA0"/>
    <w:rsid w:val="00EA3257"/>
    <w:rsid w:val="00EA333F"/>
    <w:rsid w:val="00EA3678"/>
    <w:rsid w:val="00EA4108"/>
    <w:rsid w:val="00EA42B0"/>
    <w:rsid w:val="00EA4866"/>
    <w:rsid w:val="00EA48CB"/>
    <w:rsid w:val="00EA4CB8"/>
    <w:rsid w:val="00EA4EEA"/>
    <w:rsid w:val="00EA5083"/>
    <w:rsid w:val="00EA53FD"/>
    <w:rsid w:val="00EA5C31"/>
    <w:rsid w:val="00EA60C4"/>
    <w:rsid w:val="00EA62B4"/>
    <w:rsid w:val="00EA6911"/>
    <w:rsid w:val="00EA6DEA"/>
    <w:rsid w:val="00EA7448"/>
    <w:rsid w:val="00EA77FC"/>
    <w:rsid w:val="00EA7DB4"/>
    <w:rsid w:val="00EB02A7"/>
    <w:rsid w:val="00EB04AE"/>
    <w:rsid w:val="00EB0DB5"/>
    <w:rsid w:val="00EB10D4"/>
    <w:rsid w:val="00EB13A5"/>
    <w:rsid w:val="00EB13B9"/>
    <w:rsid w:val="00EB143A"/>
    <w:rsid w:val="00EB1C5A"/>
    <w:rsid w:val="00EB1F56"/>
    <w:rsid w:val="00EB1F72"/>
    <w:rsid w:val="00EB3FA5"/>
    <w:rsid w:val="00EB4052"/>
    <w:rsid w:val="00EB4188"/>
    <w:rsid w:val="00EB4400"/>
    <w:rsid w:val="00EB44E6"/>
    <w:rsid w:val="00EB4B09"/>
    <w:rsid w:val="00EB4E95"/>
    <w:rsid w:val="00EB4EEB"/>
    <w:rsid w:val="00EB539D"/>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11AD"/>
    <w:rsid w:val="00EC1256"/>
    <w:rsid w:val="00EC139A"/>
    <w:rsid w:val="00EC1539"/>
    <w:rsid w:val="00EC2747"/>
    <w:rsid w:val="00EC293B"/>
    <w:rsid w:val="00EC2A62"/>
    <w:rsid w:val="00EC2A94"/>
    <w:rsid w:val="00EC3CE8"/>
    <w:rsid w:val="00EC3DD0"/>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870"/>
    <w:rsid w:val="00EF5A41"/>
    <w:rsid w:val="00EF67A8"/>
    <w:rsid w:val="00EF6AF7"/>
    <w:rsid w:val="00EF7121"/>
    <w:rsid w:val="00EF7D62"/>
    <w:rsid w:val="00F00205"/>
    <w:rsid w:val="00F00F77"/>
    <w:rsid w:val="00F02241"/>
    <w:rsid w:val="00F022C9"/>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B75"/>
    <w:rsid w:val="00F13CF0"/>
    <w:rsid w:val="00F141F9"/>
    <w:rsid w:val="00F15095"/>
    <w:rsid w:val="00F1583E"/>
    <w:rsid w:val="00F15CD8"/>
    <w:rsid w:val="00F16170"/>
    <w:rsid w:val="00F161B3"/>
    <w:rsid w:val="00F161E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FAA"/>
    <w:rsid w:val="00F24262"/>
    <w:rsid w:val="00F242AA"/>
    <w:rsid w:val="00F24585"/>
    <w:rsid w:val="00F24616"/>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55E"/>
    <w:rsid w:val="00F30762"/>
    <w:rsid w:val="00F31266"/>
    <w:rsid w:val="00F312BE"/>
    <w:rsid w:val="00F31E7A"/>
    <w:rsid w:val="00F32009"/>
    <w:rsid w:val="00F323D4"/>
    <w:rsid w:val="00F327EF"/>
    <w:rsid w:val="00F32C87"/>
    <w:rsid w:val="00F3359F"/>
    <w:rsid w:val="00F33C0D"/>
    <w:rsid w:val="00F33F1E"/>
    <w:rsid w:val="00F346E9"/>
    <w:rsid w:val="00F34B07"/>
    <w:rsid w:val="00F34B7C"/>
    <w:rsid w:val="00F34D54"/>
    <w:rsid w:val="00F34D71"/>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99"/>
    <w:rsid w:val="00F44150"/>
    <w:rsid w:val="00F453A7"/>
    <w:rsid w:val="00F45640"/>
    <w:rsid w:val="00F45CD4"/>
    <w:rsid w:val="00F462CC"/>
    <w:rsid w:val="00F4666D"/>
    <w:rsid w:val="00F46D09"/>
    <w:rsid w:val="00F46FDA"/>
    <w:rsid w:val="00F4780B"/>
    <w:rsid w:val="00F47D52"/>
    <w:rsid w:val="00F501F6"/>
    <w:rsid w:val="00F5023E"/>
    <w:rsid w:val="00F5099D"/>
    <w:rsid w:val="00F50B89"/>
    <w:rsid w:val="00F52536"/>
    <w:rsid w:val="00F52749"/>
    <w:rsid w:val="00F529F0"/>
    <w:rsid w:val="00F52B8A"/>
    <w:rsid w:val="00F52E6A"/>
    <w:rsid w:val="00F53996"/>
    <w:rsid w:val="00F53B78"/>
    <w:rsid w:val="00F53C8E"/>
    <w:rsid w:val="00F53E1E"/>
    <w:rsid w:val="00F5426E"/>
    <w:rsid w:val="00F54508"/>
    <w:rsid w:val="00F549C5"/>
    <w:rsid w:val="00F54FB1"/>
    <w:rsid w:val="00F550E4"/>
    <w:rsid w:val="00F55EE7"/>
    <w:rsid w:val="00F56109"/>
    <w:rsid w:val="00F561E4"/>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2679"/>
    <w:rsid w:val="00F6291F"/>
    <w:rsid w:val="00F62BEC"/>
    <w:rsid w:val="00F62CA2"/>
    <w:rsid w:val="00F6302D"/>
    <w:rsid w:val="00F6338F"/>
    <w:rsid w:val="00F633A2"/>
    <w:rsid w:val="00F6390B"/>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D5A"/>
    <w:rsid w:val="00F66F8B"/>
    <w:rsid w:val="00F6706E"/>
    <w:rsid w:val="00F672EE"/>
    <w:rsid w:val="00F67AE2"/>
    <w:rsid w:val="00F7084B"/>
    <w:rsid w:val="00F70BD1"/>
    <w:rsid w:val="00F70D7B"/>
    <w:rsid w:val="00F71346"/>
    <w:rsid w:val="00F71575"/>
    <w:rsid w:val="00F715EC"/>
    <w:rsid w:val="00F7184F"/>
    <w:rsid w:val="00F71CF8"/>
    <w:rsid w:val="00F71D92"/>
    <w:rsid w:val="00F72225"/>
    <w:rsid w:val="00F72641"/>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B6E"/>
    <w:rsid w:val="00F76D6A"/>
    <w:rsid w:val="00F76E86"/>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517F"/>
    <w:rsid w:val="00F856A0"/>
    <w:rsid w:val="00F8570B"/>
    <w:rsid w:val="00F85BDB"/>
    <w:rsid w:val="00F86497"/>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60DC"/>
    <w:rsid w:val="00F96195"/>
    <w:rsid w:val="00F962D1"/>
    <w:rsid w:val="00F96300"/>
    <w:rsid w:val="00F963AD"/>
    <w:rsid w:val="00F966F1"/>
    <w:rsid w:val="00F96A40"/>
    <w:rsid w:val="00F97271"/>
    <w:rsid w:val="00F972BC"/>
    <w:rsid w:val="00F97A98"/>
    <w:rsid w:val="00F97C4C"/>
    <w:rsid w:val="00FA03B4"/>
    <w:rsid w:val="00FA1410"/>
    <w:rsid w:val="00FA1415"/>
    <w:rsid w:val="00FA1E1F"/>
    <w:rsid w:val="00FA1F4B"/>
    <w:rsid w:val="00FA2C1B"/>
    <w:rsid w:val="00FA3633"/>
    <w:rsid w:val="00FA3689"/>
    <w:rsid w:val="00FA36AB"/>
    <w:rsid w:val="00FA3BD6"/>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314E"/>
    <w:rsid w:val="00FB3DAE"/>
    <w:rsid w:val="00FB3DD9"/>
    <w:rsid w:val="00FB461C"/>
    <w:rsid w:val="00FB47F6"/>
    <w:rsid w:val="00FB4B67"/>
    <w:rsid w:val="00FB4D87"/>
    <w:rsid w:val="00FB4FB6"/>
    <w:rsid w:val="00FB512F"/>
    <w:rsid w:val="00FB52F4"/>
    <w:rsid w:val="00FB54F2"/>
    <w:rsid w:val="00FB5573"/>
    <w:rsid w:val="00FB58DD"/>
    <w:rsid w:val="00FB5B0B"/>
    <w:rsid w:val="00FB5BB2"/>
    <w:rsid w:val="00FB628F"/>
    <w:rsid w:val="00FB62B4"/>
    <w:rsid w:val="00FB6415"/>
    <w:rsid w:val="00FB65E8"/>
    <w:rsid w:val="00FB6B8E"/>
    <w:rsid w:val="00FB704C"/>
    <w:rsid w:val="00FB7418"/>
    <w:rsid w:val="00FB7D0F"/>
    <w:rsid w:val="00FC0A9E"/>
    <w:rsid w:val="00FC0AE8"/>
    <w:rsid w:val="00FC15C3"/>
    <w:rsid w:val="00FC1752"/>
    <w:rsid w:val="00FC17FC"/>
    <w:rsid w:val="00FC1F52"/>
    <w:rsid w:val="00FC2398"/>
    <w:rsid w:val="00FC26CF"/>
    <w:rsid w:val="00FC2A41"/>
    <w:rsid w:val="00FC2E8F"/>
    <w:rsid w:val="00FC386D"/>
    <w:rsid w:val="00FC3A0D"/>
    <w:rsid w:val="00FC3BFB"/>
    <w:rsid w:val="00FC3ED6"/>
    <w:rsid w:val="00FC41A3"/>
    <w:rsid w:val="00FC4445"/>
    <w:rsid w:val="00FC4C78"/>
    <w:rsid w:val="00FC4EC3"/>
    <w:rsid w:val="00FC519A"/>
    <w:rsid w:val="00FC5502"/>
    <w:rsid w:val="00FC550D"/>
    <w:rsid w:val="00FC5B7F"/>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203F"/>
    <w:rsid w:val="00FE208F"/>
    <w:rsid w:val="00FE2232"/>
    <w:rsid w:val="00FE234C"/>
    <w:rsid w:val="00FE2967"/>
    <w:rsid w:val="00FE2F24"/>
    <w:rsid w:val="00FE2F94"/>
    <w:rsid w:val="00FE3B6B"/>
    <w:rsid w:val="00FE3D47"/>
    <w:rsid w:val="00FE40C5"/>
    <w:rsid w:val="00FE4CA8"/>
    <w:rsid w:val="00FE5271"/>
    <w:rsid w:val="00FE55BC"/>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D3"/>
    <w:rsid w:val="00FF5049"/>
    <w:rsid w:val="00FF5CF3"/>
    <w:rsid w:val="00FF64E3"/>
    <w:rsid w:val="00FF6734"/>
    <w:rsid w:val="00FF6884"/>
    <w:rsid w:val="00FF6887"/>
    <w:rsid w:val="00FF6CE9"/>
    <w:rsid w:val="00FF7140"/>
    <w:rsid w:val="00FF72BD"/>
    <w:rsid w:val="00FF7A28"/>
    <w:rsid w:val="00FF7B0F"/>
    <w:rsid w:val="00FF7BBF"/>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28F"/>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uiPriority w:val="99"/>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1911</TotalTime>
  <Pages>2</Pages>
  <Words>8204</Words>
  <Characters>46763</Characters>
  <Application>Microsoft Office Word</Application>
  <DocSecurity>0</DocSecurity>
  <Lines>389</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54858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Duangporn Pongvitayakorn (TH)</cp:lastModifiedBy>
  <cp:revision>322</cp:revision>
  <cp:lastPrinted>2021-10-25T19:14:00Z</cp:lastPrinted>
  <dcterms:created xsi:type="dcterms:W3CDTF">2021-10-29T14:38:00Z</dcterms:created>
  <dcterms:modified xsi:type="dcterms:W3CDTF">2022-05-10T06:40:00Z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