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F7D" w:rsidRPr="00AF6279" w:rsidRDefault="002C64F4" w:rsidP="00071F7D">
      <w:pPr>
        <w:rPr>
          <w:cs/>
        </w:rPr>
      </w:pPr>
      <w:r w:rsidRPr="00AF6279">
        <w:t xml:space="preserve"> </w:t>
      </w:r>
    </w:p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444CF2" w:rsidRPr="00AF6279" w:rsidRDefault="00444CF2" w:rsidP="00071F7D"/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E50D5D" w:rsidRPr="00AF6279" w:rsidRDefault="00E50D5D" w:rsidP="00071F7D"/>
    <w:p w:rsidR="00071F7D" w:rsidRPr="00AF6279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:rsidR="00A70556" w:rsidRPr="00AF6279" w:rsidRDefault="00A70556" w:rsidP="00C2254C">
      <w:pPr>
        <w:jc w:val="center"/>
        <w:rPr>
          <w:sz w:val="28"/>
          <w:szCs w:val="28"/>
        </w:rPr>
      </w:pPr>
    </w:p>
    <w:p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AF6279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AF6279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cs/>
        </w:rPr>
        <w:t>ระหว่างกาล</w:t>
      </w:r>
      <w:r w:rsidR="00B03590" w:rsidRPr="00AF6279">
        <w:rPr>
          <w:sz w:val="28"/>
          <w:szCs w:val="28"/>
          <w:cs/>
        </w:rPr>
        <w:t>โดยผู้สอบบัญชีรับอนุญาต</w:t>
      </w:r>
    </w:p>
    <w:p w:rsidR="00B03590" w:rsidRPr="00AF6279" w:rsidRDefault="00B03590" w:rsidP="00B03590">
      <w:pPr>
        <w:jc w:val="center"/>
        <w:rPr>
          <w:sz w:val="28"/>
          <w:szCs w:val="28"/>
        </w:rPr>
      </w:pPr>
      <w:r w:rsidRPr="00AF6279">
        <w:rPr>
          <w:sz w:val="28"/>
          <w:szCs w:val="28"/>
          <w:cs/>
        </w:rPr>
        <w:t xml:space="preserve">สำหรับงวดสามเดือนสิ้นสุดวันที่ </w:t>
      </w:r>
      <w:r w:rsidRPr="00AF6279">
        <w:rPr>
          <w:sz w:val="28"/>
          <w:szCs w:val="28"/>
        </w:rPr>
        <w:t xml:space="preserve">31 </w:t>
      </w:r>
      <w:r w:rsidRPr="00AF6279">
        <w:rPr>
          <w:sz w:val="28"/>
          <w:szCs w:val="28"/>
          <w:cs/>
        </w:rPr>
        <w:t xml:space="preserve">มีนาคม </w:t>
      </w:r>
      <w:r w:rsidRPr="00AF6279">
        <w:rPr>
          <w:sz w:val="28"/>
          <w:szCs w:val="28"/>
        </w:rPr>
        <w:t>2565</w:t>
      </w:r>
    </w:p>
    <w:p w:rsidR="00071F7D" w:rsidRPr="00AF6279" w:rsidRDefault="00071F7D" w:rsidP="00071F7D">
      <w:pPr>
        <w:jc w:val="center"/>
        <w:rPr>
          <w:sz w:val="28"/>
          <w:szCs w:val="28"/>
        </w:rPr>
      </w:pPr>
    </w:p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DF1A83" w:rsidRPr="00AF6279" w:rsidRDefault="00DF1A83" w:rsidP="00071F7D">
      <w:pPr>
        <w:sectPr w:rsidR="00DF1A83" w:rsidRPr="00AF6279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:rsidTr="008C13F2">
        <w:trPr>
          <w:trHeight w:val="2488"/>
        </w:trPr>
        <w:tc>
          <w:tcPr>
            <w:tcW w:w="5812" w:type="dxa"/>
          </w:tcPr>
          <w:p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:rsidR="00B03590" w:rsidRPr="00AF6279" w:rsidRDefault="00B03590" w:rsidP="00B03590">
      <w:pPr>
        <w:spacing w:before="200"/>
        <w:rPr>
          <w:rFonts w:eastAsia="SimSun"/>
          <w:b/>
          <w:bCs/>
          <w:sz w:val="28"/>
          <w:szCs w:val="28"/>
          <w:lang w:eastAsia="zh-CN"/>
        </w:rPr>
      </w:pPr>
      <w:r w:rsidRPr="00AF6279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:rsidR="00B03590" w:rsidRPr="00AF6279" w:rsidRDefault="00B03590" w:rsidP="00B03590">
      <w:pPr>
        <w:spacing w:before="20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AF6279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AF6279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AF6279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  <w:cs/>
        </w:rPr>
      </w:pPr>
      <w:r w:rsidRPr="00AF6279">
        <w:rPr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 บริษัท สุธากัญจน์ จำกัด (มหาชน) และบริษัทย่อย และเฉพาะของบริษัท สุธากัญจน์ จำกัด (มหาชน) ตามลำดับ ณ วันที่ </w:t>
      </w:r>
      <w:r w:rsidR="00AF6279" w:rsidRPr="00120677">
        <w:rPr>
          <w:sz w:val="28"/>
          <w:szCs w:val="28"/>
        </w:rPr>
        <w:t xml:space="preserve">31 </w:t>
      </w:r>
      <w:r w:rsidR="00AF6279" w:rsidRPr="00120677">
        <w:rPr>
          <w:sz w:val="28"/>
          <w:szCs w:val="28"/>
          <w:cs/>
        </w:rPr>
        <w:t>มีนาคม</w:t>
      </w:r>
      <w:r w:rsidRPr="00AF6279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 xml:space="preserve">2565                                  </w:t>
      </w:r>
      <w:r w:rsidRPr="00AF6279">
        <w:rPr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6279">
        <w:rPr>
          <w:sz w:val="28"/>
          <w:szCs w:val="28"/>
        </w:rPr>
        <w:t xml:space="preserve"> </w:t>
      </w:r>
      <w:r w:rsidRPr="00AF6279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F6279">
        <w:rPr>
          <w:sz w:val="28"/>
          <w:szCs w:val="28"/>
          <w:cs/>
        </w:rPr>
        <w:t>งวด</w:t>
      </w:r>
      <w:r w:rsidR="00AF6279" w:rsidRPr="00AF6279">
        <w:rPr>
          <w:sz w:val="28"/>
          <w:szCs w:val="28"/>
          <w:cs/>
        </w:rPr>
        <w:t>สาม</w:t>
      </w:r>
      <w:r w:rsidRPr="00AF6279">
        <w:rPr>
          <w:sz w:val="28"/>
          <w:szCs w:val="28"/>
          <w:cs/>
        </w:rPr>
        <w:t xml:space="preserve">เดือนสิ้นสุดวันที่ </w:t>
      </w:r>
      <w:r w:rsidR="00AF6279" w:rsidRPr="00120677">
        <w:rPr>
          <w:sz w:val="28"/>
          <w:szCs w:val="28"/>
        </w:rPr>
        <w:t xml:space="preserve">31 </w:t>
      </w:r>
      <w:r w:rsidR="00AF6279" w:rsidRPr="00120677">
        <w:rPr>
          <w:sz w:val="28"/>
          <w:szCs w:val="28"/>
          <w:cs/>
        </w:rPr>
        <w:t>มีนาคม</w:t>
      </w:r>
      <w:r w:rsidR="00AF6279">
        <w:rPr>
          <w:sz w:val="28"/>
          <w:szCs w:val="28"/>
        </w:rPr>
        <w:t xml:space="preserve"> </w:t>
      </w:r>
      <w:r w:rsidRPr="00AF6279">
        <w:rPr>
          <w:sz w:val="28"/>
          <w:szCs w:val="28"/>
        </w:rPr>
        <w:t xml:space="preserve">2565 </w:t>
      </w:r>
      <w:r w:rsidRPr="00AF6279">
        <w:rPr>
          <w:sz w:val="28"/>
          <w:szCs w:val="28"/>
          <w:cs/>
        </w:rPr>
        <w:t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B0544">
        <w:rPr>
          <w:rFonts w:hint="cs"/>
          <w:sz w:val="28"/>
          <w:szCs w:val="28"/>
          <w:cs/>
        </w:rPr>
        <w:t xml:space="preserve">         </w:t>
      </w:r>
      <w:r w:rsidRPr="00AF6279">
        <w:rPr>
          <w:sz w:val="28"/>
          <w:szCs w:val="28"/>
          <w:cs/>
        </w:rPr>
        <w:t xml:space="preserve">ตามมาตรฐานการบัญชี ฉบับที่ </w:t>
      </w:r>
      <w:r w:rsidRPr="00AF6279">
        <w:rPr>
          <w:sz w:val="28"/>
          <w:szCs w:val="28"/>
        </w:rPr>
        <w:t>34</w:t>
      </w:r>
      <w:r w:rsidRPr="00AF6279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Start w:id="0" w:name="_GoBack"/>
      <w:bookmarkEnd w:id="0"/>
    </w:p>
    <w:p w:rsidR="00B03590" w:rsidRPr="00AF6279" w:rsidRDefault="00B03590" w:rsidP="00B03590">
      <w:pPr>
        <w:spacing w:before="80"/>
        <w:jc w:val="thaiDistribute"/>
        <w:rPr>
          <w:b/>
          <w:bCs/>
          <w:sz w:val="28"/>
          <w:szCs w:val="28"/>
          <w:cs/>
        </w:rPr>
      </w:pPr>
      <w:r w:rsidRPr="00AF6279">
        <w:rPr>
          <w:b/>
          <w:bCs/>
          <w:sz w:val="28"/>
          <w:szCs w:val="28"/>
          <w:cs/>
        </w:rPr>
        <w:t>ขอบเขตการสอบทาน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AF6279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6279">
        <w:rPr>
          <w:sz w:val="28"/>
          <w:szCs w:val="28"/>
        </w:rPr>
        <w:t>2410 “</w:t>
      </w:r>
      <w:r w:rsidRPr="00AF6279">
        <w:rPr>
          <w:sz w:val="28"/>
          <w:szCs w:val="28"/>
          <w:cs/>
        </w:rPr>
        <w:t xml:space="preserve">การสอบทานข้อมูลทางการเงินระหว่างกาล          </w:t>
      </w:r>
      <w:r w:rsidRPr="00AF6279">
        <w:rPr>
          <w:sz w:val="28"/>
          <w:szCs w:val="28"/>
        </w:rPr>
        <w:t xml:space="preserve"> </w:t>
      </w:r>
      <w:r w:rsidRPr="00AF6279">
        <w:rPr>
          <w:sz w:val="28"/>
          <w:szCs w:val="28"/>
          <w:cs/>
        </w:rPr>
        <w:t>โดยผู้สอบบัญชีรับอนุญาตของกิจการ</w:t>
      </w:r>
      <w:r w:rsidRPr="00AF6279">
        <w:rPr>
          <w:sz w:val="28"/>
          <w:szCs w:val="28"/>
        </w:rPr>
        <w:t xml:space="preserve">” </w:t>
      </w:r>
      <w:r w:rsidRPr="00AF6279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    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 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B03590" w:rsidRPr="00AF6279" w:rsidRDefault="00B03590" w:rsidP="00B03590">
      <w:pPr>
        <w:spacing w:before="200" w:line="276" w:lineRule="auto"/>
        <w:rPr>
          <w:b/>
          <w:bCs/>
          <w:sz w:val="28"/>
          <w:szCs w:val="28"/>
        </w:rPr>
      </w:pPr>
      <w:r w:rsidRPr="00AF6279">
        <w:rPr>
          <w:b/>
          <w:bCs/>
          <w:sz w:val="28"/>
          <w:szCs w:val="28"/>
          <w:cs/>
        </w:rPr>
        <w:t>ข้อสรุป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AF6279">
        <w:rPr>
          <w:sz w:val="28"/>
          <w:szCs w:val="28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</w:t>
      </w:r>
      <w:r w:rsidRPr="00AF6279">
        <w:rPr>
          <w:sz w:val="28"/>
          <w:szCs w:val="28"/>
        </w:rPr>
        <w:t xml:space="preserve">34 </w:t>
      </w:r>
      <w:r w:rsidRPr="00AF6279">
        <w:rPr>
          <w:sz w:val="28"/>
          <w:szCs w:val="28"/>
          <w:cs/>
        </w:rPr>
        <w:t xml:space="preserve">        เรื่อง การรายงานทางการเงินระหว่างกาล ในสาระสำคัญจากการสอบทานของข้าพเจ้า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</w:p>
    <w:p w:rsidR="00B03590" w:rsidRPr="00AF6279" w:rsidRDefault="00B03590" w:rsidP="00B03590">
      <w:pPr>
        <w:spacing w:before="240" w:after="240" w:line="240" w:lineRule="atLeast"/>
        <w:jc w:val="thaiDistribute"/>
        <w:rPr>
          <w:rFonts w:eastAsia="SimSun"/>
          <w:b/>
          <w:bCs/>
          <w:sz w:val="16"/>
          <w:szCs w:val="16"/>
        </w:rPr>
      </w:pPr>
    </w:p>
    <w:p w:rsidR="00B03590" w:rsidRPr="00AF6279" w:rsidRDefault="00B03590" w:rsidP="00B03590">
      <w:pPr>
        <w:spacing w:before="120"/>
        <w:rPr>
          <w:rFonts w:eastAsia="SimSun"/>
          <w:sz w:val="28"/>
          <w:szCs w:val="28"/>
          <w:lang w:eastAsia="zh-CN"/>
        </w:rPr>
      </w:pPr>
      <w:r w:rsidRPr="00AF6279">
        <w:rPr>
          <w:rFonts w:eastAsia="SimSun"/>
          <w:sz w:val="28"/>
          <w:szCs w:val="28"/>
          <w:lang w:eastAsia="zh-CN"/>
        </w:rPr>
        <w:t>(</w:t>
      </w:r>
      <w:r w:rsidRPr="00AF6279">
        <w:rPr>
          <w:rFonts w:eastAsia="SimSun"/>
          <w:sz w:val="28"/>
          <w:szCs w:val="28"/>
          <w:cs/>
          <w:lang w:eastAsia="zh-CN"/>
        </w:rPr>
        <w:t>นายเสถียร วงศ์สนันท์)</w:t>
      </w:r>
    </w:p>
    <w:p w:rsidR="00B03590" w:rsidRPr="00AF6279" w:rsidRDefault="00B03590" w:rsidP="00B03590">
      <w:pPr>
        <w:spacing w:before="120"/>
        <w:rPr>
          <w:rFonts w:eastAsia="SimSun"/>
          <w:sz w:val="28"/>
          <w:szCs w:val="28"/>
          <w:lang w:eastAsia="zh-CN"/>
        </w:rPr>
      </w:pPr>
      <w:r w:rsidRPr="00AF6279">
        <w:rPr>
          <w:rFonts w:eastAsia="SimSun"/>
          <w:sz w:val="28"/>
          <w:szCs w:val="28"/>
          <w:cs/>
          <w:lang w:eastAsia="zh-CN"/>
        </w:rPr>
        <w:t xml:space="preserve">ผู้สอบบัญชีรับอนุญาตเลขทะเบียน </w:t>
      </w:r>
      <w:r w:rsidRPr="00AF6279">
        <w:rPr>
          <w:rFonts w:eastAsia="SimSun"/>
          <w:sz w:val="28"/>
          <w:szCs w:val="28"/>
          <w:lang w:eastAsia="zh-CN"/>
        </w:rPr>
        <w:t>3495</w:t>
      </w:r>
    </w:p>
    <w:p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AF6279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AF6279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Pr="00AF6279">
        <w:rPr>
          <w:rFonts w:eastAsia="SimSun"/>
          <w:sz w:val="28"/>
          <w:szCs w:val="28"/>
          <w:lang w:val="en-GB" w:eastAsia="zh-CN"/>
        </w:rPr>
        <w:t>1</w:t>
      </w:r>
      <w:r w:rsidRPr="00AF6279">
        <w:rPr>
          <w:rFonts w:eastAsia="SimSun"/>
          <w:sz w:val="28"/>
          <w:szCs w:val="28"/>
          <w:lang w:eastAsia="zh-CN"/>
        </w:rPr>
        <w:t>3</w:t>
      </w:r>
      <w:r w:rsidRPr="00AF6279">
        <w:rPr>
          <w:rFonts w:eastAsia="SimSun"/>
          <w:sz w:val="28"/>
          <w:szCs w:val="28"/>
          <w:cs/>
          <w:lang w:eastAsia="zh-CN"/>
        </w:rPr>
        <w:t xml:space="preserve"> พฤษภาคม </w:t>
      </w:r>
      <w:r w:rsidRPr="00AF6279">
        <w:rPr>
          <w:rFonts w:eastAsia="SimSun"/>
          <w:sz w:val="28"/>
          <w:szCs w:val="28"/>
          <w:lang w:eastAsia="zh-CN"/>
        </w:rPr>
        <w:t>2565</w:t>
      </w:r>
    </w:p>
    <w:p w:rsidR="00E202E9" w:rsidRPr="00AF6279" w:rsidRDefault="00E202E9" w:rsidP="00B03590">
      <w:pPr>
        <w:spacing w:before="240"/>
        <w:rPr>
          <w:rFonts w:eastAsia="SimSun"/>
          <w:sz w:val="28"/>
          <w:szCs w:val="28"/>
          <w:lang w:eastAsia="zh-CN"/>
        </w:rPr>
      </w:pPr>
    </w:p>
    <w:sectPr w:rsidR="00E202E9" w:rsidRPr="00AF6279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008" w:rsidRDefault="005C7008">
      <w:r>
        <w:separator/>
      </w:r>
    </w:p>
  </w:endnote>
  <w:endnote w:type="continuationSeparator" w:id="0">
    <w:p w:rsidR="005C7008" w:rsidRDefault="005C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B03590">
      <w:rPr>
        <w:noProof/>
        <w:sz w:val="28"/>
        <w:szCs w:val="28"/>
      </w:rPr>
      <w:t>4</w:t>
    </w:r>
    <w:r w:rsidRPr="00507DB1">
      <w:rPr>
        <w:noProof/>
        <w:sz w:val="28"/>
        <w:szCs w:val="28"/>
      </w:rPr>
      <w:fldChar w:fldCharType="end"/>
    </w:r>
  </w:p>
  <w:p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008" w:rsidRDefault="005C7008">
      <w:r>
        <w:separator/>
      </w:r>
    </w:p>
  </w:footnote>
  <w:footnote w:type="continuationSeparator" w:id="0">
    <w:p w:rsidR="005C7008" w:rsidRDefault="005C7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4583A"/>
    <w:rsid w:val="00345FB3"/>
    <w:rsid w:val="003461C0"/>
    <w:rsid w:val="0035266C"/>
    <w:rsid w:val="003564C4"/>
    <w:rsid w:val="00357217"/>
    <w:rsid w:val="003621D2"/>
    <w:rsid w:val="00364458"/>
    <w:rsid w:val="00365711"/>
    <w:rsid w:val="003718A2"/>
    <w:rsid w:val="00372934"/>
    <w:rsid w:val="003752BB"/>
    <w:rsid w:val="00382A8B"/>
    <w:rsid w:val="0038734E"/>
    <w:rsid w:val="00392168"/>
    <w:rsid w:val="00394479"/>
    <w:rsid w:val="003A58F4"/>
    <w:rsid w:val="003A7FC2"/>
    <w:rsid w:val="003B232D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D2881"/>
    <w:rsid w:val="005D5DAE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20BA0"/>
    <w:rsid w:val="00B23DD5"/>
    <w:rsid w:val="00B317B1"/>
    <w:rsid w:val="00B33664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F41AD"/>
    <w:rsid w:val="00BF56BA"/>
    <w:rsid w:val="00BF5C52"/>
    <w:rsid w:val="00BF60BC"/>
    <w:rsid w:val="00BF63D6"/>
    <w:rsid w:val="00C0064F"/>
    <w:rsid w:val="00C2254C"/>
    <w:rsid w:val="00C2541B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7B0F"/>
    <w:rsid w:val="00F15073"/>
    <w:rsid w:val="00F16D5D"/>
    <w:rsid w:val="00F22239"/>
    <w:rsid w:val="00F22B30"/>
    <w:rsid w:val="00F356BD"/>
    <w:rsid w:val="00F365AE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46ABB-AD85-461C-A722-E359DA8C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Chayanit Jaturapitpornsakul</cp:lastModifiedBy>
  <cp:revision>282</cp:revision>
  <cp:lastPrinted>2021-02-13T17:51:00Z</cp:lastPrinted>
  <dcterms:created xsi:type="dcterms:W3CDTF">2022-04-20T04:01:00Z</dcterms:created>
  <dcterms:modified xsi:type="dcterms:W3CDTF">2022-04-28T14:50:00Z</dcterms:modified>
</cp:coreProperties>
</file>