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07592C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 31 มีนาคม 25</w:t>
      </w:r>
      <w:r w:rsidRPr="00E76D08">
        <w:rPr>
          <w:rFonts w:ascii="Angsana New" w:hAnsi="Angsana New"/>
          <w:sz w:val="30"/>
          <w:szCs w:val="30"/>
        </w:rPr>
        <w:t>6</w:t>
      </w:r>
      <w:r w:rsidR="00D566ED">
        <w:rPr>
          <w:rFonts w:ascii="Angsana New" w:hAnsi="Angsana New" w:hint="cs"/>
          <w:sz w:val="30"/>
          <w:szCs w:val="30"/>
          <w:cs/>
        </w:rPr>
        <w:t>5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="00D566ED">
        <w:rPr>
          <w:rFonts w:ascii="Angsana New" w:hAnsi="Angsana New"/>
          <w:sz w:val="30"/>
          <w:szCs w:val="30"/>
          <w:cs/>
          <w:lang w:val="en-US"/>
        </w:rPr>
        <w:br/>
      </w:r>
      <w:r w:rsidRPr="00E76D0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>
        <w:rPr>
          <w:rFonts w:ascii="Angsana New" w:hAnsi="Angsana New"/>
          <w:sz w:val="30"/>
          <w:szCs w:val="30"/>
          <w:cs/>
        </w:rPr>
        <w:t>รสำหรับงวดสามเดือนสิ้นสุดวันที่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256</w:t>
      </w:r>
      <w:r w:rsidR="00D566ED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(</w:t>
      </w:r>
      <w:r w:rsidRPr="00E76D0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E76D08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E76D08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234867" w:rsidRPr="00C3564E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9B4CEF" w:rsidRPr="00EE4FC8" w:rsidRDefault="009B4CEF" w:rsidP="00234867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314859" w:rsidRPr="00325E8B" w:rsidRDefault="00314859" w:rsidP="00314859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25E8B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314859" w:rsidRPr="0094220F" w:rsidRDefault="00314859" w:rsidP="00314859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314859" w:rsidRPr="00325E8B" w:rsidRDefault="00314859" w:rsidP="00314859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325E8B">
        <w:rPr>
          <w:rFonts w:ascii="Angsana New" w:hAnsi="Angsana New"/>
          <w:sz w:val="30"/>
          <w:szCs w:val="30"/>
          <w:cs/>
        </w:rPr>
        <w:t xml:space="preserve">การแพร่ระบาดของโรคติดเชื้อไวรัสโคโรน่า </w:t>
      </w:r>
      <w:r w:rsidRPr="00325E8B">
        <w:rPr>
          <w:rFonts w:ascii="Angsana New" w:hAnsi="Angsana New"/>
          <w:sz w:val="30"/>
          <w:szCs w:val="30"/>
        </w:rPr>
        <w:t xml:space="preserve">2019 (“Covid-19”) </w:t>
      </w:r>
      <w:r>
        <w:rPr>
          <w:rFonts w:ascii="Angsana New" w:hAnsi="Angsana New" w:hint="cs"/>
          <w:sz w:val="30"/>
          <w:szCs w:val="30"/>
          <w:cs/>
        </w:rPr>
        <w:t xml:space="preserve">ซึ่งอาจนำมาซึ่งความไม่แน่นอน และผลกระทบต่อสภาพแวดล้อมของการดำเนินธุรกิจของกลุ่มบริษัท/บริษัทโดยรวม </w:t>
      </w:r>
      <w:r w:rsidRPr="00325E8B">
        <w:rPr>
          <w:rFonts w:ascii="Angsana New" w:hAnsi="Angsana New"/>
          <w:sz w:val="30"/>
          <w:szCs w:val="30"/>
          <w:cs/>
        </w:rPr>
        <w:t>ดังมีรายละเอียดในหมายเหตุประกอบงบการเงิน</w:t>
      </w:r>
      <w:r>
        <w:rPr>
          <w:rFonts w:ascii="Angsana New" w:hAnsi="Angsana New" w:hint="cs"/>
          <w:sz w:val="30"/>
          <w:szCs w:val="30"/>
          <w:cs/>
        </w:rPr>
        <w:br/>
      </w:r>
      <w:r w:rsidRPr="00325E8B">
        <w:rPr>
          <w:rFonts w:ascii="Angsana New" w:hAnsi="Angsana New"/>
          <w:sz w:val="30"/>
          <w:szCs w:val="30"/>
          <w:cs/>
        </w:rPr>
        <w:t xml:space="preserve">ข้อ </w:t>
      </w:r>
      <w:r w:rsidRPr="00325E8B">
        <w:rPr>
          <w:rFonts w:ascii="Angsana New" w:hAnsi="Angsana New"/>
          <w:sz w:val="30"/>
          <w:szCs w:val="30"/>
        </w:rPr>
        <w:t>3</w:t>
      </w:r>
      <w:r w:rsidRPr="00325E8B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325E8B">
        <w:rPr>
          <w:rFonts w:ascii="Angsana New" w:hAnsi="Angsana New" w:hint="cs"/>
          <w:sz w:val="30"/>
          <w:szCs w:val="30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:rsidR="00C4675A" w:rsidRPr="00F42624" w:rsidRDefault="00C4675A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0D0871" w:rsidRDefault="000D0871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BB5AD9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BB5AD9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4700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D566ED">
        <w:rPr>
          <w:rFonts w:ascii="Angsana New" w:hAnsi="Angsana New"/>
          <w:sz w:val="30"/>
          <w:szCs w:val="30"/>
          <w:cs/>
        </w:rPr>
        <w:t xml:space="preserve"> 256</w:t>
      </w:r>
      <w:r w:rsidR="00D566ED">
        <w:rPr>
          <w:rFonts w:ascii="Angsana New" w:hAnsi="Angsana New" w:hint="cs"/>
          <w:sz w:val="30"/>
          <w:szCs w:val="30"/>
          <w:cs/>
        </w:rPr>
        <w:t>5</w:t>
      </w:r>
    </w:p>
    <w:p w:rsidR="0020543C" w:rsidRPr="00245345" w:rsidRDefault="0020543C" w:rsidP="00A410B1">
      <w:pPr>
        <w:ind w:right="-2"/>
        <w:jc w:val="thaiDistribute"/>
        <w:rPr>
          <w:rFonts w:ascii="Angsana New" w:hAnsi="Angsana New"/>
          <w:sz w:val="30"/>
          <w:szCs w:val="30"/>
        </w:rPr>
      </w:pP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473" w:rsidRDefault="00B24473">
      <w:r>
        <w:separator/>
      </w:r>
    </w:p>
  </w:endnote>
  <w:endnote w:type="continuationSeparator" w:id="0">
    <w:p w:rsidR="00B24473" w:rsidRDefault="00B24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26149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E2DE8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261492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07592C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473" w:rsidRDefault="00B24473">
      <w:r>
        <w:separator/>
      </w:r>
    </w:p>
  </w:footnote>
  <w:footnote w:type="continuationSeparator" w:id="0">
    <w:p w:rsidR="00B24473" w:rsidRDefault="00B24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07592C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/>
  <w:stylePaneFormatFilter w:val="3F01"/>
  <w:documentProtection w:edit="readOnly" w:enforcement="1" w:cryptProviderType="rsaFull" w:cryptAlgorithmClass="hash" w:cryptAlgorithmType="typeAny" w:cryptAlgorithmSid="4" w:cryptSpinCount="100000" w:hash="pH1dO+x338+huNAtbtMn/bM86xI=" w:salt="FASG3teMoWf4syLu6NFi2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592C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0517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492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47E90-6140-4D0F-AE23-207B07D82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459</Words>
  <Characters>1777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3</cp:revision>
  <cp:lastPrinted>2021-05-13T10:27:00Z</cp:lastPrinted>
  <dcterms:created xsi:type="dcterms:W3CDTF">2022-05-13T10:29:00Z</dcterms:created>
  <dcterms:modified xsi:type="dcterms:W3CDTF">2022-05-13T10:32:00Z</dcterms:modified>
</cp:coreProperties>
</file>