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0D" w:rsidRPr="000D2D83" w:rsidRDefault="00CD6C0D" w:rsidP="00294930">
      <w:pPr>
        <w:ind w:right="2595"/>
        <w:jc w:val="center"/>
        <w:rPr>
          <w:rFonts w:hint="cs"/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:rsidR="00733A46" w:rsidRPr="001E5D34" w:rsidRDefault="001F3532" w:rsidP="00733A46">
      <w:pPr>
        <w:tabs>
          <w:tab w:val="center" w:pos="2977"/>
        </w:tabs>
        <w:spacing w:line="276" w:lineRule="auto"/>
        <w:ind w:right="43"/>
        <w:rPr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1E5D34">
        <w:rPr>
          <w:sz w:val="30"/>
          <w:szCs w:val="30"/>
          <w:cs/>
        </w:rPr>
        <w:t xml:space="preserve">บริษัท ปิโก (ไทยแลนด์) จำกัด (มหาชน) บริษัทย่อย </w:t>
      </w:r>
    </w:p>
    <w:p w:rsidR="00FD60E4" w:rsidRPr="001E5D34" w:rsidRDefault="00733A46" w:rsidP="00733A46">
      <w:pPr>
        <w:tabs>
          <w:tab w:val="center" w:pos="2835"/>
        </w:tabs>
        <w:spacing w:line="276" w:lineRule="auto"/>
        <w:ind w:right="43"/>
        <w:rPr>
          <w:sz w:val="30"/>
          <w:szCs w:val="30"/>
        </w:rPr>
      </w:pPr>
      <w:r w:rsidRPr="001E5D34">
        <w:rPr>
          <w:rFonts w:hint="cs"/>
          <w:sz w:val="30"/>
          <w:szCs w:val="30"/>
          <w:cs/>
        </w:rPr>
        <w:tab/>
      </w:r>
      <w:r w:rsidRPr="001E5D34">
        <w:rPr>
          <w:sz w:val="30"/>
          <w:szCs w:val="30"/>
          <w:cs/>
        </w:rPr>
        <w:t>และกิจการที่ควบคุมร่วมกัน</w:t>
      </w:r>
    </w:p>
    <w:p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:rsidR="00733A46" w:rsidRPr="00D861BA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>สำหรับงวดสามเดือน</w:t>
      </w:r>
      <w:r w:rsidR="006E10A2">
        <w:rPr>
          <w:rFonts w:eastAsia="SimSun" w:hint="cs"/>
          <w:noProof/>
          <w:sz w:val="30"/>
          <w:szCs w:val="30"/>
          <w:cs/>
        </w:rPr>
        <w:t>และหกเดือน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สิ้นสุดวันที่ </w:t>
      </w:r>
      <w:r w:rsidR="00157411">
        <w:rPr>
          <w:rFonts w:eastAsia="SimSun"/>
          <w:noProof/>
          <w:sz w:val="30"/>
          <w:szCs w:val="30"/>
        </w:rPr>
        <w:t>3</w:t>
      </w:r>
      <w:r w:rsidR="006E10A2">
        <w:rPr>
          <w:rFonts w:eastAsia="SimSun"/>
          <w:noProof/>
          <w:sz w:val="30"/>
          <w:szCs w:val="30"/>
        </w:rPr>
        <w:t>0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 </w:t>
      </w:r>
      <w:r w:rsidR="006E10A2">
        <w:rPr>
          <w:rFonts w:eastAsia="SimSun" w:hint="cs"/>
          <w:noProof/>
          <w:sz w:val="30"/>
          <w:szCs w:val="30"/>
          <w:cs/>
        </w:rPr>
        <w:t>เมษายน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BE708F">
        <w:rPr>
          <w:snapToGrid w:val="0"/>
          <w:color w:val="000000"/>
          <w:sz w:val="30"/>
          <w:szCs w:val="30"/>
          <w:lang w:eastAsia="th-TH"/>
        </w:rPr>
        <w:t>5</w:t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DE15C0" w:rsidRPr="00D861BA" w:rsidRDefault="00DE15C0" w:rsidP="00DE15C0">
      <w:pPr>
        <w:spacing w:line="200" w:lineRule="exact"/>
        <w:jc w:val="center"/>
        <w:rPr>
          <w:sz w:val="30"/>
          <w:szCs w:val="30"/>
        </w:rPr>
      </w:pPr>
    </w:p>
    <w:p w:rsidR="00AB1A77" w:rsidRPr="00D861BA" w:rsidRDefault="00AB1A77" w:rsidP="001F1AB0">
      <w:pPr>
        <w:spacing w:line="280" w:lineRule="exact"/>
        <w:jc w:val="center"/>
        <w:rPr>
          <w:rFonts w:hint="cs"/>
          <w:b/>
          <w:bCs/>
          <w:snapToGrid w:val="0"/>
          <w:color w:val="000000"/>
          <w:sz w:val="30"/>
          <w:szCs w:val="30"/>
          <w:lang w:eastAsia="th-TH"/>
        </w:rPr>
      </w:pPr>
    </w:p>
    <w:p w:rsidR="00052DFF" w:rsidRPr="00D861BA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:rsidR="00CD6C0D" w:rsidRPr="00D861BA" w:rsidRDefault="00F56ABF" w:rsidP="001F1AB0">
      <w:pPr>
        <w:spacing w:line="280" w:lineRule="exact"/>
        <w:jc w:val="center"/>
        <w:rPr>
          <w:b/>
          <w:bCs/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52DFF" w:rsidRPr="00D861BA" w:rsidRDefault="00052DFF" w:rsidP="00DE15C0">
      <w:pPr>
        <w:spacing w:line="200" w:lineRule="exact"/>
        <w:jc w:val="center"/>
        <w:rPr>
          <w:sz w:val="30"/>
          <w:szCs w:val="30"/>
        </w:rPr>
      </w:pPr>
    </w:p>
    <w:p w:rsidR="00CD6C0D" w:rsidRPr="00D861BA" w:rsidRDefault="00CD6C0D" w:rsidP="001F1AB0">
      <w:pPr>
        <w:spacing w:line="280" w:lineRule="exact"/>
        <w:rPr>
          <w:sz w:val="30"/>
          <w:szCs w:val="30"/>
        </w:rPr>
      </w:pPr>
    </w:p>
    <w:p w:rsidR="00CD6C0D" w:rsidRPr="00D861BA" w:rsidRDefault="00CD6C0D" w:rsidP="00CA03F0">
      <w:pPr>
        <w:spacing w:after="240"/>
        <w:ind w:right="2595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เสนอ  ผู้ถือหุ้น</w:t>
      </w:r>
      <w:r w:rsidR="00A704E8" w:rsidRPr="00D861BA">
        <w:rPr>
          <w:b/>
          <w:bCs/>
          <w:sz w:val="30"/>
          <w:szCs w:val="30"/>
          <w:cs/>
        </w:rPr>
        <w:t xml:space="preserve">บริษัท ปิโก (ไทยแลนด์) จำกัด (มหาชน) </w:t>
      </w:r>
      <w:r w:rsidR="00FD60E4" w:rsidRPr="00D861BA">
        <w:rPr>
          <w:b/>
          <w:bCs/>
          <w:sz w:val="30"/>
          <w:szCs w:val="30"/>
        </w:rPr>
        <w:t xml:space="preserve"> </w:t>
      </w:r>
      <w:r w:rsidR="00FD60E4" w:rsidRPr="00D861BA">
        <w:rPr>
          <w:rFonts w:hint="cs"/>
          <w:b/>
          <w:bCs/>
          <w:sz w:val="30"/>
          <w:szCs w:val="30"/>
          <w:cs/>
        </w:rPr>
        <w:t xml:space="preserve">  </w:t>
      </w:r>
    </w:p>
    <w:p w:rsidR="00F56ABF" w:rsidRPr="00D861BA" w:rsidRDefault="00F56ABF" w:rsidP="00EF7A7D">
      <w:pPr>
        <w:spacing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0592D">
        <w:rPr>
          <w:sz w:val="30"/>
          <w:szCs w:val="30"/>
        </w:rPr>
        <w:t>3</w:t>
      </w:r>
      <w:r w:rsidR="00041E22">
        <w:rPr>
          <w:sz w:val="30"/>
          <w:szCs w:val="30"/>
        </w:rPr>
        <w:t>0</w:t>
      </w:r>
      <w:r w:rsidR="0060592D">
        <w:rPr>
          <w:sz w:val="30"/>
          <w:szCs w:val="30"/>
        </w:rPr>
        <w:t xml:space="preserve"> </w:t>
      </w:r>
      <w:r w:rsidR="00041E22">
        <w:rPr>
          <w:rFonts w:hint="cs"/>
          <w:sz w:val="30"/>
          <w:szCs w:val="30"/>
          <w:cs/>
        </w:rPr>
        <w:t>เมษายน</w:t>
      </w:r>
      <w:r w:rsidRPr="00D861BA">
        <w:rPr>
          <w:sz w:val="30"/>
          <w:szCs w:val="30"/>
          <w:cs/>
        </w:rPr>
        <w:t xml:space="preserve"> </w:t>
      </w:r>
      <w:r w:rsidR="00CA2966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BA0E22">
        <w:rPr>
          <w:sz w:val="30"/>
          <w:szCs w:val="30"/>
        </w:rPr>
        <w:t>5</w:t>
      </w:r>
      <w:r w:rsidR="006F4F59" w:rsidRPr="00D861BA">
        <w:rPr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E4923">
        <w:rPr>
          <w:rFonts w:hint="cs"/>
          <w:sz w:val="30"/>
          <w:szCs w:val="30"/>
          <w:cs/>
        </w:rPr>
        <w:t xml:space="preserve"> สำหรับงวดสามเดือน</w:t>
      </w:r>
      <w:r w:rsidR="00E86554">
        <w:rPr>
          <w:rFonts w:hint="cs"/>
          <w:sz w:val="30"/>
          <w:szCs w:val="30"/>
          <w:cs/>
        </w:rPr>
        <w:t>และหกเดือน</w:t>
      </w:r>
      <w:r w:rsidR="00FE4923">
        <w:rPr>
          <w:rFonts w:hint="cs"/>
          <w:sz w:val="30"/>
          <w:szCs w:val="30"/>
          <w:cs/>
        </w:rPr>
        <w:t>สิ้นสุดวันที่</w:t>
      </w:r>
      <w:r w:rsidR="00E86554">
        <w:rPr>
          <w:rFonts w:hint="cs"/>
          <w:sz w:val="30"/>
          <w:szCs w:val="30"/>
          <w:cs/>
        </w:rPr>
        <w:t xml:space="preserve"> </w:t>
      </w:r>
      <w:r w:rsidR="00FE4923">
        <w:rPr>
          <w:sz w:val="30"/>
          <w:szCs w:val="30"/>
        </w:rPr>
        <w:t>30</w:t>
      </w:r>
      <w:r w:rsidR="00FE4923">
        <w:rPr>
          <w:rFonts w:hint="cs"/>
          <w:sz w:val="30"/>
          <w:szCs w:val="30"/>
          <w:cs/>
        </w:rPr>
        <w:t xml:space="preserve"> เมษายน</w:t>
      </w:r>
      <w:r w:rsidR="00FE4923">
        <w:rPr>
          <w:sz w:val="30"/>
          <w:szCs w:val="30"/>
        </w:rPr>
        <w:t xml:space="preserve"> 2565</w:t>
      </w:r>
      <w:r w:rsidRPr="00D861BA">
        <w:rPr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งบกระแสเงินสดรวมและงบก</w:t>
      </w:r>
      <w:r w:rsidR="00C96293" w:rsidRPr="00D861BA">
        <w:rPr>
          <w:sz w:val="30"/>
          <w:szCs w:val="30"/>
          <w:cs/>
        </w:rPr>
        <w:t xml:space="preserve">ระแสเงินสดเฉพาะกิจการ </w:t>
      </w:r>
      <w:r w:rsidR="004339D4" w:rsidRPr="00D861BA">
        <w:rPr>
          <w:rFonts w:hint="cs"/>
          <w:sz w:val="30"/>
          <w:szCs w:val="30"/>
          <w:cs/>
        </w:rPr>
        <w:t>สำหรับงวด</w:t>
      </w:r>
      <w:r w:rsidR="00C36170">
        <w:rPr>
          <w:rFonts w:hint="cs"/>
          <w:sz w:val="30"/>
          <w:szCs w:val="30"/>
          <w:cs/>
        </w:rPr>
        <w:t>หกเดือน</w:t>
      </w:r>
      <w:r w:rsidR="004339D4">
        <w:rPr>
          <w:rFonts w:hint="cs"/>
          <w:sz w:val="30"/>
          <w:szCs w:val="30"/>
          <w:cs/>
        </w:rPr>
        <w:t>สิ้นสุดวันที่ 3</w:t>
      </w:r>
      <w:r w:rsidR="00C36170">
        <w:rPr>
          <w:sz w:val="30"/>
          <w:szCs w:val="30"/>
        </w:rPr>
        <w:t>0</w:t>
      </w:r>
      <w:r w:rsidR="004339D4">
        <w:rPr>
          <w:rFonts w:hint="cs"/>
          <w:sz w:val="30"/>
          <w:szCs w:val="30"/>
          <w:cs/>
        </w:rPr>
        <w:t xml:space="preserve"> </w:t>
      </w:r>
      <w:r w:rsidR="00C36170">
        <w:rPr>
          <w:rFonts w:hint="cs"/>
          <w:sz w:val="30"/>
          <w:szCs w:val="30"/>
          <w:cs/>
        </w:rPr>
        <w:t>เมษายน</w:t>
      </w:r>
      <w:r w:rsidR="004339D4" w:rsidRPr="00D861BA">
        <w:rPr>
          <w:rFonts w:hint="cs"/>
          <w:sz w:val="30"/>
          <w:szCs w:val="30"/>
          <w:cs/>
        </w:rPr>
        <w:t xml:space="preserve"> </w:t>
      </w:r>
      <w:r w:rsidR="00ED2B45">
        <w:rPr>
          <w:sz w:val="30"/>
          <w:szCs w:val="30"/>
        </w:rPr>
        <w:t>256</w:t>
      </w:r>
      <w:r w:rsidR="00BA0E22">
        <w:rPr>
          <w:sz w:val="30"/>
          <w:szCs w:val="30"/>
        </w:rPr>
        <w:t>5</w:t>
      </w:r>
      <w:r w:rsidR="004339D4" w:rsidRPr="00D861BA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และหมายเหตุประกอบงบการเงินแบบย่อ ของ</w:t>
      </w:r>
      <w:r w:rsidR="00310D57" w:rsidRPr="00D861BA">
        <w:rPr>
          <w:sz w:val="30"/>
          <w:szCs w:val="30"/>
          <w:cs/>
        </w:rPr>
        <w:t>บริษัท ปิโก (ไทยแลนด์) จำกัด (มหาชน) บริษัทย่อย</w:t>
      </w:r>
      <w:r w:rsidR="00310D57" w:rsidRPr="00D861BA">
        <w:rPr>
          <w:rFonts w:hint="cs"/>
          <w:sz w:val="30"/>
          <w:szCs w:val="30"/>
          <w:cs/>
        </w:rPr>
        <w:t xml:space="preserve"> และกิจการที่ควบคุมร่วมกัน </w:t>
      </w:r>
      <w:r w:rsidRPr="00D861BA">
        <w:rPr>
          <w:sz w:val="30"/>
          <w:szCs w:val="30"/>
          <w:cs/>
        </w:rPr>
        <w:t>และของเฉพาะ</w:t>
      </w:r>
      <w:r w:rsidR="00A704E8" w:rsidRPr="00D861BA">
        <w:rPr>
          <w:sz w:val="30"/>
          <w:szCs w:val="30"/>
          <w:cs/>
        </w:rPr>
        <w:t xml:space="preserve">บริษัท ปิโก (ไทยแลนด์) จำกัด (มหาชน) </w:t>
      </w:r>
      <w:r w:rsidRPr="00D861BA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 ฉบับที่ 34 </w:t>
      </w:r>
      <w:r w:rsidR="004339D4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 xml:space="preserve">เรื่อง </w:t>
      </w:r>
      <w:r w:rsidR="004339D4">
        <w:rPr>
          <w:rFonts w:hint="cs"/>
          <w:sz w:val="30"/>
          <w:szCs w:val="30"/>
          <w:cs/>
        </w:rPr>
        <w:t xml:space="preserve">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Pr="00D861BA">
        <w:rPr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F76A8" w:rsidRPr="00D861BA" w:rsidRDefault="00A12A90" w:rsidP="00B43A43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ข</w:t>
      </w:r>
      <w:r w:rsidR="005F76A8" w:rsidRPr="00D861BA">
        <w:rPr>
          <w:b/>
          <w:bCs/>
          <w:sz w:val="30"/>
          <w:szCs w:val="30"/>
          <w:cs/>
        </w:rPr>
        <w:t>อบเขตการสอบทาน</w:t>
      </w:r>
    </w:p>
    <w:p w:rsidR="00CA03F0" w:rsidRDefault="005F76A8" w:rsidP="00EF7A7D">
      <w:pPr>
        <w:spacing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861BA">
        <w:rPr>
          <w:sz w:val="30"/>
          <w:szCs w:val="30"/>
        </w:rPr>
        <w:t>2410 “</w:t>
      </w:r>
      <w:r w:rsidRPr="00D861BA">
        <w:rPr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</w:t>
      </w:r>
      <w:r w:rsidRPr="00D861BA">
        <w:rPr>
          <w:sz w:val="30"/>
          <w:szCs w:val="30"/>
        </w:rPr>
        <w:t xml:space="preserve">” </w:t>
      </w:r>
      <w:r w:rsidRPr="00D861BA">
        <w:rPr>
          <w:sz w:val="30"/>
          <w:szCs w:val="30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D861BA">
        <w:rPr>
          <w:rFonts w:hint="cs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>
        <w:rPr>
          <w:rFonts w:hint="cs"/>
          <w:sz w:val="30"/>
          <w:szCs w:val="30"/>
          <w:cs/>
        </w:rPr>
        <w:t xml:space="preserve"> </w:t>
      </w:r>
      <w:r w:rsidR="00A26A70" w:rsidRPr="00D861BA">
        <w:rPr>
          <w:rFonts w:hint="cs"/>
          <w:sz w:val="30"/>
          <w:szCs w:val="30"/>
          <w:cs/>
        </w:rPr>
        <w:t>ดังนั้น ข้าพเจ้าจึง</w:t>
      </w:r>
      <w:r w:rsidRPr="00D861BA">
        <w:rPr>
          <w:sz w:val="30"/>
          <w:szCs w:val="30"/>
          <w:cs/>
        </w:rPr>
        <w:t>ไม่</w:t>
      </w:r>
      <w:r w:rsidR="00E50CEF">
        <w:rPr>
          <w:rFonts w:hint="cs"/>
          <w:sz w:val="30"/>
          <w:szCs w:val="30"/>
          <w:cs/>
        </w:rPr>
        <w:t>อาจ</w:t>
      </w:r>
      <w:r w:rsidRPr="00D861BA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>
        <w:rPr>
          <w:rFonts w:hint="cs"/>
          <w:sz w:val="30"/>
          <w:szCs w:val="30"/>
          <w:cs/>
        </w:rPr>
        <w:t>ได้</w:t>
      </w:r>
    </w:p>
    <w:p w:rsidR="00CC035E" w:rsidRDefault="00CC035E" w:rsidP="00CA03F0">
      <w:pPr>
        <w:spacing w:line="380" w:lineRule="exact"/>
        <w:ind w:firstLine="851"/>
        <w:jc w:val="thaiDistribute"/>
        <w:rPr>
          <w:b/>
          <w:bCs/>
          <w:sz w:val="30"/>
          <w:szCs w:val="30"/>
        </w:rPr>
      </w:pPr>
    </w:p>
    <w:p w:rsidR="009830B1" w:rsidRDefault="005F76A8" w:rsidP="00CA03F0">
      <w:pPr>
        <w:spacing w:line="380" w:lineRule="exact"/>
        <w:jc w:val="thaiDistribute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ข้อสรุป</w:t>
      </w:r>
    </w:p>
    <w:p w:rsidR="005F76A8" w:rsidRPr="00D861BA" w:rsidRDefault="005F76A8" w:rsidP="00EF7A7D">
      <w:pPr>
        <w:spacing w:after="120" w:line="380" w:lineRule="exact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861BA">
        <w:rPr>
          <w:sz w:val="30"/>
          <w:szCs w:val="30"/>
        </w:rPr>
        <w:t>34</w:t>
      </w:r>
      <w:r w:rsidRPr="00D861BA">
        <w:rPr>
          <w:sz w:val="30"/>
          <w:szCs w:val="30"/>
          <w:cs/>
        </w:rPr>
        <w:t xml:space="preserve"> 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="00607440" w:rsidRPr="00D861BA">
        <w:rPr>
          <w:sz w:val="30"/>
          <w:szCs w:val="30"/>
          <w:cs/>
        </w:rPr>
        <w:t>การเงิน</w:t>
      </w:r>
      <w:r w:rsidRPr="00D861BA">
        <w:rPr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0C4A64" w:rsidRDefault="000C4A64" w:rsidP="001F1AB0">
      <w:pPr>
        <w:spacing w:line="280" w:lineRule="exact"/>
        <w:rPr>
          <w:sz w:val="10"/>
          <w:szCs w:val="10"/>
        </w:rPr>
      </w:pPr>
    </w:p>
    <w:p w:rsidR="00EF7A7D" w:rsidRPr="00CA03F0" w:rsidRDefault="00EF7A7D" w:rsidP="001F1AB0">
      <w:pPr>
        <w:spacing w:line="280" w:lineRule="exact"/>
        <w:rPr>
          <w:sz w:val="10"/>
          <w:szCs w:val="10"/>
        </w:rPr>
      </w:pPr>
    </w:p>
    <w:p w:rsidR="00CD6C0D" w:rsidRPr="00D861BA" w:rsidRDefault="00794428" w:rsidP="001F1AB0">
      <w:pPr>
        <w:spacing w:line="380" w:lineRule="exact"/>
        <w:ind w:firstLine="4395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CD6C0D" w:rsidRPr="00D861BA" w:rsidRDefault="00CD6C0D" w:rsidP="001F1AB0">
      <w:pPr>
        <w:spacing w:line="380" w:lineRule="exact"/>
        <w:rPr>
          <w:sz w:val="30"/>
          <w:szCs w:val="30"/>
        </w:rPr>
      </w:pPr>
    </w:p>
    <w:p w:rsidR="009830B1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</w:t>
      </w:r>
    </w:p>
    <w:p w:rsidR="008D12AD" w:rsidRPr="00D861BA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 (</w:t>
      </w:r>
      <w:r w:rsidR="00447B75" w:rsidRPr="00447B75">
        <w:rPr>
          <w:sz w:val="30"/>
          <w:szCs w:val="30"/>
          <w:cs/>
        </w:rPr>
        <w:t>นายจุมพฏ   ไพรรัตนากร</w:t>
      </w:r>
      <w:r w:rsidRPr="00D861BA">
        <w:rPr>
          <w:sz w:val="30"/>
          <w:szCs w:val="30"/>
        </w:rPr>
        <w:t>)</w:t>
      </w:r>
    </w:p>
    <w:p w:rsidR="009830B1" w:rsidRDefault="008D12AD" w:rsidP="009830B1">
      <w:pPr>
        <w:spacing w:line="380" w:lineRule="exact"/>
        <w:ind w:firstLine="4395"/>
        <w:rPr>
          <w:sz w:val="30"/>
          <w:szCs w:val="30"/>
        </w:rPr>
      </w:pPr>
      <w:r w:rsidRPr="00D861BA">
        <w:rPr>
          <w:sz w:val="30"/>
          <w:szCs w:val="30"/>
          <w:cs/>
        </w:rPr>
        <w:t>ผู้สอบบัญชีรับอนุญาตเลขทะเบียน</w:t>
      </w:r>
      <w:r w:rsidRPr="00D861BA">
        <w:rPr>
          <w:sz w:val="30"/>
          <w:szCs w:val="30"/>
        </w:rPr>
        <w:t xml:space="preserve">  </w:t>
      </w:r>
      <w:r w:rsidR="00447B75">
        <w:rPr>
          <w:sz w:val="30"/>
          <w:szCs w:val="30"/>
        </w:rPr>
        <w:t>7645</w:t>
      </w:r>
    </w:p>
    <w:p w:rsidR="0008510D" w:rsidRDefault="0008510D" w:rsidP="0008510D">
      <w:pPr>
        <w:spacing w:line="280" w:lineRule="exact"/>
        <w:ind w:firstLine="4394"/>
        <w:rPr>
          <w:sz w:val="30"/>
          <w:szCs w:val="30"/>
        </w:rPr>
      </w:pPr>
    </w:p>
    <w:p w:rsidR="00587B46" w:rsidRPr="000D2D83" w:rsidRDefault="00CD6C0D" w:rsidP="009830B1">
      <w:pPr>
        <w:spacing w:line="380" w:lineRule="exact"/>
        <w:rPr>
          <w:sz w:val="30"/>
          <w:szCs w:val="30"/>
          <w:cs/>
        </w:rPr>
      </w:pPr>
      <w:r w:rsidRPr="00D861BA">
        <w:rPr>
          <w:sz w:val="30"/>
          <w:szCs w:val="30"/>
          <w:cs/>
        </w:rPr>
        <w:t xml:space="preserve">วันที่ </w:t>
      </w:r>
      <w:r w:rsidR="00ED2B45">
        <w:rPr>
          <w:sz w:val="30"/>
          <w:szCs w:val="30"/>
        </w:rPr>
        <w:t>1</w:t>
      </w:r>
      <w:r w:rsidR="00E86554">
        <w:rPr>
          <w:sz w:val="30"/>
          <w:szCs w:val="30"/>
        </w:rPr>
        <w:t>0</w:t>
      </w:r>
      <w:r w:rsidR="0014232A">
        <w:rPr>
          <w:sz w:val="30"/>
          <w:szCs w:val="30"/>
        </w:rPr>
        <w:t xml:space="preserve"> </w:t>
      </w:r>
      <w:r w:rsidR="00E86554">
        <w:rPr>
          <w:rFonts w:hint="cs"/>
          <w:sz w:val="30"/>
          <w:szCs w:val="30"/>
          <w:cs/>
        </w:rPr>
        <w:t>มิถุนายน</w:t>
      </w:r>
      <w:r w:rsidR="00E54DDB" w:rsidRPr="00D861BA">
        <w:rPr>
          <w:rFonts w:hint="cs"/>
          <w:sz w:val="30"/>
          <w:szCs w:val="30"/>
          <w:cs/>
        </w:rPr>
        <w:t xml:space="preserve"> </w:t>
      </w:r>
      <w:r w:rsidR="006832EE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BA0E22">
        <w:rPr>
          <w:sz w:val="30"/>
          <w:szCs w:val="30"/>
        </w:rPr>
        <w:t>5</w:t>
      </w:r>
    </w:p>
    <w:sectPr w:rsidR="00587B46" w:rsidRPr="000D2D83" w:rsidSect="009830B1">
      <w:pgSz w:w="11906" w:h="16838"/>
      <w:pgMar w:top="1440" w:right="1274" w:bottom="851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</w:compat>
  <w:rsids>
    <w:rsidRoot w:val="00D90BAE"/>
    <w:rsid w:val="00012E26"/>
    <w:rsid w:val="00013569"/>
    <w:rsid w:val="000356BB"/>
    <w:rsid w:val="00041E22"/>
    <w:rsid w:val="00044E37"/>
    <w:rsid w:val="00046CFF"/>
    <w:rsid w:val="00047C87"/>
    <w:rsid w:val="00052DFF"/>
    <w:rsid w:val="0005487E"/>
    <w:rsid w:val="00054B7B"/>
    <w:rsid w:val="00055FBE"/>
    <w:rsid w:val="0008510D"/>
    <w:rsid w:val="0009007F"/>
    <w:rsid w:val="00090A82"/>
    <w:rsid w:val="000B0C02"/>
    <w:rsid w:val="000B532A"/>
    <w:rsid w:val="000C4A64"/>
    <w:rsid w:val="000D2D83"/>
    <w:rsid w:val="000D5C1D"/>
    <w:rsid w:val="000F3728"/>
    <w:rsid w:val="00105537"/>
    <w:rsid w:val="00105A9E"/>
    <w:rsid w:val="0014232A"/>
    <w:rsid w:val="00157411"/>
    <w:rsid w:val="00183CCC"/>
    <w:rsid w:val="001A1291"/>
    <w:rsid w:val="001D7326"/>
    <w:rsid w:val="001E5D34"/>
    <w:rsid w:val="001F1AB0"/>
    <w:rsid w:val="001F3532"/>
    <w:rsid w:val="002025B3"/>
    <w:rsid w:val="002372EB"/>
    <w:rsid w:val="00270E06"/>
    <w:rsid w:val="00271B8E"/>
    <w:rsid w:val="002754B2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969E0"/>
    <w:rsid w:val="003C0B09"/>
    <w:rsid w:val="003C3184"/>
    <w:rsid w:val="003F2858"/>
    <w:rsid w:val="003F2A9E"/>
    <w:rsid w:val="003F5DA5"/>
    <w:rsid w:val="003F735A"/>
    <w:rsid w:val="00410EDA"/>
    <w:rsid w:val="004339D4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832EE"/>
    <w:rsid w:val="006A38C7"/>
    <w:rsid w:val="006A5ED7"/>
    <w:rsid w:val="006C556F"/>
    <w:rsid w:val="006E10A2"/>
    <w:rsid w:val="006F4F59"/>
    <w:rsid w:val="00706D9C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95850"/>
    <w:rsid w:val="007A6549"/>
    <w:rsid w:val="007B2C30"/>
    <w:rsid w:val="007C5A1C"/>
    <w:rsid w:val="007D40DF"/>
    <w:rsid w:val="007D751B"/>
    <w:rsid w:val="007E4492"/>
    <w:rsid w:val="007F6033"/>
    <w:rsid w:val="00801AAC"/>
    <w:rsid w:val="008034BC"/>
    <w:rsid w:val="00832229"/>
    <w:rsid w:val="00840BB6"/>
    <w:rsid w:val="00887084"/>
    <w:rsid w:val="00891338"/>
    <w:rsid w:val="008D12AD"/>
    <w:rsid w:val="008D6A5E"/>
    <w:rsid w:val="008F30AF"/>
    <w:rsid w:val="008F5545"/>
    <w:rsid w:val="009014DF"/>
    <w:rsid w:val="00906FFB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B00911"/>
    <w:rsid w:val="00B02944"/>
    <w:rsid w:val="00B03C14"/>
    <w:rsid w:val="00B43A43"/>
    <w:rsid w:val="00B6270A"/>
    <w:rsid w:val="00B72329"/>
    <w:rsid w:val="00B94D85"/>
    <w:rsid w:val="00BA0E22"/>
    <w:rsid w:val="00BA6D83"/>
    <w:rsid w:val="00BC36D5"/>
    <w:rsid w:val="00BE32BF"/>
    <w:rsid w:val="00BE708F"/>
    <w:rsid w:val="00BF4EF3"/>
    <w:rsid w:val="00C012ED"/>
    <w:rsid w:val="00C04AB4"/>
    <w:rsid w:val="00C25767"/>
    <w:rsid w:val="00C30112"/>
    <w:rsid w:val="00C36170"/>
    <w:rsid w:val="00C457F9"/>
    <w:rsid w:val="00C96293"/>
    <w:rsid w:val="00CA03F0"/>
    <w:rsid w:val="00CA2966"/>
    <w:rsid w:val="00CA3059"/>
    <w:rsid w:val="00CA3402"/>
    <w:rsid w:val="00CB124A"/>
    <w:rsid w:val="00CC035E"/>
    <w:rsid w:val="00CD6C0D"/>
    <w:rsid w:val="00CF5C37"/>
    <w:rsid w:val="00D033D2"/>
    <w:rsid w:val="00D1143F"/>
    <w:rsid w:val="00D329D8"/>
    <w:rsid w:val="00D44274"/>
    <w:rsid w:val="00D816C6"/>
    <w:rsid w:val="00D861BA"/>
    <w:rsid w:val="00D90AE3"/>
    <w:rsid w:val="00D90BAE"/>
    <w:rsid w:val="00DC0EE4"/>
    <w:rsid w:val="00DE15C0"/>
    <w:rsid w:val="00DF3337"/>
    <w:rsid w:val="00E11F89"/>
    <w:rsid w:val="00E16C09"/>
    <w:rsid w:val="00E465E7"/>
    <w:rsid w:val="00E50CEF"/>
    <w:rsid w:val="00E54DDB"/>
    <w:rsid w:val="00E65344"/>
    <w:rsid w:val="00E8364E"/>
    <w:rsid w:val="00E86554"/>
    <w:rsid w:val="00E9050F"/>
    <w:rsid w:val="00EB1CBF"/>
    <w:rsid w:val="00ED09A0"/>
    <w:rsid w:val="00ED2B45"/>
    <w:rsid w:val="00EE1385"/>
    <w:rsid w:val="00EF2200"/>
    <w:rsid w:val="00EF7A7D"/>
    <w:rsid w:val="00F07809"/>
    <w:rsid w:val="00F27CF9"/>
    <w:rsid w:val="00F56ABF"/>
    <w:rsid w:val="00F67623"/>
    <w:rsid w:val="00F75982"/>
    <w:rsid w:val="00F833A9"/>
    <w:rsid w:val="00F956ED"/>
    <w:rsid w:val="00FA11B4"/>
    <w:rsid w:val="00FB5F01"/>
    <w:rsid w:val="00FD60E4"/>
    <w:rsid w:val="00FE1D56"/>
    <w:rsid w:val="00FE4923"/>
    <w:rsid w:val="00FE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425</Words>
  <Characters>1633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win7</cp:lastModifiedBy>
  <cp:revision>5</cp:revision>
  <cp:lastPrinted>2022-06-06T07:35:00Z</cp:lastPrinted>
  <dcterms:created xsi:type="dcterms:W3CDTF">2022-06-06T07:15:00Z</dcterms:created>
  <dcterms:modified xsi:type="dcterms:W3CDTF">2022-06-06T07:37:00Z</dcterms:modified>
</cp:coreProperties>
</file>