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7E7B5A" w:rsidRPr="00112B5F" w14:paraId="51530488" w14:textId="77777777" w:rsidTr="00BC5970">
        <w:trPr>
          <w:trHeight w:val="2865"/>
        </w:trPr>
        <w:tc>
          <w:tcPr>
            <w:tcW w:w="2250" w:type="dxa"/>
          </w:tcPr>
          <w:p w14:paraId="06051D6C" w14:textId="77777777" w:rsidR="007E7B5A" w:rsidRPr="007C728E" w:rsidRDefault="007E7B5A" w:rsidP="0055510C">
            <w:pPr>
              <w:rPr>
                <w:rFonts w:ascii="Angsana New" w:hAnsi="Angsana New" w:cs="Angsana New"/>
                <w:sz w:val="34"/>
                <w:szCs w:val="34"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0D466B1D" w14:textId="77777777" w:rsidR="0093348F" w:rsidRPr="00112B5F" w:rsidRDefault="0093348F" w:rsidP="0093348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112B5F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บริษัท โทเทิ่ล แอ็คเซ็ส คอมมูนิเคชั่น จำกัด (มหาชน) และบริษัทย่อย </w:t>
            </w:r>
          </w:p>
          <w:p w14:paraId="6187F7D2" w14:textId="01EA0BF6" w:rsidR="0093348F" w:rsidRPr="00112B5F" w:rsidRDefault="0093348F" w:rsidP="0093348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112B5F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B52F6D" w:rsidRPr="00112B5F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112B5F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383B2DA6" w14:textId="36F1BE5C" w:rsidR="007E7B5A" w:rsidRPr="00112B5F" w:rsidRDefault="0093348F" w:rsidP="00977AE5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112B5F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สำหรับงวด</w:t>
            </w:r>
            <w:r w:rsidR="00863053" w:rsidRPr="00112B5F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สาม</w:t>
            </w:r>
            <w:r w:rsidR="002E68AC" w:rsidRPr="00112B5F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เดือน</w:t>
            </w:r>
            <w:r w:rsidR="00226D4C" w:rsidRPr="00112B5F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="00863053" w:rsidRPr="00112B5F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863053" w:rsidRPr="00112B5F"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  <w:t>3</w:t>
            </w:r>
            <w:r w:rsidR="00226D4C" w:rsidRPr="00112B5F"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  <w:t>0</w:t>
            </w:r>
            <w:r w:rsidR="00863053" w:rsidRPr="00112B5F"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  <w:t xml:space="preserve"> </w:t>
            </w:r>
            <w:r w:rsidR="00226D4C" w:rsidRPr="00112B5F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  <w:lang w:val="en-US"/>
              </w:rPr>
              <w:t>มิถุนายน</w:t>
            </w:r>
            <w:r w:rsidR="00122C43" w:rsidRPr="00112B5F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 w:rsidR="00AE380C" w:rsidRPr="00112B5F"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  <w:t>2565</w:t>
            </w:r>
            <w:r w:rsidRPr="00112B5F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</w:p>
        </w:tc>
      </w:tr>
    </w:tbl>
    <w:p w14:paraId="78E1BD54" w14:textId="77777777" w:rsidR="007E7B5A" w:rsidRPr="00112B5F" w:rsidRDefault="007E7B5A" w:rsidP="007E7B5A">
      <w:pPr>
        <w:rPr>
          <w:rFonts w:ascii="Angsana New" w:hAnsi="Angsana New" w:cs="Angsana New"/>
          <w:lang w:val="en-US"/>
        </w:rPr>
        <w:sectPr w:rsidR="007E7B5A" w:rsidRPr="00112B5F" w:rsidSect="00C36EB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47C85B1" w14:textId="77777777" w:rsidR="006A021C" w:rsidRPr="00112B5F" w:rsidRDefault="006A021C" w:rsidP="006A021C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112B5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</w:t>
      </w:r>
      <w:r w:rsidR="00BD137C" w:rsidRPr="00112B5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112B5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4821B749" w14:textId="77777777" w:rsidR="0093348F" w:rsidRPr="00112B5F" w:rsidRDefault="0093348F" w:rsidP="0093348F">
      <w:pPr>
        <w:ind w:right="-43"/>
        <w:rPr>
          <w:rFonts w:ascii="Angsana New" w:hAnsi="Angsana New" w:cs="Angsana New"/>
          <w:sz w:val="32"/>
          <w:szCs w:val="32"/>
          <w:cs/>
        </w:rPr>
      </w:pPr>
      <w:r w:rsidRPr="00112B5F">
        <w:rPr>
          <w:rFonts w:ascii="Angsana New" w:hAnsi="Angsana New" w:cs="Angsana New"/>
          <w:sz w:val="32"/>
          <w:szCs w:val="32"/>
          <w:cs/>
        </w:rPr>
        <w:t>เสนอต่อผู้ถือหุ้นของบริษัท โทเทิ่ล แอ็คเซ็ส คอมมูนิเคชั่น จำกัด (มหาชน)</w:t>
      </w:r>
    </w:p>
    <w:p w14:paraId="50813925" w14:textId="46946650" w:rsidR="0093348F" w:rsidRPr="00112B5F" w:rsidRDefault="0093348F" w:rsidP="0093348F">
      <w:pPr>
        <w:tabs>
          <w:tab w:val="left" w:pos="1080"/>
        </w:tabs>
        <w:spacing w:before="360" w:after="120"/>
        <w:ind w:right="-43"/>
        <w:rPr>
          <w:rFonts w:ascii="Angsana New" w:hAnsi="Angsana New" w:cs="Angsana New"/>
          <w:sz w:val="32"/>
          <w:szCs w:val="32"/>
          <w:cs/>
        </w:rPr>
      </w:pPr>
      <w:r w:rsidRPr="00112B5F">
        <w:rPr>
          <w:rFonts w:ascii="Angsana New" w:hAnsi="Angsana New" w:cs="Angsana New"/>
          <w:sz w:val="32"/>
          <w:szCs w:val="32"/>
          <w:cs/>
        </w:rPr>
        <w:t>ข้าพเจ้าได้สอบท</w:t>
      </w:r>
      <w:r w:rsidR="00863053" w:rsidRPr="00112B5F">
        <w:rPr>
          <w:rFonts w:ascii="Angsana New" w:hAnsi="Angsana New" w:cs="Angsana New"/>
          <w:sz w:val="32"/>
          <w:szCs w:val="32"/>
          <w:cs/>
        </w:rPr>
        <w:t xml:space="preserve">านงบแสดงฐานะการเงินรวม ณ วันที่ </w:t>
      </w:r>
      <w:r w:rsidR="00863053" w:rsidRPr="00112B5F">
        <w:rPr>
          <w:rFonts w:ascii="Angsana New" w:hAnsi="Angsana New" w:cs="Angsana New"/>
          <w:sz w:val="32"/>
          <w:szCs w:val="32"/>
          <w:lang w:val="en-US"/>
        </w:rPr>
        <w:t>3</w:t>
      </w:r>
      <w:r w:rsidR="00226D4C" w:rsidRPr="00112B5F">
        <w:rPr>
          <w:rFonts w:ascii="Angsana New" w:hAnsi="Angsana New" w:cs="Angsana New"/>
          <w:sz w:val="32"/>
          <w:szCs w:val="32"/>
          <w:lang w:val="en-US"/>
        </w:rPr>
        <w:t>0</w:t>
      </w:r>
      <w:r w:rsidR="00863053" w:rsidRPr="00112B5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226D4C" w:rsidRPr="00112B5F">
        <w:rPr>
          <w:rFonts w:ascii="Angsana New" w:hAnsi="Angsana New" w:cs="Angsana New" w:hint="cs"/>
          <w:sz w:val="32"/>
          <w:szCs w:val="32"/>
          <w:cs/>
          <w:lang w:val="en-US"/>
        </w:rPr>
        <w:t>มิถุนายน</w:t>
      </w:r>
      <w:r w:rsidR="00863053" w:rsidRPr="00112B5F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AE380C" w:rsidRPr="00112B5F">
        <w:rPr>
          <w:rFonts w:ascii="Angsana New" w:hAnsi="Angsana New" w:cs="Angsana New"/>
          <w:sz w:val="32"/>
          <w:szCs w:val="32"/>
          <w:lang w:val="en-US"/>
        </w:rPr>
        <w:t>2565</w:t>
      </w:r>
      <w:r w:rsidRPr="00112B5F">
        <w:rPr>
          <w:rFonts w:ascii="Angsana New" w:hAnsi="Angsana New" w:cs="Angsana New"/>
          <w:sz w:val="32"/>
          <w:szCs w:val="32"/>
          <w:cs/>
        </w:rPr>
        <w:t xml:space="preserve"> </w:t>
      </w:r>
      <w:r w:rsidR="007D2317" w:rsidRPr="00112B5F">
        <w:rPr>
          <w:rFonts w:ascii="Angsana New" w:hAnsi="Angsana New" w:cs="Angsana New" w:hint="cs"/>
          <w:sz w:val="32"/>
          <w:szCs w:val="32"/>
          <w:cs/>
        </w:rPr>
        <w:t>งบกำไรขาดทุนรวม</w:t>
      </w:r>
      <w:r w:rsidR="00226D4C" w:rsidRPr="00112B5F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Pr="00112B5F">
        <w:rPr>
          <w:rFonts w:ascii="Angsana New" w:hAnsi="Angsana New" w:cs="Angsana New"/>
          <w:sz w:val="32"/>
          <w:szCs w:val="32"/>
          <w:cs/>
        </w:rPr>
        <w:t>งบกำไรขาดทุนเบ็ดเสร็จรวม</w:t>
      </w:r>
      <w:r w:rsidR="00226D4C" w:rsidRPr="00112B5F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863053" w:rsidRPr="00112B5F">
        <w:rPr>
          <w:rFonts w:ascii="Angsana New" w:hAnsi="Angsana New" w:cs="Angsana New"/>
          <w:sz w:val="32"/>
          <w:szCs w:val="32"/>
          <w:cs/>
        </w:rPr>
        <w:t xml:space="preserve"> </w:t>
      </w:r>
      <w:r w:rsidR="00226D4C" w:rsidRPr="00112B5F">
        <w:rPr>
          <w:rFonts w:ascii="Angsana New" w:hAnsi="Angsana New" w:cs="Angsana New" w:hint="cs"/>
          <w:sz w:val="32"/>
          <w:szCs w:val="32"/>
          <w:cs/>
        </w:rPr>
        <w:t>และ</w:t>
      </w:r>
      <w:r w:rsidRPr="00112B5F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="00226D4C" w:rsidRPr="00112B5F">
        <w:rPr>
          <w:rFonts w:ascii="Angsana New" w:hAnsi="Angsana New" w:cs="Angsana New" w:hint="cs"/>
          <w:sz w:val="32"/>
          <w:szCs w:val="32"/>
          <w:cs/>
        </w:rPr>
        <w:t>หก</w:t>
      </w:r>
      <w:r w:rsidR="002E68AC" w:rsidRPr="00112B5F">
        <w:rPr>
          <w:rFonts w:ascii="Angsana New" w:hAnsi="Angsana New" w:cs="Angsana New"/>
          <w:sz w:val="32"/>
          <w:szCs w:val="32"/>
          <w:cs/>
        </w:rPr>
        <w:t>เดือน</w:t>
      </w:r>
      <w:r w:rsidRPr="00112B5F">
        <w:rPr>
          <w:rFonts w:ascii="Angsana New" w:hAnsi="Angsana New" w:cs="Angsana New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B52F6D" w:rsidRPr="00112B5F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112B5F">
        <w:rPr>
          <w:rFonts w:ascii="Angsana New" w:hAnsi="Angsana New" w:cs="Angsana New"/>
          <w:sz w:val="32"/>
          <w:szCs w:val="32"/>
          <w:cs/>
        </w:rPr>
        <w:t>แบบย่อของบริษัท โทเทิ่ล แอ็คเซ็ส</w:t>
      </w:r>
      <w:r w:rsidR="007D2317" w:rsidRPr="00112B5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12B5F">
        <w:rPr>
          <w:rFonts w:ascii="Angsana New" w:hAnsi="Angsana New" w:cs="Angsana New"/>
          <w:sz w:val="32"/>
          <w:szCs w:val="32"/>
          <w:cs/>
        </w:rPr>
        <w:t>คอมมูนิเคชั่น จำกัด (มหาชน) และบริษัทย่อย และได้สอบทานข้อมูลทางการเงินเฉพาะกิจการของบริษัท โทเทิ่ล</w:t>
      </w:r>
      <w:r w:rsidR="00B52F6D" w:rsidRPr="00112B5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12B5F">
        <w:rPr>
          <w:rFonts w:ascii="Angsana New" w:hAnsi="Angsana New" w:cs="Angsana New"/>
          <w:sz w:val="32"/>
          <w:szCs w:val="32"/>
          <w:cs/>
        </w:rPr>
        <w:t>แอ็คเซ็ส</w:t>
      </w:r>
      <w:r w:rsidR="00BC5970" w:rsidRPr="00112B5F">
        <w:rPr>
          <w:rFonts w:ascii="Angsana New" w:hAnsi="Angsana New" w:cs="Angsana New"/>
          <w:sz w:val="32"/>
          <w:szCs w:val="32"/>
          <w:cs/>
        </w:rPr>
        <w:t xml:space="preserve"> </w:t>
      </w:r>
      <w:r w:rsidRPr="00112B5F">
        <w:rPr>
          <w:rFonts w:ascii="Angsana New" w:hAnsi="Angsana New" w:cs="Angsana New"/>
          <w:sz w:val="32"/>
          <w:szCs w:val="32"/>
          <w:cs/>
        </w:rPr>
        <w:t>คอมมูนิเคชั่น จำกัด (มหาชน) ด้วยเช่นกัน</w:t>
      </w:r>
      <w:r w:rsidR="00B52F6D" w:rsidRPr="00112B5F">
        <w:rPr>
          <w:rFonts w:ascii="Angsana New" w:hAnsi="Angsana New" w:cs="Angsana New"/>
          <w:sz w:val="32"/>
          <w:szCs w:val="32"/>
          <w:lang w:val="en-US"/>
        </w:rPr>
        <w:t xml:space="preserve"> (</w:t>
      </w:r>
      <w:r w:rsidR="00B52F6D" w:rsidRPr="00112B5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รวมเรียกว่า </w:t>
      </w:r>
      <w:r w:rsidR="00B52F6D" w:rsidRPr="00112B5F">
        <w:rPr>
          <w:rFonts w:ascii="Angsana New" w:hAnsi="Angsana New" w:cs="Angsana New"/>
          <w:sz w:val="32"/>
          <w:szCs w:val="32"/>
          <w:lang w:val="en-US"/>
        </w:rPr>
        <w:t>“</w:t>
      </w:r>
      <w:r w:rsidR="00B52F6D" w:rsidRPr="00112B5F">
        <w:rPr>
          <w:rFonts w:ascii="Angsana New" w:hAnsi="Angsana New" w:cs="Angsana New" w:hint="cs"/>
          <w:sz w:val="32"/>
          <w:szCs w:val="32"/>
          <w:cs/>
          <w:lang w:val="en-US"/>
        </w:rPr>
        <w:t>ข้อมูลทางการเงินระหว่างกาล</w:t>
      </w:r>
      <w:r w:rsidR="00B52F6D" w:rsidRPr="00112B5F">
        <w:rPr>
          <w:rFonts w:ascii="Angsana New" w:hAnsi="Angsana New" w:cs="Angsana New"/>
          <w:sz w:val="32"/>
          <w:szCs w:val="32"/>
          <w:lang w:val="en-US"/>
        </w:rPr>
        <w:t>”</w:t>
      </w:r>
      <w:r w:rsidR="00F30FBA" w:rsidRPr="00112B5F">
        <w:rPr>
          <w:rFonts w:ascii="Angsana New" w:hAnsi="Angsana New" w:cs="Angsana New"/>
          <w:sz w:val="32"/>
          <w:szCs w:val="32"/>
          <w:lang w:val="en-US"/>
        </w:rPr>
        <w:t>)</w:t>
      </w:r>
      <w:r w:rsidRPr="00112B5F">
        <w:rPr>
          <w:rFonts w:ascii="Angsana New" w:hAnsi="Angsana New" w:cs="Angsana New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</w:t>
      </w:r>
      <w:r w:rsidR="00226D4C" w:rsidRPr="00112B5F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112B5F">
        <w:rPr>
          <w:rFonts w:ascii="Angsana New" w:hAnsi="Angsana New" w:cs="Angsana New"/>
          <w:sz w:val="32"/>
          <w:szCs w:val="32"/>
          <w:cs/>
        </w:rPr>
        <w:t>ทางการเงินระหว่างกาลเหล่านี้ตามมาตรฐานการบัญชี</w:t>
      </w:r>
      <w:r w:rsidR="00755FF7" w:rsidRPr="00112B5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12B5F">
        <w:rPr>
          <w:rFonts w:ascii="Angsana New" w:hAnsi="Angsana New" w:cs="Angsana New"/>
          <w:sz w:val="32"/>
          <w:szCs w:val="32"/>
          <w:cs/>
        </w:rPr>
        <w:t>ฉบับ</w:t>
      </w:r>
      <w:r w:rsidR="00863053" w:rsidRPr="00112B5F">
        <w:rPr>
          <w:rFonts w:ascii="Angsana New" w:hAnsi="Angsana New" w:cs="Angsana New"/>
          <w:sz w:val="32"/>
          <w:szCs w:val="32"/>
          <w:cs/>
        </w:rPr>
        <w:t xml:space="preserve">ที่ </w:t>
      </w:r>
      <w:r w:rsidR="00863053" w:rsidRPr="00112B5F">
        <w:rPr>
          <w:rFonts w:ascii="Angsana New" w:hAnsi="Angsana New" w:cs="Angsana New"/>
          <w:sz w:val="32"/>
          <w:szCs w:val="32"/>
          <w:lang w:val="en-US"/>
        </w:rPr>
        <w:t>34</w:t>
      </w:r>
      <w:r w:rsidR="00275FD5" w:rsidRPr="00112B5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112B5F">
        <w:rPr>
          <w:rFonts w:ascii="Angsana New" w:hAnsi="Angsana New" w:cs="Angsana New"/>
          <w:sz w:val="32"/>
          <w:szCs w:val="32"/>
          <w:cs/>
        </w:rPr>
        <w:t>เรื่อง การรายงานทางการเงินระหว่างกาล</w:t>
      </w:r>
      <w:r w:rsidR="00AF3160" w:rsidRPr="00112B5F">
        <w:rPr>
          <w:rFonts w:ascii="Angsana New" w:hAnsi="Angsana New" w:cs="Angsana New"/>
          <w:sz w:val="32"/>
          <w:szCs w:val="32"/>
          <w:cs/>
        </w:rPr>
        <w:t xml:space="preserve"> </w:t>
      </w:r>
      <w:r w:rsidR="00226D4C" w:rsidRPr="00112B5F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112B5F">
        <w:rPr>
          <w:rFonts w:ascii="Angsana New" w:hAnsi="Angsana New" w:cs="Angsana New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87A212D" w14:textId="77777777" w:rsidR="0093348F" w:rsidRPr="00112B5F" w:rsidRDefault="0093348F" w:rsidP="0093348F">
      <w:pPr>
        <w:tabs>
          <w:tab w:val="left" w:pos="1080"/>
        </w:tabs>
        <w:spacing w:before="120" w:after="120"/>
        <w:ind w:right="-29"/>
        <w:rPr>
          <w:rFonts w:ascii="Angsana New" w:hAnsi="Angsana New" w:cs="Angsana New"/>
          <w:b/>
          <w:bCs/>
          <w:sz w:val="32"/>
          <w:szCs w:val="32"/>
          <w:cs/>
        </w:rPr>
      </w:pPr>
      <w:r w:rsidRPr="00112B5F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505781EE" w14:textId="77777777" w:rsidR="0093348F" w:rsidRPr="00112B5F" w:rsidRDefault="0093348F" w:rsidP="0093348F">
      <w:pPr>
        <w:tabs>
          <w:tab w:val="left" w:pos="1080"/>
        </w:tabs>
        <w:spacing w:before="120" w:after="120"/>
        <w:ind w:right="-29"/>
        <w:rPr>
          <w:rFonts w:ascii="Angsana New" w:hAnsi="Angsana New" w:cs="Angsana New"/>
          <w:sz w:val="32"/>
          <w:szCs w:val="32"/>
          <w:cs/>
        </w:rPr>
      </w:pPr>
      <w:r w:rsidRPr="00112B5F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</w:t>
      </w:r>
      <w:r w:rsidR="00863053" w:rsidRPr="00112B5F">
        <w:rPr>
          <w:rFonts w:ascii="Angsana New" w:hAnsi="Angsana New" w:cs="Angsana New"/>
          <w:sz w:val="32"/>
          <w:szCs w:val="32"/>
          <w:cs/>
        </w:rPr>
        <w:t xml:space="preserve">รหัส </w:t>
      </w:r>
      <w:r w:rsidR="00863053" w:rsidRPr="00112B5F">
        <w:rPr>
          <w:rFonts w:ascii="Angsana New" w:hAnsi="Angsana New" w:cs="Angsana New"/>
          <w:sz w:val="32"/>
          <w:szCs w:val="32"/>
          <w:lang w:val="en-US"/>
        </w:rPr>
        <w:t>2410</w:t>
      </w:r>
      <w:r w:rsidRPr="00112B5F">
        <w:rPr>
          <w:rFonts w:ascii="Angsana New" w:hAnsi="Angsana New" w:cs="Angsana New"/>
          <w:sz w:val="32"/>
          <w:szCs w:val="32"/>
          <w:cs/>
        </w:rPr>
        <w:t xml:space="preserve"> </w:t>
      </w:r>
      <w:r w:rsidRPr="00112B5F">
        <w:rPr>
          <w:rFonts w:ascii="Angsana New" w:eastAsia="SimSun" w:hAnsi="Angsana New" w:cs="Angsana New"/>
          <w:sz w:val="32"/>
          <w:szCs w:val="32"/>
          <w:cs/>
        </w:rPr>
        <w:t xml:space="preserve">เรื่อง </w:t>
      </w:r>
      <w:r w:rsidRPr="00112B5F">
        <w:rPr>
          <w:rFonts w:ascii="Angsana New" w:eastAsia="SimSun" w:hAnsi="Angsana New" w:cs="Angsana New"/>
          <w:sz w:val="32"/>
          <w:szCs w:val="32"/>
          <w:cs/>
          <w:lang w:val="en-GB"/>
        </w:rPr>
        <w:t>การสอบทานข้อมูลทางการเงิน</w:t>
      </w:r>
      <w:r w:rsidRPr="00112B5F">
        <w:rPr>
          <w:rFonts w:ascii="Angsana New" w:eastAsia="SimSun" w:hAnsi="Angsana New" w:cs="Angsana New"/>
          <w:sz w:val="32"/>
          <w:szCs w:val="32"/>
          <w:lang w:val="en-GB"/>
        </w:rPr>
        <w:t xml:space="preserve">          </w:t>
      </w:r>
      <w:r w:rsidRPr="00112B5F">
        <w:rPr>
          <w:rFonts w:ascii="Angsana New" w:eastAsia="SimSun" w:hAnsi="Angsana New" w:cs="Angsana New"/>
          <w:sz w:val="32"/>
          <w:szCs w:val="32"/>
          <w:cs/>
          <w:lang w:val="en-GB"/>
        </w:rPr>
        <w:t>ระหว่างกาลโดยผู้สอบบัญชีรับอนุญาตของกิจการ การสอบทานดังกล่าวประกอบด้วย การ</w:t>
      </w:r>
      <w:r w:rsidRPr="00112B5F">
        <w:rPr>
          <w:rFonts w:ascii="Angsana New" w:hAnsi="Angsana New" w:cs="Angsana New"/>
          <w:sz w:val="32"/>
          <w:szCs w:val="32"/>
          <w:cs/>
        </w:rPr>
        <w:t>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480CA2" w:rsidRPr="00112B5F">
        <w:rPr>
          <w:rFonts w:ascii="Angsana New" w:hAnsi="Angsana New" w:cs="Angsana New"/>
          <w:sz w:val="32"/>
          <w:szCs w:val="32"/>
          <w:cs/>
        </w:rPr>
        <w:t xml:space="preserve">        </w:t>
      </w:r>
      <w:r w:rsidRPr="00112B5F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8206559" w14:textId="77777777" w:rsidR="0093348F" w:rsidRPr="00112B5F" w:rsidRDefault="0093348F" w:rsidP="0093348F">
      <w:pPr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112B5F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1DDCD1AA" w14:textId="7A714906" w:rsidR="0093348F" w:rsidRPr="00112B5F" w:rsidRDefault="0093348F" w:rsidP="0093348F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112B5F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r w:rsidR="0027551E" w:rsidRPr="00112B5F">
        <w:rPr>
          <w:rFonts w:ascii="Angsana New" w:hAnsi="Angsana New" w:cs="Angsana New"/>
          <w:sz w:val="32"/>
          <w:szCs w:val="32"/>
          <w:cs/>
        </w:rPr>
        <w:t>ทำขึ้นตามมาตรฐานการบัญชีฉบับที</w:t>
      </w:r>
      <w:r w:rsidR="0027551E" w:rsidRPr="00112B5F">
        <w:rPr>
          <w:rFonts w:ascii="Angsana New" w:hAnsi="Angsana New" w:cs="Angsana New" w:hint="cs"/>
          <w:sz w:val="32"/>
          <w:szCs w:val="32"/>
          <w:cs/>
        </w:rPr>
        <w:t>่</w:t>
      </w:r>
      <w:r w:rsidR="0027551E" w:rsidRPr="00112B5F">
        <w:rPr>
          <w:rFonts w:ascii="Angsana New" w:hAnsi="Angsana New" w:cs="Angsana New"/>
          <w:sz w:val="32"/>
          <w:szCs w:val="32"/>
          <w:lang w:val="en-US"/>
        </w:rPr>
        <w:t xml:space="preserve"> 34</w:t>
      </w:r>
      <w:r w:rsidRPr="00112B5F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2478773F" w14:textId="77777777" w:rsidR="00C24A56" w:rsidRPr="00112B5F" w:rsidRDefault="00C24A56" w:rsidP="0093348F">
      <w:pPr>
        <w:tabs>
          <w:tab w:val="left" w:pos="1080"/>
        </w:tabs>
        <w:spacing w:before="120" w:after="120"/>
        <w:ind w:right="-29"/>
        <w:rPr>
          <w:rFonts w:ascii="Angsana New" w:hAnsi="Angsana New" w:cs="Angsana New"/>
          <w:b/>
          <w:bCs/>
          <w:sz w:val="32"/>
          <w:szCs w:val="32"/>
          <w:cs/>
        </w:rPr>
        <w:sectPr w:rsidR="00C24A56" w:rsidRPr="00112B5F" w:rsidSect="00C24A56">
          <w:footerReference w:type="default" r:id="rId17"/>
          <w:footerReference w:type="first" r:id="rId18"/>
          <w:pgSz w:w="11909" w:h="16834" w:code="9"/>
          <w:pgMar w:top="2880" w:right="1080" w:bottom="1080" w:left="1339" w:header="706" w:footer="101" w:gutter="0"/>
          <w:pgNumType w:start="2"/>
          <w:cols w:space="720"/>
          <w:titlePg/>
        </w:sectPr>
      </w:pPr>
    </w:p>
    <w:p w14:paraId="13092C60" w14:textId="77777777" w:rsidR="007446D0" w:rsidRPr="00112B5F" w:rsidRDefault="007446D0" w:rsidP="007446D0">
      <w:pPr>
        <w:tabs>
          <w:tab w:val="left" w:pos="1080"/>
        </w:tabs>
        <w:spacing w:before="120" w:after="120"/>
        <w:ind w:right="-29"/>
        <w:rPr>
          <w:rFonts w:ascii="Angsana New" w:hAnsi="Angsana New" w:cs="Angsana New"/>
          <w:b/>
          <w:bCs/>
          <w:sz w:val="32"/>
          <w:szCs w:val="32"/>
          <w:cs/>
        </w:rPr>
      </w:pPr>
      <w:r w:rsidRPr="00112B5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61F81FD6" w14:textId="0977F200" w:rsidR="007446D0" w:rsidRPr="00112B5F" w:rsidRDefault="007446D0" w:rsidP="007446D0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112B5F">
        <w:rPr>
          <w:rFonts w:asciiTheme="majorBidi" w:hAnsiTheme="majorBidi" w:cstheme="majorBidi"/>
          <w:sz w:val="32"/>
          <w:szCs w:val="32"/>
          <w:cs/>
        </w:rPr>
        <w:t>ข้าพเจ้าขอให้สังเกต</w:t>
      </w:r>
      <w:r w:rsidRPr="00112B5F">
        <w:rPr>
          <w:rFonts w:asciiTheme="majorBidi" w:hAnsiTheme="majorBidi" w:cstheme="majorBidi" w:hint="cs"/>
          <w:sz w:val="32"/>
          <w:szCs w:val="32"/>
          <w:cs/>
        </w:rPr>
        <w:t>หมายเหตุประกอบงบการเงินรวมระหว่างกาล</w:t>
      </w:r>
      <w:r w:rsidRPr="00112B5F">
        <w:rPr>
          <w:rFonts w:asciiTheme="majorBidi" w:hAnsiTheme="majorBidi" w:cstheme="majorBidi"/>
          <w:sz w:val="32"/>
          <w:szCs w:val="32"/>
          <w:cs/>
        </w:rPr>
        <w:t>ข้</w:t>
      </w:r>
      <w:r w:rsidRPr="00112B5F">
        <w:rPr>
          <w:rFonts w:asciiTheme="majorBidi" w:hAnsiTheme="majorBidi" w:cstheme="majorBidi" w:hint="cs"/>
          <w:sz w:val="32"/>
          <w:szCs w:val="32"/>
          <w:cs/>
        </w:rPr>
        <w:t>อ</w:t>
      </w:r>
      <w:r w:rsidRPr="00112B5F">
        <w:rPr>
          <w:rFonts w:asciiTheme="majorBidi" w:hAnsiTheme="majorBidi" w:cstheme="majorBidi"/>
          <w:sz w:val="32"/>
          <w:szCs w:val="32"/>
          <w:lang w:val="en-US"/>
        </w:rPr>
        <w:t xml:space="preserve"> 23</w:t>
      </w:r>
      <w:r w:rsidRPr="00112B5F">
        <w:rPr>
          <w:rFonts w:asciiTheme="majorBidi" w:hAnsiTheme="majorBidi" w:cstheme="majorBidi" w:hint="cs"/>
          <w:sz w:val="32"/>
          <w:szCs w:val="32"/>
          <w:cs/>
        </w:rPr>
        <w:t xml:space="preserve"> และข้อ </w:t>
      </w:r>
      <w:r w:rsidRPr="00112B5F">
        <w:rPr>
          <w:rFonts w:asciiTheme="majorBidi" w:hAnsiTheme="majorBidi" w:cstheme="majorBidi"/>
          <w:sz w:val="32"/>
          <w:szCs w:val="32"/>
          <w:lang w:val="en-US"/>
        </w:rPr>
        <w:t>24</w:t>
      </w:r>
      <w:r w:rsidRPr="00112B5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เกี่ยวกับความไม่แน่นอนที่มีสาระสำคัญเนื่องจากกลุ่ม</w:t>
      </w:r>
      <w:r w:rsidRPr="00112B5F">
        <w:rPr>
          <w:rFonts w:asciiTheme="majorBidi" w:hAnsiTheme="majorBidi" w:cstheme="majorBidi" w:hint="cs"/>
          <w:sz w:val="32"/>
          <w:szCs w:val="32"/>
          <w:cs/>
        </w:rPr>
        <w:t>บริษัทมีคดีฟ้องร้องและข้อพิพาททางการค้าต่างๆที่สำคัญที่ยัง</w:t>
      </w:r>
      <w:r w:rsidRPr="00112B5F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อยู่ภายใต้กระบวนการ</w:t>
      </w:r>
      <w:r w:rsidRPr="00112B5F">
        <w:rPr>
          <w:rFonts w:asciiTheme="majorBidi" w:hAnsiTheme="majorBidi" w:cstheme="majorBidi"/>
          <w:sz w:val="32"/>
          <w:szCs w:val="32"/>
          <w:cs/>
        </w:rPr>
        <w:t>ทางอนุญาโตตุลาการ</w:t>
      </w:r>
      <w:r w:rsidRPr="00112B5F">
        <w:rPr>
          <w:rFonts w:asciiTheme="majorBidi" w:hAnsiTheme="majorBidi" w:cstheme="majorBidi" w:hint="cs"/>
          <w:sz w:val="32"/>
          <w:szCs w:val="32"/>
          <w:cs/>
        </w:rPr>
        <w:t>หรือการ</w:t>
      </w:r>
      <w:r w:rsidRPr="00112B5F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พิจารณาคดีของศาล ซึ่งผลสรุปในเรื่องดังกล่าว</w:t>
      </w:r>
      <w:r w:rsidRPr="00112B5F">
        <w:rPr>
          <w:rFonts w:asciiTheme="majorBidi" w:eastAsia="Cordia New" w:hAnsiTheme="majorBidi" w:cstheme="majorBidi" w:hint="cs"/>
          <w:sz w:val="32"/>
          <w:szCs w:val="32"/>
          <w:cs/>
          <w:lang w:val="en-US" w:eastAsia="zh-CN"/>
        </w:rPr>
        <w:t>ขึ้นอยู่กับผลการดำเนินการ               การเจรจาหรือกระบวนการยุติธรรมในอนาคตที่</w:t>
      </w:r>
      <w:r w:rsidRPr="00112B5F">
        <w:rPr>
          <w:rFonts w:asciiTheme="majorBidi" w:hAnsiTheme="majorBidi" w:cstheme="majorBidi"/>
          <w:sz w:val="32"/>
          <w:szCs w:val="32"/>
          <w:cs/>
        </w:rPr>
        <w:t>ยังไม่สามารถระบุได้</w:t>
      </w:r>
      <w:r w:rsidRPr="00112B5F">
        <w:rPr>
          <w:rFonts w:asciiTheme="majorBidi" w:hAnsiTheme="majorBidi" w:cstheme="majorBidi" w:hint="cs"/>
          <w:sz w:val="32"/>
          <w:szCs w:val="32"/>
          <w:cs/>
        </w:rPr>
        <w:t>ในขณะนี้</w:t>
      </w:r>
      <w:r w:rsidRPr="00112B5F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และ</w:t>
      </w:r>
      <w:r w:rsidRPr="00112B5F">
        <w:rPr>
          <w:rFonts w:asciiTheme="majorBidi" w:hAnsiTheme="majorBidi" w:cstheme="majorBidi" w:hint="cs"/>
          <w:sz w:val="32"/>
          <w:szCs w:val="32"/>
          <w:cs/>
        </w:rPr>
        <w:t>หมายเหตุประกอบงบการเงินรวมระหว่างกาล</w:t>
      </w:r>
      <w:r w:rsidRPr="00112B5F">
        <w:rPr>
          <w:rFonts w:asciiTheme="majorBidi" w:hAnsiTheme="majorBidi" w:cstheme="majorBidi"/>
          <w:sz w:val="32"/>
          <w:szCs w:val="32"/>
          <w:cs/>
        </w:rPr>
        <w:t>ข้</w:t>
      </w:r>
      <w:r w:rsidRPr="00112B5F">
        <w:rPr>
          <w:rFonts w:asciiTheme="majorBidi" w:hAnsiTheme="majorBidi" w:cstheme="majorBidi" w:hint="cs"/>
          <w:sz w:val="32"/>
          <w:szCs w:val="32"/>
          <w:cs/>
        </w:rPr>
        <w:t>อ</w:t>
      </w:r>
      <w:r w:rsidRPr="00112B5F">
        <w:rPr>
          <w:rFonts w:asciiTheme="majorBidi" w:hAnsiTheme="majorBidi" w:cstheme="majorBidi"/>
          <w:sz w:val="32"/>
          <w:szCs w:val="32"/>
          <w:lang w:val="en-US"/>
        </w:rPr>
        <w:t xml:space="preserve"> 1.4</w:t>
      </w:r>
      <w:r w:rsidRPr="00112B5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12B5F">
        <w:rPr>
          <w:rFonts w:asciiTheme="majorBidi" w:hAnsiTheme="majorBidi" w:cstheme="majorBidi" w:hint="cs"/>
          <w:sz w:val="32"/>
          <w:szCs w:val="32"/>
          <w:cs/>
          <w:lang w:val="en-US"/>
        </w:rPr>
        <w:t>เกี่ยวกับ</w:t>
      </w:r>
      <w:r w:rsidR="00725BED" w:rsidRPr="00112B5F">
        <w:rPr>
          <w:rFonts w:asciiTheme="majorBidi" w:hAnsiTheme="majorBidi" w:cstheme="majorBidi" w:hint="cs"/>
          <w:sz w:val="32"/>
          <w:szCs w:val="32"/>
          <w:cs/>
          <w:lang w:val="en-US"/>
        </w:rPr>
        <w:t>รายการที่สำคัญในเรื่อง</w:t>
      </w:r>
      <w:r w:rsidRPr="00112B5F">
        <w:rPr>
          <w:rFonts w:asciiTheme="majorBidi" w:hAnsiTheme="majorBidi" w:cs="Angsana New"/>
          <w:sz w:val="32"/>
          <w:szCs w:val="32"/>
          <w:cs/>
          <w:lang w:val="en-US"/>
        </w:rPr>
        <w:t xml:space="preserve">การควบรวมกิจการระหว่างบริษัทฯกับบริษัท </w:t>
      </w:r>
      <w:r w:rsidR="00C14EA4">
        <w:rPr>
          <w:rFonts w:asciiTheme="majorBidi" w:hAnsiTheme="majorBidi" w:cs="Angsana New"/>
          <w:sz w:val="32"/>
          <w:szCs w:val="32"/>
          <w:lang w:val="en-US"/>
        </w:rPr>
        <w:t xml:space="preserve">                       </w:t>
      </w:r>
      <w:r w:rsidRPr="00112B5F">
        <w:rPr>
          <w:rFonts w:asciiTheme="majorBidi" w:hAnsiTheme="majorBidi" w:cs="Angsana New"/>
          <w:sz w:val="32"/>
          <w:szCs w:val="32"/>
          <w:cs/>
          <w:lang w:val="en-US"/>
        </w:rPr>
        <w:t>ทรู</w:t>
      </w:r>
      <w:r w:rsidR="00C14EA4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Pr="00112B5F">
        <w:rPr>
          <w:rFonts w:asciiTheme="majorBidi" w:hAnsiTheme="majorBidi" w:cs="Angsana New"/>
          <w:sz w:val="32"/>
          <w:szCs w:val="32"/>
          <w:cs/>
          <w:lang w:val="en-US"/>
        </w:rPr>
        <w:t>คอร์ปอเรชั่น จํากัด (มหาชน) (“</w:t>
      </w:r>
      <w:r w:rsidRPr="00112B5F">
        <w:rPr>
          <w:rFonts w:asciiTheme="majorBidi" w:hAnsiTheme="majorBidi" w:cstheme="majorBidi"/>
          <w:sz w:val="32"/>
          <w:szCs w:val="32"/>
          <w:lang w:val="en-US"/>
        </w:rPr>
        <w:t xml:space="preserve">True”) </w:t>
      </w:r>
      <w:r w:rsidRPr="00112B5F">
        <w:rPr>
          <w:rFonts w:asciiTheme="majorBidi" w:hAnsiTheme="majorBidi" w:cs="Angsana New"/>
          <w:sz w:val="32"/>
          <w:szCs w:val="32"/>
          <w:cs/>
          <w:lang w:val="en-US"/>
        </w:rPr>
        <w:t>และเรื่องที่เกี่ยวข้อง</w:t>
      </w:r>
      <w:r w:rsidRPr="00112B5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112B5F">
        <w:rPr>
          <w:rFonts w:asciiTheme="majorBidi" w:hAnsiTheme="majorBidi" w:cstheme="majorBidi" w:hint="cs"/>
          <w:sz w:val="32"/>
          <w:szCs w:val="32"/>
          <w:cs/>
        </w:rPr>
        <w:t>ทั้งนี้ ข้าพเจ้ามิได้</w:t>
      </w:r>
      <w:r w:rsidRPr="00112B5F">
        <w:rPr>
          <w:rFonts w:asciiTheme="majorBidi" w:hAnsiTheme="majorBidi" w:cstheme="majorBidi"/>
          <w:sz w:val="32"/>
          <w:szCs w:val="32"/>
          <w:cs/>
        </w:rPr>
        <w:t>ให้ข้อสรุปอย่างมีเงื่อนไข</w:t>
      </w:r>
      <w:r w:rsidR="00C14EA4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112B5F">
        <w:rPr>
          <w:rFonts w:asciiTheme="majorBidi" w:hAnsiTheme="majorBidi" w:cstheme="majorBidi"/>
          <w:sz w:val="32"/>
          <w:szCs w:val="32"/>
          <w:cs/>
        </w:rPr>
        <w:t>ต่อ</w:t>
      </w:r>
      <w:r w:rsidRPr="00112B5F">
        <w:rPr>
          <w:rFonts w:asciiTheme="majorBidi" w:hAnsiTheme="majorBidi" w:cstheme="majorBidi" w:hint="cs"/>
          <w:sz w:val="32"/>
          <w:szCs w:val="32"/>
          <w:cs/>
        </w:rPr>
        <w:t>กรณีนี้แต่อย่างใด</w:t>
      </w:r>
    </w:p>
    <w:p w14:paraId="6F1FB862" w14:textId="2EF18675" w:rsidR="00010636" w:rsidRPr="00112B5F" w:rsidRDefault="00010636" w:rsidP="00010636">
      <w:pPr>
        <w:rPr>
          <w:rFonts w:ascii="Arial" w:hAnsi="Arial" w:cs="Arial"/>
          <w:b/>
          <w:bCs/>
          <w:cs/>
        </w:rPr>
      </w:pPr>
    </w:p>
    <w:p w14:paraId="02BFFDEA" w14:textId="1A7CB175" w:rsidR="00010636" w:rsidRPr="00112B5F" w:rsidRDefault="00010636" w:rsidP="00010636">
      <w:pPr>
        <w:rPr>
          <w:rFonts w:ascii="Arial" w:hAnsi="Arial" w:cs="Arial"/>
          <w:b/>
          <w:bCs/>
          <w:cs/>
        </w:rPr>
      </w:pPr>
    </w:p>
    <w:p w14:paraId="3CB098DE" w14:textId="77777777" w:rsidR="00010636" w:rsidRPr="00112B5F" w:rsidRDefault="00010636" w:rsidP="00010636">
      <w:pPr>
        <w:rPr>
          <w:rFonts w:ascii="Arial" w:hAnsi="Arial"/>
          <w:b/>
          <w:bCs/>
          <w:szCs w:val="22"/>
          <w:lang w:val="en-US"/>
        </w:rPr>
      </w:pPr>
    </w:p>
    <w:p w14:paraId="0B9E792E" w14:textId="77777777" w:rsidR="00BC5970" w:rsidRPr="00112B5F" w:rsidRDefault="00BC5970" w:rsidP="00BC5970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cs/>
        </w:rPr>
      </w:pPr>
    </w:p>
    <w:p w14:paraId="599BA251" w14:textId="20345C94" w:rsidR="0093348F" w:rsidRPr="00112B5F" w:rsidRDefault="008A5628" w:rsidP="00BC5970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cs/>
        </w:rPr>
      </w:pPr>
      <w:r w:rsidRPr="00112B5F">
        <w:rPr>
          <w:rFonts w:ascii="Angsana New" w:hAnsi="Angsana New" w:cs="Angsana New"/>
          <w:sz w:val="32"/>
          <w:szCs w:val="32"/>
          <w:cs/>
        </w:rPr>
        <w:t>พิมพ์ใจ มานิตขจรกิจ</w:t>
      </w:r>
    </w:p>
    <w:p w14:paraId="42AED7A4" w14:textId="1213A869" w:rsidR="0093348F" w:rsidRPr="00112B5F" w:rsidRDefault="0093348F" w:rsidP="00BC5970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112B5F">
        <w:rPr>
          <w:rFonts w:ascii="Angsana New" w:hAnsi="Angsana New" w:cs="Angsana New"/>
          <w:sz w:val="32"/>
          <w:szCs w:val="32"/>
          <w:cs/>
        </w:rPr>
        <w:t>ผู้สอบบัญชีรับอนุญาต เลขทะเบีย</w:t>
      </w:r>
      <w:r w:rsidR="00863053" w:rsidRPr="00112B5F">
        <w:rPr>
          <w:rFonts w:ascii="Angsana New" w:hAnsi="Angsana New" w:cs="Angsana New"/>
          <w:sz w:val="32"/>
          <w:szCs w:val="32"/>
          <w:cs/>
        </w:rPr>
        <w:t xml:space="preserve">น </w:t>
      </w:r>
      <w:r w:rsidR="00485C31" w:rsidRPr="00112B5F">
        <w:rPr>
          <w:rFonts w:ascii="Angsana New" w:hAnsi="Angsana New" w:cs="Angsana New"/>
          <w:sz w:val="32"/>
          <w:szCs w:val="32"/>
          <w:lang w:val="en-US"/>
        </w:rPr>
        <w:t>4521</w:t>
      </w:r>
    </w:p>
    <w:p w14:paraId="48937CBA" w14:textId="77777777" w:rsidR="0093348F" w:rsidRPr="00112B5F" w:rsidRDefault="0093348F" w:rsidP="00BC5970">
      <w:pPr>
        <w:tabs>
          <w:tab w:val="center" w:pos="6480"/>
        </w:tabs>
        <w:spacing w:before="240"/>
        <w:ind w:right="-43"/>
        <w:jc w:val="both"/>
        <w:rPr>
          <w:rFonts w:ascii="Angsana New" w:hAnsi="Angsana New" w:cs="Angsana New"/>
          <w:sz w:val="32"/>
          <w:szCs w:val="32"/>
          <w:cs/>
        </w:rPr>
      </w:pPr>
      <w:r w:rsidRPr="00112B5F">
        <w:rPr>
          <w:rFonts w:ascii="Angsana New" w:hAnsi="Angsana New" w:cs="Angsana New"/>
          <w:color w:val="000000"/>
          <w:sz w:val="32"/>
          <w:szCs w:val="32"/>
          <w:cs/>
        </w:rPr>
        <w:t>บริษัท สำนักงาน อีวาย จำกัด</w:t>
      </w:r>
    </w:p>
    <w:p w14:paraId="5D24D6B7" w14:textId="4A320D84" w:rsidR="00003F09" w:rsidRPr="00BC5970" w:rsidRDefault="00BC5970" w:rsidP="00BC5970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112B5F">
        <w:rPr>
          <w:rFonts w:ascii="Angsana New" w:hAnsi="Angsana New" w:cs="Angsana New"/>
          <w:sz w:val="32"/>
          <w:szCs w:val="32"/>
          <w:cs/>
        </w:rPr>
        <w:t>กรุงเทพ</w:t>
      </w:r>
      <w:r w:rsidRPr="00112B5F">
        <w:rPr>
          <w:rFonts w:ascii="Angsana New" w:hAnsi="Angsana New" w:cs="Angsana New" w:hint="cs"/>
          <w:sz w:val="32"/>
          <w:szCs w:val="32"/>
          <w:cs/>
        </w:rPr>
        <w:t>ฯ</w:t>
      </w:r>
      <w:r w:rsidRPr="00112B5F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112B5F">
        <w:rPr>
          <w:rFonts w:ascii="Angsana New" w:hAnsi="Angsana New" w:cs="Angsana New"/>
          <w:sz w:val="32"/>
          <w:szCs w:val="32"/>
          <w:lang w:val="en-US"/>
        </w:rPr>
        <w:t>15</w:t>
      </w:r>
      <w:r w:rsidR="002527FA" w:rsidRPr="00112B5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226D4C" w:rsidRPr="00112B5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กรกฎาคม </w:t>
      </w:r>
      <w:r w:rsidR="00AE380C" w:rsidRPr="00112B5F">
        <w:rPr>
          <w:rFonts w:ascii="Angsana New" w:hAnsi="Angsana New" w:cs="Angsana New"/>
          <w:sz w:val="32"/>
          <w:szCs w:val="32"/>
          <w:lang w:val="en-US"/>
        </w:rPr>
        <w:t>2565</w:t>
      </w:r>
    </w:p>
    <w:sectPr w:rsidR="00003F09" w:rsidRPr="00BC5970" w:rsidSect="00C24A56">
      <w:footerReference w:type="first" r:id="rId19"/>
      <w:pgSz w:w="11909" w:h="16834" w:code="9"/>
      <w:pgMar w:top="2160" w:right="1080" w:bottom="1080" w:left="1339" w:header="706" w:footer="101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144B2" w14:textId="77777777" w:rsidR="00733ABF" w:rsidRDefault="00733ABF" w:rsidP="00162C39">
      <w:pPr>
        <w:rPr>
          <w:rFonts w:cs="Times New Roman"/>
          <w:cs/>
        </w:rPr>
      </w:pPr>
      <w:r>
        <w:separator/>
      </w:r>
    </w:p>
  </w:endnote>
  <w:endnote w:type="continuationSeparator" w:id="0">
    <w:p w14:paraId="4FD9CED6" w14:textId="77777777" w:rsidR="00733ABF" w:rsidRDefault="00733ABF" w:rsidP="00162C39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560AA753" w14:textId="77777777" w:rsidR="00733ABF" w:rsidRDefault="00733A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8AD0B" w14:textId="77777777" w:rsidR="0055510C" w:rsidRDefault="00930144" w:rsidP="0055510C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</w:rPr>
      <w:fldChar w:fldCharType="begin"/>
    </w:r>
    <w:r w:rsidR="0055510C">
      <w:rPr>
        <w:rStyle w:val="PageNumber"/>
        <w:cs/>
      </w:rPr>
      <w:instrText>PAGE</w:instrText>
    </w:r>
    <w:r w:rsidR="0055510C">
      <w:rPr>
        <w:rStyle w:val="PageNumber"/>
        <w:rFonts w:cs="Angsana New"/>
        <w:cs/>
      </w:rPr>
      <w:instrText xml:space="preserve">  </w:instrText>
    </w:r>
    <w:r>
      <w:rPr>
        <w:rStyle w:val="PageNumber"/>
      </w:rPr>
      <w:fldChar w:fldCharType="end"/>
    </w:r>
  </w:p>
  <w:p w14:paraId="60434162" w14:textId="77777777" w:rsidR="0055510C" w:rsidRDefault="0055510C" w:rsidP="0055510C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DD31F" w14:textId="13432194" w:rsidR="003D7C45" w:rsidRPr="003D7C45" w:rsidRDefault="00C735F0">
    <w:pPr>
      <w:pStyle w:val="Footer"/>
      <w:jc w:val="right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16BDBC6" wp14:editId="189C386F">
              <wp:simplePos x="0" y="0"/>
              <wp:positionH relativeFrom="page">
                <wp:posOffset>0</wp:posOffset>
              </wp:positionH>
              <wp:positionV relativeFrom="page">
                <wp:posOffset>10232390</wp:posOffset>
              </wp:positionV>
              <wp:extent cx="7562215" cy="266700"/>
              <wp:effectExtent l="0" t="0" r="0" b="0"/>
              <wp:wrapNone/>
              <wp:docPr id="1" name="MSIPCM7b364fe2afa38fab56a7bfc8" descr="{&quot;HashCode&quot;:77703072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BD3EE37" w14:textId="1A1F7317" w:rsidR="00C735F0" w:rsidRPr="00C735F0" w:rsidRDefault="00C735F0" w:rsidP="00C735F0">
                          <w:pPr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  <w:r w:rsidRPr="00C735F0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6BDBC6" id="_x0000_t202" coordsize="21600,21600" o:spt="202" path="m,l,21600r21600,l21600,xe">
              <v:stroke joinstyle="miter"/>
              <v:path gradientshapeok="t" o:connecttype="rect"/>
            </v:shapetype>
            <v:shape id="MSIPCM7b364fe2afa38fab56a7bfc8" o:spid="_x0000_s1026" type="#_x0000_t202" alt="{&quot;HashCode&quot;:777030729,&quot;Height&quot;:841.0,&quot;Width&quot;:595.0,&quot;Placement&quot;:&quot;Footer&quot;,&quot;Index&quot;:&quot;Primary&quot;,&quot;Section&quot;:1,&quot;Top&quot;:0.0,&quot;Left&quot;:0.0}" style="position:absolute;left:0;text-align:left;margin-left:0;margin-top:805.7pt;width:595.4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" o:allowincell="f" filled="f" stroked="f" strokeweight=".5pt">
              <v:fill o:detectmouseclick="t"/>
              <v:textbox inset="20pt,0,,0">
                <w:txbxContent>
                  <w:p w14:paraId="1BD3EE37" w14:textId="1A1F7317" w:rsidR="00C735F0" w:rsidRPr="00C735F0" w:rsidRDefault="00C735F0" w:rsidP="00C735F0">
                    <w:pPr>
                      <w:rPr>
                        <w:rFonts w:ascii="Calibri" w:hAnsi="Calibri" w:cs="Calibri"/>
                        <w:color w:val="000000"/>
                        <w:sz w:val="16"/>
                      </w:rPr>
                    </w:pPr>
                    <w:r w:rsidRPr="00C735F0">
                      <w:rPr>
                        <w:rFonts w:ascii="Calibri" w:hAnsi="Calibri" w:cs="Calibri"/>
                        <w:color w:val="000000"/>
                        <w:sz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CF91851" w14:textId="77777777" w:rsidR="003D7C45" w:rsidRDefault="003D7C45">
    <w:pPr>
      <w:pStyle w:val="Footer"/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EA5ED" w14:textId="410C70A7" w:rsidR="001E404F" w:rsidRDefault="00C735F0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1" relativeHeight="251660288" behindDoc="0" locked="0" layoutInCell="0" allowOverlap="1" wp14:anchorId="154A8233" wp14:editId="7C2A53CA">
              <wp:simplePos x="0" y="10232390"/>
              <wp:positionH relativeFrom="page">
                <wp:posOffset>0</wp:posOffset>
              </wp:positionH>
              <wp:positionV relativeFrom="page">
                <wp:posOffset>10232390</wp:posOffset>
              </wp:positionV>
              <wp:extent cx="7562215" cy="266700"/>
              <wp:effectExtent l="0" t="0" r="0" b="0"/>
              <wp:wrapNone/>
              <wp:docPr id="2" name="MSIPCM811b42e69a6cd2766c5c6745" descr="{&quot;HashCode&quot;:777030729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EBDC769" w14:textId="216C855A" w:rsidR="00C735F0" w:rsidRPr="00C735F0" w:rsidRDefault="00C735F0" w:rsidP="00C735F0">
                          <w:pPr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  <w:r w:rsidRPr="00C735F0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4A8233" id="_x0000_t202" coordsize="21600,21600" o:spt="202" path="m,l,21600r21600,l21600,xe">
              <v:stroke joinstyle="miter"/>
              <v:path gradientshapeok="t" o:connecttype="rect"/>
            </v:shapetype>
            <v:shape id="MSIPCM811b42e69a6cd2766c5c6745" o:spid="_x0000_s1027" type="#_x0000_t202" alt="{&quot;HashCode&quot;:777030729,&quot;Height&quot;:841.0,&quot;Width&quot;:595.0,&quot;Placement&quot;:&quot;Footer&quot;,&quot;Index&quot;:&quot;FirstPage&quot;,&quot;Section&quot;:1,&quot;Top&quot;:0.0,&quot;Left&quot;:0.0}" style="position:absolute;margin-left:0;margin-top:805.7pt;width:595.4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" o:allowincell="f" filled="f" stroked="f" strokeweight=".5pt">
              <v:fill o:detectmouseclick="t"/>
              <v:textbox inset="20pt,0,,0">
                <w:txbxContent>
                  <w:p w14:paraId="3EBDC769" w14:textId="216C855A" w:rsidR="00C735F0" w:rsidRPr="00C735F0" w:rsidRDefault="00C735F0" w:rsidP="00C735F0">
                    <w:pPr>
                      <w:rPr>
                        <w:rFonts w:ascii="Calibri" w:hAnsi="Calibri" w:cs="Calibri"/>
                        <w:color w:val="000000"/>
                        <w:sz w:val="16"/>
                      </w:rPr>
                    </w:pPr>
                    <w:r w:rsidRPr="00C735F0">
                      <w:rPr>
                        <w:rFonts w:ascii="Calibri" w:hAnsi="Calibri" w:cs="Calibri"/>
                        <w:color w:val="000000"/>
                        <w:sz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8DDCA" w14:textId="0F762A00" w:rsidR="00580A5C" w:rsidRDefault="00C735F0">
    <w:pPr>
      <w:pStyle w:val="Footer"/>
      <w:jc w:val="right"/>
      <w:rPr>
        <w:rFonts w:cs="Times New Roman"/>
        <w:cs/>
      </w:rPr>
    </w:pPr>
    <w:r>
      <w:rPr>
        <w:noProof/>
      </w:rPr>
      <mc:AlternateContent>
        <mc:Choice Requires="wps">
          <w:drawing>
            <wp:anchor distT="0" distB="0" distL="114300" distR="114300" simplePos="1" relativeHeight="251661312" behindDoc="0" locked="0" layoutInCell="0" allowOverlap="1" wp14:anchorId="4335EBE3" wp14:editId="1A0C8DBD">
              <wp:simplePos x="0" y="10232390"/>
              <wp:positionH relativeFrom="page">
                <wp:posOffset>0</wp:posOffset>
              </wp:positionH>
              <wp:positionV relativeFrom="page">
                <wp:posOffset>10232390</wp:posOffset>
              </wp:positionV>
              <wp:extent cx="7562215" cy="266700"/>
              <wp:effectExtent l="0" t="0" r="0" b="0"/>
              <wp:wrapNone/>
              <wp:docPr id="3" name="MSIPCM7ab845ffbf4c05f746d49da2" descr="{&quot;HashCode&quot;:777030729,&quot;Height&quot;:841.0,&quot;Width&quot;:595.0,&quot;Placement&quot;:&quot;Footer&quot;,&quot;Index&quot;:&quot;Primary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3683D08" w14:textId="6D0F6464" w:rsidR="00C735F0" w:rsidRPr="00C735F0" w:rsidRDefault="00C735F0" w:rsidP="00C735F0">
                          <w:pPr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  <w:r w:rsidRPr="00C735F0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35EBE3" id="_x0000_t202" coordsize="21600,21600" o:spt="202" path="m,l,21600r21600,l21600,xe">
              <v:stroke joinstyle="miter"/>
              <v:path gradientshapeok="t" o:connecttype="rect"/>
            </v:shapetype>
            <v:shape id="MSIPCM7ab845ffbf4c05f746d49da2" o:spid="_x0000_s1028" type="#_x0000_t202" alt="{&quot;HashCode&quot;:777030729,&quot;Height&quot;:841.0,&quot;Width&quot;:595.0,&quot;Placement&quot;:&quot;Footer&quot;,&quot;Index&quot;:&quot;Primary&quot;,&quot;Section&quot;:2,&quot;Top&quot;:0.0,&quot;Left&quot;:0.0}" style="position:absolute;left:0;text-align:left;margin-left:0;margin-top:805.7pt;width:595.45pt;height:21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" o:allowincell="f" filled="f" stroked="f" strokeweight=".5pt">
              <v:fill o:detectmouseclick="t"/>
              <v:textbox inset="20pt,0,,0">
                <w:txbxContent>
                  <w:p w14:paraId="33683D08" w14:textId="6D0F6464" w:rsidR="00C735F0" w:rsidRPr="00C735F0" w:rsidRDefault="00C735F0" w:rsidP="00C735F0">
                    <w:pPr>
                      <w:rPr>
                        <w:rFonts w:ascii="Calibri" w:hAnsi="Calibri" w:cs="Calibri"/>
                        <w:color w:val="000000"/>
                        <w:sz w:val="16"/>
                      </w:rPr>
                    </w:pPr>
                    <w:r w:rsidRPr="00C735F0">
                      <w:rPr>
                        <w:rFonts w:ascii="Calibri" w:hAnsi="Calibri" w:cs="Calibri"/>
                        <w:color w:val="000000"/>
                        <w:sz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id w:val="700439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88DDCA" w14:textId="0F762A00" w:rsidR="00580A5C" w:rsidRDefault="00580A5C">
        <w:pPr>
          <w:pStyle w:val="Footer"/>
          <w:jc w:val="right"/>
          <w:rPr>
            <w:rFonts w:cs="Times New Roman"/>
            <w:cs/>
          </w:rPr>
        </w:pPr>
        <w:r w:rsidRPr="00580A5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580A5C">
          <w:rPr>
            <w:rFonts w:asciiTheme="majorBidi" w:hAnsiTheme="majorBidi" w:cs="Angsana New"/>
            <w:sz w:val="32"/>
            <w:szCs w:val="32"/>
            <w:cs/>
          </w:rPr>
          <w:instrText xml:space="preserve"> PAGE   \* MERGEFORMAT </w:instrText>
        </w:r>
        <w:r w:rsidRPr="00580A5C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0C3A87" w:rsidRPr="000C3A87">
          <w:rPr>
            <w:rFonts w:asciiTheme="majorBidi" w:hAnsiTheme="majorBidi" w:cstheme="majorBidi"/>
            <w:noProof/>
            <w:sz w:val="32"/>
            <w:szCs w:val="32"/>
            <w:cs/>
          </w:rPr>
          <w:t>3</w:t>
        </w:r>
        <w:r w:rsidRPr="00580A5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22B93A39" w14:textId="77777777" w:rsidR="000C4419" w:rsidRDefault="000C4419">
    <w:pPr>
      <w:pStyle w:val="Footer"/>
      <w:rPr>
        <w:rFonts w:cs="Times New Roman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D6E4C" w14:textId="7C384338" w:rsidR="007A7F41" w:rsidRPr="007A7F41" w:rsidRDefault="00C735F0">
    <w:pPr>
      <w:pStyle w:val="Footer"/>
      <w:jc w:val="right"/>
      <w:rPr>
        <w:rFonts w:cs="Times New Roman"/>
        <w:sz w:val="32"/>
        <w:szCs w:val="32"/>
        <w:cs/>
      </w:rPr>
    </w:pPr>
    <w:r>
      <w:rPr>
        <w:rFonts w:cs="Times New Roman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1577AAC4" wp14:editId="4B7C6770">
              <wp:simplePos x="0" y="0"/>
              <wp:positionH relativeFrom="page">
                <wp:posOffset>0</wp:posOffset>
              </wp:positionH>
              <wp:positionV relativeFrom="page">
                <wp:posOffset>10232390</wp:posOffset>
              </wp:positionV>
              <wp:extent cx="7562215" cy="266700"/>
              <wp:effectExtent l="0" t="0" r="0" b="0"/>
              <wp:wrapNone/>
              <wp:docPr id="4" name="MSIPCM8f0c4d8ca9010f83abfbbc42" descr="{&quot;HashCode&quot;:777030729,&quot;Height&quot;:841.0,&quot;Width&quot;:595.0,&quot;Placement&quot;:&quot;Footer&quot;,&quot;Index&quot;:&quot;FirstPage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ED81CD" w14:textId="5CFE0357" w:rsidR="00C735F0" w:rsidRPr="00C735F0" w:rsidRDefault="00C735F0" w:rsidP="00C735F0">
                          <w:pPr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  <w:r w:rsidRPr="00C735F0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77AAC4" id="_x0000_t202" coordsize="21600,21600" o:spt="202" path="m,l,21600r21600,l21600,xe">
              <v:stroke joinstyle="miter"/>
              <v:path gradientshapeok="t" o:connecttype="rect"/>
            </v:shapetype>
            <v:shape id="MSIPCM8f0c4d8ca9010f83abfbbc42" o:spid="_x0000_s1029" type="#_x0000_t202" alt="{&quot;HashCode&quot;:777030729,&quot;Height&quot;:841.0,&quot;Width&quot;:595.0,&quot;Placement&quot;:&quot;Footer&quot;,&quot;Index&quot;:&quot;FirstPage&quot;,&quot;Section&quot;:2,&quot;Top&quot;:0.0,&quot;Left&quot;:0.0}" style="position:absolute;left:0;text-align:left;margin-left:0;margin-top:805.7pt;width:595.45pt;height:21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" o:allowincell="f" filled="f" stroked="f" strokeweight=".5pt">
              <v:fill o:detectmouseclick="t"/>
              <v:textbox inset="20pt,0,,0">
                <w:txbxContent>
                  <w:p w14:paraId="7BED81CD" w14:textId="5CFE0357" w:rsidR="00C735F0" w:rsidRPr="00C735F0" w:rsidRDefault="00C735F0" w:rsidP="00C735F0">
                    <w:pPr>
                      <w:rPr>
                        <w:rFonts w:ascii="Calibri" w:hAnsi="Calibri" w:cs="Calibri"/>
                        <w:color w:val="000000"/>
                        <w:sz w:val="16"/>
                      </w:rPr>
                    </w:pPr>
                    <w:r w:rsidRPr="00C735F0">
                      <w:rPr>
                        <w:rFonts w:ascii="Calibri" w:hAnsi="Calibri" w:cs="Calibri"/>
                        <w:color w:val="000000"/>
                        <w:sz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E1D3E17" w14:textId="77777777" w:rsidR="0027551E" w:rsidRDefault="0027551E">
    <w:pPr>
      <w:pStyle w:val="Footer"/>
      <w:rPr>
        <w:rFonts w:cs="Times New Roman"/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68452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564F983" w14:textId="1A115D90" w:rsidR="00C24A56" w:rsidRDefault="00C24A56">
        <w:pPr>
          <w:pStyle w:val="Footer"/>
          <w:jc w:val="right"/>
          <w:rPr>
            <w:rFonts w:cs="Times New Roman"/>
            <w:cs/>
          </w:rPr>
        </w:pPr>
        <w:r w:rsidRPr="00C24A5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24A56">
          <w:rPr>
            <w:rFonts w:asciiTheme="majorBidi" w:hAnsiTheme="majorBidi" w:cs="Angsana New"/>
            <w:sz w:val="32"/>
            <w:szCs w:val="32"/>
            <w:cs/>
          </w:rPr>
          <w:instrText xml:space="preserve"> PAGE   \* MERGEFORMAT </w:instrText>
        </w:r>
        <w:r w:rsidRPr="00C24A5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0C3A87" w:rsidRPr="000C3A87">
          <w:rPr>
            <w:rFonts w:asciiTheme="majorBidi" w:hAnsiTheme="majorBidi" w:cstheme="majorBidi"/>
            <w:noProof/>
            <w:sz w:val="32"/>
            <w:szCs w:val="32"/>
            <w:cs/>
          </w:rPr>
          <w:t>2</w:t>
        </w:r>
        <w:r w:rsidRPr="00C24A5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6842B4BD" w14:textId="77777777" w:rsidR="00C24A56" w:rsidRDefault="00C24A56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C4D73" w14:textId="77777777" w:rsidR="00733ABF" w:rsidRDefault="00733ABF" w:rsidP="00162C3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1B61740A" w14:textId="77777777" w:rsidR="00733ABF" w:rsidRDefault="00733ABF" w:rsidP="00162C39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0CCD927D" w14:textId="77777777" w:rsidR="00733ABF" w:rsidRDefault="00733A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08C6A" w14:textId="77777777" w:rsidR="001E404F" w:rsidRDefault="001E40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AB0B4" w14:textId="77777777" w:rsidR="001E404F" w:rsidRDefault="001E40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5FE8D" w14:textId="77777777" w:rsidR="001E404F" w:rsidRDefault="001E40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924F7"/>
    <w:multiLevelType w:val="hybridMultilevel"/>
    <w:tmpl w:val="065EABC2"/>
    <w:lvl w:ilvl="0" w:tplc="CB2CE2A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08775D64"/>
    <w:multiLevelType w:val="hybridMultilevel"/>
    <w:tmpl w:val="4F2A625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973370"/>
    <w:multiLevelType w:val="hybridMultilevel"/>
    <w:tmpl w:val="68D2D58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E6533C"/>
    <w:multiLevelType w:val="hybridMultilevel"/>
    <w:tmpl w:val="479C9D3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3949AE"/>
    <w:multiLevelType w:val="hybridMultilevel"/>
    <w:tmpl w:val="6430DFAC"/>
    <w:lvl w:ilvl="0" w:tplc="A9FA8568">
      <w:start w:val="1"/>
      <w:numFmt w:val="thaiLetters"/>
      <w:lvlText w:val="%1.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7E1228"/>
    <w:multiLevelType w:val="hybridMultilevel"/>
    <w:tmpl w:val="67768048"/>
    <w:lvl w:ilvl="0" w:tplc="A9FA8568">
      <w:start w:val="1"/>
      <w:numFmt w:val="thaiLetters"/>
      <w:lvlText w:val="%1.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0B4080"/>
    <w:multiLevelType w:val="hybridMultilevel"/>
    <w:tmpl w:val="85048ED4"/>
    <w:lvl w:ilvl="0" w:tplc="86665B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C4107B"/>
    <w:multiLevelType w:val="hybridMultilevel"/>
    <w:tmpl w:val="6F08170E"/>
    <w:lvl w:ilvl="0" w:tplc="3248765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F87799"/>
    <w:multiLevelType w:val="hybridMultilevel"/>
    <w:tmpl w:val="F66C1F40"/>
    <w:lvl w:ilvl="0" w:tplc="4350CDCE">
      <w:start w:val="1"/>
      <w:numFmt w:val="decimal"/>
      <w:lvlText w:val="%1."/>
      <w:lvlJc w:val="left"/>
      <w:pPr>
        <w:ind w:left="720" w:hanging="360"/>
      </w:pPr>
      <w:rPr>
        <w:rFonts w:eastAsia="Cordi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99C1D6B"/>
    <w:multiLevelType w:val="hybridMultilevel"/>
    <w:tmpl w:val="6A7C7634"/>
    <w:lvl w:ilvl="0" w:tplc="F2DA2FE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8"/>
  </w:num>
  <w:num w:numId="7">
    <w:abstractNumId w:val="5"/>
  </w:num>
  <w:num w:numId="8">
    <w:abstractNumId w:val="10"/>
  </w:num>
  <w:num w:numId="9">
    <w:abstractNumId w:val="2"/>
  </w:num>
  <w:num w:numId="10">
    <w:abstractNumId w:val="1"/>
  </w:num>
  <w:num w:numId="11">
    <w:abstractNumId w:val="3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B5A"/>
    <w:rsid w:val="00003F09"/>
    <w:rsid w:val="00010636"/>
    <w:rsid w:val="00036CE9"/>
    <w:rsid w:val="00050A4B"/>
    <w:rsid w:val="00053234"/>
    <w:rsid w:val="000871E2"/>
    <w:rsid w:val="000A3A4A"/>
    <w:rsid w:val="000A674E"/>
    <w:rsid w:val="000C3A87"/>
    <w:rsid w:val="000C4419"/>
    <w:rsid w:val="000C619F"/>
    <w:rsid w:val="000E52FA"/>
    <w:rsid w:val="000F62AB"/>
    <w:rsid w:val="000F697D"/>
    <w:rsid w:val="00112B5F"/>
    <w:rsid w:val="00122C43"/>
    <w:rsid w:val="00155CB8"/>
    <w:rsid w:val="00162C39"/>
    <w:rsid w:val="00181CB8"/>
    <w:rsid w:val="001E404F"/>
    <w:rsid w:val="00214FA8"/>
    <w:rsid w:val="0022667D"/>
    <w:rsid w:val="00226D4C"/>
    <w:rsid w:val="00237B7F"/>
    <w:rsid w:val="002527FA"/>
    <w:rsid w:val="0027551E"/>
    <w:rsid w:val="00275FD5"/>
    <w:rsid w:val="00276E45"/>
    <w:rsid w:val="00287E56"/>
    <w:rsid w:val="002D4F22"/>
    <w:rsid w:val="002D5519"/>
    <w:rsid w:val="002E0526"/>
    <w:rsid w:val="002E0839"/>
    <w:rsid w:val="002E68AC"/>
    <w:rsid w:val="002F36E2"/>
    <w:rsid w:val="0030324E"/>
    <w:rsid w:val="00305E74"/>
    <w:rsid w:val="00347736"/>
    <w:rsid w:val="003676D1"/>
    <w:rsid w:val="00377735"/>
    <w:rsid w:val="00387DA9"/>
    <w:rsid w:val="003B1DE4"/>
    <w:rsid w:val="003D7C45"/>
    <w:rsid w:val="003E1FA1"/>
    <w:rsid w:val="00412A74"/>
    <w:rsid w:val="00442B96"/>
    <w:rsid w:val="00471E8A"/>
    <w:rsid w:val="00480CA2"/>
    <w:rsid w:val="00485C31"/>
    <w:rsid w:val="00497DAD"/>
    <w:rsid w:val="004A46C1"/>
    <w:rsid w:val="004B540A"/>
    <w:rsid w:val="004B584D"/>
    <w:rsid w:val="004C6579"/>
    <w:rsid w:val="00512219"/>
    <w:rsid w:val="00512811"/>
    <w:rsid w:val="00526CB8"/>
    <w:rsid w:val="005507EA"/>
    <w:rsid w:val="0055510C"/>
    <w:rsid w:val="005667AA"/>
    <w:rsid w:val="0057544A"/>
    <w:rsid w:val="00577EAA"/>
    <w:rsid w:val="00580A5C"/>
    <w:rsid w:val="005A6736"/>
    <w:rsid w:val="005B44C7"/>
    <w:rsid w:val="005C48AC"/>
    <w:rsid w:val="005E0571"/>
    <w:rsid w:val="005E19C9"/>
    <w:rsid w:val="006200BA"/>
    <w:rsid w:val="00621AEF"/>
    <w:rsid w:val="006343BD"/>
    <w:rsid w:val="006726EC"/>
    <w:rsid w:val="00680A5D"/>
    <w:rsid w:val="006856CB"/>
    <w:rsid w:val="006952F5"/>
    <w:rsid w:val="006A021C"/>
    <w:rsid w:val="006A534E"/>
    <w:rsid w:val="006B0967"/>
    <w:rsid w:val="006C4CD9"/>
    <w:rsid w:val="006C7CDB"/>
    <w:rsid w:val="006E4B63"/>
    <w:rsid w:val="006E6A3F"/>
    <w:rsid w:val="0070305D"/>
    <w:rsid w:val="00707495"/>
    <w:rsid w:val="00711D47"/>
    <w:rsid w:val="00725BED"/>
    <w:rsid w:val="00733ABF"/>
    <w:rsid w:val="007446D0"/>
    <w:rsid w:val="00754DD3"/>
    <w:rsid w:val="00755FF7"/>
    <w:rsid w:val="007616FB"/>
    <w:rsid w:val="00761AE9"/>
    <w:rsid w:val="00784E1B"/>
    <w:rsid w:val="00797870"/>
    <w:rsid w:val="007A198C"/>
    <w:rsid w:val="007A7F41"/>
    <w:rsid w:val="007C5943"/>
    <w:rsid w:val="007C728E"/>
    <w:rsid w:val="007C7A1C"/>
    <w:rsid w:val="007D2317"/>
    <w:rsid w:val="007E6A2E"/>
    <w:rsid w:val="007E7B5A"/>
    <w:rsid w:val="007E7F62"/>
    <w:rsid w:val="007F56AE"/>
    <w:rsid w:val="00835CB8"/>
    <w:rsid w:val="0084280B"/>
    <w:rsid w:val="00863053"/>
    <w:rsid w:val="00873445"/>
    <w:rsid w:val="00874B06"/>
    <w:rsid w:val="00885F56"/>
    <w:rsid w:val="008A4ED6"/>
    <w:rsid w:val="008A5628"/>
    <w:rsid w:val="008E3C8C"/>
    <w:rsid w:val="00902581"/>
    <w:rsid w:val="00930144"/>
    <w:rsid w:val="0093348F"/>
    <w:rsid w:val="00961C48"/>
    <w:rsid w:val="009624AD"/>
    <w:rsid w:val="00975205"/>
    <w:rsid w:val="00977AE5"/>
    <w:rsid w:val="009A4871"/>
    <w:rsid w:val="009A7CA7"/>
    <w:rsid w:val="009B282E"/>
    <w:rsid w:val="009C05AA"/>
    <w:rsid w:val="009C35FB"/>
    <w:rsid w:val="009D7246"/>
    <w:rsid w:val="009E4224"/>
    <w:rsid w:val="00A20ED0"/>
    <w:rsid w:val="00A80A46"/>
    <w:rsid w:val="00AE380C"/>
    <w:rsid w:val="00AF3160"/>
    <w:rsid w:val="00B05633"/>
    <w:rsid w:val="00B05962"/>
    <w:rsid w:val="00B1305B"/>
    <w:rsid w:val="00B172DC"/>
    <w:rsid w:val="00B20986"/>
    <w:rsid w:val="00B422B7"/>
    <w:rsid w:val="00B52F6D"/>
    <w:rsid w:val="00B608DB"/>
    <w:rsid w:val="00B841D0"/>
    <w:rsid w:val="00BA1049"/>
    <w:rsid w:val="00BA67AF"/>
    <w:rsid w:val="00BC5970"/>
    <w:rsid w:val="00BD137C"/>
    <w:rsid w:val="00BD68BD"/>
    <w:rsid w:val="00C10765"/>
    <w:rsid w:val="00C14EA4"/>
    <w:rsid w:val="00C24A56"/>
    <w:rsid w:val="00C36EBD"/>
    <w:rsid w:val="00C735F0"/>
    <w:rsid w:val="00C87054"/>
    <w:rsid w:val="00CC262B"/>
    <w:rsid w:val="00CE0B1C"/>
    <w:rsid w:val="00CF0E4A"/>
    <w:rsid w:val="00D12DDF"/>
    <w:rsid w:val="00D13AF6"/>
    <w:rsid w:val="00D220D2"/>
    <w:rsid w:val="00D438D8"/>
    <w:rsid w:val="00D506DB"/>
    <w:rsid w:val="00D6453E"/>
    <w:rsid w:val="00D77203"/>
    <w:rsid w:val="00D824B5"/>
    <w:rsid w:val="00D876B1"/>
    <w:rsid w:val="00DB0781"/>
    <w:rsid w:val="00DB13B0"/>
    <w:rsid w:val="00DD2568"/>
    <w:rsid w:val="00E03197"/>
    <w:rsid w:val="00E16884"/>
    <w:rsid w:val="00E37DC8"/>
    <w:rsid w:val="00E61CB8"/>
    <w:rsid w:val="00E63640"/>
    <w:rsid w:val="00E66170"/>
    <w:rsid w:val="00E7287B"/>
    <w:rsid w:val="00E73A6A"/>
    <w:rsid w:val="00E84C69"/>
    <w:rsid w:val="00E957B0"/>
    <w:rsid w:val="00EC43E5"/>
    <w:rsid w:val="00ED7748"/>
    <w:rsid w:val="00EE5AD5"/>
    <w:rsid w:val="00EF34BE"/>
    <w:rsid w:val="00EF6E39"/>
    <w:rsid w:val="00F00FD3"/>
    <w:rsid w:val="00F23B41"/>
    <w:rsid w:val="00F30FBA"/>
    <w:rsid w:val="00F33C77"/>
    <w:rsid w:val="00F36C9E"/>
    <w:rsid w:val="00F432C6"/>
    <w:rsid w:val="00F52966"/>
    <w:rsid w:val="00F62E31"/>
    <w:rsid w:val="00F77C30"/>
    <w:rsid w:val="00F92FEB"/>
    <w:rsid w:val="00FB3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2F60AFC"/>
  <w15:docId w15:val="{CA4818B1-79BA-48C8-9C3E-56B70B04F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B5A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5">
    <w:name w:val="heading 5"/>
    <w:basedOn w:val="Normal"/>
    <w:next w:val="Normal"/>
    <w:link w:val="Heading5Char"/>
    <w:qFormat/>
    <w:rsid w:val="007E7B5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7E7B5A"/>
    <w:rPr>
      <w:rFonts w:ascii="Times New Roman" w:eastAsia="Times New Roman" w:hAnsi="Times New Roman" w:cs="AngsanaUPC"/>
      <w:b/>
      <w:bCs/>
      <w:i/>
      <w:iCs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7E7B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7B5A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7E7B5A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55510C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55510C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CM2">
    <w:name w:val="CM2"/>
    <w:basedOn w:val="Normal"/>
    <w:next w:val="Normal"/>
    <w:uiPriority w:val="99"/>
    <w:rsid w:val="006A021C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customStyle="1" w:styleId="CM1">
    <w:name w:val="CM1"/>
    <w:basedOn w:val="Normal"/>
    <w:next w:val="Normal"/>
    <w:uiPriority w:val="99"/>
    <w:rsid w:val="006A021C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5943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943"/>
    <w:rPr>
      <w:rFonts w:ascii="Segoe UI" w:eastAsia="Times New Roman" w:hAnsi="Segoe UI" w:cs="Angsana New"/>
      <w:sz w:val="18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93348F"/>
    <w:pPr>
      <w:ind w:left="720"/>
      <w:contextualSpacing/>
    </w:pPr>
    <w:rPr>
      <w:rFonts w:cs="Angsana New"/>
      <w:sz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92F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2FEB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2FEB"/>
    <w:rPr>
      <w:rFonts w:ascii="Times New Roman" w:eastAsia="Times New Roman" w:hAnsi="Times New Roman" w:cs="Angsana New"/>
      <w:sz w:val="20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F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FEB"/>
    <w:rPr>
      <w:rFonts w:ascii="Times New Roman" w:eastAsia="Times New Roman" w:hAnsi="Times New Roman" w:cs="Angsana New"/>
      <w:b/>
      <w:bCs/>
      <w:sz w:val="20"/>
      <w:szCs w:val="25"/>
      <w:lang w:val="th-TH"/>
    </w:rPr>
  </w:style>
  <w:style w:type="paragraph" w:customStyle="1" w:styleId="Default">
    <w:name w:val="Default"/>
    <w:rsid w:val="00010636"/>
    <w:pPr>
      <w:widowControl w:val="0"/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20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8b424d-2539-469a-ac12-8f04a6711861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CE8F94C8EC17E4F8032352936709A22" ma:contentTypeVersion="11" ma:contentTypeDescription="สร้างเอกสารใหม่" ma:contentTypeScope="" ma:versionID="ff90a024cfae012f9f7c344713be9e09">
  <xsd:schema xmlns:xsd="http://www.w3.org/2001/XMLSchema" xmlns:xs="http://www.w3.org/2001/XMLSchema" xmlns:p="http://schemas.microsoft.com/office/2006/metadata/properties" xmlns:ns2="c18b424d-2539-469a-ac12-8f04a6711861" xmlns:ns3="50c908b1-f277-4340-90a9-4611d0b0f078" targetNamespace="http://schemas.microsoft.com/office/2006/metadata/properties" ma:root="true" ma:fieldsID="d20225af59815e6ab90e21ba5043a7f6" ns2:_="" ns3:_="">
    <xsd:import namespace="c18b424d-2539-469a-ac12-8f04a6711861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b424d-2539-469a-ac12-8f04a67118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28e5a7-52d0-4785-b3aa-85853065053e}" ma:internalName="TaxCatchAll" ma:showField="CatchAllData" ma:web="605346fc-39d0-4e0b-95c7-42d445626e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91CFF5-6875-4957-A4B5-EBDF35074B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E2D932-DC0E-43E7-8C40-272ED3C9BA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234051-75A3-40EF-AF3D-F2F9B88B734F}">
  <ds:schemaRefs>
    <ds:schemaRef ds:uri="http://schemas.microsoft.com/office/2006/metadata/properties"/>
    <ds:schemaRef ds:uri="http://schemas.microsoft.com/office/infopath/2007/PartnerControls"/>
    <ds:schemaRef ds:uri="c18b424d-2539-469a-ac12-8f04a6711861"/>
    <ds:schemaRef ds:uri="50c908b1-f277-4340-90a9-4611d0b0f078"/>
  </ds:schemaRefs>
</ds:datastoreItem>
</file>

<file path=customXml/itemProps4.xml><?xml version="1.0" encoding="utf-8"?>
<ds:datastoreItem xmlns:ds="http://schemas.openxmlformats.org/officeDocument/2006/customXml" ds:itemID="{71B7B42A-40CC-4D85-9BBA-76D29AAA9C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8b424d-2539-469a-ac12-8f04a6711861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398</Words>
  <Characters>2269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Chotika Chotchueng</cp:lastModifiedBy>
  <cp:revision>2</cp:revision>
  <cp:lastPrinted>2022-07-08T14:23:00Z</cp:lastPrinted>
  <dcterms:created xsi:type="dcterms:W3CDTF">2022-07-15T07:41:00Z</dcterms:created>
  <dcterms:modified xsi:type="dcterms:W3CDTF">2022-07-15T07:41:00Z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0x0101008CE8F94C8EC17E4F8032352936709A22</vt:lpwstr>
  </property>
  <property fmtid="{D5CDD505-2E9C-101B-9397-08002B2CF9AE}" pid="3" name="MSIP_Label_f604d2c9-1577-460e-b668-57374a0216c3_Enabled">
    <vt:lpwstr>True</vt:lpwstr>
  </property>
  <property fmtid="{D5CDD505-2E9C-101B-9397-08002B2CF9AE}" pid="4" name="MSIP_Label_f604d2c9-1577-460e-b668-57374a0216c3_SiteId">
    <vt:lpwstr>1676489c-5c72-46b7-ba63-9ab90c4aad44</vt:lpwstr>
  </property>
  <property fmtid="{D5CDD505-2E9C-101B-9397-08002B2CF9AE}" pid="5" name="MSIP_Label_f604d2c9-1577-460e-b668-57374a0216c3_Owner">
    <vt:lpwstr>chotika.chotchueng@dtac.co.th</vt:lpwstr>
  </property>
  <property fmtid="{D5CDD505-2E9C-101B-9397-08002B2CF9AE}" pid="6" name="MSIP_Label_f604d2c9-1577-460e-b668-57374a0216c3_SetDate">
    <vt:lpwstr>2022-07-15T07:41:06.8415010Z</vt:lpwstr>
  </property>
  <property fmtid="{D5CDD505-2E9C-101B-9397-08002B2CF9AE}" pid="7" name="MSIP_Label_f604d2c9-1577-460e-b668-57374a0216c3_Name">
    <vt:lpwstr>Internal</vt:lpwstr>
  </property>
  <property fmtid="{D5CDD505-2E9C-101B-9397-08002B2CF9AE}" pid="8" name="MSIP_Label_f604d2c9-1577-460e-b668-57374a0216c3_Application">
    <vt:lpwstr>Microsoft Azure Information Protection</vt:lpwstr>
  </property>
  <property fmtid="{D5CDD505-2E9C-101B-9397-08002B2CF9AE}" pid="9" name="MSIP_Label_f604d2c9-1577-460e-b668-57374a0216c3_ActionId">
    <vt:lpwstr>ae8e02f5-29f3-4a49-b539-bbee01d9abcb</vt:lpwstr>
  </property>
  <property fmtid="{D5CDD505-2E9C-101B-9397-08002B2CF9AE}" pid="10" name="MSIP_Label_f604d2c9-1577-460e-b668-57374a0216c3_Extended_MSFT_Method">
    <vt:lpwstr>Automatic</vt:lpwstr>
  </property>
  <property fmtid="{D5CDD505-2E9C-101B-9397-08002B2CF9AE}" pid="11" name="Sensitivity">
    <vt:lpwstr>Internal</vt:lpwstr>
  </property>
</Properties>
</file>