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C5F78" w14:textId="5BC881F1"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63F0036B"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p>
    <w:p w14:paraId="04DEFDC3" w14:textId="6072599D" w:rsidR="0048160F" w:rsidRPr="00E95BB6" w:rsidRDefault="0048160F" w:rsidP="00DE22A0">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Acquisition of business</w:t>
      </w:r>
      <w:r w:rsidR="00DE22A0" w:rsidRPr="00E95BB6">
        <w:rPr>
          <w:rFonts w:cs="Times New Roman"/>
        </w:rPr>
        <w:t xml:space="preserve"> </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7CDBB2E" w14:textId="3DE03AB3" w:rsidR="00E11FD6" w:rsidRPr="00E95BB6"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Trade</w:t>
      </w:r>
      <w:r w:rsidRPr="00E95BB6">
        <w:rPr>
          <w:rFonts w:cs="Times New Roman"/>
          <w:szCs w:val="22"/>
          <w:cs/>
          <w:lang w:val="en-US" w:bidi="th-TH"/>
        </w:rPr>
        <w:t xml:space="preserve"> </w:t>
      </w:r>
      <w:r w:rsidRPr="00E95BB6">
        <w:rPr>
          <w:rFonts w:cs="Times New Roman"/>
        </w:rPr>
        <w:t>receivable</w:t>
      </w:r>
      <w:r w:rsidR="00C02A78" w:rsidRPr="00E95BB6">
        <w:rPr>
          <w:rFonts w:cs="Times New Roman"/>
        </w:rPr>
        <w:t>s</w:t>
      </w:r>
    </w:p>
    <w:p w14:paraId="0E80796E" w14:textId="4E1FE01E" w:rsidR="0063065C" w:rsidRPr="00E95BB6"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Business</w:t>
      </w:r>
      <w:r w:rsidRPr="00E95BB6">
        <w:rPr>
          <w:rFonts w:cs="Times New Roman"/>
          <w:szCs w:val="22"/>
          <w:cs/>
          <w:lang w:val="en-US" w:bidi="th-TH"/>
        </w:rPr>
        <w:t xml:space="preserve"> </w:t>
      </w:r>
      <w:r w:rsidRPr="00E95BB6">
        <w:rPr>
          <w:rFonts w:cs="Times New Roman"/>
          <w:lang w:val="en-GB"/>
        </w:rPr>
        <w:t>segment</w:t>
      </w:r>
      <w:r w:rsidRPr="00E95BB6">
        <w:rPr>
          <w:rFonts w:cs="Times New Roman"/>
          <w:szCs w:val="22"/>
          <w:cs/>
          <w:lang w:val="en-US" w:bidi="th-TH"/>
        </w:rPr>
        <w:t xml:space="preserve"> </w:t>
      </w:r>
      <w:r w:rsidRPr="00E95BB6">
        <w:rPr>
          <w:rFonts w:cs="Times New Roman"/>
          <w:lang w:val="en-GB"/>
        </w:rPr>
        <w:t>information</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2D3ADC4" w14:textId="33529254" w:rsidR="0063065C"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Commitments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contingent</w:t>
      </w:r>
      <w:r w:rsidRPr="00E95BB6">
        <w:rPr>
          <w:rFonts w:cs="Times New Roman"/>
          <w:szCs w:val="22"/>
          <w:cs/>
          <w:lang w:val="en-US" w:bidi="th-TH"/>
        </w:rPr>
        <w:t xml:space="preserve"> </w:t>
      </w:r>
      <w:r w:rsidRPr="00E95BB6">
        <w:rPr>
          <w:rFonts w:cs="Times New Roman"/>
        </w:rPr>
        <w:t>liabilities</w:t>
      </w:r>
    </w:p>
    <w:p w14:paraId="3703FDFE" w14:textId="7E89AB89" w:rsidR="008B6B11" w:rsidRPr="0078563E" w:rsidRDefault="00A10E54"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t xml:space="preserve">Events </w:t>
      </w:r>
      <w:r>
        <w:rPr>
          <w:szCs w:val="22"/>
        </w:rPr>
        <w:t>after the reporting period</w:t>
      </w:r>
    </w:p>
    <w:p w14:paraId="1C7B0C5F" w14:textId="3FCA52ED" w:rsidR="0054128B" w:rsidRPr="005827B6" w:rsidRDefault="004A72B0" w:rsidP="00DB0997">
      <w:pPr>
        <w:pStyle w:val="Heading3"/>
        <w:spacing w:before="0" w:after="0" w:line="240" w:lineRule="auto"/>
        <w:ind w:left="567"/>
        <w:jc w:val="thaiDistribute"/>
        <w:rPr>
          <w:rFonts w:cs="Times New Roman"/>
          <w:i w:val="0"/>
          <w:iCs/>
          <w:lang w:bidi="th-TH"/>
        </w:rPr>
      </w:pPr>
      <w:r w:rsidRPr="00E95BB6">
        <w:rPr>
          <w:rFonts w:cs="Times New Roman"/>
          <w:iCs/>
          <w:szCs w:val="22"/>
          <w:cs/>
          <w:lang w:bidi="th-TH"/>
        </w:rPr>
        <w:br w:type="page"/>
      </w:r>
      <w:r w:rsidR="00857D56" w:rsidRPr="005827B6">
        <w:rPr>
          <w:rFonts w:cs="Times New Roman"/>
          <w:i w:val="0"/>
          <w:iCs/>
        </w:rPr>
        <w:lastRenderedPageBreak/>
        <w:t>These</w:t>
      </w:r>
      <w:r w:rsidR="00857D56" w:rsidRPr="005827B6">
        <w:rPr>
          <w:rFonts w:cs="Times New Roman"/>
          <w:i w:val="0"/>
          <w:iCs/>
          <w:szCs w:val="22"/>
          <w:cs/>
          <w:lang w:val="en-US" w:bidi="th-TH"/>
        </w:rPr>
        <w:t xml:space="preserve"> </w:t>
      </w:r>
      <w:r w:rsidR="00857D56" w:rsidRPr="005827B6">
        <w:rPr>
          <w:rFonts w:cs="Times New Roman"/>
          <w:i w:val="0"/>
          <w:iCs/>
        </w:rPr>
        <w:t>notes</w:t>
      </w:r>
      <w:r w:rsidR="00857D56" w:rsidRPr="005827B6">
        <w:rPr>
          <w:rFonts w:cs="Times New Roman"/>
          <w:i w:val="0"/>
          <w:iCs/>
          <w:szCs w:val="22"/>
          <w:cs/>
          <w:lang w:val="en-US" w:bidi="th-TH"/>
        </w:rPr>
        <w:t xml:space="preserve"> </w:t>
      </w:r>
      <w:r w:rsidR="00857D56" w:rsidRPr="005827B6">
        <w:rPr>
          <w:rFonts w:cs="Times New Roman"/>
          <w:i w:val="0"/>
          <w:iCs/>
        </w:rPr>
        <w:t>form</w:t>
      </w:r>
      <w:r w:rsidR="00857D56" w:rsidRPr="005827B6">
        <w:rPr>
          <w:rFonts w:cs="Times New Roman"/>
          <w:i w:val="0"/>
          <w:iCs/>
          <w:szCs w:val="22"/>
          <w:cs/>
          <w:lang w:val="en-US" w:bidi="th-TH"/>
        </w:rPr>
        <w:t xml:space="preserve"> </w:t>
      </w:r>
      <w:r w:rsidR="00857D56" w:rsidRPr="005827B6">
        <w:rPr>
          <w:rFonts w:cs="Times New Roman"/>
          <w:i w:val="0"/>
          <w:iCs/>
        </w:rPr>
        <w:t>an</w:t>
      </w:r>
      <w:r w:rsidR="00857D56" w:rsidRPr="005827B6">
        <w:rPr>
          <w:rFonts w:cs="Times New Roman"/>
          <w:i w:val="0"/>
          <w:iCs/>
          <w:szCs w:val="22"/>
          <w:cs/>
          <w:lang w:val="en-US" w:bidi="th-TH"/>
        </w:rPr>
        <w:t xml:space="preserve"> </w:t>
      </w:r>
      <w:r w:rsidR="00857D56" w:rsidRPr="005827B6">
        <w:rPr>
          <w:rFonts w:cs="Times New Roman"/>
          <w:i w:val="0"/>
          <w:iCs/>
        </w:rPr>
        <w:t>integral</w:t>
      </w:r>
      <w:r w:rsidR="00857D56" w:rsidRPr="005827B6">
        <w:rPr>
          <w:rFonts w:cs="Times New Roman"/>
          <w:i w:val="0"/>
          <w:iCs/>
          <w:szCs w:val="22"/>
          <w:cs/>
          <w:lang w:val="en-US" w:bidi="th-TH"/>
        </w:rPr>
        <w:t xml:space="preserve"> </w:t>
      </w:r>
      <w:r w:rsidR="00857D56" w:rsidRPr="005827B6">
        <w:rPr>
          <w:rFonts w:cs="Times New Roman"/>
          <w:i w:val="0"/>
          <w:iCs/>
        </w:rPr>
        <w:t>part</w:t>
      </w:r>
      <w:r w:rsidR="00857D56" w:rsidRPr="005827B6">
        <w:rPr>
          <w:rFonts w:cs="Times New Roman"/>
          <w:i w:val="0"/>
          <w:iCs/>
          <w:szCs w:val="22"/>
          <w:cs/>
          <w:lang w:val="en-US" w:bidi="th-TH"/>
        </w:rPr>
        <w:t xml:space="preserve"> </w:t>
      </w:r>
      <w:r w:rsidR="00857D56" w:rsidRPr="005827B6">
        <w:rPr>
          <w:rFonts w:cs="Times New Roman"/>
          <w:i w:val="0"/>
          <w:iCs/>
        </w:rPr>
        <w:t>of</w:t>
      </w:r>
      <w:r w:rsidR="00857D56" w:rsidRPr="005827B6">
        <w:rPr>
          <w:rFonts w:cs="Times New Roman"/>
          <w:i w:val="0"/>
          <w:iCs/>
          <w:szCs w:val="22"/>
          <w:cs/>
          <w:lang w:val="en-US" w:bidi="th-TH"/>
        </w:rPr>
        <w:t xml:space="preserve"> </w:t>
      </w:r>
      <w:r w:rsidR="00857D56" w:rsidRPr="005827B6">
        <w:rPr>
          <w:rFonts w:cs="Times New Roman"/>
          <w:i w:val="0"/>
          <w:iCs/>
        </w:rPr>
        <w:t>the</w:t>
      </w:r>
      <w:r w:rsidR="00857D56" w:rsidRPr="005827B6">
        <w:rPr>
          <w:rFonts w:cs="Times New Roman"/>
          <w:i w:val="0"/>
          <w:iCs/>
          <w:szCs w:val="22"/>
          <w:cs/>
          <w:lang w:val="en-US" w:bidi="th-TH"/>
        </w:rPr>
        <w:t xml:space="preserve"> </w:t>
      </w:r>
      <w:r w:rsidR="00857D56" w:rsidRPr="005827B6">
        <w:rPr>
          <w:rFonts w:cs="Times New Roman"/>
          <w:i w:val="0"/>
          <w:iCs/>
        </w:rPr>
        <w:t>interim financial statements</w:t>
      </w:r>
      <w:r w:rsidR="00857D56" w:rsidRPr="005827B6">
        <w:rPr>
          <w:rFonts w:cs="Times New Roman"/>
          <w:i w:val="0"/>
          <w:iCs/>
          <w:szCs w:val="22"/>
          <w:cs/>
          <w:lang w:bidi="th-TH"/>
        </w:rPr>
        <w:t>.</w:t>
      </w:r>
    </w:p>
    <w:p w14:paraId="37965BE0" w14:textId="77777777" w:rsidR="00224201" w:rsidRPr="005827B6" w:rsidRDefault="00224201" w:rsidP="00DB0997">
      <w:pPr>
        <w:pStyle w:val="BodyText"/>
        <w:spacing w:after="0" w:line="240" w:lineRule="auto"/>
        <w:ind w:left="567"/>
        <w:jc w:val="thaiDistribute"/>
        <w:rPr>
          <w:rFonts w:cs="Times New Roman"/>
          <w:szCs w:val="22"/>
          <w:cs/>
          <w:lang w:bidi="th-TH"/>
        </w:rPr>
      </w:pPr>
    </w:p>
    <w:p w14:paraId="6602B056" w14:textId="4EE42F12" w:rsidR="00F960DB" w:rsidRPr="005827B6" w:rsidRDefault="00781FF8" w:rsidP="00DB0997">
      <w:pPr>
        <w:pStyle w:val="BodyText"/>
        <w:spacing w:after="0" w:line="240" w:lineRule="auto"/>
        <w:ind w:left="567"/>
        <w:jc w:val="thaiDistribute"/>
        <w:rPr>
          <w:rFonts w:cstheme="minorBidi"/>
          <w:szCs w:val="22"/>
          <w:lang w:bidi="th-TH"/>
        </w:rPr>
      </w:pPr>
      <w:r w:rsidRPr="00781FF8">
        <w:rPr>
          <w:rFonts w:cs="Times New Roman"/>
        </w:rPr>
        <w:t xml:space="preserve">The interim consolidated financial statements issued for Thai statutory and regulatory reporting purposes are prepared in the Thai and English languages, and were approved and authorized for issue by the audit committee, as appointed by the Board of Directors of the Company, on </w:t>
      </w:r>
      <w:r w:rsidR="00A51019" w:rsidRPr="00A51019">
        <w:rPr>
          <w:lang w:val="en-US" w:bidi="th-TH"/>
        </w:rPr>
        <w:t>9</w:t>
      </w:r>
      <w:r w:rsidRPr="00781FF8">
        <w:rPr>
          <w:rFonts w:cs="Times New Roman"/>
        </w:rPr>
        <w:t xml:space="preserve"> </w:t>
      </w:r>
      <w:r w:rsidR="00390B3F">
        <w:rPr>
          <w:rFonts w:cs="Times New Roman"/>
        </w:rPr>
        <w:t>August</w:t>
      </w:r>
      <w:r w:rsidRPr="00781FF8">
        <w:rPr>
          <w:rFonts w:cs="Times New Roman"/>
        </w:rPr>
        <w:t xml:space="preserve"> 2022</w:t>
      </w:r>
      <w:r w:rsidR="00C90EC2" w:rsidRPr="005827B6">
        <w:rPr>
          <w:rFonts w:cs="Times New Roman"/>
          <w:szCs w:val="22"/>
          <w:cs/>
          <w:lang w:bidi="th-TH"/>
        </w:rPr>
        <w:t>.</w:t>
      </w:r>
    </w:p>
    <w:p w14:paraId="7A3480F0" w14:textId="77777777" w:rsidR="005827B6" w:rsidRPr="005827B6" w:rsidRDefault="005827B6" w:rsidP="00DB0997">
      <w:pPr>
        <w:pStyle w:val="BodyText"/>
        <w:spacing w:after="0" w:line="240" w:lineRule="auto"/>
        <w:ind w:left="567"/>
        <w:jc w:val="thaiDistribute"/>
        <w:rPr>
          <w:rFonts w:cs="Times New Roman"/>
          <w:szCs w:val="22"/>
          <w:cs/>
          <w:lang w:bidi="th-TH"/>
        </w:rPr>
      </w:pPr>
    </w:p>
    <w:p w14:paraId="1033CA88" w14:textId="1CF583CD" w:rsidR="0054128B" w:rsidRPr="005827B6" w:rsidRDefault="0054128B" w:rsidP="00DB0997">
      <w:pPr>
        <w:pStyle w:val="Heading1"/>
        <w:tabs>
          <w:tab w:val="num" w:pos="540"/>
        </w:tabs>
        <w:spacing w:before="0" w:after="0" w:line="240" w:lineRule="auto"/>
        <w:ind w:left="562" w:hanging="562"/>
        <w:rPr>
          <w:rFonts w:cs="Times New Roman"/>
        </w:rPr>
      </w:pPr>
      <w:r w:rsidRPr="005827B6">
        <w:rPr>
          <w:rFonts w:cs="Times New Roman"/>
        </w:rPr>
        <w:t>General</w:t>
      </w:r>
      <w:r w:rsidR="007B1DB2" w:rsidRPr="005827B6">
        <w:rPr>
          <w:rFonts w:cs="Times New Roman"/>
          <w:bCs/>
          <w:szCs w:val="24"/>
          <w:cs/>
          <w:lang w:bidi="th-TH"/>
        </w:rPr>
        <w:t xml:space="preserve"> </w:t>
      </w:r>
      <w:r w:rsidRPr="005827B6">
        <w:rPr>
          <w:rFonts w:cs="Times New Roman"/>
        </w:rPr>
        <w:t>information</w:t>
      </w:r>
    </w:p>
    <w:p w14:paraId="2DED7D7A" w14:textId="77777777" w:rsidR="00FB0D69" w:rsidRPr="005827B6" w:rsidRDefault="00FB0D69" w:rsidP="00DB0997">
      <w:pPr>
        <w:pStyle w:val="BodyText"/>
        <w:spacing w:after="0" w:line="240" w:lineRule="auto"/>
        <w:ind w:left="567"/>
        <w:jc w:val="thaiDistribute"/>
        <w:rPr>
          <w:rFonts w:cs="Times New Roman"/>
          <w:szCs w:val="22"/>
          <w:cs/>
          <w:lang w:bidi="th-TH"/>
        </w:rPr>
      </w:pPr>
    </w:p>
    <w:p w14:paraId="7DF36EDD" w14:textId="42AFE210" w:rsidR="0013179A" w:rsidRPr="005827B6" w:rsidRDefault="00005B70" w:rsidP="00DB0997">
      <w:pPr>
        <w:spacing w:line="240" w:lineRule="auto"/>
        <w:ind w:left="567"/>
        <w:jc w:val="thaiDistribute"/>
        <w:rPr>
          <w:rFonts w:cs="Times New Roman"/>
          <w:szCs w:val="22"/>
        </w:rPr>
      </w:pPr>
      <w:r w:rsidRPr="005827B6">
        <w:rPr>
          <w:rFonts w:cs="Times New Roman"/>
          <w:szCs w:val="22"/>
        </w:rPr>
        <w:t xml:space="preserve">SCG Packaging Public Company Limited, the </w:t>
      </w:r>
      <w:r w:rsidRPr="005827B6">
        <w:rPr>
          <w:rFonts w:cs="Times New Roman"/>
          <w:szCs w:val="22"/>
          <w:cs/>
          <w:lang w:bidi="th-TH"/>
        </w:rPr>
        <w:t>“</w:t>
      </w:r>
      <w:r w:rsidRPr="005827B6">
        <w:rPr>
          <w:rFonts w:cs="Times New Roman"/>
          <w:szCs w:val="22"/>
        </w:rPr>
        <w:t>Company</w:t>
      </w:r>
      <w:r w:rsidRPr="005827B6">
        <w:rPr>
          <w:rFonts w:cs="Times New Roman"/>
          <w:szCs w:val="22"/>
          <w:cs/>
          <w:lang w:bidi="th-TH"/>
        </w:rPr>
        <w:t>”</w:t>
      </w:r>
      <w:r w:rsidR="006B19B8" w:rsidRPr="005827B6">
        <w:rPr>
          <w:rFonts w:cs="Times New Roman"/>
          <w:szCs w:val="22"/>
        </w:rPr>
        <w:t xml:space="preserve">, is </w:t>
      </w:r>
      <w:r w:rsidRPr="005827B6">
        <w:rPr>
          <w:rFonts w:cs="Times New Roman"/>
          <w:szCs w:val="22"/>
        </w:rPr>
        <w:t>incorporated in Thailand</w:t>
      </w:r>
      <w:r w:rsidRPr="005827B6">
        <w:rPr>
          <w:rFonts w:cs="Times New Roman"/>
          <w:szCs w:val="22"/>
          <w:cs/>
          <w:lang w:bidi="th-TH"/>
        </w:rPr>
        <w:t>.</w:t>
      </w:r>
      <w:r w:rsidR="00273FB6">
        <w:rPr>
          <w:rFonts w:cstheme="minorBidi" w:hint="cs"/>
          <w:szCs w:val="22"/>
          <w:cs/>
          <w:lang w:bidi="th-TH"/>
        </w:rPr>
        <w:t xml:space="preserve"> </w:t>
      </w:r>
      <w:r w:rsidR="0013179A" w:rsidRPr="005827B6">
        <w:rPr>
          <w:rFonts w:cs="Times New Roman"/>
          <w:szCs w:val="22"/>
        </w:rPr>
        <w:t>The Company</w:t>
      </w:r>
      <w:r w:rsidR="0013179A" w:rsidRPr="005827B6">
        <w:rPr>
          <w:rFonts w:cs="Times New Roman"/>
          <w:szCs w:val="22"/>
          <w:rtl/>
          <w:cs/>
        </w:rPr>
        <w:t>’</w:t>
      </w:r>
      <w:r w:rsidR="0013179A" w:rsidRPr="005827B6">
        <w:rPr>
          <w:rFonts w:cs="Times New Roman"/>
          <w:szCs w:val="22"/>
        </w:rPr>
        <w:t>s registered office is at</w:t>
      </w:r>
      <w:r w:rsidR="0013179A" w:rsidRPr="005827B6">
        <w:rPr>
          <w:rFonts w:cs="Times New Roman"/>
          <w:szCs w:val="22"/>
          <w:rtl/>
          <w:cs/>
        </w:rPr>
        <w:t xml:space="preserve"> </w:t>
      </w:r>
      <w:r w:rsidR="0013179A" w:rsidRPr="005827B6">
        <w:rPr>
          <w:rFonts w:cs="Times New Roman"/>
          <w:szCs w:val="22"/>
        </w:rPr>
        <w:t xml:space="preserve">1 Siam Cement Road, </w:t>
      </w:r>
      <w:proofErr w:type="spellStart"/>
      <w:r w:rsidR="0013179A" w:rsidRPr="005827B6">
        <w:rPr>
          <w:rFonts w:cs="Times New Roman"/>
          <w:szCs w:val="22"/>
        </w:rPr>
        <w:t>Bangsue</w:t>
      </w:r>
      <w:proofErr w:type="spellEnd"/>
      <w:r w:rsidR="0013179A" w:rsidRPr="005827B6">
        <w:rPr>
          <w:rFonts w:cs="Times New Roman"/>
          <w:szCs w:val="22"/>
        </w:rPr>
        <w:t>, Bangkok 10800, Thailand</w:t>
      </w:r>
      <w:r w:rsidR="0013179A" w:rsidRPr="005827B6">
        <w:rPr>
          <w:rFonts w:cs="Times New Roman"/>
          <w:szCs w:val="22"/>
          <w:rtl/>
          <w:cs/>
        </w:rPr>
        <w:t>.</w:t>
      </w:r>
    </w:p>
    <w:p w14:paraId="06A13023" w14:textId="77777777" w:rsidR="00005B70" w:rsidRPr="005827B6" w:rsidRDefault="00005B70" w:rsidP="00DB0997">
      <w:pPr>
        <w:pStyle w:val="BodyText"/>
        <w:spacing w:after="0" w:line="240" w:lineRule="auto"/>
        <w:ind w:left="567"/>
        <w:jc w:val="thaiDistribute"/>
        <w:rPr>
          <w:rFonts w:cs="Times New Roman"/>
          <w:szCs w:val="22"/>
          <w:lang w:bidi="th-TH"/>
        </w:rPr>
      </w:pPr>
    </w:p>
    <w:p w14:paraId="70C0603D" w14:textId="77777777" w:rsidR="00005B70" w:rsidRPr="005827B6" w:rsidRDefault="00005B70" w:rsidP="00DB0997">
      <w:pPr>
        <w:spacing w:line="240" w:lineRule="auto"/>
        <w:ind w:left="562"/>
        <w:jc w:val="both"/>
        <w:rPr>
          <w:rFonts w:cs="Times New Roman"/>
          <w:szCs w:val="22"/>
        </w:rPr>
      </w:pPr>
      <w:r w:rsidRPr="005827B6">
        <w:rPr>
          <w:rFonts w:cs="Times New Roman"/>
          <w:szCs w:val="22"/>
        </w:rPr>
        <w:t>The parent company is The Siam Cement Public Company Limited</w:t>
      </w:r>
      <w:r w:rsidRPr="005827B6">
        <w:rPr>
          <w:rFonts w:cs="Times New Roman"/>
          <w:szCs w:val="22"/>
          <w:cs/>
          <w:lang w:bidi="th-TH"/>
        </w:rPr>
        <w:t xml:space="preserve">. </w:t>
      </w:r>
      <w:r w:rsidRPr="005827B6">
        <w:rPr>
          <w:rFonts w:cs="Times New Roman"/>
          <w:szCs w:val="22"/>
        </w:rPr>
        <w:t>It was incorporated in Thailand</w:t>
      </w:r>
      <w:r w:rsidRPr="005827B6">
        <w:rPr>
          <w:rFonts w:cs="Times New Roman"/>
          <w:szCs w:val="22"/>
          <w:cs/>
          <w:lang w:bidi="th-TH"/>
        </w:rPr>
        <w:t>.</w:t>
      </w:r>
    </w:p>
    <w:p w14:paraId="6E9153AD" w14:textId="2CF4D3CC" w:rsidR="00FB0D69" w:rsidRPr="005827B6" w:rsidRDefault="00FB0D69" w:rsidP="00DB0997">
      <w:pPr>
        <w:pStyle w:val="BodyText"/>
        <w:spacing w:after="0" w:line="240" w:lineRule="auto"/>
        <w:ind w:left="567"/>
        <w:jc w:val="thaiDistribute"/>
        <w:rPr>
          <w:rFonts w:cs="Times New Roman"/>
          <w:szCs w:val="22"/>
          <w:lang w:bidi="th-TH"/>
        </w:rPr>
      </w:pPr>
    </w:p>
    <w:p w14:paraId="476E00AA" w14:textId="3CCAE268" w:rsidR="00611719" w:rsidRPr="005827B6" w:rsidRDefault="00611719" w:rsidP="00DB0997">
      <w:pPr>
        <w:pStyle w:val="BodyText"/>
        <w:spacing w:after="0" w:line="240" w:lineRule="auto"/>
        <w:ind w:left="567"/>
        <w:jc w:val="thaiDistribute"/>
        <w:rPr>
          <w:rFonts w:cs="Times New Roman"/>
          <w:szCs w:val="22"/>
          <w:lang w:val="en-US"/>
        </w:rPr>
      </w:pPr>
      <w:r w:rsidRPr="005827B6">
        <w:rPr>
          <w:rFonts w:cs="Times New Roman"/>
          <w:szCs w:val="22"/>
          <w:lang w:val="en-US"/>
        </w:rPr>
        <w:t>The Company and its subsidiaries</w:t>
      </w:r>
      <w:r w:rsidR="00273FB6">
        <w:rPr>
          <w:szCs w:val="28"/>
          <w:lang w:val="en-US" w:bidi="th-TH"/>
        </w:rPr>
        <w:t>,</w:t>
      </w:r>
      <w:r w:rsidRPr="005827B6">
        <w:rPr>
          <w:rFonts w:cs="Times New Roman"/>
          <w:szCs w:val="22"/>
          <w:lang w:val="en-US"/>
        </w:rPr>
        <w:t xml:space="preserve"> the “Group”</w:t>
      </w:r>
      <w:r w:rsidR="00273FB6">
        <w:rPr>
          <w:rFonts w:cs="Times New Roman"/>
          <w:szCs w:val="22"/>
          <w:lang w:val="en-US"/>
        </w:rPr>
        <w:t>,</w:t>
      </w:r>
      <w:r w:rsidRPr="005827B6">
        <w:rPr>
          <w:rFonts w:cs="Times New Roman"/>
          <w:szCs w:val="22"/>
          <w:lang w:val="en-US"/>
        </w:rPr>
        <w:t xml:space="preserve"> are a comprehensive packaging solutions providers </w:t>
      </w:r>
      <w:r w:rsidRPr="003B0C7C">
        <w:rPr>
          <w:rFonts w:cs="Times New Roman"/>
          <w:spacing w:val="-2"/>
          <w:szCs w:val="22"/>
          <w:lang w:val="en-US"/>
        </w:rPr>
        <w:t xml:space="preserve">comprising of two main operating businesses (1) Integrated Packaging </w:t>
      </w:r>
      <w:r w:rsidR="00CE0941" w:rsidRPr="003B0C7C">
        <w:rPr>
          <w:rFonts w:cs="Times New Roman"/>
          <w:spacing w:val="-2"/>
          <w:szCs w:val="22"/>
          <w:lang w:val="en-US"/>
        </w:rPr>
        <w:t>Business</w:t>
      </w:r>
      <w:r w:rsidRPr="003B0C7C">
        <w:rPr>
          <w:rFonts w:cs="Times New Roman"/>
          <w:spacing w:val="-2"/>
          <w:szCs w:val="22"/>
          <w:lang w:val="en-US"/>
        </w:rPr>
        <w:t xml:space="preserve">; and (2) Fibrous </w:t>
      </w:r>
      <w:r w:rsidR="00CE0941" w:rsidRPr="003B0C7C">
        <w:rPr>
          <w:rFonts w:cs="Times New Roman"/>
          <w:spacing w:val="-2"/>
          <w:szCs w:val="22"/>
          <w:lang w:val="en-US"/>
        </w:rPr>
        <w:t>Business</w:t>
      </w:r>
      <w:r w:rsidRPr="003B0C7C">
        <w:rPr>
          <w:rFonts w:cs="Times New Roman"/>
          <w:spacing w:val="-2"/>
          <w:szCs w:val="22"/>
          <w:lang w:val="en-US"/>
        </w:rPr>
        <w:t>.</w:t>
      </w:r>
    </w:p>
    <w:p w14:paraId="41DD4834" w14:textId="77777777" w:rsidR="00AB0B8B" w:rsidRPr="005827B6" w:rsidRDefault="00AB0B8B" w:rsidP="00DB0997">
      <w:pPr>
        <w:pStyle w:val="BodyText"/>
        <w:spacing w:after="0" w:line="240" w:lineRule="auto"/>
        <w:ind w:left="567"/>
        <w:jc w:val="thaiDistribute"/>
        <w:rPr>
          <w:rFonts w:cs="Times New Roman"/>
          <w:szCs w:val="22"/>
          <w:lang w:bidi="th-TH"/>
        </w:rPr>
      </w:pPr>
    </w:p>
    <w:p w14:paraId="44C766F0" w14:textId="49B32DDB" w:rsidR="0054128B" w:rsidRPr="005827B6" w:rsidRDefault="00365678" w:rsidP="003722DE">
      <w:pPr>
        <w:pStyle w:val="Heading1"/>
        <w:tabs>
          <w:tab w:val="num" w:pos="540"/>
        </w:tabs>
        <w:spacing w:before="0" w:after="0" w:line="240" w:lineRule="atLeast"/>
        <w:ind w:left="562" w:hanging="562"/>
        <w:rPr>
          <w:rFonts w:cs="Times New Roman"/>
        </w:rPr>
      </w:pPr>
      <w:r w:rsidRPr="005827B6">
        <w:rPr>
          <w:rFonts w:cs="Times New Roman"/>
        </w:rPr>
        <w:t>Basis</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preparation</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the</w:t>
      </w:r>
      <w:r w:rsidR="005039AB" w:rsidRPr="005827B6">
        <w:rPr>
          <w:rFonts w:cs="Times New Roman"/>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rFonts w:cs="Times New Roman"/>
          <w:bCs/>
          <w:szCs w:val="24"/>
          <w:cs/>
          <w:lang w:bidi="th-TH"/>
        </w:rPr>
        <w:t xml:space="preserve"> </w:t>
      </w:r>
      <w:r w:rsidRPr="005827B6">
        <w:rPr>
          <w:rFonts w:cs="Times New Roman"/>
        </w:rPr>
        <w:t>statements</w:t>
      </w:r>
    </w:p>
    <w:p w14:paraId="7B39ECEC" w14:textId="77777777" w:rsidR="00BB13CF" w:rsidRPr="005827B6" w:rsidRDefault="00BB13CF" w:rsidP="005827B6">
      <w:pPr>
        <w:pStyle w:val="BodyText"/>
        <w:spacing w:after="0" w:line="240" w:lineRule="auto"/>
        <w:ind w:left="567"/>
        <w:jc w:val="thaiDistribute"/>
        <w:rPr>
          <w:rFonts w:cs="Times New Roman"/>
          <w:szCs w:val="22"/>
          <w:cs/>
          <w:lang w:bidi="th-TH"/>
        </w:rPr>
      </w:pPr>
    </w:p>
    <w:p w14:paraId="30C4F0DC" w14:textId="77777777" w:rsidR="001B57B9" w:rsidRPr="005827B6" w:rsidRDefault="001B57B9" w:rsidP="003722DE">
      <w:pPr>
        <w:pStyle w:val="BodyText"/>
        <w:spacing w:after="0" w:line="240" w:lineRule="atLeast"/>
        <w:ind w:left="562" w:hanging="562"/>
        <w:jc w:val="thaiDistribute"/>
        <w:rPr>
          <w:rFonts w:cs="Times New Roman"/>
          <w:b/>
          <w:bCs/>
          <w:i/>
          <w:iCs/>
        </w:rPr>
      </w:pPr>
      <w:r w:rsidRPr="005827B6">
        <w:rPr>
          <w:rFonts w:cs="Times New Roman"/>
          <w:b/>
          <w:bCs/>
          <w:i/>
          <w:iCs/>
          <w:szCs w:val="22"/>
          <w:cs/>
          <w:lang w:bidi="th-TH"/>
        </w:rPr>
        <w:t>(</w:t>
      </w:r>
      <w:r w:rsidRPr="005827B6">
        <w:rPr>
          <w:rFonts w:cs="Times New Roman"/>
          <w:b/>
          <w:bCs/>
          <w:i/>
          <w:iCs/>
        </w:rPr>
        <w:t>a</w:t>
      </w:r>
      <w:r w:rsidRPr="005827B6">
        <w:rPr>
          <w:rFonts w:cs="Times New Roman"/>
          <w:b/>
          <w:bCs/>
          <w:i/>
          <w:iCs/>
          <w:szCs w:val="22"/>
          <w:cs/>
          <w:lang w:bidi="th-TH"/>
        </w:rPr>
        <w:t>)</w:t>
      </w:r>
      <w:r w:rsidRPr="005827B6">
        <w:rPr>
          <w:rFonts w:cs="Times New Roman"/>
          <w:b/>
          <w:bCs/>
          <w:i/>
          <w:iCs/>
        </w:rPr>
        <w:tab/>
        <w:t>Statement</w:t>
      </w:r>
      <w:r w:rsidR="007B1DB2" w:rsidRPr="005827B6">
        <w:rPr>
          <w:rFonts w:cs="Times New Roman"/>
          <w:b/>
          <w:bCs/>
          <w:i/>
          <w:iCs/>
          <w:szCs w:val="22"/>
          <w:cs/>
          <w:lang w:val="en-US" w:bidi="th-TH"/>
        </w:rPr>
        <w:t xml:space="preserve"> </w:t>
      </w:r>
      <w:r w:rsidRPr="005827B6">
        <w:rPr>
          <w:rFonts w:cs="Times New Roman"/>
          <w:b/>
          <w:bCs/>
          <w:i/>
          <w:iCs/>
        </w:rPr>
        <w:t>of</w:t>
      </w:r>
      <w:r w:rsidR="007B1DB2" w:rsidRPr="005827B6">
        <w:rPr>
          <w:rFonts w:cs="Times New Roman"/>
          <w:b/>
          <w:bCs/>
          <w:i/>
          <w:iCs/>
          <w:szCs w:val="22"/>
          <w:cs/>
          <w:lang w:val="en-US" w:bidi="th-TH"/>
        </w:rPr>
        <w:t xml:space="preserve"> </w:t>
      </w:r>
      <w:r w:rsidRPr="005827B6">
        <w:rPr>
          <w:rFonts w:cs="Times New Roman"/>
          <w:b/>
          <w:bCs/>
          <w:i/>
          <w:iCs/>
        </w:rPr>
        <w:t>compliance</w:t>
      </w:r>
    </w:p>
    <w:p w14:paraId="0E590270" w14:textId="77777777" w:rsidR="00C061FD" w:rsidRPr="005827B6" w:rsidRDefault="00C061FD" w:rsidP="005827B6">
      <w:pPr>
        <w:pStyle w:val="BodyText"/>
        <w:spacing w:after="0" w:line="240" w:lineRule="auto"/>
        <w:ind w:left="567"/>
        <w:jc w:val="thaiDistribute"/>
        <w:rPr>
          <w:rFonts w:cs="Times New Roman"/>
          <w:szCs w:val="22"/>
          <w:lang w:bidi="th-TH"/>
        </w:rPr>
      </w:pPr>
    </w:p>
    <w:p w14:paraId="3A90809C" w14:textId="6B84D87F" w:rsidR="00BD1B9B" w:rsidRPr="003B0C7C" w:rsidRDefault="0028545D" w:rsidP="00433368">
      <w:pPr>
        <w:spacing w:line="240" w:lineRule="auto"/>
        <w:ind w:left="567"/>
        <w:jc w:val="thaiDistribute"/>
        <w:rPr>
          <w:rFonts w:cs="Times New Roman"/>
          <w:szCs w:val="22"/>
        </w:rPr>
      </w:pPr>
      <w:r w:rsidRPr="003B0C7C">
        <w:rPr>
          <w:rFonts w:cs="Times New Roman"/>
          <w:spacing w:val="-2"/>
        </w:rPr>
        <w:t>The interim consolidated financial statements are presented in the same format as the annual consolidated</w:t>
      </w:r>
      <w:r w:rsidRPr="003B0C7C">
        <w:rPr>
          <w:rFonts w:cs="Times New Roman"/>
        </w:rPr>
        <w:t xml:space="preserve"> </w:t>
      </w:r>
      <w:r w:rsidRPr="003B0C7C">
        <w:rPr>
          <w:rFonts w:cs="Times New Roman"/>
          <w:spacing w:val="2"/>
        </w:rPr>
        <w:t>financial statements and together with notes to the interim financial statements on a condensed basis</w:t>
      </w:r>
      <w:r w:rsidRPr="003B0C7C">
        <w:rPr>
          <w:rFonts w:cs="Times New Roman"/>
        </w:rPr>
        <w:t xml:space="preserve"> in accordance with Thai Accounting Standard (TAS) No. 34 </w:t>
      </w:r>
      <w:r w:rsidRPr="003D06C5">
        <w:rPr>
          <w:rFonts w:cs="Times New Roman"/>
          <w:i/>
          <w:iCs/>
        </w:rPr>
        <w:t>“Interim Financial Reporting”</w:t>
      </w:r>
      <w:r w:rsidRPr="003B0C7C">
        <w:rPr>
          <w:rFonts w:cs="Times New Roman"/>
        </w:rPr>
        <w:t xml:space="preserve">, guidelines </w:t>
      </w:r>
      <w:r w:rsidRPr="003B0C7C">
        <w:rPr>
          <w:rFonts w:cs="Times New Roman"/>
          <w:spacing w:val="4"/>
        </w:rPr>
        <w:t>promulgated by the Federation of Accounting Professions and applicable rules and regulations of</w:t>
      </w:r>
      <w:r w:rsidRPr="003B0C7C">
        <w:rPr>
          <w:rFonts w:cs="Times New Roman"/>
        </w:rPr>
        <w:t xml:space="preserve"> the Thai Securities and Exchange Commission. The interim consolidated financial statements focus on </w:t>
      </w:r>
      <w:r w:rsidRPr="003B0C7C">
        <w:rPr>
          <w:rFonts w:cs="Times New Roman"/>
          <w:spacing w:val="2"/>
        </w:rPr>
        <w:t>new activities, events and circumstances to avoid repetition of information previously reported in</w:t>
      </w:r>
      <w:r w:rsidRPr="003B0C7C">
        <w:rPr>
          <w:rFonts w:cs="Times New Roman"/>
        </w:rPr>
        <w:t xml:space="preserve"> annual consolidated financial statements. Accordingly, these interim consolidated financial statements should be read in conjunction with the consolidated financial statements of the Group for the year ended 31 December 2021</w:t>
      </w:r>
      <w:r w:rsidR="0083079D" w:rsidRPr="003B0C7C">
        <w:rPr>
          <w:rFonts w:cs="Times New Roman"/>
          <w:szCs w:val="22"/>
          <w:rtl/>
          <w:cs/>
        </w:rPr>
        <w:t>.</w:t>
      </w:r>
    </w:p>
    <w:p w14:paraId="500D602E" w14:textId="77777777" w:rsidR="0083079D" w:rsidRPr="005827B6" w:rsidRDefault="0083079D" w:rsidP="00433368">
      <w:pPr>
        <w:spacing w:line="240" w:lineRule="auto"/>
        <w:ind w:left="567"/>
        <w:jc w:val="thaiDistribute"/>
        <w:rPr>
          <w:rFonts w:cs="Times New Roman"/>
          <w:szCs w:val="22"/>
        </w:rPr>
      </w:pPr>
    </w:p>
    <w:p w14:paraId="01CBA5EA" w14:textId="30B00531" w:rsidR="00BD1B9B" w:rsidRDefault="0028545D" w:rsidP="00433368">
      <w:pPr>
        <w:spacing w:line="240" w:lineRule="auto"/>
        <w:ind w:left="567"/>
        <w:jc w:val="thaiDistribute"/>
        <w:rPr>
          <w:rFonts w:cs="Times New Roman"/>
        </w:rPr>
      </w:pPr>
      <w:r w:rsidRPr="0028545D">
        <w:rPr>
          <w:rFonts w:cs="Times New Roman"/>
        </w:rPr>
        <w:t>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2021 unless otherwise stated.</w:t>
      </w:r>
    </w:p>
    <w:p w14:paraId="3142F731" w14:textId="5CF15182" w:rsidR="00083D0F" w:rsidRDefault="00083D0F" w:rsidP="00433368">
      <w:pPr>
        <w:spacing w:line="240" w:lineRule="auto"/>
        <w:ind w:left="567"/>
        <w:jc w:val="thaiDistribute"/>
        <w:rPr>
          <w:rFonts w:cs="Times New Roman"/>
        </w:rPr>
      </w:pPr>
    </w:p>
    <w:p w14:paraId="30D0D6AC" w14:textId="41429F77" w:rsidR="00083D0F" w:rsidRDefault="00083D0F" w:rsidP="00433368">
      <w:pPr>
        <w:spacing w:line="240" w:lineRule="auto"/>
        <w:ind w:left="567"/>
        <w:jc w:val="thaiDistribute"/>
        <w:rPr>
          <w:rFonts w:cs="Times New Roman"/>
        </w:rPr>
      </w:pPr>
      <w:r w:rsidRPr="00083D0F">
        <w:rPr>
          <w:rFonts w:cs="Times New Roman"/>
        </w:rPr>
        <w:t xml:space="preserve">The Group has adopted the </w:t>
      </w:r>
      <w:r w:rsidR="00450A7A">
        <w:rPr>
          <w:rFonts w:cs="Times New Roman"/>
        </w:rPr>
        <w:t>amendments</w:t>
      </w:r>
      <w:r w:rsidRPr="00083D0F">
        <w:rPr>
          <w:rFonts w:cs="Times New Roman"/>
        </w:rPr>
        <w:t xml:space="preserve"> in accordance with TFRS </w:t>
      </w:r>
      <w:r>
        <w:rPr>
          <w:rFonts w:cs="Times New Roman"/>
        </w:rPr>
        <w:t xml:space="preserve">No. </w:t>
      </w:r>
      <w:r w:rsidRPr="00083D0F">
        <w:rPr>
          <w:rFonts w:cs="Times New Roman"/>
        </w:rPr>
        <w:t xml:space="preserve">9 </w:t>
      </w:r>
      <w:r w:rsidRPr="00BE4CAD">
        <w:rPr>
          <w:rFonts w:cs="Times New Roman"/>
          <w:i/>
          <w:iCs/>
        </w:rPr>
        <w:t>“Financial Instruments”</w:t>
      </w:r>
      <w:r w:rsidRPr="00083D0F">
        <w:rPr>
          <w:rFonts w:cs="Times New Roman"/>
        </w:rPr>
        <w:t xml:space="preserve"> an</w:t>
      </w:r>
      <w:r w:rsidR="007520C3">
        <w:rPr>
          <w:lang w:val="en-US" w:bidi="th-TH"/>
        </w:rPr>
        <w:t xml:space="preserve">d </w:t>
      </w:r>
      <w:r w:rsidRPr="00083D0F">
        <w:rPr>
          <w:rFonts w:cs="Times New Roman"/>
        </w:rPr>
        <w:t xml:space="preserve">TFRS </w:t>
      </w:r>
      <w:r>
        <w:rPr>
          <w:rFonts w:cs="Times New Roman"/>
        </w:rPr>
        <w:t xml:space="preserve">No. </w:t>
      </w:r>
      <w:r w:rsidRPr="00083D0F">
        <w:rPr>
          <w:rFonts w:cs="Times New Roman"/>
        </w:rPr>
        <w:t xml:space="preserve">7 </w:t>
      </w:r>
      <w:r w:rsidRPr="00BE4CAD">
        <w:rPr>
          <w:rFonts w:cs="Times New Roman"/>
          <w:i/>
          <w:iCs/>
        </w:rPr>
        <w:t>“Disclosure of Financial Instruments”</w:t>
      </w:r>
      <w:r w:rsidRPr="00083D0F">
        <w:rPr>
          <w:rFonts w:cs="Times New Roman"/>
        </w:rPr>
        <w:t>, which apply to transactions directly affected by interest rate benchmark reform (IBOR). The Group is currently in the process of preparing to amend contractual terms</w:t>
      </w:r>
      <w:r>
        <w:rPr>
          <w:rFonts w:cs="Times New Roman"/>
        </w:rPr>
        <w:t xml:space="preserve"> in order to</w:t>
      </w:r>
      <w:r w:rsidRPr="00083D0F">
        <w:rPr>
          <w:rFonts w:cs="Times New Roman"/>
        </w:rPr>
        <w:t xml:space="preserve"> response to IBOR reform.</w:t>
      </w:r>
    </w:p>
    <w:p w14:paraId="533F10DE" w14:textId="77777777" w:rsidR="0028545D" w:rsidRPr="005827B6" w:rsidRDefault="0028545D" w:rsidP="00433368">
      <w:pPr>
        <w:spacing w:line="240" w:lineRule="auto"/>
        <w:ind w:left="567"/>
        <w:jc w:val="thaiDistribute"/>
        <w:rPr>
          <w:rFonts w:cs="Times New Roman"/>
          <w:szCs w:val="22"/>
          <w:lang w:bidi="th-TH"/>
        </w:rPr>
      </w:pPr>
    </w:p>
    <w:p w14:paraId="132F42A7" w14:textId="544A14F7" w:rsidR="0095494C" w:rsidRPr="005827B6" w:rsidRDefault="00082B20" w:rsidP="00433368">
      <w:pPr>
        <w:pStyle w:val="BodyText"/>
        <w:spacing w:after="0" w:line="240" w:lineRule="auto"/>
        <w:ind w:left="567" w:hanging="567"/>
        <w:jc w:val="both"/>
        <w:rPr>
          <w:rFonts w:cs="Times New Roman"/>
        </w:rPr>
      </w:pPr>
      <w:r w:rsidRPr="005827B6">
        <w:rPr>
          <w:rFonts w:cs="Times New Roman"/>
          <w:b/>
          <w:bCs/>
          <w:i/>
          <w:iCs/>
          <w:szCs w:val="22"/>
          <w:cs/>
          <w:lang w:bidi="th-TH"/>
        </w:rPr>
        <w:t>(</w:t>
      </w:r>
      <w:r w:rsidRPr="005827B6">
        <w:rPr>
          <w:rFonts w:cs="Times New Roman"/>
          <w:b/>
          <w:bCs/>
          <w:i/>
          <w:iCs/>
        </w:rPr>
        <w:t>b</w:t>
      </w:r>
      <w:r w:rsidRPr="005827B6">
        <w:rPr>
          <w:rFonts w:cs="Times New Roman"/>
          <w:b/>
          <w:bCs/>
          <w:i/>
          <w:iCs/>
          <w:szCs w:val="22"/>
          <w:cs/>
          <w:lang w:bidi="th-TH"/>
        </w:rPr>
        <w:t>)</w:t>
      </w:r>
      <w:r w:rsidRPr="005827B6">
        <w:rPr>
          <w:rFonts w:cs="Times New Roman"/>
          <w:b/>
          <w:bCs/>
          <w:i/>
          <w:iCs/>
        </w:rPr>
        <w:tab/>
      </w:r>
      <w:r w:rsidR="00CA021C" w:rsidRPr="005827B6">
        <w:rPr>
          <w:rFonts w:cs="Times New Roman"/>
          <w:b/>
          <w:bCs/>
          <w:i/>
          <w:iCs/>
        </w:rPr>
        <w:t>Functional</w:t>
      </w:r>
      <w:r w:rsidR="007B1DB2" w:rsidRPr="005827B6">
        <w:rPr>
          <w:rFonts w:cs="Times New Roman"/>
          <w:b/>
          <w:bCs/>
          <w:i/>
          <w:iCs/>
          <w:szCs w:val="22"/>
          <w:cs/>
          <w:lang w:val="en-US" w:bidi="th-TH"/>
        </w:rPr>
        <w:t xml:space="preserve"> </w:t>
      </w:r>
      <w:r w:rsidR="00CA021C" w:rsidRPr="005827B6">
        <w:rPr>
          <w:rFonts w:cs="Times New Roman"/>
          <w:b/>
          <w:bCs/>
          <w:i/>
          <w:iCs/>
        </w:rPr>
        <w:t>and</w:t>
      </w:r>
      <w:r w:rsidR="007B1DB2" w:rsidRPr="005827B6">
        <w:rPr>
          <w:rFonts w:cs="Times New Roman"/>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rFonts w:cs="Times New Roman"/>
          <w:b/>
          <w:bCs/>
          <w:i/>
          <w:iCs/>
          <w:szCs w:val="22"/>
          <w:cs/>
          <w:lang w:val="en-US" w:bidi="th-TH"/>
        </w:rPr>
        <w:t xml:space="preserve"> </w:t>
      </w:r>
      <w:r w:rsidR="0095494C" w:rsidRPr="005827B6">
        <w:rPr>
          <w:rFonts w:cs="Times New Roman"/>
          <w:b/>
          <w:bCs/>
          <w:i/>
          <w:iCs/>
        </w:rPr>
        <w:t>currency</w:t>
      </w:r>
      <w:r w:rsidR="007B1DB2" w:rsidRPr="005827B6">
        <w:rPr>
          <w:rFonts w:cs="Times New Roman"/>
          <w:b/>
          <w:bCs/>
          <w:i/>
          <w:iCs/>
          <w:szCs w:val="22"/>
          <w:cs/>
          <w:lang w:val="en-US" w:bidi="th-TH"/>
        </w:rPr>
        <w:t xml:space="preserve"> </w:t>
      </w:r>
    </w:p>
    <w:p w14:paraId="171CBF29" w14:textId="77777777" w:rsidR="0095494C" w:rsidRPr="005827B6" w:rsidRDefault="0095494C" w:rsidP="00433368">
      <w:pPr>
        <w:spacing w:line="240" w:lineRule="auto"/>
        <w:ind w:left="567"/>
        <w:jc w:val="thaiDistribute"/>
        <w:rPr>
          <w:rFonts w:cs="Times New Roman"/>
          <w:szCs w:val="22"/>
          <w:lang w:bidi="th-TH"/>
        </w:rPr>
      </w:pPr>
    </w:p>
    <w:p w14:paraId="1F671CDB" w14:textId="39B48ABA" w:rsidR="005137B8" w:rsidRPr="005827B6" w:rsidRDefault="00D0559D" w:rsidP="00433368">
      <w:pPr>
        <w:spacing w:line="240" w:lineRule="auto"/>
        <w:ind w:left="567"/>
        <w:jc w:val="thaiDistribute"/>
        <w:rPr>
          <w:rFonts w:cs="Times New Roman"/>
          <w:szCs w:val="22"/>
          <w:lang w:bidi="th-TH"/>
        </w:rPr>
      </w:pPr>
      <w:r w:rsidRPr="005827B6">
        <w:rPr>
          <w:rFonts w:cs="Times New Roman"/>
          <w:szCs w:val="22"/>
        </w:rPr>
        <w:t xml:space="preserve">The </w:t>
      </w:r>
      <w:r w:rsidR="00004E2D" w:rsidRPr="005827B6">
        <w:rPr>
          <w:rFonts w:cs="Times New Roman"/>
          <w:szCs w:val="22"/>
        </w:rPr>
        <w:t>interim</w:t>
      </w:r>
      <w:r w:rsidR="00116727" w:rsidRPr="005827B6">
        <w:rPr>
          <w:rFonts w:cs="Times New Roman"/>
          <w:szCs w:val="22"/>
          <w:cs/>
          <w:lang w:bidi="th-TH"/>
        </w:rPr>
        <w:t xml:space="preserve"> </w:t>
      </w:r>
      <w:r w:rsidR="00FF5D8A" w:rsidRPr="005827B6">
        <w:rPr>
          <w:rFonts w:cs="Times New Roman"/>
          <w:szCs w:val="22"/>
          <w:lang w:bidi="th-TH"/>
        </w:rPr>
        <w:t xml:space="preserve">consolidated </w:t>
      </w:r>
      <w:r w:rsidRPr="005827B6">
        <w:rPr>
          <w:rFonts w:cs="Times New Roman"/>
          <w:szCs w:val="22"/>
        </w:rPr>
        <w:t>financial statements are prepared and presented in Thai Baht, which is the Company</w:t>
      </w:r>
      <w:r w:rsidRPr="005827B6">
        <w:rPr>
          <w:rFonts w:cs="Times New Roman"/>
          <w:szCs w:val="22"/>
          <w:cs/>
          <w:lang w:bidi="th-TH"/>
        </w:rPr>
        <w:t>’</w:t>
      </w:r>
      <w:r w:rsidRPr="005827B6">
        <w:rPr>
          <w:rFonts w:cs="Times New Roman"/>
          <w:szCs w:val="22"/>
        </w:rPr>
        <w:t xml:space="preserve">s </w:t>
      </w:r>
      <w:r w:rsidR="00B451B1" w:rsidRPr="005827B6">
        <w:rPr>
          <w:rFonts w:cs="Times New Roman"/>
        </w:rPr>
        <w:t>functional</w:t>
      </w:r>
      <w:r w:rsidR="007B1DB2" w:rsidRPr="005827B6">
        <w:rPr>
          <w:rFonts w:cs="Times New Roman"/>
          <w:szCs w:val="22"/>
          <w:cs/>
          <w:lang w:val="en-US" w:bidi="th-TH"/>
        </w:rPr>
        <w:t xml:space="preserve"> </w:t>
      </w:r>
      <w:r w:rsidR="00B451B1" w:rsidRPr="005827B6">
        <w:rPr>
          <w:rFonts w:cs="Times New Roman"/>
        </w:rPr>
        <w:t>currency</w:t>
      </w:r>
      <w:r w:rsidR="00B451B1" w:rsidRPr="005827B6">
        <w:rPr>
          <w:rFonts w:cs="Times New Roman"/>
          <w:szCs w:val="22"/>
          <w:cs/>
          <w:lang w:bidi="th-TH"/>
        </w:rPr>
        <w:t>.</w:t>
      </w:r>
      <w:r w:rsidR="00800A34" w:rsidRPr="005827B6">
        <w:rPr>
          <w:rFonts w:cs="Times New Roman"/>
          <w:szCs w:val="22"/>
          <w:cs/>
          <w:lang w:val="en-US" w:bidi="th-TH"/>
        </w:rPr>
        <w:t xml:space="preserve"> </w:t>
      </w:r>
      <w:r w:rsidR="00B451B1" w:rsidRPr="005827B6">
        <w:rPr>
          <w:rFonts w:cs="Times New Roman"/>
        </w:rPr>
        <w:t>All</w:t>
      </w:r>
      <w:r w:rsidR="007B1DB2" w:rsidRPr="005827B6">
        <w:rPr>
          <w:rFonts w:cs="Times New Roman"/>
          <w:szCs w:val="22"/>
          <w:cs/>
          <w:lang w:val="en-US" w:bidi="th-TH"/>
        </w:rPr>
        <w:t xml:space="preserve"> </w:t>
      </w:r>
      <w:r w:rsidR="00B451B1" w:rsidRPr="005827B6">
        <w:rPr>
          <w:rFonts w:cs="Times New Roman"/>
        </w:rPr>
        <w:t>financial</w:t>
      </w:r>
      <w:r w:rsidR="007B1DB2" w:rsidRPr="005827B6">
        <w:rPr>
          <w:rFonts w:cs="Times New Roman"/>
          <w:szCs w:val="22"/>
          <w:cs/>
          <w:lang w:val="en-US" w:bidi="th-TH"/>
        </w:rPr>
        <w:t xml:space="preserve"> </w:t>
      </w:r>
      <w:r w:rsidR="00B451B1" w:rsidRPr="005827B6">
        <w:rPr>
          <w:rFonts w:cs="Times New Roman"/>
        </w:rPr>
        <w:t>information</w:t>
      </w:r>
      <w:r w:rsidR="007B1DB2" w:rsidRPr="005827B6">
        <w:rPr>
          <w:rFonts w:cs="Times New Roman"/>
          <w:szCs w:val="22"/>
          <w:cs/>
          <w:lang w:val="en-US" w:bidi="th-TH"/>
        </w:rPr>
        <w:t xml:space="preserve"> </w:t>
      </w:r>
      <w:r w:rsidR="00B451B1" w:rsidRPr="005827B6">
        <w:rPr>
          <w:rFonts w:cs="Times New Roman"/>
        </w:rPr>
        <w:t>presented</w:t>
      </w:r>
      <w:r w:rsidR="007B1DB2" w:rsidRPr="005827B6">
        <w:rPr>
          <w:rFonts w:cs="Times New Roman"/>
          <w:szCs w:val="22"/>
          <w:cs/>
          <w:lang w:val="en-US" w:bidi="th-TH"/>
        </w:rPr>
        <w:t xml:space="preserve"> </w:t>
      </w:r>
      <w:r w:rsidR="00B451B1" w:rsidRPr="005827B6">
        <w:rPr>
          <w:rFonts w:cs="Times New Roman"/>
        </w:rPr>
        <w:t>in</w:t>
      </w:r>
      <w:r w:rsidR="007B1DB2" w:rsidRPr="005827B6">
        <w:rPr>
          <w:rFonts w:cs="Times New Roman"/>
          <w:szCs w:val="22"/>
          <w:cs/>
          <w:lang w:val="en-US" w:bidi="th-TH"/>
        </w:rPr>
        <w:t xml:space="preserve"> </w:t>
      </w:r>
      <w:r w:rsidR="00B451B1" w:rsidRPr="005827B6">
        <w:rPr>
          <w:rFonts w:cs="Times New Roman"/>
        </w:rPr>
        <w:t>Thai</w:t>
      </w:r>
      <w:r w:rsidR="007B1DB2" w:rsidRPr="005827B6">
        <w:rPr>
          <w:rFonts w:cs="Times New Roman"/>
          <w:szCs w:val="22"/>
          <w:cs/>
          <w:lang w:val="en-US" w:bidi="th-TH"/>
        </w:rPr>
        <w:t xml:space="preserve"> </w:t>
      </w:r>
      <w:r w:rsidR="00B451B1" w:rsidRPr="005827B6">
        <w:rPr>
          <w:rFonts w:cs="Times New Roman"/>
        </w:rPr>
        <w:t>Baht</w:t>
      </w:r>
      <w:r w:rsidR="007B1DB2" w:rsidRPr="005827B6">
        <w:rPr>
          <w:rFonts w:cs="Times New Roman"/>
          <w:szCs w:val="22"/>
          <w:cs/>
          <w:lang w:val="en-US" w:bidi="th-TH"/>
        </w:rPr>
        <w:t xml:space="preserve"> </w:t>
      </w:r>
      <w:r w:rsidR="00B451B1" w:rsidRPr="005827B6">
        <w:rPr>
          <w:rFonts w:cs="Times New Roman"/>
        </w:rPr>
        <w:t>has</w:t>
      </w:r>
      <w:r w:rsidR="007B1DB2" w:rsidRPr="005827B6">
        <w:rPr>
          <w:rFonts w:cs="Times New Roman"/>
          <w:szCs w:val="22"/>
          <w:cs/>
          <w:lang w:val="en-US" w:bidi="th-TH"/>
        </w:rPr>
        <w:t xml:space="preserve"> </w:t>
      </w:r>
      <w:r w:rsidR="00B451B1" w:rsidRPr="005827B6">
        <w:rPr>
          <w:rFonts w:cs="Times New Roman"/>
        </w:rPr>
        <w:t>been</w:t>
      </w:r>
      <w:r w:rsidR="007B1DB2" w:rsidRPr="005827B6">
        <w:rPr>
          <w:rFonts w:cs="Times New Roman"/>
          <w:szCs w:val="22"/>
          <w:cs/>
          <w:lang w:val="en-US" w:bidi="th-TH"/>
        </w:rPr>
        <w:t xml:space="preserve"> </w:t>
      </w:r>
      <w:r w:rsidR="00B451B1" w:rsidRPr="005827B6">
        <w:rPr>
          <w:rFonts w:cs="Times New Roman"/>
        </w:rPr>
        <w:t>rounded</w:t>
      </w:r>
      <w:r w:rsidR="007B1DB2" w:rsidRPr="005827B6">
        <w:rPr>
          <w:rFonts w:cs="Times New Roman"/>
          <w:szCs w:val="22"/>
          <w:cs/>
          <w:lang w:val="en-US" w:bidi="th-TH"/>
        </w:rPr>
        <w:t xml:space="preserve"> </w:t>
      </w:r>
      <w:r w:rsidR="00AC2BE1" w:rsidRPr="005827B6">
        <w:rPr>
          <w:rFonts w:cs="Times New Roman"/>
        </w:rPr>
        <w:t>in</w:t>
      </w:r>
      <w:r w:rsidR="007B1DB2" w:rsidRPr="005827B6">
        <w:rPr>
          <w:rFonts w:cs="Times New Roman"/>
          <w:szCs w:val="22"/>
          <w:cs/>
          <w:lang w:val="en-US" w:bidi="th-TH"/>
        </w:rPr>
        <w:t xml:space="preserve"> </w:t>
      </w:r>
      <w:r w:rsidR="00AC2BE1" w:rsidRPr="005827B6">
        <w:rPr>
          <w:rFonts w:cs="Times New Roman"/>
        </w:rPr>
        <w:t>the</w:t>
      </w:r>
      <w:r w:rsidR="007B1DB2" w:rsidRPr="005827B6">
        <w:rPr>
          <w:rFonts w:cs="Times New Roman"/>
          <w:szCs w:val="22"/>
          <w:cs/>
          <w:lang w:val="en-US" w:bidi="th-TH"/>
        </w:rPr>
        <w:t xml:space="preserve"> </w:t>
      </w:r>
      <w:r w:rsidR="00AC2BE1" w:rsidRPr="005827B6">
        <w:rPr>
          <w:rFonts w:cs="Times New Roman"/>
        </w:rPr>
        <w:t>notes</w:t>
      </w:r>
      <w:r w:rsidR="007B1DB2" w:rsidRPr="005827B6">
        <w:rPr>
          <w:rFonts w:cs="Times New Roman"/>
          <w:szCs w:val="22"/>
          <w:cs/>
          <w:lang w:val="en-US" w:bidi="th-TH"/>
        </w:rPr>
        <w:t xml:space="preserve"> </w:t>
      </w:r>
      <w:r w:rsidR="00AC2BE1" w:rsidRPr="005827B6">
        <w:rPr>
          <w:rFonts w:cs="Times New Roman"/>
        </w:rPr>
        <w:t>to</w:t>
      </w:r>
      <w:r w:rsidR="007B1DB2" w:rsidRPr="005827B6">
        <w:rPr>
          <w:rFonts w:cs="Times New Roman"/>
          <w:szCs w:val="22"/>
          <w:cs/>
          <w:lang w:val="en-US" w:bidi="th-TH"/>
        </w:rPr>
        <w:t xml:space="preserve"> </w:t>
      </w:r>
      <w:r w:rsidR="00AC2BE1" w:rsidRPr="005827B6">
        <w:rPr>
          <w:rFonts w:cs="Times New Roman"/>
        </w:rPr>
        <w:t>the</w:t>
      </w:r>
      <w:r w:rsidR="00037748" w:rsidRPr="005827B6">
        <w:rPr>
          <w:rFonts w:cs="Times New Roman"/>
          <w:szCs w:val="22"/>
          <w:cs/>
          <w:lang w:bidi="th-TH"/>
        </w:rPr>
        <w:t xml:space="preserve"> </w:t>
      </w:r>
      <w:r w:rsidR="00D506CF" w:rsidRPr="005827B6">
        <w:rPr>
          <w:rFonts w:cs="Times New Roman"/>
          <w:lang w:val="en-US"/>
        </w:rPr>
        <w:t xml:space="preserve">interim </w:t>
      </w:r>
      <w:r w:rsidR="00AC2BE1" w:rsidRPr="005827B6">
        <w:rPr>
          <w:rFonts w:cs="Times New Roman"/>
        </w:rPr>
        <w:t>financial</w:t>
      </w:r>
      <w:r w:rsidR="007B1DB2" w:rsidRPr="005827B6">
        <w:rPr>
          <w:rFonts w:cs="Times New Roman"/>
          <w:szCs w:val="22"/>
          <w:cs/>
          <w:lang w:val="en-US" w:bidi="th-TH"/>
        </w:rPr>
        <w:t xml:space="preserve"> </w:t>
      </w:r>
      <w:r w:rsidR="00AC2BE1" w:rsidRPr="005827B6">
        <w:rPr>
          <w:rFonts w:cs="Times New Roman"/>
        </w:rPr>
        <w:t>statements</w:t>
      </w:r>
      <w:r w:rsidR="007B1DB2" w:rsidRPr="005827B6">
        <w:rPr>
          <w:rFonts w:cs="Times New Roman"/>
          <w:szCs w:val="22"/>
          <w:cs/>
          <w:lang w:val="en-US" w:bidi="th-TH"/>
        </w:rPr>
        <w:t xml:space="preserve"> </w:t>
      </w:r>
      <w:r w:rsidR="00B451B1" w:rsidRPr="005827B6">
        <w:rPr>
          <w:rFonts w:cs="Times New Roman"/>
        </w:rPr>
        <w:t>to</w:t>
      </w:r>
      <w:r w:rsidR="007B1DB2" w:rsidRPr="005827B6">
        <w:rPr>
          <w:rFonts w:cs="Times New Roman"/>
          <w:szCs w:val="22"/>
          <w:cs/>
          <w:lang w:val="en-US" w:bidi="th-TH"/>
        </w:rPr>
        <w:t xml:space="preserve"> </w:t>
      </w:r>
      <w:r w:rsidR="00B451B1" w:rsidRPr="005827B6">
        <w:rPr>
          <w:rFonts w:cs="Times New Roman"/>
        </w:rPr>
        <w:t>the</w:t>
      </w:r>
      <w:r w:rsidR="007B1DB2" w:rsidRPr="005827B6">
        <w:rPr>
          <w:rFonts w:cs="Times New Roman"/>
          <w:szCs w:val="22"/>
          <w:cs/>
          <w:lang w:val="en-US" w:bidi="th-TH"/>
        </w:rPr>
        <w:t xml:space="preserve"> </w:t>
      </w:r>
      <w:r w:rsidR="00B451B1" w:rsidRPr="005827B6">
        <w:rPr>
          <w:rFonts w:cs="Times New Roman"/>
        </w:rPr>
        <w:t>nearest</w:t>
      </w:r>
      <w:r w:rsidR="007B1DB2" w:rsidRPr="005827B6">
        <w:rPr>
          <w:rFonts w:cs="Times New Roman"/>
          <w:szCs w:val="22"/>
          <w:cs/>
          <w:lang w:val="en-US" w:bidi="th-TH"/>
        </w:rPr>
        <w:t xml:space="preserve"> </w:t>
      </w:r>
      <w:r w:rsidR="00B1129F" w:rsidRPr="005827B6">
        <w:rPr>
          <w:rFonts w:cs="Times New Roman"/>
        </w:rPr>
        <w:t>thousand</w:t>
      </w:r>
      <w:r w:rsidR="007B1DB2" w:rsidRPr="005827B6">
        <w:rPr>
          <w:rFonts w:cs="Times New Roman"/>
          <w:szCs w:val="22"/>
          <w:cs/>
          <w:lang w:val="en-US" w:bidi="th-TH"/>
        </w:rPr>
        <w:t xml:space="preserve"> </w:t>
      </w:r>
      <w:r w:rsidR="00B451B1" w:rsidRPr="005827B6">
        <w:rPr>
          <w:rFonts w:cs="Times New Roman"/>
        </w:rPr>
        <w:t>unless</w:t>
      </w:r>
      <w:r w:rsidR="007B1DB2" w:rsidRPr="005827B6">
        <w:rPr>
          <w:rFonts w:cs="Times New Roman"/>
          <w:szCs w:val="22"/>
          <w:cs/>
          <w:lang w:val="en-US" w:bidi="th-TH"/>
        </w:rPr>
        <w:t xml:space="preserve"> </w:t>
      </w:r>
      <w:r w:rsidR="00B451B1" w:rsidRPr="005827B6">
        <w:rPr>
          <w:rFonts w:cs="Times New Roman"/>
        </w:rPr>
        <w:t>otherwise</w:t>
      </w:r>
      <w:r w:rsidR="007B1DB2" w:rsidRPr="005827B6">
        <w:rPr>
          <w:rFonts w:cs="Times New Roman"/>
          <w:szCs w:val="22"/>
          <w:cs/>
          <w:lang w:val="en-US" w:bidi="th-TH"/>
        </w:rPr>
        <w:t xml:space="preserve"> </w:t>
      </w:r>
      <w:r w:rsidR="00B451B1" w:rsidRPr="005827B6">
        <w:rPr>
          <w:rFonts w:cs="Times New Roman"/>
        </w:rPr>
        <w:t>stated</w:t>
      </w:r>
      <w:r w:rsidR="00B451B1" w:rsidRPr="005827B6">
        <w:rPr>
          <w:rFonts w:cs="Times New Roman"/>
          <w:szCs w:val="22"/>
          <w:cs/>
          <w:lang w:bidi="th-TH"/>
        </w:rPr>
        <w:t>.</w:t>
      </w:r>
    </w:p>
    <w:p w14:paraId="6EC661D3" w14:textId="7EA4479D" w:rsidR="00FF7C26" w:rsidRPr="007F2E28" w:rsidRDefault="00FF7C26" w:rsidP="00BE5E68">
      <w:pPr>
        <w:spacing w:line="240" w:lineRule="auto"/>
        <w:ind w:left="567"/>
        <w:jc w:val="thaiDistribute"/>
        <w:rPr>
          <w:rFonts w:cs="Times New Roman"/>
          <w:szCs w:val="22"/>
        </w:rPr>
      </w:pPr>
    </w:p>
    <w:p w14:paraId="4DD4F5EF" w14:textId="77777777" w:rsidR="00BE5E68" w:rsidRDefault="00BE5E68">
      <w:pPr>
        <w:spacing w:line="240" w:lineRule="auto"/>
        <w:rPr>
          <w:rFonts w:cs="Times New Roman"/>
          <w:b/>
          <w:sz w:val="24"/>
          <w:lang w:val="en-US"/>
        </w:rPr>
      </w:pPr>
      <w:r>
        <w:rPr>
          <w:rFonts w:cs="Times New Roman"/>
          <w:lang w:val="en-US"/>
        </w:rPr>
        <w:br w:type="page"/>
      </w:r>
    </w:p>
    <w:p w14:paraId="15FFB19D" w14:textId="4E3E79D6" w:rsidR="0048160F" w:rsidRPr="00E95BB6" w:rsidRDefault="0048160F" w:rsidP="00267600">
      <w:pPr>
        <w:pStyle w:val="Heading1"/>
        <w:spacing w:before="0" w:after="0" w:line="240" w:lineRule="auto"/>
        <w:ind w:left="567" w:hanging="567"/>
        <w:rPr>
          <w:rFonts w:cs="Times New Roman"/>
          <w:lang w:val="en-US"/>
        </w:rPr>
      </w:pPr>
      <w:r w:rsidRPr="00E95BB6">
        <w:rPr>
          <w:rFonts w:cs="Times New Roman"/>
          <w:lang w:val="en-US"/>
        </w:rPr>
        <w:lastRenderedPageBreak/>
        <w:t>Acquisition</w:t>
      </w:r>
      <w:r w:rsidR="006D4434" w:rsidRPr="00E95BB6">
        <w:rPr>
          <w:rFonts w:cs="Times New Roman"/>
          <w:lang w:val="en-US" w:bidi="th-TH"/>
        </w:rPr>
        <w:t xml:space="preserve"> </w:t>
      </w:r>
      <w:r w:rsidR="006D4434" w:rsidRPr="00E95BB6">
        <w:rPr>
          <w:rFonts w:cs="Times New Roman"/>
        </w:rPr>
        <w:t>of business</w:t>
      </w:r>
    </w:p>
    <w:p w14:paraId="4CB079CF" w14:textId="56EC9550" w:rsidR="0048160F" w:rsidRPr="00C64B40" w:rsidRDefault="0048160F" w:rsidP="00C64B40">
      <w:pPr>
        <w:spacing w:line="240" w:lineRule="auto"/>
        <w:ind w:left="567"/>
        <w:jc w:val="thaiDistribute"/>
        <w:rPr>
          <w:rFonts w:cs="Times New Roman"/>
          <w:szCs w:val="22"/>
        </w:rPr>
      </w:pPr>
    </w:p>
    <w:p w14:paraId="471540F9" w14:textId="22F68F21" w:rsidR="00CE0941" w:rsidRDefault="00CE0941" w:rsidP="00577BA8">
      <w:pPr>
        <w:tabs>
          <w:tab w:val="left" w:pos="1134"/>
        </w:tabs>
        <w:autoSpaceDE w:val="0"/>
        <w:autoSpaceDN w:val="0"/>
        <w:adjustRightInd w:val="0"/>
        <w:spacing w:line="276" w:lineRule="auto"/>
        <w:ind w:left="567"/>
        <w:jc w:val="thaiDistribute"/>
        <w:rPr>
          <w:rFonts w:cs="Times New Roman"/>
          <w:b/>
          <w:bCs/>
          <w:i/>
          <w:iCs/>
          <w:szCs w:val="22"/>
        </w:rPr>
      </w:pPr>
      <w:proofErr w:type="spellStart"/>
      <w:r w:rsidRPr="007C37DC">
        <w:rPr>
          <w:rFonts w:cs="Times New Roman"/>
          <w:b/>
          <w:bCs/>
          <w:i/>
          <w:iCs/>
          <w:szCs w:val="22"/>
        </w:rPr>
        <w:t>Deltalab</w:t>
      </w:r>
      <w:proofErr w:type="spellEnd"/>
      <w:r w:rsidR="00CE19CA">
        <w:rPr>
          <w:rFonts w:cs="Times New Roman"/>
          <w:b/>
          <w:bCs/>
          <w:i/>
          <w:iCs/>
          <w:szCs w:val="22"/>
        </w:rPr>
        <w:t>,</w:t>
      </w:r>
      <w:r w:rsidRPr="007C37DC">
        <w:rPr>
          <w:rFonts w:cs="Times New Roman"/>
          <w:b/>
          <w:bCs/>
          <w:i/>
          <w:iCs/>
          <w:szCs w:val="22"/>
        </w:rPr>
        <w:t xml:space="preserve"> S.L</w:t>
      </w:r>
      <w:r w:rsidRPr="00CE0941">
        <w:rPr>
          <w:rFonts w:cs="Times New Roman" w:hint="cs"/>
          <w:b/>
          <w:bCs/>
          <w:i/>
          <w:iCs/>
          <w:szCs w:val="22"/>
          <w:rtl/>
          <w:cs/>
        </w:rPr>
        <w:t xml:space="preserve"> </w:t>
      </w:r>
      <w:r w:rsidRPr="00CE0941">
        <w:rPr>
          <w:rFonts w:cs="Times New Roman"/>
          <w:b/>
          <w:bCs/>
          <w:i/>
          <w:iCs/>
          <w:szCs w:val="22"/>
        </w:rPr>
        <w:t>and its Subsidiaries</w:t>
      </w:r>
      <w:r w:rsidRPr="007C37DC">
        <w:rPr>
          <w:rFonts w:cs="Times New Roman"/>
          <w:b/>
          <w:bCs/>
          <w:i/>
          <w:iCs/>
          <w:szCs w:val="22"/>
        </w:rPr>
        <w:t>, Spain</w:t>
      </w:r>
    </w:p>
    <w:p w14:paraId="5DA0A926" w14:textId="77777777" w:rsidR="00CE0941" w:rsidRPr="00D478B8" w:rsidRDefault="00CE0941" w:rsidP="00577BA8">
      <w:pPr>
        <w:autoSpaceDE w:val="0"/>
        <w:autoSpaceDN w:val="0"/>
        <w:adjustRightInd w:val="0"/>
        <w:spacing w:line="240" w:lineRule="auto"/>
        <w:ind w:left="567"/>
        <w:jc w:val="thaiDistribute"/>
        <w:rPr>
          <w:rFonts w:cs="Times New Roman"/>
          <w:szCs w:val="22"/>
        </w:rPr>
      </w:pPr>
    </w:p>
    <w:p w14:paraId="5362E7B8" w14:textId="5701C852" w:rsidR="00CE0941" w:rsidRPr="00AF794E" w:rsidRDefault="00CE0941" w:rsidP="00577BA8">
      <w:pPr>
        <w:tabs>
          <w:tab w:val="left" w:pos="1134"/>
        </w:tabs>
        <w:autoSpaceDE w:val="0"/>
        <w:autoSpaceDN w:val="0"/>
        <w:adjustRightInd w:val="0"/>
        <w:spacing w:line="240" w:lineRule="auto"/>
        <w:ind w:left="567"/>
        <w:jc w:val="thaiDistribute"/>
        <w:rPr>
          <w:rFonts w:cs="Times New Roman"/>
          <w:szCs w:val="22"/>
        </w:rPr>
      </w:pPr>
      <w:r w:rsidRPr="000067E7">
        <w:rPr>
          <w:rFonts w:cs="Times New Roman"/>
          <w:spacing w:val="-2"/>
          <w:szCs w:val="22"/>
        </w:rPr>
        <w:t xml:space="preserve">On 9 December 2021, International Healthcare Packaging Company Limited, which is a wholly owned subsidiary of the </w:t>
      </w:r>
      <w:r w:rsidR="00E75FBB" w:rsidRPr="000067E7">
        <w:rPr>
          <w:rFonts w:cs="Times New Roman"/>
          <w:spacing w:val="-2"/>
          <w:szCs w:val="22"/>
        </w:rPr>
        <w:t>C</w:t>
      </w:r>
      <w:r w:rsidRPr="000067E7">
        <w:rPr>
          <w:rFonts w:cs="Times New Roman"/>
          <w:spacing w:val="-2"/>
          <w:szCs w:val="22"/>
        </w:rPr>
        <w:t>ompany,</w:t>
      </w:r>
      <w:r w:rsidR="007520C3" w:rsidRPr="000067E7">
        <w:rPr>
          <w:rFonts w:cs="Times New Roman"/>
          <w:spacing w:val="-2"/>
          <w:szCs w:val="22"/>
        </w:rPr>
        <w:t xml:space="preserve"> </w:t>
      </w:r>
      <w:r w:rsidRPr="000067E7">
        <w:rPr>
          <w:rFonts w:cs="Times New Roman"/>
          <w:spacing w:val="-2"/>
          <w:szCs w:val="22"/>
        </w:rPr>
        <w:t>acquired</w:t>
      </w:r>
      <w:r w:rsidR="007520C3" w:rsidRPr="000067E7">
        <w:rPr>
          <w:rFonts w:cs="Times New Roman"/>
          <w:spacing w:val="-2"/>
          <w:szCs w:val="22"/>
        </w:rPr>
        <w:t xml:space="preserve"> </w:t>
      </w:r>
      <w:r w:rsidRPr="000067E7">
        <w:rPr>
          <w:rFonts w:cs="Times New Roman"/>
          <w:spacing w:val="-2"/>
          <w:szCs w:val="22"/>
        </w:rPr>
        <w:t xml:space="preserve">85% stake in </w:t>
      </w:r>
      <w:proofErr w:type="spellStart"/>
      <w:r w:rsidRPr="000067E7">
        <w:rPr>
          <w:rFonts w:cs="Times New Roman"/>
          <w:spacing w:val="-2"/>
          <w:szCs w:val="22"/>
        </w:rPr>
        <w:t>Deltalab</w:t>
      </w:r>
      <w:proofErr w:type="spellEnd"/>
      <w:r w:rsidRPr="000067E7">
        <w:rPr>
          <w:rFonts w:cs="Times New Roman"/>
          <w:spacing w:val="-2"/>
          <w:szCs w:val="22"/>
        </w:rPr>
        <w:t>, S.L.</w:t>
      </w:r>
      <w:r w:rsidR="007520C3" w:rsidRPr="000067E7">
        <w:rPr>
          <w:rFonts w:cs="Times New Roman"/>
          <w:spacing w:val="-2"/>
          <w:szCs w:val="22"/>
        </w:rPr>
        <w:t xml:space="preserve"> </w:t>
      </w:r>
      <w:r w:rsidRPr="000067E7">
        <w:rPr>
          <w:rFonts w:cs="Times New Roman"/>
          <w:spacing w:val="-2"/>
          <w:szCs w:val="22"/>
        </w:rPr>
        <w:t>(“</w:t>
      </w:r>
      <w:proofErr w:type="spellStart"/>
      <w:r w:rsidRPr="000067E7">
        <w:rPr>
          <w:rFonts w:cs="Times New Roman"/>
          <w:spacing w:val="-2"/>
          <w:szCs w:val="22"/>
        </w:rPr>
        <w:t>Deltalab</w:t>
      </w:r>
      <w:proofErr w:type="spellEnd"/>
      <w:r w:rsidRPr="000067E7">
        <w:rPr>
          <w:rFonts w:cs="Times New Roman"/>
          <w:spacing w:val="-2"/>
          <w:szCs w:val="22"/>
        </w:rPr>
        <w:t>”),</w:t>
      </w:r>
      <w:r w:rsidR="00F933D5" w:rsidRPr="000067E7">
        <w:rPr>
          <w:rFonts w:cs="Times New Roman"/>
          <w:spacing w:val="-2"/>
          <w:szCs w:val="22"/>
        </w:rPr>
        <w:t xml:space="preserve"> </w:t>
      </w:r>
      <w:r w:rsidRPr="000067E7">
        <w:rPr>
          <w:rFonts w:cs="Times New Roman"/>
          <w:spacing w:val="-2"/>
          <w:szCs w:val="22"/>
        </w:rPr>
        <w:t>a</w:t>
      </w:r>
      <w:r w:rsidR="007520C3" w:rsidRPr="000067E7">
        <w:rPr>
          <w:rFonts w:cs="Times New Roman"/>
          <w:spacing w:val="-2"/>
          <w:szCs w:val="22"/>
        </w:rPr>
        <w:t xml:space="preserve"> </w:t>
      </w:r>
      <w:r w:rsidRPr="000067E7">
        <w:rPr>
          <w:rFonts w:cs="Times New Roman"/>
          <w:spacing w:val="-2"/>
          <w:szCs w:val="22"/>
        </w:rPr>
        <w:t>specialized manufacturer and distributor of high-quality medical supplies and labware registered in Spain</w:t>
      </w:r>
      <w:r w:rsidR="00962209">
        <w:rPr>
          <w:rFonts w:cs="Times New Roman"/>
          <w:spacing w:val="-2"/>
          <w:szCs w:val="22"/>
        </w:rPr>
        <w:t xml:space="preserve"> w</w:t>
      </w:r>
      <w:proofErr w:type="spellStart"/>
      <w:r w:rsidR="005D6C13">
        <w:rPr>
          <w:rFonts w:cstheme="minorBidi"/>
          <w:spacing w:val="-2"/>
          <w:szCs w:val="28"/>
          <w:lang w:val="en-US" w:bidi="th-TH"/>
        </w:rPr>
        <w:t>ith</w:t>
      </w:r>
      <w:proofErr w:type="spellEnd"/>
      <w:r w:rsidRPr="000067E7">
        <w:rPr>
          <w:rFonts w:cs="Times New Roman"/>
          <w:spacing w:val="-2"/>
          <w:szCs w:val="22"/>
        </w:rPr>
        <w:t xml:space="preserve"> total consideration of EUR 86.4 million or equivalent to Baht 3,307 million.</w:t>
      </w:r>
      <w:r w:rsidRPr="00AF794E">
        <w:rPr>
          <w:rFonts w:cs="Times New Roman"/>
          <w:szCs w:val="22"/>
        </w:rPr>
        <w:t xml:space="preserve"> The Group has engaged an independent appraiser </w:t>
      </w:r>
      <w:r w:rsidRPr="005C5D50">
        <w:rPr>
          <w:rFonts w:cs="Times New Roman"/>
          <w:spacing w:val="6"/>
          <w:szCs w:val="22"/>
        </w:rPr>
        <w:t xml:space="preserve">to determine the fair values of assets </w:t>
      </w:r>
      <w:r w:rsidR="000D75AF" w:rsidRPr="005C5D50">
        <w:rPr>
          <w:rFonts w:cs="Times New Roman"/>
          <w:spacing w:val="6"/>
          <w:szCs w:val="22"/>
        </w:rPr>
        <w:t>acquired and liabilities assumed</w:t>
      </w:r>
      <w:r w:rsidRPr="005C5D50">
        <w:rPr>
          <w:rFonts w:cs="Times New Roman"/>
          <w:spacing w:val="6"/>
          <w:szCs w:val="22"/>
        </w:rPr>
        <w:t>. As at 31 December 2021, the determination</w:t>
      </w:r>
      <w:r w:rsidRPr="00AF794E">
        <w:rPr>
          <w:rFonts w:cs="Times New Roman"/>
          <w:szCs w:val="22"/>
        </w:rPr>
        <w:t xml:space="preserve"> of the fair values has not been completed. </w:t>
      </w:r>
      <w:r w:rsidR="00EE3D06" w:rsidRPr="000067E7">
        <w:rPr>
          <w:rFonts w:cs="Times New Roman"/>
          <w:szCs w:val="22"/>
        </w:rPr>
        <w:t xml:space="preserve">Therefore, </w:t>
      </w:r>
      <w:r w:rsidR="00D97CFD">
        <w:rPr>
          <w:rFonts w:cs="Times New Roman"/>
          <w:szCs w:val="22"/>
        </w:rPr>
        <w:t>the Group</w:t>
      </w:r>
      <w:r w:rsidR="00EE3D06" w:rsidRPr="000067E7">
        <w:rPr>
          <w:rFonts w:cs="Times New Roman"/>
          <w:szCs w:val="22"/>
        </w:rPr>
        <w:t xml:space="preserve"> ha</w:t>
      </w:r>
      <w:r w:rsidR="00D97CFD">
        <w:rPr>
          <w:rFonts w:cs="Times New Roman"/>
          <w:szCs w:val="22"/>
        </w:rPr>
        <w:t>s</w:t>
      </w:r>
      <w:r w:rsidR="00EE3D06" w:rsidRPr="000067E7">
        <w:rPr>
          <w:rFonts w:cs="Times New Roman"/>
          <w:szCs w:val="22"/>
        </w:rPr>
        <w:t xml:space="preserve"> recorded at </w:t>
      </w:r>
      <w:r w:rsidRPr="000067E7">
        <w:rPr>
          <w:rFonts w:cs="Times New Roman"/>
          <w:szCs w:val="22"/>
        </w:rPr>
        <w:t xml:space="preserve">provisional amounts in </w:t>
      </w:r>
      <w:r w:rsidR="00824D86" w:rsidRPr="000067E7">
        <w:rPr>
          <w:rFonts w:cs="Times New Roman"/>
          <w:szCs w:val="22"/>
        </w:rPr>
        <w:t xml:space="preserve">the </w:t>
      </w:r>
      <w:r w:rsidRPr="000067E7">
        <w:rPr>
          <w:rFonts w:cs="Times New Roman"/>
          <w:szCs w:val="22"/>
        </w:rPr>
        <w:t>consolidated statement of financial position.</w:t>
      </w:r>
    </w:p>
    <w:p w14:paraId="14604F5E" w14:textId="77777777" w:rsidR="00CE0941" w:rsidRPr="00322147" w:rsidRDefault="00CE0941" w:rsidP="00577BA8">
      <w:pPr>
        <w:autoSpaceDE w:val="0"/>
        <w:autoSpaceDN w:val="0"/>
        <w:adjustRightInd w:val="0"/>
        <w:spacing w:line="240" w:lineRule="auto"/>
        <w:ind w:left="567"/>
        <w:jc w:val="thaiDistribute"/>
        <w:rPr>
          <w:rFonts w:cs="Times New Roman"/>
          <w:szCs w:val="22"/>
        </w:rPr>
      </w:pPr>
    </w:p>
    <w:p w14:paraId="08D42229" w14:textId="66825B48" w:rsidR="00D97CFD" w:rsidRPr="00782855" w:rsidRDefault="00D97CFD" w:rsidP="00577BA8">
      <w:pPr>
        <w:tabs>
          <w:tab w:val="left" w:pos="1134"/>
        </w:tabs>
        <w:autoSpaceDE w:val="0"/>
        <w:autoSpaceDN w:val="0"/>
        <w:adjustRightInd w:val="0"/>
        <w:spacing w:line="240" w:lineRule="auto"/>
        <w:ind w:left="567"/>
        <w:jc w:val="thaiDistribute"/>
        <w:rPr>
          <w:rFonts w:cs="Times New Roman"/>
          <w:spacing w:val="-4"/>
          <w:szCs w:val="22"/>
        </w:rPr>
      </w:pPr>
      <w:r w:rsidRPr="00D97CFD">
        <w:rPr>
          <w:rFonts w:cs="Times New Roman"/>
          <w:szCs w:val="22"/>
        </w:rPr>
        <w:t xml:space="preserve">In the first quarter of 2022, the determination of the fair values has been completed. The Group recorded </w:t>
      </w:r>
      <w:r w:rsidRPr="00D97CFD">
        <w:rPr>
          <w:rFonts w:cs="Times New Roman"/>
          <w:spacing w:val="2"/>
          <w:szCs w:val="22"/>
        </w:rPr>
        <w:t xml:space="preserve">the fair value of the assets acquired and liabilities assumed accordingly, mainly from an increase of </w:t>
      </w:r>
      <w:r w:rsidRPr="00782855">
        <w:rPr>
          <w:rFonts w:cs="Times New Roman"/>
          <w:spacing w:val="-2"/>
          <w:szCs w:val="22"/>
        </w:rPr>
        <w:t>other intangible assets of Baht 2,105 million, and recognized a decrease in goodwill of Baht 1,770 million.</w:t>
      </w:r>
      <w:r w:rsidRPr="00782855">
        <w:rPr>
          <w:rFonts w:cs="Times New Roman"/>
          <w:spacing w:val="-4"/>
          <w:szCs w:val="22"/>
        </w:rPr>
        <w:t xml:space="preserve"> This adjustment is in accordance with the accounting adjustment condition for business acquisition.</w:t>
      </w:r>
      <w:bookmarkStart w:id="0" w:name="_GoBack"/>
      <w:bookmarkEnd w:id="0"/>
    </w:p>
    <w:p w14:paraId="5EFE23CD" w14:textId="56B05F1D" w:rsidR="0092384C" w:rsidRPr="00DB2A54" w:rsidRDefault="0092384C" w:rsidP="007C49E5">
      <w:pPr>
        <w:tabs>
          <w:tab w:val="left" w:pos="567"/>
        </w:tabs>
        <w:autoSpaceDE w:val="0"/>
        <w:autoSpaceDN w:val="0"/>
        <w:adjustRightInd w:val="0"/>
        <w:spacing w:line="240" w:lineRule="auto"/>
        <w:jc w:val="thaiDistribute"/>
        <w:rPr>
          <w:rFonts w:cstheme="minorBidi"/>
          <w:szCs w:val="28"/>
          <w:lang w:bidi="th-TH"/>
        </w:rPr>
      </w:pPr>
    </w:p>
    <w:p w14:paraId="2E942964" w14:textId="62D07C24" w:rsidR="0092384C" w:rsidRDefault="0092384C" w:rsidP="0092384C">
      <w:pPr>
        <w:tabs>
          <w:tab w:val="left" w:pos="1134"/>
        </w:tabs>
        <w:autoSpaceDE w:val="0"/>
        <w:autoSpaceDN w:val="0"/>
        <w:adjustRightInd w:val="0"/>
        <w:spacing w:line="276" w:lineRule="auto"/>
        <w:ind w:left="567"/>
        <w:jc w:val="thaiDistribute"/>
        <w:rPr>
          <w:rFonts w:cs="Times New Roman"/>
          <w:b/>
          <w:bCs/>
          <w:i/>
          <w:iCs/>
          <w:szCs w:val="22"/>
        </w:rPr>
      </w:pPr>
      <w:bookmarkStart w:id="1" w:name="_Hlk110002377"/>
      <w:proofErr w:type="spellStart"/>
      <w:r w:rsidRPr="00062C09">
        <w:rPr>
          <w:rFonts w:cs="Times New Roman"/>
          <w:b/>
          <w:bCs/>
          <w:i/>
          <w:iCs/>
          <w:szCs w:val="22"/>
        </w:rPr>
        <w:t>Duy</w:t>
      </w:r>
      <w:proofErr w:type="spellEnd"/>
      <w:r w:rsidRPr="00062C09">
        <w:rPr>
          <w:rFonts w:cs="Times New Roman"/>
          <w:b/>
          <w:bCs/>
          <w:i/>
          <w:iCs/>
          <w:szCs w:val="22"/>
        </w:rPr>
        <w:t xml:space="preserve"> Tan Plastic</w:t>
      </w:r>
      <w:r w:rsidR="00AD3AFA" w:rsidRPr="00062C09">
        <w:rPr>
          <w:rFonts w:cs="Times New Roman"/>
          <w:b/>
          <w:bCs/>
          <w:i/>
          <w:iCs/>
          <w:szCs w:val="22"/>
        </w:rPr>
        <w:t>s</w:t>
      </w:r>
      <w:r w:rsidRPr="00062C09">
        <w:rPr>
          <w:rFonts w:cs="Times New Roman"/>
          <w:b/>
          <w:bCs/>
          <w:i/>
          <w:iCs/>
          <w:szCs w:val="22"/>
        </w:rPr>
        <w:t xml:space="preserve"> Manufacturing Corporatio</w:t>
      </w:r>
      <w:r w:rsidR="00AD3AFA" w:rsidRPr="00062C09">
        <w:rPr>
          <w:rFonts w:cs="Times New Roman"/>
          <w:b/>
          <w:bCs/>
          <w:i/>
          <w:iCs/>
          <w:szCs w:val="22"/>
        </w:rPr>
        <w:t>n Joint Stock Company and its subsidiaries, Vietnam</w:t>
      </w:r>
    </w:p>
    <w:p w14:paraId="473DCE1A" w14:textId="77777777" w:rsidR="0092384C" w:rsidRPr="00B02FE6" w:rsidRDefault="0092384C" w:rsidP="00833CB9">
      <w:pPr>
        <w:tabs>
          <w:tab w:val="left" w:pos="567"/>
        </w:tabs>
        <w:autoSpaceDE w:val="0"/>
        <w:autoSpaceDN w:val="0"/>
        <w:adjustRightInd w:val="0"/>
        <w:spacing w:line="240" w:lineRule="auto"/>
        <w:ind w:left="567"/>
        <w:jc w:val="thaiDistribute"/>
        <w:rPr>
          <w:rFonts w:cs="Times New Roman"/>
          <w:szCs w:val="22"/>
        </w:rPr>
      </w:pPr>
    </w:p>
    <w:p w14:paraId="2BCBE4D6" w14:textId="7EF857FE" w:rsidR="00AD3AFA" w:rsidRPr="00583D00" w:rsidRDefault="00AD3AFA" w:rsidP="00323380">
      <w:pPr>
        <w:tabs>
          <w:tab w:val="left" w:pos="567"/>
        </w:tabs>
        <w:autoSpaceDE w:val="0"/>
        <w:autoSpaceDN w:val="0"/>
        <w:adjustRightInd w:val="0"/>
        <w:spacing w:line="240" w:lineRule="auto"/>
        <w:ind w:left="567"/>
        <w:jc w:val="thaiDistribute"/>
        <w:rPr>
          <w:szCs w:val="22"/>
          <w:lang w:val="en-US" w:bidi="th-TH"/>
        </w:rPr>
      </w:pPr>
      <w:r w:rsidRPr="00583D00">
        <w:rPr>
          <w:rFonts w:cs="Times New Roman"/>
          <w:szCs w:val="22"/>
        </w:rPr>
        <w:t>On 23 July 2021, SCGP Rigid Packaging Solutions Pte</w:t>
      </w:r>
      <w:r w:rsidRPr="00583D00">
        <w:rPr>
          <w:rFonts w:cs="Times New Roman"/>
          <w:szCs w:val="22"/>
          <w:cs/>
        </w:rPr>
        <w:t xml:space="preserve">. </w:t>
      </w:r>
      <w:r w:rsidRPr="00583D00">
        <w:rPr>
          <w:rFonts w:cs="Times New Roman"/>
          <w:szCs w:val="22"/>
        </w:rPr>
        <w:t>Ltd</w:t>
      </w:r>
      <w:r w:rsidRPr="00583D00">
        <w:rPr>
          <w:rFonts w:cs="Times New Roman"/>
          <w:szCs w:val="22"/>
          <w:cs/>
        </w:rPr>
        <w:t>.</w:t>
      </w:r>
      <w:r w:rsidRPr="00583D00">
        <w:rPr>
          <w:rFonts w:cs="Times New Roman"/>
          <w:szCs w:val="22"/>
        </w:rPr>
        <w:t>, which is a wholly owned subsidiary of</w:t>
      </w:r>
      <w:r w:rsidR="004D67C3">
        <w:rPr>
          <w:rFonts w:cstheme="minorBidi" w:hint="cs"/>
          <w:szCs w:val="28"/>
          <w:cs/>
          <w:lang w:bidi="th-TH"/>
        </w:rPr>
        <w:t xml:space="preserve"> </w:t>
      </w:r>
      <w:r w:rsidRPr="00583D00">
        <w:rPr>
          <w:rFonts w:cs="Times New Roman"/>
          <w:szCs w:val="22"/>
        </w:rPr>
        <w:t xml:space="preserve">the </w:t>
      </w:r>
      <w:r w:rsidR="00DA54DD" w:rsidRPr="00583D00">
        <w:rPr>
          <w:szCs w:val="28"/>
          <w:lang w:val="en-US" w:bidi="th-TH"/>
        </w:rPr>
        <w:t>C</w:t>
      </w:r>
      <w:proofErr w:type="spellStart"/>
      <w:r w:rsidRPr="00583D00">
        <w:rPr>
          <w:rFonts w:cs="Times New Roman"/>
          <w:szCs w:val="22"/>
        </w:rPr>
        <w:t>ompany</w:t>
      </w:r>
      <w:proofErr w:type="spellEnd"/>
      <w:r w:rsidRPr="00583D00">
        <w:rPr>
          <w:rFonts w:cs="Times New Roman"/>
          <w:szCs w:val="22"/>
        </w:rPr>
        <w:t>,</w:t>
      </w:r>
      <w:r w:rsidR="00CA3696" w:rsidRPr="00583D00">
        <w:rPr>
          <w:rFonts w:cstheme="minorBidi" w:hint="cs"/>
          <w:szCs w:val="28"/>
          <w:cs/>
          <w:lang w:bidi="th-TH"/>
        </w:rPr>
        <w:t xml:space="preserve"> </w:t>
      </w:r>
      <w:r w:rsidRPr="00583D00">
        <w:rPr>
          <w:rFonts w:cs="Times New Roman"/>
          <w:szCs w:val="22"/>
        </w:rPr>
        <w:t>acquired 70</w:t>
      </w:r>
      <w:r w:rsidRPr="00583D00">
        <w:rPr>
          <w:rFonts w:cs="Times New Roman"/>
          <w:szCs w:val="22"/>
          <w:cs/>
        </w:rPr>
        <w:t xml:space="preserve">% </w:t>
      </w:r>
      <w:r w:rsidRPr="00583D00">
        <w:rPr>
          <w:rFonts w:cs="Times New Roman"/>
          <w:szCs w:val="22"/>
        </w:rPr>
        <w:t xml:space="preserve">stake in </w:t>
      </w:r>
      <w:proofErr w:type="spellStart"/>
      <w:r w:rsidRPr="00583D00">
        <w:rPr>
          <w:rFonts w:cs="Times New Roman"/>
          <w:szCs w:val="22"/>
        </w:rPr>
        <w:t>Duy</w:t>
      </w:r>
      <w:proofErr w:type="spellEnd"/>
      <w:r w:rsidRPr="00583D00">
        <w:rPr>
          <w:rFonts w:cs="Times New Roman"/>
          <w:szCs w:val="22"/>
        </w:rPr>
        <w:t xml:space="preserve"> Tan Plastics Manufacturing Corporation Joint Stock Company </w:t>
      </w:r>
      <w:r w:rsidR="00F933D5" w:rsidRPr="000067E7">
        <w:rPr>
          <w:rFonts w:cs="Times New Roman"/>
          <w:spacing w:val="-2"/>
          <w:szCs w:val="22"/>
        </w:rPr>
        <w:t>(</w:t>
      </w:r>
      <w:r w:rsidRPr="000067E7">
        <w:rPr>
          <w:rFonts w:cs="Times New Roman"/>
          <w:spacing w:val="-2"/>
          <w:szCs w:val="22"/>
        </w:rPr>
        <w:t>“</w:t>
      </w:r>
      <w:proofErr w:type="spellStart"/>
      <w:r w:rsidRPr="000067E7">
        <w:rPr>
          <w:rFonts w:cs="Times New Roman"/>
          <w:spacing w:val="-2"/>
          <w:szCs w:val="22"/>
        </w:rPr>
        <w:t>Duy</w:t>
      </w:r>
      <w:proofErr w:type="spellEnd"/>
      <w:r w:rsidRPr="000067E7">
        <w:rPr>
          <w:rFonts w:cs="Times New Roman"/>
          <w:spacing w:val="-2"/>
          <w:szCs w:val="22"/>
        </w:rPr>
        <w:t xml:space="preserve"> Tan”</w:t>
      </w:r>
      <w:r w:rsidR="00F933D5" w:rsidRPr="000067E7">
        <w:rPr>
          <w:rFonts w:cs="Times New Roman"/>
          <w:spacing w:val="-2"/>
          <w:szCs w:val="22"/>
        </w:rPr>
        <w:t>)</w:t>
      </w:r>
      <w:r w:rsidRPr="000067E7">
        <w:rPr>
          <w:rFonts w:cs="Times New Roman"/>
          <w:spacing w:val="-2"/>
          <w:szCs w:val="22"/>
        </w:rPr>
        <w:t>, Vietnam’s leading producer</w:t>
      </w:r>
      <w:r w:rsidR="00401C09" w:rsidRPr="000067E7">
        <w:rPr>
          <w:rFonts w:cs="Times New Roman"/>
          <w:spacing w:val="-2"/>
          <w:szCs w:val="22"/>
        </w:rPr>
        <w:t>s</w:t>
      </w:r>
      <w:r w:rsidRPr="000067E7">
        <w:rPr>
          <w:rFonts w:cs="Times New Roman"/>
          <w:spacing w:val="-2"/>
          <w:szCs w:val="22"/>
        </w:rPr>
        <w:t xml:space="preserve"> of rigid plastic packaging products.</w:t>
      </w:r>
      <w:r w:rsidR="004D67C3" w:rsidRPr="000067E7">
        <w:rPr>
          <w:rFonts w:cstheme="minorBidi"/>
          <w:spacing w:val="-2"/>
          <w:szCs w:val="28"/>
          <w:cs/>
          <w:lang w:bidi="th-TH"/>
        </w:rPr>
        <w:t xml:space="preserve"> </w:t>
      </w:r>
      <w:r w:rsidR="005D6C13">
        <w:rPr>
          <w:rFonts w:cs="Times New Roman"/>
          <w:spacing w:val="-2"/>
          <w:szCs w:val="22"/>
        </w:rPr>
        <w:t>By a</w:t>
      </w:r>
      <w:r w:rsidR="00723FDC" w:rsidRPr="000067E7">
        <w:rPr>
          <w:rFonts w:cs="Times New Roman"/>
          <w:spacing w:val="-2"/>
          <w:szCs w:val="22"/>
        </w:rPr>
        <w:t>t the end of 202</w:t>
      </w:r>
      <w:r w:rsidR="00182274">
        <w:rPr>
          <w:spacing w:val="-2"/>
          <w:szCs w:val="28"/>
          <w:lang w:val="en-US" w:bidi="th-TH"/>
        </w:rPr>
        <w:t>1</w:t>
      </w:r>
      <w:r w:rsidR="00723FDC" w:rsidRPr="000067E7">
        <w:rPr>
          <w:rFonts w:cs="Times New Roman"/>
          <w:spacing w:val="-2"/>
          <w:szCs w:val="22"/>
        </w:rPr>
        <w:t xml:space="preserve">, </w:t>
      </w:r>
      <w:r w:rsidR="005D6C13">
        <w:rPr>
          <w:rFonts w:cs="Times New Roman"/>
          <w:spacing w:val="4"/>
          <w:szCs w:val="22"/>
        </w:rPr>
        <w:t>the</w:t>
      </w:r>
      <w:r w:rsidR="00456F53">
        <w:rPr>
          <w:rFonts w:cs="Times New Roman"/>
          <w:spacing w:val="4"/>
          <w:szCs w:val="22"/>
        </w:rPr>
        <w:t xml:space="preserve"> total consideration</w:t>
      </w:r>
      <w:r w:rsidR="00182274">
        <w:rPr>
          <w:rFonts w:cs="Times New Roman"/>
          <w:spacing w:val="4"/>
          <w:szCs w:val="22"/>
        </w:rPr>
        <w:t xml:space="preserve"> of</w:t>
      </w:r>
      <w:r w:rsidR="00456F53">
        <w:rPr>
          <w:rFonts w:cs="Times New Roman"/>
          <w:spacing w:val="4"/>
          <w:szCs w:val="22"/>
        </w:rPr>
        <w:t xml:space="preserve"> approximately</w:t>
      </w:r>
      <w:r w:rsidRPr="000067E7">
        <w:rPr>
          <w:rFonts w:cs="Times New Roman"/>
          <w:spacing w:val="4"/>
          <w:szCs w:val="22"/>
        </w:rPr>
        <w:t xml:space="preserve"> VND 5,5</w:t>
      </w:r>
      <w:r w:rsidR="00723FDC" w:rsidRPr="000067E7">
        <w:rPr>
          <w:rFonts w:cs="Times New Roman"/>
          <w:spacing w:val="4"/>
          <w:szCs w:val="22"/>
        </w:rPr>
        <w:t>76</w:t>
      </w:r>
      <w:r w:rsidRPr="000067E7">
        <w:rPr>
          <w:rFonts w:cs="Times New Roman"/>
          <w:spacing w:val="4"/>
          <w:szCs w:val="22"/>
        </w:rPr>
        <w:t xml:space="preserve"> billion or equivalent to Baht 7,</w:t>
      </w:r>
      <w:r w:rsidR="00723FDC" w:rsidRPr="000067E7">
        <w:rPr>
          <w:rFonts w:cs="Times New Roman"/>
          <w:spacing w:val="4"/>
          <w:szCs w:val="22"/>
        </w:rPr>
        <w:t>982</w:t>
      </w:r>
      <w:r w:rsidRPr="000067E7">
        <w:rPr>
          <w:rFonts w:cs="Times New Roman"/>
          <w:spacing w:val="4"/>
          <w:szCs w:val="22"/>
        </w:rPr>
        <w:t xml:space="preserve"> million</w:t>
      </w:r>
      <w:r w:rsidR="003E13DC" w:rsidRPr="000067E7">
        <w:rPr>
          <w:rFonts w:cs="Times New Roman"/>
          <w:spacing w:val="4"/>
          <w:szCs w:val="22"/>
        </w:rPr>
        <w:t xml:space="preserve">. </w:t>
      </w:r>
      <w:r w:rsidRPr="00583D00">
        <w:rPr>
          <w:rFonts w:cs="Times New Roman"/>
          <w:szCs w:val="22"/>
        </w:rPr>
        <w:t>The first payment of VND 3,630 billion or equivalent to Baht 5,195 million</w:t>
      </w:r>
      <w:r w:rsidR="005D6C13">
        <w:rPr>
          <w:rFonts w:cs="Times New Roman"/>
          <w:szCs w:val="22"/>
        </w:rPr>
        <w:t xml:space="preserve"> have been paid</w:t>
      </w:r>
      <w:r w:rsidR="00723FDC">
        <w:rPr>
          <w:rFonts w:cs="Times New Roman"/>
          <w:szCs w:val="22"/>
        </w:rPr>
        <w:t>.</w:t>
      </w:r>
    </w:p>
    <w:p w14:paraId="2ACF13AA" w14:textId="77777777" w:rsidR="00AD3AFA" w:rsidRPr="00583D00" w:rsidRDefault="00AD3AFA" w:rsidP="00AD3AFA">
      <w:pPr>
        <w:tabs>
          <w:tab w:val="left" w:pos="567"/>
        </w:tabs>
        <w:autoSpaceDE w:val="0"/>
        <w:autoSpaceDN w:val="0"/>
        <w:adjustRightInd w:val="0"/>
        <w:spacing w:line="240" w:lineRule="auto"/>
        <w:ind w:left="567"/>
        <w:jc w:val="thaiDistribute"/>
        <w:rPr>
          <w:rFonts w:cstheme="minorBidi"/>
          <w:cs/>
          <w:lang w:bidi="th-TH"/>
        </w:rPr>
      </w:pPr>
    </w:p>
    <w:p w14:paraId="0F2F6FFE" w14:textId="1EF9E2C6" w:rsidR="007C49E5" w:rsidRDefault="00FD5A8B" w:rsidP="00AD3AFA">
      <w:pPr>
        <w:tabs>
          <w:tab w:val="left" w:pos="567"/>
        </w:tabs>
        <w:autoSpaceDE w:val="0"/>
        <w:autoSpaceDN w:val="0"/>
        <w:adjustRightInd w:val="0"/>
        <w:spacing w:line="240" w:lineRule="auto"/>
        <w:ind w:left="567"/>
        <w:jc w:val="thaiDistribute"/>
        <w:rPr>
          <w:lang w:val="en-US" w:bidi="th-TH"/>
        </w:rPr>
      </w:pPr>
      <w:r w:rsidRPr="000067E7">
        <w:rPr>
          <w:rFonts w:cs="Times New Roman"/>
          <w:spacing w:val="2"/>
        </w:rPr>
        <w:t>In</w:t>
      </w:r>
      <w:r w:rsidR="00AD3AFA" w:rsidRPr="000067E7">
        <w:rPr>
          <w:rFonts w:cs="Times New Roman"/>
          <w:spacing w:val="2"/>
        </w:rPr>
        <w:t xml:space="preserve"> the second quarter of 2022, the Group</w:t>
      </w:r>
      <w:r w:rsidR="001D1BE5" w:rsidRPr="000067E7">
        <w:rPr>
          <w:rFonts w:cs="Times New Roman"/>
          <w:spacing w:val="2"/>
        </w:rPr>
        <w:t xml:space="preserve"> </w:t>
      </w:r>
      <w:r w:rsidR="003F7A2F" w:rsidRPr="000067E7">
        <w:rPr>
          <w:spacing w:val="2"/>
        </w:rPr>
        <w:t>has reach</w:t>
      </w:r>
      <w:r w:rsidR="006C6529" w:rsidRPr="000067E7">
        <w:rPr>
          <w:spacing w:val="2"/>
        </w:rPr>
        <w:t>ed</w:t>
      </w:r>
      <w:r w:rsidR="003F7A2F" w:rsidRPr="000067E7">
        <w:rPr>
          <w:spacing w:val="2"/>
        </w:rPr>
        <w:t xml:space="preserve"> a</w:t>
      </w:r>
      <w:r w:rsidR="005D6C13">
        <w:rPr>
          <w:spacing w:val="2"/>
        </w:rPr>
        <w:t xml:space="preserve"> final</w:t>
      </w:r>
      <w:r w:rsidR="003F7A2F" w:rsidRPr="000067E7">
        <w:rPr>
          <w:spacing w:val="2"/>
        </w:rPr>
        <w:t xml:space="preserve"> agreement</w:t>
      </w:r>
      <w:r w:rsidR="001D1BE5" w:rsidRPr="000067E7">
        <w:rPr>
          <w:spacing w:val="2"/>
        </w:rPr>
        <w:t xml:space="preserve"> with the former shareholder of </w:t>
      </w:r>
      <w:proofErr w:type="spellStart"/>
      <w:r w:rsidR="001D1BE5" w:rsidRPr="000067E7">
        <w:rPr>
          <w:spacing w:val="2"/>
          <w:lang w:bidi="th-TH"/>
        </w:rPr>
        <w:t>Duy</w:t>
      </w:r>
      <w:proofErr w:type="spellEnd"/>
      <w:r w:rsidR="001D1BE5" w:rsidRPr="000067E7">
        <w:rPr>
          <w:spacing w:val="2"/>
          <w:lang w:bidi="th-TH"/>
        </w:rPr>
        <w:t xml:space="preserve"> Tan</w:t>
      </w:r>
      <w:r w:rsidR="001D1BE5" w:rsidRPr="00583D00">
        <w:t xml:space="preserve"> to</w:t>
      </w:r>
      <w:r w:rsidR="001466BA" w:rsidRPr="00583D00">
        <w:rPr>
          <w:rFonts w:hint="cs"/>
          <w:cs/>
          <w:lang w:bidi="th-TH"/>
        </w:rPr>
        <w:t xml:space="preserve"> </w:t>
      </w:r>
      <w:r w:rsidR="001466BA" w:rsidRPr="00583D00">
        <w:rPr>
          <w:lang w:val="en-US" w:bidi="th-TH"/>
        </w:rPr>
        <w:t xml:space="preserve">pay the remaining </w:t>
      </w:r>
      <w:r w:rsidR="005D6C13">
        <w:rPr>
          <w:lang w:val="en-US" w:bidi="th-TH"/>
        </w:rPr>
        <w:t>amount</w:t>
      </w:r>
      <w:r w:rsidR="005D6C13" w:rsidRPr="00583D00">
        <w:rPr>
          <w:lang w:val="en-US" w:bidi="th-TH"/>
        </w:rPr>
        <w:t xml:space="preserve"> </w:t>
      </w:r>
      <w:r w:rsidR="001466BA" w:rsidRPr="00583D00">
        <w:rPr>
          <w:lang w:val="en-US" w:bidi="th-TH"/>
        </w:rPr>
        <w:t>of VND 2,340 billion or equivalent to Baht 3,547 million</w:t>
      </w:r>
      <w:r w:rsidRPr="00583D00">
        <w:rPr>
          <w:lang w:val="en-US" w:bidi="th-TH"/>
        </w:rPr>
        <w:t>. This resulted in</w:t>
      </w:r>
      <w:r w:rsidR="00AA4D91" w:rsidRPr="00583D00">
        <w:rPr>
          <w:lang w:val="en-US" w:bidi="th-TH"/>
        </w:rPr>
        <w:t xml:space="preserve"> </w:t>
      </w:r>
      <w:r w:rsidRPr="00583D00">
        <w:rPr>
          <w:lang w:val="en-US" w:bidi="th-TH"/>
        </w:rPr>
        <w:t>a</w:t>
      </w:r>
      <w:r w:rsidR="00062C09" w:rsidRPr="00583D00">
        <w:rPr>
          <w:lang w:val="en-US" w:bidi="th-TH"/>
        </w:rPr>
        <w:t>n</w:t>
      </w:r>
      <w:r w:rsidR="00AA4D91" w:rsidRPr="00583D00">
        <w:rPr>
          <w:lang w:val="en-US" w:bidi="th-TH"/>
        </w:rPr>
        <w:t xml:space="preserve"> </w:t>
      </w:r>
      <w:r w:rsidRPr="00583D00">
        <w:rPr>
          <w:lang w:val="en-US" w:bidi="th-TH"/>
        </w:rPr>
        <w:t>increase in the remaining</w:t>
      </w:r>
      <w:r w:rsidR="007C49E5">
        <w:rPr>
          <w:lang w:val="en-US" w:bidi="th-TH"/>
        </w:rPr>
        <w:t xml:space="preserve"> of the provision of</w:t>
      </w:r>
      <w:r w:rsidRPr="00583D00">
        <w:rPr>
          <w:lang w:val="en-US" w:bidi="th-TH"/>
        </w:rPr>
        <w:t xml:space="preserve"> contingent consideration by VND 394 billion </w:t>
      </w:r>
      <w:r w:rsidRPr="000067E7">
        <w:rPr>
          <w:spacing w:val="2"/>
          <w:lang w:val="en-US" w:bidi="th-TH"/>
        </w:rPr>
        <w:t>o</w:t>
      </w:r>
      <w:r w:rsidR="00AA4D91" w:rsidRPr="000067E7">
        <w:rPr>
          <w:spacing w:val="2"/>
          <w:lang w:val="en-US" w:bidi="th-TH"/>
        </w:rPr>
        <w:t>r</w:t>
      </w:r>
      <w:r w:rsidRPr="000067E7">
        <w:rPr>
          <w:spacing w:val="2"/>
          <w:lang w:val="en-US" w:bidi="th-TH"/>
        </w:rPr>
        <w:t xml:space="preserve"> equivalent to Baht</w:t>
      </w:r>
      <w:r w:rsidR="00AA4D91" w:rsidRPr="000067E7">
        <w:rPr>
          <w:spacing w:val="2"/>
          <w:lang w:val="en-US" w:bidi="th-TH"/>
        </w:rPr>
        <w:t xml:space="preserve"> 582 million</w:t>
      </w:r>
      <w:r w:rsidR="00AA4D91" w:rsidRPr="000067E7">
        <w:rPr>
          <w:rFonts w:hint="cs"/>
          <w:spacing w:val="2"/>
          <w:lang w:val="en-US" w:bidi="th-TH"/>
        </w:rPr>
        <w:t xml:space="preserve">, which consists of the recognition </w:t>
      </w:r>
      <w:r w:rsidR="00D82B2E" w:rsidRPr="000067E7">
        <w:rPr>
          <w:spacing w:val="2"/>
          <w:lang w:val="en-US" w:bidi="th-TH"/>
        </w:rPr>
        <w:t xml:space="preserve">an </w:t>
      </w:r>
      <w:r w:rsidR="00AA4D91" w:rsidRPr="000067E7">
        <w:rPr>
          <w:rFonts w:hint="cs"/>
          <w:spacing w:val="2"/>
          <w:lang w:val="en-US" w:bidi="th-TH"/>
        </w:rPr>
        <w:t xml:space="preserve">increase of goodwill of Baht </w:t>
      </w:r>
      <w:r w:rsidR="00AA4D91" w:rsidRPr="000067E7">
        <w:rPr>
          <w:spacing w:val="2"/>
          <w:lang w:val="en-US" w:bidi="th-TH"/>
        </w:rPr>
        <w:t>195</w:t>
      </w:r>
      <w:r w:rsidR="00AA4D91" w:rsidRPr="000067E7">
        <w:rPr>
          <w:rFonts w:hint="cs"/>
          <w:spacing w:val="2"/>
          <w:lang w:val="en-US" w:bidi="th-TH"/>
        </w:rPr>
        <w:t xml:space="preserve"> million </w:t>
      </w:r>
      <w:r w:rsidR="00AA4D91" w:rsidRPr="00583D00">
        <w:rPr>
          <w:rFonts w:hint="cs"/>
          <w:lang w:val="en-US" w:bidi="th-TH"/>
        </w:rPr>
        <w:t>and loss from</w:t>
      </w:r>
      <w:r w:rsidR="00AA4D91" w:rsidRPr="00583D00">
        <w:rPr>
          <w:lang w:val="en-US" w:bidi="th-TH"/>
        </w:rPr>
        <w:t xml:space="preserve"> estimate</w:t>
      </w:r>
      <w:r w:rsidR="00AA4D91" w:rsidRPr="00583D00">
        <w:rPr>
          <w:rFonts w:hint="cs"/>
          <w:lang w:val="en-US" w:bidi="th-TH"/>
        </w:rPr>
        <w:t xml:space="preserve"> adjustment of Baht </w:t>
      </w:r>
      <w:r w:rsidR="004B3548" w:rsidRPr="00583D00">
        <w:rPr>
          <w:lang w:val="en-US" w:bidi="th-TH"/>
        </w:rPr>
        <w:t>387</w:t>
      </w:r>
      <w:r w:rsidR="00AA4D91" w:rsidRPr="00583D00">
        <w:rPr>
          <w:rFonts w:hint="cs"/>
          <w:lang w:val="en-US" w:bidi="th-TH"/>
        </w:rPr>
        <w:t xml:space="preserve"> million </w:t>
      </w:r>
      <w:r w:rsidR="005D6C13">
        <w:rPr>
          <w:lang w:val="en-US" w:bidi="th-TH"/>
        </w:rPr>
        <w:t>which</w:t>
      </w:r>
      <w:r w:rsidR="005D6C13" w:rsidRPr="00583D00">
        <w:rPr>
          <w:rFonts w:hint="cs"/>
          <w:lang w:val="en-US" w:bidi="th-TH"/>
        </w:rPr>
        <w:t xml:space="preserve"> </w:t>
      </w:r>
      <w:r w:rsidR="00AA4D91" w:rsidRPr="00583D00">
        <w:rPr>
          <w:rFonts w:hint="cs"/>
          <w:lang w:val="en-US" w:bidi="th-TH"/>
        </w:rPr>
        <w:t>present</w:t>
      </w:r>
      <w:r w:rsidR="005D6C13">
        <w:rPr>
          <w:lang w:val="en-US" w:bidi="th-TH"/>
        </w:rPr>
        <w:t>ed</w:t>
      </w:r>
      <w:r w:rsidR="00AA4D91" w:rsidRPr="00583D00">
        <w:rPr>
          <w:rFonts w:hint="cs"/>
          <w:lang w:val="en-US" w:bidi="th-TH"/>
        </w:rPr>
        <w:t xml:space="preserve"> in administrative expenses in the consolidated income statement.</w:t>
      </w:r>
      <w:r w:rsidR="006871B1" w:rsidRPr="00583D00">
        <w:rPr>
          <w:rFonts w:hint="cs"/>
          <w:cs/>
          <w:lang w:val="en-US" w:bidi="th-TH"/>
        </w:rPr>
        <w:t xml:space="preserve"> </w:t>
      </w:r>
      <w:r w:rsidR="007C49E5">
        <w:rPr>
          <w:lang w:val="en-US" w:bidi="th-TH"/>
        </w:rPr>
        <w:t>In July 2022, t</w:t>
      </w:r>
      <w:r w:rsidR="006871B1" w:rsidRPr="00583D00">
        <w:rPr>
          <w:lang w:val="en-US" w:bidi="th-TH"/>
        </w:rPr>
        <w:t>he Group</w:t>
      </w:r>
      <w:r w:rsidR="00062C09" w:rsidRPr="00583D00">
        <w:rPr>
          <w:lang w:val="en-US" w:bidi="th-TH"/>
        </w:rPr>
        <w:t xml:space="preserve"> has already</w:t>
      </w:r>
      <w:r w:rsidR="006871B1" w:rsidRPr="00583D00">
        <w:rPr>
          <w:lang w:val="en-US" w:bidi="th-TH"/>
        </w:rPr>
        <w:t xml:space="preserve"> paid the remaining </w:t>
      </w:r>
      <w:r w:rsidR="005D6C13">
        <w:rPr>
          <w:lang w:val="en-US" w:bidi="th-TH"/>
        </w:rPr>
        <w:t>amount</w:t>
      </w:r>
      <w:r w:rsidR="005D6C13" w:rsidRPr="00583D00">
        <w:rPr>
          <w:lang w:val="en-US" w:bidi="th-TH"/>
        </w:rPr>
        <w:t xml:space="preserve"> </w:t>
      </w:r>
      <w:r w:rsidR="006871B1" w:rsidRPr="00583D00">
        <w:rPr>
          <w:lang w:val="en-US" w:bidi="th-TH"/>
        </w:rPr>
        <w:t>to the former shareholder.</w:t>
      </w:r>
      <w:bookmarkEnd w:id="1"/>
    </w:p>
    <w:p w14:paraId="4772D8C9" w14:textId="77777777" w:rsidR="007C49E5" w:rsidRDefault="007C49E5" w:rsidP="00AD3AFA">
      <w:pPr>
        <w:tabs>
          <w:tab w:val="left" w:pos="567"/>
        </w:tabs>
        <w:autoSpaceDE w:val="0"/>
        <w:autoSpaceDN w:val="0"/>
        <w:adjustRightInd w:val="0"/>
        <w:spacing w:line="240" w:lineRule="auto"/>
        <w:ind w:left="567"/>
        <w:jc w:val="thaiDistribute"/>
        <w:rPr>
          <w:rFonts w:cs="Times New Roman"/>
        </w:rPr>
      </w:pPr>
    </w:p>
    <w:p w14:paraId="43A3DBE7" w14:textId="77777777" w:rsidR="00D97CFD" w:rsidRPr="00D97CFD" w:rsidRDefault="00D97CFD" w:rsidP="00D97CFD">
      <w:pPr>
        <w:tabs>
          <w:tab w:val="left" w:pos="567"/>
        </w:tabs>
        <w:autoSpaceDE w:val="0"/>
        <w:autoSpaceDN w:val="0"/>
        <w:adjustRightInd w:val="0"/>
        <w:spacing w:line="240" w:lineRule="auto"/>
        <w:ind w:left="567"/>
        <w:jc w:val="thaiDistribute"/>
        <w:rPr>
          <w:rFonts w:cs="Times New Roman"/>
          <w:szCs w:val="22"/>
        </w:rPr>
      </w:pPr>
      <w:r w:rsidRPr="00D97CFD">
        <w:rPr>
          <w:rFonts w:cs="Times New Roman"/>
          <w:szCs w:val="22"/>
        </w:rPr>
        <w:t xml:space="preserve">The Group has continuously reviewed fair values of the business acquired during the measurement period. If there are any new additional information obtained within one year from the acquisition date </w:t>
      </w:r>
      <w:r w:rsidRPr="00D97CFD">
        <w:rPr>
          <w:rFonts w:cs="Times New Roman"/>
          <w:spacing w:val="-2"/>
          <w:szCs w:val="22"/>
        </w:rPr>
        <w:t>and acknowledged facts that reflect on circumstances existing at the acquisition date, then the acquisition</w:t>
      </w:r>
      <w:r w:rsidRPr="00D97CFD">
        <w:rPr>
          <w:rFonts w:cs="Times New Roman"/>
          <w:szCs w:val="22"/>
        </w:rPr>
        <w:t xml:space="preserve"> accounting will be adjusted.</w:t>
      </w:r>
    </w:p>
    <w:p w14:paraId="405C9E61" w14:textId="77777777" w:rsidR="00D97CFD" w:rsidRPr="006C664E" w:rsidRDefault="00D97CFD" w:rsidP="007C49E5">
      <w:pPr>
        <w:tabs>
          <w:tab w:val="left" w:pos="567"/>
        </w:tabs>
        <w:autoSpaceDE w:val="0"/>
        <w:autoSpaceDN w:val="0"/>
        <w:adjustRightInd w:val="0"/>
        <w:spacing w:line="240" w:lineRule="auto"/>
        <w:ind w:left="567"/>
        <w:jc w:val="thaiDistribute"/>
        <w:rPr>
          <w:rFonts w:cs="Times New Roman"/>
          <w:szCs w:val="22"/>
        </w:rPr>
      </w:pPr>
    </w:p>
    <w:p w14:paraId="1259A66F" w14:textId="29E814CD" w:rsidR="009A19C1" w:rsidRDefault="009A19C1" w:rsidP="00AD3AFA">
      <w:pPr>
        <w:tabs>
          <w:tab w:val="left" w:pos="567"/>
        </w:tabs>
        <w:autoSpaceDE w:val="0"/>
        <w:autoSpaceDN w:val="0"/>
        <w:adjustRightInd w:val="0"/>
        <w:spacing w:line="240" w:lineRule="auto"/>
        <w:ind w:left="567"/>
        <w:jc w:val="thaiDistribute"/>
        <w:rPr>
          <w:rFonts w:cs="Times New Roman"/>
          <w:b/>
          <w:sz w:val="24"/>
        </w:rPr>
      </w:pPr>
      <w:r>
        <w:rPr>
          <w:rFonts w:cs="Times New Roman"/>
        </w:rPr>
        <w:br w:type="page"/>
      </w:r>
    </w:p>
    <w:p w14:paraId="5B790355" w14:textId="393A72FA" w:rsidR="00A5674A" w:rsidRPr="00E95BB6" w:rsidRDefault="00A53485" w:rsidP="00DB0997">
      <w:pPr>
        <w:pStyle w:val="Heading1"/>
        <w:tabs>
          <w:tab w:val="clear" w:pos="7372"/>
          <w:tab w:val="num" w:pos="567"/>
        </w:tabs>
        <w:spacing w:before="0" w:after="0" w:line="240" w:lineRule="atLeast"/>
        <w:ind w:left="567" w:hanging="567"/>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4C81B210" w14:textId="77777777" w:rsidR="007E2132" w:rsidRPr="00C64B40" w:rsidRDefault="007E2132" w:rsidP="00DB0997">
      <w:pPr>
        <w:spacing w:line="240" w:lineRule="auto"/>
        <w:ind w:left="567"/>
        <w:jc w:val="thaiDistribute"/>
        <w:rPr>
          <w:rFonts w:cs="Times New Roman"/>
          <w:szCs w:val="22"/>
        </w:rPr>
      </w:pPr>
    </w:p>
    <w:p w14:paraId="5D77E4F9" w14:textId="25C38A5A" w:rsidR="00B968A5" w:rsidRPr="00E95BB6" w:rsidRDefault="00B968A5" w:rsidP="00DB0997">
      <w:pPr>
        <w:spacing w:line="240" w:lineRule="auto"/>
        <w:ind w:left="567"/>
        <w:jc w:val="thaiDistribute"/>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three</w:t>
      </w:r>
      <w:r w:rsidR="00103094" w:rsidRPr="00E95BB6">
        <w:rPr>
          <w:rFonts w:cs="Times New Roman"/>
          <w:spacing w:val="-2"/>
          <w:szCs w:val="22"/>
          <w:cs/>
          <w:lang w:bidi="th-TH"/>
        </w:rPr>
        <w:t>-</w:t>
      </w:r>
      <w:r w:rsidR="00103094" w:rsidRPr="00E95BB6">
        <w:rPr>
          <w:rFonts w:cs="Times New Roman"/>
          <w:spacing w:val="-2"/>
        </w:rPr>
        <w:t>month</w:t>
      </w:r>
      <w:r w:rsidR="0025375D">
        <w:rPr>
          <w:rFonts w:cs="Times New Roman"/>
          <w:spacing w:val="-2"/>
        </w:rPr>
        <w:t xml:space="preserve"> and six-mo</w:t>
      </w:r>
      <w:r w:rsidR="00112886">
        <w:rPr>
          <w:rFonts w:cs="Times New Roman"/>
          <w:spacing w:val="-2"/>
        </w:rPr>
        <w:t>nth</w:t>
      </w:r>
      <w:r w:rsidR="00103094" w:rsidRPr="00E95BB6">
        <w:rPr>
          <w:rFonts w:cs="Times New Roman"/>
          <w:spacing w:val="-2"/>
        </w:rPr>
        <w:t xml:space="preserve"> period</w:t>
      </w:r>
      <w:r w:rsidR="009E62EF">
        <w:rPr>
          <w:rFonts w:cs="Times New Roman"/>
          <w:spacing w:val="-2"/>
        </w:rPr>
        <w:t>s</w:t>
      </w:r>
      <w:r w:rsidR="00103094" w:rsidRPr="00E95BB6">
        <w:rPr>
          <w:rFonts w:cs="Times New Roman"/>
          <w:spacing w:val="-2"/>
          <w:lang w:val="en-US"/>
        </w:rPr>
        <w:t xml:space="preserve"> </w:t>
      </w:r>
      <w:r w:rsidR="00103094" w:rsidRPr="00E95BB6">
        <w:rPr>
          <w:rFonts w:cs="Times New Roman"/>
          <w:spacing w:val="-2"/>
        </w:rPr>
        <w:t>ended</w:t>
      </w:r>
      <w:r w:rsidR="00103094" w:rsidRPr="00E95BB6">
        <w:rPr>
          <w:rFonts w:cs="Times New Roman"/>
          <w:spacing w:val="-2"/>
          <w:szCs w:val="22"/>
          <w:cs/>
          <w:lang w:val="en-US" w:bidi="th-TH"/>
        </w:rPr>
        <w:t xml:space="preserve"> </w:t>
      </w:r>
      <w:r w:rsidR="00112886">
        <w:rPr>
          <w:rFonts w:cs="Times New Roman"/>
          <w:spacing w:val="-2"/>
          <w:lang w:val="en-US"/>
        </w:rPr>
        <w:t>30 June</w:t>
      </w:r>
      <w:r w:rsidR="00B00AC5" w:rsidRPr="00E95BB6">
        <w:rPr>
          <w:rFonts w:cs="Times New Roman"/>
          <w:spacing w:val="-2"/>
          <w:szCs w:val="22"/>
          <w:cs/>
          <w:lang w:val="en-US" w:bidi="th-TH"/>
        </w:rPr>
        <w:t xml:space="preserv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05CBC31E" w14:textId="4228326D" w:rsidR="00033153" w:rsidRPr="00C64B40" w:rsidRDefault="00033153" w:rsidP="00DB0997">
      <w:pPr>
        <w:spacing w:line="240" w:lineRule="auto"/>
        <w:ind w:left="567"/>
        <w:jc w:val="thaiDistribute"/>
        <w:rPr>
          <w:rFonts w:cs="Times New Roman"/>
          <w:szCs w:val="22"/>
        </w:rPr>
      </w:pPr>
    </w:p>
    <w:tbl>
      <w:tblPr>
        <w:tblW w:w="9082" w:type="dxa"/>
        <w:tblInd w:w="567" w:type="dxa"/>
        <w:tblLayout w:type="fixed"/>
        <w:tblCellMar>
          <w:left w:w="0" w:type="dxa"/>
          <w:right w:w="0" w:type="dxa"/>
        </w:tblCellMar>
        <w:tblLook w:val="01E0" w:firstRow="1" w:lastRow="1" w:firstColumn="1" w:lastColumn="1" w:noHBand="0" w:noVBand="0"/>
      </w:tblPr>
      <w:tblGrid>
        <w:gridCol w:w="3861"/>
        <w:gridCol w:w="1115"/>
        <w:gridCol w:w="234"/>
        <w:gridCol w:w="1124"/>
        <w:gridCol w:w="285"/>
        <w:gridCol w:w="1131"/>
        <w:gridCol w:w="216"/>
        <w:gridCol w:w="1116"/>
      </w:tblGrid>
      <w:tr w:rsidR="00AB7B94" w:rsidRPr="00E95BB6" w14:paraId="298190D1" w14:textId="77777777" w:rsidTr="002C22C9">
        <w:trPr>
          <w:tblHeader/>
        </w:trPr>
        <w:tc>
          <w:tcPr>
            <w:tcW w:w="3861" w:type="dxa"/>
            <w:vAlign w:val="center"/>
          </w:tcPr>
          <w:p w14:paraId="21A7845B" w14:textId="77777777" w:rsidR="00AB7B94" w:rsidRPr="00E95BB6" w:rsidRDefault="00AB7B94" w:rsidP="002C22C9">
            <w:pPr>
              <w:tabs>
                <w:tab w:val="left" w:pos="567"/>
              </w:tabs>
              <w:spacing w:line="240" w:lineRule="auto"/>
              <w:rPr>
                <w:rFonts w:cs="Times New Roman"/>
                <w:b/>
                <w:bCs/>
                <w:i/>
                <w:iCs/>
                <w:szCs w:val="22"/>
              </w:rPr>
            </w:pPr>
          </w:p>
        </w:tc>
        <w:tc>
          <w:tcPr>
            <w:tcW w:w="2473" w:type="dxa"/>
            <w:gridSpan w:val="3"/>
          </w:tcPr>
          <w:p w14:paraId="328D6549" w14:textId="77777777" w:rsidR="00AB7B94" w:rsidRPr="00E95BB6" w:rsidRDefault="00AB7B94" w:rsidP="002C22C9">
            <w:pPr>
              <w:tabs>
                <w:tab w:val="left" w:pos="567"/>
              </w:tabs>
              <w:spacing w:line="240" w:lineRule="auto"/>
              <w:ind w:left="-198" w:right="-108"/>
              <w:jc w:val="center"/>
              <w:rPr>
                <w:rFonts w:cs="Times New Roman"/>
                <w:szCs w:val="22"/>
              </w:rPr>
            </w:pPr>
            <w:r>
              <w:t>Three-month</w:t>
            </w:r>
          </w:p>
        </w:tc>
        <w:tc>
          <w:tcPr>
            <w:tcW w:w="285" w:type="dxa"/>
          </w:tcPr>
          <w:p w14:paraId="75736D45" w14:textId="77777777" w:rsidR="00AB7B94" w:rsidRPr="00E95BB6" w:rsidRDefault="00AB7B94" w:rsidP="002C22C9">
            <w:pPr>
              <w:tabs>
                <w:tab w:val="left" w:pos="567"/>
              </w:tabs>
              <w:spacing w:line="240" w:lineRule="auto"/>
              <w:ind w:left="-108"/>
              <w:jc w:val="center"/>
              <w:rPr>
                <w:rFonts w:cs="Times New Roman"/>
                <w:szCs w:val="22"/>
              </w:rPr>
            </w:pPr>
          </w:p>
        </w:tc>
        <w:tc>
          <w:tcPr>
            <w:tcW w:w="2463" w:type="dxa"/>
            <w:gridSpan w:val="3"/>
          </w:tcPr>
          <w:p w14:paraId="6833E268" w14:textId="77777777" w:rsidR="00AB7B94" w:rsidRPr="00E95BB6" w:rsidRDefault="00AB7B94" w:rsidP="002C22C9">
            <w:pPr>
              <w:tabs>
                <w:tab w:val="left" w:pos="567"/>
              </w:tabs>
              <w:spacing w:line="240" w:lineRule="auto"/>
              <w:ind w:left="-198" w:right="-108"/>
              <w:jc w:val="center"/>
              <w:rPr>
                <w:rFonts w:cs="Times New Roman"/>
                <w:szCs w:val="22"/>
              </w:rPr>
            </w:pPr>
            <w:r>
              <w:t>Six-month</w:t>
            </w:r>
          </w:p>
        </w:tc>
      </w:tr>
      <w:tr w:rsidR="00AB7B94" w:rsidRPr="00E95BB6" w14:paraId="7AC4384B" w14:textId="77777777" w:rsidTr="002C22C9">
        <w:trPr>
          <w:tblHeader/>
        </w:trPr>
        <w:tc>
          <w:tcPr>
            <w:tcW w:w="3861" w:type="dxa"/>
            <w:vAlign w:val="center"/>
          </w:tcPr>
          <w:p w14:paraId="6A9D5E04" w14:textId="77777777" w:rsidR="00AB7B94" w:rsidRPr="00E95BB6" w:rsidRDefault="00AB7B94" w:rsidP="002C22C9">
            <w:pPr>
              <w:tabs>
                <w:tab w:val="left" w:pos="567"/>
              </w:tabs>
              <w:spacing w:line="240" w:lineRule="auto"/>
              <w:rPr>
                <w:rFonts w:cs="Times New Roman"/>
                <w:b/>
                <w:bCs/>
                <w:i/>
                <w:iCs/>
                <w:szCs w:val="22"/>
              </w:rPr>
            </w:pPr>
          </w:p>
        </w:tc>
        <w:tc>
          <w:tcPr>
            <w:tcW w:w="2473" w:type="dxa"/>
            <w:gridSpan w:val="3"/>
            <w:vAlign w:val="center"/>
          </w:tcPr>
          <w:p w14:paraId="322CB338" w14:textId="77777777" w:rsidR="00AB7B94" w:rsidRPr="00E95BB6" w:rsidRDefault="00AB7B94" w:rsidP="002C22C9">
            <w:pPr>
              <w:tabs>
                <w:tab w:val="left" w:pos="567"/>
              </w:tabs>
              <w:spacing w:line="240" w:lineRule="auto"/>
              <w:ind w:left="-198" w:right="-108"/>
              <w:jc w:val="center"/>
              <w:rPr>
                <w:rFonts w:cs="Times New Roman"/>
                <w:szCs w:val="22"/>
              </w:rPr>
            </w:pPr>
            <w:r>
              <w:t>periods</w:t>
            </w:r>
          </w:p>
        </w:tc>
        <w:tc>
          <w:tcPr>
            <w:tcW w:w="285" w:type="dxa"/>
          </w:tcPr>
          <w:p w14:paraId="77E4372B" w14:textId="77777777" w:rsidR="00AB7B94" w:rsidRPr="00E95BB6" w:rsidRDefault="00AB7B94" w:rsidP="002C22C9">
            <w:pPr>
              <w:tabs>
                <w:tab w:val="left" w:pos="567"/>
              </w:tabs>
              <w:spacing w:line="240" w:lineRule="auto"/>
              <w:ind w:left="-108"/>
              <w:jc w:val="center"/>
              <w:rPr>
                <w:rFonts w:cs="Times New Roman"/>
                <w:szCs w:val="22"/>
              </w:rPr>
            </w:pPr>
          </w:p>
        </w:tc>
        <w:tc>
          <w:tcPr>
            <w:tcW w:w="2463" w:type="dxa"/>
            <w:gridSpan w:val="3"/>
            <w:vAlign w:val="center"/>
          </w:tcPr>
          <w:p w14:paraId="092565EF" w14:textId="77777777" w:rsidR="00AB7B94" w:rsidRPr="00E95BB6" w:rsidRDefault="00AB7B94" w:rsidP="002C22C9">
            <w:pPr>
              <w:tabs>
                <w:tab w:val="left" w:pos="567"/>
              </w:tabs>
              <w:spacing w:line="240" w:lineRule="auto"/>
              <w:ind w:left="-198" w:right="-108"/>
              <w:jc w:val="center"/>
              <w:rPr>
                <w:rFonts w:cs="Times New Roman"/>
                <w:szCs w:val="22"/>
              </w:rPr>
            </w:pPr>
            <w:r>
              <w:t>periods</w:t>
            </w:r>
          </w:p>
        </w:tc>
      </w:tr>
      <w:tr w:rsidR="00AB7B94" w:rsidRPr="00E95BB6" w14:paraId="39186023" w14:textId="77777777" w:rsidTr="002C22C9">
        <w:trPr>
          <w:tblHeader/>
        </w:trPr>
        <w:tc>
          <w:tcPr>
            <w:tcW w:w="3861" w:type="dxa"/>
            <w:vAlign w:val="center"/>
          </w:tcPr>
          <w:p w14:paraId="54B09778" w14:textId="77777777" w:rsidR="00AB7B94" w:rsidRPr="00E95BB6" w:rsidRDefault="00AB7B94" w:rsidP="002C22C9">
            <w:pPr>
              <w:tabs>
                <w:tab w:val="left" w:pos="567"/>
              </w:tabs>
              <w:spacing w:line="240" w:lineRule="auto"/>
              <w:rPr>
                <w:rFonts w:cs="Times New Roman"/>
                <w:b/>
                <w:bCs/>
                <w:i/>
                <w:iCs/>
                <w:szCs w:val="22"/>
              </w:rPr>
            </w:pPr>
          </w:p>
        </w:tc>
        <w:tc>
          <w:tcPr>
            <w:tcW w:w="1115" w:type="dxa"/>
          </w:tcPr>
          <w:p w14:paraId="15AFCB1C" w14:textId="77777777" w:rsidR="00AB7B94" w:rsidRPr="00E95BB6" w:rsidRDefault="00AB7B94" w:rsidP="002C22C9">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2</w:t>
            </w:r>
          </w:p>
        </w:tc>
        <w:tc>
          <w:tcPr>
            <w:tcW w:w="234" w:type="dxa"/>
          </w:tcPr>
          <w:p w14:paraId="140FB5F6" w14:textId="77777777" w:rsidR="00AB7B94" w:rsidRPr="00E95BB6" w:rsidRDefault="00AB7B94" w:rsidP="002C22C9">
            <w:pPr>
              <w:tabs>
                <w:tab w:val="left" w:pos="567"/>
              </w:tabs>
              <w:spacing w:line="240" w:lineRule="auto"/>
              <w:ind w:left="-108"/>
              <w:jc w:val="center"/>
              <w:rPr>
                <w:rFonts w:cs="Times New Roman"/>
                <w:szCs w:val="22"/>
              </w:rPr>
            </w:pPr>
          </w:p>
        </w:tc>
        <w:tc>
          <w:tcPr>
            <w:tcW w:w="1124" w:type="dxa"/>
          </w:tcPr>
          <w:p w14:paraId="39C4481A" w14:textId="77777777" w:rsidR="00AB7B94" w:rsidRPr="00E95BB6" w:rsidRDefault="00AB7B94" w:rsidP="002C22C9">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21</w:t>
            </w:r>
          </w:p>
        </w:tc>
        <w:tc>
          <w:tcPr>
            <w:tcW w:w="285" w:type="dxa"/>
          </w:tcPr>
          <w:p w14:paraId="3A0EEDF4" w14:textId="77777777" w:rsidR="00AB7B94" w:rsidRPr="00E95BB6" w:rsidRDefault="00AB7B94" w:rsidP="002C22C9">
            <w:pPr>
              <w:tabs>
                <w:tab w:val="left" w:pos="567"/>
              </w:tabs>
              <w:spacing w:line="240" w:lineRule="auto"/>
              <w:ind w:left="-108"/>
              <w:jc w:val="center"/>
              <w:rPr>
                <w:rFonts w:cs="Times New Roman"/>
                <w:szCs w:val="22"/>
              </w:rPr>
            </w:pPr>
          </w:p>
        </w:tc>
        <w:tc>
          <w:tcPr>
            <w:tcW w:w="1131" w:type="dxa"/>
          </w:tcPr>
          <w:p w14:paraId="69CB81AE" w14:textId="77777777" w:rsidR="00AB7B94" w:rsidRPr="00E95BB6" w:rsidRDefault="00AB7B94" w:rsidP="002C22C9">
            <w:pPr>
              <w:tabs>
                <w:tab w:val="left" w:pos="471"/>
              </w:tabs>
              <w:spacing w:line="240" w:lineRule="auto"/>
              <w:ind w:left="-198" w:right="-108"/>
              <w:jc w:val="center"/>
              <w:rPr>
                <w:rFonts w:cs="Times New Roman"/>
                <w:szCs w:val="22"/>
              </w:rPr>
            </w:pPr>
            <w:r w:rsidRPr="00E95BB6">
              <w:rPr>
                <w:rFonts w:cs="Times New Roman"/>
                <w:szCs w:val="22"/>
              </w:rPr>
              <w:t>202</w:t>
            </w:r>
            <w:r>
              <w:rPr>
                <w:rFonts w:cs="Times New Roman"/>
                <w:szCs w:val="22"/>
              </w:rPr>
              <w:t>2</w:t>
            </w:r>
          </w:p>
        </w:tc>
        <w:tc>
          <w:tcPr>
            <w:tcW w:w="216" w:type="dxa"/>
          </w:tcPr>
          <w:p w14:paraId="3F3ADA76" w14:textId="77777777" w:rsidR="00AB7B94" w:rsidRPr="00E95BB6" w:rsidRDefault="00AB7B94" w:rsidP="002C22C9">
            <w:pPr>
              <w:tabs>
                <w:tab w:val="left" w:pos="567"/>
              </w:tabs>
              <w:spacing w:line="240" w:lineRule="auto"/>
              <w:ind w:left="-108"/>
              <w:jc w:val="center"/>
              <w:rPr>
                <w:rFonts w:cs="Times New Roman"/>
                <w:szCs w:val="22"/>
              </w:rPr>
            </w:pPr>
          </w:p>
        </w:tc>
        <w:tc>
          <w:tcPr>
            <w:tcW w:w="1116" w:type="dxa"/>
          </w:tcPr>
          <w:p w14:paraId="4FDBAA12" w14:textId="77777777" w:rsidR="00AB7B94" w:rsidRPr="00E95BB6" w:rsidRDefault="00AB7B94" w:rsidP="002C22C9">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21</w:t>
            </w:r>
          </w:p>
        </w:tc>
      </w:tr>
      <w:tr w:rsidR="00AB7B94" w:rsidRPr="00E95BB6" w14:paraId="247BCBB4" w14:textId="77777777" w:rsidTr="002C22C9">
        <w:trPr>
          <w:tblHeader/>
        </w:trPr>
        <w:tc>
          <w:tcPr>
            <w:tcW w:w="3861" w:type="dxa"/>
            <w:vAlign w:val="center"/>
          </w:tcPr>
          <w:p w14:paraId="772CF242" w14:textId="77777777" w:rsidR="00AB7B94" w:rsidRPr="00E95BB6" w:rsidRDefault="00AB7B94" w:rsidP="002C22C9">
            <w:pPr>
              <w:tabs>
                <w:tab w:val="left" w:pos="567"/>
              </w:tabs>
              <w:spacing w:line="240" w:lineRule="auto"/>
              <w:rPr>
                <w:rFonts w:cs="Times New Roman"/>
                <w:b/>
                <w:bCs/>
                <w:i/>
                <w:iCs/>
                <w:szCs w:val="22"/>
                <w:rtl/>
                <w:cs/>
              </w:rPr>
            </w:pPr>
          </w:p>
        </w:tc>
        <w:tc>
          <w:tcPr>
            <w:tcW w:w="5221" w:type="dxa"/>
            <w:gridSpan w:val="7"/>
          </w:tcPr>
          <w:p w14:paraId="1256BC20" w14:textId="77777777" w:rsidR="00AB7B94" w:rsidRPr="00E95BB6" w:rsidRDefault="00AB7B94" w:rsidP="002C22C9">
            <w:pPr>
              <w:tabs>
                <w:tab w:val="left" w:pos="567"/>
              </w:tabs>
              <w:spacing w:line="240" w:lineRule="auto"/>
              <w:ind w:left="-4"/>
              <w:jc w:val="center"/>
              <w:rPr>
                <w:rFonts w:cs="Times New Roman"/>
                <w:i/>
                <w:iCs/>
                <w:szCs w:val="22"/>
                <w:rtl/>
                <w:cs/>
              </w:rPr>
            </w:pPr>
            <w:r w:rsidRPr="00D9195A">
              <w:rPr>
                <w:rFonts w:cs="Times New Roman"/>
                <w:i/>
                <w:iCs/>
                <w:szCs w:val="22"/>
              </w:rPr>
              <w:t>(in thousand Baht)</w:t>
            </w:r>
          </w:p>
        </w:tc>
      </w:tr>
      <w:tr w:rsidR="00AB7B94" w:rsidRPr="00E95BB6" w14:paraId="58D1FF53" w14:textId="77777777" w:rsidTr="002C22C9">
        <w:tc>
          <w:tcPr>
            <w:tcW w:w="3861" w:type="dxa"/>
          </w:tcPr>
          <w:p w14:paraId="3C427515" w14:textId="77777777" w:rsidR="00AB7B94" w:rsidRPr="003E6108" w:rsidRDefault="00AB7B94" w:rsidP="002C22C9">
            <w:pPr>
              <w:tabs>
                <w:tab w:val="left" w:pos="567"/>
              </w:tabs>
              <w:spacing w:line="240" w:lineRule="auto"/>
              <w:rPr>
                <w:rFonts w:cs="Times New Roman"/>
                <w:i/>
                <w:iCs/>
                <w:szCs w:val="22"/>
                <w:rtl/>
                <w:cs/>
              </w:rPr>
            </w:pPr>
            <w:r w:rsidRPr="003E6108">
              <w:rPr>
                <w:rFonts w:cs="Times New Roman"/>
                <w:i/>
                <w:iCs/>
                <w:szCs w:val="22"/>
              </w:rPr>
              <w:t>Parent</w:t>
            </w:r>
          </w:p>
        </w:tc>
        <w:tc>
          <w:tcPr>
            <w:tcW w:w="1115" w:type="dxa"/>
            <w:vAlign w:val="center"/>
          </w:tcPr>
          <w:p w14:paraId="5C928569" w14:textId="77777777" w:rsidR="00AB7B94" w:rsidRPr="00E95BB6" w:rsidRDefault="00AB7B94" w:rsidP="002C22C9">
            <w:pPr>
              <w:tabs>
                <w:tab w:val="decimal" w:pos="963"/>
              </w:tabs>
              <w:spacing w:line="240" w:lineRule="auto"/>
              <w:ind w:left="-79" w:right="-111"/>
              <w:rPr>
                <w:rFonts w:cs="Times New Roman"/>
                <w:szCs w:val="22"/>
              </w:rPr>
            </w:pPr>
          </w:p>
        </w:tc>
        <w:tc>
          <w:tcPr>
            <w:tcW w:w="234" w:type="dxa"/>
          </w:tcPr>
          <w:p w14:paraId="7C1504BA" w14:textId="77777777" w:rsidR="00AB7B94" w:rsidRPr="00E95BB6" w:rsidRDefault="00AB7B94" w:rsidP="002C22C9">
            <w:pPr>
              <w:tabs>
                <w:tab w:val="left" w:pos="567"/>
              </w:tabs>
              <w:spacing w:line="240" w:lineRule="auto"/>
              <w:ind w:left="-79" w:right="11"/>
              <w:jc w:val="right"/>
              <w:rPr>
                <w:rFonts w:cs="Times New Roman"/>
                <w:szCs w:val="22"/>
              </w:rPr>
            </w:pPr>
          </w:p>
        </w:tc>
        <w:tc>
          <w:tcPr>
            <w:tcW w:w="1124" w:type="dxa"/>
          </w:tcPr>
          <w:p w14:paraId="4D634FE0" w14:textId="77777777" w:rsidR="00AB7B94" w:rsidRPr="00E95BB6" w:rsidRDefault="00AB7B94" w:rsidP="002C22C9">
            <w:pPr>
              <w:tabs>
                <w:tab w:val="decimal" w:pos="963"/>
              </w:tabs>
              <w:spacing w:line="240" w:lineRule="auto"/>
              <w:ind w:left="-79" w:right="-111"/>
              <w:rPr>
                <w:rFonts w:cs="Times New Roman"/>
                <w:szCs w:val="22"/>
              </w:rPr>
            </w:pPr>
          </w:p>
        </w:tc>
        <w:tc>
          <w:tcPr>
            <w:tcW w:w="285" w:type="dxa"/>
          </w:tcPr>
          <w:p w14:paraId="75FC2B66" w14:textId="77777777" w:rsidR="00AB7B94" w:rsidRPr="00E95BB6" w:rsidRDefault="00AB7B94" w:rsidP="002C22C9">
            <w:pPr>
              <w:tabs>
                <w:tab w:val="left" w:pos="567"/>
              </w:tabs>
              <w:spacing w:line="240" w:lineRule="auto"/>
              <w:ind w:left="-79" w:right="11"/>
              <w:jc w:val="right"/>
              <w:rPr>
                <w:rFonts w:cs="Times New Roman"/>
                <w:szCs w:val="22"/>
              </w:rPr>
            </w:pPr>
          </w:p>
        </w:tc>
        <w:tc>
          <w:tcPr>
            <w:tcW w:w="1131" w:type="dxa"/>
          </w:tcPr>
          <w:p w14:paraId="6619DEE4" w14:textId="77777777" w:rsidR="00AB7B94" w:rsidRPr="00E95BB6" w:rsidRDefault="00AB7B94" w:rsidP="002C22C9">
            <w:pPr>
              <w:tabs>
                <w:tab w:val="decimal" w:pos="963"/>
              </w:tabs>
              <w:spacing w:line="240" w:lineRule="auto"/>
              <w:ind w:left="-79" w:right="-111"/>
              <w:rPr>
                <w:rFonts w:cs="Times New Roman"/>
                <w:szCs w:val="22"/>
              </w:rPr>
            </w:pPr>
          </w:p>
        </w:tc>
        <w:tc>
          <w:tcPr>
            <w:tcW w:w="216" w:type="dxa"/>
            <w:vAlign w:val="center"/>
          </w:tcPr>
          <w:p w14:paraId="0988ADF8" w14:textId="77777777" w:rsidR="00AB7B94" w:rsidRPr="00E95BB6" w:rsidRDefault="00AB7B94" w:rsidP="002C22C9">
            <w:pPr>
              <w:tabs>
                <w:tab w:val="left" w:pos="567"/>
              </w:tabs>
              <w:spacing w:line="240" w:lineRule="auto"/>
              <w:ind w:left="-79" w:right="11"/>
              <w:jc w:val="right"/>
              <w:rPr>
                <w:rFonts w:cs="Times New Roman"/>
                <w:szCs w:val="22"/>
              </w:rPr>
            </w:pPr>
          </w:p>
        </w:tc>
        <w:tc>
          <w:tcPr>
            <w:tcW w:w="1116" w:type="dxa"/>
            <w:vAlign w:val="center"/>
          </w:tcPr>
          <w:p w14:paraId="5B86AE1A" w14:textId="77777777" w:rsidR="00AB7B94" w:rsidRPr="00E95BB6" w:rsidRDefault="00AB7B94" w:rsidP="002C22C9">
            <w:pPr>
              <w:tabs>
                <w:tab w:val="decimal" w:pos="963"/>
              </w:tabs>
              <w:spacing w:line="240" w:lineRule="auto"/>
              <w:ind w:left="-79" w:right="-111"/>
              <w:rPr>
                <w:rFonts w:cs="Times New Roman"/>
                <w:szCs w:val="22"/>
              </w:rPr>
            </w:pPr>
          </w:p>
        </w:tc>
      </w:tr>
      <w:tr w:rsidR="004901B6" w:rsidRPr="00E95BB6" w14:paraId="43DA3057" w14:textId="77777777" w:rsidTr="002C22C9">
        <w:tc>
          <w:tcPr>
            <w:tcW w:w="3861" w:type="dxa"/>
          </w:tcPr>
          <w:p w14:paraId="0B3CF1DE" w14:textId="77777777" w:rsidR="004901B6" w:rsidRPr="00E95BB6" w:rsidRDefault="004901B6" w:rsidP="004901B6">
            <w:pPr>
              <w:tabs>
                <w:tab w:val="left" w:pos="567"/>
              </w:tabs>
              <w:spacing w:line="240" w:lineRule="auto"/>
              <w:rPr>
                <w:rFonts w:cs="Times New Roman"/>
                <w:szCs w:val="22"/>
              </w:rPr>
            </w:pPr>
            <w:r w:rsidRPr="00E95BB6">
              <w:rPr>
                <w:rFonts w:cs="Times New Roman"/>
                <w:szCs w:val="22"/>
              </w:rPr>
              <w:t>Revenue from sales</w:t>
            </w:r>
          </w:p>
        </w:tc>
        <w:tc>
          <w:tcPr>
            <w:tcW w:w="1115" w:type="dxa"/>
            <w:shd w:val="clear" w:color="auto" w:fill="auto"/>
          </w:tcPr>
          <w:p w14:paraId="3C17758A" w14:textId="1D60CE6D" w:rsidR="004901B6" w:rsidRPr="00E6364D" w:rsidRDefault="004901B6" w:rsidP="004901B6">
            <w:pPr>
              <w:tabs>
                <w:tab w:val="decimal" w:pos="963"/>
              </w:tabs>
              <w:spacing w:line="240" w:lineRule="auto"/>
              <w:ind w:left="-79" w:right="-111"/>
              <w:rPr>
                <w:rFonts w:cstheme="minorBidi"/>
                <w:szCs w:val="28"/>
                <w:cs/>
                <w:lang w:bidi="th-TH"/>
              </w:rPr>
            </w:pPr>
            <w:r w:rsidRPr="00D011FD">
              <w:rPr>
                <w:rFonts w:cs="Times New Roman"/>
                <w:szCs w:val="22"/>
              </w:rPr>
              <w:t>2,177</w:t>
            </w:r>
          </w:p>
        </w:tc>
        <w:tc>
          <w:tcPr>
            <w:tcW w:w="234" w:type="dxa"/>
          </w:tcPr>
          <w:p w14:paraId="6B050932" w14:textId="77777777" w:rsidR="004901B6" w:rsidRPr="00E95BB6" w:rsidRDefault="004901B6" w:rsidP="004901B6">
            <w:pPr>
              <w:tabs>
                <w:tab w:val="left" w:pos="567"/>
              </w:tabs>
              <w:spacing w:line="240" w:lineRule="auto"/>
              <w:ind w:left="-79" w:right="11"/>
              <w:jc w:val="right"/>
              <w:rPr>
                <w:rFonts w:cs="Times New Roman"/>
                <w:szCs w:val="22"/>
              </w:rPr>
            </w:pPr>
          </w:p>
        </w:tc>
        <w:tc>
          <w:tcPr>
            <w:tcW w:w="1124" w:type="dxa"/>
          </w:tcPr>
          <w:p w14:paraId="3B3EA9BE" w14:textId="77777777" w:rsidR="004901B6" w:rsidRPr="00FD78CB" w:rsidRDefault="004901B6" w:rsidP="004901B6">
            <w:pPr>
              <w:tabs>
                <w:tab w:val="left" w:pos="567"/>
              </w:tabs>
              <w:spacing w:line="240" w:lineRule="auto"/>
              <w:ind w:right="150"/>
              <w:jc w:val="right"/>
              <w:rPr>
                <w:rFonts w:cs="Times New Roman"/>
                <w:szCs w:val="22"/>
              </w:rPr>
            </w:pPr>
            <w:r w:rsidRPr="00FD78CB">
              <w:rPr>
                <w:rFonts w:cs="Times New Roman"/>
                <w:szCs w:val="22"/>
              </w:rPr>
              <w:t>2,642</w:t>
            </w:r>
          </w:p>
        </w:tc>
        <w:tc>
          <w:tcPr>
            <w:tcW w:w="285" w:type="dxa"/>
          </w:tcPr>
          <w:p w14:paraId="6E02AB1F" w14:textId="77777777" w:rsidR="004901B6" w:rsidRPr="00FD78CB" w:rsidRDefault="004901B6" w:rsidP="004901B6">
            <w:pPr>
              <w:tabs>
                <w:tab w:val="left" w:pos="567"/>
              </w:tabs>
              <w:spacing w:line="240" w:lineRule="auto"/>
              <w:ind w:left="-79" w:right="11"/>
              <w:jc w:val="right"/>
              <w:rPr>
                <w:rFonts w:cs="Times New Roman"/>
                <w:szCs w:val="22"/>
              </w:rPr>
            </w:pPr>
          </w:p>
        </w:tc>
        <w:tc>
          <w:tcPr>
            <w:tcW w:w="1131" w:type="dxa"/>
          </w:tcPr>
          <w:p w14:paraId="776BC0F0" w14:textId="46F4976E" w:rsidR="004901B6" w:rsidRPr="00FD78CB" w:rsidRDefault="0092384C" w:rsidP="004901B6">
            <w:pPr>
              <w:tabs>
                <w:tab w:val="decimal" w:pos="963"/>
              </w:tabs>
              <w:spacing w:line="240" w:lineRule="auto"/>
              <w:ind w:left="-79" w:right="-111"/>
              <w:rPr>
                <w:rFonts w:cs="Times New Roman"/>
                <w:szCs w:val="22"/>
              </w:rPr>
            </w:pPr>
            <w:r>
              <w:rPr>
                <w:rFonts w:cs="Times New Roman"/>
                <w:szCs w:val="22"/>
              </w:rPr>
              <w:t>2,379</w:t>
            </w:r>
          </w:p>
        </w:tc>
        <w:tc>
          <w:tcPr>
            <w:tcW w:w="216" w:type="dxa"/>
            <w:vAlign w:val="center"/>
          </w:tcPr>
          <w:p w14:paraId="7BD5C0FA" w14:textId="77777777" w:rsidR="004901B6" w:rsidRPr="00FD78CB" w:rsidRDefault="004901B6" w:rsidP="004901B6">
            <w:pPr>
              <w:tabs>
                <w:tab w:val="left" w:pos="567"/>
              </w:tabs>
              <w:spacing w:line="240" w:lineRule="auto"/>
              <w:ind w:left="-79" w:right="11"/>
              <w:jc w:val="right"/>
              <w:rPr>
                <w:rFonts w:cs="Times New Roman"/>
                <w:szCs w:val="22"/>
              </w:rPr>
            </w:pPr>
          </w:p>
        </w:tc>
        <w:tc>
          <w:tcPr>
            <w:tcW w:w="1116" w:type="dxa"/>
          </w:tcPr>
          <w:p w14:paraId="52593885" w14:textId="77777777" w:rsidR="004901B6" w:rsidRPr="00FD78CB" w:rsidRDefault="004901B6" w:rsidP="004901B6">
            <w:pPr>
              <w:tabs>
                <w:tab w:val="left" w:pos="567"/>
              </w:tabs>
              <w:spacing w:line="240" w:lineRule="auto"/>
              <w:ind w:right="108"/>
              <w:jc w:val="right"/>
              <w:rPr>
                <w:rFonts w:cs="Times New Roman"/>
                <w:szCs w:val="22"/>
              </w:rPr>
            </w:pPr>
            <w:r w:rsidRPr="00FD78CB">
              <w:rPr>
                <w:rFonts w:cs="Times New Roman"/>
                <w:szCs w:val="22"/>
              </w:rPr>
              <w:t>5,593</w:t>
            </w:r>
          </w:p>
        </w:tc>
      </w:tr>
      <w:tr w:rsidR="004901B6" w:rsidRPr="00E95BB6" w14:paraId="6A2D98A8" w14:textId="77777777" w:rsidTr="002C22C9">
        <w:tc>
          <w:tcPr>
            <w:tcW w:w="3861" w:type="dxa"/>
          </w:tcPr>
          <w:p w14:paraId="247D5445" w14:textId="77777777" w:rsidR="004901B6" w:rsidRPr="00F21A14" w:rsidRDefault="004901B6" w:rsidP="004901B6">
            <w:pPr>
              <w:tabs>
                <w:tab w:val="left" w:pos="567"/>
              </w:tabs>
              <w:spacing w:line="240" w:lineRule="auto"/>
              <w:rPr>
                <w:rFonts w:cstheme="minorBidi"/>
                <w:szCs w:val="28"/>
                <w:cs/>
                <w:lang w:val="en-US" w:bidi="th-TH"/>
              </w:rPr>
            </w:pPr>
            <w:r w:rsidRPr="00B85739">
              <w:rPr>
                <w:rFonts w:cs="Times New Roman"/>
                <w:szCs w:val="22"/>
              </w:rPr>
              <w:t>Service fee</w:t>
            </w:r>
          </w:p>
        </w:tc>
        <w:tc>
          <w:tcPr>
            <w:tcW w:w="1115" w:type="dxa"/>
            <w:shd w:val="clear" w:color="auto" w:fill="auto"/>
          </w:tcPr>
          <w:p w14:paraId="7716ACA9" w14:textId="25DBE9DD" w:rsidR="004901B6" w:rsidRPr="00E95BB6" w:rsidRDefault="004901B6" w:rsidP="004901B6">
            <w:pPr>
              <w:tabs>
                <w:tab w:val="decimal" w:pos="963"/>
              </w:tabs>
              <w:spacing w:line="240" w:lineRule="auto"/>
              <w:ind w:left="-79" w:right="-111"/>
              <w:rPr>
                <w:rFonts w:cs="Times New Roman"/>
                <w:szCs w:val="22"/>
              </w:rPr>
            </w:pPr>
            <w:r w:rsidRPr="00D011FD">
              <w:rPr>
                <w:rFonts w:cs="Times New Roman"/>
                <w:szCs w:val="22"/>
              </w:rPr>
              <w:t>208,520</w:t>
            </w:r>
          </w:p>
        </w:tc>
        <w:tc>
          <w:tcPr>
            <w:tcW w:w="234" w:type="dxa"/>
          </w:tcPr>
          <w:p w14:paraId="3BEAC82E" w14:textId="77777777" w:rsidR="004901B6" w:rsidRPr="00E95BB6" w:rsidRDefault="004901B6" w:rsidP="004901B6">
            <w:pPr>
              <w:tabs>
                <w:tab w:val="left" w:pos="567"/>
                <w:tab w:val="decimal" w:pos="1062"/>
              </w:tabs>
              <w:spacing w:line="240" w:lineRule="auto"/>
              <w:ind w:left="-79" w:right="-18"/>
              <w:jc w:val="right"/>
              <w:rPr>
                <w:rFonts w:cs="Times New Roman"/>
                <w:szCs w:val="22"/>
              </w:rPr>
            </w:pPr>
          </w:p>
        </w:tc>
        <w:tc>
          <w:tcPr>
            <w:tcW w:w="1124" w:type="dxa"/>
          </w:tcPr>
          <w:p w14:paraId="390E5F0F" w14:textId="77777777" w:rsidR="004901B6" w:rsidRPr="00FD78CB" w:rsidRDefault="004901B6" w:rsidP="004901B6">
            <w:pPr>
              <w:tabs>
                <w:tab w:val="left" w:pos="567"/>
              </w:tabs>
              <w:spacing w:line="240" w:lineRule="auto"/>
              <w:ind w:right="150"/>
              <w:jc w:val="right"/>
              <w:rPr>
                <w:rFonts w:cs="Times New Roman"/>
                <w:szCs w:val="22"/>
              </w:rPr>
            </w:pPr>
            <w:r w:rsidRPr="00FD78CB">
              <w:rPr>
                <w:rFonts w:cs="Times New Roman"/>
                <w:szCs w:val="22"/>
              </w:rPr>
              <w:t>219,302</w:t>
            </w:r>
          </w:p>
        </w:tc>
        <w:tc>
          <w:tcPr>
            <w:tcW w:w="285" w:type="dxa"/>
          </w:tcPr>
          <w:p w14:paraId="77618DD3" w14:textId="77777777" w:rsidR="004901B6" w:rsidRPr="00FD78CB" w:rsidRDefault="004901B6" w:rsidP="004901B6">
            <w:pPr>
              <w:tabs>
                <w:tab w:val="left" w:pos="567"/>
                <w:tab w:val="decimal" w:pos="1062"/>
              </w:tabs>
              <w:spacing w:line="240" w:lineRule="auto"/>
              <w:ind w:left="-79" w:right="-18"/>
              <w:jc w:val="right"/>
              <w:rPr>
                <w:rFonts w:cs="Times New Roman"/>
                <w:szCs w:val="22"/>
              </w:rPr>
            </w:pPr>
          </w:p>
        </w:tc>
        <w:tc>
          <w:tcPr>
            <w:tcW w:w="1131" w:type="dxa"/>
          </w:tcPr>
          <w:p w14:paraId="748ACD83" w14:textId="0576871C" w:rsidR="004901B6" w:rsidRPr="00FD78CB" w:rsidRDefault="0092384C" w:rsidP="004901B6">
            <w:pPr>
              <w:tabs>
                <w:tab w:val="decimal" w:pos="963"/>
              </w:tabs>
              <w:spacing w:line="240" w:lineRule="auto"/>
              <w:ind w:left="-79" w:right="-111"/>
              <w:rPr>
                <w:rFonts w:cs="Times New Roman"/>
                <w:szCs w:val="22"/>
              </w:rPr>
            </w:pPr>
            <w:r>
              <w:rPr>
                <w:rFonts w:cs="Times New Roman"/>
                <w:szCs w:val="22"/>
              </w:rPr>
              <w:t>420,022</w:t>
            </w:r>
          </w:p>
        </w:tc>
        <w:tc>
          <w:tcPr>
            <w:tcW w:w="216" w:type="dxa"/>
          </w:tcPr>
          <w:p w14:paraId="0BFB1028" w14:textId="77777777" w:rsidR="004901B6" w:rsidRPr="00FD78CB" w:rsidRDefault="004901B6" w:rsidP="004901B6">
            <w:pPr>
              <w:tabs>
                <w:tab w:val="left" w:pos="567"/>
                <w:tab w:val="decimal" w:pos="1062"/>
              </w:tabs>
              <w:spacing w:line="240" w:lineRule="auto"/>
              <w:ind w:left="-79" w:right="-18"/>
              <w:jc w:val="right"/>
              <w:rPr>
                <w:rFonts w:cs="Times New Roman"/>
                <w:szCs w:val="22"/>
              </w:rPr>
            </w:pPr>
          </w:p>
        </w:tc>
        <w:tc>
          <w:tcPr>
            <w:tcW w:w="1116" w:type="dxa"/>
          </w:tcPr>
          <w:p w14:paraId="39A781DC" w14:textId="77777777" w:rsidR="004901B6" w:rsidRPr="00FD78CB" w:rsidRDefault="004901B6" w:rsidP="004901B6">
            <w:pPr>
              <w:tabs>
                <w:tab w:val="left" w:pos="567"/>
              </w:tabs>
              <w:spacing w:line="240" w:lineRule="auto"/>
              <w:ind w:right="108"/>
              <w:jc w:val="right"/>
              <w:rPr>
                <w:rFonts w:cs="Times New Roman"/>
                <w:szCs w:val="22"/>
              </w:rPr>
            </w:pPr>
            <w:r w:rsidRPr="00FD78CB">
              <w:rPr>
                <w:rFonts w:cs="Times New Roman"/>
                <w:szCs w:val="22"/>
              </w:rPr>
              <w:t>441,892</w:t>
            </w:r>
          </w:p>
        </w:tc>
      </w:tr>
      <w:tr w:rsidR="004901B6" w:rsidRPr="00E95BB6" w14:paraId="70640111" w14:textId="77777777" w:rsidTr="002C22C9">
        <w:tc>
          <w:tcPr>
            <w:tcW w:w="3861" w:type="dxa"/>
          </w:tcPr>
          <w:p w14:paraId="724646A9" w14:textId="77777777" w:rsidR="004901B6" w:rsidRDefault="004901B6" w:rsidP="004901B6">
            <w:pPr>
              <w:tabs>
                <w:tab w:val="left" w:pos="567"/>
              </w:tabs>
              <w:spacing w:line="240" w:lineRule="auto"/>
              <w:rPr>
                <w:rFonts w:cs="Times New Roman"/>
                <w:b/>
                <w:bCs/>
                <w:i/>
                <w:iCs/>
                <w:szCs w:val="22"/>
              </w:rPr>
            </w:pPr>
          </w:p>
          <w:p w14:paraId="0D11B53D" w14:textId="77777777" w:rsidR="004901B6" w:rsidRPr="003E6108" w:rsidRDefault="004901B6" w:rsidP="004901B6">
            <w:pPr>
              <w:tabs>
                <w:tab w:val="left" w:pos="567"/>
              </w:tabs>
              <w:spacing w:line="240" w:lineRule="auto"/>
              <w:rPr>
                <w:rFonts w:cs="Times New Roman"/>
                <w:szCs w:val="22"/>
                <w:rtl/>
                <w:cs/>
              </w:rPr>
            </w:pPr>
            <w:r w:rsidRPr="003E6108">
              <w:rPr>
                <w:rFonts w:cs="Times New Roman"/>
                <w:i/>
                <w:iCs/>
                <w:szCs w:val="22"/>
              </w:rPr>
              <w:t>Associates</w:t>
            </w:r>
          </w:p>
        </w:tc>
        <w:tc>
          <w:tcPr>
            <w:tcW w:w="1115" w:type="dxa"/>
            <w:shd w:val="clear" w:color="auto" w:fill="auto"/>
          </w:tcPr>
          <w:p w14:paraId="7B6291BD" w14:textId="77777777" w:rsidR="004901B6" w:rsidRPr="00E95BB6" w:rsidRDefault="004901B6" w:rsidP="004901B6">
            <w:pPr>
              <w:tabs>
                <w:tab w:val="left" w:pos="567"/>
                <w:tab w:val="decimal" w:pos="1062"/>
              </w:tabs>
              <w:spacing w:line="240" w:lineRule="auto"/>
              <w:ind w:left="-79" w:right="-18"/>
              <w:rPr>
                <w:rFonts w:cs="Times New Roman"/>
                <w:szCs w:val="22"/>
              </w:rPr>
            </w:pPr>
          </w:p>
        </w:tc>
        <w:tc>
          <w:tcPr>
            <w:tcW w:w="234" w:type="dxa"/>
          </w:tcPr>
          <w:p w14:paraId="0F7E02CA" w14:textId="77777777" w:rsidR="004901B6" w:rsidRPr="00E95BB6" w:rsidRDefault="004901B6" w:rsidP="004901B6">
            <w:pPr>
              <w:tabs>
                <w:tab w:val="left" w:pos="567"/>
              </w:tabs>
              <w:spacing w:line="240" w:lineRule="auto"/>
              <w:ind w:left="-79" w:right="11"/>
              <w:jc w:val="right"/>
              <w:rPr>
                <w:rFonts w:cs="Times New Roman"/>
                <w:szCs w:val="22"/>
              </w:rPr>
            </w:pPr>
          </w:p>
        </w:tc>
        <w:tc>
          <w:tcPr>
            <w:tcW w:w="1124" w:type="dxa"/>
          </w:tcPr>
          <w:p w14:paraId="703DAE0F" w14:textId="77777777" w:rsidR="004901B6" w:rsidRPr="00FD78CB" w:rsidRDefault="004901B6" w:rsidP="004901B6">
            <w:pPr>
              <w:tabs>
                <w:tab w:val="left" w:pos="567"/>
              </w:tabs>
              <w:spacing w:line="240" w:lineRule="auto"/>
              <w:ind w:right="150"/>
              <w:jc w:val="right"/>
              <w:rPr>
                <w:rFonts w:cs="Times New Roman"/>
                <w:szCs w:val="22"/>
              </w:rPr>
            </w:pPr>
          </w:p>
        </w:tc>
        <w:tc>
          <w:tcPr>
            <w:tcW w:w="285" w:type="dxa"/>
          </w:tcPr>
          <w:p w14:paraId="094B7BE0" w14:textId="77777777" w:rsidR="004901B6" w:rsidRPr="00FD78CB" w:rsidRDefault="004901B6" w:rsidP="004901B6">
            <w:pPr>
              <w:tabs>
                <w:tab w:val="left" w:pos="567"/>
              </w:tabs>
              <w:spacing w:line="240" w:lineRule="auto"/>
              <w:ind w:left="-79" w:right="11"/>
              <w:jc w:val="right"/>
              <w:rPr>
                <w:rFonts w:cs="Times New Roman"/>
                <w:szCs w:val="22"/>
              </w:rPr>
            </w:pPr>
          </w:p>
        </w:tc>
        <w:tc>
          <w:tcPr>
            <w:tcW w:w="1131" w:type="dxa"/>
          </w:tcPr>
          <w:p w14:paraId="2FDBEEC2" w14:textId="77777777" w:rsidR="004901B6" w:rsidRPr="00FD78CB" w:rsidRDefault="004901B6" w:rsidP="004901B6">
            <w:pPr>
              <w:tabs>
                <w:tab w:val="decimal" w:pos="963"/>
              </w:tabs>
              <w:spacing w:line="240" w:lineRule="auto"/>
              <w:ind w:left="-79" w:right="-111"/>
              <w:rPr>
                <w:rFonts w:cs="Times New Roman"/>
                <w:szCs w:val="22"/>
              </w:rPr>
            </w:pPr>
          </w:p>
        </w:tc>
        <w:tc>
          <w:tcPr>
            <w:tcW w:w="216" w:type="dxa"/>
          </w:tcPr>
          <w:p w14:paraId="23634CAA" w14:textId="77777777" w:rsidR="004901B6" w:rsidRPr="00FD78CB" w:rsidRDefault="004901B6" w:rsidP="004901B6">
            <w:pPr>
              <w:tabs>
                <w:tab w:val="left" w:pos="567"/>
              </w:tabs>
              <w:spacing w:line="240" w:lineRule="auto"/>
              <w:ind w:left="-79" w:right="11"/>
              <w:jc w:val="right"/>
              <w:rPr>
                <w:rFonts w:cs="Times New Roman"/>
                <w:szCs w:val="22"/>
              </w:rPr>
            </w:pPr>
          </w:p>
        </w:tc>
        <w:tc>
          <w:tcPr>
            <w:tcW w:w="1116" w:type="dxa"/>
          </w:tcPr>
          <w:p w14:paraId="3380D479" w14:textId="77777777" w:rsidR="004901B6" w:rsidRPr="00FD78CB" w:rsidRDefault="004901B6" w:rsidP="004901B6">
            <w:pPr>
              <w:tabs>
                <w:tab w:val="left" w:pos="567"/>
              </w:tabs>
              <w:spacing w:line="240" w:lineRule="auto"/>
              <w:ind w:right="108"/>
              <w:jc w:val="right"/>
              <w:rPr>
                <w:rFonts w:cs="Times New Roman"/>
                <w:szCs w:val="22"/>
              </w:rPr>
            </w:pPr>
          </w:p>
        </w:tc>
      </w:tr>
      <w:tr w:rsidR="004901B6" w:rsidRPr="00E95BB6" w14:paraId="5E3F9C4A" w14:textId="77777777" w:rsidTr="002C22C9">
        <w:tc>
          <w:tcPr>
            <w:tcW w:w="3861" w:type="dxa"/>
          </w:tcPr>
          <w:p w14:paraId="4789E495" w14:textId="77777777" w:rsidR="004901B6" w:rsidRPr="00E95BB6" w:rsidRDefault="004901B6" w:rsidP="004901B6">
            <w:pPr>
              <w:tabs>
                <w:tab w:val="left" w:pos="567"/>
              </w:tabs>
              <w:spacing w:line="240" w:lineRule="auto"/>
              <w:rPr>
                <w:rFonts w:cs="Times New Roman"/>
                <w:szCs w:val="22"/>
                <w:rtl/>
                <w:cs/>
              </w:rPr>
            </w:pPr>
            <w:r w:rsidRPr="00E95BB6">
              <w:rPr>
                <w:rFonts w:cs="Times New Roman"/>
                <w:szCs w:val="22"/>
              </w:rPr>
              <w:t>Revenue from sales</w:t>
            </w:r>
          </w:p>
        </w:tc>
        <w:tc>
          <w:tcPr>
            <w:tcW w:w="1115" w:type="dxa"/>
            <w:shd w:val="clear" w:color="auto" w:fill="auto"/>
          </w:tcPr>
          <w:p w14:paraId="10130844" w14:textId="00A79AF5" w:rsidR="004901B6" w:rsidRPr="00E95BB6" w:rsidRDefault="004901B6" w:rsidP="004901B6">
            <w:pPr>
              <w:tabs>
                <w:tab w:val="decimal" w:pos="963"/>
              </w:tabs>
              <w:spacing w:line="240" w:lineRule="auto"/>
              <w:ind w:left="-79" w:right="-111"/>
              <w:rPr>
                <w:rFonts w:cs="Times New Roman"/>
                <w:szCs w:val="22"/>
              </w:rPr>
            </w:pPr>
            <w:r w:rsidRPr="00D011FD">
              <w:rPr>
                <w:rFonts w:cs="Times New Roman"/>
                <w:szCs w:val="22"/>
              </w:rPr>
              <w:t>174,342</w:t>
            </w:r>
          </w:p>
        </w:tc>
        <w:tc>
          <w:tcPr>
            <w:tcW w:w="234" w:type="dxa"/>
          </w:tcPr>
          <w:p w14:paraId="4530CDE7" w14:textId="77777777" w:rsidR="004901B6" w:rsidRPr="00E95BB6" w:rsidRDefault="004901B6" w:rsidP="004901B6">
            <w:pPr>
              <w:tabs>
                <w:tab w:val="left" w:pos="567"/>
              </w:tabs>
              <w:spacing w:line="240" w:lineRule="auto"/>
              <w:ind w:left="-79" w:right="11"/>
              <w:jc w:val="right"/>
              <w:rPr>
                <w:rFonts w:cs="Times New Roman"/>
                <w:szCs w:val="22"/>
              </w:rPr>
            </w:pPr>
          </w:p>
        </w:tc>
        <w:tc>
          <w:tcPr>
            <w:tcW w:w="1124" w:type="dxa"/>
          </w:tcPr>
          <w:p w14:paraId="7C57EF68" w14:textId="63B4DCB4" w:rsidR="004901B6" w:rsidRPr="00FD78CB" w:rsidRDefault="004901B6" w:rsidP="004901B6">
            <w:pPr>
              <w:tabs>
                <w:tab w:val="left" w:pos="567"/>
              </w:tabs>
              <w:spacing w:line="240" w:lineRule="auto"/>
              <w:ind w:right="150"/>
              <w:jc w:val="right"/>
              <w:rPr>
                <w:rFonts w:cs="Times New Roman"/>
                <w:szCs w:val="22"/>
              </w:rPr>
            </w:pPr>
            <w:r w:rsidRPr="00FD78CB">
              <w:rPr>
                <w:rFonts w:cs="Times New Roman"/>
                <w:szCs w:val="22"/>
              </w:rPr>
              <w:t>111,625</w:t>
            </w:r>
          </w:p>
        </w:tc>
        <w:tc>
          <w:tcPr>
            <w:tcW w:w="285" w:type="dxa"/>
          </w:tcPr>
          <w:p w14:paraId="5488567A" w14:textId="77777777" w:rsidR="004901B6" w:rsidRPr="00FD78CB" w:rsidRDefault="004901B6" w:rsidP="004901B6">
            <w:pPr>
              <w:tabs>
                <w:tab w:val="left" w:pos="567"/>
              </w:tabs>
              <w:spacing w:line="240" w:lineRule="auto"/>
              <w:ind w:left="-79" w:right="11"/>
              <w:jc w:val="right"/>
              <w:rPr>
                <w:rFonts w:cs="Times New Roman"/>
                <w:szCs w:val="22"/>
              </w:rPr>
            </w:pPr>
          </w:p>
        </w:tc>
        <w:tc>
          <w:tcPr>
            <w:tcW w:w="1131" w:type="dxa"/>
          </w:tcPr>
          <w:p w14:paraId="0D6A5D2A" w14:textId="3549A446" w:rsidR="004901B6" w:rsidRPr="00FD78CB" w:rsidRDefault="0092384C" w:rsidP="004901B6">
            <w:pPr>
              <w:tabs>
                <w:tab w:val="decimal" w:pos="963"/>
              </w:tabs>
              <w:spacing w:line="240" w:lineRule="auto"/>
              <w:ind w:left="-79" w:right="-111"/>
              <w:rPr>
                <w:rFonts w:cs="Times New Roman"/>
                <w:szCs w:val="22"/>
              </w:rPr>
            </w:pPr>
            <w:r>
              <w:rPr>
                <w:rFonts w:cs="Times New Roman"/>
                <w:szCs w:val="22"/>
              </w:rPr>
              <w:t>271,133</w:t>
            </w:r>
          </w:p>
        </w:tc>
        <w:tc>
          <w:tcPr>
            <w:tcW w:w="216" w:type="dxa"/>
            <w:vAlign w:val="center"/>
          </w:tcPr>
          <w:p w14:paraId="4484DBBD" w14:textId="77777777" w:rsidR="004901B6" w:rsidRPr="00FD78CB" w:rsidRDefault="004901B6" w:rsidP="004901B6">
            <w:pPr>
              <w:tabs>
                <w:tab w:val="left" w:pos="567"/>
              </w:tabs>
              <w:spacing w:line="240" w:lineRule="auto"/>
              <w:ind w:left="-79" w:right="11"/>
              <w:jc w:val="right"/>
              <w:rPr>
                <w:rFonts w:cs="Times New Roman"/>
                <w:szCs w:val="22"/>
              </w:rPr>
            </w:pPr>
          </w:p>
        </w:tc>
        <w:tc>
          <w:tcPr>
            <w:tcW w:w="1116" w:type="dxa"/>
          </w:tcPr>
          <w:p w14:paraId="37EEC671" w14:textId="1799ADDC" w:rsidR="004901B6" w:rsidRPr="00FD78CB" w:rsidRDefault="004901B6" w:rsidP="004901B6">
            <w:pPr>
              <w:tabs>
                <w:tab w:val="left" w:pos="567"/>
              </w:tabs>
              <w:spacing w:line="240" w:lineRule="auto"/>
              <w:ind w:right="108"/>
              <w:jc w:val="right"/>
              <w:rPr>
                <w:rFonts w:cs="Times New Roman"/>
                <w:szCs w:val="22"/>
              </w:rPr>
            </w:pPr>
            <w:r w:rsidRPr="00FD78CB">
              <w:rPr>
                <w:rFonts w:cs="Times New Roman"/>
                <w:szCs w:val="22"/>
              </w:rPr>
              <w:t>210,065</w:t>
            </w:r>
          </w:p>
        </w:tc>
      </w:tr>
      <w:tr w:rsidR="004901B6" w:rsidRPr="00E95BB6" w14:paraId="18D1753C" w14:textId="77777777" w:rsidTr="002C22C9">
        <w:tc>
          <w:tcPr>
            <w:tcW w:w="3861" w:type="dxa"/>
          </w:tcPr>
          <w:p w14:paraId="495BA869" w14:textId="77777777" w:rsidR="004901B6" w:rsidRPr="00E95BB6" w:rsidRDefault="004901B6" w:rsidP="004901B6">
            <w:pPr>
              <w:tabs>
                <w:tab w:val="left" w:pos="567"/>
              </w:tabs>
              <w:spacing w:line="240" w:lineRule="auto"/>
              <w:rPr>
                <w:rFonts w:cs="Times New Roman"/>
                <w:szCs w:val="22"/>
                <w:rtl/>
                <w:cs/>
              </w:rPr>
            </w:pPr>
            <w:r w:rsidRPr="00E95BB6">
              <w:rPr>
                <w:rFonts w:cs="Times New Roman"/>
                <w:szCs w:val="22"/>
              </w:rPr>
              <w:t>Dividends income</w:t>
            </w:r>
          </w:p>
        </w:tc>
        <w:tc>
          <w:tcPr>
            <w:tcW w:w="1115" w:type="dxa"/>
            <w:shd w:val="clear" w:color="auto" w:fill="auto"/>
          </w:tcPr>
          <w:p w14:paraId="5C58A2B4" w14:textId="38F04A0C" w:rsidR="004901B6" w:rsidRPr="00E95BB6" w:rsidRDefault="004901B6" w:rsidP="004901B6">
            <w:pPr>
              <w:tabs>
                <w:tab w:val="decimal" w:pos="935"/>
              </w:tabs>
              <w:spacing w:line="240" w:lineRule="auto"/>
              <w:ind w:left="-79" w:right="-111"/>
              <w:rPr>
                <w:rFonts w:cs="Times New Roman"/>
                <w:szCs w:val="22"/>
              </w:rPr>
            </w:pPr>
            <w:r>
              <w:rPr>
                <w:rFonts w:cs="Times New Roman"/>
                <w:szCs w:val="22"/>
              </w:rPr>
              <w:t>-</w:t>
            </w:r>
          </w:p>
        </w:tc>
        <w:tc>
          <w:tcPr>
            <w:tcW w:w="234" w:type="dxa"/>
          </w:tcPr>
          <w:p w14:paraId="4F66B612" w14:textId="77777777" w:rsidR="004901B6" w:rsidRPr="00E95BB6" w:rsidRDefault="004901B6" w:rsidP="004901B6">
            <w:pPr>
              <w:tabs>
                <w:tab w:val="left" w:pos="567"/>
              </w:tabs>
              <w:spacing w:line="240" w:lineRule="auto"/>
              <w:ind w:left="-79" w:right="11"/>
              <w:jc w:val="right"/>
              <w:rPr>
                <w:rFonts w:cs="Times New Roman"/>
                <w:szCs w:val="22"/>
              </w:rPr>
            </w:pPr>
          </w:p>
        </w:tc>
        <w:tc>
          <w:tcPr>
            <w:tcW w:w="1124" w:type="dxa"/>
          </w:tcPr>
          <w:p w14:paraId="3263B2D9" w14:textId="5AB2ADE6" w:rsidR="004901B6" w:rsidRPr="00FD78CB" w:rsidRDefault="004901B6" w:rsidP="004901B6">
            <w:pPr>
              <w:tabs>
                <w:tab w:val="left" w:pos="567"/>
              </w:tabs>
              <w:spacing w:line="240" w:lineRule="auto"/>
              <w:ind w:right="150"/>
              <w:jc w:val="right"/>
              <w:rPr>
                <w:rFonts w:cs="Times New Roman"/>
                <w:szCs w:val="22"/>
              </w:rPr>
            </w:pPr>
            <w:r w:rsidRPr="00FD78CB">
              <w:rPr>
                <w:rFonts w:cs="Times New Roman"/>
                <w:szCs w:val="22"/>
              </w:rPr>
              <w:t xml:space="preserve">-   </w:t>
            </w:r>
          </w:p>
        </w:tc>
        <w:tc>
          <w:tcPr>
            <w:tcW w:w="285" w:type="dxa"/>
          </w:tcPr>
          <w:p w14:paraId="35D0EE4C" w14:textId="77777777" w:rsidR="004901B6" w:rsidRPr="00FD78CB" w:rsidRDefault="004901B6" w:rsidP="004901B6">
            <w:pPr>
              <w:tabs>
                <w:tab w:val="left" w:pos="567"/>
              </w:tabs>
              <w:spacing w:line="240" w:lineRule="auto"/>
              <w:ind w:left="-79" w:right="11"/>
              <w:jc w:val="right"/>
              <w:rPr>
                <w:rFonts w:cs="Times New Roman"/>
                <w:szCs w:val="22"/>
              </w:rPr>
            </w:pPr>
          </w:p>
        </w:tc>
        <w:tc>
          <w:tcPr>
            <w:tcW w:w="1131" w:type="dxa"/>
          </w:tcPr>
          <w:p w14:paraId="2B52ADAE" w14:textId="7BE96521" w:rsidR="004901B6" w:rsidRPr="00FD78CB" w:rsidRDefault="0092384C" w:rsidP="004901B6">
            <w:pPr>
              <w:tabs>
                <w:tab w:val="decimal" w:pos="963"/>
              </w:tabs>
              <w:spacing w:line="240" w:lineRule="auto"/>
              <w:ind w:left="-79" w:right="-111"/>
              <w:rPr>
                <w:rFonts w:cs="Times New Roman"/>
                <w:szCs w:val="22"/>
              </w:rPr>
            </w:pPr>
            <w:r>
              <w:rPr>
                <w:rFonts w:cs="Times New Roman"/>
                <w:szCs w:val="22"/>
              </w:rPr>
              <w:t>2,850</w:t>
            </w:r>
          </w:p>
        </w:tc>
        <w:tc>
          <w:tcPr>
            <w:tcW w:w="216" w:type="dxa"/>
            <w:vAlign w:val="center"/>
          </w:tcPr>
          <w:p w14:paraId="1DDDBE69" w14:textId="77777777" w:rsidR="004901B6" w:rsidRPr="00FD78CB" w:rsidRDefault="004901B6" w:rsidP="004901B6">
            <w:pPr>
              <w:tabs>
                <w:tab w:val="left" w:pos="567"/>
              </w:tabs>
              <w:spacing w:line="240" w:lineRule="auto"/>
              <w:ind w:left="-79" w:right="11"/>
              <w:jc w:val="right"/>
              <w:rPr>
                <w:rFonts w:cs="Times New Roman"/>
                <w:szCs w:val="22"/>
              </w:rPr>
            </w:pPr>
          </w:p>
        </w:tc>
        <w:tc>
          <w:tcPr>
            <w:tcW w:w="1116" w:type="dxa"/>
          </w:tcPr>
          <w:p w14:paraId="5EDE7F96" w14:textId="50CA967C" w:rsidR="004901B6" w:rsidRPr="00FD78CB" w:rsidRDefault="004901B6" w:rsidP="004901B6">
            <w:pPr>
              <w:tabs>
                <w:tab w:val="left" w:pos="567"/>
              </w:tabs>
              <w:spacing w:line="240" w:lineRule="auto"/>
              <w:ind w:right="108"/>
              <w:jc w:val="right"/>
              <w:rPr>
                <w:rFonts w:cs="Times New Roman"/>
                <w:szCs w:val="22"/>
              </w:rPr>
            </w:pPr>
            <w:r w:rsidRPr="00FD78CB">
              <w:rPr>
                <w:rFonts w:cs="Times New Roman"/>
                <w:szCs w:val="22"/>
              </w:rPr>
              <w:t>5,700</w:t>
            </w:r>
          </w:p>
        </w:tc>
      </w:tr>
      <w:tr w:rsidR="004901B6" w:rsidRPr="00E95BB6" w14:paraId="44D04555" w14:textId="77777777" w:rsidTr="002C22C9">
        <w:tc>
          <w:tcPr>
            <w:tcW w:w="3861" w:type="dxa"/>
            <w:shd w:val="clear" w:color="auto" w:fill="auto"/>
          </w:tcPr>
          <w:p w14:paraId="368B4D2C" w14:textId="77777777" w:rsidR="004901B6" w:rsidRPr="00E95BB6" w:rsidRDefault="004901B6" w:rsidP="004901B6">
            <w:pPr>
              <w:tabs>
                <w:tab w:val="left" w:pos="567"/>
              </w:tabs>
              <w:spacing w:line="240" w:lineRule="auto"/>
              <w:rPr>
                <w:rFonts w:cs="Times New Roman"/>
                <w:szCs w:val="22"/>
                <w:rtl/>
                <w:cs/>
              </w:rPr>
            </w:pPr>
            <w:r w:rsidRPr="00E95BB6">
              <w:rPr>
                <w:rFonts w:cs="Times New Roman"/>
                <w:szCs w:val="22"/>
              </w:rPr>
              <w:t>Purchases</w:t>
            </w:r>
          </w:p>
        </w:tc>
        <w:tc>
          <w:tcPr>
            <w:tcW w:w="1115" w:type="dxa"/>
            <w:shd w:val="clear" w:color="auto" w:fill="auto"/>
          </w:tcPr>
          <w:p w14:paraId="191C6AAD" w14:textId="75558C2B" w:rsidR="004901B6" w:rsidRPr="00E95BB6" w:rsidRDefault="004901B6" w:rsidP="004901B6">
            <w:pPr>
              <w:tabs>
                <w:tab w:val="decimal" w:pos="963"/>
              </w:tabs>
              <w:spacing w:line="240" w:lineRule="auto"/>
              <w:ind w:left="-79" w:right="-111"/>
              <w:rPr>
                <w:rFonts w:cs="Times New Roman"/>
                <w:szCs w:val="22"/>
              </w:rPr>
            </w:pPr>
            <w:r w:rsidRPr="00D011FD">
              <w:rPr>
                <w:rFonts w:cs="Times New Roman"/>
                <w:szCs w:val="22"/>
              </w:rPr>
              <w:t>80,154</w:t>
            </w:r>
          </w:p>
        </w:tc>
        <w:tc>
          <w:tcPr>
            <w:tcW w:w="234" w:type="dxa"/>
          </w:tcPr>
          <w:p w14:paraId="72353295" w14:textId="77777777" w:rsidR="004901B6" w:rsidRPr="00E95BB6" w:rsidRDefault="004901B6" w:rsidP="004901B6">
            <w:pPr>
              <w:tabs>
                <w:tab w:val="left" w:pos="567"/>
              </w:tabs>
              <w:spacing w:line="240" w:lineRule="auto"/>
              <w:ind w:left="-79" w:right="11"/>
              <w:jc w:val="right"/>
              <w:rPr>
                <w:rFonts w:cs="Times New Roman"/>
                <w:szCs w:val="22"/>
              </w:rPr>
            </w:pPr>
          </w:p>
        </w:tc>
        <w:tc>
          <w:tcPr>
            <w:tcW w:w="1124" w:type="dxa"/>
          </w:tcPr>
          <w:p w14:paraId="7DE25FC2" w14:textId="3629C149" w:rsidR="004901B6" w:rsidRPr="00FD78CB" w:rsidRDefault="004901B6" w:rsidP="004901B6">
            <w:pPr>
              <w:tabs>
                <w:tab w:val="left" w:pos="567"/>
              </w:tabs>
              <w:spacing w:line="240" w:lineRule="auto"/>
              <w:ind w:right="150"/>
              <w:jc w:val="right"/>
              <w:rPr>
                <w:rFonts w:cs="Times New Roman"/>
                <w:szCs w:val="22"/>
              </w:rPr>
            </w:pPr>
            <w:r w:rsidRPr="00FD78CB">
              <w:rPr>
                <w:rFonts w:cs="Times New Roman"/>
                <w:szCs w:val="22"/>
              </w:rPr>
              <w:t>73,123</w:t>
            </w:r>
          </w:p>
        </w:tc>
        <w:tc>
          <w:tcPr>
            <w:tcW w:w="285" w:type="dxa"/>
          </w:tcPr>
          <w:p w14:paraId="70808963" w14:textId="77777777" w:rsidR="004901B6" w:rsidRPr="00FD78CB" w:rsidRDefault="004901B6" w:rsidP="004901B6">
            <w:pPr>
              <w:tabs>
                <w:tab w:val="left" w:pos="567"/>
              </w:tabs>
              <w:spacing w:line="240" w:lineRule="auto"/>
              <w:ind w:left="-79" w:right="11"/>
              <w:jc w:val="right"/>
              <w:rPr>
                <w:rFonts w:cs="Times New Roman"/>
                <w:szCs w:val="22"/>
              </w:rPr>
            </w:pPr>
          </w:p>
        </w:tc>
        <w:tc>
          <w:tcPr>
            <w:tcW w:w="1131" w:type="dxa"/>
          </w:tcPr>
          <w:p w14:paraId="0E239B2C" w14:textId="6E4F3911" w:rsidR="004901B6" w:rsidRPr="00FD78CB" w:rsidRDefault="0092384C" w:rsidP="004901B6">
            <w:pPr>
              <w:tabs>
                <w:tab w:val="decimal" w:pos="963"/>
              </w:tabs>
              <w:spacing w:line="240" w:lineRule="auto"/>
              <w:ind w:left="-79" w:right="-111"/>
              <w:rPr>
                <w:rFonts w:cs="Times New Roman"/>
                <w:szCs w:val="22"/>
              </w:rPr>
            </w:pPr>
            <w:r>
              <w:rPr>
                <w:rFonts w:cs="Times New Roman"/>
                <w:szCs w:val="22"/>
              </w:rPr>
              <w:t>160,229</w:t>
            </w:r>
          </w:p>
        </w:tc>
        <w:tc>
          <w:tcPr>
            <w:tcW w:w="216" w:type="dxa"/>
            <w:vAlign w:val="center"/>
          </w:tcPr>
          <w:p w14:paraId="0704925F" w14:textId="77777777" w:rsidR="004901B6" w:rsidRPr="00FD78CB" w:rsidRDefault="004901B6" w:rsidP="004901B6">
            <w:pPr>
              <w:tabs>
                <w:tab w:val="left" w:pos="567"/>
              </w:tabs>
              <w:spacing w:line="240" w:lineRule="auto"/>
              <w:ind w:left="-79" w:right="11"/>
              <w:jc w:val="right"/>
              <w:rPr>
                <w:rFonts w:cs="Times New Roman"/>
                <w:szCs w:val="22"/>
              </w:rPr>
            </w:pPr>
          </w:p>
        </w:tc>
        <w:tc>
          <w:tcPr>
            <w:tcW w:w="1116" w:type="dxa"/>
          </w:tcPr>
          <w:p w14:paraId="55700081" w14:textId="0C3F752C" w:rsidR="004901B6" w:rsidRPr="00FD78CB" w:rsidRDefault="004901B6" w:rsidP="004901B6">
            <w:pPr>
              <w:tabs>
                <w:tab w:val="left" w:pos="567"/>
              </w:tabs>
              <w:spacing w:line="240" w:lineRule="auto"/>
              <w:ind w:right="108"/>
              <w:jc w:val="right"/>
              <w:rPr>
                <w:rFonts w:cs="Times New Roman"/>
                <w:szCs w:val="22"/>
              </w:rPr>
            </w:pPr>
            <w:r w:rsidRPr="00FD78CB">
              <w:rPr>
                <w:rFonts w:cs="Times New Roman"/>
                <w:szCs w:val="22"/>
              </w:rPr>
              <w:t>138,102</w:t>
            </w:r>
          </w:p>
        </w:tc>
      </w:tr>
      <w:tr w:rsidR="004901B6" w:rsidRPr="00E95BB6" w14:paraId="43BB905E" w14:textId="77777777" w:rsidTr="002C22C9">
        <w:tc>
          <w:tcPr>
            <w:tcW w:w="3861" w:type="dxa"/>
            <w:shd w:val="clear" w:color="auto" w:fill="auto"/>
            <w:vAlign w:val="center"/>
          </w:tcPr>
          <w:p w14:paraId="05009A03" w14:textId="77777777" w:rsidR="004901B6" w:rsidRPr="00E95BB6" w:rsidRDefault="004901B6" w:rsidP="004901B6">
            <w:pPr>
              <w:tabs>
                <w:tab w:val="left" w:pos="567"/>
              </w:tabs>
              <w:spacing w:line="240" w:lineRule="auto"/>
              <w:rPr>
                <w:rFonts w:cs="Times New Roman"/>
                <w:sz w:val="10"/>
                <w:szCs w:val="10"/>
                <w:rtl/>
                <w:cs/>
              </w:rPr>
            </w:pPr>
          </w:p>
        </w:tc>
        <w:tc>
          <w:tcPr>
            <w:tcW w:w="1115" w:type="dxa"/>
            <w:shd w:val="clear" w:color="auto" w:fill="auto"/>
          </w:tcPr>
          <w:p w14:paraId="03210730" w14:textId="77777777" w:rsidR="004901B6" w:rsidRPr="00E95BB6" w:rsidRDefault="004901B6" w:rsidP="004901B6">
            <w:pPr>
              <w:tabs>
                <w:tab w:val="left" w:pos="567"/>
                <w:tab w:val="decimal" w:pos="1062"/>
              </w:tabs>
              <w:spacing w:line="240" w:lineRule="auto"/>
              <w:ind w:left="-79" w:right="-18"/>
              <w:jc w:val="right"/>
              <w:rPr>
                <w:rFonts w:cs="Times New Roman"/>
                <w:sz w:val="10"/>
                <w:szCs w:val="10"/>
              </w:rPr>
            </w:pPr>
          </w:p>
        </w:tc>
        <w:tc>
          <w:tcPr>
            <w:tcW w:w="234" w:type="dxa"/>
          </w:tcPr>
          <w:p w14:paraId="251D625A" w14:textId="77777777" w:rsidR="004901B6" w:rsidRPr="00E95BB6" w:rsidRDefault="004901B6" w:rsidP="004901B6">
            <w:pPr>
              <w:tabs>
                <w:tab w:val="left" w:pos="567"/>
              </w:tabs>
              <w:spacing w:line="240" w:lineRule="auto"/>
              <w:ind w:left="-79" w:right="11"/>
              <w:jc w:val="right"/>
              <w:rPr>
                <w:rFonts w:cs="Times New Roman"/>
                <w:sz w:val="10"/>
                <w:szCs w:val="10"/>
              </w:rPr>
            </w:pPr>
          </w:p>
        </w:tc>
        <w:tc>
          <w:tcPr>
            <w:tcW w:w="1124" w:type="dxa"/>
          </w:tcPr>
          <w:p w14:paraId="7352ED16" w14:textId="7AE8D359" w:rsidR="004901B6" w:rsidRPr="00FD78CB" w:rsidRDefault="004901B6" w:rsidP="004901B6">
            <w:pPr>
              <w:tabs>
                <w:tab w:val="left" w:pos="567"/>
              </w:tabs>
              <w:spacing w:line="240" w:lineRule="auto"/>
              <w:ind w:right="150"/>
              <w:jc w:val="right"/>
              <w:rPr>
                <w:rFonts w:cs="Times New Roman"/>
                <w:szCs w:val="22"/>
              </w:rPr>
            </w:pPr>
          </w:p>
        </w:tc>
        <w:tc>
          <w:tcPr>
            <w:tcW w:w="285" w:type="dxa"/>
          </w:tcPr>
          <w:p w14:paraId="4F5E6665" w14:textId="77777777" w:rsidR="004901B6" w:rsidRPr="00FD78CB" w:rsidRDefault="004901B6" w:rsidP="004901B6">
            <w:pPr>
              <w:tabs>
                <w:tab w:val="left" w:pos="567"/>
              </w:tabs>
              <w:spacing w:line="240" w:lineRule="auto"/>
              <w:ind w:left="-79" w:right="11"/>
              <w:jc w:val="right"/>
              <w:rPr>
                <w:rFonts w:cs="Times New Roman"/>
                <w:szCs w:val="22"/>
              </w:rPr>
            </w:pPr>
          </w:p>
        </w:tc>
        <w:tc>
          <w:tcPr>
            <w:tcW w:w="1131" w:type="dxa"/>
          </w:tcPr>
          <w:p w14:paraId="738AFED7" w14:textId="77777777" w:rsidR="004901B6" w:rsidRPr="00FD78CB" w:rsidRDefault="004901B6" w:rsidP="004901B6">
            <w:pPr>
              <w:tabs>
                <w:tab w:val="left" w:pos="567"/>
              </w:tabs>
              <w:spacing w:line="240" w:lineRule="auto"/>
              <w:ind w:left="-79" w:right="11"/>
              <w:jc w:val="right"/>
              <w:rPr>
                <w:rFonts w:cs="Times New Roman"/>
                <w:szCs w:val="22"/>
              </w:rPr>
            </w:pPr>
          </w:p>
        </w:tc>
        <w:tc>
          <w:tcPr>
            <w:tcW w:w="216" w:type="dxa"/>
            <w:vAlign w:val="center"/>
          </w:tcPr>
          <w:p w14:paraId="365F6941" w14:textId="77777777" w:rsidR="004901B6" w:rsidRPr="00FD78CB" w:rsidRDefault="004901B6" w:rsidP="004901B6">
            <w:pPr>
              <w:tabs>
                <w:tab w:val="left" w:pos="567"/>
              </w:tabs>
              <w:spacing w:line="240" w:lineRule="auto"/>
              <w:ind w:left="-79" w:right="11"/>
              <w:jc w:val="right"/>
              <w:rPr>
                <w:rFonts w:cs="Times New Roman"/>
                <w:szCs w:val="22"/>
              </w:rPr>
            </w:pPr>
          </w:p>
        </w:tc>
        <w:tc>
          <w:tcPr>
            <w:tcW w:w="1116" w:type="dxa"/>
          </w:tcPr>
          <w:p w14:paraId="0555B2DE" w14:textId="797EC99C" w:rsidR="004901B6" w:rsidRPr="00FD78CB" w:rsidRDefault="004901B6" w:rsidP="004901B6">
            <w:pPr>
              <w:tabs>
                <w:tab w:val="left" w:pos="567"/>
              </w:tabs>
              <w:spacing w:line="240" w:lineRule="auto"/>
              <w:ind w:right="108"/>
              <w:jc w:val="right"/>
              <w:rPr>
                <w:rFonts w:cs="Times New Roman"/>
                <w:szCs w:val="22"/>
              </w:rPr>
            </w:pPr>
          </w:p>
        </w:tc>
      </w:tr>
      <w:tr w:rsidR="004901B6" w:rsidRPr="00E95BB6" w14:paraId="25E331A2" w14:textId="77777777" w:rsidTr="002C22C9">
        <w:tc>
          <w:tcPr>
            <w:tcW w:w="3861" w:type="dxa"/>
          </w:tcPr>
          <w:p w14:paraId="0D9E35F3" w14:textId="77777777" w:rsidR="004901B6" w:rsidRPr="003E6108" w:rsidRDefault="004901B6" w:rsidP="004901B6">
            <w:pPr>
              <w:tabs>
                <w:tab w:val="left" w:pos="567"/>
              </w:tabs>
              <w:spacing w:line="240" w:lineRule="auto"/>
              <w:rPr>
                <w:rFonts w:cs="Times New Roman"/>
                <w:i/>
                <w:iCs/>
                <w:szCs w:val="22"/>
                <w:rtl/>
                <w:cs/>
              </w:rPr>
            </w:pPr>
            <w:r w:rsidRPr="003E6108">
              <w:rPr>
                <w:rFonts w:cs="Times New Roman"/>
                <w:i/>
                <w:iCs/>
                <w:szCs w:val="22"/>
              </w:rPr>
              <w:t>Other related parties</w:t>
            </w:r>
          </w:p>
        </w:tc>
        <w:tc>
          <w:tcPr>
            <w:tcW w:w="1115" w:type="dxa"/>
            <w:shd w:val="clear" w:color="auto" w:fill="auto"/>
          </w:tcPr>
          <w:p w14:paraId="09886FEA" w14:textId="77777777" w:rsidR="004901B6" w:rsidRPr="00E95BB6" w:rsidRDefault="004901B6" w:rsidP="004901B6">
            <w:pPr>
              <w:tabs>
                <w:tab w:val="left" w:pos="567"/>
                <w:tab w:val="decimal" w:pos="1062"/>
                <w:tab w:val="decimal" w:pos="1512"/>
              </w:tabs>
              <w:spacing w:line="240" w:lineRule="auto"/>
              <w:ind w:left="-79" w:right="-18"/>
              <w:rPr>
                <w:rFonts w:cs="Times New Roman"/>
                <w:i/>
                <w:iCs/>
                <w:szCs w:val="22"/>
                <w:rtl/>
                <w:cs/>
              </w:rPr>
            </w:pPr>
          </w:p>
        </w:tc>
        <w:tc>
          <w:tcPr>
            <w:tcW w:w="234" w:type="dxa"/>
          </w:tcPr>
          <w:p w14:paraId="523A262B" w14:textId="77777777" w:rsidR="004901B6" w:rsidRPr="00E95BB6" w:rsidRDefault="004901B6" w:rsidP="004901B6">
            <w:pPr>
              <w:tabs>
                <w:tab w:val="left" w:pos="567"/>
              </w:tabs>
              <w:spacing w:line="240" w:lineRule="auto"/>
              <w:ind w:left="-4"/>
              <w:jc w:val="center"/>
              <w:rPr>
                <w:rFonts w:cs="Times New Roman"/>
                <w:szCs w:val="22"/>
              </w:rPr>
            </w:pPr>
          </w:p>
        </w:tc>
        <w:tc>
          <w:tcPr>
            <w:tcW w:w="1124" w:type="dxa"/>
          </w:tcPr>
          <w:p w14:paraId="1BD72860" w14:textId="77777777" w:rsidR="004901B6" w:rsidRPr="00FD78CB" w:rsidRDefault="004901B6" w:rsidP="004901B6">
            <w:pPr>
              <w:tabs>
                <w:tab w:val="left" w:pos="567"/>
              </w:tabs>
              <w:spacing w:line="240" w:lineRule="auto"/>
              <w:ind w:right="150"/>
              <w:jc w:val="right"/>
              <w:rPr>
                <w:rFonts w:cs="Times New Roman"/>
                <w:szCs w:val="22"/>
              </w:rPr>
            </w:pPr>
          </w:p>
        </w:tc>
        <w:tc>
          <w:tcPr>
            <w:tcW w:w="285" w:type="dxa"/>
          </w:tcPr>
          <w:p w14:paraId="28349BCE" w14:textId="77777777" w:rsidR="004901B6" w:rsidRPr="00FD78CB" w:rsidRDefault="004901B6" w:rsidP="004901B6">
            <w:pPr>
              <w:tabs>
                <w:tab w:val="left" w:pos="567"/>
              </w:tabs>
              <w:spacing w:line="240" w:lineRule="auto"/>
              <w:ind w:left="-4"/>
              <w:jc w:val="center"/>
              <w:rPr>
                <w:rFonts w:cs="Times New Roman"/>
                <w:szCs w:val="22"/>
              </w:rPr>
            </w:pPr>
          </w:p>
        </w:tc>
        <w:tc>
          <w:tcPr>
            <w:tcW w:w="1131" w:type="dxa"/>
          </w:tcPr>
          <w:p w14:paraId="0549F8C5" w14:textId="77777777" w:rsidR="004901B6" w:rsidRPr="00FD78CB" w:rsidRDefault="004901B6" w:rsidP="004901B6">
            <w:pPr>
              <w:tabs>
                <w:tab w:val="left" w:pos="567"/>
              </w:tabs>
              <w:spacing w:line="240" w:lineRule="auto"/>
              <w:ind w:left="-4"/>
              <w:jc w:val="center"/>
              <w:rPr>
                <w:rFonts w:cs="Times New Roman"/>
                <w:szCs w:val="22"/>
              </w:rPr>
            </w:pPr>
          </w:p>
        </w:tc>
        <w:tc>
          <w:tcPr>
            <w:tcW w:w="216" w:type="dxa"/>
            <w:vAlign w:val="center"/>
          </w:tcPr>
          <w:p w14:paraId="01D94342" w14:textId="77777777" w:rsidR="004901B6" w:rsidRPr="00FD78CB" w:rsidRDefault="004901B6" w:rsidP="004901B6">
            <w:pPr>
              <w:tabs>
                <w:tab w:val="left" w:pos="567"/>
              </w:tabs>
              <w:spacing w:line="240" w:lineRule="auto"/>
              <w:ind w:left="-4"/>
              <w:jc w:val="center"/>
              <w:rPr>
                <w:rFonts w:cs="Times New Roman"/>
                <w:szCs w:val="22"/>
              </w:rPr>
            </w:pPr>
          </w:p>
        </w:tc>
        <w:tc>
          <w:tcPr>
            <w:tcW w:w="1116" w:type="dxa"/>
          </w:tcPr>
          <w:p w14:paraId="06F5FC78" w14:textId="77777777" w:rsidR="004901B6" w:rsidRPr="00FD78CB" w:rsidRDefault="004901B6" w:rsidP="004901B6">
            <w:pPr>
              <w:tabs>
                <w:tab w:val="left" w:pos="567"/>
              </w:tabs>
              <w:spacing w:line="240" w:lineRule="auto"/>
              <w:ind w:right="108"/>
              <w:jc w:val="right"/>
              <w:rPr>
                <w:rFonts w:cs="Times New Roman"/>
                <w:szCs w:val="22"/>
                <w:rtl/>
                <w:cs/>
              </w:rPr>
            </w:pPr>
          </w:p>
        </w:tc>
      </w:tr>
      <w:tr w:rsidR="0092384C" w:rsidRPr="00E95BB6" w14:paraId="536E2866" w14:textId="77777777" w:rsidTr="002C22C9">
        <w:tc>
          <w:tcPr>
            <w:tcW w:w="3861" w:type="dxa"/>
          </w:tcPr>
          <w:p w14:paraId="17F3DA81" w14:textId="77777777" w:rsidR="0092384C" w:rsidRPr="00E95BB6" w:rsidRDefault="0092384C" w:rsidP="0092384C">
            <w:pPr>
              <w:tabs>
                <w:tab w:val="left" w:pos="567"/>
              </w:tabs>
              <w:spacing w:line="240" w:lineRule="auto"/>
              <w:rPr>
                <w:rFonts w:cs="Times New Roman"/>
                <w:szCs w:val="22"/>
                <w:rtl/>
                <w:cs/>
              </w:rPr>
            </w:pPr>
            <w:r w:rsidRPr="00E95BB6">
              <w:rPr>
                <w:rFonts w:cs="Times New Roman"/>
                <w:szCs w:val="22"/>
              </w:rPr>
              <w:t>Revenue from sales</w:t>
            </w:r>
          </w:p>
        </w:tc>
        <w:tc>
          <w:tcPr>
            <w:tcW w:w="1115" w:type="dxa"/>
            <w:shd w:val="clear" w:color="auto" w:fill="auto"/>
          </w:tcPr>
          <w:p w14:paraId="0112361C" w14:textId="6DEF42CE" w:rsidR="0092384C" w:rsidRPr="00E95BB6" w:rsidRDefault="0092384C" w:rsidP="0092384C">
            <w:pPr>
              <w:tabs>
                <w:tab w:val="decimal" w:pos="963"/>
              </w:tabs>
              <w:spacing w:line="240" w:lineRule="auto"/>
              <w:ind w:left="-79" w:right="-111"/>
              <w:rPr>
                <w:rFonts w:cs="Times New Roman"/>
                <w:szCs w:val="22"/>
              </w:rPr>
            </w:pPr>
            <w:r w:rsidRPr="00D011FD">
              <w:rPr>
                <w:rFonts w:cs="Times New Roman"/>
                <w:szCs w:val="22"/>
              </w:rPr>
              <w:t>2,418,872</w:t>
            </w:r>
          </w:p>
        </w:tc>
        <w:tc>
          <w:tcPr>
            <w:tcW w:w="234" w:type="dxa"/>
          </w:tcPr>
          <w:p w14:paraId="32B28496" w14:textId="77777777" w:rsidR="0092384C" w:rsidRPr="00E95BB6" w:rsidRDefault="0092384C" w:rsidP="0092384C">
            <w:pPr>
              <w:tabs>
                <w:tab w:val="left" w:pos="567"/>
              </w:tabs>
              <w:spacing w:line="240" w:lineRule="auto"/>
              <w:ind w:left="-79" w:right="11"/>
              <w:jc w:val="right"/>
              <w:rPr>
                <w:rFonts w:cs="Times New Roman"/>
                <w:szCs w:val="22"/>
              </w:rPr>
            </w:pPr>
          </w:p>
        </w:tc>
        <w:tc>
          <w:tcPr>
            <w:tcW w:w="1124" w:type="dxa"/>
          </w:tcPr>
          <w:p w14:paraId="0595375D" w14:textId="5EA29A3D" w:rsidR="0092384C" w:rsidRPr="00FD78CB" w:rsidRDefault="0092384C" w:rsidP="0092384C">
            <w:pPr>
              <w:tabs>
                <w:tab w:val="left" w:pos="567"/>
              </w:tabs>
              <w:spacing w:line="240" w:lineRule="auto"/>
              <w:ind w:right="150"/>
              <w:jc w:val="right"/>
              <w:rPr>
                <w:rFonts w:cs="Times New Roman"/>
                <w:szCs w:val="22"/>
              </w:rPr>
            </w:pPr>
            <w:r w:rsidRPr="00FD78CB">
              <w:rPr>
                <w:rFonts w:cs="Times New Roman"/>
                <w:szCs w:val="22"/>
              </w:rPr>
              <w:t>1,454,888</w:t>
            </w:r>
          </w:p>
        </w:tc>
        <w:tc>
          <w:tcPr>
            <w:tcW w:w="285" w:type="dxa"/>
          </w:tcPr>
          <w:p w14:paraId="4879AF58" w14:textId="77777777" w:rsidR="0092384C" w:rsidRPr="00FD78CB" w:rsidRDefault="0092384C" w:rsidP="0092384C">
            <w:pPr>
              <w:tabs>
                <w:tab w:val="left" w:pos="567"/>
              </w:tabs>
              <w:spacing w:line="240" w:lineRule="auto"/>
              <w:ind w:left="-79" w:right="11"/>
              <w:jc w:val="right"/>
              <w:rPr>
                <w:rFonts w:cs="Times New Roman"/>
                <w:szCs w:val="22"/>
              </w:rPr>
            </w:pPr>
          </w:p>
        </w:tc>
        <w:tc>
          <w:tcPr>
            <w:tcW w:w="1131" w:type="dxa"/>
          </w:tcPr>
          <w:p w14:paraId="7F48A486" w14:textId="1D85C74A" w:rsidR="0092384C" w:rsidRPr="00FD78CB" w:rsidRDefault="0092384C" w:rsidP="0092384C">
            <w:pPr>
              <w:tabs>
                <w:tab w:val="decimal" w:pos="963"/>
              </w:tabs>
              <w:spacing w:line="240" w:lineRule="auto"/>
              <w:ind w:left="-79" w:right="-111"/>
              <w:rPr>
                <w:rFonts w:cs="Times New Roman"/>
                <w:szCs w:val="22"/>
              </w:rPr>
            </w:pPr>
            <w:r>
              <w:rPr>
                <w:rFonts w:cs="Times New Roman"/>
                <w:szCs w:val="22"/>
              </w:rPr>
              <w:t>4,584,449</w:t>
            </w:r>
          </w:p>
        </w:tc>
        <w:tc>
          <w:tcPr>
            <w:tcW w:w="216" w:type="dxa"/>
          </w:tcPr>
          <w:p w14:paraId="20DC958D" w14:textId="77777777" w:rsidR="0092384C" w:rsidRPr="00FD78CB" w:rsidRDefault="0092384C" w:rsidP="0092384C">
            <w:pPr>
              <w:tabs>
                <w:tab w:val="left" w:pos="567"/>
              </w:tabs>
              <w:spacing w:line="240" w:lineRule="auto"/>
              <w:ind w:left="-79" w:right="11"/>
              <w:jc w:val="right"/>
              <w:rPr>
                <w:rFonts w:cs="Times New Roman"/>
                <w:szCs w:val="22"/>
              </w:rPr>
            </w:pPr>
          </w:p>
        </w:tc>
        <w:tc>
          <w:tcPr>
            <w:tcW w:w="1116" w:type="dxa"/>
          </w:tcPr>
          <w:p w14:paraId="49621937" w14:textId="6524876C" w:rsidR="0092384C" w:rsidRPr="00FD78CB" w:rsidRDefault="0092384C" w:rsidP="0092384C">
            <w:pPr>
              <w:tabs>
                <w:tab w:val="left" w:pos="567"/>
              </w:tabs>
              <w:spacing w:line="240" w:lineRule="auto"/>
              <w:ind w:right="108"/>
              <w:jc w:val="right"/>
              <w:rPr>
                <w:rFonts w:cs="Times New Roman"/>
                <w:szCs w:val="22"/>
              </w:rPr>
            </w:pPr>
            <w:r w:rsidRPr="00FD78CB">
              <w:rPr>
                <w:rFonts w:cs="Times New Roman"/>
                <w:szCs w:val="22"/>
              </w:rPr>
              <w:t>2,624,259</w:t>
            </w:r>
          </w:p>
        </w:tc>
      </w:tr>
      <w:tr w:rsidR="0092384C" w:rsidRPr="00E95BB6" w14:paraId="5E64C72A" w14:textId="77777777" w:rsidTr="002C22C9">
        <w:tc>
          <w:tcPr>
            <w:tcW w:w="3861" w:type="dxa"/>
          </w:tcPr>
          <w:p w14:paraId="4410AD97" w14:textId="77777777" w:rsidR="0092384C" w:rsidRPr="00E95BB6" w:rsidRDefault="0092384C" w:rsidP="0092384C">
            <w:pPr>
              <w:tabs>
                <w:tab w:val="left" w:pos="567"/>
              </w:tabs>
              <w:spacing w:line="240" w:lineRule="auto"/>
              <w:rPr>
                <w:rFonts w:cs="Times New Roman"/>
                <w:szCs w:val="22"/>
                <w:rtl/>
                <w:cs/>
              </w:rPr>
            </w:pPr>
            <w:r w:rsidRPr="00E95BB6">
              <w:rPr>
                <w:rFonts w:cs="Times New Roman"/>
                <w:szCs w:val="22"/>
              </w:rPr>
              <w:t>Purchases</w:t>
            </w:r>
          </w:p>
        </w:tc>
        <w:tc>
          <w:tcPr>
            <w:tcW w:w="1115" w:type="dxa"/>
            <w:shd w:val="clear" w:color="auto" w:fill="auto"/>
          </w:tcPr>
          <w:p w14:paraId="4EE06035" w14:textId="0EE2DC57" w:rsidR="0092384C" w:rsidRPr="00E95BB6" w:rsidRDefault="0092384C" w:rsidP="0092384C">
            <w:pPr>
              <w:tabs>
                <w:tab w:val="decimal" w:pos="963"/>
              </w:tabs>
              <w:spacing w:line="240" w:lineRule="auto"/>
              <w:ind w:left="-79" w:right="-111"/>
              <w:rPr>
                <w:rFonts w:cs="Times New Roman"/>
                <w:szCs w:val="22"/>
              </w:rPr>
            </w:pPr>
            <w:r w:rsidRPr="00D011FD">
              <w:rPr>
                <w:rFonts w:cs="Times New Roman"/>
                <w:szCs w:val="22"/>
              </w:rPr>
              <w:t>3,107,986</w:t>
            </w:r>
          </w:p>
        </w:tc>
        <w:tc>
          <w:tcPr>
            <w:tcW w:w="234" w:type="dxa"/>
          </w:tcPr>
          <w:p w14:paraId="10D7AFBE" w14:textId="77777777" w:rsidR="0092384C" w:rsidRPr="00E95BB6" w:rsidRDefault="0092384C" w:rsidP="0092384C">
            <w:pPr>
              <w:tabs>
                <w:tab w:val="left" w:pos="567"/>
              </w:tabs>
              <w:spacing w:line="240" w:lineRule="auto"/>
              <w:ind w:left="-79" w:right="11"/>
              <w:jc w:val="right"/>
              <w:rPr>
                <w:rFonts w:cs="Times New Roman"/>
                <w:szCs w:val="22"/>
              </w:rPr>
            </w:pPr>
          </w:p>
        </w:tc>
        <w:tc>
          <w:tcPr>
            <w:tcW w:w="1124" w:type="dxa"/>
          </w:tcPr>
          <w:p w14:paraId="3D7DC15F" w14:textId="77656749" w:rsidR="0092384C" w:rsidRPr="00FD78CB" w:rsidRDefault="0092384C" w:rsidP="0092384C">
            <w:pPr>
              <w:tabs>
                <w:tab w:val="left" w:pos="567"/>
              </w:tabs>
              <w:spacing w:line="240" w:lineRule="auto"/>
              <w:ind w:right="150"/>
              <w:jc w:val="right"/>
              <w:rPr>
                <w:rFonts w:cs="Times New Roman"/>
                <w:szCs w:val="22"/>
              </w:rPr>
            </w:pPr>
            <w:r w:rsidRPr="00FD78CB">
              <w:rPr>
                <w:rFonts w:cs="Times New Roman"/>
                <w:szCs w:val="22"/>
              </w:rPr>
              <w:t>2,060,929</w:t>
            </w:r>
          </w:p>
        </w:tc>
        <w:tc>
          <w:tcPr>
            <w:tcW w:w="285" w:type="dxa"/>
          </w:tcPr>
          <w:p w14:paraId="1C703FF1" w14:textId="77777777" w:rsidR="0092384C" w:rsidRPr="00FD78CB" w:rsidRDefault="0092384C" w:rsidP="0092384C">
            <w:pPr>
              <w:tabs>
                <w:tab w:val="left" w:pos="567"/>
              </w:tabs>
              <w:spacing w:line="240" w:lineRule="auto"/>
              <w:ind w:left="-79" w:right="11"/>
              <w:jc w:val="right"/>
              <w:rPr>
                <w:rFonts w:cs="Times New Roman"/>
                <w:szCs w:val="22"/>
              </w:rPr>
            </w:pPr>
          </w:p>
        </w:tc>
        <w:tc>
          <w:tcPr>
            <w:tcW w:w="1131" w:type="dxa"/>
          </w:tcPr>
          <w:p w14:paraId="1951BFA5" w14:textId="303B302F" w:rsidR="0092384C" w:rsidRPr="00FD78CB" w:rsidRDefault="0092384C" w:rsidP="0092384C">
            <w:pPr>
              <w:tabs>
                <w:tab w:val="decimal" w:pos="963"/>
              </w:tabs>
              <w:spacing w:line="240" w:lineRule="auto"/>
              <w:ind w:left="-79" w:right="-111"/>
              <w:rPr>
                <w:rFonts w:cs="Times New Roman"/>
                <w:szCs w:val="22"/>
              </w:rPr>
            </w:pPr>
            <w:r>
              <w:rPr>
                <w:rFonts w:cs="Times New Roman"/>
                <w:szCs w:val="22"/>
              </w:rPr>
              <w:t>5,466,812</w:t>
            </w:r>
          </w:p>
        </w:tc>
        <w:tc>
          <w:tcPr>
            <w:tcW w:w="216" w:type="dxa"/>
            <w:vAlign w:val="center"/>
          </w:tcPr>
          <w:p w14:paraId="7031CE2B" w14:textId="77777777" w:rsidR="0092384C" w:rsidRPr="00FD78CB" w:rsidRDefault="0092384C" w:rsidP="0092384C">
            <w:pPr>
              <w:tabs>
                <w:tab w:val="left" w:pos="567"/>
              </w:tabs>
              <w:spacing w:line="240" w:lineRule="auto"/>
              <w:ind w:left="-79" w:right="11"/>
              <w:jc w:val="right"/>
              <w:rPr>
                <w:rFonts w:cs="Times New Roman"/>
                <w:szCs w:val="22"/>
              </w:rPr>
            </w:pPr>
          </w:p>
        </w:tc>
        <w:tc>
          <w:tcPr>
            <w:tcW w:w="1116" w:type="dxa"/>
          </w:tcPr>
          <w:p w14:paraId="41BF2E6C" w14:textId="61C046BD" w:rsidR="0092384C" w:rsidRPr="00FD78CB" w:rsidRDefault="0092384C" w:rsidP="0092384C">
            <w:pPr>
              <w:tabs>
                <w:tab w:val="left" w:pos="567"/>
              </w:tabs>
              <w:spacing w:line="240" w:lineRule="auto"/>
              <w:ind w:right="108"/>
              <w:jc w:val="right"/>
              <w:rPr>
                <w:rFonts w:cs="Times New Roman"/>
                <w:szCs w:val="22"/>
              </w:rPr>
            </w:pPr>
            <w:r w:rsidRPr="00FD78CB">
              <w:rPr>
                <w:rFonts w:cs="Times New Roman"/>
                <w:szCs w:val="22"/>
              </w:rPr>
              <w:t>3,696,577</w:t>
            </w:r>
          </w:p>
        </w:tc>
      </w:tr>
      <w:tr w:rsidR="0092384C" w:rsidRPr="00E95BB6" w14:paraId="64D49630" w14:textId="77777777" w:rsidTr="002C22C9">
        <w:tc>
          <w:tcPr>
            <w:tcW w:w="3861" w:type="dxa"/>
          </w:tcPr>
          <w:p w14:paraId="5B397F9B" w14:textId="77777777" w:rsidR="0092384C" w:rsidRPr="00E95BB6" w:rsidRDefault="0092384C" w:rsidP="0092384C">
            <w:pPr>
              <w:tabs>
                <w:tab w:val="left" w:pos="567"/>
              </w:tabs>
              <w:spacing w:line="240" w:lineRule="auto"/>
              <w:rPr>
                <w:rFonts w:cs="Times New Roman"/>
                <w:szCs w:val="22"/>
                <w:rtl/>
                <w:cs/>
              </w:rPr>
            </w:pPr>
            <w:r w:rsidRPr="00B85739">
              <w:rPr>
                <w:rFonts w:cs="Times New Roman"/>
                <w:szCs w:val="22"/>
              </w:rPr>
              <w:t>Service fee</w:t>
            </w:r>
          </w:p>
        </w:tc>
        <w:tc>
          <w:tcPr>
            <w:tcW w:w="1115" w:type="dxa"/>
            <w:shd w:val="clear" w:color="auto" w:fill="auto"/>
          </w:tcPr>
          <w:p w14:paraId="47E145FC" w14:textId="302BA0B1" w:rsidR="0092384C" w:rsidRPr="00E95BB6" w:rsidRDefault="0092384C" w:rsidP="0092384C">
            <w:pPr>
              <w:tabs>
                <w:tab w:val="decimal" w:pos="963"/>
              </w:tabs>
              <w:spacing w:line="240" w:lineRule="auto"/>
              <w:ind w:left="-79" w:right="-111"/>
              <w:rPr>
                <w:rFonts w:cs="Times New Roman"/>
                <w:szCs w:val="22"/>
              </w:rPr>
            </w:pPr>
            <w:r w:rsidRPr="00713C8C">
              <w:rPr>
                <w:rFonts w:cs="Times New Roman"/>
                <w:szCs w:val="22"/>
              </w:rPr>
              <w:t>825,780</w:t>
            </w:r>
          </w:p>
        </w:tc>
        <w:tc>
          <w:tcPr>
            <w:tcW w:w="234" w:type="dxa"/>
          </w:tcPr>
          <w:p w14:paraId="2846A4DF" w14:textId="77777777" w:rsidR="0092384C" w:rsidRPr="00E95BB6" w:rsidRDefault="0092384C" w:rsidP="0092384C">
            <w:pPr>
              <w:tabs>
                <w:tab w:val="left" w:pos="567"/>
              </w:tabs>
              <w:spacing w:line="240" w:lineRule="auto"/>
              <w:ind w:left="-79" w:right="11"/>
              <w:jc w:val="right"/>
              <w:rPr>
                <w:rFonts w:cs="Times New Roman"/>
                <w:szCs w:val="22"/>
              </w:rPr>
            </w:pPr>
          </w:p>
        </w:tc>
        <w:tc>
          <w:tcPr>
            <w:tcW w:w="1124" w:type="dxa"/>
          </w:tcPr>
          <w:p w14:paraId="392FCE10" w14:textId="1714A586" w:rsidR="0092384C" w:rsidRPr="00FD78CB" w:rsidRDefault="0092384C" w:rsidP="0092384C">
            <w:pPr>
              <w:tabs>
                <w:tab w:val="left" w:pos="567"/>
              </w:tabs>
              <w:spacing w:line="240" w:lineRule="auto"/>
              <w:ind w:right="150"/>
              <w:jc w:val="right"/>
              <w:rPr>
                <w:rFonts w:cs="Times New Roman"/>
                <w:szCs w:val="22"/>
              </w:rPr>
            </w:pPr>
            <w:r>
              <w:rPr>
                <w:rFonts w:cs="Times New Roman"/>
                <w:szCs w:val="22"/>
              </w:rPr>
              <w:t>732,433</w:t>
            </w:r>
          </w:p>
        </w:tc>
        <w:tc>
          <w:tcPr>
            <w:tcW w:w="285" w:type="dxa"/>
          </w:tcPr>
          <w:p w14:paraId="7A01077D" w14:textId="77777777" w:rsidR="0092384C" w:rsidRPr="00FD78CB" w:rsidRDefault="0092384C" w:rsidP="0092384C">
            <w:pPr>
              <w:tabs>
                <w:tab w:val="left" w:pos="567"/>
              </w:tabs>
              <w:spacing w:line="240" w:lineRule="auto"/>
              <w:ind w:left="-79" w:right="11"/>
              <w:jc w:val="right"/>
              <w:rPr>
                <w:rFonts w:cs="Times New Roman"/>
                <w:szCs w:val="22"/>
              </w:rPr>
            </w:pPr>
          </w:p>
        </w:tc>
        <w:tc>
          <w:tcPr>
            <w:tcW w:w="1131" w:type="dxa"/>
          </w:tcPr>
          <w:p w14:paraId="148931C9" w14:textId="0ED5AE4D" w:rsidR="0092384C" w:rsidRPr="00FD78CB" w:rsidRDefault="0092384C" w:rsidP="0092384C">
            <w:pPr>
              <w:tabs>
                <w:tab w:val="decimal" w:pos="963"/>
              </w:tabs>
              <w:spacing w:line="240" w:lineRule="auto"/>
              <w:ind w:left="-79" w:right="-111"/>
              <w:rPr>
                <w:rFonts w:cs="Times New Roman"/>
                <w:szCs w:val="22"/>
                <w:cs/>
                <w:lang w:bidi="th-TH"/>
              </w:rPr>
            </w:pPr>
            <w:r>
              <w:rPr>
                <w:rFonts w:cs="Times New Roman"/>
                <w:szCs w:val="22"/>
                <w:lang w:bidi="th-TH"/>
              </w:rPr>
              <w:t>1,574,63</w:t>
            </w:r>
            <w:r w:rsidR="004C62F1">
              <w:rPr>
                <w:rFonts w:cs="Times New Roman"/>
                <w:szCs w:val="22"/>
                <w:lang w:bidi="th-TH"/>
              </w:rPr>
              <w:t>7</w:t>
            </w:r>
          </w:p>
        </w:tc>
        <w:tc>
          <w:tcPr>
            <w:tcW w:w="216" w:type="dxa"/>
            <w:vAlign w:val="center"/>
          </w:tcPr>
          <w:p w14:paraId="6E47AABB" w14:textId="77777777" w:rsidR="0092384C" w:rsidRPr="00FD78CB" w:rsidRDefault="0092384C" w:rsidP="0092384C">
            <w:pPr>
              <w:tabs>
                <w:tab w:val="left" w:pos="567"/>
              </w:tabs>
              <w:spacing w:line="240" w:lineRule="auto"/>
              <w:ind w:left="-79" w:right="11"/>
              <w:jc w:val="right"/>
              <w:rPr>
                <w:rFonts w:cs="Times New Roman"/>
                <w:szCs w:val="22"/>
              </w:rPr>
            </w:pPr>
          </w:p>
        </w:tc>
        <w:tc>
          <w:tcPr>
            <w:tcW w:w="1116" w:type="dxa"/>
          </w:tcPr>
          <w:p w14:paraId="4E6DC969" w14:textId="4F061211" w:rsidR="0092384C" w:rsidRPr="00FD78CB" w:rsidRDefault="0092384C" w:rsidP="0092384C">
            <w:pPr>
              <w:tabs>
                <w:tab w:val="left" w:pos="567"/>
              </w:tabs>
              <w:spacing w:line="240" w:lineRule="auto"/>
              <w:ind w:right="108"/>
              <w:jc w:val="right"/>
              <w:rPr>
                <w:rFonts w:cs="Times New Roman"/>
                <w:szCs w:val="22"/>
              </w:rPr>
            </w:pPr>
            <w:r>
              <w:rPr>
                <w:rFonts w:cs="Times New Roman"/>
                <w:szCs w:val="22"/>
              </w:rPr>
              <w:t>1,406,063</w:t>
            </w:r>
          </w:p>
        </w:tc>
      </w:tr>
    </w:tbl>
    <w:p w14:paraId="5C2B72E1" w14:textId="25A52558" w:rsidR="0028495F" w:rsidRDefault="0028495F" w:rsidP="00DB0997">
      <w:pPr>
        <w:spacing w:line="240" w:lineRule="auto"/>
        <w:ind w:left="567"/>
        <w:jc w:val="thaiDistribute"/>
        <w:rPr>
          <w:rFonts w:cs="Times New Roman"/>
          <w:szCs w:val="22"/>
        </w:rPr>
      </w:pPr>
    </w:p>
    <w:p w14:paraId="6D8E5072" w14:textId="442DA1CE" w:rsidR="00BE5E68" w:rsidRDefault="00BE5E68">
      <w:pPr>
        <w:spacing w:line="240" w:lineRule="auto"/>
        <w:rPr>
          <w:rFonts w:cs="Times New Roman"/>
          <w:szCs w:val="22"/>
        </w:rPr>
      </w:pPr>
      <w:r>
        <w:rPr>
          <w:rFonts w:cs="Times New Roman"/>
          <w:szCs w:val="22"/>
        </w:rPr>
        <w:br w:type="page"/>
      </w:r>
    </w:p>
    <w:p w14:paraId="029C559D" w14:textId="7F89EB3D" w:rsidR="00B968A5" w:rsidRPr="00E95BB6" w:rsidRDefault="00B85739" w:rsidP="00B85739">
      <w:pPr>
        <w:spacing w:line="240" w:lineRule="auto"/>
        <w:ind w:left="431" w:firstLine="136"/>
        <w:rPr>
          <w:rFonts w:cs="Times New Roman"/>
          <w:szCs w:val="22"/>
        </w:rPr>
      </w:pPr>
      <w:r>
        <w:rPr>
          <w:rFonts w:cs="Times New Roman"/>
          <w:szCs w:val="22"/>
        </w:rPr>
        <w:lastRenderedPageBreak/>
        <w:t>B</w:t>
      </w:r>
      <w:r w:rsidR="00515315" w:rsidRPr="00E95BB6">
        <w:rPr>
          <w:rFonts w:cs="Times New Roman"/>
          <w:szCs w:val="22"/>
        </w:rPr>
        <w:t xml:space="preserve">alances as at </w:t>
      </w:r>
      <w:r w:rsidR="002C22C9">
        <w:rPr>
          <w:rFonts w:cs="Times New Roman"/>
          <w:szCs w:val="22"/>
        </w:rPr>
        <w:t>30 June</w:t>
      </w:r>
      <w:r w:rsidR="002463A9" w:rsidRPr="00E95BB6">
        <w:rPr>
          <w:rFonts w:cs="Times New Roman"/>
          <w:szCs w:val="22"/>
          <w:cs/>
          <w:lang w:bidi="th-TH"/>
        </w:rPr>
        <w:t xml:space="preserve"> </w:t>
      </w:r>
      <w:r w:rsidR="003668CD" w:rsidRPr="00E95BB6">
        <w:rPr>
          <w:rFonts w:cs="Times New Roman"/>
          <w:szCs w:val="22"/>
        </w:rPr>
        <w:t>202</w:t>
      </w:r>
      <w:r>
        <w:rPr>
          <w:rFonts w:cs="Times New Roman"/>
          <w:szCs w:val="22"/>
        </w:rPr>
        <w:t>2</w:t>
      </w:r>
      <w:r w:rsidR="00515315" w:rsidRPr="00E95BB6">
        <w:rPr>
          <w:rFonts w:cs="Times New Roman"/>
          <w:szCs w:val="22"/>
        </w:rPr>
        <w:t xml:space="preserve"> and 31 December 20</w:t>
      </w:r>
      <w:r w:rsidR="00D9195A">
        <w:rPr>
          <w:rFonts w:cs="Times New Roman"/>
          <w:szCs w:val="22"/>
        </w:rPr>
        <w:t>2</w:t>
      </w:r>
      <w:r>
        <w:rPr>
          <w:rFonts w:cs="Times New Roman"/>
          <w:szCs w:val="22"/>
        </w:rPr>
        <w:t>1</w:t>
      </w:r>
      <w:r w:rsidR="00515315" w:rsidRPr="00E95BB6">
        <w:rPr>
          <w:rFonts w:cs="Times New Roman"/>
          <w:szCs w:val="22"/>
        </w:rPr>
        <w:t xml:space="preserve"> with related parties were as follows</w:t>
      </w:r>
      <w:r w:rsidR="00515315" w:rsidRPr="00E95BB6">
        <w:rPr>
          <w:rFonts w:cs="Times New Roman"/>
          <w:szCs w:val="22"/>
          <w:cs/>
          <w:lang w:bidi="th-TH"/>
        </w:rPr>
        <w:t>:</w:t>
      </w:r>
    </w:p>
    <w:p w14:paraId="561C66D1" w14:textId="77777777" w:rsidR="00B968A5" w:rsidRPr="00C64B40" w:rsidRDefault="00B968A5" w:rsidP="00C64B40">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515315" w:rsidRPr="00E95BB6" w14:paraId="10DBFA4B" w14:textId="77777777" w:rsidTr="00B85739">
        <w:trPr>
          <w:tblHeader/>
        </w:trPr>
        <w:tc>
          <w:tcPr>
            <w:tcW w:w="5922" w:type="dxa"/>
          </w:tcPr>
          <w:p w14:paraId="03F53E70" w14:textId="77777777" w:rsidR="00515315" w:rsidRPr="00E95BB6" w:rsidRDefault="00515315" w:rsidP="00515315">
            <w:pPr>
              <w:rPr>
                <w:rFonts w:cs="Times New Roman"/>
                <w:szCs w:val="22"/>
              </w:rPr>
            </w:pPr>
          </w:p>
        </w:tc>
        <w:tc>
          <w:tcPr>
            <w:tcW w:w="1497" w:type="dxa"/>
            <w:vAlign w:val="center"/>
          </w:tcPr>
          <w:p w14:paraId="7268F1E7" w14:textId="51CDB0AD" w:rsidR="00515315" w:rsidRPr="00E95BB6" w:rsidRDefault="00D9195A" w:rsidP="00515315">
            <w:pPr>
              <w:ind w:right="29"/>
              <w:jc w:val="center"/>
              <w:rPr>
                <w:rFonts w:cs="Times New Roman"/>
                <w:szCs w:val="22"/>
              </w:rPr>
            </w:pPr>
            <w:r>
              <w:rPr>
                <w:rFonts w:cs="Times New Roman"/>
                <w:szCs w:val="22"/>
                <w:lang w:val="en-US"/>
              </w:rPr>
              <w:t>3</w:t>
            </w:r>
            <w:r w:rsidR="0066171D">
              <w:rPr>
                <w:rFonts w:cs="Times New Roman"/>
                <w:szCs w:val="22"/>
                <w:lang w:val="en-US"/>
              </w:rPr>
              <w:t>0</w:t>
            </w:r>
            <w:r>
              <w:rPr>
                <w:rFonts w:cs="Times New Roman"/>
                <w:szCs w:val="22"/>
                <w:lang w:val="en-US"/>
              </w:rPr>
              <w:t xml:space="preserve"> </w:t>
            </w:r>
            <w:r w:rsidR="00E77566">
              <w:rPr>
                <w:rFonts w:cs="Times New Roman"/>
                <w:szCs w:val="22"/>
                <w:lang w:val="en-US"/>
              </w:rPr>
              <w:t>June</w:t>
            </w:r>
          </w:p>
        </w:tc>
        <w:tc>
          <w:tcPr>
            <w:tcW w:w="265" w:type="dxa"/>
            <w:vAlign w:val="center"/>
          </w:tcPr>
          <w:p w14:paraId="3F1512FE" w14:textId="77777777" w:rsidR="00515315" w:rsidRPr="00E95BB6" w:rsidRDefault="00515315" w:rsidP="00515315">
            <w:pPr>
              <w:ind w:right="29"/>
              <w:jc w:val="center"/>
              <w:rPr>
                <w:rFonts w:cs="Times New Roman"/>
                <w:szCs w:val="22"/>
              </w:rPr>
            </w:pPr>
          </w:p>
        </w:tc>
        <w:tc>
          <w:tcPr>
            <w:tcW w:w="1388"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B85739">
        <w:trPr>
          <w:tblHeader/>
        </w:trPr>
        <w:tc>
          <w:tcPr>
            <w:tcW w:w="5922" w:type="dxa"/>
          </w:tcPr>
          <w:p w14:paraId="1AA14C80" w14:textId="77777777" w:rsidR="003668CD" w:rsidRPr="00E95BB6" w:rsidRDefault="003668CD" w:rsidP="003668CD">
            <w:pPr>
              <w:rPr>
                <w:rFonts w:cs="Times New Roman"/>
                <w:szCs w:val="22"/>
              </w:rPr>
            </w:pPr>
          </w:p>
        </w:tc>
        <w:tc>
          <w:tcPr>
            <w:tcW w:w="1497" w:type="dxa"/>
          </w:tcPr>
          <w:p w14:paraId="3900858B" w14:textId="455BCF3F" w:rsidR="003668CD" w:rsidRPr="00E95BB6" w:rsidRDefault="003668CD" w:rsidP="0078141A">
            <w:pPr>
              <w:ind w:right="29"/>
              <w:jc w:val="center"/>
              <w:rPr>
                <w:rFonts w:cs="Times New Roman"/>
                <w:szCs w:val="22"/>
              </w:rPr>
            </w:pPr>
            <w:r w:rsidRPr="00E95BB6">
              <w:rPr>
                <w:rFonts w:cs="Times New Roman"/>
                <w:szCs w:val="22"/>
              </w:rPr>
              <w:t>202</w:t>
            </w:r>
            <w:r w:rsidR="0078141A">
              <w:rPr>
                <w:rFonts w:cs="Times New Roman"/>
                <w:szCs w:val="22"/>
              </w:rPr>
              <w:t>2</w:t>
            </w:r>
          </w:p>
        </w:tc>
        <w:tc>
          <w:tcPr>
            <w:tcW w:w="265" w:type="dxa"/>
          </w:tcPr>
          <w:p w14:paraId="6410046E" w14:textId="77777777" w:rsidR="003668CD" w:rsidRPr="00E95BB6" w:rsidRDefault="003668CD" w:rsidP="003668CD">
            <w:pPr>
              <w:ind w:right="29"/>
              <w:jc w:val="center"/>
              <w:rPr>
                <w:rFonts w:cs="Times New Roman"/>
                <w:szCs w:val="22"/>
              </w:rPr>
            </w:pPr>
          </w:p>
        </w:tc>
        <w:tc>
          <w:tcPr>
            <w:tcW w:w="1388" w:type="dxa"/>
          </w:tcPr>
          <w:p w14:paraId="5586CF1E" w14:textId="501BFD54" w:rsidR="003668CD" w:rsidRPr="00E95BB6" w:rsidRDefault="003668CD" w:rsidP="00B85739">
            <w:pPr>
              <w:ind w:right="29"/>
              <w:jc w:val="center"/>
              <w:rPr>
                <w:rFonts w:cs="Times New Roman"/>
                <w:szCs w:val="22"/>
              </w:rPr>
            </w:pPr>
            <w:r w:rsidRPr="00E95BB6">
              <w:rPr>
                <w:rFonts w:cs="Times New Roman"/>
                <w:szCs w:val="22"/>
              </w:rPr>
              <w:t>20</w:t>
            </w:r>
            <w:r w:rsidR="00D9195A">
              <w:rPr>
                <w:rFonts w:cs="Times New Roman"/>
                <w:szCs w:val="22"/>
              </w:rPr>
              <w:t>2</w:t>
            </w:r>
            <w:r w:rsidR="00B85739">
              <w:rPr>
                <w:rFonts w:cs="Times New Roman"/>
                <w:szCs w:val="22"/>
              </w:rPr>
              <w:t>1</w:t>
            </w:r>
          </w:p>
        </w:tc>
      </w:tr>
      <w:tr w:rsidR="003668CD" w:rsidRPr="00E95BB6" w14:paraId="5D4C4542" w14:textId="77777777" w:rsidTr="00B85739">
        <w:trPr>
          <w:tblHeader/>
        </w:trPr>
        <w:tc>
          <w:tcPr>
            <w:tcW w:w="5922" w:type="dxa"/>
          </w:tcPr>
          <w:p w14:paraId="261FB612" w14:textId="77777777" w:rsidR="003668CD" w:rsidRPr="00E95BB6" w:rsidRDefault="003668CD" w:rsidP="003668CD">
            <w:pPr>
              <w:rPr>
                <w:rFonts w:cs="Times New Roman"/>
                <w:szCs w:val="22"/>
              </w:rPr>
            </w:pPr>
          </w:p>
        </w:tc>
        <w:tc>
          <w:tcPr>
            <w:tcW w:w="315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B85739">
        <w:trPr>
          <w:tblHeader/>
        </w:trPr>
        <w:tc>
          <w:tcPr>
            <w:tcW w:w="5922" w:type="dxa"/>
          </w:tcPr>
          <w:p w14:paraId="388E1754" w14:textId="58F077A6" w:rsidR="00864892" w:rsidRPr="00E95BB6" w:rsidRDefault="00864892" w:rsidP="003668CD">
            <w:pPr>
              <w:rPr>
                <w:rFonts w:cs="Times New Roman"/>
                <w:i/>
                <w:iCs/>
                <w:szCs w:val="22"/>
              </w:rPr>
            </w:pPr>
            <w:r w:rsidRPr="00E95BB6">
              <w:rPr>
                <w:rFonts w:cs="Times New Roman"/>
                <w:i/>
                <w:iCs/>
                <w:szCs w:val="22"/>
              </w:rPr>
              <w:t>Trade receivables</w:t>
            </w:r>
          </w:p>
        </w:tc>
        <w:tc>
          <w:tcPr>
            <w:tcW w:w="3150" w:type="dxa"/>
            <w:gridSpan w:val="3"/>
          </w:tcPr>
          <w:p w14:paraId="3E21BC98" w14:textId="77777777" w:rsidR="00864892" w:rsidRPr="00E95BB6" w:rsidRDefault="00864892" w:rsidP="003668CD">
            <w:pPr>
              <w:jc w:val="center"/>
              <w:rPr>
                <w:rFonts w:cs="Times New Roman"/>
                <w:i/>
                <w:iCs/>
                <w:szCs w:val="22"/>
              </w:rPr>
            </w:pPr>
          </w:p>
        </w:tc>
      </w:tr>
      <w:tr w:rsidR="004901B6" w:rsidRPr="00E95BB6" w14:paraId="15454B88" w14:textId="77777777" w:rsidTr="00B85739">
        <w:tc>
          <w:tcPr>
            <w:tcW w:w="5922" w:type="dxa"/>
          </w:tcPr>
          <w:p w14:paraId="5209E225" w14:textId="683D12C5" w:rsidR="004901B6" w:rsidRPr="00E95BB6" w:rsidRDefault="004901B6" w:rsidP="004901B6">
            <w:pPr>
              <w:rPr>
                <w:rFonts w:cs="Times New Roman"/>
                <w:szCs w:val="22"/>
              </w:rPr>
            </w:pPr>
            <w:r w:rsidRPr="00E95BB6">
              <w:rPr>
                <w:rFonts w:cs="Times New Roman"/>
                <w:szCs w:val="22"/>
              </w:rPr>
              <w:t xml:space="preserve">Parent </w:t>
            </w:r>
          </w:p>
        </w:tc>
        <w:tc>
          <w:tcPr>
            <w:tcW w:w="1497" w:type="dxa"/>
          </w:tcPr>
          <w:p w14:paraId="6035983B" w14:textId="684C9CAB" w:rsidR="004901B6" w:rsidRPr="00182007" w:rsidRDefault="004901B6" w:rsidP="004901B6">
            <w:pPr>
              <w:spacing w:line="240" w:lineRule="auto"/>
              <w:ind w:right="170"/>
              <w:jc w:val="right"/>
              <w:rPr>
                <w:rFonts w:cs="Times New Roman"/>
                <w:szCs w:val="22"/>
              </w:rPr>
            </w:pPr>
            <w:r w:rsidRPr="00D011FD">
              <w:rPr>
                <w:rFonts w:cs="Times New Roman"/>
                <w:szCs w:val="22"/>
              </w:rPr>
              <w:t>1,393</w:t>
            </w:r>
          </w:p>
        </w:tc>
        <w:tc>
          <w:tcPr>
            <w:tcW w:w="265" w:type="dxa"/>
          </w:tcPr>
          <w:p w14:paraId="031DF3C4" w14:textId="77777777" w:rsidR="004901B6" w:rsidRPr="00E95BB6" w:rsidRDefault="004901B6" w:rsidP="004901B6">
            <w:pPr>
              <w:tabs>
                <w:tab w:val="decimal" w:pos="954"/>
              </w:tabs>
              <w:ind w:left="-108"/>
              <w:rPr>
                <w:rFonts w:cs="Times New Roman"/>
                <w:szCs w:val="22"/>
              </w:rPr>
            </w:pPr>
          </w:p>
        </w:tc>
        <w:tc>
          <w:tcPr>
            <w:tcW w:w="1388" w:type="dxa"/>
          </w:tcPr>
          <w:p w14:paraId="2F1D61FF" w14:textId="228D0C3D" w:rsidR="004901B6" w:rsidRPr="00E95BB6" w:rsidRDefault="004901B6" w:rsidP="004901B6">
            <w:pPr>
              <w:spacing w:line="240" w:lineRule="auto"/>
              <w:ind w:right="170"/>
              <w:jc w:val="right"/>
              <w:rPr>
                <w:rFonts w:cs="Times New Roman"/>
                <w:szCs w:val="22"/>
              </w:rPr>
            </w:pPr>
            <w:r w:rsidRPr="00C92E49">
              <w:t>159</w:t>
            </w:r>
          </w:p>
        </w:tc>
      </w:tr>
      <w:tr w:rsidR="004901B6" w:rsidRPr="00E95BB6" w14:paraId="1A6A0BAB" w14:textId="77777777" w:rsidTr="00B85739">
        <w:tc>
          <w:tcPr>
            <w:tcW w:w="5922" w:type="dxa"/>
          </w:tcPr>
          <w:p w14:paraId="5973716B" w14:textId="5F01506B" w:rsidR="004901B6" w:rsidRPr="00E95BB6" w:rsidRDefault="004901B6" w:rsidP="004901B6">
            <w:pPr>
              <w:rPr>
                <w:rFonts w:cs="Times New Roman"/>
                <w:szCs w:val="22"/>
              </w:rPr>
            </w:pPr>
            <w:r w:rsidRPr="00E95BB6">
              <w:rPr>
                <w:rFonts w:cs="Times New Roman"/>
                <w:szCs w:val="22"/>
              </w:rPr>
              <w:t>Associates</w:t>
            </w:r>
          </w:p>
        </w:tc>
        <w:tc>
          <w:tcPr>
            <w:tcW w:w="1497" w:type="dxa"/>
            <w:shd w:val="clear" w:color="auto" w:fill="auto"/>
          </w:tcPr>
          <w:p w14:paraId="3CD30DD5" w14:textId="5E232F66" w:rsidR="004901B6" w:rsidRPr="00182007" w:rsidRDefault="004901B6" w:rsidP="004901B6">
            <w:pPr>
              <w:spacing w:line="240" w:lineRule="auto"/>
              <w:ind w:right="170"/>
              <w:jc w:val="right"/>
              <w:rPr>
                <w:rFonts w:cs="Times New Roman"/>
                <w:szCs w:val="22"/>
              </w:rPr>
            </w:pPr>
            <w:r w:rsidRPr="00AD6566">
              <w:t>73,053</w:t>
            </w:r>
          </w:p>
        </w:tc>
        <w:tc>
          <w:tcPr>
            <w:tcW w:w="265" w:type="dxa"/>
          </w:tcPr>
          <w:p w14:paraId="07C676CE" w14:textId="77777777" w:rsidR="004901B6" w:rsidRPr="00E95BB6" w:rsidRDefault="004901B6" w:rsidP="004901B6">
            <w:pPr>
              <w:tabs>
                <w:tab w:val="decimal" w:pos="954"/>
              </w:tabs>
              <w:ind w:left="-108"/>
              <w:rPr>
                <w:rFonts w:cs="Times New Roman"/>
                <w:szCs w:val="22"/>
              </w:rPr>
            </w:pPr>
          </w:p>
        </w:tc>
        <w:tc>
          <w:tcPr>
            <w:tcW w:w="1388" w:type="dxa"/>
          </w:tcPr>
          <w:p w14:paraId="63C868D1" w14:textId="67F7761B" w:rsidR="004901B6" w:rsidRPr="00E95BB6" w:rsidRDefault="004901B6" w:rsidP="004901B6">
            <w:pPr>
              <w:spacing w:line="240" w:lineRule="auto"/>
              <w:ind w:right="170"/>
              <w:jc w:val="right"/>
              <w:rPr>
                <w:rFonts w:cs="Times New Roman"/>
                <w:szCs w:val="22"/>
                <w:lang w:val="en-US"/>
              </w:rPr>
            </w:pPr>
            <w:r w:rsidRPr="00C92E49">
              <w:t>56,613</w:t>
            </w:r>
          </w:p>
        </w:tc>
      </w:tr>
      <w:tr w:rsidR="004901B6" w:rsidRPr="00E95BB6" w14:paraId="629782A9" w14:textId="77777777" w:rsidTr="00B85739">
        <w:tc>
          <w:tcPr>
            <w:tcW w:w="5922" w:type="dxa"/>
          </w:tcPr>
          <w:p w14:paraId="6B526A53" w14:textId="773D0FAA" w:rsidR="004901B6" w:rsidRPr="00E95BB6" w:rsidRDefault="004901B6" w:rsidP="004901B6">
            <w:pPr>
              <w:rPr>
                <w:rFonts w:cs="Times New Roman"/>
                <w:szCs w:val="22"/>
              </w:rPr>
            </w:pPr>
            <w:r w:rsidRPr="00F3494E">
              <w:rPr>
                <w:rFonts w:cs="Times New Roman"/>
                <w:szCs w:val="22"/>
              </w:rPr>
              <w:t>Other related parties</w:t>
            </w:r>
          </w:p>
        </w:tc>
        <w:tc>
          <w:tcPr>
            <w:tcW w:w="1497" w:type="dxa"/>
          </w:tcPr>
          <w:p w14:paraId="53C5D49B" w14:textId="06DE4FBF" w:rsidR="004901B6" w:rsidRPr="00182007" w:rsidRDefault="004901B6" w:rsidP="004901B6">
            <w:pPr>
              <w:spacing w:line="240" w:lineRule="auto"/>
              <w:ind w:right="170"/>
              <w:jc w:val="right"/>
              <w:rPr>
                <w:rFonts w:cs="Times New Roman"/>
                <w:szCs w:val="22"/>
              </w:rPr>
            </w:pPr>
            <w:r w:rsidRPr="00AD6566">
              <w:t>1,453,578</w:t>
            </w:r>
          </w:p>
        </w:tc>
        <w:tc>
          <w:tcPr>
            <w:tcW w:w="265" w:type="dxa"/>
          </w:tcPr>
          <w:p w14:paraId="677A3238" w14:textId="77777777" w:rsidR="004901B6" w:rsidRPr="00E95BB6" w:rsidRDefault="004901B6" w:rsidP="004901B6">
            <w:pPr>
              <w:tabs>
                <w:tab w:val="decimal" w:pos="954"/>
              </w:tabs>
              <w:ind w:left="-108"/>
              <w:rPr>
                <w:rFonts w:cs="Times New Roman"/>
                <w:szCs w:val="22"/>
              </w:rPr>
            </w:pPr>
          </w:p>
        </w:tc>
        <w:tc>
          <w:tcPr>
            <w:tcW w:w="1388" w:type="dxa"/>
          </w:tcPr>
          <w:p w14:paraId="55E58E78" w14:textId="54C3CE85" w:rsidR="004901B6" w:rsidRPr="00E95BB6" w:rsidRDefault="004901B6" w:rsidP="004901B6">
            <w:pPr>
              <w:spacing w:line="240" w:lineRule="auto"/>
              <w:ind w:right="170"/>
              <w:jc w:val="right"/>
              <w:rPr>
                <w:rFonts w:cs="Times New Roman"/>
                <w:szCs w:val="22"/>
                <w:lang w:val="en-US"/>
              </w:rPr>
            </w:pPr>
            <w:r w:rsidRPr="00C92E49">
              <w:t>1,126,461</w:t>
            </w:r>
          </w:p>
        </w:tc>
      </w:tr>
      <w:tr w:rsidR="004901B6" w:rsidRPr="00E95BB6" w14:paraId="3FBCFF68" w14:textId="77777777" w:rsidTr="00B85739">
        <w:trPr>
          <w:trHeight w:val="85"/>
        </w:trPr>
        <w:tc>
          <w:tcPr>
            <w:tcW w:w="5922" w:type="dxa"/>
          </w:tcPr>
          <w:p w14:paraId="043CA2F8" w14:textId="2232BC4C" w:rsidR="004901B6" w:rsidRPr="00E95BB6" w:rsidRDefault="004901B6" w:rsidP="004901B6">
            <w:pPr>
              <w:rPr>
                <w:rFonts w:cs="Times New Roman"/>
                <w:b/>
                <w:bCs/>
                <w:szCs w:val="22"/>
              </w:rPr>
            </w:pPr>
            <w:r w:rsidRPr="00E95BB6">
              <w:rPr>
                <w:rFonts w:cs="Times New Roman"/>
                <w:b/>
                <w:bCs/>
                <w:szCs w:val="22"/>
              </w:rPr>
              <w:t>Total</w:t>
            </w:r>
          </w:p>
        </w:tc>
        <w:tc>
          <w:tcPr>
            <w:tcW w:w="1497" w:type="dxa"/>
            <w:tcBorders>
              <w:top w:val="single" w:sz="4" w:space="0" w:color="auto"/>
              <w:bottom w:val="double" w:sz="4" w:space="0" w:color="auto"/>
            </w:tcBorders>
          </w:tcPr>
          <w:p w14:paraId="2544B0E7" w14:textId="19A61740" w:rsidR="004901B6" w:rsidRPr="0078141A" w:rsidRDefault="004901B6" w:rsidP="004901B6">
            <w:pPr>
              <w:spacing w:line="240" w:lineRule="auto"/>
              <w:ind w:right="170"/>
              <w:jc w:val="right"/>
              <w:rPr>
                <w:rFonts w:cs="Times New Roman"/>
                <w:b/>
                <w:bCs/>
                <w:szCs w:val="22"/>
                <w:rtl/>
                <w:cs/>
              </w:rPr>
            </w:pPr>
            <w:r w:rsidRPr="00D011FD">
              <w:rPr>
                <w:b/>
                <w:bCs/>
              </w:rPr>
              <w:t>1,528,024</w:t>
            </w:r>
          </w:p>
        </w:tc>
        <w:tc>
          <w:tcPr>
            <w:tcW w:w="265" w:type="dxa"/>
          </w:tcPr>
          <w:p w14:paraId="57435938" w14:textId="77777777" w:rsidR="004901B6" w:rsidRPr="0078141A" w:rsidRDefault="004901B6" w:rsidP="004901B6">
            <w:pPr>
              <w:tabs>
                <w:tab w:val="decimal" w:pos="954"/>
              </w:tabs>
              <w:rPr>
                <w:rFonts w:cs="Times New Roman"/>
                <w:b/>
                <w:bCs/>
                <w:szCs w:val="22"/>
              </w:rPr>
            </w:pPr>
          </w:p>
        </w:tc>
        <w:tc>
          <w:tcPr>
            <w:tcW w:w="1388" w:type="dxa"/>
            <w:tcBorders>
              <w:top w:val="single" w:sz="4" w:space="0" w:color="auto"/>
              <w:bottom w:val="double" w:sz="4" w:space="0" w:color="auto"/>
            </w:tcBorders>
          </w:tcPr>
          <w:p w14:paraId="4DC2A83D" w14:textId="24FC597F" w:rsidR="004901B6" w:rsidRPr="0078141A" w:rsidRDefault="004901B6" w:rsidP="004901B6">
            <w:pPr>
              <w:spacing w:line="240" w:lineRule="auto"/>
              <w:ind w:right="170"/>
              <w:jc w:val="right"/>
              <w:rPr>
                <w:rFonts w:cs="Times New Roman"/>
                <w:b/>
                <w:bCs/>
                <w:szCs w:val="22"/>
                <w:rtl/>
                <w:cs/>
              </w:rPr>
            </w:pPr>
            <w:r w:rsidRPr="0078141A">
              <w:rPr>
                <w:b/>
                <w:bCs/>
              </w:rPr>
              <w:t>1,183,233</w:t>
            </w:r>
          </w:p>
        </w:tc>
      </w:tr>
    </w:tbl>
    <w:p w14:paraId="337714F9" w14:textId="678CB0FC" w:rsidR="00E73C35" w:rsidRPr="00BE4CAD" w:rsidRDefault="00E73C35" w:rsidP="00DB0997">
      <w:pPr>
        <w:spacing w:line="240" w:lineRule="auto"/>
        <w:ind w:left="567"/>
        <w:jc w:val="thaiDistribute"/>
        <w:rPr>
          <w:rFonts w:cs="Times New Roman"/>
          <w:sz w:val="14"/>
          <w:szCs w:val="14"/>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1493"/>
        <w:gridCol w:w="264"/>
        <w:gridCol w:w="1409"/>
      </w:tblGrid>
      <w:tr w:rsidR="00864892" w:rsidRPr="00E95BB6" w14:paraId="4C9FDB42" w14:textId="77777777" w:rsidTr="00B85739">
        <w:trPr>
          <w:tblHeader/>
        </w:trPr>
        <w:tc>
          <w:tcPr>
            <w:tcW w:w="5906"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3166" w:type="dxa"/>
            <w:gridSpan w:val="3"/>
          </w:tcPr>
          <w:p w14:paraId="15B49AB5" w14:textId="77777777" w:rsidR="00864892" w:rsidRPr="00E95BB6" w:rsidRDefault="00864892" w:rsidP="003668CD">
            <w:pPr>
              <w:jc w:val="center"/>
              <w:rPr>
                <w:rFonts w:cs="Times New Roman"/>
                <w:i/>
                <w:iCs/>
                <w:szCs w:val="22"/>
              </w:rPr>
            </w:pPr>
          </w:p>
        </w:tc>
      </w:tr>
      <w:tr w:rsidR="004901B6" w:rsidRPr="00E95BB6" w14:paraId="6A38161F" w14:textId="77777777" w:rsidTr="00B85739">
        <w:tc>
          <w:tcPr>
            <w:tcW w:w="5906" w:type="dxa"/>
          </w:tcPr>
          <w:p w14:paraId="12ED5D71" w14:textId="4B0A3CF2" w:rsidR="004901B6" w:rsidRPr="00E95BB6" w:rsidRDefault="004901B6" w:rsidP="004901B6">
            <w:pPr>
              <w:rPr>
                <w:rFonts w:cs="Times New Roman"/>
                <w:szCs w:val="22"/>
              </w:rPr>
            </w:pPr>
            <w:r w:rsidRPr="00E95BB6">
              <w:rPr>
                <w:rFonts w:cs="Times New Roman"/>
                <w:szCs w:val="22"/>
              </w:rPr>
              <w:t>Parent</w:t>
            </w:r>
          </w:p>
        </w:tc>
        <w:tc>
          <w:tcPr>
            <w:tcW w:w="1493" w:type="dxa"/>
          </w:tcPr>
          <w:p w14:paraId="372662FC" w14:textId="5150D7C8" w:rsidR="004901B6" w:rsidRPr="00182007" w:rsidRDefault="004901B6" w:rsidP="004901B6">
            <w:pPr>
              <w:spacing w:line="240" w:lineRule="auto"/>
              <w:ind w:right="170"/>
              <w:jc w:val="right"/>
              <w:rPr>
                <w:rFonts w:cs="Times New Roman"/>
                <w:szCs w:val="22"/>
              </w:rPr>
            </w:pPr>
            <w:r w:rsidRPr="00B021F8">
              <w:t>62,095</w:t>
            </w:r>
          </w:p>
        </w:tc>
        <w:tc>
          <w:tcPr>
            <w:tcW w:w="264" w:type="dxa"/>
          </w:tcPr>
          <w:p w14:paraId="56B03A75" w14:textId="77777777" w:rsidR="004901B6" w:rsidRPr="00E95BB6" w:rsidRDefault="004901B6" w:rsidP="004901B6">
            <w:pPr>
              <w:tabs>
                <w:tab w:val="decimal" w:pos="954"/>
              </w:tabs>
              <w:ind w:left="-108"/>
              <w:rPr>
                <w:rFonts w:cs="Times New Roman"/>
                <w:szCs w:val="22"/>
              </w:rPr>
            </w:pPr>
          </w:p>
        </w:tc>
        <w:tc>
          <w:tcPr>
            <w:tcW w:w="1409" w:type="dxa"/>
          </w:tcPr>
          <w:p w14:paraId="41BF7D56" w14:textId="7453E7A7" w:rsidR="004901B6" w:rsidRPr="00E95BB6" w:rsidRDefault="004901B6" w:rsidP="004901B6">
            <w:pPr>
              <w:spacing w:line="240" w:lineRule="auto"/>
              <w:ind w:right="170"/>
              <w:jc w:val="right"/>
              <w:rPr>
                <w:rFonts w:cs="Times New Roman"/>
                <w:szCs w:val="22"/>
              </w:rPr>
            </w:pPr>
            <w:r w:rsidRPr="000B6ADA">
              <w:t>58,441</w:t>
            </w:r>
          </w:p>
        </w:tc>
      </w:tr>
      <w:tr w:rsidR="004901B6" w:rsidRPr="00E95BB6" w14:paraId="3B8FCA24" w14:textId="77777777" w:rsidTr="00B85739">
        <w:tc>
          <w:tcPr>
            <w:tcW w:w="5906" w:type="dxa"/>
          </w:tcPr>
          <w:p w14:paraId="46E4EF66" w14:textId="115514A8" w:rsidR="004901B6" w:rsidRPr="00E95BB6" w:rsidRDefault="004901B6" w:rsidP="004901B6">
            <w:pPr>
              <w:rPr>
                <w:rFonts w:cs="Times New Roman"/>
                <w:szCs w:val="22"/>
              </w:rPr>
            </w:pPr>
            <w:r w:rsidRPr="00E95BB6">
              <w:rPr>
                <w:rFonts w:cs="Times New Roman"/>
                <w:szCs w:val="22"/>
              </w:rPr>
              <w:t>Associates</w:t>
            </w:r>
          </w:p>
        </w:tc>
        <w:tc>
          <w:tcPr>
            <w:tcW w:w="1493" w:type="dxa"/>
          </w:tcPr>
          <w:p w14:paraId="57C0E782" w14:textId="2572F092" w:rsidR="004901B6" w:rsidRPr="00182007" w:rsidRDefault="004901B6" w:rsidP="004901B6">
            <w:pPr>
              <w:spacing w:line="240" w:lineRule="auto"/>
              <w:ind w:right="170"/>
              <w:jc w:val="right"/>
              <w:rPr>
                <w:rFonts w:cs="Times New Roman"/>
                <w:szCs w:val="22"/>
              </w:rPr>
            </w:pPr>
            <w:r w:rsidRPr="00B021F8">
              <w:t>73,409</w:t>
            </w:r>
          </w:p>
        </w:tc>
        <w:tc>
          <w:tcPr>
            <w:tcW w:w="264" w:type="dxa"/>
          </w:tcPr>
          <w:p w14:paraId="1E7E3CB2" w14:textId="77777777" w:rsidR="004901B6" w:rsidRPr="00E95BB6" w:rsidRDefault="004901B6" w:rsidP="004901B6">
            <w:pPr>
              <w:tabs>
                <w:tab w:val="decimal" w:pos="954"/>
              </w:tabs>
              <w:ind w:left="-108"/>
              <w:rPr>
                <w:rFonts w:cs="Times New Roman"/>
                <w:szCs w:val="22"/>
              </w:rPr>
            </w:pPr>
          </w:p>
        </w:tc>
        <w:tc>
          <w:tcPr>
            <w:tcW w:w="1409" w:type="dxa"/>
          </w:tcPr>
          <w:p w14:paraId="6BEB43AA" w14:textId="3BBE3BA9" w:rsidR="004901B6" w:rsidRPr="00E95BB6" w:rsidRDefault="004901B6" w:rsidP="004901B6">
            <w:pPr>
              <w:spacing w:line="240" w:lineRule="auto"/>
              <w:ind w:right="170"/>
              <w:jc w:val="right"/>
              <w:rPr>
                <w:rFonts w:cs="Times New Roman"/>
                <w:szCs w:val="22"/>
              </w:rPr>
            </w:pPr>
            <w:r w:rsidRPr="000B6ADA">
              <w:t>41,177</w:t>
            </w:r>
          </w:p>
        </w:tc>
      </w:tr>
      <w:tr w:rsidR="004901B6" w:rsidRPr="00E95BB6" w14:paraId="4882AE7C" w14:textId="77777777" w:rsidTr="00B85739">
        <w:tc>
          <w:tcPr>
            <w:tcW w:w="5906" w:type="dxa"/>
          </w:tcPr>
          <w:p w14:paraId="712F0B2A" w14:textId="317B23C6" w:rsidR="004901B6" w:rsidRPr="00E95BB6" w:rsidRDefault="004901B6" w:rsidP="004901B6">
            <w:pPr>
              <w:rPr>
                <w:rFonts w:cs="Times New Roman"/>
                <w:szCs w:val="22"/>
              </w:rPr>
            </w:pPr>
            <w:r w:rsidRPr="00F3494E">
              <w:rPr>
                <w:rFonts w:cs="Times New Roman"/>
                <w:szCs w:val="22"/>
              </w:rPr>
              <w:t>Other related parties</w:t>
            </w:r>
          </w:p>
        </w:tc>
        <w:tc>
          <w:tcPr>
            <w:tcW w:w="1493" w:type="dxa"/>
          </w:tcPr>
          <w:p w14:paraId="34CC49F0" w14:textId="4583CD82" w:rsidR="004901B6" w:rsidRPr="00182007" w:rsidRDefault="004901B6" w:rsidP="004901B6">
            <w:pPr>
              <w:spacing w:line="240" w:lineRule="auto"/>
              <w:ind w:right="170"/>
              <w:jc w:val="right"/>
              <w:rPr>
                <w:rFonts w:cs="Times New Roman"/>
                <w:szCs w:val="22"/>
              </w:rPr>
            </w:pPr>
            <w:r w:rsidRPr="00B021F8">
              <w:t>4,961</w:t>
            </w:r>
          </w:p>
        </w:tc>
        <w:tc>
          <w:tcPr>
            <w:tcW w:w="264" w:type="dxa"/>
          </w:tcPr>
          <w:p w14:paraId="1C3D4372" w14:textId="77777777" w:rsidR="004901B6" w:rsidRPr="00E95BB6" w:rsidRDefault="004901B6" w:rsidP="004901B6">
            <w:pPr>
              <w:tabs>
                <w:tab w:val="decimal" w:pos="954"/>
              </w:tabs>
              <w:ind w:left="-108"/>
              <w:rPr>
                <w:rFonts w:cs="Times New Roman"/>
                <w:szCs w:val="22"/>
              </w:rPr>
            </w:pPr>
          </w:p>
        </w:tc>
        <w:tc>
          <w:tcPr>
            <w:tcW w:w="1409" w:type="dxa"/>
          </w:tcPr>
          <w:p w14:paraId="75513C49" w14:textId="0117A0C6" w:rsidR="004901B6" w:rsidRPr="00E95BB6" w:rsidRDefault="004901B6" w:rsidP="004901B6">
            <w:pPr>
              <w:spacing w:line="240" w:lineRule="auto"/>
              <w:ind w:right="170"/>
              <w:jc w:val="right"/>
              <w:rPr>
                <w:rFonts w:cs="Times New Roman"/>
                <w:szCs w:val="22"/>
              </w:rPr>
            </w:pPr>
            <w:r w:rsidRPr="000B6ADA">
              <w:t>27,068</w:t>
            </w:r>
          </w:p>
        </w:tc>
      </w:tr>
      <w:tr w:rsidR="004901B6" w:rsidRPr="00E95BB6" w14:paraId="6C5EC90B" w14:textId="77777777" w:rsidTr="00B85739">
        <w:trPr>
          <w:trHeight w:val="85"/>
        </w:trPr>
        <w:tc>
          <w:tcPr>
            <w:tcW w:w="5906" w:type="dxa"/>
          </w:tcPr>
          <w:p w14:paraId="3AF74087" w14:textId="78F54E7A" w:rsidR="004901B6" w:rsidRPr="00E95BB6" w:rsidRDefault="004901B6" w:rsidP="004901B6">
            <w:pPr>
              <w:rPr>
                <w:rFonts w:cs="Times New Roman"/>
                <w:b/>
                <w:bCs/>
                <w:szCs w:val="22"/>
              </w:rPr>
            </w:pPr>
            <w:r w:rsidRPr="00E95BB6">
              <w:rPr>
                <w:rFonts w:cs="Times New Roman"/>
                <w:b/>
                <w:bCs/>
                <w:szCs w:val="22"/>
              </w:rPr>
              <w:t>Total</w:t>
            </w:r>
          </w:p>
        </w:tc>
        <w:tc>
          <w:tcPr>
            <w:tcW w:w="1493" w:type="dxa"/>
            <w:tcBorders>
              <w:top w:val="single" w:sz="4" w:space="0" w:color="auto"/>
              <w:bottom w:val="double" w:sz="4" w:space="0" w:color="auto"/>
            </w:tcBorders>
          </w:tcPr>
          <w:p w14:paraId="3A734AEB" w14:textId="6C6FBE1A" w:rsidR="004901B6" w:rsidRPr="0078141A" w:rsidRDefault="004901B6" w:rsidP="004901B6">
            <w:pPr>
              <w:spacing w:line="240" w:lineRule="auto"/>
              <w:ind w:right="170"/>
              <w:jc w:val="right"/>
              <w:rPr>
                <w:rFonts w:cs="Times New Roman"/>
                <w:b/>
                <w:bCs/>
                <w:szCs w:val="22"/>
                <w:rtl/>
                <w:cs/>
              </w:rPr>
            </w:pPr>
            <w:r w:rsidRPr="00D011FD">
              <w:rPr>
                <w:b/>
                <w:bCs/>
              </w:rPr>
              <w:t>140,465</w:t>
            </w:r>
          </w:p>
        </w:tc>
        <w:tc>
          <w:tcPr>
            <w:tcW w:w="264" w:type="dxa"/>
          </w:tcPr>
          <w:p w14:paraId="740DE4F9" w14:textId="77777777" w:rsidR="004901B6" w:rsidRPr="0078141A" w:rsidRDefault="004901B6" w:rsidP="004901B6">
            <w:pPr>
              <w:tabs>
                <w:tab w:val="decimal" w:pos="954"/>
              </w:tabs>
              <w:rPr>
                <w:rFonts w:cs="Times New Roman"/>
                <w:b/>
                <w:bCs/>
                <w:szCs w:val="22"/>
              </w:rPr>
            </w:pPr>
          </w:p>
        </w:tc>
        <w:tc>
          <w:tcPr>
            <w:tcW w:w="1409" w:type="dxa"/>
            <w:tcBorders>
              <w:top w:val="single" w:sz="4" w:space="0" w:color="auto"/>
              <w:bottom w:val="double" w:sz="4" w:space="0" w:color="auto"/>
            </w:tcBorders>
          </w:tcPr>
          <w:p w14:paraId="541608DC" w14:textId="72895075" w:rsidR="004901B6" w:rsidRPr="0078141A" w:rsidRDefault="004901B6" w:rsidP="004901B6">
            <w:pPr>
              <w:spacing w:line="240" w:lineRule="auto"/>
              <w:ind w:right="170"/>
              <w:jc w:val="right"/>
              <w:rPr>
                <w:rFonts w:cs="Times New Roman"/>
                <w:b/>
                <w:bCs/>
                <w:szCs w:val="22"/>
                <w:rtl/>
                <w:cs/>
              </w:rPr>
            </w:pPr>
            <w:r w:rsidRPr="0078141A">
              <w:rPr>
                <w:b/>
                <w:bCs/>
              </w:rPr>
              <w:t>126,686</w:t>
            </w:r>
          </w:p>
        </w:tc>
      </w:tr>
    </w:tbl>
    <w:p w14:paraId="146A89C9" w14:textId="03047393" w:rsidR="00D9195A" w:rsidRPr="00BE4CAD" w:rsidRDefault="00D9195A"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E95BB6" w14:paraId="6AFF6425" w14:textId="77777777" w:rsidTr="00B85739">
        <w:tc>
          <w:tcPr>
            <w:tcW w:w="5880" w:type="dxa"/>
          </w:tcPr>
          <w:p w14:paraId="3FC26B33" w14:textId="67ABC27E" w:rsidR="00864892" w:rsidRPr="00E95BB6" w:rsidRDefault="00B85739" w:rsidP="00662C12">
            <w:pPr>
              <w:spacing w:line="240" w:lineRule="exact"/>
              <w:rPr>
                <w:rFonts w:cs="Times New Roman"/>
                <w:i/>
                <w:iCs/>
                <w:szCs w:val="22"/>
              </w:rPr>
            </w:pPr>
            <w:r w:rsidRPr="00B85739">
              <w:rPr>
                <w:rFonts w:cs="Times New Roman"/>
                <w:i/>
                <w:iCs/>
                <w:szCs w:val="22"/>
              </w:rPr>
              <w:t>Other non-current receivables</w:t>
            </w:r>
          </w:p>
        </w:tc>
        <w:tc>
          <w:tcPr>
            <w:tcW w:w="3192" w:type="dxa"/>
            <w:gridSpan w:val="3"/>
          </w:tcPr>
          <w:p w14:paraId="209764B6" w14:textId="77777777" w:rsidR="00864892" w:rsidRPr="00E95BB6" w:rsidRDefault="00864892" w:rsidP="00662C12">
            <w:pPr>
              <w:spacing w:line="240" w:lineRule="exact"/>
              <w:jc w:val="center"/>
              <w:rPr>
                <w:rFonts w:cs="Times New Roman"/>
                <w:i/>
                <w:iCs/>
                <w:szCs w:val="22"/>
              </w:rPr>
            </w:pPr>
          </w:p>
        </w:tc>
      </w:tr>
      <w:tr w:rsidR="004901B6" w:rsidRPr="00E95BB6" w14:paraId="519AD533" w14:textId="77777777" w:rsidTr="00B85739">
        <w:tc>
          <w:tcPr>
            <w:tcW w:w="5880" w:type="dxa"/>
          </w:tcPr>
          <w:p w14:paraId="4FA09DD4" w14:textId="77777777" w:rsidR="004901B6" w:rsidRPr="00E95BB6" w:rsidRDefault="004901B6" w:rsidP="004901B6">
            <w:pPr>
              <w:rPr>
                <w:rFonts w:cs="Times New Roman"/>
                <w:szCs w:val="22"/>
              </w:rPr>
            </w:pPr>
            <w:r w:rsidRPr="00E95BB6">
              <w:rPr>
                <w:rFonts w:cs="Times New Roman"/>
                <w:szCs w:val="22"/>
              </w:rPr>
              <w:t xml:space="preserve">Parent </w:t>
            </w:r>
          </w:p>
        </w:tc>
        <w:tc>
          <w:tcPr>
            <w:tcW w:w="1508" w:type="dxa"/>
          </w:tcPr>
          <w:p w14:paraId="5FD3A5C1" w14:textId="0EA8F00D" w:rsidR="004901B6" w:rsidRPr="004A4F65" w:rsidRDefault="004901B6" w:rsidP="004901B6">
            <w:pPr>
              <w:spacing w:line="240" w:lineRule="auto"/>
              <w:ind w:right="170"/>
              <w:jc w:val="right"/>
              <w:rPr>
                <w:rFonts w:cs="Times New Roman"/>
                <w:szCs w:val="22"/>
              </w:rPr>
            </w:pPr>
            <w:r w:rsidRPr="009B379A">
              <w:t>139,287</w:t>
            </w:r>
          </w:p>
        </w:tc>
        <w:tc>
          <w:tcPr>
            <w:tcW w:w="238" w:type="dxa"/>
          </w:tcPr>
          <w:p w14:paraId="558AD1DA" w14:textId="77777777" w:rsidR="004901B6" w:rsidRPr="00E95BB6" w:rsidRDefault="004901B6" w:rsidP="004901B6">
            <w:pPr>
              <w:tabs>
                <w:tab w:val="decimal" w:pos="1062"/>
              </w:tabs>
              <w:spacing w:line="240" w:lineRule="exact"/>
              <w:rPr>
                <w:rFonts w:cs="Times New Roman"/>
                <w:szCs w:val="22"/>
              </w:rPr>
            </w:pPr>
          </w:p>
        </w:tc>
        <w:tc>
          <w:tcPr>
            <w:tcW w:w="1446" w:type="dxa"/>
          </w:tcPr>
          <w:p w14:paraId="49A171E2" w14:textId="736581CB" w:rsidR="004901B6" w:rsidRPr="00E95BB6" w:rsidRDefault="004901B6" w:rsidP="004901B6">
            <w:pPr>
              <w:spacing w:line="240" w:lineRule="auto"/>
              <w:ind w:right="170"/>
              <w:jc w:val="right"/>
              <w:rPr>
                <w:rFonts w:cs="Times New Roman"/>
                <w:szCs w:val="22"/>
              </w:rPr>
            </w:pPr>
            <w:r w:rsidRPr="00A66920">
              <w:t>163,693</w:t>
            </w:r>
          </w:p>
        </w:tc>
      </w:tr>
      <w:tr w:rsidR="004901B6" w:rsidRPr="00E95BB6" w14:paraId="3545F5CF" w14:textId="77777777" w:rsidTr="00B85739">
        <w:trPr>
          <w:trHeight w:val="191"/>
        </w:trPr>
        <w:tc>
          <w:tcPr>
            <w:tcW w:w="5880" w:type="dxa"/>
          </w:tcPr>
          <w:p w14:paraId="15BFF54D" w14:textId="311ECF5A" w:rsidR="004901B6" w:rsidRPr="00E95BB6" w:rsidRDefault="004901B6" w:rsidP="004901B6">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508" w:type="dxa"/>
          </w:tcPr>
          <w:p w14:paraId="003248A5" w14:textId="020DCEA2" w:rsidR="004901B6" w:rsidRPr="004A4F65" w:rsidRDefault="004901B6" w:rsidP="004901B6">
            <w:pPr>
              <w:spacing w:line="240" w:lineRule="auto"/>
              <w:ind w:right="170"/>
              <w:jc w:val="right"/>
              <w:rPr>
                <w:rFonts w:cs="Times New Roman"/>
                <w:szCs w:val="22"/>
              </w:rPr>
            </w:pPr>
            <w:r w:rsidRPr="009B379A">
              <w:t>117,706</w:t>
            </w:r>
          </w:p>
        </w:tc>
        <w:tc>
          <w:tcPr>
            <w:tcW w:w="238" w:type="dxa"/>
          </w:tcPr>
          <w:p w14:paraId="241981DD" w14:textId="77777777" w:rsidR="004901B6" w:rsidRPr="00E95BB6" w:rsidRDefault="004901B6" w:rsidP="004901B6">
            <w:pPr>
              <w:tabs>
                <w:tab w:val="decimal" w:pos="1062"/>
              </w:tabs>
              <w:spacing w:line="240" w:lineRule="exact"/>
              <w:rPr>
                <w:rFonts w:cs="Times New Roman"/>
                <w:szCs w:val="22"/>
              </w:rPr>
            </w:pPr>
          </w:p>
        </w:tc>
        <w:tc>
          <w:tcPr>
            <w:tcW w:w="1446" w:type="dxa"/>
          </w:tcPr>
          <w:p w14:paraId="0197BD4D" w14:textId="344FD4E4" w:rsidR="004901B6" w:rsidRPr="00E95BB6" w:rsidRDefault="004901B6" w:rsidP="004901B6">
            <w:pPr>
              <w:spacing w:line="240" w:lineRule="auto"/>
              <w:ind w:right="170"/>
              <w:jc w:val="right"/>
              <w:rPr>
                <w:rFonts w:cs="Times New Roman"/>
                <w:szCs w:val="22"/>
              </w:rPr>
            </w:pPr>
            <w:r w:rsidRPr="00A66920">
              <w:t>120,118</w:t>
            </w:r>
          </w:p>
        </w:tc>
      </w:tr>
      <w:tr w:rsidR="004901B6" w:rsidRPr="00E95BB6" w14:paraId="02A74D0C" w14:textId="77777777" w:rsidTr="00B85739">
        <w:tc>
          <w:tcPr>
            <w:tcW w:w="5880" w:type="dxa"/>
          </w:tcPr>
          <w:p w14:paraId="500EB420" w14:textId="77777777" w:rsidR="004901B6" w:rsidRPr="00E95BB6" w:rsidRDefault="004901B6" w:rsidP="004901B6">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5F21074A" w14:textId="66BCE142" w:rsidR="004901B6" w:rsidRPr="00B85739" w:rsidRDefault="004901B6" w:rsidP="004901B6">
            <w:pPr>
              <w:spacing w:line="240" w:lineRule="auto"/>
              <w:ind w:right="170"/>
              <w:jc w:val="right"/>
              <w:rPr>
                <w:rFonts w:cs="Times New Roman"/>
                <w:b/>
                <w:bCs/>
                <w:szCs w:val="22"/>
                <w:rtl/>
                <w:cs/>
              </w:rPr>
            </w:pPr>
            <w:r w:rsidRPr="00D011FD">
              <w:rPr>
                <w:b/>
                <w:bCs/>
              </w:rPr>
              <w:t>256,993</w:t>
            </w:r>
          </w:p>
        </w:tc>
        <w:tc>
          <w:tcPr>
            <w:tcW w:w="238" w:type="dxa"/>
          </w:tcPr>
          <w:p w14:paraId="11218FA8" w14:textId="77777777" w:rsidR="004901B6" w:rsidRPr="00B85739" w:rsidRDefault="004901B6" w:rsidP="004901B6">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245D75C9" w:rsidR="004901B6" w:rsidRPr="00B85739" w:rsidRDefault="004901B6" w:rsidP="004901B6">
            <w:pPr>
              <w:spacing w:line="240" w:lineRule="auto"/>
              <w:ind w:right="170"/>
              <w:jc w:val="right"/>
              <w:rPr>
                <w:rFonts w:cs="Times New Roman"/>
                <w:b/>
                <w:bCs/>
                <w:szCs w:val="28"/>
              </w:rPr>
            </w:pPr>
            <w:r w:rsidRPr="00B85739">
              <w:rPr>
                <w:b/>
                <w:bCs/>
              </w:rPr>
              <w:t>283,811</w:t>
            </w:r>
          </w:p>
        </w:tc>
      </w:tr>
    </w:tbl>
    <w:p w14:paraId="6D0FC118" w14:textId="45D4677B" w:rsidR="00B968A5" w:rsidRPr="00BE4CAD" w:rsidRDefault="00B968A5"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E95BB6" w14:paraId="2AFF0B63" w14:textId="77777777" w:rsidTr="00824D86">
        <w:tc>
          <w:tcPr>
            <w:tcW w:w="5880" w:type="dxa"/>
          </w:tcPr>
          <w:p w14:paraId="6F93ABCD" w14:textId="7CB807ED" w:rsidR="00F717B4" w:rsidRPr="00E95BB6" w:rsidRDefault="00F717B4" w:rsidP="00824D86">
            <w:pPr>
              <w:spacing w:line="240" w:lineRule="exact"/>
              <w:rPr>
                <w:rFonts w:cs="Times New Roman"/>
                <w:i/>
                <w:iCs/>
                <w:szCs w:val="22"/>
              </w:rPr>
            </w:pPr>
            <w:r w:rsidRPr="00F717B4">
              <w:rPr>
                <w:rFonts w:cs="Times New Roman"/>
                <w:i/>
                <w:iCs/>
                <w:szCs w:val="22"/>
              </w:rPr>
              <w:t>Trade payables</w:t>
            </w:r>
          </w:p>
        </w:tc>
        <w:tc>
          <w:tcPr>
            <w:tcW w:w="3192" w:type="dxa"/>
            <w:gridSpan w:val="3"/>
          </w:tcPr>
          <w:p w14:paraId="0F32CD6A" w14:textId="77777777" w:rsidR="00F717B4" w:rsidRPr="00E95BB6" w:rsidRDefault="00F717B4" w:rsidP="00824D86">
            <w:pPr>
              <w:spacing w:line="240" w:lineRule="exact"/>
              <w:jc w:val="center"/>
              <w:rPr>
                <w:rFonts w:cs="Times New Roman"/>
                <w:i/>
                <w:iCs/>
                <w:szCs w:val="22"/>
              </w:rPr>
            </w:pPr>
          </w:p>
        </w:tc>
      </w:tr>
      <w:tr w:rsidR="004901B6" w:rsidRPr="00E95BB6" w14:paraId="6FEBFB07" w14:textId="77777777" w:rsidTr="00824D86">
        <w:trPr>
          <w:trHeight w:val="191"/>
        </w:trPr>
        <w:tc>
          <w:tcPr>
            <w:tcW w:w="5880" w:type="dxa"/>
          </w:tcPr>
          <w:p w14:paraId="53E22E28" w14:textId="27D3BA97" w:rsidR="004901B6" w:rsidRPr="00E95BB6" w:rsidRDefault="004901B6" w:rsidP="004901B6">
            <w:pPr>
              <w:rPr>
                <w:rFonts w:cs="Times New Roman"/>
                <w:szCs w:val="22"/>
              </w:rPr>
            </w:pPr>
            <w:r w:rsidRPr="00F717B4">
              <w:rPr>
                <w:rFonts w:cs="Times New Roman"/>
                <w:szCs w:val="22"/>
              </w:rPr>
              <w:t>Associates</w:t>
            </w:r>
          </w:p>
        </w:tc>
        <w:tc>
          <w:tcPr>
            <w:tcW w:w="1508" w:type="dxa"/>
          </w:tcPr>
          <w:p w14:paraId="2711969E" w14:textId="7518C714" w:rsidR="004901B6" w:rsidRPr="004A4F65" w:rsidRDefault="004901B6" w:rsidP="004901B6">
            <w:pPr>
              <w:spacing w:line="240" w:lineRule="auto"/>
              <w:ind w:right="170"/>
              <w:jc w:val="right"/>
              <w:rPr>
                <w:rFonts w:cs="Times New Roman"/>
                <w:szCs w:val="22"/>
              </w:rPr>
            </w:pPr>
            <w:r w:rsidRPr="00814E54">
              <w:t>32,215</w:t>
            </w:r>
          </w:p>
        </w:tc>
        <w:tc>
          <w:tcPr>
            <w:tcW w:w="238" w:type="dxa"/>
          </w:tcPr>
          <w:p w14:paraId="68CBE16B" w14:textId="77777777" w:rsidR="004901B6" w:rsidRPr="00E95BB6" w:rsidRDefault="004901B6" w:rsidP="004901B6">
            <w:pPr>
              <w:tabs>
                <w:tab w:val="decimal" w:pos="1062"/>
              </w:tabs>
              <w:spacing w:line="240" w:lineRule="exact"/>
              <w:rPr>
                <w:rFonts w:cs="Times New Roman"/>
                <w:szCs w:val="22"/>
              </w:rPr>
            </w:pPr>
          </w:p>
        </w:tc>
        <w:tc>
          <w:tcPr>
            <w:tcW w:w="1446" w:type="dxa"/>
          </w:tcPr>
          <w:p w14:paraId="7093C4A6" w14:textId="50F25DA8" w:rsidR="004901B6" w:rsidRPr="00E95BB6" w:rsidRDefault="004901B6" w:rsidP="004901B6">
            <w:pPr>
              <w:spacing w:line="240" w:lineRule="auto"/>
              <w:ind w:right="170"/>
              <w:jc w:val="right"/>
              <w:rPr>
                <w:rFonts w:cs="Times New Roman"/>
                <w:szCs w:val="22"/>
              </w:rPr>
            </w:pPr>
            <w:r w:rsidRPr="00F717B4">
              <w:rPr>
                <w:rFonts w:cs="Times New Roman"/>
                <w:szCs w:val="22"/>
              </w:rPr>
              <w:t>29,511</w:t>
            </w:r>
          </w:p>
        </w:tc>
      </w:tr>
      <w:tr w:rsidR="004901B6" w:rsidRPr="00E95BB6" w14:paraId="12DF36D0" w14:textId="77777777" w:rsidTr="00824D86">
        <w:trPr>
          <w:trHeight w:val="191"/>
        </w:trPr>
        <w:tc>
          <w:tcPr>
            <w:tcW w:w="5880" w:type="dxa"/>
          </w:tcPr>
          <w:p w14:paraId="1FF31750" w14:textId="0F9E4CBC" w:rsidR="004901B6" w:rsidRPr="00E95BB6" w:rsidRDefault="004901B6" w:rsidP="004901B6">
            <w:pPr>
              <w:rPr>
                <w:rFonts w:cs="Times New Roman"/>
                <w:szCs w:val="28"/>
                <w:lang w:val="en-US" w:bidi="th-TH"/>
              </w:rPr>
            </w:pPr>
            <w:r w:rsidRPr="00F3494E">
              <w:rPr>
                <w:rFonts w:cs="Times New Roman"/>
                <w:szCs w:val="22"/>
              </w:rPr>
              <w:t>Other related parties</w:t>
            </w:r>
          </w:p>
        </w:tc>
        <w:tc>
          <w:tcPr>
            <w:tcW w:w="1508" w:type="dxa"/>
          </w:tcPr>
          <w:p w14:paraId="4BD229A9" w14:textId="529A394F" w:rsidR="004901B6" w:rsidRPr="004A4F65" w:rsidRDefault="004901B6" w:rsidP="004901B6">
            <w:pPr>
              <w:spacing w:line="240" w:lineRule="auto"/>
              <w:ind w:right="170"/>
              <w:jc w:val="right"/>
              <w:rPr>
                <w:rFonts w:cs="Times New Roman"/>
                <w:szCs w:val="22"/>
              </w:rPr>
            </w:pPr>
            <w:r w:rsidRPr="00814E54">
              <w:t>1,642,388</w:t>
            </w:r>
          </w:p>
        </w:tc>
        <w:tc>
          <w:tcPr>
            <w:tcW w:w="238" w:type="dxa"/>
          </w:tcPr>
          <w:p w14:paraId="58950AD1" w14:textId="77777777" w:rsidR="004901B6" w:rsidRPr="00E95BB6" w:rsidRDefault="004901B6" w:rsidP="004901B6">
            <w:pPr>
              <w:tabs>
                <w:tab w:val="decimal" w:pos="1062"/>
              </w:tabs>
              <w:spacing w:line="240" w:lineRule="exact"/>
              <w:rPr>
                <w:rFonts w:cs="Times New Roman"/>
                <w:szCs w:val="22"/>
              </w:rPr>
            </w:pPr>
          </w:p>
        </w:tc>
        <w:tc>
          <w:tcPr>
            <w:tcW w:w="1446" w:type="dxa"/>
          </w:tcPr>
          <w:p w14:paraId="68CCC645" w14:textId="0A2AFFBA" w:rsidR="004901B6" w:rsidRPr="00E95BB6" w:rsidRDefault="004901B6" w:rsidP="004901B6">
            <w:pPr>
              <w:spacing w:line="240" w:lineRule="auto"/>
              <w:ind w:right="170"/>
              <w:jc w:val="right"/>
              <w:rPr>
                <w:rFonts w:cs="Times New Roman"/>
                <w:szCs w:val="22"/>
              </w:rPr>
            </w:pPr>
            <w:r w:rsidRPr="00F717B4">
              <w:rPr>
                <w:rFonts w:cs="Times New Roman"/>
                <w:szCs w:val="22"/>
              </w:rPr>
              <w:t>1,346,290</w:t>
            </w:r>
          </w:p>
        </w:tc>
      </w:tr>
      <w:tr w:rsidR="004901B6" w:rsidRPr="00E95BB6" w14:paraId="51BB5117" w14:textId="77777777" w:rsidTr="00824D86">
        <w:tc>
          <w:tcPr>
            <w:tcW w:w="5880" w:type="dxa"/>
          </w:tcPr>
          <w:p w14:paraId="184672B3" w14:textId="77777777" w:rsidR="004901B6" w:rsidRPr="00E95BB6" w:rsidRDefault="004901B6" w:rsidP="004901B6">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1AB0C26" w14:textId="01956D09" w:rsidR="004901B6" w:rsidRPr="00B85739" w:rsidRDefault="004901B6" w:rsidP="004901B6">
            <w:pPr>
              <w:spacing w:line="240" w:lineRule="auto"/>
              <w:ind w:right="170"/>
              <w:jc w:val="right"/>
              <w:rPr>
                <w:rFonts w:cs="Times New Roman"/>
                <w:b/>
                <w:bCs/>
                <w:szCs w:val="22"/>
                <w:rtl/>
                <w:cs/>
              </w:rPr>
            </w:pPr>
            <w:r w:rsidRPr="00D011FD">
              <w:rPr>
                <w:b/>
                <w:bCs/>
              </w:rPr>
              <w:t>1,674,603</w:t>
            </w:r>
          </w:p>
        </w:tc>
        <w:tc>
          <w:tcPr>
            <w:tcW w:w="238" w:type="dxa"/>
          </w:tcPr>
          <w:p w14:paraId="79FE06D0" w14:textId="77777777" w:rsidR="004901B6" w:rsidRPr="00B85739" w:rsidRDefault="004901B6" w:rsidP="004901B6">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215840D1" w14:textId="4FEB4DAA" w:rsidR="004901B6" w:rsidRPr="00B85739" w:rsidRDefault="004901B6" w:rsidP="004901B6">
            <w:pPr>
              <w:spacing w:line="240" w:lineRule="auto"/>
              <w:ind w:right="170"/>
              <w:jc w:val="right"/>
              <w:rPr>
                <w:rFonts w:cs="Times New Roman"/>
                <w:b/>
                <w:bCs/>
                <w:szCs w:val="28"/>
              </w:rPr>
            </w:pPr>
            <w:r w:rsidRPr="00F717B4">
              <w:rPr>
                <w:rFonts w:cs="Times New Roman"/>
                <w:b/>
                <w:bCs/>
                <w:szCs w:val="28"/>
              </w:rPr>
              <w:t>1,375,801</w:t>
            </w:r>
          </w:p>
        </w:tc>
      </w:tr>
    </w:tbl>
    <w:p w14:paraId="0092B493" w14:textId="17262B8B" w:rsidR="00F717B4" w:rsidRPr="00BE4CAD" w:rsidRDefault="00F717B4"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E95BB6" w14:paraId="6EC5584A" w14:textId="77777777" w:rsidTr="00824D86">
        <w:tc>
          <w:tcPr>
            <w:tcW w:w="5880" w:type="dxa"/>
          </w:tcPr>
          <w:p w14:paraId="1F192B2E" w14:textId="3FC8879B" w:rsidR="00F717B4" w:rsidRPr="00E95BB6" w:rsidRDefault="00F717B4" w:rsidP="00824D86">
            <w:pPr>
              <w:spacing w:line="240" w:lineRule="exact"/>
              <w:rPr>
                <w:rFonts w:cs="Times New Roman"/>
                <w:i/>
                <w:iCs/>
                <w:szCs w:val="22"/>
              </w:rPr>
            </w:pPr>
            <w:r w:rsidRPr="00F717B4">
              <w:rPr>
                <w:rFonts w:cs="Times New Roman"/>
                <w:i/>
                <w:iCs/>
                <w:szCs w:val="22"/>
              </w:rPr>
              <w:t>Other current payables</w:t>
            </w:r>
          </w:p>
        </w:tc>
        <w:tc>
          <w:tcPr>
            <w:tcW w:w="3192" w:type="dxa"/>
            <w:gridSpan w:val="3"/>
          </w:tcPr>
          <w:p w14:paraId="239A3A8F" w14:textId="77777777" w:rsidR="00F717B4" w:rsidRPr="00E95BB6" w:rsidRDefault="00F717B4" w:rsidP="00824D86">
            <w:pPr>
              <w:spacing w:line="240" w:lineRule="exact"/>
              <w:jc w:val="center"/>
              <w:rPr>
                <w:rFonts w:cs="Times New Roman"/>
                <w:i/>
                <w:iCs/>
                <w:szCs w:val="22"/>
              </w:rPr>
            </w:pPr>
          </w:p>
        </w:tc>
      </w:tr>
      <w:tr w:rsidR="004901B6" w:rsidRPr="00E95BB6" w14:paraId="07E7D34B" w14:textId="77777777" w:rsidTr="00824D86">
        <w:tc>
          <w:tcPr>
            <w:tcW w:w="5880" w:type="dxa"/>
          </w:tcPr>
          <w:p w14:paraId="23D8EEA5" w14:textId="77777777" w:rsidR="004901B6" w:rsidRPr="00E95BB6" w:rsidRDefault="004901B6" w:rsidP="004901B6">
            <w:pPr>
              <w:rPr>
                <w:rFonts w:cs="Times New Roman"/>
                <w:szCs w:val="22"/>
              </w:rPr>
            </w:pPr>
            <w:r w:rsidRPr="00F717B4">
              <w:rPr>
                <w:rFonts w:cs="Times New Roman"/>
                <w:szCs w:val="22"/>
              </w:rPr>
              <w:t>Parent</w:t>
            </w:r>
          </w:p>
        </w:tc>
        <w:tc>
          <w:tcPr>
            <w:tcW w:w="1508" w:type="dxa"/>
          </w:tcPr>
          <w:p w14:paraId="5447E8D0" w14:textId="2722BAA0" w:rsidR="004901B6" w:rsidRPr="004A4F65" w:rsidRDefault="004901B6" w:rsidP="004901B6">
            <w:pPr>
              <w:spacing w:line="240" w:lineRule="auto"/>
              <w:ind w:right="170"/>
              <w:jc w:val="right"/>
              <w:rPr>
                <w:rFonts w:cs="Times New Roman"/>
                <w:szCs w:val="22"/>
              </w:rPr>
            </w:pPr>
            <w:r w:rsidRPr="00863DB7">
              <w:t>99,962</w:t>
            </w:r>
          </w:p>
        </w:tc>
        <w:tc>
          <w:tcPr>
            <w:tcW w:w="238" w:type="dxa"/>
          </w:tcPr>
          <w:p w14:paraId="65BB483B" w14:textId="77777777" w:rsidR="004901B6" w:rsidRPr="00E95BB6" w:rsidRDefault="004901B6" w:rsidP="004901B6">
            <w:pPr>
              <w:tabs>
                <w:tab w:val="decimal" w:pos="1062"/>
              </w:tabs>
              <w:spacing w:line="240" w:lineRule="exact"/>
              <w:rPr>
                <w:rFonts w:cs="Times New Roman"/>
                <w:szCs w:val="22"/>
              </w:rPr>
            </w:pPr>
          </w:p>
        </w:tc>
        <w:tc>
          <w:tcPr>
            <w:tcW w:w="1446" w:type="dxa"/>
          </w:tcPr>
          <w:p w14:paraId="5CCEE303" w14:textId="0A324248" w:rsidR="004901B6" w:rsidRPr="00E95BB6" w:rsidRDefault="004901B6" w:rsidP="004901B6">
            <w:pPr>
              <w:spacing w:line="240" w:lineRule="auto"/>
              <w:ind w:right="170"/>
              <w:jc w:val="right"/>
              <w:rPr>
                <w:rFonts w:cs="Times New Roman"/>
                <w:szCs w:val="22"/>
              </w:rPr>
            </w:pPr>
            <w:r w:rsidRPr="00F717B4">
              <w:rPr>
                <w:rFonts w:cs="Times New Roman"/>
                <w:szCs w:val="22"/>
              </w:rPr>
              <w:t>85,467</w:t>
            </w:r>
          </w:p>
        </w:tc>
      </w:tr>
      <w:tr w:rsidR="004901B6" w:rsidRPr="00E95BB6" w14:paraId="7676B428" w14:textId="77777777" w:rsidTr="00824D86">
        <w:trPr>
          <w:trHeight w:val="191"/>
        </w:trPr>
        <w:tc>
          <w:tcPr>
            <w:tcW w:w="5880" w:type="dxa"/>
          </w:tcPr>
          <w:p w14:paraId="63A1989E" w14:textId="77777777" w:rsidR="004901B6" w:rsidRPr="00E95BB6" w:rsidRDefault="004901B6" w:rsidP="004901B6">
            <w:pPr>
              <w:rPr>
                <w:rFonts w:cs="Times New Roman"/>
                <w:szCs w:val="22"/>
              </w:rPr>
            </w:pPr>
            <w:r w:rsidRPr="00F717B4">
              <w:rPr>
                <w:rFonts w:cs="Times New Roman"/>
                <w:szCs w:val="22"/>
              </w:rPr>
              <w:t>Associates</w:t>
            </w:r>
          </w:p>
        </w:tc>
        <w:tc>
          <w:tcPr>
            <w:tcW w:w="1508" w:type="dxa"/>
          </w:tcPr>
          <w:p w14:paraId="4968E454" w14:textId="7A5E5B65" w:rsidR="004901B6" w:rsidRPr="004A4F65" w:rsidRDefault="004901B6" w:rsidP="004901B6">
            <w:pPr>
              <w:spacing w:line="240" w:lineRule="auto"/>
              <w:ind w:right="170"/>
              <w:jc w:val="right"/>
              <w:rPr>
                <w:rFonts w:cs="Times New Roman"/>
                <w:szCs w:val="22"/>
              </w:rPr>
            </w:pPr>
            <w:r w:rsidRPr="00863DB7">
              <w:t>3,506</w:t>
            </w:r>
          </w:p>
        </w:tc>
        <w:tc>
          <w:tcPr>
            <w:tcW w:w="238" w:type="dxa"/>
          </w:tcPr>
          <w:p w14:paraId="580C38D1" w14:textId="77777777" w:rsidR="004901B6" w:rsidRPr="00E95BB6" w:rsidRDefault="004901B6" w:rsidP="004901B6">
            <w:pPr>
              <w:tabs>
                <w:tab w:val="decimal" w:pos="1062"/>
              </w:tabs>
              <w:spacing w:line="240" w:lineRule="exact"/>
              <w:rPr>
                <w:rFonts w:cs="Times New Roman"/>
                <w:szCs w:val="22"/>
              </w:rPr>
            </w:pPr>
          </w:p>
        </w:tc>
        <w:tc>
          <w:tcPr>
            <w:tcW w:w="1446" w:type="dxa"/>
          </w:tcPr>
          <w:p w14:paraId="67EC7CA5" w14:textId="416A4821" w:rsidR="004901B6" w:rsidRPr="00E95BB6" w:rsidRDefault="004901B6" w:rsidP="004901B6">
            <w:pPr>
              <w:spacing w:line="240" w:lineRule="auto"/>
              <w:ind w:right="170"/>
              <w:jc w:val="right"/>
              <w:rPr>
                <w:rFonts w:cs="Times New Roman"/>
                <w:szCs w:val="22"/>
              </w:rPr>
            </w:pPr>
            <w:r w:rsidRPr="00F717B4">
              <w:rPr>
                <w:rFonts w:cs="Times New Roman"/>
                <w:szCs w:val="22"/>
              </w:rPr>
              <w:t>8,549</w:t>
            </w:r>
          </w:p>
        </w:tc>
      </w:tr>
      <w:tr w:rsidR="004901B6" w:rsidRPr="00E95BB6" w14:paraId="7BB4781D" w14:textId="77777777" w:rsidTr="00824D86">
        <w:trPr>
          <w:trHeight w:val="191"/>
        </w:trPr>
        <w:tc>
          <w:tcPr>
            <w:tcW w:w="5880" w:type="dxa"/>
          </w:tcPr>
          <w:p w14:paraId="42EA6A27" w14:textId="5A663B57" w:rsidR="004901B6" w:rsidRPr="00E95BB6" w:rsidRDefault="004901B6" w:rsidP="004901B6">
            <w:pPr>
              <w:rPr>
                <w:rFonts w:cs="Times New Roman"/>
                <w:szCs w:val="28"/>
                <w:lang w:val="en-US" w:bidi="th-TH"/>
              </w:rPr>
            </w:pPr>
            <w:r w:rsidRPr="00F3494E">
              <w:rPr>
                <w:rFonts w:cs="Times New Roman"/>
                <w:szCs w:val="22"/>
              </w:rPr>
              <w:t>Other related parties</w:t>
            </w:r>
          </w:p>
        </w:tc>
        <w:tc>
          <w:tcPr>
            <w:tcW w:w="1508" w:type="dxa"/>
          </w:tcPr>
          <w:p w14:paraId="35F72B51" w14:textId="10E538A4" w:rsidR="004901B6" w:rsidRPr="004A4F65" w:rsidRDefault="004901B6" w:rsidP="004901B6">
            <w:pPr>
              <w:spacing w:line="240" w:lineRule="auto"/>
              <w:ind w:right="170"/>
              <w:jc w:val="right"/>
              <w:rPr>
                <w:rFonts w:cs="Times New Roman"/>
                <w:szCs w:val="22"/>
              </w:rPr>
            </w:pPr>
            <w:r w:rsidRPr="00863DB7">
              <w:t>129,812</w:t>
            </w:r>
          </w:p>
        </w:tc>
        <w:tc>
          <w:tcPr>
            <w:tcW w:w="238" w:type="dxa"/>
          </w:tcPr>
          <w:p w14:paraId="66459166" w14:textId="77777777" w:rsidR="004901B6" w:rsidRPr="00E95BB6" w:rsidRDefault="004901B6" w:rsidP="004901B6">
            <w:pPr>
              <w:tabs>
                <w:tab w:val="decimal" w:pos="1062"/>
              </w:tabs>
              <w:spacing w:line="240" w:lineRule="exact"/>
              <w:rPr>
                <w:rFonts w:cs="Times New Roman"/>
                <w:szCs w:val="22"/>
              </w:rPr>
            </w:pPr>
          </w:p>
        </w:tc>
        <w:tc>
          <w:tcPr>
            <w:tcW w:w="1446" w:type="dxa"/>
          </w:tcPr>
          <w:p w14:paraId="15E7E121" w14:textId="71E83D9D" w:rsidR="004901B6" w:rsidRPr="00E95BB6" w:rsidRDefault="004901B6" w:rsidP="004901B6">
            <w:pPr>
              <w:spacing w:line="240" w:lineRule="auto"/>
              <w:ind w:right="170"/>
              <w:jc w:val="right"/>
              <w:rPr>
                <w:rFonts w:cs="Times New Roman"/>
                <w:szCs w:val="22"/>
              </w:rPr>
            </w:pPr>
            <w:r w:rsidRPr="00F717B4">
              <w:rPr>
                <w:rFonts w:cs="Times New Roman"/>
                <w:szCs w:val="22"/>
              </w:rPr>
              <w:t>39,487</w:t>
            </w:r>
          </w:p>
        </w:tc>
      </w:tr>
      <w:tr w:rsidR="004901B6" w:rsidRPr="00E95BB6" w14:paraId="3E4A5956" w14:textId="77777777" w:rsidTr="00824D86">
        <w:tc>
          <w:tcPr>
            <w:tcW w:w="5880" w:type="dxa"/>
          </w:tcPr>
          <w:p w14:paraId="5570FB87" w14:textId="77777777" w:rsidR="004901B6" w:rsidRPr="00E95BB6" w:rsidRDefault="004901B6" w:rsidP="004901B6">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A6E41C8" w14:textId="44BAA44D" w:rsidR="004901B6" w:rsidRPr="00B85739" w:rsidRDefault="004901B6" w:rsidP="004901B6">
            <w:pPr>
              <w:spacing w:line="240" w:lineRule="auto"/>
              <w:ind w:right="170"/>
              <w:jc w:val="right"/>
              <w:rPr>
                <w:rFonts w:cs="Times New Roman"/>
                <w:b/>
                <w:bCs/>
                <w:szCs w:val="22"/>
                <w:rtl/>
                <w:cs/>
              </w:rPr>
            </w:pPr>
            <w:r w:rsidRPr="00D011FD">
              <w:rPr>
                <w:b/>
                <w:bCs/>
              </w:rPr>
              <w:t>233,280</w:t>
            </w:r>
          </w:p>
        </w:tc>
        <w:tc>
          <w:tcPr>
            <w:tcW w:w="238" w:type="dxa"/>
          </w:tcPr>
          <w:p w14:paraId="22DE8A66" w14:textId="77777777" w:rsidR="004901B6" w:rsidRPr="00B85739" w:rsidRDefault="004901B6" w:rsidP="004901B6">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E701E61" w14:textId="26788FE4" w:rsidR="004901B6" w:rsidRPr="00B85739" w:rsidRDefault="004901B6" w:rsidP="004901B6">
            <w:pPr>
              <w:spacing w:line="240" w:lineRule="auto"/>
              <w:ind w:right="170"/>
              <w:jc w:val="right"/>
              <w:rPr>
                <w:rFonts w:cs="Times New Roman"/>
                <w:b/>
                <w:bCs/>
                <w:szCs w:val="28"/>
              </w:rPr>
            </w:pPr>
            <w:r w:rsidRPr="00F717B4">
              <w:rPr>
                <w:rFonts w:cs="Times New Roman"/>
                <w:b/>
                <w:bCs/>
                <w:szCs w:val="28"/>
              </w:rPr>
              <w:t>133,503</w:t>
            </w:r>
          </w:p>
        </w:tc>
      </w:tr>
    </w:tbl>
    <w:p w14:paraId="4191468B" w14:textId="77777777" w:rsidR="0078563E" w:rsidRPr="00BE4CAD" w:rsidRDefault="0078563E" w:rsidP="00DD2425">
      <w:pPr>
        <w:spacing w:line="240" w:lineRule="auto"/>
        <w:jc w:val="thaiDistribute"/>
        <w:rPr>
          <w:rFonts w:cstheme="minorBidi"/>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5106A2" w:rsidRPr="00E95BB6" w14:paraId="157C625F" w14:textId="77777777" w:rsidTr="00824D86">
        <w:tc>
          <w:tcPr>
            <w:tcW w:w="5880" w:type="dxa"/>
          </w:tcPr>
          <w:p w14:paraId="4F99063F" w14:textId="51C64C92" w:rsidR="005106A2" w:rsidRPr="00F717B4" w:rsidRDefault="005106A2" w:rsidP="005106A2">
            <w:pPr>
              <w:rPr>
                <w:rFonts w:cs="Times New Roman"/>
                <w:i/>
                <w:iCs/>
                <w:szCs w:val="22"/>
              </w:rPr>
            </w:pPr>
            <w:r w:rsidRPr="00FA24F3">
              <w:rPr>
                <w:rFonts w:cs="Times New Roman"/>
                <w:i/>
                <w:iCs/>
                <w:szCs w:val="22"/>
              </w:rPr>
              <w:t>Lease liabilities</w:t>
            </w:r>
          </w:p>
        </w:tc>
        <w:tc>
          <w:tcPr>
            <w:tcW w:w="1508" w:type="dxa"/>
          </w:tcPr>
          <w:p w14:paraId="3C9176EE" w14:textId="77777777" w:rsidR="005106A2" w:rsidRPr="00C64180" w:rsidRDefault="005106A2" w:rsidP="005106A2">
            <w:pPr>
              <w:spacing w:line="240" w:lineRule="auto"/>
              <w:ind w:right="170"/>
              <w:jc w:val="right"/>
            </w:pPr>
          </w:p>
        </w:tc>
        <w:tc>
          <w:tcPr>
            <w:tcW w:w="238" w:type="dxa"/>
          </w:tcPr>
          <w:p w14:paraId="338C4C59" w14:textId="77777777" w:rsidR="005106A2" w:rsidRPr="00E95BB6" w:rsidRDefault="005106A2" w:rsidP="005106A2">
            <w:pPr>
              <w:tabs>
                <w:tab w:val="decimal" w:pos="1062"/>
              </w:tabs>
              <w:spacing w:line="240" w:lineRule="exact"/>
              <w:rPr>
                <w:rFonts w:cs="Times New Roman"/>
                <w:szCs w:val="22"/>
              </w:rPr>
            </w:pPr>
          </w:p>
        </w:tc>
        <w:tc>
          <w:tcPr>
            <w:tcW w:w="1446" w:type="dxa"/>
          </w:tcPr>
          <w:p w14:paraId="2859BB8A" w14:textId="77777777" w:rsidR="005106A2" w:rsidRPr="00F717B4" w:rsidRDefault="005106A2" w:rsidP="005106A2">
            <w:pPr>
              <w:spacing w:line="240" w:lineRule="auto"/>
              <w:ind w:right="170"/>
              <w:jc w:val="right"/>
              <w:rPr>
                <w:rFonts w:cs="Times New Roman"/>
                <w:szCs w:val="22"/>
              </w:rPr>
            </w:pPr>
          </w:p>
        </w:tc>
      </w:tr>
      <w:tr w:rsidR="005106A2" w:rsidRPr="00E95BB6" w14:paraId="03E87436" w14:textId="77777777" w:rsidTr="00824D86">
        <w:tc>
          <w:tcPr>
            <w:tcW w:w="5880" w:type="dxa"/>
          </w:tcPr>
          <w:p w14:paraId="736C1E2F" w14:textId="6C7DCFAF" w:rsidR="005106A2" w:rsidRPr="00F717B4" w:rsidRDefault="005106A2" w:rsidP="005106A2">
            <w:pPr>
              <w:rPr>
                <w:rFonts w:cs="Times New Roman"/>
                <w:szCs w:val="22"/>
              </w:rPr>
            </w:pPr>
            <w:r w:rsidRPr="00FA24F3">
              <w:rPr>
                <w:rFonts w:cs="Times New Roman"/>
                <w:i/>
                <w:iCs/>
                <w:szCs w:val="22"/>
              </w:rPr>
              <w:t xml:space="preserve">   Current and non-current portion</w:t>
            </w:r>
          </w:p>
        </w:tc>
        <w:tc>
          <w:tcPr>
            <w:tcW w:w="1508" w:type="dxa"/>
          </w:tcPr>
          <w:p w14:paraId="15CED9C0" w14:textId="77777777" w:rsidR="005106A2" w:rsidRPr="00C64180" w:rsidRDefault="005106A2" w:rsidP="005106A2">
            <w:pPr>
              <w:spacing w:line="240" w:lineRule="auto"/>
              <w:ind w:right="170"/>
              <w:jc w:val="right"/>
            </w:pPr>
          </w:p>
        </w:tc>
        <w:tc>
          <w:tcPr>
            <w:tcW w:w="238" w:type="dxa"/>
          </w:tcPr>
          <w:p w14:paraId="3B846B26" w14:textId="77777777" w:rsidR="005106A2" w:rsidRPr="00E95BB6" w:rsidRDefault="005106A2" w:rsidP="005106A2">
            <w:pPr>
              <w:tabs>
                <w:tab w:val="decimal" w:pos="1062"/>
              </w:tabs>
              <w:spacing w:line="240" w:lineRule="exact"/>
              <w:rPr>
                <w:rFonts w:cs="Times New Roman"/>
                <w:szCs w:val="22"/>
              </w:rPr>
            </w:pPr>
          </w:p>
        </w:tc>
        <w:tc>
          <w:tcPr>
            <w:tcW w:w="1446" w:type="dxa"/>
          </w:tcPr>
          <w:p w14:paraId="620F66D2" w14:textId="77777777" w:rsidR="005106A2" w:rsidRPr="00F717B4" w:rsidRDefault="005106A2" w:rsidP="005106A2">
            <w:pPr>
              <w:spacing w:line="240" w:lineRule="auto"/>
              <w:ind w:right="170"/>
              <w:jc w:val="right"/>
              <w:rPr>
                <w:rFonts w:cs="Times New Roman"/>
                <w:szCs w:val="22"/>
              </w:rPr>
            </w:pPr>
          </w:p>
        </w:tc>
      </w:tr>
      <w:tr w:rsidR="004901B6" w:rsidRPr="00E95BB6" w14:paraId="49BF3B80" w14:textId="77777777" w:rsidTr="00824D86">
        <w:tc>
          <w:tcPr>
            <w:tcW w:w="5880" w:type="dxa"/>
          </w:tcPr>
          <w:p w14:paraId="0937932D" w14:textId="77777777" w:rsidR="004901B6" w:rsidRPr="00E95BB6" w:rsidRDefault="004901B6" w:rsidP="004901B6">
            <w:pPr>
              <w:rPr>
                <w:rFonts w:cs="Times New Roman"/>
                <w:szCs w:val="22"/>
              </w:rPr>
            </w:pPr>
            <w:r w:rsidRPr="00F717B4">
              <w:rPr>
                <w:rFonts w:cs="Times New Roman"/>
                <w:szCs w:val="22"/>
              </w:rPr>
              <w:t>Parent</w:t>
            </w:r>
          </w:p>
        </w:tc>
        <w:tc>
          <w:tcPr>
            <w:tcW w:w="1508" w:type="dxa"/>
          </w:tcPr>
          <w:p w14:paraId="3415E317" w14:textId="1F23F2F0" w:rsidR="004901B6" w:rsidRPr="004A4F65" w:rsidRDefault="004901B6" w:rsidP="004901B6">
            <w:pPr>
              <w:spacing w:line="240" w:lineRule="auto"/>
              <w:ind w:right="170"/>
              <w:jc w:val="right"/>
              <w:rPr>
                <w:rFonts w:cs="Times New Roman"/>
                <w:szCs w:val="22"/>
              </w:rPr>
            </w:pPr>
            <w:r w:rsidRPr="00C64180">
              <w:t>101,176</w:t>
            </w:r>
          </w:p>
        </w:tc>
        <w:tc>
          <w:tcPr>
            <w:tcW w:w="238" w:type="dxa"/>
          </w:tcPr>
          <w:p w14:paraId="46B5B69B" w14:textId="77777777" w:rsidR="004901B6" w:rsidRPr="00E95BB6" w:rsidRDefault="004901B6" w:rsidP="004901B6">
            <w:pPr>
              <w:tabs>
                <w:tab w:val="decimal" w:pos="1062"/>
              </w:tabs>
              <w:spacing w:line="240" w:lineRule="exact"/>
              <w:rPr>
                <w:rFonts w:cs="Times New Roman"/>
                <w:szCs w:val="22"/>
              </w:rPr>
            </w:pPr>
          </w:p>
        </w:tc>
        <w:tc>
          <w:tcPr>
            <w:tcW w:w="1446" w:type="dxa"/>
          </w:tcPr>
          <w:p w14:paraId="442B3C90" w14:textId="2E1A97F7" w:rsidR="004901B6" w:rsidRPr="00E95BB6" w:rsidRDefault="004901B6" w:rsidP="004901B6">
            <w:pPr>
              <w:spacing w:line="240" w:lineRule="auto"/>
              <w:ind w:right="170"/>
              <w:jc w:val="right"/>
              <w:rPr>
                <w:rFonts w:cs="Times New Roman"/>
                <w:szCs w:val="22"/>
              </w:rPr>
            </w:pPr>
            <w:r w:rsidRPr="00F717B4">
              <w:rPr>
                <w:rFonts w:cs="Times New Roman"/>
                <w:szCs w:val="22"/>
              </w:rPr>
              <w:t>120,409</w:t>
            </w:r>
          </w:p>
        </w:tc>
      </w:tr>
      <w:tr w:rsidR="004901B6" w:rsidRPr="00E95BB6" w14:paraId="16CC236E" w14:textId="77777777" w:rsidTr="00824D86">
        <w:trPr>
          <w:trHeight w:val="191"/>
        </w:trPr>
        <w:tc>
          <w:tcPr>
            <w:tcW w:w="5880" w:type="dxa"/>
          </w:tcPr>
          <w:p w14:paraId="485A7983" w14:textId="77777777" w:rsidR="004901B6" w:rsidRPr="00E95BB6" w:rsidRDefault="004901B6" w:rsidP="004901B6">
            <w:pPr>
              <w:rPr>
                <w:rFonts w:cs="Times New Roman"/>
                <w:szCs w:val="22"/>
              </w:rPr>
            </w:pPr>
            <w:r w:rsidRPr="00F717B4">
              <w:rPr>
                <w:rFonts w:cs="Times New Roman"/>
                <w:szCs w:val="22"/>
              </w:rPr>
              <w:t>Associates</w:t>
            </w:r>
          </w:p>
        </w:tc>
        <w:tc>
          <w:tcPr>
            <w:tcW w:w="1508" w:type="dxa"/>
          </w:tcPr>
          <w:p w14:paraId="51F47287" w14:textId="412B93D7" w:rsidR="004901B6" w:rsidRPr="004A4F65" w:rsidRDefault="004901B6" w:rsidP="004901B6">
            <w:pPr>
              <w:spacing w:line="240" w:lineRule="auto"/>
              <w:ind w:right="170"/>
              <w:jc w:val="right"/>
              <w:rPr>
                <w:rFonts w:cs="Times New Roman"/>
                <w:szCs w:val="22"/>
              </w:rPr>
            </w:pPr>
            <w:r w:rsidRPr="00C64180">
              <w:t>104,516</w:t>
            </w:r>
          </w:p>
        </w:tc>
        <w:tc>
          <w:tcPr>
            <w:tcW w:w="238" w:type="dxa"/>
          </w:tcPr>
          <w:p w14:paraId="29DA7A03" w14:textId="77777777" w:rsidR="004901B6" w:rsidRPr="00E95BB6" w:rsidRDefault="004901B6" w:rsidP="004901B6">
            <w:pPr>
              <w:tabs>
                <w:tab w:val="decimal" w:pos="1062"/>
              </w:tabs>
              <w:spacing w:line="240" w:lineRule="exact"/>
              <w:rPr>
                <w:rFonts w:cs="Times New Roman"/>
                <w:szCs w:val="22"/>
              </w:rPr>
            </w:pPr>
          </w:p>
        </w:tc>
        <w:tc>
          <w:tcPr>
            <w:tcW w:w="1446" w:type="dxa"/>
          </w:tcPr>
          <w:p w14:paraId="3D879E2E" w14:textId="10CD9B98" w:rsidR="004901B6" w:rsidRPr="00E95BB6" w:rsidRDefault="004901B6" w:rsidP="004901B6">
            <w:pPr>
              <w:spacing w:line="240" w:lineRule="auto"/>
              <w:ind w:right="170"/>
              <w:jc w:val="right"/>
              <w:rPr>
                <w:rFonts w:cs="Times New Roman"/>
                <w:szCs w:val="22"/>
              </w:rPr>
            </w:pPr>
            <w:r w:rsidRPr="00F717B4">
              <w:rPr>
                <w:rFonts w:cs="Times New Roman"/>
                <w:szCs w:val="22"/>
              </w:rPr>
              <w:t>106,831</w:t>
            </w:r>
          </w:p>
        </w:tc>
      </w:tr>
      <w:tr w:rsidR="004901B6" w:rsidRPr="00E95BB6" w14:paraId="4A0982F2" w14:textId="77777777" w:rsidTr="00824D86">
        <w:trPr>
          <w:trHeight w:val="191"/>
        </w:trPr>
        <w:tc>
          <w:tcPr>
            <w:tcW w:w="5880" w:type="dxa"/>
          </w:tcPr>
          <w:p w14:paraId="3077E8D6" w14:textId="776B2582" w:rsidR="004901B6" w:rsidRPr="00E95BB6" w:rsidRDefault="004901B6" w:rsidP="004901B6">
            <w:pPr>
              <w:rPr>
                <w:rFonts w:cs="Times New Roman"/>
                <w:szCs w:val="28"/>
                <w:lang w:val="en-US" w:bidi="th-TH"/>
              </w:rPr>
            </w:pPr>
            <w:r w:rsidRPr="00F3494E">
              <w:rPr>
                <w:rFonts w:cs="Times New Roman"/>
                <w:szCs w:val="22"/>
              </w:rPr>
              <w:t>Other related parties</w:t>
            </w:r>
          </w:p>
        </w:tc>
        <w:tc>
          <w:tcPr>
            <w:tcW w:w="1508" w:type="dxa"/>
          </w:tcPr>
          <w:p w14:paraId="032C243A" w14:textId="3FD370DA" w:rsidR="004901B6" w:rsidRPr="004A4F65" w:rsidRDefault="004901B6" w:rsidP="004901B6">
            <w:pPr>
              <w:spacing w:line="240" w:lineRule="auto"/>
              <w:ind w:right="170"/>
              <w:jc w:val="right"/>
              <w:rPr>
                <w:rFonts w:cs="Times New Roman"/>
                <w:szCs w:val="22"/>
              </w:rPr>
            </w:pPr>
            <w:r w:rsidRPr="00C64180">
              <w:t>237,714</w:t>
            </w:r>
          </w:p>
        </w:tc>
        <w:tc>
          <w:tcPr>
            <w:tcW w:w="238" w:type="dxa"/>
          </w:tcPr>
          <w:p w14:paraId="4F766750" w14:textId="77777777" w:rsidR="004901B6" w:rsidRPr="00E95BB6" w:rsidRDefault="004901B6" w:rsidP="004901B6">
            <w:pPr>
              <w:tabs>
                <w:tab w:val="decimal" w:pos="1062"/>
              </w:tabs>
              <w:spacing w:line="240" w:lineRule="exact"/>
              <w:rPr>
                <w:rFonts w:cs="Times New Roman"/>
                <w:szCs w:val="22"/>
              </w:rPr>
            </w:pPr>
          </w:p>
        </w:tc>
        <w:tc>
          <w:tcPr>
            <w:tcW w:w="1446" w:type="dxa"/>
          </w:tcPr>
          <w:p w14:paraId="0C664248" w14:textId="658CB398" w:rsidR="004901B6" w:rsidRPr="00E95BB6" w:rsidRDefault="004901B6" w:rsidP="004901B6">
            <w:pPr>
              <w:spacing w:line="240" w:lineRule="auto"/>
              <w:ind w:right="170"/>
              <w:jc w:val="right"/>
              <w:rPr>
                <w:rFonts w:cs="Times New Roman"/>
                <w:szCs w:val="22"/>
              </w:rPr>
            </w:pPr>
            <w:r w:rsidRPr="00F717B4">
              <w:rPr>
                <w:rFonts w:cs="Times New Roman"/>
                <w:szCs w:val="22"/>
              </w:rPr>
              <w:t>240,667</w:t>
            </w:r>
          </w:p>
        </w:tc>
      </w:tr>
      <w:tr w:rsidR="004901B6" w:rsidRPr="00E95BB6" w14:paraId="026B04BA" w14:textId="77777777" w:rsidTr="00824D86">
        <w:tc>
          <w:tcPr>
            <w:tcW w:w="5880" w:type="dxa"/>
          </w:tcPr>
          <w:p w14:paraId="69F15FFE" w14:textId="77777777" w:rsidR="004901B6" w:rsidRPr="00E95BB6" w:rsidRDefault="004901B6" w:rsidP="004901B6">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BFC8A8F" w14:textId="2D9D3B8E" w:rsidR="004901B6" w:rsidRPr="00B85739" w:rsidRDefault="004901B6" w:rsidP="004901B6">
            <w:pPr>
              <w:spacing w:line="240" w:lineRule="auto"/>
              <w:ind w:right="170"/>
              <w:jc w:val="right"/>
              <w:rPr>
                <w:rFonts w:cs="Times New Roman"/>
                <w:b/>
                <w:bCs/>
                <w:szCs w:val="22"/>
                <w:rtl/>
                <w:cs/>
              </w:rPr>
            </w:pPr>
            <w:r w:rsidRPr="00D011FD">
              <w:rPr>
                <w:b/>
                <w:bCs/>
              </w:rPr>
              <w:t>443,406</w:t>
            </w:r>
          </w:p>
        </w:tc>
        <w:tc>
          <w:tcPr>
            <w:tcW w:w="238" w:type="dxa"/>
          </w:tcPr>
          <w:p w14:paraId="525C7062" w14:textId="77777777" w:rsidR="004901B6" w:rsidRPr="00B85739" w:rsidRDefault="004901B6" w:rsidP="004901B6">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F5030C0" w14:textId="7F87D925" w:rsidR="004901B6" w:rsidRPr="00B85739" w:rsidRDefault="004901B6" w:rsidP="004901B6">
            <w:pPr>
              <w:spacing w:line="240" w:lineRule="auto"/>
              <w:ind w:right="170"/>
              <w:jc w:val="right"/>
              <w:rPr>
                <w:rFonts w:cs="Times New Roman"/>
                <w:b/>
                <w:bCs/>
                <w:szCs w:val="28"/>
              </w:rPr>
            </w:pPr>
            <w:r w:rsidRPr="00F717B4">
              <w:rPr>
                <w:rFonts w:cs="Times New Roman"/>
                <w:b/>
                <w:bCs/>
                <w:szCs w:val="28"/>
              </w:rPr>
              <w:t>467,907</w:t>
            </w:r>
          </w:p>
        </w:tc>
      </w:tr>
    </w:tbl>
    <w:p w14:paraId="7E14CB34" w14:textId="77777777" w:rsidR="0066171D" w:rsidRPr="00CE65C7" w:rsidRDefault="0066171D" w:rsidP="007C49E5">
      <w:pPr>
        <w:spacing w:line="240" w:lineRule="auto"/>
        <w:jc w:val="thaiDistribute"/>
        <w:rPr>
          <w:rFonts w:cs="Times New Roman"/>
          <w:szCs w:val="22"/>
          <w:highlight w:val="yellow"/>
          <w:lang w:bidi="th-TH"/>
        </w:rPr>
      </w:pPr>
    </w:p>
    <w:p w14:paraId="2794187F" w14:textId="7A835620" w:rsidR="000C6C3B" w:rsidRPr="00CE65C7" w:rsidRDefault="000C6C3B" w:rsidP="00C00364">
      <w:pPr>
        <w:spacing w:line="240" w:lineRule="auto"/>
        <w:ind w:left="567"/>
        <w:rPr>
          <w:rFonts w:cs="Times New Roman"/>
          <w:b/>
          <w:bCs/>
          <w:i/>
          <w:iCs/>
        </w:rPr>
      </w:pPr>
      <w:r w:rsidRPr="00CE65C7">
        <w:rPr>
          <w:rFonts w:cs="Times New Roman"/>
          <w:b/>
          <w:bCs/>
          <w:i/>
          <w:iCs/>
        </w:rPr>
        <w:t>The Board of Directors and key management compensation</w:t>
      </w:r>
    </w:p>
    <w:p w14:paraId="26D4E4DB" w14:textId="5977603E" w:rsidR="00C365C9" w:rsidRPr="00CE65C7" w:rsidRDefault="00C365C9" w:rsidP="00C64B40">
      <w:pPr>
        <w:spacing w:line="240" w:lineRule="auto"/>
        <w:ind w:left="567"/>
        <w:jc w:val="thaiDistribute"/>
        <w:rPr>
          <w:rFonts w:cs="Times New Roman"/>
          <w:szCs w:val="22"/>
          <w:highlight w:val="yellow"/>
          <w:lang w:bidi="th-TH"/>
        </w:rPr>
      </w:pPr>
    </w:p>
    <w:tbl>
      <w:tblPr>
        <w:tblW w:w="9256" w:type="dxa"/>
        <w:tblInd w:w="426" w:type="dxa"/>
        <w:tblLayout w:type="fixed"/>
        <w:tblLook w:val="04A0" w:firstRow="1" w:lastRow="0" w:firstColumn="1" w:lastColumn="0" w:noHBand="0" w:noVBand="1"/>
      </w:tblPr>
      <w:tblGrid>
        <w:gridCol w:w="3984"/>
        <w:gridCol w:w="1109"/>
        <w:gridCol w:w="288"/>
        <w:gridCol w:w="1109"/>
        <w:gridCol w:w="260"/>
        <w:gridCol w:w="1109"/>
        <w:gridCol w:w="284"/>
        <w:gridCol w:w="1113"/>
      </w:tblGrid>
      <w:tr w:rsidR="0066171D" w14:paraId="15092DC3" w14:textId="77777777" w:rsidTr="00A10E54">
        <w:trPr>
          <w:trHeight w:val="284"/>
        </w:trPr>
        <w:tc>
          <w:tcPr>
            <w:tcW w:w="3984" w:type="dxa"/>
          </w:tcPr>
          <w:p w14:paraId="344C80C8" w14:textId="77777777" w:rsidR="0066171D" w:rsidRDefault="0066171D" w:rsidP="00A10E54">
            <w:pPr>
              <w:spacing w:line="240" w:lineRule="auto"/>
              <w:ind w:right="29"/>
              <w:jc w:val="center"/>
              <w:rPr>
                <w:szCs w:val="22"/>
              </w:rPr>
            </w:pPr>
          </w:p>
        </w:tc>
        <w:tc>
          <w:tcPr>
            <w:tcW w:w="2506" w:type="dxa"/>
            <w:gridSpan w:val="3"/>
            <w:vAlign w:val="center"/>
            <w:hideMark/>
          </w:tcPr>
          <w:p w14:paraId="75F545E8" w14:textId="77777777" w:rsidR="0066171D" w:rsidRDefault="0066171D" w:rsidP="00A10E54">
            <w:pPr>
              <w:spacing w:line="240" w:lineRule="auto"/>
              <w:ind w:left="-108" w:right="-108" w:firstLine="108"/>
              <w:jc w:val="center"/>
              <w:rPr>
                <w:rFonts w:cs="Times New Roman"/>
                <w:szCs w:val="22"/>
                <w:lang w:val="en-US"/>
              </w:rPr>
            </w:pPr>
            <w:r>
              <w:rPr>
                <w:rFonts w:cs="Times New Roman"/>
                <w:szCs w:val="22"/>
                <w:lang w:val="en-US"/>
              </w:rPr>
              <w:t>Three-month periods</w:t>
            </w:r>
          </w:p>
        </w:tc>
        <w:tc>
          <w:tcPr>
            <w:tcW w:w="260" w:type="dxa"/>
          </w:tcPr>
          <w:p w14:paraId="5D87B989" w14:textId="77777777" w:rsidR="0066171D" w:rsidRDefault="0066171D" w:rsidP="00A10E54">
            <w:pPr>
              <w:spacing w:line="240" w:lineRule="auto"/>
              <w:ind w:left="-108" w:right="-108" w:firstLine="108"/>
              <w:jc w:val="center"/>
              <w:rPr>
                <w:rFonts w:cs="Times New Roman"/>
                <w:szCs w:val="22"/>
              </w:rPr>
            </w:pPr>
          </w:p>
        </w:tc>
        <w:tc>
          <w:tcPr>
            <w:tcW w:w="2506" w:type="dxa"/>
            <w:gridSpan w:val="3"/>
            <w:vAlign w:val="center"/>
            <w:hideMark/>
          </w:tcPr>
          <w:p w14:paraId="3AE5981C" w14:textId="77777777" w:rsidR="0066171D" w:rsidRDefault="0066171D" w:rsidP="00A10E54">
            <w:pPr>
              <w:spacing w:line="240" w:lineRule="auto"/>
              <w:ind w:left="-108" w:right="-108" w:firstLine="108"/>
              <w:jc w:val="center"/>
              <w:rPr>
                <w:rFonts w:cs="Times New Roman"/>
                <w:szCs w:val="22"/>
                <w:lang w:val="en-US"/>
              </w:rPr>
            </w:pPr>
            <w:r>
              <w:rPr>
                <w:rFonts w:cs="Times New Roman"/>
                <w:szCs w:val="22"/>
                <w:lang w:val="en-US"/>
              </w:rPr>
              <w:t>Six-month periods</w:t>
            </w:r>
          </w:p>
        </w:tc>
      </w:tr>
      <w:tr w:rsidR="0066171D" w14:paraId="736718F1" w14:textId="77777777" w:rsidTr="00A10E54">
        <w:trPr>
          <w:trHeight w:val="284"/>
        </w:trPr>
        <w:tc>
          <w:tcPr>
            <w:tcW w:w="3984" w:type="dxa"/>
          </w:tcPr>
          <w:p w14:paraId="1C2D3F2D" w14:textId="77777777" w:rsidR="0066171D" w:rsidRDefault="0066171D" w:rsidP="00A10E54">
            <w:pPr>
              <w:spacing w:line="240" w:lineRule="auto"/>
              <w:ind w:right="29"/>
              <w:jc w:val="center"/>
              <w:rPr>
                <w:szCs w:val="22"/>
              </w:rPr>
            </w:pPr>
          </w:p>
        </w:tc>
        <w:tc>
          <w:tcPr>
            <w:tcW w:w="1109" w:type="dxa"/>
            <w:vAlign w:val="center"/>
            <w:hideMark/>
          </w:tcPr>
          <w:p w14:paraId="0EDD50B5" w14:textId="77777777" w:rsidR="0066171D" w:rsidRDefault="0066171D" w:rsidP="00A10E54">
            <w:pPr>
              <w:spacing w:line="240" w:lineRule="auto"/>
              <w:ind w:left="-108" w:right="-108" w:firstLine="108"/>
              <w:jc w:val="center"/>
              <w:rPr>
                <w:rFonts w:cs="Cordia New"/>
                <w:b/>
                <w:szCs w:val="28"/>
                <w:lang w:bidi="th-TH"/>
              </w:rPr>
            </w:pPr>
            <w:r>
              <w:rPr>
                <w:rFonts w:cs="Times New Roman"/>
                <w:szCs w:val="22"/>
                <w:lang w:val="en-US"/>
              </w:rPr>
              <w:t>202</w:t>
            </w:r>
            <w:r>
              <w:rPr>
                <w:rFonts w:cs="Cordia New"/>
                <w:szCs w:val="28"/>
                <w:lang w:val="en-US" w:bidi="th-TH"/>
              </w:rPr>
              <w:t>2</w:t>
            </w:r>
          </w:p>
        </w:tc>
        <w:tc>
          <w:tcPr>
            <w:tcW w:w="288" w:type="dxa"/>
            <w:vAlign w:val="center"/>
          </w:tcPr>
          <w:p w14:paraId="5B6DDB70" w14:textId="77777777" w:rsidR="0066171D" w:rsidRDefault="0066171D" w:rsidP="00A10E54">
            <w:pPr>
              <w:spacing w:line="240" w:lineRule="auto"/>
              <w:ind w:left="-108" w:right="-108" w:firstLine="108"/>
              <w:jc w:val="center"/>
              <w:rPr>
                <w:rFonts w:cs="Times New Roman"/>
                <w:szCs w:val="22"/>
              </w:rPr>
            </w:pPr>
          </w:p>
        </w:tc>
        <w:tc>
          <w:tcPr>
            <w:tcW w:w="1109" w:type="dxa"/>
            <w:vAlign w:val="center"/>
            <w:hideMark/>
          </w:tcPr>
          <w:p w14:paraId="20882D8F" w14:textId="77777777" w:rsidR="0066171D" w:rsidRDefault="0066171D" w:rsidP="00A10E54">
            <w:pPr>
              <w:spacing w:line="240" w:lineRule="auto"/>
              <w:ind w:left="-108" w:right="-108" w:firstLine="108"/>
              <w:jc w:val="center"/>
              <w:rPr>
                <w:rFonts w:cs="Times New Roman"/>
                <w:b/>
                <w:szCs w:val="22"/>
              </w:rPr>
            </w:pPr>
            <w:r>
              <w:rPr>
                <w:rFonts w:cs="Times New Roman"/>
                <w:szCs w:val="22"/>
                <w:lang w:val="en-US"/>
              </w:rPr>
              <w:t>2021</w:t>
            </w:r>
          </w:p>
        </w:tc>
        <w:tc>
          <w:tcPr>
            <w:tcW w:w="260" w:type="dxa"/>
          </w:tcPr>
          <w:p w14:paraId="23488092" w14:textId="77777777" w:rsidR="0066171D" w:rsidRDefault="0066171D" w:rsidP="00A10E54">
            <w:pPr>
              <w:spacing w:line="240" w:lineRule="auto"/>
              <w:ind w:left="-108" w:right="-108" w:firstLine="108"/>
              <w:jc w:val="center"/>
              <w:rPr>
                <w:rFonts w:cs="Times New Roman"/>
                <w:szCs w:val="22"/>
              </w:rPr>
            </w:pPr>
          </w:p>
        </w:tc>
        <w:tc>
          <w:tcPr>
            <w:tcW w:w="1109" w:type="dxa"/>
            <w:vAlign w:val="center"/>
            <w:hideMark/>
          </w:tcPr>
          <w:p w14:paraId="2F792EAB" w14:textId="77777777" w:rsidR="0066171D" w:rsidRDefault="0066171D" w:rsidP="00A10E54">
            <w:pPr>
              <w:spacing w:line="240" w:lineRule="auto"/>
              <w:ind w:left="-108" w:right="-108" w:firstLine="108"/>
              <w:jc w:val="center"/>
              <w:rPr>
                <w:rFonts w:cs="Cordia New"/>
                <w:b/>
                <w:szCs w:val="28"/>
                <w:lang w:bidi="th-TH"/>
              </w:rPr>
            </w:pPr>
            <w:r>
              <w:rPr>
                <w:rFonts w:cs="Times New Roman"/>
                <w:szCs w:val="22"/>
                <w:lang w:val="en-US"/>
              </w:rPr>
              <w:t>2022</w:t>
            </w:r>
          </w:p>
        </w:tc>
        <w:tc>
          <w:tcPr>
            <w:tcW w:w="284" w:type="dxa"/>
            <w:vAlign w:val="center"/>
          </w:tcPr>
          <w:p w14:paraId="5700107D" w14:textId="77777777" w:rsidR="0066171D" w:rsidRDefault="0066171D" w:rsidP="00A10E54">
            <w:pPr>
              <w:spacing w:line="240" w:lineRule="auto"/>
              <w:ind w:left="-108" w:right="-108" w:firstLine="108"/>
              <w:jc w:val="center"/>
              <w:rPr>
                <w:rFonts w:cs="Times New Roman"/>
                <w:szCs w:val="22"/>
                <w:cs/>
              </w:rPr>
            </w:pPr>
          </w:p>
        </w:tc>
        <w:tc>
          <w:tcPr>
            <w:tcW w:w="1113" w:type="dxa"/>
            <w:vAlign w:val="center"/>
            <w:hideMark/>
          </w:tcPr>
          <w:p w14:paraId="3885785B" w14:textId="77777777" w:rsidR="0066171D" w:rsidRDefault="0066171D" w:rsidP="00A10E54">
            <w:pPr>
              <w:spacing w:line="240" w:lineRule="auto"/>
              <w:ind w:left="-108" w:right="-108" w:firstLine="108"/>
              <w:jc w:val="center"/>
              <w:rPr>
                <w:rFonts w:cs="Times New Roman"/>
                <w:b/>
                <w:szCs w:val="22"/>
              </w:rPr>
            </w:pPr>
            <w:r>
              <w:rPr>
                <w:rFonts w:cs="Times New Roman"/>
                <w:szCs w:val="22"/>
                <w:lang w:val="en-US"/>
              </w:rPr>
              <w:t>2021</w:t>
            </w:r>
          </w:p>
        </w:tc>
      </w:tr>
      <w:tr w:rsidR="0066171D" w14:paraId="532F3F0A" w14:textId="77777777" w:rsidTr="00A10E54">
        <w:trPr>
          <w:trHeight w:val="284"/>
        </w:trPr>
        <w:tc>
          <w:tcPr>
            <w:tcW w:w="3984" w:type="dxa"/>
          </w:tcPr>
          <w:p w14:paraId="5534C63E" w14:textId="77777777" w:rsidR="0066171D" w:rsidRDefault="0066171D" w:rsidP="00A10E54">
            <w:pPr>
              <w:spacing w:line="240" w:lineRule="auto"/>
              <w:ind w:right="28"/>
              <w:jc w:val="center"/>
              <w:rPr>
                <w:i/>
                <w:iCs/>
                <w:szCs w:val="22"/>
              </w:rPr>
            </w:pPr>
          </w:p>
        </w:tc>
        <w:tc>
          <w:tcPr>
            <w:tcW w:w="5272" w:type="dxa"/>
            <w:gridSpan w:val="7"/>
            <w:hideMark/>
          </w:tcPr>
          <w:p w14:paraId="64A6198E" w14:textId="77777777" w:rsidR="0066171D" w:rsidRDefault="0066171D" w:rsidP="00A10E54">
            <w:pPr>
              <w:spacing w:line="240" w:lineRule="auto"/>
              <w:ind w:right="28"/>
              <w:jc w:val="center"/>
              <w:rPr>
                <w:b/>
                <w:i/>
                <w:iCs/>
                <w:szCs w:val="22"/>
              </w:rPr>
            </w:pPr>
            <w:r w:rsidRPr="00110F8C">
              <w:rPr>
                <w:rFonts w:cs="Times New Roman"/>
                <w:i/>
                <w:iCs/>
                <w:szCs w:val="22"/>
                <w:cs/>
                <w:lang w:bidi="th-TH"/>
              </w:rPr>
              <w:t>(</w:t>
            </w:r>
            <w:r w:rsidRPr="00110F8C">
              <w:rPr>
                <w:rFonts w:cs="Times New Roman"/>
                <w:i/>
                <w:iCs/>
                <w:szCs w:val="22"/>
              </w:rPr>
              <w:t>in thousand Baht</w:t>
            </w:r>
            <w:r w:rsidRPr="00110F8C">
              <w:rPr>
                <w:rFonts w:cs="Times New Roman"/>
                <w:i/>
                <w:iCs/>
                <w:szCs w:val="22"/>
                <w:cs/>
                <w:lang w:bidi="th-TH"/>
              </w:rPr>
              <w:t>)</w:t>
            </w:r>
          </w:p>
        </w:tc>
      </w:tr>
      <w:tr w:rsidR="0066171D" w14:paraId="5DA87A92" w14:textId="77777777" w:rsidTr="00A10E54">
        <w:trPr>
          <w:trHeight w:val="284"/>
        </w:trPr>
        <w:tc>
          <w:tcPr>
            <w:tcW w:w="3984" w:type="dxa"/>
            <w:vAlign w:val="center"/>
            <w:hideMark/>
          </w:tcPr>
          <w:p w14:paraId="56925665" w14:textId="77777777" w:rsidR="0066171D" w:rsidRDefault="0066171D" w:rsidP="00A10E54">
            <w:pPr>
              <w:spacing w:line="240" w:lineRule="atLeast"/>
              <w:ind w:firstLine="90"/>
              <w:rPr>
                <w:b/>
                <w:bCs/>
                <w:i/>
                <w:iCs/>
                <w:szCs w:val="22"/>
              </w:rPr>
            </w:pPr>
            <w:r>
              <w:rPr>
                <w:b/>
                <w:bCs/>
                <w:i/>
                <w:iCs/>
                <w:szCs w:val="22"/>
              </w:rPr>
              <w:t xml:space="preserve">For the periods ended 30 June </w:t>
            </w:r>
          </w:p>
        </w:tc>
        <w:tc>
          <w:tcPr>
            <w:tcW w:w="1109" w:type="dxa"/>
          </w:tcPr>
          <w:p w14:paraId="470952E2" w14:textId="77777777" w:rsidR="0066171D" w:rsidRDefault="0066171D" w:rsidP="00A10E54">
            <w:pPr>
              <w:tabs>
                <w:tab w:val="decimal" w:pos="972"/>
              </w:tabs>
              <w:spacing w:line="240" w:lineRule="auto"/>
              <w:rPr>
                <w:szCs w:val="22"/>
              </w:rPr>
            </w:pPr>
          </w:p>
        </w:tc>
        <w:tc>
          <w:tcPr>
            <w:tcW w:w="288" w:type="dxa"/>
            <w:vAlign w:val="center"/>
          </w:tcPr>
          <w:p w14:paraId="4BBD7B0C" w14:textId="77777777" w:rsidR="0066171D" w:rsidRDefault="0066171D" w:rsidP="00A10E54">
            <w:pPr>
              <w:tabs>
                <w:tab w:val="decimal" w:pos="972"/>
              </w:tabs>
              <w:spacing w:line="240" w:lineRule="auto"/>
              <w:rPr>
                <w:szCs w:val="22"/>
              </w:rPr>
            </w:pPr>
          </w:p>
        </w:tc>
        <w:tc>
          <w:tcPr>
            <w:tcW w:w="1109" w:type="dxa"/>
          </w:tcPr>
          <w:p w14:paraId="3F26581F" w14:textId="77777777" w:rsidR="0066171D" w:rsidRDefault="0066171D" w:rsidP="00A10E54">
            <w:pPr>
              <w:tabs>
                <w:tab w:val="decimal" w:pos="972"/>
              </w:tabs>
              <w:spacing w:line="240" w:lineRule="auto"/>
              <w:rPr>
                <w:szCs w:val="22"/>
              </w:rPr>
            </w:pPr>
          </w:p>
        </w:tc>
        <w:tc>
          <w:tcPr>
            <w:tcW w:w="260" w:type="dxa"/>
          </w:tcPr>
          <w:p w14:paraId="3D0F7228" w14:textId="77777777" w:rsidR="0066171D" w:rsidRDefault="0066171D" w:rsidP="00A10E54">
            <w:pPr>
              <w:tabs>
                <w:tab w:val="decimal" w:pos="972"/>
              </w:tabs>
              <w:spacing w:line="240" w:lineRule="auto"/>
              <w:rPr>
                <w:szCs w:val="22"/>
              </w:rPr>
            </w:pPr>
          </w:p>
        </w:tc>
        <w:tc>
          <w:tcPr>
            <w:tcW w:w="1109" w:type="dxa"/>
            <w:vAlign w:val="center"/>
          </w:tcPr>
          <w:p w14:paraId="149B3AA8" w14:textId="77777777" w:rsidR="0066171D" w:rsidRDefault="0066171D" w:rsidP="00A10E54">
            <w:pPr>
              <w:tabs>
                <w:tab w:val="decimal" w:pos="972"/>
              </w:tabs>
              <w:spacing w:line="240" w:lineRule="auto"/>
              <w:rPr>
                <w:szCs w:val="22"/>
              </w:rPr>
            </w:pPr>
          </w:p>
        </w:tc>
        <w:tc>
          <w:tcPr>
            <w:tcW w:w="284" w:type="dxa"/>
            <w:vAlign w:val="center"/>
          </w:tcPr>
          <w:p w14:paraId="2225F582" w14:textId="77777777" w:rsidR="0066171D" w:rsidRDefault="0066171D" w:rsidP="00A10E54">
            <w:pPr>
              <w:spacing w:line="240" w:lineRule="auto"/>
              <w:rPr>
                <w:szCs w:val="22"/>
              </w:rPr>
            </w:pPr>
          </w:p>
        </w:tc>
        <w:tc>
          <w:tcPr>
            <w:tcW w:w="1113" w:type="dxa"/>
            <w:vAlign w:val="center"/>
          </w:tcPr>
          <w:p w14:paraId="254831BA" w14:textId="77777777" w:rsidR="0066171D" w:rsidRDefault="0066171D" w:rsidP="00A10E54">
            <w:pPr>
              <w:tabs>
                <w:tab w:val="decimal" w:pos="972"/>
              </w:tabs>
              <w:spacing w:line="240" w:lineRule="auto"/>
              <w:rPr>
                <w:b/>
                <w:szCs w:val="22"/>
              </w:rPr>
            </w:pPr>
          </w:p>
        </w:tc>
      </w:tr>
      <w:tr w:rsidR="004901B6" w14:paraId="5471F233" w14:textId="77777777" w:rsidTr="00A10E54">
        <w:trPr>
          <w:trHeight w:val="284"/>
        </w:trPr>
        <w:tc>
          <w:tcPr>
            <w:tcW w:w="3984" w:type="dxa"/>
            <w:vAlign w:val="center"/>
            <w:hideMark/>
          </w:tcPr>
          <w:p w14:paraId="23731040" w14:textId="77777777" w:rsidR="004901B6" w:rsidRDefault="004901B6" w:rsidP="004901B6">
            <w:pPr>
              <w:spacing w:line="240" w:lineRule="atLeast"/>
              <w:ind w:firstLine="90"/>
              <w:rPr>
                <w:rFonts w:cs="Times New Roman"/>
                <w:szCs w:val="22"/>
              </w:rPr>
            </w:pPr>
            <w:r>
              <w:rPr>
                <w:rFonts w:cs="Times New Roman"/>
                <w:szCs w:val="22"/>
              </w:rPr>
              <w:t>Short-term employee benefits</w:t>
            </w:r>
          </w:p>
        </w:tc>
        <w:tc>
          <w:tcPr>
            <w:tcW w:w="1109" w:type="dxa"/>
          </w:tcPr>
          <w:p w14:paraId="10433F98" w14:textId="4F9AA74D" w:rsidR="004901B6" w:rsidRDefault="004901B6" w:rsidP="004901B6">
            <w:pPr>
              <w:tabs>
                <w:tab w:val="decimal" w:pos="792"/>
              </w:tabs>
              <w:spacing w:line="240" w:lineRule="auto"/>
              <w:rPr>
                <w:rFonts w:cs="Times New Roman"/>
                <w:bCs/>
                <w:szCs w:val="22"/>
              </w:rPr>
            </w:pPr>
            <w:r w:rsidRPr="00503E40">
              <w:t>43,572</w:t>
            </w:r>
          </w:p>
        </w:tc>
        <w:tc>
          <w:tcPr>
            <w:tcW w:w="288" w:type="dxa"/>
            <w:vAlign w:val="center"/>
          </w:tcPr>
          <w:p w14:paraId="7EEB639C" w14:textId="77777777" w:rsidR="004901B6" w:rsidRDefault="004901B6" w:rsidP="004901B6">
            <w:pPr>
              <w:tabs>
                <w:tab w:val="decimal" w:pos="972"/>
              </w:tabs>
              <w:spacing w:line="240" w:lineRule="auto"/>
              <w:rPr>
                <w:rFonts w:cs="Times New Roman"/>
                <w:szCs w:val="22"/>
              </w:rPr>
            </w:pPr>
          </w:p>
        </w:tc>
        <w:tc>
          <w:tcPr>
            <w:tcW w:w="1109" w:type="dxa"/>
            <w:vAlign w:val="center"/>
          </w:tcPr>
          <w:p w14:paraId="27595D1F" w14:textId="77777777" w:rsidR="004901B6" w:rsidRPr="00BC68FC" w:rsidRDefault="004901B6" w:rsidP="004901B6">
            <w:pPr>
              <w:tabs>
                <w:tab w:val="decimal" w:pos="792"/>
              </w:tabs>
              <w:spacing w:line="240" w:lineRule="auto"/>
              <w:rPr>
                <w:rFonts w:cs="Times New Roman"/>
                <w:bCs/>
                <w:szCs w:val="22"/>
              </w:rPr>
            </w:pPr>
            <w:r w:rsidRPr="00BC68FC">
              <w:rPr>
                <w:rFonts w:cs="Times New Roman"/>
                <w:szCs w:val="22"/>
                <w:cs/>
              </w:rPr>
              <w:t>34</w:t>
            </w:r>
            <w:r w:rsidRPr="00BC68FC">
              <w:rPr>
                <w:rFonts w:cs="Times New Roman"/>
                <w:szCs w:val="22"/>
              </w:rPr>
              <w:t>,</w:t>
            </w:r>
            <w:r w:rsidRPr="00BC68FC">
              <w:rPr>
                <w:rFonts w:cs="Times New Roman"/>
                <w:szCs w:val="22"/>
                <w:cs/>
              </w:rPr>
              <w:t>262</w:t>
            </w:r>
          </w:p>
        </w:tc>
        <w:tc>
          <w:tcPr>
            <w:tcW w:w="260" w:type="dxa"/>
          </w:tcPr>
          <w:p w14:paraId="2A563512" w14:textId="77777777" w:rsidR="004901B6" w:rsidRPr="00BC68FC" w:rsidRDefault="004901B6" w:rsidP="004901B6">
            <w:pPr>
              <w:tabs>
                <w:tab w:val="decimal" w:pos="972"/>
              </w:tabs>
              <w:spacing w:line="240" w:lineRule="auto"/>
              <w:rPr>
                <w:rFonts w:cs="Times New Roman"/>
                <w:szCs w:val="22"/>
              </w:rPr>
            </w:pPr>
          </w:p>
        </w:tc>
        <w:tc>
          <w:tcPr>
            <w:tcW w:w="1109" w:type="dxa"/>
          </w:tcPr>
          <w:p w14:paraId="483EBFF7" w14:textId="023E872B" w:rsidR="004901B6" w:rsidRPr="00BC68FC" w:rsidRDefault="004901B6" w:rsidP="004901B6">
            <w:pPr>
              <w:tabs>
                <w:tab w:val="decimal" w:pos="802"/>
              </w:tabs>
              <w:spacing w:line="240" w:lineRule="auto"/>
              <w:rPr>
                <w:rFonts w:cs="Times New Roman"/>
                <w:bCs/>
                <w:szCs w:val="22"/>
                <w:lang w:val="en-US"/>
              </w:rPr>
            </w:pPr>
            <w:r w:rsidRPr="00812BA2">
              <w:t>73,249</w:t>
            </w:r>
          </w:p>
        </w:tc>
        <w:tc>
          <w:tcPr>
            <w:tcW w:w="284" w:type="dxa"/>
            <w:vAlign w:val="center"/>
          </w:tcPr>
          <w:p w14:paraId="2A574B10" w14:textId="77777777" w:rsidR="004901B6" w:rsidRPr="00BC68FC" w:rsidRDefault="004901B6" w:rsidP="004901B6">
            <w:pPr>
              <w:spacing w:line="240" w:lineRule="auto"/>
              <w:rPr>
                <w:rFonts w:cs="Times New Roman"/>
                <w:szCs w:val="22"/>
              </w:rPr>
            </w:pPr>
          </w:p>
        </w:tc>
        <w:tc>
          <w:tcPr>
            <w:tcW w:w="1113" w:type="dxa"/>
          </w:tcPr>
          <w:p w14:paraId="71E7609A" w14:textId="77777777" w:rsidR="004901B6" w:rsidRPr="00BC68FC" w:rsidRDefault="004901B6" w:rsidP="004901B6">
            <w:pPr>
              <w:tabs>
                <w:tab w:val="decimal" w:pos="792"/>
              </w:tabs>
              <w:spacing w:line="240" w:lineRule="auto"/>
              <w:rPr>
                <w:rFonts w:cs="Times New Roman"/>
                <w:bCs/>
                <w:szCs w:val="22"/>
                <w:lang w:bidi="th-TH"/>
              </w:rPr>
            </w:pPr>
            <w:r w:rsidRPr="00BC68FC">
              <w:rPr>
                <w:rFonts w:cs="Times New Roman"/>
                <w:szCs w:val="22"/>
                <w:cs/>
              </w:rPr>
              <w:t>62</w:t>
            </w:r>
            <w:r w:rsidRPr="00BC68FC">
              <w:rPr>
                <w:rFonts w:cs="Times New Roman"/>
                <w:szCs w:val="22"/>
              </w:rPr>
              <w:t>,</w:t>
            </w:r>
            <w:r w:rsidRPr="00BC68FC">
              <w:rPr>
                <w:rFonts w:cs="Times New Roman"/>
                <w:szCs w:val="22"/>
                <w:cs/>
              </w:rPr>
              <w:t>532</w:t>
            </w:r>
          </w:p>
        </w:tc>
      </w:tr>
      <w:tr w:rsidR="004901B6" w14:paraId="4D91E977" w14:textId="77777777" w:rsidTr="00A10E54">
        <w:trPr>
          <w:trHeight w:val="284"/>
        </w:trPr>
        <w:tc>
          <w:tcPr>
            <w:tcW w:w="3984" w:type="dxa"/>
            <w:vAlign w:val="center"/>
            <w:hideMark/>
          </w:tcPr>
          <w:p w14:paraId="32656AEA" w14:textId="77777777" w:rsidR="004901B6" w:rsidRDefault="004901B6" w:rsidP="004901B6">
            <w:pPr>
              <w:spacing w:line="240" w:lineRule="atLeast"/>
              <w:ind w:firstLine="90"/>
              <w:rPr>
                <w:rFonts w:cs="Times New Roman"/>
                <w:szCs w:val="22"/>
                <w:cs/>
              </w:rPr>
            </w:pPr>
            <w:r>
              <w:rPr>
                <w:rFonts w:cs="Times New Roman"/>
                <w:szCs w:val="22"/>
              </w:rPr>
              <w:t>Post-employment benefits</w:t>
            </w:r>
          </w:p>
        </w:tc>
        <w:tc>
          <w:tcPr>
            <w:tcW w:w="1109" w:type="dxa"/>
            <w:tcBorders>
              <w:top w:val="nil"/>
              <w:left w:val="nil"/>
              <w:bottom w:val="single" w:sz="4" w:space="0" w:color="auto"/>
              <w:right w:val="nil"/>
            </w:tcBorders>
          </w:tcPr>
          <w:p w14:paraId="77C36B6C" w14:textId="7B112057" w:rsidR="004901B6" w:rsidRDefault="004901B6" w:rsidP="004901B6">
            <w:pPr>
              <w:tabs>
                <w:tab w:val="decimal" w:pos="792"/>
              </w:tabs>
              <w:spacing w:line="240" w:lineRule="auto"/>
              <w:rPr>
                <w:rFonts w:cs="Times New Roman"/>
                <w:bCs/>
                <w:szCs w:val="22"/>
              </w:rPr>
            </w:pPr>
            <w:r w:rsidRPr="00503E40">
              <w:t>2,337</w:t>
            </w:r>
          </w:p>
        </w:tc>
        <w:tc>
          <w:tcPr>
            <w:tcW w:w="288" w:type="dxa"/>
            <w:vAlign w:val="center"/>
          </w:tcPr>
          <w:p w14:paraId="1EFCF4F7" w14:textId="77777777" w:rsidR="004901B6" w:rsidRDefault="004901B6" w:rsidP="004901B6">
            <w:pPr>
              <w:tabs>
                <w:tab w:val="decimal" w:pos="972"/>
              </w:tabs>
              <w:spacing w:line="240" w:lineRule="auto"/>
              <w:rPr>
                <w:rFonts w:cs="Times New Roman"/>
                <w:szCs w:val="22"/>
              </w:rPr>
            </w:pPr>
          </w:p>
        </w:tc>
        <w:tc>
          <w:tcPr>
            <w:tcW w:w="1109" w:type="dxa"/>
            <w:tcBorders>
              <w:top w:val="nil"/>
              <w:left w:val="nil"/>
              <w:bottom w:val="single" w:sz="4" w:space="0" w:color="auto"/>
              <w:right w:val="nil"/>
            </w:tcBorders>
          </w:tcPr>
          <w:p w14:paraId="694E5C67" w14:textId="77777777" w:rsidR="004901B6" w:rsidRPr="00BC68FC" w:rsidRDefault="004901B6" w:rsidP="004901B6">
            <w:pPr>
              <w:tabs>
                <w:tab w:val="decimal" w:pos="792"/>
              </w:tabs>
              <w:spacing w:line="240" w:lineRule="auto"/>
              <w:rPr>
                <w:rFonts w:cs="Times New Roman"/>
                <w:bCs/>
                <w:szCs w:val="22"/>
              </w:rPr>
            </w:pPr>
            <w:r w:rsidRPr="00BC68FC">
              <w:rPr>
                <w:rFonts w:cs="Times New Roman"/>
                <w:szCs w:val="22"/>
                <w:cs/>
              </w:rPr>
              <w:t>2</w:t>
            </w:r>
            <w:r w:rsidRPr="00BC68FC">
              <w:rPr>
                <w:rFonts w:cs="Times New Roman"/>
                <w:szCs w:val="22"/>
              </w:rPr>
              <w:t>,</w:t>
            </w:r>
            <w:r w:rsidRPr="00BC68FC">
              <w:rPr>
                <w:rFonts w:cs="Times New Roman"/>
                <w:szCs w:val="22"/>
                <w:cs/>
              </w:rPr>
              <w:t>247</w:t>
            </w:r>
          </w:p>
        </w:tc>
        <w:tc>
          <w:tcPr>
            <w:tcW w:w="260" w:type="dxa"/>
          </w:tcPr>
          <w:p w14:paraId="7E3BCFDA" w14:textId="77777777" w:rsidR="004901B6" w:rsidRPr="00BC68FC" w:rsidRDefault="004901B6" w:rsidP="004901B6">
            <w:pPr>
              <w:tabs>
                <w:tab w:val="decimal" w:pos="972"/>
              </w:tabs>
              <w:spacing w:line="240" w:lineRule="auto"/>
              <w:rPr>
                <w:rFonts w:cs="Times New Roman"/>
                <w:szCs w:val="22"/>
              </w:rPr>
            </w:pPr>
          </w:p>
        </w:tc>
        <w:tc>
          <w:tcPr>
            <w:tcW w:w="1109" w:type="dxa"/>
            <w:tcBorders>
              <w:top w:val="nil"/>
              <w:left w:val="nil"/>
              <w:bottom w:val="single" w:sz="4" w:space="0" w:color="auto"/>
              <w:right w:val="nil"/>
            </w:tcBorders>
          </w:tcPr>
          <w:p w14:paraId="57A1E8BD" w14:textId="33D44095" w:rsidR="004901B6" w:rsidRPr="00BC68FC" w:rsidRDefault="004901B6" w:rsidP="004901B6">
            <w:pPr>
              <w:tabs>
                <w:tab w:val="decimal" w:pos="802"/>
              </w:tabs>
              <w:spacing w:line="240" w:lineRule="auto"/>
              <w:rPr>
                <w:rFonts w:cs="Times New Roman"/>
                <w:bCs/>
                <w:szCs w:val="22"/>
              </w:rPr>
            </w:pPr>
            <w:r w:rsidRPr="00812BA2">
              <w:t>4,664</w:t>
            </w:r>
          </w:p>
        </w:tc>
        <w:tc>
          <w:tcPr>
            <w:tcW w:w="284" w:type="dxa"/>
          </w:tcPr>
          <w:p w14:paraId="796A6EF4" w14:textId="77777777" w:rsidR="004901B6" w:rsidRPr="00BC68FC" w:rsidRDefault="004901B6" w:rsidP="004901B6">
            <w:pPr>
              <w:spacing w:line="240" w:lineRule="auto"/>
              <w:rPr>
                <w:rFonts w:cs="Times New Roman"/>
                <w:szCs w:val="22"/>
              </w:rPr>
            </w:pPr>
          </w:p>
        </w:tc>
        <w:tc>
          <w:tcPr>
            <w:tcW w:w="1113" w:type="dxa"/>
            <w:tcBorders>
              <w:top w:val="nil"/>
              <w:left w:val="nil"/>
              <w:bottom w:val="single" w:sz="4" w:space="0" w:color="auto"/>
              <w:right w:val="nil"/>
            </w:tcBorders>
          </w:tcPr>
          <w:p w14:paraId="032F6DBF" w14:textId="77777777" w:rsidR="004901B6" w:rsidRPr="00BC68FC" w:rsidRDefault="004901B6" w:rsidP="004901B6">
            <w:pPr>
              <w:tabs>
                <w:tab w:val="decimal" w:pos="792"/>
              </w:tabs>
              <w:spacing w:line="240" w:lineRule="auto"/>
              <w:rPr>
                <w:rFonts w:cs="Times New Roman"/>
                <w:bCs/>
                <w:szCs w:val="22"/>
              </w:rPr>
            </w:pPr>
            <w:r w:rsidRPr="00BC68FC">
              <w:rPr>
                <w:rFonts w:cs="Times New Roman"/>
                <w:szCs w:val="22"/>
                <w:cs/>
              </w:rPr>
              <w:t>4</w:t>
            </w:r>
            <w:r w:rsidRPr="00BC68FC">
              <w:rPr>
                <w:rFonts w:cs="Times New Roman"/>
                <w:szCs w:val="22"/>
              </w:rPr>
              <w:t>,</w:t>
            </w:r>
            <w:r w:rsidRPr="00BC68FC">
              <w:rPr>
                <w:rFonts w:cs="Times New Roman"/>
                <w:szCs w:val="22"/>
                <w:cs/>
              </w:rPr>
              <w:t>495</w:t>
            </w:r>
          </w:p>
        </w:tc>
      </w:tr>
      <w:tr w:rsidR="004901B6" w14:paraId="4061CAAC" w14:textId="77777777" w:rsidTr="00A10E54">
        <w:trPr>
          <w:trHeight w:val="284"/>
        </w:trPr>
        <w:tc>
          <w:tcPr>
            <w:tcW w:w="3984" w:type="dxa"/>
            <w:vAlign w:val="center"/>
            <w:hideMark/>
          </w:tcPr>
          <w:p w14:paraId="71B65318" w14:textId="77777777" w:rsidR="004901B6" w:rsidRDefault="004901B6" w:rsidP="004901B6">
            <w:pPr>
              <w:spacing w:line="240" w:lineRule="atLeast"/>
              <w:ind w:firstLine="90"/>
              <w:rPr>
                <w:rFonts w:cs="Times New Roman"/>
                <w:b/>
                <w:bCs/>
                <w:szCs w:val="22"/>
              </w:rPr>
            </w:pPr>
            <w:r>
              <w:rPr>
                <w:rFonts w:cs="Times New Roman"/>
                <w:b/>
                <w:bCs/>
                <w:szCs w:val="22"/>
              </w:rPr>
              <w:t>Total</w:t>
            </w:r>
          </w:p>
        </w:tc>
        <w:tc>
          <w:tcPr>
            <w:tcW w:w="1109" w:type="dxa"/>
            <w:tcBorders>
              <w:top w:val="single" w:sz="4" w:space="0" w:color="auto"/>
              <w:left w:val="nil"/>
              <w:bottom w:val="double" w:sz="4" w:space="0" w:color="auto"/>
              <w:right w:val="nil"/>
            </w:tcBorders>
          </w:tcPr>
          <w:p w14:paraId="7A9EC0E4" w14:textId="5B12B4F9" w:rsidR="004901B6" w:rsidRDefault="004901B6" w:rsidP="004901B6">
            <w:pPr>
              <w:tabs>
                <w:tab w:val="decimal" w:pos="792"/>
              </w:tabs>
              <w:spacing w:line="240" w:lineRule="auto"/>
              <w:rPr>
                <w:rFonts w:cs="Times New Roman"/>
                <w:b/>
                <w:bCs/>
                <w:szCs w:val="22"/>
              </w:rPr>
            </w:pPr>
            <w:r w:rsidRPr="00D011FD">
              <w:rPr>
                <w:b/>
                <w:bCs/>
              </w:rPr>
              <w:t>45,909</w:t>
            </w:r>
          </w:p>
        </w:tc>
        <w:tc>
          <w:tcPr>
            <w:tcW w:w="288" w:type="dxa"/>
            <w:vAlign w:val="center"/>
          </w:tcPr>
          <w:p w14:paraId="375AF0BA" w14:textId="77777777" w:rsidR="004901B6" w:rsidRDefault="004901B6" w:rsidP="004901B6">
            <w:pPr>
              <w:tabs>
                <w:tab w:val="decimal" w:pos="972"/>
              </w:tabs>
              <w:spacing w:line="240" w:lineRule="auto"/>
              <w:rPr>
                <w:rFonts w:cs="Times New Roman"/>
                <w:b/>
                <w:bCs/>
                <w:szCs w:val="22"/>
              </w:rPr>
            </w:pPr>
          </w:p>
        </w:tc>
        <w:tc>
          <w:tcPr>
            <w:tcW w:w="1109" w:type="dxa"/>
            <w:tcBorders>
              <w:top w:val="single" w:sz="4" w:space="0" w:color="auto"/>
              <w:left w:val="nil"/>
              <w:bottom w:val="double" w:sz="4" w:space="0" w:color="auto"/>
              <w:right w:val="nil"/>
            </w:tcBorders>
            <w:vAlign w:val="center"/>
          </w:tcPr>
          <w:p w14:paraId="36D1D9D3" w14:textId="77777777" w:rsidR="004901B6" w:rsidRPr="00BC68FC" w:rsidRDefault="004901B6" w:rsidP="004901B6">
            <w:pPr>
              <w:tabs>
                <w:tab w:val="decimal" w:pos="792"/>
              </w:tabs>
              <w:spacing w:line="240" w:lineRule="auto"/>
              <w:rPr>
                <w:rFonts w:cs="Times New Roman"/>
                <w:b/>
                <w:bCs/>
                <w:szCs w:val="22"/>
              </w:rPr>
            </w:pPr>
            <w:r w:rsidRPr="00BC68FC">
              <w:rPr>
                <w:rFonts w:cs="Times New Roman"/>
                <w:b/>
                <w:bCs/>
                <w:szCs w:val="22"/>
                <w:cs/>
              </w:rPr>
              <w:t>36</w:t>
            </w:r>
            <w:r w:rsidRPr="00BC68FC">
              <w:rPr>
                <w:rFonts w:cs="Times New Roman"/>
                <w:b/>
                <w:bCs/>
                <w:szCs w:val="22"/>
              </w:rPr>
              <w:t>,</w:t>
            </w:r>
            <w:r w:rsidRPr="00BC68FC">
              <w:rPr>
                <w:rFonts w:cs="Times New Roman"/>
                <w:b/>
                <w:bCs/>
                <w:szCs w:val="22"/>
                <w:cs/>
              </w:rPr>
              <w:t>509</w:t>
            </w:r>
          </w:p>
        </w:tc>
        <w:tc>
          <w:tcPr>
            <w:tcW w:w="260" w:type="dxa"/>
          </w:tcPr>
          <w:p w14:paraId="2B9E4DB8" w14:textId="77777777" w:rsidR="004901B6" w:rsidRPr="00BC68FC" w:rsidRDefault="004901B6" w:rsidP="004901B6">
            <w:pPr>
              <w:tabs>
                <w:tab w:val="decimal" w:pos="972"/>
              </w:tabs>
              <w:spacing w:line="240" w:lineRule="auto"/>
              <w:rPr>
                <w:rFonts w:cs="Times New Roman"/>
                <w:b/>
                <w:bCs/>
                <w:szCs w:val="22"/>
              </w:rPr>
            </w:pPr>
          </w:p>
        </w:tc>
        <w:tc>
          <w:tcPr>
            <w:tcW w:w="1109" w:type="dxa"/>
            <w:tcBorders>
              <w:top w:val="single" w:sz="4" w:space="0" w:color="auto"/>
              <w:left w:val="nil"/>
              <w:bottom w:val="double" w:sz="4" w:space="0" w:color="auto"/>
              <w:right w:val="nil"/>
            </w:tcBorders>
          </w:tcPr>
          <w:p w14:paraId="73184C0E" w14:textId="70BE644D" w:rsidR="004901B6" w:rsidRPr="00BC68FC" w:rsidRDefault="004901B6" w:rsidP="004901B6">
            <w:pPr>
              <w:tabs>
                <w:tab w:val="decimal" w:pos="802"/>
              </w:tabs>
              <w:spacing w:line="240" w:lineRule="auto"/>
              <w:rPr>
                <w:rFonts w:cs="Times New Roman"/>
                <w:b/>
                <w:bCs/>
                <w:szCs w:val="22"/>
                <w:lang w:val="en-US" w:bidi="th-TH"/>
              </w:rPr>
            </w:pPr>
            <w:r w:rsidRPr="00D011FD">
              <w:rPr>
                <w:b/>
                <w:bCs/>
              </w:rPr>
              <w:t>77,913</w:t>
            </w:r>
          </w:p>
        </w:tc>
        <w:tc>
          <w:tcPr>
            <w:tcW w:w="284" w:type="dxa"/>
            <w:vAlign w:val="center"/>
          </w:tcPr>
          <w:p w14:paraId="062AA87B" w14:textId="77777777" w:rsidR="004901B6" w:rsidRPr="00BC68FC" w:rsidRDefault="004901B6" w:rsidP="004901B6">
            <w:pPr>
              <w:spacing w:line="240" w:lineRule="auto"/>
              <w:rPr>
                <w:rFonts w:cs="Times New Roman"/>
                <w:b/>
                <w:bCs/>
                <w:szCs w:val="22"/>
              </w:rPr>
            </w:pPr>
          </w:p>
        </w:tc>
        <w:tc>
          <w:tcPr>
            <w:tcW w:w="1113" w:type="dxa"/>
            <w:tcBorders>
              <w:top w:val="single" w:sz="4" w:space="0" w:color="auto"/>
              <w:left w:val="nil"/>
              <w:bottom w:val="double" w:sz="4" w:space="0" w:color="auto"/>
              <w:right w:val="nil"/>
            </w:tcBorders>
          </w:tcPr>
          <w:p w14:paraId="2D8E1FAC" w14:textId="77777777" w:rsidR="004901B6" w:rsidRPr="00BC68FC" w:rsidRDefault="004901B6" w:rsidP="004901B6">
            <w:pPr>
              <w:tabs>
                <w:tab w:val="decimal" w:pos="792"/>
              </w:tabs>
              <w:spacing w:line="240" w:lineRule="auto"/>
              <w:rPr>
                <w:rFonts w:cs="Times New Roman"/>
                <w:b/>
                <w:szCs w:val="22"/>
              </w:rPr>
            </w:pPr>
            <w:r w:rsidRPr="00BC68FC">
              <w:rPr>
                <w:rFonts w:cs="Times New Roman"/>
                <w:b/>
                <w:bCs/>
                <w:szCs w:val="22"/>
                <w:cs/>
              </w:rPr>
              <w:t>67</w:t>
            </w:r>
            <w:r w:rsidRPr="00BC68FC">
              <w:rPr>
                <w:rFonts w:cs="Times New Roman"/>
                <w:b/>
                <w:bCs/>
                <w:szCs w:val="22"/>
              </w:rPr>
              <w:t>,</w:t>
            </w:r>
            <w:r w:rsidRPr="00BC68FC">
              <w:rPr>
                <w:rFonts w:cs="Times New Roman"/>
                <w:b/>
                <w:bCs/>
                <w:szCs w:val="22"/>
                <w:cs/>
              </w:rPr>
              <w:t>027</w:t>
            </w:r>
          </w:p>
        </w:tc>
      </w:tr>
    </w:tbl>
    <w:p w14:paraId="79D539C5" w14:textId="3F7A039C" w:rsidR="00C55A90" w:rsidRDefault="00C55A90">
      <w:pPr>
        <w:spacing w:line="240" w:lineRule="auto"/>
        <w:rPr>
          <w:rFonts w:cs="Times New Roman"/>
          <w:b/>
          <w:sz w:val="24"/>
        </w:rPr>
      </w:pPr>
    </w:p>
    <w:p w14:paraId="46E95196" w14:textId="77777777" w:rsidR="007C49E5" w:rsidRDefault="007C49E5">
      <w:pPr>
        <w:spacing w:line="240" w:lineRule="auto"/>
        <w:rPr>
          <w:rFonts w:cs="Times New Roman"/>
          <w:b/>
          <w:sz w:val="24"/>
        </w:rPr>
      </w:pPr>
    </w:p>
    <w:p w14:paraId="70A6DC45" w14:textId="77777777" w:rsidR="00DD2425" w:rsidRDefault="00DD2425">
      <w:pPr>
        <w:spacing w:line="240" w:lineRule="auto"/>
        <w:rPr>
          <w:rFonts w:cs="Times New Roman"/>
          <w:b/>
          <w:sz w:val="24"/>
        </w:rPr>
      </w:pPr>
    </w:p>
    <w:p w14:paraId="718B29CC" w14:textId="06DD7B70"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lastRenderedPageBreak/>
        <w:t>T</w:t>
      </w:r>
      <w:r w:rsidR="00301FC3" w:rsidRPr="00E95BB6">
        <w:rPr>
          <w:rFonts w:cs="Times New Roman"/>
        </w:rPr>
        <w:t>rade</w:t>
      </w:r>
      <w:r w:rsidR="007B1DB2" w:rsidRPr="00E95BB6">
        <w:rPr>
          <w:rFonts w:cs="Times New Roman"/>
          <w:bCs/>
          <w:szCs w:val="24"/>
          <w:cs/>
          <w:lang w:bidi="th-TH"/>
        </w:rPr>
        <w:t xml:space="preserve"> </w:t>
      </w:r>
      <w:r w:rsidR="003F6D62" w:rsidRPr="00E95BB6">
        <w:rPr>
          <w:rFonts w:cs="Times New Roman"/>
        </w:rPr>
        <w:t>receivable</w:t>
      </w:r>
      <w:r w:rsidR="00335A52" w:rsidRPr="00E95BB6">
        <w:rPr>
          <w:rFonts w:cs="Times New Roman"/>
        </w:rPr>
        <w:t>s</w:t>
      </w:r>
    </w:p>
    <w:p w14:paraId="50283719" w14:textId="77777777" w:rsidR="00FE342D" w:rsidRPr="00C64B40" w:rsidRDefault="00FE342D" w:rsidP="00C64B40">
      <w:pPr>
        <w:spacing w:line="240" w:lineRule="auto"/>
        <w:ind w:left="567"/>
        <w:jc w:val="thaiDistribute"/>
        <w:rPr>
          <w:rFonts w:cs="Times New Roman"/>
          <w:szCs w:val="22"/>
          <w:highlight w:val="yellow"/>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4963"/>
        <w:gridCol w:w="874"/>
        <w:gridCol w:w="101"/>
        <w:gridCol w:w="1402"/>
        <w:gridCol w:w="32"/>
        <w:gridCol w:w="234"/>
        <w:gridCol w:w="32"/>
        <w:gridCol w:w="1434"/>
        <w:gridCol w:w="57"/>
      </w:tblGrid>
      <w:tr w:rsidR="00B2038D" w:rsidRPr="00110F8C" w14:paraId="17201602" w14:textId="77777777" w:rsidTr="001B5CA7">
        <w:trPr>
          <w:gridAfter w:val="1"/>
          <w:wAfter w:w="57" w:type="dxa"/>
        </w:trPr>
        <w:tc>
          <w:tcPr>
            <w:tcW w:w="4963" w:type="dxa"/>
            <w:vAlign w:val="center"/>
          </w:tcPr>
          <w:p w14:paraId="39318ABC" w14:textId="77777777" w:rsidR="00B2038D" w:rsidRPr="00110F8C" w:rsidRDefault="00B2038D" w:rsidP="00B2038D">
            <w:pPr>
              <w:rPr>
                <w:rFonts w:cs="Times New Roman"/>
                <w:szCs w:val="22"/>
              </w:rPr>
            </w:pPr>
          </w:p>
        </w:tc>
        <w:tc>
          <w:tcPr>
            <w:tcW w:w="975" w:type="dxa"/>
            <w:gridSpan w:val="2"/>
          </w:tcPr>
          <w:p w14:paraId="3CA4255D" w14:textId="77777777" w:rsidR="00B2038D" w:rsidRPr="00110F8C" w:rsidRDefault="00B2038D" w:rsidP="00B2038D">
            <w:pPr>
              <w:jc w:val="center"/>
              <w:rPr>
                <w:rFonts w:cs="Times New Roman"/>
                <w:i/>
                <w:iCs/>
                <w:szCs w:val="22"/>
              </w:rPr>
            </w:pPr>
            <w:r w:rsidRPr="00110F8C">
              <w:rPr>
                <w:rFonts w:cs="Times New Roman"/>
                <w:i/>
                <w:iCs/>
                <w:szCs w:val="22"/>
              </w:rPr>
              <w:t>Note</w:t>
            </w:r>
          </w:p>
        </w:tc>
        <w:tc>
          <w:tcPr>
            <w:tcW w:w="1434" w:type="dxa"/>
            <w:gridSpan w:val="2"/>
            <w:vAlign w:val="center"/>
          </w:tcPr>
          <w:p w14:paraId="003A3D2D" w14:textId="4529EE18" w:rsidR="00B2038D" w:rsidRPr="00110F8C" w:rsidRDefault="00B2038D" w:rsidP="00F93511">
            <w:pPr>
              <w:tabs>
                <w:tab w:val="left" w:pos="1129"/>
              </w:tabs>
              <w:ind w:right="29"/>
              <w:jc w:val="center"/>
              <w:rPr>
                <w:rFonts w:cs="Times New Roman"/>
                <w:szCs w:val="22"/>
              </w:rPr>
            </w:pPr>
            <w:r w:rsidRPr="00110F8C">
              <w:rPr>
                <w:rFonts w:cs="Times New Roman"/>
                <w:szCs w:val="22"/>
                <w:lang w:val="en-US"/>
              </w:rPr>
              <w:t>3</w:t>
            </w:r>
            <w:r w:rsidR="00B8700F">
              <w:rPr>
                <w:rFonts w:cs="Times New Roman"/>
                <w:szCs w:val="22"/>
                <w:lang w:val="en-US"/>
              </w:rPr>
              <w:t>0 June</w:t>
            </w:r>
          </w:p>
        </w:tc>
        <w:tc>
          <w:tcPr>
            <w:tcW w:w="266" w:type="dxa"/>
            <w:gridSpan w:val="2"/>
            <w:vAlign w:val="center"/>
          </w:tcPr>
          <w:p w14:paraId="55499966" w14:textId="77777777" w:rsidR="00B2038D" w:rsidRPr="00110F8C" w:rsidRDefault="00B2038D" w:rsidP="00B2038D">
            <w:pPr>
              <w:ind w:right="29"/>
              <w:jc w:val="center"/>
              <w:rPr>
                <w:rFonts w:cs="Times New Roman"/>
                <w:szCs w:val="22"/>
              </w:rPr>
            </w:pPr>
          </w:p>
        </w:tc>
        <w:tc>
          <w:tcPr>
            <w:tcW w:w="1434" w:type="dxa"/>
            <w:vAlign w:val="center"/>
          </w:tcPr>
          <w:p w14:paraId="038EC4C9" w14:textId="576F55EF" w:rsidR="00B2038D" w:rsidRPr="00110F8C" w:rsidRDefault="00B2038D" w:rsidP="00B2038D">
            <w:pPr>
              <w:ind w:right="29"/>
              <w:jc w:val="center"/>
              <w:rPr>
                <w:rFonts w:cs="Times New Roman"/>
                <w:szCs w:val="22"/>
              </w:rPr>
            </w:pPr>
            <w:r w:rsidRPr="00110F8C">
              <w:rPr>
                <w:rFonts w:cs="Times New Roman"/>
                <w:szCs w:val="22"/>
                <w:lang w:val="en-US"/>
              </w:rPr>
              <w:t>31 December</w:t>
            </w:r>
          </w:p>
        </w:tc>
      </w:tr>
      <w:tr w:rsidR="00B2038D" w:rsidRPr="00110F8C" w14:paraId="0CFD3AA0" w14:textId="77777777" w:rsidTr="001B5CA7">
        <w:trPr>
          <w:gridAfter w:val="1"/>
          <w:wAfter w:w="57" w:type="dxa"/>
        </w:trPr>
        <w:tc>
          <w:tcPr>
            <w:tcW w:w="4963" w:type="dxa"/>
            <w:vAlign w:val="center"/>
          </w:tcPr>
          <w:p w14:paraId="44F90D0A" w14:textId="77777777" w:rsidR="00B2038D" w:rsidRPr="00110F8C" w:rsidRDefault="00B2038D" w:rsidP="00B2038D">
            <w:pPr>
              <w:rPr>
                <w:rFonts w:cs="Times New Roman"/>
                <w:szCs w:val="22"/>
              </w:rPr>
            </w:pPr>
          </w:p>
        </w:tc>
        <w:tc>
          <w:tcPr>
            <w:tcW w:w="975" w:type="dxa"/>
            <w:gridSpan w:val="2"/>
          </w:tcPr>
          <w:p w14:paraId="217608F5" w14:textId="77777777" w:rsidR="00B2038D" w:rsidRPr="00110F8C" w:rsidRDefault="00B2038D" w:rsidP="00B2038D">
            <w:pPr>
              <w:jc w:val="center"/>
              <w:rPr>
                <w:rFonts w:cs="Times New Roman"/>
                <w:i/>
                <w:iCs/>
                <w:szCs w:val="22"/>
              </w:rPr>
            </w:pPr>
          </w:p>
        </w:tc>
        <w:tc>
          <w:tcPr>
            <w:tcW w:w="1434" w:type="dxa"/>
            <w:gridSpan w:val="2"/>
          </w:tcPr>
          <w:p w14:paraId="48426E0E" w14:textId="5564A1F2" w:rsidR="00B2038D" w:rsidRPr="00110F8C" w:rsidRDefault="00B2038D" w:rsidP="00F93511">
            <w:pPr>
              <w:tabs>
                <w:tab w:val="left" w:pos="437"/>
              </w:tabs>
              <w:ind w:right="29"/>
              <w:jc w:val="center"/>
              <w:rPr>
                <w:rFonts w:cs="Times New Roman"/>
                <w:szCs w:val="22"/>
              </w:rPr>
            </w:pPr>
            <w:r w:rsidRPr="00110F8C">
              <w:rPr>
                <w:rFonts w:cs="Times New Roman"/>
                <w:szCs w:val="22"/>
              </w:rPr>
              <w:t>202</w:t>
            </w:r>
            <w:r w:rsidR="001B5CA7">
              <w:rPr>
                <w:rFonts w:cs="Times New Roman"/>
                <w:szCs w:val="22"/>
              </w:rPr>
              <w:t>2</w:t>
            </w:r>
          </w:p>
        </w:tc>
        <w:tc>
          <w:tcPr>
            <w:tcW w:w="266" w:type="dxa"/>
            <w:gridSpan w:val="2"/>
          </w:tcPr>
          <w:p w14:paraId="3784DAC4" w14:textId="77777777" w:rsidR="00B2038D" w:rsidRPr="00110F8C" w:rsidRDefault="00B2038D" w:rsidP="00B2038D">
            <w:pPr>
              <w:ind w:right="29"/>
              <w:jc w:val="center"/>
              <w:rPr>
                <w:rFonts w:cs="Times New Roman"/>
                <w:szCs w:val="22"/>
              </w:rPr>
            </w:pPr>
          </w:p>
        </w:tc>
        <w:tc>
          <w:tcPr>
            <w:tcW w:w="1434" w:type="dxa"/>
          </w:tcPr>
          <w:p w14:paraId="7EC95635" w14:textId="19124BCD" w:rsidR="00B2038D" w:rsidRPr="00110F8C" w:rsidRDefault="00B2038D" w:rsidP="00F93511">
            <w:pPr>
              <w:tabs>
                <w:tab w:val="left" w:pos="507"/>
              </w:tabs>
              <w:ind w:right="29"/>
              <w:jc w:val="center"/>
              <w:rPr>
                <w:rFonts w:cs="Times New Roman"/>
                <w:szCs w:val="22"/>
              </w:rPr>
            </w:pPr>
            <w:r w:rsidRPr="00110F8C">
              <w:rPr>
                <w:rFonts w:cs="Times New Roman"/>
                <w:szCs w:val="22"/>
              </w:rPr>
              <w:t>202</w:t>
            </w:r>
            <w:r w:rsidR="001B5CA7">
              <w:rPr>
                <w:rFonts w:cs="Times New Roman"/>
                <w:szCs w:val="22"/>
              </w:rPr>
              <w:t>1</w:t>
            </w:r>
          </w:p>
        </w:tc>
      </w:tr>
      <w:tr w:rsidR="00DD647B" w:rsidRPr="00110F8C" w14:paraId="15DD7A33" w14:textId="77777777" w:rsidTr="001B5CA7">
        <w:trPr>
          <w:gridAfter w:val="1"/>
          <w:wAfter w:w="57" w:type="dxa"/>
        </w:trPr>
        <w:tc>
          <w:tcPr>
            <w:tcW w:w="4963" w:type="dxa"/>
            <w:vAlign w:val="center"/>
          </w:tcPr>
          <w:p w14:paraId="69BEB9E7" w14:textId="77777777" w:rsidR="00DD647B" w:rsidRPr="00110F8C" w:rsidRDefault="00DD647B" w:rsidP="00863068">
            <w:pPr>
              <w:rPr>
                <w:rFonts w:cs="Times New Roman"/>
                <w:b/>
                <w:bCs/>
                <w:i/>
                <w:iCs/>
                <w:szCs w:val="22"/>
              </w:rPr>
            </w:pPr>
          </w:p>
        </w:tc>
        <w:tc>
          <w:tcPr>
            <w:tcW w:w="975" w:type="dxa"/>
            <w:gridSpan w:val="2"/>
          </w:tcPr>
          <w:p w14:paraId="54EED272" w14:textId="77777777" w:rsidR="00DD647B" w:rsidRPr="00110F8C" w:rsidRDefault="00DD647B" w:rsidP="00863068">
            <w:pPr>
              <w:jc w:val="center"/>
              <w:rPr>
                <w:rFonts w:cs="Times New Roman"/>
                <w:i/>
                <w:iCs/>
                <w:szCs w:val="22"/>
              </w:rPr>
            </w:pPr>
          </w:p>
        </w:tc>
        <w:tc>
          <w:tcPr>
            <w:tcW w:w="3134" w:type="dxa"/>
            <w:gridSpan w:val="5"/>
            <w:vAlign w:val="center"/>
          </w:tcPr>
          <w:p w14:paraId="690C3F18" w14:textId="77777777" w:rsidR="00DD647B" w:rsidRPr="00110F8C" w:rsidRDefault="00DD647B" w:rsidP="00863068">
            <w:pPr>
              <w:jc w:val="center"/>
              <w:rPr>
                <w:rFonts w:cs="Times New Roman"/>
                <w:i/>
                <w:iCs/>
                <w:szCs w:val="22"/>
              </w:rPr>
            </w:pPr>
            <w:r w:rsidRPr="00110F8C">
              <w:rPr>
                <w:rFonts w:cs="Times New Roman"/>
                <w:i/>
                <w:iCs/>
                <w:szCs w:val="22"/>
                <w:cs/>
                <w:lang w:bidi="th-TH"/>
              </w:rPr>
              <w:t>(</w:t>
            </w:r>
            <w:r w:rsidRPr="00110F8C">
              <w:rPr>
                <w:rFonts w:cs="Times New Roman"/>
                <w:i/>
                <w:iCs/>
                <w:szCs w:val="22"/>
              </w:rPr>
              <w:t>in thousand Baht</w:t>
            </w:r>
            <w:r w:rsidRPr="00110F8C">
              <w:rPr>
                <w:rFonts w:cs="Times New Roman"/>
                <w:i/>
                <w:iCs/>
                <w:szCs w:val="22"/>
                <w:cs/>
                <w:lang w:bidi="th-TH"/>
              </w:rPr>
              <w:t>)</w:t>
            </w:r>
          </w:p>
        </w:tc>
      </w:tr>
      <w:tr w:rsidR="00DD647B" w:rsidRPr="00110F8C" w14:paraId="2C7B3F26" w14:textId="77777777" w:rsidTr="001B5CA7">
        <w:trPr>
          <w:gridAfter w:val="1"/>
          <w:wAfter w:w="57" w:type="dxa"/>
        </w:trPr>
        <w:tc>
          <w:tcPr>
            <w:tcW w:w="4963" w:type="dxa"/>
            <w:vAlign w:val="center"/>
          </w:tcPr>
          <w:p w14:paraId="6CA5C161" w14:textId="77777777" w:rsidR="00DD647B" w:rsidRPr="00110F8C" w:rsidRDefault="00DD647B" w:rsidP="000A2D22">
            <w:pPr>
              <w:spacing w:line="240" w:lineRule="auto"/>
              <w:rPr>
                <w:rFonts w:cs="Times New Roman"/>
                <w:b/>
                <w:bCs/>
                <w:i/>
                <w:iCs/>
                <w:szCs w:val="22"/>
              </w:rPr>
            </w:pPr>
            <w:r w:rsidRPr="00110F8C">
              <w:rPr>
                <w:rFonts w:cs="Times New Roman"/>
                <w:b/>
                <w:bCs/>
                <w:i/>
                <w:iCs/>
                <w:szCs w:val="22"/>
              </w:rPr>
              <w:t>Trade receivables</w:t>
            </w:r>
          </w:p>
        </w:tc>
        <w:tc>
          <w:tcPr>
            <w:tcW w:w="975" w:type="dxa"/>
            <w:gridSpan w:val="2"/>
          </w:tcPr>
          <w:p w14:paraId="2DF891B0" w14:textId="77777777" w:rsidR="00DD647B" w:rsidRPr="00110F8C" w:rsidRDefault="00DD647B" w:rsidP="000A2D22">
            <w:pPr>
              <w:pStyle w:val="3"/>
              <w:tabs>
                <w:tab w:val="clear" w:pos="360"/>
                <w:tab w:val="clear" w:pos="720"/>
              </w:tabs>
              <w:jc w:val="center"/>
              <w:rPr>
                <w:rFonts w:cs="Times New Roman"/>
                <w:b/>
                <w:bCs/>
                <w:lang w:val="en-US"/>
              </w:rPr>
            </w:pPr>
          </w:p>
        </w:tc>
        <w:tc>
          <w:tcPr>
            <w:tcW w:w="1434" w:type="dxa"/>
            <w:gridSpan w:val="2"/>
            <w:vAlign w:val="center"/>
          </w:tcPr>
          <w:p w14:paraId="33F9D2B2" w14:textId="77777777" w:rsidR="00DD647B" w:rsidRPr="00110F8C" w:rsidRDefault="00DD647B" w:rsidP="000A2D22">
            <w:pPr>
              <w:pStyle w:val="3"/>
              <w:tabs>
                <w:tab w:val="clear" w:pos="360"/>
                <w:tab w:val="clear" w:pos="720"/>
                <w:tab w:val="decimal" w:pos="1107"/>
              </w:tabs>
              <w:rPr>
                <w:rFonts w:cs="Times New Roman"/>
                <w:b/>
                <w:bCs/>
                <w:lang w:val="en-US"/>
              </w:rPr>
            </w:pPr>
          </w:p>
        </w:tc>
        <w:tc>
          <w:tcPr>
            <w:tcW w:w="266" w:type="dxa"/>
            <w:gridSpan w:val="2"/>
            <w:vAlign w:val="center"/>
          </w:tcPr>
          <w:p w14:paraId="1214D4A1" w14:textId="77777777" w:rsidR="00DD647B" w:rsidRPr="00110F8C" w:rsidRDefault="00DD647B" w:rsidP="000A2D22">
            <w:pPr>
              <w:pStyle w:val="3"/>
              <w:tabs>
                <w:tab w:val="clear" w:pos="360"/>
                <w:tab w:val="clear" w:pos="720"/>
                <w:tab w:val="decimal" w:pos="972"/>
              </w:tabs>
              <w:rPr>
                <w:rFonts w:cs="Times New Roman"/>
                <w:b/>
                <w:bCs/>
                <w:lang w:val="en-US"/>
              </w:rPr>
            </w:pPr>
          </w:p>
        </w:tc>
        <w:tc>
          <w:tcPr>
            <w:tcW w:w="1434" w:type="dxa"/>
            <w:vAlign w:val="center"/>
          </w:tcPr>
          <w:p w14:paraId="442DCF6C" w14:textId="77777777" w:rsidR="00DD647B" w:rsidRPr="00110F8C" w:rsidRDefault="00DD647B" w:rsidP="000A2D22">
            <w:pPr>
              <w:pStyle w:val="3"/>
              <w:tabs>
                <w:tab w:val="clear" w:pos="360"/>
                <w:tab w:val="clear" w:pos="720"/>
                <w:tab w:val="decimal" w:pos="1107"/>
              </w:tabs>
              <w:rPr>
                <w:rFonts w:cs="Times New Roman"/>
                <w:b/>
                <w:bCs/>
                <w:lang w:val="en-US"/>
              </w:rPr>
            </w:pPr>
          </w:p>
        </w:tc>
      </w:tr>
      <w:tr w:rsidR="004901B6" w:rsidRPr="00110F8C" w14:paraId="34DD1C6F" w14:textId="77777777" w:rsidTr="001B5CA7">
        <w:trPr>
          <w:gridAfter w:val="1"/>
          <w:wAfter w:w="57" w:type="dxa"/>
        </w:trPr>
        <w:tc>
          <w:tcPr>
            <w:tcW w:w="4963" w:type="dxa"/>
            <w:vAlign w:val="center"/>
          </w:tcPr>
          <w:p w14:paraId="0F325146" w14:textId="77777777" w:rsidR="004901B6" w:rsidRPr="00110F8C" w:rsidRDefault="004901B6" w:rsidP="004901B6">
            <w:pPr>
              <w:spacing w:line="240" w:lineRule="auto"/>
              <w:rPr>
                <w:rFonts w:cs="Times New Roman"/>
                <w:szCs w:val="22"/>
              </w:rPr>
            </w:pPr>
            <w:r w:rsidRPr="00110F8C">
              <w:rPr>
                <w:rFonts w:cs="Times New Roman"/>
                <w:szCs w:val="22"/>
              </w:rPr>
              <w:t>Related parties</w:t>
            </w:r>
          </w:p>
        </w:tc>
        <w:tc>
          <w:tcPr>
            <w:tcW w:w="975" w:type="dxa"/>
            <w:gridSpan w:val="2"/>
          </w:tcPr>
          <w:p w14:paraId="1864B450" w14:textId="6343548A" w:rsidR="004901B6" w:rsidRPr="00110F8C" w:rsidRDefault="004901B6" w:rsidP="004901B6">
            <w:pPr>
              <w:pStyle w:val="3"/>
              <w:tabs>
                <w:tab w:val="clear" w:pos="360"/>
                <w:tab w:val="clear" w:pos="720"/>
              </w:tabs>
              <w:jc w:val="center"/>
              <w:rPr>
                <w:rFonts w:cs="Times New Roman"/>
                <w:i/>
                <w:iCs/>
                <w:lang w:val="en-US"/>
              </w:rPr>
            </w:pPr>
            <w:r w:rsidRPr="0092384C">
              <w:rPr>
                <w:rFonts w:cs="Times New Roman"/>
                <w:i/>
                <w:iCs/>
                <w:lang w:val="en-US"/>
              </w:rPr>
              <w:t>4</w:t>
            </w:r>
          </w:p>
        </w:tc>
        <w:tc>
          <w:tcPr>
            <w:tcW w:w="1434" w:type="dxa"/>
            <w:gridSpan w:val="2"/>
          </w:tcPr>
          <w:p w14:paraId="6A661848" w14:textId="642ECF40" w:rsidR="004901B6" w:rsidRPr="00BD71A6" w:rsidRDefault="004901B6" w:rsidP="004901B6">
            <w:pPr>
              <w:spacing w:line="240" w:lineRule="auto"/>
              <w:ind w:right="170"/>
              <w:jc w:val="right"/>
              <w:rPr>
                <w:rFonts w:cs="Times New Roman"/>
                <w:b/>
                <w:bCs/>
                <w:szCs w:val="22"/>
              </w:rPr>
            </w:pPr>
            <w:r w:rsidRPr="00AC30CE">
              <w:rPr>
                <w:rFonts w:cs="Times New Roman"/>
                <w:b/>
                <w:bCs/>
                <w:szCs w:val="22"/>
              </w:rPr>
              <w:t>1,528,024</w:t>
            </w:r>
          </w:p>
        </w:tc>
        <w:tc>
          <w:tcPr>
            <w:tcW w:w="266" w:type="dxa"/>
            <w:gridSpan w:val="2"/>
            <w:vAlign w:val="center"/>
          </w:tcPr>
          <w:p w14:paraId="69BE7D56" w14:textId="77777777" w:rsidR="004901B6" w:rsidRPr="00BD71A6" w:rsidRDefault="004901B6" w:rsidP="004901B6">
            <w:pPr>
              <w:pStyle w:val="3"/>
              <w:tabs>
                <w:tab w:val="clear" w:pos="360"/>
                <w:tab w:val="clear" w:pos="720"/>
                <w:tab w:val="decimal" w:pos="972"/>
              </w:tabs>
              <w:rPr>
                <w:rFonts w:cs="Times New Roman"/>
                <w:b/>
                <w:bCs/>
                <w:lang w:val="en-US"/>
              </w:rPr>
            </w:pPr>
          </w:p>
        </w:tc>
        <w:tc>
          <w:tcPr>
            <w:tcW w:w="1434" w:type="dxa"/>
          </w:tcPr>
          <w:p w14:paraId="4BDB3DC2" w14:textId="4CE04FBD" w:rsidR="004901B6" w:rsidRPr="00BD71A6" w:rsidRDefault="004901B6" w:rsidP="004901B6">
            <w:pPr>
              <w:spacing w:line="240" w:lineRule="auto"/>
              <w:ind w:right="170"/>
              <w:jc w:val="right"/>
              <w:rPr>
                <w:rFonts w:cs="Times New Roman"/>
                <w:b/>
                <w:bCs/>
                <w:szCs w:val="22"/>
              </w:rPr>
            </w:pPr>
            <w:r w:rsidRPr="00BD71A6">
              <w:rPr>
                <w:b/>
                <w:bCs/>
              </w:rPr>
              <w:t>1,183,233</w:t>
            </w:r>
          </w:p>
        </w:tc>
      </w:tr>
      <w:tr w:rsidR="004901B6" w:rsidRPr="00110F8C" w14:paraId="30CAA5B9" w14:textId="77777777" w:rsidTr="001B5CA7">
        <w:trPr>
          <w:gridAfter w:val="1"/>
          <w:wAfter w:w="57" w:type="dxa"/>
        </w:trPr>
        <w:tc>
          <w:tcPr>
            <w:tcW w:w="4963" w:type="dxa"/>
            <w:vAlign w:val="center"/>
          </w:tcPr>
          <w:p w14:paraId="2198A9D0" w14:textId="77777777" w:rsidR="004901B6" w:rsidRPr="00110F8C" w:rsidRDefault="004901B6" w:rsidP="004901B6">
            <w:pPr>
              <w:spacing w:line="240" w:lineRule="auto"/>
              <w:rPr>
                <w:rFonts w:cs="Times New Roman"/>
                <w:szCs w:val="22"/>
              </w:rPr>
            </w:pPr>
            <w:r w:rsidRPr="00110F8C">
              <w:rPr>
                <w:rFonts w:cs="Times New Roman"/>
                <w:szCs w:val="22"/>
              </w:rPr>
              <w:t>Other companies</w:t>
            </w:r>
          </w:p>
        </w:tc>
        <w:tc>
          <w:tcPr>
            <w:tcW w:w="975" w:type="dxa"/>
            <w:gridSpan w:val="2"/>
          </w:tcPr>
          <w:p w14:paraId="78B76215" w14:textId="77777777" w:rsidR="004901B6" w:rsidRPr="00110F8C" w:rsidRDefault="004901B6" w:rsidP="004901B6">
            <w:pPr>
              <w:pStyle w:val="3"/>
              <w:tabs>
                <w:tab w:val="clear" w:pos="360"/>
                <w:tab w:val="clear" w:pos="720"/>
              </w:tabs>
              <w:jc w:val="center"/>
              <w:rPr>
                <w:rFonts w:cs="Times New Roman"/>
                <w:lang w:val="en-US"/>
              </w:rPr>
            </w:pPr>
          </w:p>
        </w:tc>
        <w:tc>
          <w:tcPr>
            <w:tcW w:w="1434" w:type="dxa"/>
            <w:gridSpan w:val="2"/>
          </w:tcPr>
          <w:p w14:paraId="2E3AB172" w14:textId="72D1A3C9" w:rsidR="004901B6" w:rsidRPr="00110F8C" w:rsidRDefault="004901B6" w:rsidP="004901B6">
            <w:pPr>
              <w:spacing w:line="240" w:lineRule="auto"/>
              <w:ind w:right="170"/>
              <w:jc w:val="right"/>
              <w:rPr>
                <w:rFonts w:cs="Times New Roman"/>
                <w:szCs w:val="22"/>
              </w:rPr>
            </w:pPr>
            <w:r w:rsidRPr="00AC30CE">
              <w:rPr>
                <w:rFonts w:cs="Times New Roman"/>
                <w:szCs w:val="22"/>
              </w:rPr>
              <w:t>23,335,044</w:t>
            </w:r>
          </w:p>
        </w:tc>
        <w:tc>
          <w:tcPr>
            <w:tcW w:w="266" w:type="dxa"/>
            <w:gridSpan w:val="2"/>
            <w:vAlign w:val="center"/>
          </w:tcPr>
          <w:p w14:paraId="1CB638F5" w14:textId="77777777" w:rsidR="004901B6" w:rsidRPr="00110F8C" w:rsidRDefault="004901B6" w:rsidP="004901B6">
            <w:pPr>
              <w:pStyle w:val="3"/>
              <w:tabs>
                <w:tab w:val="clear" w:pos="360"/>
                <w:tab w:val="clear" w:pos="720"/>
                <w:tab w:val="decimal" w:pos="972"/>
              </w:tabs>
              <w:rPr>
                <w:rFonts w:cs="Times New Roman"/>
                <w:lang w:val="en-US"/>
              </w:rPr>
            </w:pPr>
          </w:p>
        </w:tc>
        <w:tc>
          <w:tcPr>
            <w:tcW w:w="1434" w:type="dxa"/>
          </w:tcPr>
          <w:p w14:paraId="15B3E0FA" w14:textId="7D1F4264" w:rsidR="004901B6" w:rsidRPr="00110F8C" w:rsidRDefault="004901B6" w:rsidP="004901B6">
            <w:pPr>
              <w:tabs>
                <w:tab w:val="left" w:pos="1267"/>
              </w:tabs>
              <w:spacing w:line="240" w:lineRule="auto"/>
              <w:ind w:right="170"/>
              <w:jc w:val="right"/>
              <w:rPr>
                <w:rFonts w:cs="Times New Roman"/>
                <w:szCs w:val="22"/>
              </w:rPr>
            </w:pPr>
            <w:r w:rsidRPr="007300B8">
              <w:t>21,391,797</w:t>
            </w:r>
          </w:p>
        </w:tc>
      </w:tr>
      <w:tr w:rsidR="004901B6" w:rsidRPr="00110F8C" w14:paraId="6346E95E" w14:textId="77777777" w:rsidTr="001B5CA7">
        <w:trPr>
          <w:gridAfter w:val="1"/>
          <w:wAfter w:w="57" w:type="dxa"/>
        </w:trPr>
        <w:tc>
          <w:tcPr>
            <w:tcW w:w="4963" w:type="dxa"/>
            <w:vAlign w:val="center"/>
          </w:tcPr>
          <w:p w14:paraId="694467F2" w14:textId="10605927" w:rsidR="004901B6" w:rsidRPr="00110F8C" w:rsidRDefault="004901B6" w:rsidP="004901B6">
            <w:pPr>
              <w:spacing w:line="240" w:lineRule="auto"/>
              <w:rPr>
                <w:rFonts w:cs="Times New Roman"/>
                <w:szCs w:val="22"/>
              </w:rPr>
            </w:pPr>
            <w:r w:rsidRPr="00110F8C">
              <w:rPr>
                <w:rFonts w:cs="Times New Roman"/>
                <w:i/>
                <w:iCs/>
                <w:szCs w:val="22"/>
              </w:rPr>
              <w:t>Less</w:t>
            </w:r>
            <w:r w:rsidRPr="00110F8C">
              <w:rPr>
                <w:rFonts w:cs="Times New Roman"/>
                <w:i/>
                <w:iCs/>
                <w:szCs w:val="22"/>
                <w:cs/>
                <w:lang w:bidi="th-TH"/>
              </w:rPr>
              <w:t xml:space="preserve"> </w:t>
            </w:r>
            <w:r w:rsidRPr="00110F8C">
              <w:rPr>
                <w:rFonts w:cs="Times New Roman"/>
                <w:szCs w:val="22"/>
              </w:rPr>
              <w:t xml:space="preserve">allowance for </w:t>
            </w:r>
            <w:r w:rsidRPr="007910DB">
              <w:rPr>
                <w:rFonts w:cs="Times New Roman"/>
                <w:szCs w:val="22"/>
              </w:rPr>
              <w:t>expected credit loss</w:t>
            </w:r>
          </w:p>
        </w:tc>
        <w:tc>
          <w:tcPr>
            <w:tcW w:w="975" w:type="dxa"/>
            <w:gridSpan w:val="2"/>
          </w:tcPr>
          <w:p w14:paraId="0054A288" w14:textId="77777777" w:rsidR="004901B6" w:rsidRPr="00110F8C" w:rsidRDefault="004901B6" w:rsidP="004901B6">
            <w:pPr>
              <w:pStyle w:val="3"/>
              <w:tabs>
                <w:tab w:val="clear" w:pos="360"/>
                <w:tab w:val="clear" w:pos="720"/>
              </w:tabs>
              <w:jc w:val="center"/>
              <w:rPr>
                <w:rFonts w:cs="Times New Roman"/>
                <w:lang w:val="en-US"/>
              </w:rPr>
            </w:pPr>
          </w:p>
        </w:tc>
        <w:tc>
          <w:tcPr>
            <w:tcW w:w="1434" w:type="dxa"/>
            <w:gridSpan w:val="2"/>
            <w:tcBorders>
              <w:bottom w:val="single" w:sz="4" w:space="0" w:color="auto"/>
            </w:tcBorders>
          </w:tcPr>
          <w:p w14:paraId="49EBF94C" w14:textId="6F85588B" w:rsidR="004901B6" w:rsidRPr="00110F8C" w:rsidRDefault="004901B6" w:rsidP="004901B6">
            <w:pPr>
              <w:spacing w:line="240" w:lineRule="auto"/>
              <w:ind w:right="113"/>
              <w:jc w:val="right"/>
            </w:pPr>
            <w:r w:rsidRPr="00AC30CE">
              <w:t>(156,851)</w:t>
            </w:r>
          </w:p>
        </w:tc>
        <w:tc>
          <w:tcPr>
            <w:tcW w:w="266" w:type="dxa"/>
            <w:gridSpan w:val="2"/>
            <w:vAlign w:val="center"/>
          </w:tcPr>
          <w:p w14:paraId="7CC7B3CC" w14:textId="77777777" w:rsidR="004901B6" w:rsidRPr="00110F8C" w:rsidRDefault="004901B6" w:rsidP="004901B6">
            <w:pPr>
              <w:pStyle w:val="3"/>
              <w:tabs>
                <w:tab w:val="clear" w:pos="360"/>
                <w:tab w:val="clear" w:pos="720"/>
                <w:tab w:val="decimal" w:pos="972"/>
              </w:tabs>
              <w:rPr>
                <w:szCs w:val="20"/>
                <w:lang w:val="en-GB" w:bidi="ar-SA"/>
              </w:rPr>
            </w:pPr>
          </w:p>
        </w:tc>
        <w:tc>
          <w:tcPr>
            <w:tcW w:w="1434" w:type="dxa"/>
            <w:tcBorders>
              <w:bottom w:val="single" w:sz="4" w:space="0" w:color="auto"/>
            </w:tcBorders>
          </w:tcPr>
          <w:p w14:paraId="14498383" w14:textId="2CF27A65" w:rsidR="004901B6" w:rsidRPr="00110F8C" w:rsidRDefault="004901B6" w:rsidP="004901B6">
            <w:pPr>
              <w:spacing w:line="240" w:lineRule="auto"/>
              <w:ind w:right="113"/>
              <w:jc w:val="right"/>
              <w:rPr>
                <w:rFonts w:cs="Times New Roman"/>
                <w:szCs w:val="22"/>
              </w:rPr>
            </w:pPr>
            <w:r w:rsidRPr="007300B8">
              <w:t>(161,886)</w:t>
            </w:r>
          </w:p>
        </w:tc>
      </w:tr>
      <w:tr w:rsidR="004901B6" w:rsidRPr="00110F8C" w14:paraId="5F77E058" w14:textId="77777777" w:rsidTr="001B5CA7">
        <w:trPr>
          <w:gridAfter w:val="1"/>
          <w:wAfter w:w="57" w:type="dxa"/>
        </w:trPr>
        <w:tc>
          <w:tcPr>
            <w:tcW w:w="4963" w:type="dxa"/>
            <w:vAlign w:val="bottom"/>
          </w:tcPr>
          <w:p w14:paraId="32739E81" w14:textId="77777777" w:rsidR="004901B6" w:rsidRPr="00110F8C" w:rsidRDefault="004901B6" w:rsidP="004901B6">
            <w:pPr>
              <w:spacing w:line="240" w:lineRule="auto"/>
              <w:rPr>
                <w:rFonts w:cs="Times New Roman"/>
                <w:b/>
                <w:bCs/>
                <w:szCs w:val="22"/>
              </w:rPr>
            </w:pPr>
            <w:r w:rsidRPr="00110F8C">
              <w:rPr>
                <w:rFonts w:cs="Times New Roman"/>
                <w:b/>
                <w:bCs/>
                <w:szCs w:val="22"/>
              </w:rPr>
              <w:t>Net</w:t>
            </w:r>
          </w:p>
        </w:tc>
        <w:tc>
          <w:tcPr>
            <w:tcW w:w="975" w:type="dxa"/>
            <w:gridSpan w:val="2"/>
            <w:vAlign w:val="bottom"/>
          </w:tcPr>
          <w:p w14:paraId="18948F29" w14:textId="77777777" w:rsidR="004901B6" w:rsidRPr="001B5CA7" w:rsidRDefault="004901B6" w:rsidP="004901B6">
            <w:pPr>
              <w:pStyle w:val="3"/>
              <w:tabs>
                <w:tab w:val="clear" w:pos="360"/>
                <w:tab w:val="clear" w:pos="720"/>
              </w:tabs>
              <w:jc w:val="center"/>
              <w:rPr>
                <w:rFonts w:cs="Times New Roman"/>
                <w:b/>
                <w:bCs/>
                <w:lang w:val="en-US"/>
              </w:rPr>
            </w:pPr>
          </w:p>
        </w:tc>
        <w:tc>
          <w:tcPr>
            <w:tcW w:w="1434" w:type="dxa"/>
            <w:gridSpan w:val="2"/>
            <w:tcBorders>
              <w:top w:val="single" w:sz="4" w:space="0" w:color="auto"/>
              <w:bottom w:val="single" w:sz="4" w:space="0" w:color="auto"/>
            </w:tcBorders>
          </w:tcPr>
          <w:p w14:paraId="1644D8A3" w14:textId="69A2B684" w:rsidR="004901B6" w:rsidRPr="001B5CA7" w:rsidRDefault="004901B6" w:rsidP="004901B6">
            <w:pPr>
              <w:spacing w:line="240" w:lineRule="auto"/>
              <w:ind w:right="170"/>
              <w:jc w:val="right"/>
              <w:rPr>
                <w:rFonts w:cs="Times New Roman"/>
                <w:b/>
                <w:bCs/>
                <w:szCs w:val="22"/>
              </w:rPr>
            </w:pPr>
            <w:r w:rsidRPr="00AC30CE">
              <w:rPr>
                <w:rFonts w:cs="Times New Roman"/>
                <w:b/>
                <w:bCs/>
                <w:szCs w:val="22"/>
              </w:rPr>
              <w:t>23,178,193</w:t>
            </w:r>
          </w:p>
        </w:tc>
        <w:tc>
          <w:tcPr>
            <w:tcW w:w="266" w:type="dxa"/>
            <w:gridSpan w:val="2"/>
            <w:vAlign w:val="bottom"/>
          </w:tcPr>
          <w:p w14:paraId="6A37964A" w14:textId="77777777" w:rsidR="004901B6" w:rsidRPr="001B5CA7" w:rsidRDefault="004901B6" w:rsidP="004901B6">
            <w:pPr>
              <w:pStyle w:val="3"/>
              <w:tabs>
                <w:tab w:val="clear" w:pos="360"/>
                <w:tab w:val="clear" w:pos="720"/>
                <w:tab w:val="decimal" w:pos="972"/>
              </w:tabs>
              <w:rPr>
                <w:rFonts w:cs="Times New Roman"/>
                <w:b/>
                <w:bCs/>
                <w:lang w:val="en-US"/>
              </w:rPr>
            </w:pPr>
          </w:p>
        </w:tc>
        <w:tc>
          <w:tcPr>
            <w:tcW w:w="1434" w:type="dxa"/>
            <w:tcBorders>
              <w:top w:val="single" w:sz="4" w:space="0" w:color="auto"/>
              <w:bottom w:val="single" w:sz="4" w:space="0" w:color="auto"/>
            </w:tcBorders>
          </w:tcPr>
          <w:p w14:paraId="718D941C" w14:textId="6BEBD9D5" w:rsidR="004901B6" w:rsidRPr="001B5CA7" w:rsidRDefault="004901B6" w:rsidP="004901B6">
            <w:pPr>
              <w:spacing w:line="240" w:lineRule="auto"/>
              <w:ind w:right="170"/>
              <w:jc w:val="right"/>
              <w:rPr>
                <w:rFonts w:cs="Times New Roman"/>
                <w:b/>
                <w:bCs/>
                <w:szCs w:val="22"/>
              </w:rPr>
            </w:pPr>
            <w:r w:rsidRPr="001B5CA7">
              <w:rPr>
                <w:b/>
                <w:bCs/>
              </w:rPr>
              <w:t>21,229,911</w:t>
            </w:r>
          </w:p>
        </w:tc>
      </w:tr>
      <w:tr w:rsidR="004901B6" w:rsidRPr="00110F8C" w14:paraId="6529AD1D" w14:textId="77777777" w:rsidTr="001B5CA7">
        <w:trPr>
          <w:gridAfter w:val="1"/>
          <w:wAfter w:w="57" w:type="dxa"/>
        </w:trPr>
        <w:tc>
          <w:tcPr>
            <w:tcW w:w="4963" w:type="dxa"/>
            <w:vAlign w:val="center"/>
          </w:tcPr>
          <w:p w14:paraId="14E678A6" w14:textId="259922D0" w:rsidR="004901B6" w:rsidRPr="00F90DF0" w:rsidRDefault="004901B6" w:rsidP="004901B6">
            <w:pPr>
              <w:spacing w:line="240" w:lineRule="auto"/>
              <w:rPr>
                <w:b/>
                <w:bCs/>
                <w:szCs w:val="28"/>
                <w:lang w:val="en-US" w:bidi="th-TH"/>
              </w:rPr>
            </w:pPr>
            <w:r>
              <w:rPr>
                <w:b/>
                <w:bCs/>
                <w:szCs w:val="28"/>
                <w:lang w:val="en-US" w:bidi="th-TH"/>
              </w:rPr>
              <w:t>Total</w:t>
            </w:r>
          </w:p>
        </w:tc>
        <w:tc>
          <w:tcPr>
            <w:tcW w:w="975" w:type="dxa"/>
            <w:gridSpan w:val="2"/>
          </w:tcPr>
          <w:p w14:paraId="68AF2243" w14:textId="77777777" w:rsidR="004901B6" w:rsidRPr="001B5CA7" w:rsidRDefault="004901B6" w:rsidP="004901B6">
            <w:pPr>
              <w:spacing w:line="240" w:lineRule="auto"/>
              <w:jc w:val="center"/>
              <w:rPr>
                <w:rFonts w:cs="Times New Roman"/>
                <w:b/>
                <w:bCs/>
                <w:szCs w:val="22"/>
              </w:rPr>
            </w:pPr>
          </w:p>
        </w:tc>
        <w:tc>
          <w:tcPr>
            <w:tcW w:w="1434" w:type="dxa"/>
            <w:gridSpan w:val="2"/>
            <w:tcBorders>
              <w:top w:val="single" w:sz="4" w:space="0" w:color="auto"/>
              <w:bottom w:val="double" w:sz="4" w:space="0" w:color="auto"/>
            </w:tcBorders>
          </w:tcPr>
          <w:p w14:paraId="21C259C1" w14:textId="2240E70F" w:rsidR="004901B6" w:rsidRPr="001B5CA7" w:rsidRDefault="004901B6" w:rsidP="004901B6">
            <w:pPr>
              <w:spacing w:line="240" w:lineRule="auto"/>
              <w:ind w:right="170"/>
              <w:jc w:val="right"/>
              <w:rPr>
                <w:rFonts w:cs="Times New Roman"/>
                <w:b/>
                <w:bCs/>
                <w:szCs w:val="22"/>
              </w:rPr>
            </w:pPr>
            <w:r w:rsidRPr="00AC30CE">
              <w:rPr>
                <w:rFonts w:cs="Times New Roman"/>
                <w:b/>
                <w:bCs/>
                <w:szCs w:val="22"/>
              </w:rPr>
              <w:t>24,706,217</w:t>
            </w:r>
          </w:p>
        </w:tc>
        <w:tc>
          <w:tcPr>
            <w:tcW w:w="266" w:type="dxa"/>
            <w:gridSpan w:val="2"/>
            <w:vAlign w:val="bottom"/>
          </w:tcPr>
          <w:p w14:paraId="37FA0CCB" w14:textId="77777777" w:rsidR="004901B6" w:rsidRPr="001B5CA7" w:rsidRDefault="004901B6" w:rsidP="004901B6">
            <w:pPr>
              <w:tabs>
                <w:tab w:val="decimal" w:pos="972"/>
              </w:tabs>
              <w:spacing w:line="240" w:lineRule="auto"/>
              <w:rPr>
                <w:rFonts w:cs="Times New Roman"/>
                <w:b/>
                <w:bCs/>
                <w:szCs w:val="22"/>
              </w:rPr>
            </w:pPr>
          </w:p>
        </w:tc>
        <w:tc>
          <w:tcPr>
            <w:tcW w:w="1434" w:type="dxa"/>
            <w:tcBorders>
              <w:top w:val="single" w:sz="4" w:space="0" w:color="auto"/>
              <w:bottom w:val="double" w:sz="4" w:space="0" w:color="auto"/>
            </w:tcBorders>
          </w:tcPr>
          <w:p w14:paraId="0EC98CC2" w14:textId="64C7C7C2" w:rsidR="004901B6" w:rsidRPr="001B5CA7" w:rsidRDefault="004901B6" w:rsidP="004901B6">
            <w:pPr>
              <w:spacing w:line="240" w:lineRule="auto"/>
              <w:ind w:right="170"/>
              <w:jc w:val="right"/>
              <w:rPr>
                <w:rFonts w:cs="Times New Roman"/>
                <w:b/>
                <w:bCs/>
                <w:szCs w:val="22"/>
              </w:rPr>
            </w:pPr>
            <w:r w:rsidRPr="001B5CA7">
              <w:rPr>
                <w:b/>
                <w:bCs/>
              </w:rPr>
              <w:t>22,413,144</w:t>
            </w:r>
          </w:p>
        </w:tc>
      </w:tr>
      <w:tr w:rsidR="00834A7D" w:rsidRPr="00110F8C" w14:paraId="616CB13E" w14:textId="77777777" w:rsidTr="001B5CA7">
        <w:trPr>
          <w:gridAfter w:val="1"/>
          <w:wAfter w:w="57" w:type="dxa"/>
        </w:trPr>
        <w:tc>
          <w:tcPr>
            <w:tcW w:w="4963" w:type="dxa"/>
            <w:vAlign w:val="center"/>
          </w:tcPr>
          <w:p w14:paraId="79673A37" w14:textId="77777777" w:rsidR="00834A7D" w:rsidRPr="00110F8C" w:rsidRDefault="00834A7D" w:rsidP="00834A7D">
            <w:pPr>
              <w:spacing w:line="240" w:lineRule="auto"/>
              <w:rPr>
                <w:rFonts w:cs="Times New Roman"/>
                <w:b/>
                <w:bCs/>
                <w:szCs w:val="22"/>
              </w:rPr>
            </w:pPr>
          </w:p>
        </w:tc>
        <w:tc>
          <w:tcPr>
            <w:tcW w:w="975" w:type="dxa"/>
            <w:gridSpan w:val="2"/>
          </w:tcPr>
          <w:p w14:paraId="083153A2" w14:textId="77777777" w:rsidR="00834A7D" w:rsidRPr="00110F8C" w:rsidRDefault="00834A7D" w:rsidP="00834A7D">
            <w:pPr>
              <w:spacing w:line="240" w:lineRule="auto"/>
              <w:jc w:val="center"/>
              <w:rPr>
                <w:rFonts w:cs="Times New Roman"/>
                <w:b/>
                <w:bCs/>
                <w:szCs w:val="22"/>
              </w:rPr>
            </w:pPr>
          </w:p>
        </w:tc>
        <w:tc>
          <w:tcPr>
            <w:tcW w:w="1434" w:type="dxa"/>
            <w:gridSpan w:val="2"/>
            <w:tcBorders>
              <w:top w:val="double" w:sz="4" w:space="0" w:color="auto"/>
            </w:tcBorders>
          </w:tcPr>
          <w:p w14:paraId="676226DF" w14:textId="77777777" w:rsidR="00834A7D" w:rsidRPr="00110F8C" w:rsidRDefault="00834A7D" w:rsidP="00B2038D">
            <w:pPr>
              <w:tabs>
                <w:tab w:val="decimal" w:pos="1206"/>
              </w:tabs>
              <w:ind w:left="-108" w:right="-72"/>
              <w:rPr>
                <w:rFonts w:cs="Times New Roman"/>
                <w:b/>
                <w:bCs/>
                <w:szCs w:val="22"/>
              </w:rPr>
            </w:pPr>
          </w:p>
        </w:tc>
        <w:tc>
          <w:tcPr>
            <w:tcW w:w="266" w:type="dxa"/>
            <w:gridSpan w:val="2"/>
            <w:vAlign w:val="bottom"/>
          </w:tcPr>
          <w:p w14:paraId="3B7A1B9E" w14:textId="77777777" w:rsidR="00834A7D" w:rsidRPr="00110F8C" w:rsidRDefault="00834A7D" w:rsidP="00B2038D">
            <w:pPr>
              <w:tabs>
                <w:tab w:val="decimal" w:pos="972"/>
              </w:tabs>
              <w:rPr>
                <w:rFonts w:cs="Times New Roman"/>
                <w:b/>
                <w:bCs/>
                <w:szCs w:val="22"/>
              </w:rPr>
            </w:pPr>
          </w:p>
        </w:tc>
        <w:tc>
          <w:tcPr>
            <w:tcW w:w="1434" w:type="dxa"/>
            <w:tcBorders>
              <w:top w:val="double" w:sz="4" w:space="0" w:color="auto"/>
            </w:tcBorders>
          </w:tcPr>
          <w:p w14:paraId="568257BC" w14:textId="77777777" w:rsidR="00834A7D" w:rsidRPr="00110F8C" w:rsidRDefault="00834A7D" w:rsidP="00B2038D">
            <w:pPr>
              <w:tabs>
                <w:tab w:val="decimal" w:pos="1206"/>
              </w:tabs>
              <w:ind w:left="-108" w:right="-72"/>
              <w:rPr>
                <w:b/>
                <w:bCs/>
              </w:rPr>
            </w:pPr>
          </w:p>
        </w:tc>
      </w:tr>
      <w:tr w:rsidR="0089485F" w:rsidRPr="00E95BB6" w14:paraId="1AD2CBA9" w14:textId="77777777" w:rsidTr="001B5CA7">
        <w:tc>
          <w:tcPr>
            <w:tcW w:w="5837" w:type="dxa"/>
            <w:gridSpan w:val="2"/>
          </w:tcPr>
          <w:p w14:paraId="1ACD4DD2" w14:textId="77777777" w:rsidR="0089485F" w:rsidRPr="00110F8C" w:rsidRDefault="0089485F" w:rsidP="007752E7">
            <w:pPr>
              <w:spacing w:line="240" w:lineRule="auto"/>
              <w:rPr>
                <w:rFonts w:cs="Times New Roman"/>
                <w:b/>
                <w:bCs/>
                <w:i/>
                <w:iCs/>
                <w:szCs w:val="22"/>
              </w:rPr>
            </w:pPr>
            <w:r w:rsidRPr="00110F8C">
              <w:rPr>
                <w:rFonts w:cs="Times New Roman"/>
                <w:b/>
                <w:bCs/>
                <w:i/>
                <w:iCs/>
                <w:szCs w:val="22"/>
              </w:rPr>
              <w:t>Trade receivables</w:t>
            </w:r>
          </w:p>
        </w:tc>
        <w:tc>
          <w:tcPr>
            <w:tcW w:w="3292" w:type="dxa"/>
            <w:gridSpan w:val="7"/>
          </w:tcPr>
          <w:p w14:paraId="512F3360" w14:textId="77777777" w:rsidR="0089485F" w:rsidRPr="00110F8C" w:rsidRDefault="0089485F" w:rsidP="007752E7">
            <w:pPr>
              <w:spacing w:line="240" w:lineRule="auto"/>
              <w:jc w:val="center"/>
              <w:rPr>
                <w:rFonts w:cs="Times New Roman"/>
                <w:i/>
                <w:iCs/>
                <w:szCs w:val="22"/>
              </w:rPr>
            </w:pPr>
          </w:p>
        </w:tc>
      </w:tr>
      <w:tr w:rsidR="0089485F" w:rsidRPr="00E95BB6" w14:paraId="71EF3D81" w14:textId="77777777" w:rsidTr="001B5CA7">
        <w:tc>
          <w:tcPr>
            <w:tcW w:w="5837" w:type="dxa"/>
            <w:gridSpan w:val="2"/>
          </w:tcPr>
          <w:p w14:paraId="23DBC772" w14:textId="77777777" w:rsidR="0089485F" w:rsidRPr="00110F8C" w:rsidRDefault="0089485F" w:rsidP="007752E7">
            <w:pPr>
              <w:spacing w:line="240" w:lineRule="auto"/>
              <w:rPr>
                <w:rFonts w:cs="Times New Roman"/>
                <w:b/>
                <w:bCs/>
                <w:szCs w:val="22"/>
                <w:rtl/>
                <w:cs/>
              </w:rPr>
            </w:pPr>
            <w:r w:rsidRPr="00110F8C">
              <w:rPr>
                <w:rFonts w:cs="Times New Roman"/>
                <w:b/>
                <w:bCs/>
                <w:szCs w:val="22"/>
              </w:rPr>
              <w:t>Related parties</w:t>
            </w:r>
          </w:p>
        </w:tc>
        <w:tc>
          <w:tcPr>
            <w:tcW w:w="1503" w:type="dxa"/>
            <w:gridSpan w:val="2"/>
          </w:tcPr>
          <w:p w14:paraId="417F2AF8" w14:textId="77777777" w:rsidR="0089485F" w:rsidRPr="00110F8C" w:rsidRDefault="0089485F" w:rsidP="007752E7">
            <w:pPr>
              <w:tabs>
                <w:tab w:val="decimal" w:pos="972"/>
              </w:tabs>
              <w:spacing w:line="240" w:lineRule="auto"/>
              <w:rPr>
                <w:rFonts w:cs="Times New Roman"/>
                <w:szCs w:val="22"/>
              </w:rPr>
            </w:pPr>
          </w:p>
        </w:tc>
        <w:tc>
          <w:tcPr>
            <w:tcW w:w="266" w:type="dxa"/>
            <w:gridSpan w:val="2"/>
          </w:tcPr>
          <w:p w14:paraId="46A03BAB" w14:textId="77777777" w:rsidR="0089485F" w:rsidRPr="00110F8C" w:rsidRDefault="0089485F" w:rsidP="007752E7">
            <w:pPr>
              <w:tabs>
                <w:tab w:val="decimal" w:pos="972"/>
              </w:tabs>
              <w:spacing w:line="240" w:lineRule="auto"/>
              <w:rPr>
                <w:rFonts w:cs="Times New Roman"/>
                <w:szCs w:val="22"/>
              </w:rPr>
            </w:pPr>
          </w:p>
        </w:tc>
        <w:tc>
          <w:tcPr>
            <w:tcW w:w="1523" w:type="dxa"/>
            <w:gridSpan w:val="3"/>
          </w:tcPr>
          <w:p w14:paraId="0C1DE538" w14:textId="77777777" w:rsidR="0089485F" w:rsidRPr="00110F8C" w:rsidRDefault="0089485F" w:rsidP="007752E7">
            <w:pPr>
              <w:tabs>
                <w:tab w:val="decimal" w:pos="972"/>
              </w:tabs>
              <w:spacing w:line="240" w:lineRule="auto"/>
              <w:rPr>
                <w:rFonts w:cs="Times New Roman"/>
                <w:szCs w:val="22"/>
              </w:rPr>
            </w:pPr>
          </w:p>
        </w:tc>
      </w:tr>
      <w:tr w:rsidR="004901B6" w:rsidRPr="00E95BB6" w14:paraId="3485E90C" w14:textId="77777777" w:rsidTr="001B5CA7">
        <w:tc>
          <w:tcPr>
            <w:tcW w:w="5837" w:type="dxa"/>
            <w:gridSpan w:val="2"/>
          </w:tcPr>
          <w:p w14:paraId="0217657E" w14:textId="77777777" w:rsidR="004901B6" w:rsidRPr="00110F8C" w:rsidRDefault="004901B6" w:rsidP="004901B6">
            <w:pPr>
              <w:spacing w:line="240" w:lineRule="auto"/>
              <w:rPr>
                <w:rFonts w:cs="Times New Roman"/>
                <w:szCs w:val="22"/>
              </w:rPr>
            </w:pPr>
            <w:r w:rsidRPr="00110F8C">
              <w:rPr>
                <w:rFonts w:cs="Times New Roman"/>
                <w:szCs w:val="22"/>
              </w:rPr>
              <w:t>Within credit terms</w:t>
            </w:r>
          </w:p>
        </w:tc>
        <w:tc>
          <w:tcPr>
            <w:tcW w:w="1503" w:type="dxa"/>
            <w:gridSpan w:val="2"/>
            <w:shd w:val="clear" w:color="auto" w:fill="auto"/>
          </w:tcPr>
          <w:p w14:paraId="569D4E57" w14:textId="11943684" w:rsidR="004901B6" w:rsidRPr="00110F8C" w:rsidRDefault="004901B6" w:rsidP="004901B6">
            <w:pPr>
              <w:spacing w:line="240" w:lineRule="auto"/>
              <w:ind w:right="170"/>
              <w:jc w:val="right"/>
              <w:rPr>
                <w:rFonts w:cs="Times New Roman"/>
                <w:szCs w:val="22"/>
              </w:rPr>
            </w:pPr>
            <w:r w:rsidRPr="00AC30CE">
              <w:rPr>
                <w:rFonts w:cs="Times New Roman"/>
                <w:szCs w:val="22"/>
              </w:rPr>
              <w:t>1,383,982</w:t>
            </w:r>
          </w:p>
        </w:tc>
        <w:tc>
          <w:tcPr>
            <w:tcW w:w="266" w:type="dxa"/>
            <w:gridSpan w:val="2"/>
          </w:tcPr>
          <w:p w14:paraId="6BD348F4" w14:textId="77777777" w:rsidR="004901B6" w:rsidRPr="00110F8C" w:rsidRDefault="004901B6" w:rsidP="004901B6">
            <w:pPr>
              <w:tabs>
                <w:tab w:val="decimal" w:pos="972"/>
              </w:tabs>
              <w:spacing w:line="240" w:lineRule="auto"/>
              <w:rPr>
                <w:rFonts w:cs="Times New Roman"/>
                <w:szCs w:val="22"/>
              </w:rPr>
            </w:pPr>
          </w:p>
        </w:tc>
        <w:tc>
          <w:tcPr>
            <w:tcW w:w="1523" w:type="dxa"/>
            <w:gridSpan w:val="3"/>
          </w:tcPr>
          <w:p w14:paraId="23A2B852" w14:textId="621A2E7B" w:rsidR="004901B6" w:rsidRPr="00110F8C" w:rsidRDefault="004901B6" w:rsidP="004901B6">
            <w:pPr>
              <w:spacing w:line="240" w:lineRule="auto"/>
              <w:ind w:right="170"/>
              <w:jc w:val="right"/>
              <w:rPr>
                <w:rFonts w:cs="Times New Roman"/>
                <w:szCs w:val="22"/>
                <w:cs/>
                <w:lang w:bidi="th-TH"/>
              </w:rPr>
            </w:pPr>
            <w:r w:rsidRPr="00EC5FCD">
              <w:t>1,155,089</w:t>
            </w:r>
          </w:p>
        </w:tc>
      </w:tr>
      <w:tr w:rsidR="004901B6" w:rsidRPr="00E95BB6" w14:paraId="278D5443" w14:textId="77777777" w:rsidTr="001B5CA7">
        <w:tc>
          <w:tcPr>
            <w:tcW w:w="5837" w:type="dxa"/>
            <w:gridSpan w:val="2"/>
          </w:tcPr>
          <w:p w14:paraId="104A413C" w14:textId="7162044A" w:rsidR="004901B6" w:rsidRPr="00F90DF0" w:rsidRDefault="004901B6" w:rsidP="004901B6">
            <w:pPr>
              <w:spacing w:line="240" w:lineRule="auto"/>
              <w:rPr>
                <w:rFonts w:cstheme="minorBidi"/>
                <w:szCs w:val="28"/>
                <w:cs/>
                <w:lang w:bidi="th-TH"/>
              </w:rPr>
            </w:pPr>
            <w:r w:rsidRPr="00110F8C">
              <w:rPr>
                <w:rFonts w:cs="Times New Roman"/>
                <w:szCs w:val="22"/>
              </w:rPr>
              <w:t>Overdue</w:t>
            </w:r>
            <w:r>
              <w:rPr>
                <w:rFonts w:cs="Times New Roman"/>
                <w:szCs w:val="22"/>
              </w:rPr>
              <w:t>:</w:t>
            </w:r>
          </w:p>
        </w:tc>
        <w:tc>
          <w:tcPr>
            <w:tcW w:w="1503" w:type="dxa"/>
            <w:gridSpan w:val="2"/>
            <w:shd w:val="clear" w:color="auto" w:fill="auto"/>
          </w:tcPr>
          <w:p w14:paraId="0BB56667" w14:textId="77777777" w:rsidR="004901B6" w:rsidRPr="00110F8C" w:rsidRDefault="004901B6" w:rsidP="004901B6">
            <w:pPr>
              <w:tabs>
                <w:tab w:val="decimal" w:pos="1250"/>
              </w:tabs>
              <w:spacing w:line="240" w:lineRule="auto"/>
              <w:ind w:right="170"/>
              <w:jc w:val="right"/>
              <w:rPr>
                <w:rFonts w:cs="Times New Roman"/>
                <w:szCs w:val="22"/>
              </w:rPr>
            </w:pPr>
          </w:p>
        </w:tc>
        <w:tc>
          <w:tcPr>
            <w:tcW w:w="266" w:type="dxa"/>
            <w:gridSpan w:val="2"/>
          </w:tcPr>
          <w:p w14:paraId="49263B75" w14:textId="77777777" w:rsidR="004901B6" w:rsidRPr="00110F8C" w:rsidRDefault="004901B6" w:rsidP="004901B6">
            <w:pPr>
              <w:tabs>
                <w:tab w:val="decimal" w:pos="972"/>
              </w:tabs>
              <w:spacing w:line="240" w:lineRule="auto"/>
              <w:rPr>
                <w:rFonts w:cs="Times New Roman"/>
                <w:szCs w:val="22"/>
              </w:rPr>
            </w:pPr>
          </w:p>
        </w:tc>
        <w:tc>
          <w:tcPr>
            <w:tcW w:w="1523" w:type="dxa"/>
            <w:gridSpan w:val="3"/>
          </w:tcPr>
          <w:p w14:paraId="5AC3E0A1" w14:textId="77777777" w:rsidR="004901B6" w:rsidRPr="00110F8C" w:rsidRDefault="004901B6" w:rsidP="004901B6">
            <w:pPr>
              <w:spacing w:line="240" w:lineRule="auto"/>
              <w:ind w:right="170"/>
              <w:jc w:val="right"/>
              <w:rPr>
                <w:rFonts w:cs="Times New Roman"/>
                <w:szCs w:val="22"/>
              </w:rPr>
            </w:pPr>
          </w:p>
        </w:tc>
      </w:tr>
      <w:tr w:rsidR="004901B6" w:rsidRPr="00E95BB6" w14:paraId="1A4B195A" w14:textId="77777777" w:rsidTr="001B5CA7">
        <w:tc>
          <w:tcPr>
            <w:tcW w:w="5837" w:type="dxa"/>
            <w:gridSpan w:val="2"/>
          </w:tcPr>
          <w:p w14:paraId="73E644A9" w14:textId="0286441D" w:rsidR="004901B6" w:rsidRPr="00110F8C" w:rsidRDefault="004901B6" w:rsidP="004901B6">
            <w:pPr>
              <w:spacing w:line="240" w:lineRule="auto"/>
              <w:rPr>
                <w:rFonts w:cs="Times New Roman"/>
                <w:szCs w:val="22"/>
                <w:lang w:bidi="th-TH"/>
              </w:rPr>
            </w:pPr>
            <w:r w:rsidRPr="00110F8C">
              <w:rPr>
                <w:rFonts w:cs="Times New Roman"/>
                <w:szCs w:val="22"/>
                <w:cs/>
                <w:lang w:val="en-US" w:bidi="th-TH"/>
              </w:rPr>
              <w:t xml:space="preserve">  </w:t>
            </w:r>
            <w:r w:rsidRPr="00110F8C">
              <w:rPr>
                <w:rFonts w:cs="Times New Roman"/>
                <w:szCs w:val="22"/>
                <w:lang w:val="en-US"/>
              </w:rPr>
              <w:t>Less than 1 month</w:t>
            </w:r>
          </w:p>
        </w:tc>
        <w:tc>
          <w:tcPr>
            <w:tcW w:w="1503" w:type="dxa"/>
            <w:gridSpan w:val="2"/>
            <w:shd w:val="clear" w:color="auto" w:fill="auto"/>
          </w:tcPr>
          <w:p w14:paraId="63E4FBAE" w14:textId="7DFC214B" w:rsidR="004901B6" w:rsidRPr="00110F8C" w:rsidRDefault="004901B6" w:rsidP="004901B6">
            <w:pPr>
              <w:tabs>
                <w:tab w:val="decimal" w:pos="1250"/>
              </w:tabs>
              <w:spacing w:line="240" w:lineRule="auto"/>
              <w:ind w:right="170"/>
              <w:jc w:val="right"/>
              <w:rPr>
                <w:rFonts w:cs="Times New Roman"/>
                <w:szCs w:val="22"/>
              </w:rPr>
            </w:pPr>
            <w:r w:rsidRPr="00AC30CE">
              <w:rPr>
                <w:rFonts w:cs="Times New Roman"/>
                <w:szCs w:val="22"/>
              </w:rPr>
              <w:t>120,476</w:t>
            </w:r>
          </w:p>
        </w:tc>
        <w:tc>
          <w:tcPr>
            <w:tcW w:w="266" w:type="dxa"/>
            <w:gridSpan w:val="2"/>
          </w:tcPr>
          <w:p w14:paraId="62983ED1" w14:textId="77777777" w:rsidR="004901B6" w:rsidRPr="00110F8C" w:rsidRDefault="004901B6" w:rsidP="004901B6">
            <w:pPr>
              <w:tabs>
                <w:tab w:val="decimal" w:pos="972"/>
              </w:tabs>
              <w:spacing w:line="240" w:lineRule="auto"/>
              <w:rPr>
                <w:rFonts w:cs="Times New Roman"/>
                <w:szCs w:val="22"/>
              </w:rPr>
            </w:pPr>
          </w:p>
        </w:tc>
        <w:tc>
          <w:tcPr>
            <w:tcW w:w="1523" w:type="dxa"/>
            <w:gridSpan w:val="3"/>
          </w:tcPr>
          <w:p w14:paraId="05AEB464" w14:textId="49612D71" w:rsidR="004901B6" w:rsidRPr="00110F8C" w:rsidRDefault="004901B6" w:rsidP="004901B6">
            <w:pPr>
              <w:spacing w:line="240" w:lineRule="auto"/>
              <w:ind w:right="170"/>
              <w:jc w:val="right"/>
              <w:rPr>
                <w:rFonts w:cs="Times New Roman"/>
                <w:szCs w:val="22"/>
              </w:rPr>
            </w:pPr>
            <w:r w:rsidRPr="00EC5FCD">
              <w:t>19,794</w:t>
            </w:r>
          </w:p>
        </w:tc>
      </w:tr>
      <w:tr w:rsidR="004901B6" w:rsidRPr="00E95BB6" w14:paraId="4E478375" w14:textId="77777777" w:rsidTr="001B5CA7">
        <w:tc>
          <w:tcPr>
            <w:tcW w:w="5837" w:type="dxa"/>
            <w:gridSpan w:val="2"/>
          </w:tcPr>
          <w:p w14:paraId="3329A207" w14:textId="73EFC866" w:rsidR="004901B6" w:rsidRPr="00110F8C" w:rsidRDefault="004901B6" w:rsidP="004901B6">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503" w:type="dxa"/>
            <w:gridSpan w:val="2"/>
            <w:shd w:val="clear" w:color="auto" w:fill="auto"/>
          </w:tcPr>
          <w:p w14:paraId="5F39BDFC" w14:textId="4C96350E" w:rsidR="004901B6" w:rsidRPr="00110F8C" w:rsidRDefault="004901B6" w:rsidP="004901B6">
            <w:pPr>
              <w:tabs>
                <w:tab w:val="decimal" w:pos="1250"/>
              </w:tabs>
              <w:spacing w:line="240" w:lineRule="auto"/>
              <w:ind w:right="170"/>
              <w:jc w:val="right"/>
              <w:rPr>
                <w:rFonts w:cs="Times New Roman"/>
                <w:szCs w:val="22"/>
              </w:rPr>
            </w:pPr>
            <w:r w:rsidRPr="00AC30CE">
              <w:rPr>
                <w:rFonts w:cs="Times New Roman"/>
                <w:szCs w:val="22"/>
              </w:rPr>
              <w:t>22,429</w:t>
            </w:r>
          </w:p>
        </w:tc>
        <w:tc>
          <w:tcPr>
            <w:tcW w:w="266" w:type="dxa"/>
            <w:gridSpan w:val="2"/>
          </w:tcPr>
          <w:p w14:paraId="453A5C6A" w14:textId="77777777" w:rsidR="004901B6" w:rsidRPr="00110F8C" w:rsidRDefault="004901B6" w:rsidP="004901B6">
            <w:pPr>
              <w:tabs>
                <w:tab w:val="decimal" w:pos="972"/>
              </w:tabs>
              <w:spacing w:line="240" w:lineRule="auto"/>
              <w:rPr>
                <w:rFonts w:cs="Times New Roman"/>
                <w:szCs w:val="22"/>
              </w:rPr>
            </w:pPr>
          </w:p>
        </w:tc>
        <w:tc>
          <w:tcPr>
            <w:tcW w:w="1523" w:type="dxa"/>
            <w:gridSpan w:val="3"/>
          </w:tcPr>
          <w:p w14:paraId="6AF82F9D" w14:textId="5104C4AE" w:rsidR="004901B6" w:rsidRPr="00110F8C" w:rsidRDefault="004901B6" w:rsidP="004901B6">
            <w:pPr>
              <w:spacing w:line="240" w:lineRule="auto"/>
              <w:ind w:right="170"/>
              <w:jc w:val="right"/>
              <w:rPr>
                <w:rFonts w:cs="Times New Roman"/>
                <w:szCs w:val="22"/>
              </w:rPr>
            </w:pPr>
            <w:r w:rsidRPr="00EC5FCD">
              <w:t>1,578</w:t>
            </w:r>
          </w:p>
        </w:tc>
      </w:tr>
      <w:tr w:rsidR="004901B6" w:rsidRPr="00E95BB6" w14:paraId="2D580582" w14:textId="77777777" w:rsidTr="001B5CA7">
        <w:tc>
          <w:tcPr>
            <w:tcW w:w="5837" w:type="dxa"/>
            <w:gridSpan w:val="2"/>
          </w:tcPr>
          <w:p w14:paraId="7184820D" w14:textId="50E7F647" w:rsidR="004901B6" w:rsidRPr="00110F8C" w:rsidRDefault="004901B6" w:rsidP="004901B6">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503" w:type="dxa"/>
            <w:gridSpan w:val="2"/>
            <w:shd w:val="clear" w:color="auto" w:fill="auto"/>
          </w:tcPr>
          <w:p w14:paraId="037E30CA" w14:textId="397E28D6" w:rsidR="004901B6" w:rsidRPr="00110F8C" w:rsidRDefault="004901B6" w:rsidP="004901B6">
            <w:pPr>
              <w:tabs>
                <w:tab w:val="decimal" w:pos="1250"/>
              </w:tabs>
              <w:spacing w:line="240" w:lineRule="auto"/>
              <w:ind w:right="170"/>
              <w:jc w:val="right"/>
              <w:rPr>
                <w:rFonts w:cs="Times New Roman"/>
              </w:rPr>
            </w:pPr>
            <w:r w:rsidRPr="00AC30CE">
              <w:rPr>
                <w:rFonts w:cs="Times New Roman"/>
              </w:rPr>
              <w:t>1,137</w:t>
            </w:r>
          </w:p>
        </w:tc>
        <w:tc>
          <w:tcPr>
            <w:tcW w:w="266" w:type="dxa"/>
            <w:gridSpan w:val="2"/>
          </w:tcPr>
          <w:p w14:paraId="1B225B39" w14:textId="77777777" w:rsidR="004901B6" w:rsidRPr="00110F8C" w:rsidRDefault="004901B6" w:rsidP="004901B6">
            <w:pPr>
              <w:tabs>
                <w:tab w:val="decimal" w:pos="972"/>
              </w:tabs>
              <w:spacing w:line="240" w:lineRule="auto"/>
              <w:rPr>
                <w:rFonts w:cs="Times New Roman"/>
                <w:szCs w:val="22"/>
              </w:rPr>
            </w:pPr>
          </w:p>
        </w:tc>
        <w:tc>
          <w:tcPr>
            <w:tcW w:w="1523" w:type="dxa"/>
            <w:gridSpan w:val="3"/>
          </w:tcPr>
          <w:p w14:paraId="10126922" w14:textId="1B0F75B4" w:rsidR="004901B6" w:rsidRPr="00110F8C" w:rsidRDefault="004901B6" w:rsidP="004901B6">
            <w:pPr>
              <w:spacing w:line="240" w:lineRule="auto"/>
              <w:ind w:right="170"/>
              <w:jc w:val="right"/>
              <w:rPr>
                <w:rFonts w:cs="Times New Roman"/>
                <w:szCs w:val="22"/>
              </w:rPr>
            </w:pPr>
            <w:r w:rsidRPr="00EC5FCD">
              <w:t>6,772</w:t>
            </w:r>
          </w:p>
        </w:tc>
      </w:tr>
      <w:tr w:rsidR="004901B6" w:rsidRPr="00E95BB6" w14:paraId="0AC8F1B1" w14:textId="77777777" w:rsidTr="001B5CA7">
        <w:tc>
          <w:tcPr>
            <w:tcW w:w="5837" w:type="dxa"/>
            <w:gridSpan w:val="2"/>
            <w:vAlign w:val="bottom"/>
          </w:tcPr>
          <w:p w14:paraId="4347C2AA" w14:textId="77777777" w:rsidR="004901B6" w:rsidRPr="00110F8C" w:rsidRDefault="004901B6" w:rsidP="004901B6">
            <w:pPr>
              <w:spacing w:line="240" w:lineRule="auto"/>
              <w:rPr>
                <w:rFonts w:cs="Times New Roman"/>
                <w:szCs w:val="22"/>
              </w:rPr>
            </w:pPr>
            <w:r w:rsidRPr="00110F8C">
              <w:rPr>
                <w:rFonts w:cs="Times New Roman"/>
                <w:b/>
                <w:bCs/>
                <w:szCs w:val="22"/>
              </w:rPr>
              <w:t>Total</w:t>
            </w:r>
          </w:p>
        </w:tc>
        <w:tc>
          <w:tcPr>
            <w:tcW w:w="1503" w:type="dxa"/>
            <w:gridSpan w:val="2"/>
            <w:tcBorders>
              <w:top w:val="single" w:sz="4" w:space="0" w:color="auto"/>
              <w:bottom w:val="single" w:sz="4" w:space="0" w:color="auto"/>
            </w:tcBorders>
            <w:shd w:val="clear" w:color="auto" w:fill="auto"/>
          </w:tcPr>
          <w:p w14:paraId="3303C581" w14:textId="37F16FE9" w:rsidR="004901B6" w:rsidRPr="00110F8C" w:rsidRDefault="004901B6" w:rsidP="004901B6">
            <w:pPr>
              <w:tabs>
                <w:tab w:val="decimal" w:pos="1250"/>
              </w:tabs>
              <w:spacing w:line="240" w:lineRule="auto"/>
              <w:ind w:right="170"/>
              <w:jc w:val="right"/>
              <w:rPr>
                <w:rFonts w:cs="Times New Roman"/>
                <w:b/>
                <w:bCs/>
                <w:szCs w:val="22"/>
              </w:rPr>
            </w:pPr>
            <w:r w:rsidRPr="00AC30CE">
              <w:rPr>
                <w:rFonts w:cs="Times New Roman"/>
                <w:b/>
                <w:bCs/>
                <w:szCs w:val="22"/>
              </w:rPr>
              <w:t>1,528,024</w:t>
            </w:r>
          </w:p>
        </w:tc>
        <w:tc>
          <w:tcPr>
            <w:tcW w:w="266" w:type="dxa"/>
            <w:gridSpan w:val="2"/>
            <w:vAlign w:val="bottom"/>
          </w:tcPr>
          <w:p w14:paraId="32BCC639" w14:textId="77777777" w:rsidR="004901B6" w:rsidRPr="00110F8C" w:rsidRDefault="004901B6" w:rsidP="004901B6">
            <w:pPr>
              <w:tabs>
                <w:tab w:val="decimal" w:pos="972"/>
              </w:tabs>
              <w:spacing w:line="240" w:lineRule="auto"/>
              <w:rPr>
                <w:rFonts w:cs="Times New Roman"/>
                <w:b/>
                <w:bCs/>
                <w:szCs w:val="22"/>
              </w:rPr>
            </w:pPr>
          </w:p>
        </w:tc>
        <w:tc>
          <w:tcPr>
            <w:tcW w:w="1523" w:type="dxa"/>
            <w:gridSpan w:val="3"/>
            <w:tcBorders>
              <w:top w:val="single" w:sz="4" w:space="0" w:color="auto"/>
              <w:bottom w:val="single" w:sz="4" w:space="0" w:color="auto"/>
            </w:tcBorders>
          </w:tcPr>
          <w:p w14:paraId="0F0D42D0" w14:textId="4ECBD905" w:rsidR="004901B6" w:rsidRPr="00110F8C" w:rsidRDefault="004901B6" w:rsidP="004901B6">
            <w:pPr>
              <w:spacing w:line="240" w:lineRule="auto"/>
              <w:ind w:right="170"/>
              <w:jc w:val="right"/>
              <w:rPr>
                <w:rFonts w:cs="Times New Roman"/>
                <w:b/>
                <w:bCs/>
                <w:szCs w:val="22"/>
              </w:rPr>
            </w:pPr>
            <w:r w:rsidRPr="00EC5FCD">
              <w:rPr>
                <w:b/>
                <w:bCs/>
              </w:rPr>
              <w:t>1,183,233</w:t>
            </w:r>
          </w:p>
        </w:tc>
      </w:tr>
      <w:tr w:rsidR="00642FEE" w:rsidRPr="00E95BB6" w14:paraId="6D7255A0" w14:textId="77777777" w:rsidTr="001B5CA7">
        <w:tc>
          <w:tcPr>
            <w:tcW w:w="5837" w:type="dxa"/>
            <w:gridSpan w:val="2"/>
          </w:tcPr>
          <w:p w14:paraId="3CC976B8" w14:textId="77777777" w:rsidR="00642FEE" w:rsidRPr="00110F8C" w:rsidRDefault="00642FEE" w:rsidP="007752E7">
            <w:pPr>
              <w:spacing w:line="240" w:lineRule="auto"/>
              <w:rPr>
                <w:rFonts w:cs="Times New Roman"/>
                <w:b/>
                <w:bCs/>
                <w:szCs w:val="22"/>
              </w:rPr>
            </w:pPr>
          </w:p>
        </w:tc>
        <w:tc>
          <w:tcPr>
            <w:tcW w:w="1503" w:type="dxa"/>
            <w:gridSpan w:val="2"/>
          </w:tcPr>
          <w:p w14:paraId="17DC437E" w14:textId="77777777" w:rsidR="00642FEE" w:rsidRPr="00110F8C" w:rsidRDefault="00642FEE" w:rsidP="00BE5E68">
            <w:pPr>
              <w:tabs>
                <w:tab w:val="decimal" w:pos="1134"/>
              </w:tabs>
              <w:spacing w:line="240" w:lineRule="auto"/>
              <w:ind w:right="170"/>
              <w:jc w:val="right"/>
              <w:rPr>
                <w:rFonts w:cs="Times New Roman"/>
                <w:szCs w:val="22"/>
              </w:rPr>
            </w:pPr>
          </w:p>
        </w:tc>
        <w:tc>
          <w:tcPr>
            <w:tcW w:w="266" w:type="dxa"/>
            <w:gridSpan w:val="2"/>
          </w:tcPr>
          <w:p w14:paraId="7815F9A9" w14:textId="77777777" w:rsidR="00642FEE" w:rsidRPr="00110F8C" w:rsidRDefault="00642FEE" w:rsidP="007752E7">
            <w:pPr>
              <w:tabs>
                <w:tab w:val="decimal" w:pos="972"/>
              </w:tabs>
              <w:spacing w:line="240" w:lineRule="auto"/>
              <w:rPr>
                <w:rFonts w:cs="Times New Roman"/>
                <w:szCs w:val="22"/>
              </w:rPr>
            </w:pPr>
          </w:p>
        </w:tc>
        <w:tc>
          <w:tcPr>
            <w:tcW w:w="1523" w:type="dxa"/>
            <w:gridSpan w:val="3"/>
          </w:tcPr>
          <w:p w14:paraId="7E17ADC5" w14:textId="77777777" w:rsidR="00642FEE" w:rsidRPr="00110F8C" w:rsidRDefault="00642FEE" w:rsidP="00F93511">
            <w:pPr>
              <w:spacing w:line="240" w:lineRule="auto"/>
              <w:ind w:right="202"/>
              <w:jc w:val="right"/>
              <w:rPr>
                <w:rFonts w:cs="Times New Roman"/>
                <w:szCs w:val="22"/>
              </w:rPr>
            </w:pPr>
          </w:p>
        </w:tc>
      </w:tr>
      <w:tr w:rsidR="0089485F" w:rsidRPr="00E95BB6" w14:paraId="52574151" w14:textId="77777777" w:rsidTr="001B5CA7">
        <w:tc>
          <w:tcPr>
            <w:tcW w:w="5837" w:type="dxa"/>
            <w:gridSpan w:val="2"/>
          </w:tcPr>
          <w:p w14:paraId="3FEBB6EE" w14:textId="77777777" w:rsidR="0089485F" w:rsidRPr="00110F8C" w:rsidRDefault="0089485F" w:rsidP="007752E7">
            <w:pPr>
              <w:spacing w:line="240" w:lineRule="auto"/>
              <w:rPr>
                <w:rFonts w:cs="Times New Roman"/>
                <w:b/>
                <w:bCs/>
                <w:szCs w:val="22"/>
              </w:rPr>
            </w:pPr>
            <w:r w:rsidRPr="00110F8C">
              <w:rPr>
                <w:rFonts w:cs="Times New Roman"/>
                <w:b/>
                <w:bCs/>
                <w:szCs w:val="22"/>
              </w:rPr>
              <w:t>Other companies</w:t>
            </w:r>
          </w:p>
        </w:tc>
        <w:tc>
          <w:tcPr>
            <w:tcW w:w="1503" w:type="dxa"/>
            <w:gridSpan w:val="2"/>
          </w:tcPr>
          <w:p w14:paraId="50D59D34" w14:textId="77777777" w:rsidR="0089485F" w:rsidRPr="00110F8C" w:rsidRDefault="0089485F" w:rsidP="00BE5E68">
            <w:pPr>
              <w:tabs>
                <w:tab w:val="decimal" w:pos="1134"/>
              </w:tabs>
              <w:spacing w:line="240" w:lineRule="auto"/>
              <w:ind w:right="170"/>
              <w:jc w:val="right"/>
              <w:rPr>
                <w:rFonts w:cs="Times New Roman"/>
                <w:szCs w:val="22"/>
              </w:rPr>
            </w:pPr>
          </w:p>
        </w:tc>
        <w:tc>
          <w:tcPr>
            <w:tcW w:w="266" w:type="dxa"/>
            <w:gridSpan w:val="2"/>
          </w:tcPr>
          <w:p w14:paraId="2DFCBE71" w14:textId="77777777" w:rsidR="0089485F" w:rsidRPr="00110F8C" w:rsidRDefault="0089485F" w:rsidP="007752E7">
            <w:pPr>
              <w:tabs>
                <w:tab w:val="decimal" w:pos="972"/>
              </w:tabs>
              <w:spacing w:line="240" w:lineRule="auto"/>
              <w:rPr>
                <w:rFonts w:cs="Times New Roman"/>
                <w:szCs w:val="22"/>
              </w:rPr>
            </w:pPr>
          </w:p>
        </w:tc>
        <w:tc>
          <w:tcPr>
            <w:tcW w:w="1523" w:type="dxa"/>
            <w:gridSpan w:val="3"/>
          </w:tcPr>
          <w:p w14:paraId="5422B3C4" w14:textId="77777777" w:rsidR="0089485F" w:rsidRPr="00110F8C" w:rsidRDefault="0089485F" w:rsidP="00F93511">
            <w:pPr>
              <w:spacing w:line="240" w:lineRule="auto"/>
              <w:ind w:right="202"/>
              <w:jc w:val="right"/>
              <w:rPr>
                <w:rFonts w:cs="Times New Roman"/>
                <w:szCs w:val="22"/>
              </w:rPr>
            </w:pPr>
          </w:p>
        </w:tc>
      </w:tr>
      <w:tr w:rsidR="004901B6" w:rsidRPr="00E95BB6" w14:paraId="28FB9861" w14:textId="77777777" w:rsidTr="001B5CA7">
        <w:tc>
          <w:tcPr>
            <w:tcW w:w="5837" w:type="dxa"/>
            <w:gridSpan w:val="2"/>
          </w:tcPr>
          <w:p w14:paraId="78719577" w14:textId="77777777" w:rsidR="004901B6" w:rsidRPr="00110F8C" w:rsidRDefault="004901B6" w:rsidP="004901B6">
            <w:pPr>
              <w:spacing w:line="240" w:lineRule="auto"/>
              <w:rPr>
                <w:rFonts w:cs="Times New Roman"/>
                <w:szCs w:val="22"/>
              </w:rPr>
            </w:pPr>
            <w:r w:rsidRPr="00110F8C">
              <w:rPr>
                <w:rFonts w:cs="Times New Roman"/>
                <w:szCs w:val="22"/>
              </w:rPr>
              <w:t>Within credit terms</w:t>
            </w:r>
          </w:p>
        </w:tc>
        <w:tc>
          <w:tcPr>
            <w:tcW w:w="1503" w:type="dxa"/>
            <w:gridSpan w:val="2"/>
          </w:tcPr>
          <w:p w14:paraId="387FFCA7" w14:textId="792A7CE0" w:rsidR="004901B6" w:rsidRPr="00110F8C" w:rsidRDefault="004901B6" w:rsidP="004901B6">
            <w:pPr>
              <w:tabs>
                <w:tab w:val="decimal" w:pos="1215"/>
              </w:tabs>
              <w:spacing w:line="240" w:lineRule="auto"/>
              <w:ind w:right="170"/>
              <w:jc w:val="right"/>
              <w:rPr>
                <w:rFonts w:cs="Times New Roman"/>
                <w:szCs w:val="22"/>
              </w:rPr>
            </w:pPr>
            <w:r w:rsidRPr="00AC30CE">
              <w:rPr>
                <w:rFonts w:cs="Times New Roman"/>
                <w:szCs w:val="22"/>
              </w:rPr>
              <w:t>20,343,959</w:t>
            </w:r>
          </w:p>
        </w:tc>
        <w:tc>
          <w:tcPr>
            <w:tcW w:w="266" w:type="dxa"/>
            <w:gridSpan w:val="2"/>
          </w:tcPr>
          <w:p w14:paraId="210C676A" w14:textId="77777777" w:rsidR="004901B6" w:rsidRPr="00110F8C" w:rsidRDefault="004901B6" w:rsidP="004901B6">
            <w:pPr>
              <w:tabs>
                <w:tab w:val="decimal" w:pos="972"/>
              </w:tabs>
              <w:spacing w:line="240" w:lineRule="auto"/>
              <w:rPr>
                <w:rFonts w:cs="Times New Roman"/>
                <w:szCs w:val="22"/>
              </w:rPr>
            </w:pPr>
          </w:p>
        </w:tc>
        <w:tc>
          <w:tcPr>
            <w:tcW w:w="1523" w:type="dxa"/>
            <w:gridSpan w:val="3"/>
          </w:tcPr>
          <w:p w14:paraId="73E811B1" w14:textId="2DE00BCB" w:rsidR="004901B6" w:rsidRPr="00110F8C" w:rsidRDefault="004901B6" w:rsidP="004901B6">
            <w:pPr>
              <w:spacing w:line="240" w:lineRule="auto"/>
              <w:ind w:right="170"/>
              <w:jc w:val="right"/>
              <w:rPr>
                <w:rFonts w:cs="Times New Roman"/>
                <w:szCs w:val="22"/>
              </w:rPr>
            </w:pPr>
            <w:r w:rsidRPr="00EC5FCD">
              <w:t>18,694,131</w:t>
            </w:r>
          </w:p>
        </w:tc>
      </w:tr>
      <w:tr w:rsidR="004901B6" w:rsidRPr="00E95BB6" w14:paraId="0EE81AAC" w14:textId="77777777" w:rsidTr="001B5CA7">
        <w:tc>
          <w:tcPr>
            <w:tcW w:w="5837" w:type="dxa"/>
            <w:gridSpan w:val="2"/>
          </w:tcPr>
          <w:p w14:paraId="57119C6D" w14:textId="7ED94CBE" w:rsidR="004901B6" w:rsidRPr="00110F8C" w:rsidRDefault="004901B6" w:rsidP="004901B6">
            <w:pPr>
              <w:spacing w:line="240" w:lineRule="auto"/>
              <w:rPr>
                <w:rFonts w:cs="Times New Roman"/>
                <w:szCs w:val="22"/>
              </w:rPr>
            </w:pPr>
            <w:r w:rsidRPr="00110F8C">
              <w:rPr>
                <w:rFonts w:cs="Times New Roman"/>
                <w:szCs w:val="22"/>
              </w:rPr>
              <w:t>Overdue</w:t>
            </w:r>
            <w:r>
              <w:rPr>
                <w:rFonts w:cs="Times New Roman"/>
                <w:szCs w:val="22"/>
              </w:rPr>
              <w:t>:</w:t>
            </w:r>
          </w:p>
        </w:tc>
        <w:tc>
          <w:tcPr>
            <w:tcW w:w="1503" w:type="dxa"/>
            <w:gridSpan w:val="2"/>
          </w:tcPr>
          <w:p w14:paraId="59AADD9C" w14:textId="77777777" w:rsidR="004901B6" w:rsidRPr="00110F8C" w:rsidRDefault="004901B6" w:rsidP="004901B6">
            <w:pPr>
              <w:tabs>
                <w:tab w:val="decimal" w:pos="1215"/>
              </w:tabs>
              <w:spacing w:line="240" w:lineRule="auto"/>
              <w:ind w:right="170"/>
              <w:jc w:val="right"/>
              <w:rPr>
                <w:rFonts w:cs="Times New Roman"/>
                <w:szCs w:val="22"/>
              </w:rPr>
            </w:pPr>
          </w:p>
        </w:tc>
        <w:tc>
          <w:tcPr>
            <w:tcW w:w="266" w:type="dxa"/>
            <w:gridSpan w:val="2"/>
          </w:tcPr>
          <w:p w14:paraId="0B04859D" w14:textId="77777777" w:rsidR="004901B6" w:rsidRPr="00110F8C" w:rsidRDefault="004901B6" w:rsidP="004901B6">
            <w:pPr>
              <w:tabs>
                <w:tab w:val="decimal" w:pos="972"/>
              </w:tabs>
              <w:spacing w:line="240" w:lineRule="auto"/>
              <w:rPr>
                <w:rFonts w:cs="Times New Roman"/>
                <w:szCs w:val="22"/>
              </w:rPr>
            </w:pPr>
          </w:p>
        </w:tc>
        <w:tc>
          <w:tcPr>
            <w:tcW w:w="1523" w:type="dxa"/>
            <w:gridSpan w:val="3"/>
          </w:tcPr>
          <w:p w14:paraId="478686A4" w14:textId="77777777" w:rsidR="004901B6" w:rsidRPr="00110F8C" w:rsidRDefault="004901B6" w:rsidP="004901B6">
            <w:pPr>
              <w:spacing w:line="240" w:lineRule="auto"/>
              <w:ind w:right="170"/>
              <w:jc w:val="right"/>
              <w:rPr>
                <w:rFonts w:cs="Times New Roman"/>
                <w:szCs w:val="22"/>
              </w:rPr>
            </w:pPr>
          </w:p>
        </w:tc>
      </w:tr>
      <w:tr w:rsidR="00D708F4" w:rsidRPr="00E95BB6" w14:paraId="0661B80B" w14:textId="77777777" w:rsidTr="001B5CA7">
        <w:tc>
          <w:tcPr>
            <w:tcW w:w="5837" w:type="dxa"/>
            <w:gridSpan w:val="2"/>
          </w:tcPr>
          <w:p w14:paraId="7953EAD5" w14:textId="61451DDB" w:rsidR="00D708F4" w:rsidRPr="00110F8C" w:rsidRDefault="00D708F4" w:rsidP="00D708F4">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lang w:val="en-US"/>
              </w:rPr>
              <w:t>Less than 1 month</w:t>
            </w:r>
          </w:p>
        </w:tc>
        <w:tc>
          <w:tcPr>
            <w:tcW w:w="1503" w:type="dxa"/>
            <w:gridSpan w:val="2"/>
          </w:tcPr>
          <w:p w14:paraId="2364EFFB" w14:textId="7CA0C487" w:rsidR="00D708F4" w:rsidRPr="00110F8C" w:rsidRDefault="00D708F4" w:rsidP="00D708F4">
            <w:pPr>
              <w:tabs>
                <w:tab w:val="decimal" w:pos="1215"/>
              </w:tabs>
              <w:spacing w:line="240" w:lineRule="auto"/>
              <w:ind w:right="170"/>
              <w:jc w:val="right"/>
              <w:rPr>
                <w:rFonts w:cs="Times New Roman"/>
                <w:szCs w:val="22"/>
              </w:rPr>
            </w:pPr>
            <w:r>
              <w:rPr>
                <w:rFonts w:cs="Times New Roman"/>
                <w:szCs w:val="22"/>
              </w:rPr>
              <w:t>2,115,644</w:t>
            </w:r>
          </w:p>
        </w:tc>
        <w:tc>
          <w:tcPr>
            <w:tcW w:w="266" w:type="dxa"/>
            <w:gridSpan w:val="2"/>
          </w:tcPr>
          <w:p w14:paraId="72573ABC" w14:textId="77777777" w:rsidR="00D708F4" w:rsidRPr="00110F8C" w:rsidRDefault="00D708F4" w:rsidP="00D708F4">
            <w:pPr>
              <w:tabs>
                <w:tab w:val="decimal" w:pos="972"/>
              </w:tabs>
              <w:spacing w:line="240" w:lineRule="auto"/>
              <w:rPr>
                <w:rFonts w:cs="Times New Roman"/>
                <w:szCs w:val="22"/>
              </w:rPr>
            </w:pPr>
          </w:p>
        </w:tc>
        <w:tc>
          <w:tcPr>
            <w:tcW w:w="1523" w:type="dxa"/>
            <w:gridSpan w:val="3"/>
          </w:tcPr>
          <w:p w14:paraId="1775343D" w14:textId="0688D288" w:rsidR="00D708F4" w:rsidRPr="00110F8C" w:rsidRDefault="00D708F4" w:rsidP="00D708F4">
            <w:pPr>
              <w:spacing w:line="240" w:lineRule="auto"/>
              <w:ind w:right="170"/>
              <w:jc w:val="right"/>
              <w:rPr>
                <w:rFonts w:cs="Times New Roman"/>
                <w:szCs w:val="22"/>
              </w:rPr>
            </w:pPr>
            <w:r w:rsidRPr="00EC5FCD">
              <w:t>1,872,669</w:t>
            </w:r>
          </w:p>
        </w:tc>
      </w:tr>
      <w:tr w:rsidR="00D708F4" w:rsidRPr="00E95BB6" w14:paraId="528648D4" w14:textId="77777777" w:rsidTr="001B5CA7">
        <w:tc>
          <w:tcPr>
            <w:tcW w:w="5837" w:type="dxa"/>
            <w:gridSpan w:val="2"/>
          </w:tcPr>
          <w:p w14:paraId="6DDE3418" w14:textId="4FDB0403" w:rsidR="00D708F4" w:rsidRPr="00110F8C" w:rsidRDefault="00D708F4" w:rsidP="00D708F4">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503" w:type="dxa"/>
            <w:gridSpan w:val="2"/>
          </w:tcPr>
          <w:p w14:paraId="00815C1B" w14:textId="29859055" w:rsidR="00D708F4" w:rsidRPr="00110F8C" w:rsidRDefault="00D708F4" w:rsidP="00D708F4">
            <w:pPr>
              <w:tabs>
                <w:tab w:val="decimal" w:pos="1215"/>
              </w:tabs>
              <w:spacing w:line="240" w:lineRule="auto"/>
              <w:ind w:right="170"/>
              <w:jc w:val="right"/>
              <w:rPr>
                <w:rFonts w:cs="Times New Roman"/>
                <w:szCs w:val="22"/>
              </w:rPr>
            </w:pPr>
            <w:r>
              <w:rPr>
                <w:rFonts w:cs="Times New Roman"/>
                <w:szCs w:val="22"/>
              </w:rPr>
              <w:t>630,821</w:t>
            </w:r>
          </w:p>
        </w:tc>
        <w:tc>
          <w:tcPr>
            <w:tcW w:w="266" w:type="dxa"/>
            <w:gridSpan w:val="2"/>
          </w:tcPr>
          <w:p w14:paraId="7DB7341F" w14:textId="77777777" w:rsidR="00D708F4" w:rsidRPr="00110F8C" w:rsidRDefault="00D708F4" w:rsidP="00D708F4">
            <w:pPr>
              <w:tabs>
                <w:tab w:val="decimal" w:pos="972"/>
              </w:tabs>
              <w:spacing w:line="240" w:lineRule="auto"/>
              <w:rPr>
                <w:rFonts w:cs="Times New Roman"/>
                <w:szCs w:val="22"/>
              </w:rPr>
            </w:pPr>
          </w:p>
        </w:tc>
        <w:tc>
          <w:tcPr>
            <w:tcW w:w="1523" w:type="dxa"/>
            <w:gridSpan w:val="3"/>
          </w:tcPr>
          <w:p w14:paraId="785791EE" w14:textId="330645BD" w:rsidR="00D708F4" w:rsidRPr="00110F8C" w:rsidRDefault="00D708F4" w:rsidP="00D708F4">
            <w:pPr>
              <w:spacing w:line="240" w:lineRule="auto"/>
              <w:ind w:right="170"/>
              <w:jc w:val="right"/>
              <w:rPr>
                <w:rFonts w:cs="Times New Roman"/>
                <w:szCs w:val="22"/>
              </w:rPr>
            </w:pPr>
            <w:r w:rsidRPr="00EC5FCD">
              <w:t>573,732</w:t>
            </w:r>
          </w:p>
        </w:tc>
      </w:tr>
      <w:tr w:rsidR="00D708F4" w:rsidRPr="00E95BB6" w14:paraId="33310D49" w14:textId="77777777" w:rsidTr="001B5CA7">
        <w:tc>
          <w:tcPr>
            <w:tcW w:w="5837" w:type="dxa"/>
            <w:gridSpan w:val="2"/>
          </w:tcPr>
          <w:p w14:paraId="04A4C01D" w14:textId="2035C953" w:rsidR="00D708F4" w:rsidRPr="00110F8C" w:rsidRDefault="00D708F4" w:rsidP="00D708F4">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503" w:type="dxa"/>
            <w:gridSpan w:val="2"/>
          </w:tcPr>
          <w:p w14:paraId="3F6ADCDF" w14:textId="6070C5DB" w:rsidR="00D708F4" w:rsidRPr="00110F8C" w:rsidRDefault="00D708F4" w:rsidP="00D708F4">
            <w:pPr>
              <w:tabs>
                <w:tab w:val="decimal" w:pos="1215"/>
              </w:tabs>
              <w:spacing w:line="240" w:lineRule="auto"/>
              <w:ind w:right="170"/>
              <w:jc w:val="right"/>
              <w:rPr>
                <w:rFonts w:cs="Times New Roman"/>
                <w:szCs w:val="22"/>
              </w:rPr>
            </w:pPr>
            <w:r>
              <w:rPr>
                <w:rFonts w:cs="Times New Roman"/>
                <w:szCs w:val="22"/>
              </w:rPr>
              <w:t>78,875</w:t>
            </w:r>
          </w:p>
        </w:tc>
        <w:tc>
          <w:tcPr>
            <w:tcW w:w="266" w:type="dxa"/>
            <w:gridSpan w:val="2"/>
          </w:tcPr>
          <w:p w14:paraId="01A823AB" w14:textId="77777777" w:rsidR="00D708F4" w:rsidRPr="00110F8C" w:rsidRDefault="00D708F4" w:rsidP="00D708F4">
            <w:pPr>
              <w:tabs>
                <w:tab w:val="decimal" w:pos="972"/>
              </w:tabs>
              <w:spacing w:line="240" w:lineRule="auto"/>
              <w:rPr>
                <w:rFonts w:cs="Times New Roman"/>
                <w:szCs w:val="22"/>
              </w:rPr>
            </w:pPr>
          </w:p>
        </w:tc>
        <w:tc>
          <w:tcPr>
            <w:tcW w:w="1523" w:type="dxa"/>
            <w:gridSpan w:val="3"/>
          </w:tcPr>
          <w:p w14:paraId="2A6D03A1" w14:textId="3F917F28" w:rsidR="00D708F4" w:rsidRPr="00110F8C" w:rsidRDefault="00D708F4" w:rsidP="00D708F4">
            <w:pPr>
              <w:spacing w:line="240" w:lineRule="auto"/>
              <w:ind w:right="170"/>
              <w:jc w:val="right"/>
              <w:rPr>
                <w:rFonts w:cs="Times New Roman"/>
                <w:szCs w:val="22"/>
              </w:rPr>
            </w:pPr>
            <w:r w:rsidRPr="00EC5FCD">
              <w:t>87,562</w:t>
            </w:r>
          </w:p>
        </w:tc>
      </w:tr>
      <w:tr w:rsidR="00D708F4" w:rsidRPr="00E95BB6" w14:paraId="3EE354CD" w14:textId="77777777" w:rsidTr="001B5CA7">
        <w:tc>
          <w:tcPr>
            <w:tcW w:w="5837" w:type="dxa"/>
            <w:gridSpan w:val="2"/>
          </w:tcPr>
          <w:p w14:paraId="7BD767AB" w14:textId="4A792DA6" w:rsidR="00D708F4" w:rsidRPr="00110F8C" w:rsidRDefault="00D708F4" w:rsidP="00D708F4">
            <w:pPr>
              <w:spacing w:line="240" w:lineRule="auto"/>
              <w:rPr>
                <w:rFonts w:cs="Times New Roman"/>
                <w:szCs w:val="22"/>
              </w:rPr>
            </w:pPr>
            <w:r w:rsidRPr="00110F8C">
              <w:rPr>
                <w:rFonts w:cs="Times New Roman"/>
                <w:szCs w:val="22"/>
              </w:rPr>
              <w:t xml:space="preserve">  Over 12 months</w:t>
            </w:r>
          </w:p>
        </w:tc>
        <w:tc>
          <w:tcPr>
            <w:tcW w:w="1503" w:type="dxa"/>
            <w:gridSpan w:val="2"/>
            <w:tcBorders>
              <w:bottom w:val="single" w:sz="4" w:space="0" w:color="auto"/>
            </w:tcBorders>
          </w:tcPr>
          <w:p w14:paraId="11B111E2" w14:textId="3AB71CB2" w:rsidR="00D708F4" w:rsidRPr="00110F8C" w:rsidRDefault="00D708F4" w:rsidP="00D708F4">
            <w:pPr>
              <w:tabs>
                <w:tab w:val="decimal" w:pos="1215"/>
              </w:tabs>
              <w:spacing w:line="240" w:lineRule="auto"/>
              <w:ind w:right="170"/>
              <w:jc w:val="right"/>
              <w:rPr>
                <w:rFonts w:cs="Times New Roman"/>
                <w:szCs w:val="22"/>
              </w:rPr>
            </w:pPr>
            <w:r>
              <w:rPr>
                <w:rFonts w:cs="Times New Roman"/>
                <w:szCs w:val="22"/>
              </w:rPr>
              <w:t>165,745</w:t>
            </w:r>
          </w:p>
        </w:tc>
        <w:tc>
          <w:tcPr>
            <w:tcW w:w="266" w:type="dxa"/>
            <w:gridSpan w:val="2"/>
          </w:tcPr>
          <w:p w14:paraId="5107C59F" w14:textId="77777777" w:rsidR="00D708F4" w:rsidRPr="00110F8C" w:rsidRDefault="00D708F4" w:rsidP="00D708F4">
            <w:pPr>
              <w:tabs>
                <w:tab w:val="decimal" w:pos="972"/>
              </w:tabs>
              <w:spacing w:line="240" w:lineRule="auto"/>
              <w:rPr>
                <w:rFonts w:cs="Times New Roman"/>
                <w:b/>
                <w:bCs/>
                <w:szCs w:val="22"/>
              </w:rPr>
            </w:pPr>
          </w:p>
        </w:tc>
        <w:tc>
          <w:tcPr>
            <w:tcW w:w="1523" w:type="dxa"/>
            <w:gridSpan w:val="3"/>
            <w:tcBorders>
              <w:bottom w:val="single" w:sz="4" w:space="0" w:color="auto"/>
            </w:tcBorders>
          </w:tcPr>
          <w:p w14:paraId="32353948" w14:textId="53732CA1" w:rsidR="00D708F4" w:rsidRPr="00110F8C" w:rsidRDefault="00D708F4" w:rsidP="00D708F4">
            <w:pPr>
              <w:spacing w:line="240" w:lineRule="auto"/>
              <w:ind w:right="170"/>
              <w:jc w:val="right"/>
              <w:rPr>
                <w:rFonts w:cs="Times New Roman"/>
                <w:szCs w:val="22"/>
              </w:rPr>
            </w:pPr>
            <w:r w:rsidRPr="00EC5FCD">
              <w:t>163,703</w:t>
            </w:r>
          </w:p>
        </w:tc>
      </w:tr>
      <w:tr w:rsidR="004901B6" w:rsidRPr="00E95BB6" w14:paraId="7123FA51" w14:textId="77777777" w:rsidTr="001B5CA7">
        <w:tc>
          <w:tcPr>
            <w:tcW w:w="5837" w:type="dxa"/>
            <w:gridSpan w:val="2"/>
            <w:vAlign w:val="bottom"/>
          </w:tcPr>
          <w:p w14:paraId="3239078D" w14:textId="77777777" w:rsidR="004901B6" w:rsidRPr="00110F8C" w:rsidRDefault="004901B6" w:rsidP="004901B6">
            <w:pPr>
              <w:spacing w:line="240" w:lineRule="auto"/>
              <w:rPr>
                <w:rFonts w:cs="Times New Roman"/>
                <w:i/>
                <w:szCs w:val="22"/>
              </w:rPr>
            </w:pPr>
          </w:p>
        </w:tc>
        <w:tc>
          <w:tcPr>
            <w:tcW w:w="1503" w:type="dxa"/>
            <w:gridSpan w:val="2"/>
            <w:tcBorders>
              <w:top w:val="single" w:sz="4" w:space="0" w:color="auto"/>
            </w:tcBorders>
          </w:tcPr>
          <w:p w14:paraId="50E38636" w14:textId="18036283" w:rsidR="004901B6" w:rsidRPr="00110F8C" w:rsidRDefault="004901B6" w:rsidP="004901B6">
            <w:pPr>
              <w:tabs>
                <w:tab w:val="decimal" w:pos="1215"/>
              </w:tabs>
              <w:spacing w:line="240" w:lineRule="auto"/>
              <w:ind w:right="170"/>
              <w:jc w:val="right"/>
              <w:rPr>
                <w:rFonts w:cs="Times New Roman"/>
                <w:b/>
                <w:bCs/>
                <w:szCs w:val="22"/>
                <w:rtl/>
                <w:cs/>
              </w:rPr>
            </w:pPr>
            <w:r w:rsidRPr="00AC30CE">
              <w:rPr>
                <w:rFonts w:cs="Times New Roman"/>
                <w:b/>
                <w:bCs/>
                <w:szCs w:val="22"/>
              </w:rPr>
              <w:t>23,335,044</w:t>
            </w:r>
          </w:p>
        </w:tc>
        <w:tc>
          <w:tcPr>
            <w:tcW w:w="266" w:type="dxa"/>
            <w:gridSpan w:val="2"/>
            <w:vAlign w:val="bottom"/>
          </w:tcPr>
          <w:p w14:paraId="43A0A53A" w14:textId="77777777" w:rsidR="004901B6" w:rsidRPr="00110F8C" w:rsidRDefault="004901B6" w:rsidP="004901B6">
            <w:pPr>
              <w:tabs>
                <w:tab w:val="decimal" w:pos="972"/>
              </w:tabs>
              <w:spacing w:line="240" w:lineRule="auto"/>
              <w:rPr>
                <w:rFonts w:cs="Times New Roman"/>
                <w:b/>
                <w:bCs/>
                <w:szCs w:val="22"/>
              </w:rPr>
            </w:pPr>
          </w:p>
        </w:tc>
        <w:tc>
          <w:tcPr>
            <w:tcW w:w="1523" w:type="dxa"/>
            <w:gridSpan w:val="3"/>
            <w:tcBorders>
              <w:top w:val="single" w:sz="4" w:space="0" w:color="auto"/>
            </w:tcBorders>
          </w:tcPr>
          <w:p w14:paraId="04EF7339" w14:textId="56EC7669" w:rsidR="004901B6" w:rsidRPr="00110F8C" w:rsidRDefault="004901B6" w:rsidP="004901B6">
            <w:pPr>
              <w:spacing w:line="240" w:lineRule="auto"/>
              <w:ind w:right="170"/>
              <w:jc w:val="right"/>
              <w:rPr>
                <w:rFonts w:cs="Times New Roman"/>
                <w:b/>
                <w:bCs/>
                <w:szCs w:val="22"/>
                <w:rtl/>
                <w:cs/>
              </w:rPr>
            </w:pPr>
            <w:r w:rsidRPr="00EC5FCD">
              <w:rPr>
                <w:b/>
                <w:bCs/>
              </w:rPr>
              <w:t>21,391,797</w:t>
            </w:r>
          </w:p>
        </w:tc>
      </w:tr>
      <w:tr w:rsidR="004901B6" w:rsidRPr="00E95BB6" w14:paraId="05D5B04A" w14:textId="77777777" w:rsidTr="001B5CA7">
        <w:tc>
          <w:tcPr>
            <w:tcW w:w="5837" w:type="dxa"/>
            <w:gridSpan w:val="2"/>
            <w:vAlign w:val="bottom"/>
          </w:tcPr>
          <w:p w14:paraId="0C46E080" w14:textId="1050F4CA" w:rsidR="004901B6" w:rsidRPr="00110F8C" w:rsidRDefault="004901B6" w:rsidP="004901B6">
            <w:pPr>
              <w:spacing w:line="240" w:lineRule="auto"/>
              <w:rPr>
                <w:rFonts w:cs="Times New Roman"/>
                <w:i/>
                <w:iCs/>
                <w:szCs w:val="22"/>
              </w:rPr>
            </w:pPr>
            <w:r w:rsidRPr="00110F8C">
              <w:rPr>
                <w:rFonts w:cs="Times New Roman"/>
                <w:i/>
                <w:iCs/>
                <w:szCs w:val="22"/>
              </w:rPr>
              <w:t>Less</w:t>
            </w:r>
            <w:r w:rsidRPr="00110F8C">
              <w:rPr>
                <w:rFonts w:cs="Times New Roman"/>
                <w:i/>
                <w:iCs/>
                <w:szCs w:val="22"/>
                <w:cs/>
                <w:lang w:val="en-US" w:bidi="th-TH"/>
              </w:rPr>
              <w:t xml:space="preserve"> </w:t>
            </w:r>
            <w:r w:rsidRPr="00110F8C">
              <w:rPr>
                <w:rFonts w:cs="Times New Roman"/>
                <w:szCs w:val="22"/>
              </w:rPr>
              <w:t>allowance for expected credit loss</w:t>
            </w:r>
          </w:p>
        </w:tc>
        <w:tc>
          <w:tcPr>
            <w:tcW w:w="1503" w:type="dxa"/>
            <w:gridSpan w:val="2"/>
            <w:tcBorders>
              <w:bottom w:val="single" w:sz="4" w:space="0" w:color="auto"/>
            </w:tcBorders>
          </w:tcPr>
          <w:p w14:paraId="161F57B5" w14:textId="54E7065E" w:rsidR="004901B6" w:rsidRPr="00110F8C" w:rsidRDefault="004901B6" w:rsidP="004901B6">
            <w:pPr>
              <w:tabs>
                <w:tab w:val="decimal" w:pos="1215"/>
              </w:tabs>
              <w:spacing w:line="240" w:lineRule="auto"/>
              <w:ind w:right="113"/>
              <w:jc w:val="right"/>
              <w:rPr>
                <w:rFonts w:cs="Times New Roman"/>
                <w:szCs w:val="22"/>
              </w:rPr>
            </w:pPr>
            <w:r w:rsidRPr="00AC30CE">
              <w:rPr>
                <w:rFonts w:cs="Times New Roman"/>
                <w:szCs w:val="22"/>
              </w:rPr>
              <w:t>(156,851)</w:t>
            </w:r>
          </w:p>
        </w:tc>
        <w:tc>
          <w:tcPr>
            <w:tcW w:w="266" w:type="dxa"/>
            <w:gridSpan w:val="2"/>
            <w:vAlign w:val="bottom"/>
          </w:tcPr>
          <w:p w14:paraId="4B747FFD" w14:textId="77777777" w:rsidR="004901B6" w:rsidRPr="00110F8C" w:rsidRDefault="004901B6" w:rsidP="004901B6">
            <w:pPr>
              <w:tabs>
                <w:tab w:val="decimal" w:pos="972"/>
              </w:tabs>
              <w:spacing w:line="240" w:lineRule="auto"/>
              <w:rPr>
                <w:rFonts w:cs="Times New Roman"/>
                <w:szCs w:val="22"/>
              </w:rPr>
            </w:pPr>
          </w:p>
        </w:tc>
        <w:tc>
          <w:tcPr>
            <w:tcW w:w="1523" w:type="dxa"/>
            <w:gridSpan w:val="3"/>
            <w:tcBorders>
              <w:bottom w:val="single" w:sz="4" w:space="0" w:color="auto"/>
            </w:tcBorders>
          </w:tcPr>
          <w:p w14:paraId="4F5EE074" w14:textId="5C135530" w:rsidR="004901B6" w:rsidRPr="00110F8C" w:rsidRDefault="004901B6" w:rsidP="004901B6">
            <w:pPr>
              <w:spacing w:line="240" w:lineRule="auto"/>
              <w:ind w:right="113"/>
              <w:jc w:val="right"/>
              <w:rPr>
                <w:rFonts w:cs="Times New Roman"/>
                <w:szCs w:val="22"/>
                <w:cs/>
                <w:lang w:bidi="th-TH"/>
              </w:rPr>
            </w:pPr>
            <w:r w:rsidRPr="00240E7D">
              <w:t>(</w:t>
            </w:r>
            <w:r w:rsidRPr="00EC5FCD">
              <w:t>161,886</w:t>
            </w:r>
            <w:r w:rsidRPr="00240E7D">
              <w:t>)</w:t>
            </w:r>
          </w:p>
        </w:tc>
      </w:tr>
      <w:tr w:rsidR="004901B6" w:rsidRPr="00E95BB6" w14:paraId="06848406" w14:textId="77777777" w:rsidTr="001B5CA7">
        <w:tc>
          <w:tcPr>
            <w:tcW w:w="5837" w:type="dxa"/>
            <w:gridSpan w:val="2"/>
            <w:vAlign w:val="bottom"/>
          </w:tcPr>
          <w:p w14:paraId="71D8BACE" w14:textId="77777777" w:rsidR="004901B6" w:rsidRPr="00110F8C" w:rsidRDefault="004901B6" w:rsidP="004901B6">
            <w:pPr>
              <w:spacing w:line="240" w:lineRule="auto"/>
              <w:rPr>
                <w:rFonts w:cs="Times New Roman"/>
                <w:b/>
                <w:bCs/>
                <w:szCs w:val="22"/>
              </w:rPr>
            </w:pPr>
            <w:r w:rsidRPr="00110F8C">
              <w:rPr>
                <w:rFonts w:cs="Times New Roman"/>
                <w:b/>
                <w:bCs/>
                <w:szCs w:val="22"/>
              </w:rPr>
              <w:t>Net</w:t>
            </w:r>
          </w:p>
        </w:tc>
        <w:tc>
          <w:tcPr>
            <w:tcW w:w="1503" w:type="dxa"/>
            <w:gridSpan w:val="2"/>
            <w:tcBorders>
              <w:top w:val="single" w:sz="4" w:space="0" w:color="auto"/>
              <w:bottom w:val="single" w:sz="4" w:space="0" w:color="auto"/>
            </w:tcBorders>
          </w:tcPr>
          <w:p w14:paraId="22836C52" w14:textId="3DEC28A1" w:rsidR="004901B6" w:rsidRPr="00110F8C" w:rsidRDefault="004901B6" w:rsidP="004901B6">
            <w:pPr>
              <w:tabs>
                <w:tab w:val="decimal" w:pos="1215"/>
              </w:tabs>
              <w:spacing w:line="240" w:lineRule="auto"/>
              <w:ind w:right="170"/>
              <w:jc w:val="right"/>
              <w:rPr>
                <w:rFonts w:cs="Times New Roman"/>
                <w:b/>
                <w:bCs/>
                <w:szCs w:val="22"/>
              </w:rPr>
            </w:pPr>
            <w:r w:rsidRPr="00AC30CE">
              <w:rPr>
                <w:rFonts w:cs="Times New Roman"/>
                <w:b/>
                <w:bCs/>
                <w:szCs w:val="22"/>
              </w:rPr>
              <w:t>23,178,193</w:t>
            </w:r>
          </w:p>
        </w:tc>
        <w:tc>
          <w:tcPr>
            <w:tcW w:w="266" w:type="dxa"/>
            <w:gridSpan w:val="2"/>
            <w:vAlign w:val="bottom"/>
          </w:tcPr>
          <w:p w14:paraId="26DF4674" w14:textId="77777777" w:rsidR="004901B6" w:rsidRPr="00110F8C" w:rsidRDefault="004901B6" w:rsidP="004901B6">
            <w:pPr>
              <w:tabs>
                <w:tab w:val="decimal" w:pos="972"/>
              </w:tabs>
              <w:spacing w:line="240" w:lineRule="auto"/>
              <w:rPr>
                <w:rFonts w:cs="Times New Roman"/>
                <w:b/>
                <w:bCs/>
                <w:szCs w:val="22"/>
              </w:rPr>
            </w:pPr>
          </w:p>
        </w:tc>
        <w:tc>
          <w:tcPr>
            <w:tcW w:w="1523" w:type="dxa"/>
            <w:gridSpan w:val="3"/>
            <w:tcBorders>
              <w:top w:val="single" w:sz="4" w:space="0" w:color="auto"/>
              <w:bottom w:val="single" w:sz="4" w:space="0" w:color="auto"/>
            </w:tcBorders>
          </w:tcPr>
          <w:p w14:paraId="5E9EA09D" w14:textId="3640935B" w:rsidR="004901B6" w:rsidRPr="00110F8C" w:rsidRDefault="004901B6" w:rsidP="004901B6">
            <w:pPr>
              <w:spacing w:line="240" w:lineRule="auto"/>
              <w:ind w:right="170"/>
              <w:jc w:val="right"/>
              <w:rPr>
                <w:rFonts w:cs="Times New Roman"/>
                <w:b/>
                <w:bCs/>
                <w:szCs w:val="22"/>
              </w:rPr>
            </w:pPr>
            <w:r w:rsidRPr="00EC5FCD">
              <w:rPr>
                <w:b/>
                <w:bCs/>
              </w:rPr>
              <w:t>21,229,911</w:t>
            </w:r>
          </w:p>
        </w:tc>
      </w:tr>
      <w:tr w:rsidR="004901B6" w:rsidRPr="00E95BB6" w14:paraId="0DB2BE74" w14:textId="77777777" w:rsidTr="005106A2">
        <w:trPr>
          <w:trHeight w:val="54"/>
        </w:trPr>
        <w:tc>
          <w:tcPr>
            <w:tcW w:w="5837" w:type="dxa"/>
            <w:gridSpan w:val="2"/>
            <w:vAlign w:val="bottom"/>
          </w:tcPr>
          <w:p w14:paraId="24C99D9E" w14:textId="77777777" w:rsidR="004901B6" w:rsidRPr="00110F8C" w:rsidRDefault="004901B6" w:rsidP="004901B6">
            <w:pPr>
              <w:spacing w:line="240" w:lineRule="auto"/>
              <w:rPr>
                <w:rFonts w:cs="Times New Roman"/>
                <w:b/>
                <w:bCs/>
                <w:szCs w:val="22"/>
              </w:rPr>
            </w:pPr>
            <w:r w:rsidRPr="00110F8C">
              <w:rPr>
                <w:rFonts w:cs="Times New Roman"/>
                <w:b/>
                <w:bCs/>
                <w:szCs w:val="22"/>
              </w:rPr>
              <w:t>Total</w:t>
            </w:r>
          </w:p>
        </w:tc>
        <w:tc>
          <w:tcPr>
            <w:tcW w:w="1503" w:type="dxa"/>
            <w:gridSpan w:val="2"/>
            <w:tcBorders>
              <w:top w:val="single" w:sz="4" w:space="0" w:color="auto"/>
              <w:bottom w:val="double" w:sz="4" w:space="0" w:color="auto"/>
            </w:tcBorders>
          </w:tcPr>
          <w:p w14:paraId="65B07C28" w14:textId="27DF7238" w:rsidR="004901B6" w:rsidRPr="00110F8C" w:rsidRDefault="004901B6" w:rsidP="004901B6">
            <w:pPr>
              <w:tabs>
                <w:tab w:val="decimal" w:pos="1215"/>
              </w:tabs>
              <w:spacing w:line="240" w:lineRule="auto"/>
              <w:ind w:right="170"/>
              <w:jc w:val="right"/>
              <w:rPr>
                <w:rFonts w:cs="Times New Roman"/>
                <w:b/>
                <w:bCs/>
                <w:szCs w:val="22"/>
              </w:rPr>
            </w:pPr>
            <w:r w:rsidRPr="00AC30CE">
              <w:rPr>
                <w:rFonts w:cs="Times New Roman"/>
                <w:b/>
                <w:bCs/>
                <w:szCs w:val="22"/>
              </w:rPr>
              <w:t>24,706,217</w:t>
            </w:r>
          </w:p>
        </w:tc>
        <w:tc>
          <w:tcPr>
            <w:tcW w:w="266" w:type="dxa"/>
            <w:gridSpan w:val="2"/>
            <w:vAlign w:val="bottom"/>
          </w:tcPr>
          <w:p w14:paraId="3E97E87E" w14:textId="77777777" w:rsidR="004901B6" w:rsidRPr="00110F8C" w:rsidRDefault="004901B6" w:rsidP="004901B6">
            <w:pPr>
              <w:tabs>
                <w:tab w:val="decimal" w:pos="972"/>
              </w:tabs>
              <w:spacing w:line="240" w:lineRule="auto"/>
              <w:rPr>
                <w:rFonts w:cs="Times New Roman"/>
                <w:b/>
                <w:bCs/>
                <w:szCs w:val="22"/>
              </w:rPr>
            </w:pPr>
          </w:p>
        </w:tc>
        <w:tc>
          <w:tcPr>
            <w:tcW w:w="1523" w:type="dxa"/>
            <w:gridSpan w:val="3"/>
            <w:tcBorders>
              <w:bottom w:val="double" w:sz="4" w:space="0" w:color="auto"/>
            </w:tcBorders>
          </w:tcPr>
          <w:p w14:paraId="64BEFB12" w14:textId="553FB6EA" w:rsidR="004901B6" w:rsidRPr="00110F8C" w:rsidRDefault="004901B6" w:rsidP="004901B6">
            <w:pPr>
              <w:spacing w:line="240" w:lineRule="auto"/>
              <w:ind w:right="170"/>
              <w:jc w:val="right"/>
              <w:rPr>
                <w:rFonts w:cs="Times New Roman"/>
                <w:b/>
                <w:bCs/>
                <w:szCs w:val="22"/>
              </w:rPr>
            </w:pPr>
            <w:r w:rsidRPr="00EC5FCD">
              <w:rPr>
                <w:b/>
                <w:bCs/>
              </w:rPr>
              <w:t>22,413,144</w:t>
            </w:r>
          </w:p>
        </w:tc>
      </w:tr>
    </w:tbl>
    <w:p w14:paraId="0B430EB4" w14:textId="77777777" w:rsidR="009272E4" w:rsidRPr="00C64B40" w:rsidRDefault="009272E4" w:rsidP="00C64B40">
      <w:pPr>
        <w:spacing w:line="240" w:lineRule="auto"/>
        <w:ind w:left="567"/>
        <w:jc w:val="thaiDistribute"/>
        <w:rPr>
          <w:rFonts w:cs="Times New Roman"/>
          <w:szCs w:val="22"/>
          <w:highlight w:val="yellow"/>
          <w:lang w:bidi="th-TH"/>
        </w:rPr>
      </w:pPr>
    </w:p>
    <w:p w14:paraId="413A84CF" w14:textId="5DBEAD35" w:rsidR="00FE342D" w:rsidRPr="00E95BB6" w:rsidRDefault="00FE342D" w:rsidP="007752E7">
      <w:pPr>
        <w:spacing w:line="240" w:lineRule="auto"/>
        <w:ind w:left="567"/>
        <w:jc w:val="thaiDistribute"/>
        <w:rPr>
          <w:rFonts w:cs="Times New Roman"/>
        </w:rPr>
      </w:pPr>
      <w:r w:rsidRPr="00E95BB6">
        <w:rPr>
          <w:rFonts w:cs="Times New Roman"/>
          <w:szCs w:val="22"/>
        </w:rPr>
        <w:t xml:space="preserve">The normal credit term granted by the Group </w:t>
      </w:r>
      <w:r w:rsidRPr="0092384C">
        <w:rPr>
          <w:rFonts w:cs="Times New Roman"/>
          <w:szCs w:val="22"/>
        </w:rPr>
        <w:t>is 30</w:t>
      </w:r>
      <w:r w:rsidRPr="0092384C">
        <w:rPr>
          <w:rFonts w:cs="Times New Roman"/>
          <w:szCs w:val="22"/>
          <w:cs/>
          <w:lang w:bidi="th-TH"/>
        </w:rPr>
        <w:t xml:space="preserve"> - </w:t>
      </w:r>
      <w:r w:rsidR="0073562E" w:rsidRPr="0092384C">
        <w:rPr>
          <w:rFonts w:cs="Times New Roman"/>
          <w:szCs w:val="28"/>
          <w:lang w:val="en-US" w:bidi="th-TH"/>
        </w:rPr>
        <w:t>90</w:t>
      </w:r>
      <w:r w:rsidRPr="0092384C">
        <w:rPr>
          <w:rFonts w:cs="Times New Roman"/>
          <w:szCs w:val="22"/>
        </w:rPr>
        <w:t xml:space="preserve"> days</w:t>
      </w:r>
      <w:r w:rsidRPr="00E95BB6">
        <w:rPr>
          <w:rFonts w:cs="Times New Roman"/>
          <w:szCs w:val="22"/>
          <w:cs/>
          <w:lang w:bidi="th-TH"/>
        </w:rPr>
        <w:t>.</w:t>
      </w:r>
    </w:p>
    <w:p w14:paraId="650A1B9A" w14:textId="77777777" w:rsidR="00C55A90" w:rsidRDefault="00C55A90">
      <w:pPr>
        <w:spacing w:line="240" w:lineRule="auto"/>
        <w:rPr>
          <w:rFonts w:cs="Times New Roman"/>
          <w:b/>
          <w:sz w:val="24"/>
        </w:rPr>
      </w:pPr>
      <w:r>
        <w:rPr>
          <w:rFonts w:cs="Times New Roman"/>
        </w:rPr>
        <w:br w:type="page"/>
      </w:r>
    </w:p>
    <w:p w14:paraId="7062B954" w14:textId="7EF91177" w:rsidR="00A31755" w:rsidRPr="00E95BB6" w:rsidRDefault="00F51AA3" w:rsidP="009C3940">
      <w:pPr>
        <w:pStyle w:val="Heading1"/>
        <w:tabs>
          <w:tab w:val="num" w:pos="630"/>
        </w:tabs>
        <w:spacing w:before="0" w:after="0" w:line="240" w:lineRule="auto"/>
        <w:ind w:left="567" w:hanging="567"/>
        <w:rPr>
          <w:rFonts w:cs="Times New Roman"/>
        </w:rPr>
      </w:pPr>
      <w:r w:rsidRPr="00E95BB6">
        <w:rPr>
          <w:rFonts w:cs="Times New Roman"/>
          <w:szCs w:val="24"/>
        </w:rPr>
        <w:lastRenderedPageBreak/>
        <w:t>Business</w:t>
      </w:r>
      <w:r w:rsidR="007B1DB2" w:rsidRPr="00E95BB6">
        <w:rPr>
          <w:rFonts w:cs="Times New Roman"/>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rFonts w:cs="Times New Roman"/>
          <w:bCs/>
          <w:szCs w:val="24"/>
          <w:cs/>
          <w:lang w:val="en-US" w:bidi="th-TH"/>
        </w:rPr>
        <w:t xml:space="preserve"> </w:t>
      </w:r>
      <w:r w:rsidR="00A31755" w:rsidRPr="00E95BB6">
        <w:rPr>
          <w:rFonts w:cs="Times New Roman"/>
        </w:rPr>
        <w:t>information</w:t>
      </w:r>
    </w:p>
    <w:p w14:paraId="166CAF40" w14:textId="77777777" w:rsidR="008E2DC1" w:rsidRPr="00C64B40" w:rsidRDefault="008E2DC1" w:rsidP="009C3940">
      <w:pPr>
        <w:spacing w:line="240" w:lineRule="auto"/>
        <w:ind w:left="567"/>
        <w:jc w:val="thaiDistribute"/>
        <w:rPr>
          <w:rFonts w:cs="Times New Roman"/>
          <w:szCs w:val="22"/>
          <w:highlight w:val="yellow"/>
          <w:lang w:bidi="th-TH"/>
        </w:rPr>
      </w:pPr>
    </w:p>
    <w:p w14:paraId="628BD4BC"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pacing w:val="-2"/>
          <w:szCs w:val="22"/>
        </w:rPr>
        <w:t>Segment</w:t>
      </w:r>
      <w:r w:rsidR="007B1DB2" w:rsidRPr="00E95BB6">
        <w:rPr>
          <w:rFonts w:cs="Times New Roman"/>
          <w:spacing w:val="-2"/>
          <w:szCs w:val="22"/>
          <w:cs/>
          <w:lang w:val="en-US" w:bidi="th-TH"/>
        </w:rPr>
        <w:t xml:space="preserve"> </w:t>
      </w:r>
      <w:r w:rsidRPr="00E95BB6">
        <w:rPr>
          <w:rFonts w:cs="Times New Roman"/>
          <w:spacing w:val="-2"/>
          <w:szCs w:val="22"/>
        </w:rPr>
        <w:t>information</w:t>
      </w:r>
      <w:r w:rsidR="007B1DB2" w:rsidRPr="00E95BB6">
        <w:rPr>
          <w:rFonts w:cs="Times New Roman"/>
          <w:spacing w:val="-2"/>
          <w:szCs w:val="22"/>
          <w:cs/>
          <w:lang w:val="en-US" w:bidi="th-TH"/>
        </w:rPr>
        <w:t xml:space="preserve"> </w:t>
      </w:r>
      <w:r w:rsidRPr="00E95BB6">
        <w:rPr>
          <w:rFonts w:cs="Times New Roman"/>
          <w:spacing w:val="-2"/>
          <w:szCs w:val="22"/>
        </w:rPr>
        <w:t>is</w:t>
      </w:r>
      <w:r w:rsidR="007B1DB2" w:rsidRPr="00E95BB6">
        <w:rPr>
          <w:rFonts w:cs="Times New Roman"/>
          <w:spacing w:val="-2"/>
          <w:szCs w:val="22"/>
          <w:cs/>
          <w:lang w:val="en-US" w:bidi="th-TH"/>
        </w:rPr>
        <w:t xml:space="preserve"> </w:t>
      </w:r>
      <w:r w:rsidRPr="00E95BB6">
        <w:rPr>
          <w:rFonts w:cs="Times New Roman"/>
          <w:spacing w:val="-2"/>
          <w:szCs w:val="22"/>
        </w:rPr>
        <w:t>presented</w:t>
      </w:r>
      <w:r w:rsidR="007B1DB2" w:rsidRPr="00E95BB6">
        <w:rPr>
          <w:rFonts w:cs="Times New Roman"/>
          <w:spacing w:val="-2"/>
          <w:szCs w:val="22"/>
          <w:cs/>
          <w:lang w:val="en-US" w:bidi="th-TH"/>
        </w:rPr>
        <w:t xml:space="preserve"> </w:t>
      </w:r>
      <w:r w:rsidRPr="00E95BB6">
        <w:rPr>
          <w:rFonts w:cs="Times New Roman"/>
          <w:spacing w:val="-2"/>
          <w:szCs w:val="22"/>
        </w:rPr>
        <w:t>in</w:t>
      </w:r>
      <w:r w:rsidR="007B1DB2" w:rsidRPr="00E95BB6">
        <w:rPr>
          <w:rFonts w:cs="Times New Roman"/>
          <w:spacing w:val="-2"/>
          <w:szCs w:val="22"/>
          <w:cs/>
          <w:lang w:val="en-US" w:bidi="th-TH"/>
        </w:rPr>
        <w:t xml:space="preserve"> </w:t>
      </w:r>
      <w:r w:rsidRPr="00E95BB6">
        <w:rPr>
          <w:rFonts w:cs="Times New Roman"/>
          <w:spacing w:val="-2"/>
          <w:szCs w:val="22"/>
        </w:rPr>
        <w:t>respect</w:t>
      </w:r>
      <w:r w:rsidR="007B1DB2" w:rsidRPr="00E95BB6">
        <w:rPr>
          <w:rFonts w:cs="Times New Roman"/>
          <w:spacing w:val="-2"/>
          <w:szCs w:val="22"/>
          <w:cs/>
          <w:lang w:val="en-US" w:bidi="th-TH"/>
        </w:rPr>
        <w:t xml:space="preserve"> </w:t>
      </w:r>
      <w:r w:rsidRPr="00E95BB6">
        <w:rPr>
          <w:rFonts w:cs="Times New Roman"/>
          <w:spacing w:val="-2"/>
          <w:szCs w:val="22"/>
        </w:rPr>
        <w:t>of</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Group</w:t>
      </w:r>
      <w:r w:rsidRPr="00E95BB6">
        <w:rPr>
          <w:rFonts w:cs="Times New Roman"/>
          <w:spacing w:val="-2"/>
          <w:szCs w:val="22"/>
          <w:cs/>
          <w:lang w:bidi="th-TH"/>
        </w:rPr>
        <w:t>’</w:t>
      </w:r>
      <w:r w:rsidRPr="00E95BB6">
        <w:rPr>
          <w:rFonts w:cs="Times New Roman"/>
          <w:spacing w:val="-2"/>
          <w:szCs w:val="22"/>
        </w:rPr>
        <w:t>s</w:t>
      </w:r>
      <w:r w:rsidR="007B1DB2" w:rsidRPr="00E95BB6">
        <w:rPr>
          <w:rFonts w:cs="Times New Roman"/>
          <w:spacing w:val="-2"/>
          <w:szCs w:val="22"/>
          <w:cs/>
          <w:lang w:val="en-US" w:bidi="th-TH"/>
        </w:rPr>
        <w:t xml:space="preserve"> </w:t>
      </w:r>
      <w:r w:rsidRPr="00E95BB6">
        <w:rPr>
          <w:rFonts w:cs="Times New Roman"/>
          <w:spacing w:val="-2"/>
          <w:szCs w:val="22"/>
        </w:rPr>
        <w:t>business</w:t>
      </w:r>
      <w:r w:rsidR="007B1DB2" w:rsidRPr="00E95BB6">
        <w:rPr>
          <w:rFonts w:cs="Times New Roman"/>
          <w:spacing w:val="-2"/>
          <w:szCs w:val="22"/>
          <w:cs/>
          <w:lang w:val="en-US" w:bidi="th-TH"/>
        </w:rPr>
        <w:t xml:space="preserve"> </w:t>
      </w:r>
      <w:r w:rsidRPr="00E95BB6">
        <w:rPr>
          <w:rFonts w:cs="Times New Roman"/>
          <w:spacing w:val="-2"/>
          <w:szCs w:val="22"/>
        </w:rPr>
        <w:t>segments</w:t>
      </w:r>
      <w:r w:rsidRPr="00E95BB6">
        <w:rPr>
          <w:rFonts w:cs="Times New Roman"/>
          <w:spacing w:val="-2"/>
          <w:szCs w:val="22"/>
          <w:cs/>
          <w:lang w:bidi="th-TH"/>
        </w:rPr>
        <w:t>.</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primary</w:t>
      </w:r>
      <w:r w:rsidR="007B1DB2" w:rsidRPr="00E95BB6">
        <w:rPr>
          <w:rFonts w:cs="Times New Roman"/>
          <w:spacing w:val="-2"/>
          <w:szCs w:val="22"/>
          <w:cs/>
          <w:lang w:val="en-US" w:bidi="th-TH"/>
        </w:rPr>
        <w:t xml:space="preserve"> </w:t>
      </w:r>
      <w:r w:rsidRPr="00E95BB6">
        <w:rPr>
          <w:rFonts w:cs="Times New Roman"/>
          <w:spacing w:val="-2"/>
          <w:szCs w:val="22"/>
        </w:rPr>
        <w:t>format,</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Pr="00E95BB6">
        <w:rPr>
          <w:rFonts w:cs="Times New Roman"/>
          <w:szCs w:val="22"/>
          <w:cs/>
          <w:lang w:bidi="th-TH"/>
        </w:rPr>
        <w:t>’</w:t>
      </w:r>
      <w:r w:rsidRPr="00E95BB6">
        <w:rPr>
          <w:rFonts w:cs="Times New Roman"/>
          <w:szCs w:val="22"/>
        </w:rPr>
        <w:t>s</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internal</w:t>
      </w:r>
      <w:r w:rsidR="007B1DB2" w:rsidRPr="00E95BB6">
        <w:rPr>
          <w:rFonts w:cs="Times New Roman"/>
          <w:szCs w:val="22"/>
          <w:cs/>
          <w:lang w:val="en-US" w:bidi="th-TH"/>
        </w:rPr>
        <w:t xml:space="preserve"> </w:t>
      </w:r>
      <w:r w:rsidRPr="00E95BB6">
        <w:rPr>
          <w:rFonts w:cs="Times New Roman"/>
          <w:szCs w:val="22"/>
        </w:rPr>
        <w:t>reporting</w:t>
      </w:r>
      <w:r w:rsidR="007B1DB2" w:rsidRPr="00E95BB6">
        <w:rPr>
          <w:rFonts w:cs="Times New Roman"/>
          <w:szCs w:val="22"/>
          <w:cs/>
          <w:lang w:val="en-US" w:bidi="th-TH"/>
        </w:rPr>
        <w:t xml:space="preserve"> </w:t>
      </w:r>
      <w:r w:rsidRPr="00E95BB6">
        <w:rPr>
          <w:rFonts w:cs="Times New Roman"/>
          <w:szCs w:val="22"/>
        </w:rPr>
        <w:t>structure</w:t>
      </w:r>
      <w:r w:rsidRPr="00E95BB6">
        <w:rPr>
          <w:rFonts w:cs="Times New Roman"/>
          <w:szCs w:val="22"/>
          <w:cs/>
          <w:lang w:bidi="th-TH"/>
        </w:rPr>
        <w:t>.</w:t>
      </w:r>
    </w:p>
    <w:p w14:paraId="296D09C3" w14:textId="77777777" w:rsidR="00081EFB" w:rsidRPr="00C64B40" w:rsidRDefault="00081EFB" w:rsidP="009C3940">
      <w:pPr>
        <w:spacing w:line="240" w:lineRule="auto"/>
        <w:ind w:left="567"/>
        <w:jc w:val="thaiDistribute"/>
        <w:rPr>
          <w:rFonts w:cs="Times New Roman"/>
          <w:szCs w:val="22"/>
          <w:highlight w:val="yellow"/>
          <w:lang w:bidi="th-TH"/>
        </w:rPr>
      </w:pPr>
    </w:p>
    <w:p w14:paraId="571C5308" w14:textId="77777777" w:rsidR="00081EFB" w:rsidRPr="00E95BB6" w:rsidRDefault="00081EFB" w:rsidP="009C3940">
      <w:pPr>
        <w:spacing w:line="240" w:lineRule="auto"/>
        <w:ind w:left="567"/>
        <w:jc w:val="thaiDistribute"/>
        <w:rPr>
          <w:rFonts w:cs="Times New Roman"/>
          <w:szCs w:val="22"/>
        </w:rPr>
      </w:pPr>
      <w:r w:rsidRPr="00E95BB6">
        <w:rPr>
          <w:rFonts w:cs="Times New Roman"/>
          <w:spacing w:val="-4"/>
          <w:szCs w:val="22"/>
        </w:rPr>
        <w:t>Segment</w:t>
      </w:r>
      <w:r w:rsidR="007B1DB2" w:rsidRPr="00E95BB6">
        <w:rPr>
          <w:rFonts w:cs="Times New Roman"/>
          <w:spacing w:val="-4"/>
          <w:szCs w:val="22"/>
          <w:cs/>
          <w:lang w:val="en-US" w:bidi="th-TH"/>
        </w:rPr>
        <w:t xml:space="preserve"> </w:t>
      </w:r>
      <w:r w:rsidRPr="00E95BB6">
        <w:rPr>
          <w:rFonts w:cs="Times New Roman"/>
          <w:spacing w:val="-4"/>
          <w:szCs w:val="22"/>
        </w:rPr>
        <w:t>assets,</w:t>
      </w:r>
      <w:r w:rsidR="007B1DB2" w:rsidRPr="00E95BB6">
        <w:rPr>
          <w:rFonts w:cs="Times New Roman"/>
          <w:spacing w:val="-4"/>
          <w:szCs w:val="22"/>
          <w:cs/>
          <w:lang w:val="en-US" w:bidi="th-TH"/>
        </w:rPr>
        <w:t xml:space="preserve"> </w:t>
      </w:r>
      <w:r w:rsidRPr="00E95BB6">
        <w:rPr>
          <w:rFonts w:cs="Times New Roman"/>
          <w:spacing w:val="-4"/>
          <w:szCs w:val="22"/>
        </w:rPr>
        <w:t>revenues</w:t>
      </w:r>
      <w:r w:rsidR="007B1DB2" w:rsidRPr="00E95BB6">
        <w:rPr>
          <w:rFonts w:cs="Times New Roman"/>
          <w:spacing w:val="-4"/>
          <w:szCs w:val="22"/>
          <w:cs/>
          <w:lang w:val="en-US" w:bidi="th-TH"/>
        </w:rPr>
        <w:t xml:space="preserve"> </w:t>
      </w:r>
      <w:r w:rsidRPr="00E95BB6">
        <w:rPr>
          <w:rFonts w:cs="Times New Roman"/>
          <w:spacing w:val="-4"/>
          <w:szCs w:val="22"/>
        </w:rPr>
        <w:t>and</w:t>
      </w:r>
      <w:r w:rsidR="007B1DB2" w:rsidRPr="00E95BB6">
        <w:rPr>
          <w:rFonts w:cs="Times New Roman"/>
          <w:spacing w:val="-4"/>
          <w:szCs w:val="22"/>
          <w:cs/>
          <w:lang w:val="en-US" w:bidi="th-TH"/>
        </w:rPr>
        <w:t xml:space="preserve"> </w:t>
      </w:r>
      <w:r w:rsidRPr="00E95BB6">
        <w:rPr>
          <w:rFonts w:cs="Times New Roman"/>
          <w:spacing w:val="-4"/>
          <w:szCs w:val="22"/>
        </w:rPr>
        <w:t>results</w:t>
      </w:r>
      <w:r w:rsidR="007B1DB2" w:rsidRPr="00E95BB6">
        <w:rPr>
          <w:rFonts w:cs="Times New Roman"/>
          <w:spacing w:val="-4"/>
          <w:szCs w:val="22"/>
          <w:cs/>
          <w:lang w:val="en-US" w:bidi="th-TH"/>
        </w:rPr>
        <w:t xml:space="preserve"> </w:t>
      </w:r>
      <w:r w:rsidRPr="00E95BB6">
        <w:rPr>
          <w:rFonts w:cs="Times New Roman"/>
          <w:spacing w:val="-4"/>
          <w:szCs w:val="22"/>
        </w:rPr>
        <w:t>of</w:t>
      </w:r>
      <w:r w:rsidR="007B1DB2" w:rsidRPr="00E95BB6">
        <w:rPr>
          <w:rFonts w:cs="Times New Roman"/>
          <w:spacing w:val="-4"/>
          <w:szCs w:val="22"/>
          <w:cs/>
          <w:lang w:val="en-US" w:bidi="th-TH"/>
        </w:rPr>
        <w:t xml:space="preserve"> </w:t>
      </w:r>
      <w:r w:rsidRPr="00E95BB6">
        <w:rPr>
          <w:rFonts w:cs="Times New Roman"/>
          <w:spacing w:val="-4"/>
          <w:szCs w:val="22"/>
        </w:rPr>
        <w:t>operations</w:t>
      </w:r>
      <w:r w:rsidR="007B1DB2" w:rsidRPr="00E95BB6">
        <w:rPr>
          <w:rFonts w:cs="Times New Roman"/>
          <w:spacing w:val="-4"/>
          <w:szCs w:val="22"/>
          <w:cs/>
          <w:lang w:val="en-US" w:bidi="th-TH"/>
        </w:rPr>
        <w:t xml:space="preserve"> </w:t>
      </w:r>
      <w:r w:rsidRPr="00E95BB6">
        <w:rPr>
          <w:rFonts w:cs="Times New Roman"/>
          <w:spacing w:val="-4"/>
          <w:szCs w:val="22"/>
        </w:rPr>
        <w:t>include</w:t>
      </w:r>
      <w:r w:rsidR="007B1DB2" w:rsidRPr="00E95BB6">
        <w:rPr>
          <w:rFonts w:cs="Times New Roman"/>
          <w:spacing w:val="-4"/>
          <w:szCs w:val="22"/>
          <w:cs/>
          <w:lang w:val="en-US" w:bidi="th-TH"/>
        </w:rPr>
        <w:t xml:space="preserve"> </w:t>
      </w:r>
      <w:r w:rsidRPr="00E95BB6">
        <w:rPr>
          <w:rFonts w:cs="Times New Roman"/>
          <w:spacing w:val="-4"/>
          <w:szCs w:val="22"/>
        </w:rPr>
        <w:t>items</w:t>
      </w:r>
      <w:r w:rsidR="007B1DB2" w:rsidRPr="00E95BB6">
        <w:rPr>
          <w:rFonts w:cs="Times New Roman"/>
          <w:spacing w:val="-4"/>
          <w:szCs w:val="22"/>
          <w:cs/>
          <w:lang w:val="en-US" w:bidi="th-TH"/>
        </w:rPr>
        <w:t xml:space="preserve"> </w:t>
      </w:r>
      <w:r w:rsidRPr="00E95BB6">
        <w:rPr>
          <w:rFonts w:cs="Times New Roman"/>
          <w:spacing w:val="-4"/>
          <w:szCs w:val="22"/>
        </w:rPr>
        <w:t>directly</w:t>
      </w:r>
      <w:r w:rsidR="007B1DB2" w:rsidRPr="00E95BB6">
        <w:rPr>
          <w:rFonts w:cs="Times New Roman"/>
          <w:spacing w:val="-4"/>
          <w:szCs w:val="22"/>
          <w:cs/>
          <w:lang w:val="en-US" w:bidi="th-TH"/>
        </w:rPr>
        <w:t xml:space="preserve"> </w:t>
      </w:r>
      <w:r w:rsidRPr="00E95BB6">
        <w:rPr>
          <w:rFonts w:cs="Times New Roman"/>
          <w:spacing w:val="-4"/>
          <w:szCs w:val="22"/>
        </w:rPr>
        <w:t>attributable</w:t>
      </w:r>
      <w:r w:rsidR="007B1DB2" w:rsidRPr="00E95BB6">
        <w:rPr>
          <w:rFonts w:cs="Times New Roman"/>
          <w:spacing w:val="-4"/>
          <w:szCs w:val="22"/>
          <w:cs/>
          <w:lang w:val="en-US" w:bidi="th-TH"/>
        </w:rPr>
        <w:t xml:space="preserve"> </w:t>
      </w:r>
      <w:r w:rsidRPr="00E95BB6">
        <w:rPr>
          <w:rFonts w:cs="Times New Roman"/>
          <w:spacing w:val="-4"/>
          <w:szCs w:val="22"/>
        </w:rPr>
        <w:t>to</w:t>
      </w:r>
      <w:r w:rsidR="007B1DB2" w:rsidRPr="00E95BB6">
        <w:rPr>
          <w:rFonts w:cs="Times New Roman"/>
          <w:spacing w:val="-4"/>
          <w:szCs w:val="22"/>
          <w:cs/>
          <w:lang w:val="en-US" w:bidi="th-TH"/>
        </w:rPr>
        <w:t xml:space="preserve"> </w:t>
      </w:r>
      <w:r w:rsidRPr="00E95BB6">
        <w:rPr>
          <w:rFonts w:cs="Times New Roman"/>
          <w:spacing w:val="-4"/>
          <w:szCs w:val="22"/>
        </w:rPr>
        <w:t>a</w:t>
      </w:r>
      <w:r w:rsidR="007B1DB2" w:rsidRPr="00E95BB6">
        <w:rPr>
          <w:rFonts w:cs="Times New Roman"/>
          <w:spacing w:val="-4"/>
          <w:szCs w:val="22"/>
          <w:cs/>
          <w:lang w:val="en-US" w:bidi="th-TH"/>
        </w:rPr>
        <w:t xml:space="preserve"> </w:t>
      </w:r>
      <w:r w:rsidRPr="00E95BB6">
        <w:rPr>
          <w:rFonts w:cs="Times New Roman"/>
          <w:spacing w:val="-4"/>
          <w:szCs w:val="22"/>
        </w:rPr>
        <w:t>segment</w:t>
      </w:r>
      <w:r w:rsidR="007B1DB2" w:rsidRPr="00E95BB6">
        <w:rPr>
          <w:rFonts w:cs="Times New Roman"/>
          <w:spacing w:val="-4"/>
          <w:szCs w:val="22"/>
          <w:cs/>
          <w:lang w:val="en-US" w:bidi="th-TH"/>
        </w:rPr>
        <w:t xml:space="preserve"> </w:t>
      </w:r>
      <w:r w:rsidRPr="00E95BB6">
        <w:rPr>
          <w:rFonts w:cs="Times New Roman"/>
          <w:spacing w:val="-4"/>
          <w:szCs w:val="22"/>
        </w:rPr>
        <w:t>as</w:t>
      </w:r>
      <w:r w:rsidR="007B1DB2" w:rsidRPr="00E95BB6">
        <w:rPr>
          <w:rFonts w:cs="Times New Roman"/>
          <w:spacing w:val="-4"/>
          <w:szCs w:val="22"/>
          <w:cs/>
          <w:lang w:val="en-US" w:bidi="th-TH"/>
        </w:rPr>
        <w:t xml:space="preserve"> </w:t>
      </w:r>
      <w:r w:rsidRPr="00E95BB6">
        <w:rPr>
          <w:rFonts w:cs="Times New Roman"/>
          <w:spacing w:val="-4"/>
          <w:szCs w:val="22"/>
        </w:rPr>
        <w:t>well</w:t>
      </w:r>
      <w:r w:rsidR="007B1DB2" w:rsidRPr="00E95BB6">
        <w:rPr>
          <w:rFonts w:cs="Times New Roman"/>
          <w:spacing w:val="-4"/>
          <w:szCs w:val="22"/>
          <w:cs/>
          <w:lang w:val="en-US" w:bidi="th-TH"/>
        </w:rPr>
        <w:t xml:space="preserve"> </w:t>
      </w:r>
      <w:r w:rsidRPr="00E95BB6">
        <w:rPr>
          <w:rFonts w:cs="Times New Roman"/>
          <w:spacing w:val="-4"/>
          <w:szCs w:val="22"/>
        </w:rPr>
        <w:t>as</w:t>
      </w:r>
      <w:r w:rsidR="007B1DB2" w:rsidRPr="00E95BB6">
        <w:rPr>
          <w:rFonts w:cs="Times New Roman"/>
          <w:szCs w:val="22"/>
          <w:cs/>
          <w:lang w:bidi="th-TH"/>
        </w:rPr>
        <w:t xml:space="preserve"> </w:t>
      </w:r>
      <w:r w:rsidRPr="00E95BB6">
        <w:rPr>
          <w:rFonts w:cs="Times New Roman"/>
          <w:szCs w:val="22"/>
        </w:rPr>
        <w:t>those</w:t>
      </w:r>
      <w:r w:rsidR="007B1DB2" w:rsidRPr="00E95BB6">
        <w:rPr>
          <w:rFonts w:cs="Times New Roman"/>
          <w:szCs w:val="22"/>
          <w:cs/>
          <w:lang w:bidi="th-TH"/>
        </w:rPr>
        <w:t xml:space="preserve"> </w:t>
      </w:r>
      <w:r w:rsidRPr="00E95BB6">
        <w:rPr>
          <w:rFonts w:cs="Times New Roman"/>
          <w:szCs w:val="22"/>
        </w:rPr>
        <w:t>that</w:t>
      </w:r>
      <w:r w:rsidR="007B1DB2" w:rsidRPr="00E95BB6">
        <w:rPr>
          <w:rFonts w:cs="Times New Roman"/>
          <w:szCs w:val="22"/>
          <w:cs/>
          <w:lang w:bidi="th-TH"/>
        </w:rPr>
        <w:t xml:space="preserve"> </w:t>
      </w:r>
      <w:r w:rsidRPr="00E95BB6">
        <w:rPr>
          <w:rFonts w:cs="Times New Roman"/>
          <w:szCs w:val="22"/>
        </w:rPr>
        <w:t>can</w:t>
      </w:r>
      <w:r w:rsidR="007B1DB2" w:rsidRPr="00E95BB6">
        <w:rPr>
          <w:rFonts w:cs="Times New Roman"/>
          <w:szCs w:val="22"/>
          <w:cs/>
          <w:lang w:bidi="th-TH"/>
        </w:rPr>
        <w:t xml:space="preserve"> </w:t>
      </w:r>
      <w:r w:rsidRPr="00E95BB6">
        <w:rPr>
          <w:rFonts w:cs="Times New Roman"/>
          <w:szCs w:val="22"/>
        </w:rPr>
        <w:t>be</w:t>
      </w:r>
      <w:r w:rsidR="007B1DB2" w:rsidRPr="00E95BB6">
        <w:rPr>
          <w:rFonts w:cs="Times New Roman"/>
          <w:szCs w:val="22"/>
          <w:cs/>
          <w:lang w:bidi="th-TH"/>
        </w:rPr>
        <w:t xml:space="preserve"> </w:t>
      </w:r>
      <w:r w:rsidRPr="00E95BB6">
        <w:rPr>
          <w:rFonts w:cs="Times New Roman"/>
          <w:szCs w:val="22"/>
        </w:rPr>
        <w:t>allocated</w:t>
      </w:r>
      <w:r w:rsidR="007B1DB2" w:rsidRPr="00E95BB6">
        <w:rPr>
          <w:rFonts w:cs="Times New Roman"/>
          <w:szCs w:val="22"/>
          <w:cs/>
          <w:lang w:bidi="th-TH"/>
        </w:rPr>
        <w:t xml:space="preserve"> </w:t>
      </w:r>
      <w:r w:rsidRPr="00E95BB6">
        <w:rPr>
          <w:rFonts w:cs="Times New Roman"/>
          <w:szCs w:val="22"/>
        </w:rPr>
        <w:t>on</w:t>
      </w:r>
      <w:r w:rsidR="007B1DB2" w:rsidRPr="00E95BB6">
        <w:rPr>
          <w:rFonts w:cs="Times New Roman"/>
          <w:szCs w:val="22"/>
          <w:cs/>
          <w:lang w:bidi="th-TH"/>
        </w:rPr>
        <w:t xml:space="preserve"> </w:t>
      </w:r>
      <w:r w:rsidRPr="00E95BB6">
        <w:rPr>
          <w:rFonts w:cs="Times New Roman"/>
          <w:szCs w:val="22"/>
        </w:rPr>
        <w:t>a</w:t>
      </w:r>
      <w:r w:rsidR="007B1DB2" w:rsidRPr="00E95BB6">
        <w:rPr>
          <w:rFonts w:cs="Times New Roman"/>
          <w:szCs w:val="22"/>
          <w:cs/>
          <w:lang w:bidi="th-TH"/>
        </w:rPr>
        <w:t xml:space="preserve"> </w:t>
      </w:r>
      <w:r w:rsidRPr="00E95BB6">
        <w:rPr>
          <w:rFonts w:cs="Times New Roman"/>
          <w:szCs w:val="22"/>
        </w:rPr>
        <w:t>reasonable</w:t>
      </w:r>
      <w:r w:rsidR="007B1DB2" w:rsidRPr="00E95BB6">
        <w:rPr>
          <w:rFonts w:cs="Times New Roman"/>
          <w:szCs w:val="22"/>
          <w:cs/>
          <w:lang w:bidi="th-TH"/>
        </w:rPr>
        <w:t xml:space="preserve"> </w:t>
      </w:r>
      <w:r w:rsidRPr="00E95BB6">
        <w:rPr>
          <w:rFonts w:cs="Times New Roman"/>
          <w:szCs w:val="22"/>
        </w:rPr>
        <w:t>basis</w:t>
      </w:r>
      <w:r w:rsidRPr="00E95BB6">
        <w:rPr>
          <w:rFonts w:cs="Times New Roman"/>
          <w:szCs w:val="22"/>
          <w:cs/>
          <w:lang w:bidi="th-TH"/>
        </w:rPr>
        <w:t>.</w:t>
      </w:r>
      <w:r w:rsidR="007B1DB2" w:rsidRPr="00E95BB6">
        <w:rPr>
          <w:rFonts w:cs="Times New Roman"/>
          <w:szCs w:val="22"/>
          <w:cs/>
          <w:lang w:bidi="th-TH"/>
        </w:rPr>
        <w:t xml:space="preserve"> </w:t>
      </w:r>
    </w:p>
    <w:p w14:paraId="74AA47E6" w14:textId="77777777" w:rsidR="00081EFB" w:rsidRPr="00C64B40" w:rsidRDefault="00081EFB" w:rsidP="009C3940">
      <w:pPr>
        <w:spacing w:line="240" w:lineRule="auto"/>
        <w:ind w:left="567"/>
        <w:jc w:val="thaiDistribute"/>
        <w:rPr>
          <w:rFonts w:cs="Times New Roman"/>
          <w:szCs w:val="22"/>
          <w:highlight w:val="yellow"/>
          <w:lang w:bidi="th-TH"/>
        </w:rPr>
      </w:pPr>
    </w:p>
    <w:p w14:paraId="43953545" w14:textId="77777777" w:rsidR="00081EFB" w:rsidRPr="00E95BB6" w:rsidRDefault="00081EFB" w:rsidP="009C3940">
      <w:pPr>
        <w:pStyle w:val="BodyText"/>
        <w:spacing w:after="0" w:line="240" w:lineRule="auto"/>
        <w:ind w:left="567"/>
        <w:jc w:val="thaiDistribute"/>
        <w:rPr>
          <w:rFonts w:cs="Times New Roman"/>
          <w:b/>
          <w:bCs/>
          <w:i/>
          <w:iCs/>
          <w:szCs w:val="22"/>
        </w:rPr>
      </w:pPr>
      <w:r w:rsidRPr="00E95BB6">
        <w:rPr>
          <w:rFonts w:cs="Times New Roman"/>
          <w:b/>
          <w:bCs/>
          <w:i/>
          <w:iCs/>
          <w:szCs w:val="22"/>
        </w:rPr>
        <w:t>Business</w:t>
      </w:r>
      <w:r w:rsidR="007B1DB2" w:rsidRPr="00E95BB6">
        <w:rPr>
          <w:rFonts w:cs="Times New Roman"/>
          <w:b/>
          <w:bCs/>
          <w:i/>
          <w:iCs/>
          <w:szCs w:val="22"/>
          <w:cs/>
          <w:lang w:val="en-US" w:bidi="th-TH"/>
        </w:rPr>
        <w:t xml:space="preserve"> </w:t>
      </w:r>
      <w:r w:rsidRPr="00E95BB6">
        <w:rPr>
          <w:rFonts w:cs="Times New Roman"/>
          <w:b/>
          <w:bCs/>
          <w:i/>
          <w:iCs/>
          <w:szCs w:val="22"/>
        </w:rPr>
        <w:t>segments</w:t>
      </w:r>
    </w:p>
    <w:p w14:paraId="4E297580" w14:textId="77777777" w:rsidR="00081EFB" w:rsidRPr="00C64B40" w:rsidRDefault="00081EFB" w:rsidP="00C64B40">
      <w:pPr>
        <w:spacing w:line="240" w:lineRule="auto"/>
        <w:ind w:left="567"/>
        <w:jc w:val="thaiDistribute"/>
        <w:rPr>
          <w:rFonts w:cs="Times New Roman"/>
          <w:szCs w:val="22"/>
          <w:highlight w:val="yellow"/>
          <w:lang w:bidi="th-TH"/>
        </w:rPr>
      </w:pPr>
    </w:p>
    <w:p w14:paraId="278D9CBF"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comprises</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following</w:t>
      </w:r>
      <w:r w:rsidR="007B1DB2" w:rsidRPr="00E95BB6">
        <w:rPr>
          <w:rFonts w:cs="Times New Roman"/>
          <w:szCs w:val="22"/>
          <w:cs/>
          <w:lang w:val="en-US" w:bidi="th-TH"/>
        </w:rPr>
        <w:t xml:space="preserve"> </w:t>
      </w:r>
      <w:r w:rsidRPr="00E95BB6">
        <w:rPr>
          <w:rFonts w:cs="Times New Roman"/>
          <w:szCs w:val="22"/>
        </w:rPr>
        <w:t>main</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Pr="00E95BB6">
        <w:rPr>
          <w:rFonts w:cs="Times New Roman"/>
          <w:szCs w:val="22"/>
          <w:cs/>
          <w:lang w:bidi="th-TH"/>
        </w:rPr>
        <w:t>:</w:t>
      </w:r>
    </w:p>
    <w:p w14:paraId="7EC31EC7" w14:textId="77777777" w:rsidR="00081EFB" w:rsidRPr="00C64B40" w:rsidRDefault="00081EFB" w:rsidP="00C64B40">
      <w:pPr>
        <w:spacing w:line="240" w:lineRule="auto"/>
        <w:ind w:left="567"/>
        <w:jc w:val="thaiDistribute"/>
        <w:rPr>
          <w:rFonts w:cs="Times New Roman"/>
          <w:szCs w:val="22"/>
          <w:highlight w:val="yellow"/>
          <w:cs/>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2443"/>
        <w:gridCol w:w="6686"/>
      </w:tblGrid>
      <w:tr w:rsidR="008A3F5A" w:rsidRPr="00E95BB6" w14:paraId="103D544C" w14:textId="77777777" w:rsidTr="002D0879">
        <w:tc>
          <w:tcPr>
            <w:tcW w:w="2463" w:type="dxa"/>
          </w:tcPr>
          <w:p w14:paraId="634DE636" w14:textId="77777777" w:rsidR="00864626" w:rsidRPr="00E95BB6" w:rsidRDefault="00246F27" w:rsidP="002D0879">
            <w:pPr>
              <w:spacing w:line="240" w:lineRule="auto"/>
              <w:rPr>
                <w:rFonts w:cs="Times New Roman"/>
                <w:bCs/>
                <w:i/>
                <w:iCs/>
                <w:szCs w:val="22"/>
              </w:rPr>
            </w:pPr>
            <w:r w:rsidRPr="00E95BB6">
              <w:rPr>
                <w:rFonts w:cs="Times New Roman"/>
                <w:bCs/>
                <w:i/>
                <w:iCs/>
                <w:szCs w:val="22"/>
              </w:rPr>
              <w:t xml:space="preserve">Integrated Packaging </w:t>
            </w:r>
          </w:p>
          <w:p w14:paraId="1E80BEDE" w14:textId="46D57F84" w:rsidR="008A3F5A" w:rsidRPr="00E95BB6" w:rsidRDefault="00864626" w:rsidP="002D0879">
            <w:pPr>
              <w:spacing w:line="240" w:lineRule="auto"/>
              <w:rPr>
                <w:rFonts w:cs="Times New Roman"/>
                <w:i/>
                <w:iCs/>
                <w:szCs w:val="22"/>
              </w:rPr>
            </w:pPr>
            <w:r w:rsidRPr="00E95BB6">
              <w:rPr>
                <w:rFonts w:cs="Times New Roman"/>
                <w:bCs/>
                <w:i/>
                <w:iCs/>
                <w:szCs w:val="22"/>
                <w:cs/>
                <w:lang w:bidi="th-TH"/>
              </w:rPr>
              <w:t xml:space="preserve">   </w:t>
            </w:r>
            <w:r w:rsidR="00E90F51" w:rsidRPr="00E90F51">
              <w:rPr>
                <w:rFonts w:cs="Times New Roman"/>
                <w:bCs/>
                <w:i/>
                <w:iCs/>
                <w:szCs w:val="22"/>
              </w:rPr>
              <w:t>Business</w:t>
            </w:r>
          </w:p>
        </w:tc>
        <w:tc>
          <w:tcPr>
            <w:tcW w:w="6741" w:type="dxa"/>
          </w:tcPr>
          <w:p w14:paraId="4C2706D1" w14:textId="2C507952" w:rsidR="008A3F5A" w:rsidRPr="00E95BB6" w:rsidRDefault="00E90F51" w:rsidP="002D0879">
            <w:pPr>
              <w:spacing w:line="240" w:lineRule="auto"/>
              <w:jc w:val="thaiDistribute"/>
              <w:rPr>
                <w:rFonts w:cs="Times New Roman"/>
                <w:szCs w:val="22"/>
              </w:rPr>
            </w:pPr>
            <w:r w:rsidRPr="00E90F51">
              <w:rPr>
                <w:rFonts w:cs="Times New Roman"/>
                <w:szCs w:val="22"/>
              </w:rPr>
              <w:t xml:space="preserve">Comprise of Packaging Paper, Performance and Polymer Packaging (PPP), both flexible packaging and rigid packaging in the industries of consumer, food and beverage, and medical supplies and labware, and </w:t>
            </w:r>
            <w:proofErr w:type="spellStart"/>
            <w:r w:rsidRPr="00E90F51">
              <w:rPr>
                <w:rFonts w:cs="Times New Roman"/>
                <w:szCs w:val="22"/>
              </w:rPr>
              <w:t>Fiber</w:t>
            </w:r>
            <w:proofErr w:type="spellEnd"/>
            <w:r w:rsidRPr="00E90F51">
              <w:rPr>
                <w:rFonts w:cs="Times New Roman"/>
                <w:szCs w:val="22"/>
              </w:rPr>
              <w:t>-Based Packaging, such as corrugated containers, retail display packaging, recycled paper bags for consumer products, and industrial bags</w:t>
            </w:r>
          </w:p>
        </w:tc>
      </w:tr>
      <w:tr w:rsidR="008A3F5A" w:rsidRPr="00E95BB6" w14:paraId="514A3DA0" w14:textId="77777777" w:rsidTr="002D0879">
        <w:tc>
          <w:tcPr>
            <w:tcW w:w="2463" w:type="dxa"/>
          </w:tcPr>
          <w:p w14:paraId="1BD7AF51" w14:textId="77777777" w:rsidR="008A3F5A" w:rsidRPr="00E95BB6" w:rsidRDefault="008A3F5A" w:rsidP="002D0879">
            <w:pPr>
              <w:spacing w:line="240" w:lineRule="auto"/>
              <w:rPr>
                <w:rFonts w:cs="Times New Roman"/>
                <w:i/>
                <w:iCs/>
                <w:szCs w:val="22"/>
              </w:rPr>
            </w:pPr>
          </w:p>
        </w:tc>
        <w:tc>
          <w:tcPr>
            <w:tcW w:w="6741" w:type="dxa"/>
          </w:tcPr>
          <w:p w14:paraId="3C6D89BF" w14:textId="77777777" w:rsidR="008A3F5A" w:rsidRPr="00E95BB6" w:rsidRDefault="008A3F5A" w:rsidP="002D0879">
            <w:pPr>
              <w:spacing w:line="240" w:lineRule="auto"/>
              <w:jc w:val="thaiDistribute"/>
              <w:rPr>
                <w:rFonts w:cs="Times New Roman"/>
                <w:szCs w:val="22"/>
              </w:rPr>
            </w:pPr>
          </w:p>
        </w:tc>
      </w:tr>
      <w:tr w:rsidR="008A3F5A" w:rsidRPr="00E95BB6" w14:paraId="54A9411C" w14:textId="77777777" w:rsidTr="002D0879">
        <w:tc>
          <w:tcPr>
            <w:tcW w:w="2463" w:type="dxa"/>
          </w:tcPr>
          <w:p w14:paraId="282B09C7" w14:textId="64F97849" w:rsidR="008A3F5A" w:rsidRPr="00E95BB6" w:rsidRDefault="00246F27" w:rsidP="002D0879">
            <w:pPr>
              <w:spacing w:line="240" w:lineRule="auto"/>
              <w:rPr>
                <w:rFonts w:cs="Times New Roman"/>
                <w:i/>
                <w:iCs/>
                <w:szCs w:val="22"/>
              </w:rPr>
            </w:pPr>
            <w:r w:rsidRPr="00E95BB6">
              <w:rPr>
                <w:rFonts w:cs="Times New Roman"/>
                <w:i/>
                <w:iCs/>
                <w:szCs w:val="22"/>
              </w:rPr>
              <w:t xml:space="preserve">Fibrous </w:t>
            </w:r>
            <w:r w:rsidR="00E90F51" w:rsidRPr="00E90F51">
              <w:rPr>
                <w:rFonts w:cs="Times New Roman"/>
                <w:i/>
                <w:iCs/>
                <w:szCs w:val="22"/>
              </w:rPr>
              <w:t>Business</w:t>
            </w:r>
          </w:p>
        </w:tc>
        <w:tc>
          <w:tcPr>
            <w:tcW w:w="6741" w:type="dxa"/>
          </w:tcPr>
          <w:p w14:paraId="1622EB4A" w14:textId="6E6AC579" w:rsidR="008A3F5A" w:rsidRPr="00E95BB6" w:rsidRDefault="00E90F51" w:rsidP="002D0879">
            <w:pPr>
              <w:spacing w:line="240" w:lineRule="auto"/>
              <w:jc w:val="thaiDistribute"/>
              <w:rPr>
                <w:rFonts w:cs="Times New Roman"/>
                <w:szCs w:val="22"/>
              </w:rPr>
            </w:pPr>
            <w:r w:rsidRPr="00E90F51">
              <w:rPr>
                <w:rFonts w:cs="Times New Roman"/>
                <w:szCs w:val="22"/>
              </w:rPr>
              <w:t>Comprise of foodservice products, printing and writing paper, and pulp products</w:t>
            </w:r>
          </w:p>
        </w:tc>
      </w:tr>
      <w:tr w:rsidR="0031682D" w:rsidRPr="00E95BB6" w14:paraId="6C80D8CF" w14:textId="77777777" w:rsidTr="002D0879">
        <w:tc>
          <w:tcPr>
            <w:tcW w:w="2463" w:type="dxa"/>
          </w:tcPr>
          <w:p w14:paraId="1E58E02E" w14:textId="77777777" w:rsidR="0031682D" w:rsidRPr="00E95BB6" w:rsidRDefault="0031682D" w:rsidP="002D0879">
            <w:pPr>
              <w:spacing w:line="240" w:lineRule="auto"/>
              <w:rPr>
                <w:rFonts w:cs="Times New Roman"/>
                <w:i/>
                <w:iCs/>
                <w:szCs w:val="22"/>
              </w:rPr>
            </w:pPr>
          </w:p>
        </w:tc>
        <w:tc>
          <w:tcPr>
            <w:tcW w:w="6741" w:type="dxa"/>
          </w:tcPr>
          <w:p w14:paraId="529D02CA" w14:textId="77777777" w:rsidR="0031682D" w:rsidRPr="00E95BB6" w:rsidRDefault="0031682D" w:rsidP="002D0879">
            <w:pPr>
              <w:spacing w:line="240" w:lineRule="auto"/>
              <w:jc w:val="thaiDistribute"/>
              <w:rPr>
                <w:rFonts w:cs="Times New Roman"/>
                <w:szCs w:val="22"/>
              </w:rPr>
            </w:pPr>
          </w:p>
        </w:tc>
      </w:tr>
      <w:tr w:rsidR="0031682D" w:rsidRPr="00E95BB6" w14:paraId="03046F41" w14:textId="77777777" w:rsidTr="002D0879">
        <w:trPr>
          <w:trHeight w:val="290"/>
        </w:trPr>
        <w:tc>
          <w:tcPr>
            <w:tcW w:w="2463" w:type="dxa"/>
          </w:tcPr>
          <w:p w14:paraId="4B1FD365" w14:textId="78D66557" w:rsidR="0031682D" w:rsidRPr="00E95BB6" w:rsidRDefault="0031682D" w:rsidP="002D0879">
            <w:pPr>
              <w:spacing w:line="240" w:lineRule="auto"/>
              <w:rPr>
                <w:rFonts w:cs="Times New Roman"/>
                <w:i/>
                <w:iCs/>
                <w:szCs w:val="22"/>
              </w:rPr>
            </w:pPr>
            <w:r w:rsidRPr="00E95BB6">
              <w:rPr>
                <w:rFonts w:cs="Times New Roman"/>
                <w:i/>
                <w:iCs/>
                <w:szCs w:val="22"/>
              </w:rPr>
              <w:t>Other</w:t>
            </w:r>
          </w:p>
        </w:tc>
        <w:tc>
          <w:tcPr>
            <w:tcW w:w="6741" w:type="dxa"/>
          </w:tcPr>
          <w:p w14:paraId="1EFDA089" w14:textId="719E54DE" w:rsidR="0031682D" w:rsidRPr="00E95BB6" w:rsidRDefault="00DF3A77" w:rsidP="002D0879">
            <w:pPr>
              <w:spacing w:line="240" w:lineRule="auto"/>
              <w:jc w:val="thaiDistribute"/>
              <w:rPr>
                <w:rFonts w:cs="Times New Roman"/>
                <w:szCs w:val="22"/>
              </w:rPr>
            </w:pPr>
            <w:r w:rsidRPr="00E95BB6">
              <w:rPr>
                <w:rFonts w:cs="Times New Roman"/>
                <w:szCs w:val="22"/>
              </w:rPr>
              <w:t>Holding company</w:t>
            </w:r>
          </w:p>
        </w:tc>
      </w:tr>
    </w:tbl>
    <w:p w14:paraId="6D60DC14" w14:textId="77777777" w:rsidR="00B94967" w:rsidRPr="00C64B40" w:rsidRDefault="00B94967" w:rsidP="00C64B40">
      <w:pPr>
        <w:spacing w:line="240" w:lineRule="auto"/>
        <w:ind w:left="567"/>
        <w:jc w:val="thaiDistribute"/>
        <w:rPr>
          <w:rFonts w:cs="Times New Roman"/>
          <w:szCs w:val="22"/>
          <w:highlight w:val="yellow"/>
          <w:lang w:bidi="th-TH"/>
        </w:rPr>
      </w:pPr>
    </w:p>
    <w:p w14:paraId="01E64C89" w14:textId="77777777" w:rsidR="00365F07" w:rsidRPr="00E95BB6" w:rsidRDefault="00081EFB" w:rsidP="002D0879">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0070705F" w:rsidRPr="00E95BB6">
        <w:rPr>
          <w:rFonts w:cs="Times New Roman"/>
          <w:szCs w:val="22"/>
          <w:lang w:val="en-US"/>
        </w:rPr>
        <w:t>business</w:t>
      </w:r>
      <w:r w:rsidR="0070705F" w:rsidRPr="00E95BB6">
        <w:rPr>
          <w:rFonts w:cs="Times New Roman"/>
          <w:szCs w:val="22"/>
          <w:cs/>
          <w:lang w:bidi="th-TH"/>
        </w:rPr>
        <w:t xml:space="preserve"> </w:t>
      </w:r>
      <w:r w:rsidRPr="00E95BB6">
        <w:rPr>
          <w:rFonts w:cs="Times New Roman"/>
          <w:szCs w:val="22"/>
        </w:rPr>
        <w:t>segment</w:t>
      </w:r>
      <w:r w:rsidR="007B1DB2" w:rsidRPr="00E95BB6">
        <w:rPr>
          <w:rFonts w:cs="Times New Roman"/>
          <w:szCs w:val="22"/>
          <w:cs/>
          <w:lang w:val="en-US" w:bidi="th-TH"/>
        </w:rPr>
        <w:t xml:space="preserve"> </w:t>
      </w:r>
      <w:r w:rsidRPr="00E95BB6">
        <w:rPr>
          <w:rFonts w:cs="Times New Roman"/>
          <w:szCs w:val="22"/>
        </w:rPr>
        <w:t>information</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used</w:t>
      </w:r>
      <w:r w:rsidR="007B1DB2" w:rsidRPr="00E95BB6">
        <w:rPr>
          <w:rFonts w:cs="Times New Roman"/>
          <w:szCs w:val="22"/>
          <w:cs/>
          <w:lang w:val="en-US" w:bidi="th-TH"/>
        </w:rPr>
        <w:t xml:space="preserve"> </w:t>
      </w:r>
      <w:r w:rsidRPr="00E95BB6">
        <w:rPr>
          <w:rFonts w:cs="Times New Roman"/>
          <w:szCs w:val="22"/>
        </w:rPr>
        <w:t>by</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evaluate</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of</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allocate</w:t>
      </w:r>
      <w:r w:rsidR="007B1DB2" w:rsidRPr="00E95BB6">
        <w:rPr>
          <w:rFonts w:cs="Times New Roman"/>
          <w:szCs w:val="22"/>
          <w:cs/>
          <w:lang w:val="en-US" w:bidi="th-TH"/>
        </w:rPr>
        <w:t xml:space="preserve"> </w:t>
      </w:r>
      <w:r w:rsidRPr="00E95BB6">
        <w:rPr>
          <w:rFonts w:cs="Times New Roman"/>
          <w:szCs w:val="22"/>
        </w:rPr>
        <w:t>resources</w:t>
      </w:r>
      <w:r w:rsidRPr="00E95BB6">
        <w:rPr>
          <w:rFonts w:cs="Times New Roman"/>
          <w:szCs w:val="22"/>
          <w:cs/>
          <w:lang w:bidi="th-TH"/>
        </w:rPr>
        <w:t>.</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evaluates</w:t>
      </w:r>
      <w:r w:rsidR="007B1DB2" w:rsidRPr="00E95BB6">
        <w:rPr>
          <w:rFonts w:cs="Times New Roman"/>
          <w:szCs w:val="22"/>
          <w:cs/>
          <w:lang w:val="en-US" w:bidi="th-TH"/>
        </w:rPr>
        <w:t xml:space="preserve"> </w:t>
      </w:r>
      <w:r w:rsidRPr="00E95BB6">
        <w:rPr>
          <w:rFonts w:cs="Times New Roman"/>
          <w:szCs w:val="22"/>
        </w:rPr>
        <w:t>operating</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EBITDA</w:t>
      </w:r>
      <w:r w:rsidRPr="00E95BB6">
        <w:rPr>
          <w:rFonts w:cs="Times New Roman"/>
          <w:szCs w:val="22"/>
          <w:cs/>
          <w:lang w:bidi="th-TH"/>
        </w:rPr>
        <w:t>.</w:t>
      </w:r>
    </w:p>
    <w:p w14:paraId="00E023C2" w14:textId="18981E8C" w:rsidR="008A3F5A" w:rsidRPr="00E95BB6" w:rsidRDefault="008A3F5A" w:rsidP="00081EFB">
      <w:pPr>
        <w:pStyle w:val="BodyText"/>
        <w:spacing w:after="0" w:line="240" w:lineRule="atLeast"/>
        <w:ind w:left="567"/>
        <w:jc w:val="thaiDistribute"/>
        <w:rPr>
          <w:szCs w:val="22"/>
          <w:cs/>
          <w:lang w:val="en-GB" w:bidi="th-TH"/>
        </w:rPr>
        <w:sectPr w:rsidR="008A3F5A" w:rsidRPr="00E95BB6" w:rsidSect="009A19C1">
          <w:headerReference w:type="even" r:id="rId8"/>
          <w:headerReference w:type="default" r:id="rId9"/>
          <w:footerReference w:type="even" r:id="rId10"/>
          <w:footerReference w:type="default" r:id="rId11"/>
          <w:headerReference w:type="first" r:id="rId12"/>
          <w:footerReference w:type="first" r:id="rId13"/>
          <w:pgSz w:w="11907" w:h="16840" w:code="9"/>
          <w:pgMar w:top="692" w:right="1106" w:bottom="578" w:left="1134" w:header="709" w:footer="709" w:gutter="0"/>
          <w:pgNumType w:start="14"/>
          <w:cols w:space="720"/>
          <w:docGrid w:linePitch="299"/>
        </w:sectPr>
      </w:pPr>
    </w:p>
    <w:p w14:paraId="71645585" w14:textId="6E7AE803" w:rsidR="008A3F5A" w:rsidRPr="00A14157" w:rsidRDefault="0097702E" w:rsidP="00322147">
      <w:pPr>
        <w:pStyle w:val="10"/>
        <w:tabs>
          <w:tab w:val="clear" w:pos="1080"/>
        </w:tabs>
        <w:ind w:left="998" w:firstLine="136"/>
        <w:rPr>
          <w:rFonts w:cs="Times New Roman"/>
          <w:i/>
          <w:iCs/>
          <w:sz w:val="22"/>
          <w:szCs w:val="24"/>
          <w:lang w:val="en-US"/>
        </w:rPr>
      </w:pPr>
      <w:r w:rsidRPr="00A14157">
        <w:rPr>
          <w:rFonts w:cs="Times New Roman"/>
          <w:i/>
          <w:iCs/>
          <w:sz w:val="22"/>
          <w:szCs w:val="24"/>
          <w:lang w:val="en-US"/>
        </w:rPr>
        <w:lastRenderedPageBreak/>
        <w:t xml:space="preserve">Information relating to business </w:t>
      </w:r>
      <w:r w:rsidRPr="00583D00">
        <w:rPr>
          <w:rFonts w:cs="Times New Roman"/>
          <w:i/>
          <w:iCs/>
          <w:sz w:val="22"/>
          <w:szCs w:val="24"/>
          <w:lang w:val="en-US"/>
        </w:rPr>
        <w:t xml:space="preserve">segments for </w:t>
      </w:r>
      <w:r w:rsidR="00401C09" w:rsidRPr="00583D00">
        <w:rPr>
          <w:rFonts w:cs="Times New Roman"/>
          <w:i/>
          <w:iCs/>
          <w:sz w:val="22"/>
          <w:szCs w:val="24"/>
          <w:lang w:val="en-US"/>
        </w:rPr>
        <w:t>six</w:t>
      </w:r>
      <w:r w:rsidRPr="00583D00">
        <w:rPr>
          <w:rFonts w:cs="Times New Roman"/>
          <w:i/>
          <w:iCs/>
          <w:sz w:val="22"/>
          <w:szCs w:val="24"/>
          <w:lang w:val="en-US"/>
        </w:rPr>
        <w:t>-month period</w:t>
      </w:r>
      <w:r w:rsidR="000E669F" w:rsidRPr="00583D00">
        <w:rPr>
          <w:rFonts w:cs="Times New Roman"/>
          <w:i/>
          <w:iCs/>
          <w:sz w:val="22"/>
          <w:szCs w:val="24"/>
          <w:lang w:val="en-US"/>
        </w:rPr>
        <w:t>s</w:t>
      </w:r>
      <w:r w:rsidRPr="00583D00">
        <w:rPr>
          <w:rFonts w:cs="Times New Roman"/>
          <w:i/>
          <w:iCs/>
          <w:sz w:val="22"/>
          <w:szCs w:val="24"/>
          <w:lang w:val="en-US"/>
        </w:rPr>
        <w:t xml:space="preserve"> ended</w:t>
      </w:r>
      <w:r w:rsidRPr="00A14157">
        <w:rPr>
          <w:rFonts w:cs="Times New Roman"/>
          <w:i/>
          <w:iCs/>
          <w:sz w:val="22"/>
          <w:szCs w:val="24"/>
          <w:lang w:val="en-US"/>
        </w:rPr>
        <w:t xml:space="preserve"> 3</w:t>
      </w:r>
      <w:r w:rsidR="00B0214C">
        <w:rPr>
          <w:rFonts w:cs="Times New Roman"/>
          <w:i/>
          <w:iCs/>
          <w:sz w:val="22"/>
          <w:szCs w:val="24"/>
          <w:lang w:val="en-US"/>
        </w:rPr>
        <w:t xml:space="preserve">0 June </w:t>
      </w:r>
      <w:r w:rsidRPr="00A14157">
        <w:rPr>
          <w:rFonts w:cs="Times New Roman"/>
          <w:i/>
          <w:iCs/>
          <w:sz w:val="22"/>
          <w:szCs w:val="24"/>
          <w:lang w:val="en-US"/>
        </w:rPr>
        <w:t xml:space="preserve">was as follows: </w:t>
      </w:r>
    </w:p>
    <w:p w14:paraId="442E1C98" w14:textId="5C439574" w:rsidR="00D5421C" w:rsidRDefault="00D5421C" w:rsidP="00B375BF">
      <w:pPr>
        <w:spacing w:line="240" w:lineRule="auto"/>
        <w:ind w:left="567"/>
        <w:jc w:val="thaiDistribute"/>
        <w:rPr>
          <w:rFonts w:cs="Times New Roman"/>
          <w:szCs w:val="22"/>
          <w:highlight w:val="yellow"/>
          <w:lang w:bidi="th-TH"/>
        </w:rPr>
      </w:pPr>
    </w:p>
    <w:p w14:paraId="27C96141" w14:textId="2EF9A43C" w:rsidR="00B375BF" w:rsidRPr="00C64B40" w:rsidRDefault="00F44F16" w:rsidP="00B375BF">
      <w:pPr>
        <w:spacing w:line="240" w:lineRule="auto"/>
        <w:ind w:left="567"/>
        <w:jc w:val="thaiDistribute"/>
        <w:rPr>
          <w:rFonts w:cs="Times New Roman"/>
          <w:szCs w:val="22"/>
          <w:highlight w:val="yellow"/>
          <w:lang w:bidi="th-TH"/>
        </w:rPr>
      </w:pPr>
      <w:r>
        <w:rPr>
          <w:noProof/>
        </w:rPr>
        <w:drawing>
          <wp:inline distT="0" distB="0" distL="0" distR="0" wp14:anchorId="3A1E706F" wp14:editId="3CCC159C">
            <wp:extent cx="9212400" cy="4042800"/>
            <wp:effectExtent l="0" t="0" r="8255" b="0"/>
            <wp:docPr id="14" name="Picture 13">
              <a:extLst xmlns:a="http://schemas.openxmlformats.org/drawingml/2006/main">
                <a:ext uri="{FF2B5EF4-FFF2-40B4-BE49-F238E27FC236}">
                  <a16:creationId xmlns:a16="http://schemas.microsoft.com/office/drawing/2014/main" id="{F0BA1621-4613-4EB6-9692-9EC706CBE61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F0BA1621-4613-4EB6-9692-9EC706CBE611}"/>
                        </a:ext>
                      </a:extLst>
                    </pic:cNvPr>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212400" cy="404280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5891BAE" w14:textId="23FAB9A9" w:rsidR="0040064E" w:rsidRPr="00E95BB6" w:rsidRDefault="0040064E" w:rsidP="00B375BF">
      <w:pPr>
        <w:spacing w:line="240" w:lineRule="auto"/>
        <w:ind w:left="567"/>
        <w:rPr>
          <w:rFonts w:cs="Times New Roman"/>
          <w:szCs w:val="22"/>
          <w:lang w:val="en-US" w:bidi="th-TH"/>
        </w:rPr>
      </w:pPr>
    </w:p>
    <w:p w14:paraId="3158F979" w14:textId="41B6A110" w:rsidR="0040064E" w:rsidRDefault="00F44F16" w:rsidP="00B375BF">
      <w:pPr>
        <w:spacing w:line="240" w:lineRule="auto"/>
        <w:ind w:left="567"/>
        <w:rPr>
          <w:rFonts w:cs="Times New Roman"/>
          <w:szCs w:val="22"/>
          <w:lang w:val="en-US" w:bidi="th-TH"/>
        </w:rPr>
      </w:pPr>
      <w:r>
        <w:rPr>
          <w:noProof/>
        </w:rPr>
        <w:lastRenderedPageBreak/>
        <w:drawing>
          <wp:inline distT="0" distB="0" distL="0" distR="0" wp14:anchorId="164DACFF" wp14:editId="3CF25F5F">
            <wp:extent cx="9255600" cy="4631625"/>
            <wp:effectExtent l="0" t="0" r="3175" b="0"/>
            <wp:docPr id="17" name="Picture 16">
              <a:extLst xmlns:a="http://schemas.openxmlformats.org/drawingml/2006/main">
                <a:ext uri="{FF2B5EF4-FFF2-40B4-BE49-F238E27FC236}">
                  <a16:creationId xmlns:a16="http://schemas.microsoft.com/office/drawing/2014/main" id="{BF8739FA-685D-4170-B6C2-9ABF40BDC95B}"/>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BF8739FA-685D-4170-B6C2-9ABF40BDC95B}"/>
                        </a:ext>
                      </a:extLst>
                    </pic:cNvPr>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55600" cy="46316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7C3F770F" w14:textId="29C76E84" w:rsidR="00B375BF" w:rsidRDefault="00B375BF" w:rsidP="00B375BF">
      <w:pPr>
        <w:spacing w:line="240" w:lineRule="auto"/>
        <w:ind w:left="567"/>
        <w:rPr>
          <w:rFonts w:cs="Times New Roman"/>
          <w:szCs w:val="22"/>
          <w:lang w:val="en-US" w:bidi="th-TH"/>
        </w:rPr>
      </w:pPr>
    </w:p>
    <w:p w14:paraId="55C88E25" w14:textId="1EC6A517" w:rsidR="00B375BF" w:rsidRDefault="00B375BF" w:rsidP="00B375BF">
      <w:pPr>
        <w:spacing w:line="240" w:lineRule="auto"/>
        <w:ind w:left="567"/>
        <w:rPr>
          <w:rFonts w:cs="Times New Roman"/>
          <w:szCs w:val="22"/>
          <w:lang w:val="en-US" w:bidi="th-TH"/>
        </w:rPr>
      </w:pPr>
      <w:r w:rsidRPr="00B02FE6">
        <w:rPr>
          <w:rFonts w:cs="Times New Roman"/>
          <w:szCs w:val="22"/>
          <w:lang w:val="en-US" w:bidi="th-TH"/>
        </w:rPr>
        <w:t xml:space="preserve">Revenue from sales of integrated packaging chain’s proportion in 84% of the total revenue from sales includes packaging paper </w:t>
      </w:r>
      <w:r>
        <w:rPr>
          <w:szCs w:val="28"/>
          <w:lang w:val="en-US" w:bidi="th-TH"/>
        </w:rPr>
        <w:t>47</w:t>
      </w:r>
      <w:r w:rsidRPr="00B02FE6">
        <w:rPr>
          <w:rFonts w:cs="Times New Roman"/>
          <w:szCs w:val="22"/>
          <w:cs/>
          <w:lang w:val="en-US" w:bidi="th-TH"/>
        </w:rPr>
        <w:t>%</w:t>
      </w:r>
      <w:r w:rsidRPr="00B02FE6">
        <w:rPr>
          <w:rFonts w:cs="Times New Roman"/>
          <w:szCs w:val="22"/>
          <w:lang w:val="en-US" w:bidi="th-TH"/>
        </w:rPr>
        <w:t>, fiber</w:t>
      </w:r>
      <w:r w:rsidRPr="00B02FE6">
        <w:rPr>
          <w:rFonts w:cs="Times New Roman"/>
          <w:szCs w:val="22"/>
          <w:cs/>
          <w:lang w:val="en-US" w:bidi="th-TH"/>
        </w:rPr>
        <w:t>-</w:t>
      </w:r>
      <w:r w:rsidRPr="00B02FE6">
        <w:rPr>
          <w:rFonts w:cs="Times New Roman"/>
          <w:szCs w:val="22"/>
          <w:lang w:val="en-US" w:bidi="th-TH"/>
        </w:rPr>
        <w:t>based packaging 2</w:t>
      </w:r>
      <w:r>
        <w:rPr>
          <w:rFonts w:cs="Times New Roman"/>
          <w:szCs w:val="22"/>
          <w:lang w:val="en-US" w:bidi="th-TH"/>
        </w:rPr>
        <w:t>5</w:t>
      </w:r>
      <w:r w:rsidRPr="00B02FE6">
        <w:rPr>
          <w:rFonts w:cs="Times New Roman"/>
          <w:szCs w:val="22"/>
          <w:cs/>
          <w:lang w:val="en-US" w:bidi="th-TH"/>
        </w:rPr>
        <w:t>%</w:t>
      </w:r>
      <w:r w:rsidRPr="00B02FE6">
        <w:rPr>
          <w:rFonts w:cs="Times New Roman"/>
          <w:szCs w:val="22"/>
          <w:lang w:val="en-US" w:bidi="th-TH"/>
        </w:rPr>
        <w:t xml:space="preserve">, and performance and polymer packaging </w:t>
      </w:r>
      <w:r>
        <w:rPr>
          <w:rFonts w:cs="Times New Roman"/>
          <w:szCs w:val="22"/>
          <w:lang w:val="en-US" w:bidi="th-TH"/>
        </w:rPr>
        <w:t>12</w:t>
      </w:r>
      <w:r w:rsidRPr="00B02FE6">
        <w:rPr>
          <w:rFonts w:cs="Times New Roman"/>
          <w:szCs w:val="22"/>
          <w:cs/>
          <w:lang w:val="en-US" w:bidi="th-TH"/>
        </w:rPr>
        <w:t>%.</w:t>
      </w:r>
    </w:p>
    <w:p w14:paraId="45B8151C" w14:textId="3B11AB02" w:rsidR="006514DA" w:rsidRPr="00E95BB6" w:rsidRDefault="00F44F16" w:rsidP="00B375BF">
      <w:pPr>
        <w:spacing w:line="240" w:lineRule="auto"/>
        <w:ind w:left="567"/>
        <w:rPr>
          <w:rFonts w:cs="Times New Roman"/>
          <w:szCs w:val="22"/>
          <w:lang w:val="en-US" w:bidi="th-TH"/>
        </w:rPr>
      </w:pPr>
      <w:r>
        <w:rPr>
          <w:noProof/>
        </w:rPr>
        <w:lastRenderedPageBreak/>
        <w:drawing>
          <wp:inline distT="0" distB="0" distL="0" distR="0" wp14:anchorId="2FDA45DE" wp14:editId="63B71CD4">
            <wp:extent cx="9237600" cy="3286601"/>
            <wp:effectExtent l="0" t="0" r="1905" b="0"/>
            <wp:docPr id="18" name="Picture 17">
              <a:extLst xmlns:a="http://schemas.openxmlformats.org/drawingml/2006/main">
                <a:ext uri="{FF2B5EF4-FFF2-40B4-BE49-F238E27FC236}">
                  <a16:creationId xmlns:a16="http://schemas.microsoft.com/office/drawing/2014/main" id="{BD2094F4-38D8-40E0-9A29-4A52349A6E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BD2094F4-38D8-40E0-9A29-4A52349A6EB2}"/>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37600" cy="328660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93FB66C" w14:textId="420E9E07" w:rsidR="005A655F" w:rsidRDefault="005A655F" w:rsidP="006514DA">
      <w:pPr>
        <w:spacing w:line="240" w:lineRule="auto"/>
        <w:ind w:left="567"/>
        <w:rPr>
          <w:rFonts w:cstheme="minorBidi"/>
          <w:szCs w:val="22"/>
          <w:lang w:val="en-US" w:bidi="th-TH"/>
        </w:rPr>
      </w:pPr>
    </w:p>
    <w:p w14:paraId="777D5CBC" w14:textId="2DDFBDE5" w:rsidR="00D233F9" w:rsidRPr="00B02FE6" w:rsidRDefault="00D233F9" w:rsidP="006514DA">
      <w:pPr>
        <w:spacing w:line="240" w:lineRule="auto"/>
        <w:ind w:left="567"/>
        <w:rPr>
          <w:rFonts w:cs="Times New Roman"/>
          <w:szCs w:val="22"/>
          <w:lang w:val="en-US" w:bidi="th-TH"/>
        </w:rPr>
      </w:pPr>
    </w:p>
    <w:p w14:paraId="39D938B6" w14:textId="606FD477" w:rsidR="00F54563" w:rsidRPr="00B02FE6" w:rsidRDefault="00F54563" w:rsidP="00C00364">
      <w:pPr>
        <w:spacing w:line="240" w:lineRule="auto"/>
        <w:ind w:left="540" w:firstLine="540"/>
        <w:rPr>
          <w:szCs w:val="22"/>
          <w:cs/>
          <w:lang w:val="en-US" w:bidi="th-TH"/>
        </w:rPr>
        <w:sectPr w:rsidR="00F54563" w:rsidRPr="00B02FE6" w:rsidSect="00365F07">
          <w:headerReference w:type="default" r:id="rId17"/>
          <w:footerReference w:type="default" r:id="rId18"/>
          <w:pgSz w:w="16840" w:h="11907" w:orient="landscape" w:code="9"/>
          <w:pgMar w:top="1152" w:right="691" w:bottom="1107" w:left="576" w:header="720" w:footer="720" w:gutter="0"/>
          <w:cols w:space="720"/>
          <w:docGrid w:linePitch="299"/>
        </w:sectPr>
      </w:pPr>
    </w:p>
    <w:p w14:paraId="519D1610" w14:textId="4B7F4AC0" w:rsidR="00A12F5A" w:rsidRPr="00E95BB6" w:rsidRDefault="00A12F5A" w:rsidP="00422C77">
      <w:pPr>
        <w:pStyle w:val="Heading1"/>
        <w:tabs>
          <w:tab w:val="num" w:pos="567"/>
        </w:tabs>
        <w:spacing w:before="0" w:after="0" w:line="240" w:lineRule="auto"/>
        <w:ind w:left="567" w:hanging="567"/>
        <w:rPr>
          <w:rFonts w:cs="Times New Roman"/>
          <w:bCs/>
          <w:szCs w:val="24"/>
        </w:rPr>
      </w:pPr>
      <w:r w:rsidRPr="00E95BB6">
        <w:rPr>
          <w:rFonts w:cs="Times New Roman"/>
          <w:lang w:val="en-US"/>
        </w:rPr>
        <w:lastRenderedPageBreak/>
        <w:t>Dividends</w:t>
      </w:r>
    </w:p>
    <w:p w14:paraId="12644D2A" w14:textId="08D3B552" w:rsidR="00A01B85" w:rsidRDefault="00A01B85" w:rsidP="00C64B40">
      <w:pPr>
        <w:spacing w:line="240" w:lineRule="auto"/>
        <w:ind w:left="567"/>
        <w:jc w:val="thaiDistribute"/>
        <w:rPr>
          <w:rFonts w:cstheme="minorBidi"/>
          <w:szCs w:val="22"/>
          <w:highlight w:val="yellow"/>
          <w:lang w:bidi="th-TH"/>
        </w:rPr>
      </w:pPr>
    </w:p>
    <w:p w14:paraId="3CDFCFF3" w14:textId="270F04FE" w:rsidR="00E0120E" w:rsidRDefault="00E0120E" w:rsidP="00C64B40">
      <w:pPr>
        <w:spacing w:line="240" w:lineRule="auto"/>
        <w:ind w:left="567"/>
        <w:jc w:val="thaiDistribute"/>
        <w:rPr>
          <w:rFonts w:cstheme="minorBidi"/>
          <w:szCs w:val="22"/>
          <w:highlight w:val="yellow"/>
          <w:lang w:bidi="th-TH"/>
        </w:rPr>
      </w:pPr>
      <w:r w:rsidRPr="00E0120E">
        <w:rPr>
          <w:rFonts w:cstheme="minorBidi"/>
          <w:szCs w:val="22"/>
          <w:lang w:bidi="th-TH"/>
        </w:rPr>
        <w:t>The dividends paid by the Company to shareholders were as follows:</w:t>
      </w:r>
    </w:p>
    <w:p w14:paraId="429EC276" w14:textId="77777777" w:rsidR="00E0120E" w:rsidRPr="00E0120E" w:rsidRDefault="00E0120E" w:rsidP="00C64B40">
      <w:pPr>
        <w:spacing w:line="240" w:lineRule="auto"/>
        <w:ind w:left="567"/>
        <w:jc w:val="thaiDistribute"/>
        <w:rPr>
          <w:rFonts w:cstheme="minorBidi"/>
          <w:szCs w:val="22"/>
          <w:highlight w:val="yellow"/>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E95BB6" w14:paraId="12E3E33B" w14:textId="77777777" w:rsidTr="00F865AA">
        <w:tc>
          <w:tcPr>
            <w:tcW w:w="2221"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18"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399" w:type="dxa"/>
            <w:shd w:val="clear" w:color="auto" w:fill="auto"/>
            <w:vAlign w:val="bottom"/>
            <w:hideMark/>
          </w:tcPr>
          <w:p w14:paraId="4901CD98" w14:textId="77777777" w:rsidR="00422C77" w:rsidRDefault="00FE76BC" w:rsidP="00D3606C">
            <w:pPr>
              <w:pStyle w:val="block"/>
              <w:spacing w:after="0" w:line="240" w:lineRule="atLeast"/>
              <w:ind w:left="-83" w:right="-108"/>
              <w:jc w:val="center"/>
              <w:rPr>
                <w:rFonts w:cs="Times New Roman"/>
                <w:szCs w:val="22"/>
                <w:lang w:eastAsia="en-GB"/>
              </w:rPr>
            </w:pPr>
            <w:r w:rsidRPr="00E95BB6">
              <w:rPr>
                <w:rFonts w:cs="Times New Roman"/>
                <w:szCs w:val="22"/>
                <w:lang w:eastAsia="en-GB"/>
              </w:rPr>
              <w:t>Dividend rate</w:t>
            </w:r>
          </w:p>
          <w:p w14:paraId="3D940FAB" w14:textId="4306A368"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per share</w:t>
            </w:r>
          </w:p>
        </w:tc>
        <w:tc>
          <w:tcPr>
            <w:tcW w:w="279"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F865AA">
        <w:tc>
          <w:tcPr>
            <w:tcW w:w="2221"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79"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E95BB6" w:rsidRDefault="00FE76BC"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F865AA" w:rsidRPr="00E95BB6" w14:paraId="2851BDB9" w14:textId="77777777" w:rsidTr="00E358A3">
        <w:trPr>
          <w:trHeight w:val="80"/>
        </w:trPr>
        <w:tc>
          <w:tcPr>
            <w:tcW w:w="2221" w:type="dxa"/>
            <w:shd w:val="clear" w:color="auto" w:fill="auto"/>
            <w:vAlign w:val="center"/>
            <w:hideMark/>
          </w:tcPr>
          <w:p w14:paraId="5B56C6F0" w14:textId="0C972759" w:rsidR="00F865AA" w:rsidRPr="003830E5" w:rsidRDefault="00F865AA" w:rsidP="00F865AA">
            <w:pPr>
              <w:pStyle w:val="block"/>
              <w:spacing w:after="0" w:line="240" w:lineRule="atLeast"/>
              <w:ind w:left="0"/>
              <w:rPr>
                <w:rFonts w:cs="Times New Roman"/>
                <w:b/>
                <w:bCs/>
                <w:i/>
                <w:iCs/>
                <w:szCs w:val="22"/>
                <w:lang w:eastAsia="en-GB"/>
              </w:rPr>
            </w:pPr>
            <w:r w:rsidRPr="003830E5">
              <w:rPr>
                <w:rFonts w:cs="Times New Roman"/>
                <w:b/>
                <w:bCs/>
                <w:i/>
                <w:iCs/>
                <w:szCs w:val="22"/>
                <w:lang w:eastAsia="en-GB"/>
              </w:rPr>
              <w:t>2022</w:t>
            </w:r>
          </w:p>
        </w:tc>
        <w:tc>
          <w:tcPr>
            <w:tcW w:w="1817" w:type="dxa"/>
            <w:shd w:val="clear" w:color="auto" w:fill="auto"/>
            <w:vAlign w:val="center"/>
          </w:tcPr>
          <w:p w14:paraId="2B1AC6BF" w14:textId="77777777" w:rsidR="00F865AA" w:rsidRPr="00E95BB6" w:rsidRDefault="00F865AA" w:rsidP="00267600">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F865AA" w:rsidRPr="00E95BB6" w:rsidRDefault="00F865AA" w:rsidP="00267600">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F865AA" w:rsidRPr="00E95BB6" w:rsidRDefault="00F865AA" w:rsidP="00267600">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F865AA" w:rsidRPr="00E95BB6" w:rsidRDefault="00F865AA" w:rsidP="00267600">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F865AA" w:rsidRPr="00E95BB6" w:rsidRDefault="00F865AA" w:rsidP="00267600">
            <w:pPr>
              <w:pStyle w:val="block"/>
              <w:spacing w:after="0" w:line="240" w:lineRule="atLeast"/>
              <w:ind w:left="-96" w:right="-83"/>
              <w:jc w:val="center"/>
              <w:rPr>
                <w:rFonts w:cs="Times New Roman"/>
                <w:b/>
                <w:bCs/>
                <w:szCs w:val="22"/>
                <w:lang w:eastAsia="en-GB"/>
              </w:rPr>
            </w:pPr>
          </w:p>
        </w:tc>
      </w:tr>
      <w:tr w:rsidR="00F865AA" w:rsidRPr="00E95BB6" w14:paraId="17B32EE2" w14:textId="77777777" w:rsidTr="00E358A3">
        <w:trPr>
          <w:trHeight w:val="290"/>
        </w:trPr>
        <w:tc>
          <w:tcPr>
            <w:tcW w:w="2221" w:type="dxa"/>
            <w:shd w:val="clear" w:color="auto" w:fill="auto"/>
            <w:vAlign w:val="center"/>
            <w:hideMark/>
          </w:tcPr>
          <w:p w14:paraId="62E819BA" w14:textId="7A734574" w:rsidR="00F865AA" w:rsidRPr="00E95BB6" w:rsidRDefault="00F865AA" w:rsidP="00F47E49">
            <w:pPr>
              <w:pStyle w:val="block"/>
              <w:spacing w:after="0" w:line="240" w:lineRule="atLeast"/>
              <w:ind w:left="0"/>
              <w:rPr>
                <w:rFonts w:cs="Times New Roman"/>
                <w:szCs w:val="22"/>
                <w:lang w:eastAsia="en-GB"/>
              </w:rPr>
            </w:pPr>
            <w:r w:rsidRPr="00E95BB6">
              <w:rPr>
                <w:rFonts w:cs="Times New Roman"/>
                <w:szCs w:val="22"/>
                <w:lang w:eastAsia="en-GB"/>
              </w:rPr>
              <w:t>Annual dividend 20</w:t>
            </w:r>
            <w:r w:rsidR="00F47E49">
              <w:rPr>
                <w:rFonts w:cs="Times New Roman"/>
                <w:szCs w:val="22"/>
                <w:lang w:eastAsia="en-GB"/>
              </w:rPr>
              <w:t>2</w:t>
            </w:r>
            <w:r>
              <w:rPr>
                <w:rFonts w:cs="Times New Roman"/>
                <w:szCs w:val="22"/>
                <w:lang w:eastAsia="en-GB"/>
              </w:rPr>
              <w:t>1</w:t>
            </w:r>
          </w:p>
        </w:tc>
        <w:tc>
          <w:tcPr>
            <w:tcW w:w="1817" w:type="dxa"/>
            <w:shd w:val="clear" w:color="auto" w:fill="auto"/>
            <w:vAlign w:val="center"/>
          </w:tcPr>
          <w:p w14:paraId="7D2FE542" w14:textId="497D9905" w:rsidR="00F865AA" w:rsidRPr="00E95BB6" w:rsidRDefault="00F865AA" w:rsidP="00F865AA">
            <w:pPr>
              <w:pStyle w:val="block"/>
              <w:spacing w:after="0" w:line="240" w:lineRule="atLeast"/>
              <w:ind w:left="-135" w:right="-146"/>
              <w:jc w:val="center"/>
              <w:rPr>
                <w:rFonts w:cs="Times New Roman"/>
                <w:szCs w:val="22"/>
                <w:lang w:eastAsia="en-GB"/>
              </w:rPr>
            </w:pPr>
            <w:r w:rsidRPr="00E95BB6">
              <w:rPr>
                <w:rFonts w:cs="Times New Roman"/>
                <w:lang w:eastAsia="en-GB"/>
              </w:rPr>
              <w:t>2</w:t>
            </w:r>
            <w:r>
              <w:rPr>
                <w:rFonts w:cs="Times New Roman"/>
                <w:lang w:eastAsia="en-GB"/>
              </w:rPr>
              <w:t>9</w:t>
            </w:r>
            <w:r w:rsidRPr="00E95BB6">
              <w:rPr>
                <w:rFonts w:cs="Times New Roman"/>
                <w:lang w:eastAsia="en-GB"/>
              </w:rPr>
              <w:t xml:space="preserve"> March 202</w:t>
            </w:r>
            <w:r>
              <w:rPr>
                <w:rFonts w:cs="Times New Roman"/>
                <w:lang w:eastAsia="en-GB"/>
              </w:rPr>
              <w:t>2</w:t>
            </w:r>
          </w:p>
        </w:tc>
        <w:tc>
          <w:tcPr>
            <w:tcW w:w="1818" w:type="dxa"/>
            <w:shd w:val="clear" w:color="auto" w:fill="auto"/>
            <w:vAlign w:val="center"/>
          </w:tcPr>
          <w:p w14:paraId="317B1C60" w14:textId="3D23C9F7" w:rsidR="00F865AA" w:rsidRPr="00E95BB6" w:rsidRDefault="00F865AA" w:rsidP="00F865AA">
            <w:pPr>
              <w:pStyle w:val="block"/>
              <w:spacing w:after="0" w:line="240" w:lineRule="atLeast"/>
              <w:ind w:left="-70" w:right="-146"/>
              <w:jc w:val="center"/>
              <w:rPr>
                <w:rFonts w:cs="Times New Roman"/>
                <w:szCs w:val="22"/>
                <w:lang w:eastAsia="en-GB"/>
              </w:rPr>
            </w:pPr>
            <w:r w:rsidRPr="00E95BB6">
              <w:rPr>
                <w:rFonts w:cs="Times New Roman"/>
                <w:lang w:eastAsia="en-GB"/>
              </w:rPr>
              <w:t>2</w:t>
            </w:r>
            <w:r>
              <w:rPr>
                <w:rFonts w:cs="Times New Roman"/>
                <w:lang w:eastAsia="en-GB"/>
              </w:rPr>
              <w:t>5</w:t>
            </w:r>
            <w:r w:rsidRPr="00E95BB6">
              <w:rPr>
                <w:rFonts w:cs="Times New Roman"/>
                <w:lang w:eastAsia="en-GB"/>
              </w:rPr>
              <w:t xml:space="preserve"> April 202</w:t>
            </w:r>
            <w:r>
              <w:rPr>
                <w:rFonts w:cs="Times New Roman"/>
                <w:lang w:eastAsia="en-GB"/>
              </w:rPr>
              <w:t>2</w:t>
            </w:r>
          </w:p>
        </w:tc>
        <w:tc>
          <w:tcPr>
            <w:tcW w:w="1399" w:type="dxa"/>
            <w:tcBorders>
              <w:bottom w:val="single" w:sz="4" w:space="0" w:color="auto"/>
            </w:tcBorders>
            <w:shd w:val="clear" w:color="auto" w:fill="auto"/>
            <w:vAlign w:val="center"/>
          </w:tcPr>
          <w:p w14:paraId="5AFC4B0B" w14:textId="20609F86" w:rsidR="00F865AA" w:rsidRPr="00E358A3" w:rsidRDefault="00F865AA" w:rsidP="00F865AA">
            <w:pPr>
              <w:pStyle w:val="block"/>
              <w:tabs>
                <w:tab w:val="decimal" w:pos="857"/>
              </w:tabs>
              <w:spacing w:after="0" w:line="240" w:lineRule="atLeast"/>
              <w:ind w:left="-96" w:right="-83"/>
              <w:rPr>
                <w:rFonts w:cs="Times New Roman"/>
                <w:szCs w:val="22"/>
                <w:lang w:eastAsia="en-GB"/>
              </w:rPr>
            </w:pPr>
            <w:r w:rsidRPr="00E358A3">
              <w:rPr>
                <w:rFonts w:cs="Times New Roman"/>
                <w:lang w:eastAsia="en-GB"/>
              </w:rPr>
              <w:t>0</w:t>
            </w:r>
            <w:r w:rsidRPr="00E358A3">
              <w:rPr>
                <w:rFonts w:cs="Times New Roman"/>
                <w:szCs w:val="22"/>
                <w:cs/>
                <w:lang w:eastAsia="en-GB" w:bidi="th-TH"/>
              </w:rPr>
              <w:t>.</w:t>
            </w:r>
            <w:r w:rsidRPr="00E358A3">
              <w:rPr>
                <w:rFonts w:cs="Times New Roman"/>
                <w:lang w:eastAsia="en-GB"/>
              </w:rPr>
              <w:t>40</w:t>
            </w:r>
          </w:p>
        </w:tc>
        <w:tc>
          <w:tcPr>
            <w:tcW w:w="279" w:type="dxa"/>
            <w:shd w:val="clear" w:color="auto" w:fill="auto"/>
            <w:vAlign w:val="center"/>
          </w:tcPr>
          <w:p w14:paraId="1BD7B95E" w14:textId="77777777" w:rsidR="00F865AA" w:rsidRPr="00E358A3" w:rsidRDefault="00F865AA" w:rsidP="00267600">
            <w:pPr>
              <w:pStyle w:val="block"/>
              <w:spacing w:after="0" w:line="240" w:lineRule="atLeast"/>
              <w:ind w:left="0"/>
              <w:jc w:val="center"/>
              <w:rPr>
                <w:rFonts w:cs="Times New Roman"/>
                <w:szCs w:val="22"/>
                <w:lang w:eastAsia="en-GB"/>
              </w:rPr>
            </w:pPr>
          </w:p>
        </w:tc>
        <w:tc>
          <w:tcPr>
            <w:tcW w:w="1538" w:type="dxa"/>
            <w:tcBorders>
              <w:bottom w:val="single" w:sz="4" w:space="0" w:color="auto"/>
            </w:tcBorders>
            <w:shd w:val="clear" w:color="auto" w:fill="auto"/>
            <w:vAlign w:val="center"/>
          </w:tcPr>
          <w:p w14:paraId="3DEF12DB" w14:textId="37E0BC54" w:rsidR="00F865AA" w:rsidRPr="00E358A3" w:rsidRDefault="00F865AA" w:rsidP="00F865AA">
            <w:pPr>
              <w:pStyle w:val="block"/>
              <w:tabs>
                <w:tab w:val="decimal" w:pos="1263"/>
              </w:tabs>
              <w:spacing w:after="0" w:line="240" w:lineRule="atLeast"/>
              <w:ind w:left="-96" w:right="-83"/>
              <w:rPr>
                <w:rFonts w:cs="Times New Roman"/>
                <w:szCs w:val="22"/>
                <w:lang w:eastAsia="en-GB"/>
              </w:rPr>
            </w:pPr>
            <w:r w:rsidRPr="00E358A3">
              <w:rPr>
                <w:rFonts w:cs="Times New Roman"/>
                <w:lang w:eastAsia="en-GB"/>
              </w:rPr>
              <w:t>1,717</w:t>
            </w:r>
          </w:p>
        </w:tc>
      </w:tr>
      <w:tr w:rsidR="00E358A3" w:rsidRPr="00E95BB6" w14:paraId="11EF3429" w14:textId="77777777" w:rsidTr="00E358A3">
        <w:trPr>
          <w:trHeight w:val="290"/>
        </w:trPr>
        <w:tc>
          <w:tcPr>
            <w:tcW w:w="2221" w:type="dxa"/>
            <w:shd w:val="clear" w:color="auto" w:fill="auto"/>
            <w:vAlign w:val="center"/>
          </w:tcPr>
          <w:p w14:paraId="173A579A" w14:textId="09E7702C" w:rsidR="00E358A3" w:rsidRPr="00E358A3" w:rsidRDefault="00E358A3" w:rsidP="00E358A3">
            <w:pPr>
              <w:pStyle w:val="block"/>
              <w:spacing w:after="0" w:line="240" w:lineRule="atLeast"/>
              <w:ind w:left="0"/>
              <w:rPr>
                <w:rFonts w:cs="Times New Roman"/>
                <w:b/>
                <w:bCs/>
                <w:szCs w:val="22"/>
                <w:lang w:eastAsia="en-GB"/>
              </w:rPr>
            </w:pPr>
            <w:r w:rsidRPr="00E358A3">
              <w:rPr>
                <w:rFonts w:cs="Times New Roman"/>
                <w:b/>
                <w:bCs/>
                <w:szCs w:val="22"/>
                <w:lang w:eastAsia="en-GB"/>
              </w:rPr>
              <w:t>Total</w:t>
            </w:r>
          </w:p>
        </w:tc>
        <w:tc>
          <w:tcPr>
            <w:tcW w:w="1817" w:type="dxa"/>
            <w:shd w:val="clear" w:color="auto" w:fill="auto"/>
            <w:vAlign w:val="center"/>
          </w:tcPr>
          <w:p w14:paraId="343F5A1B" w14:textId="77777777" w:rsidR="00E358A3" w:rsidRPr="00E95BB6" w:rsidRDefault="00E358A3" w:rsidP="00E358A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E358A3" w:rsidRPr="00E95BB6" w:rsidRDefault="00E358A3" w:rsidP="00E358A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0E4A0E4C" w:rsidR="00E358A3" w:rsidRPr="00E95BB6" w:rsidRDefault="00E358A3" w:rsidP="00E358A3">
            <w:pPr>
              <w:pStyle w:val="block"/>
              <w:tabs>
                <w:tab w:val="decimal" w:pos="857"/>
              </w:tabs>
              <w:spacing w:after="0" w:line="240" w:lineRule="atLeast"/>
              <w:ind w:left="-96" w:right="-83"/>
              <w:rPr>
                <w:rFonts w:cs="Times New Roman"/>
                <w:b/>
                <w:bCs/>
                <w:lang w:eastAsia="en-GB"/>
              </w:rPr>
            </w:pPr>
            <w:r w:rsidRPr="00E95BB6">
              <w:rPr>
                <w:rFonts w:cs="Times New Roman"/>
                <w:b/>
                <w:bCs/>
                <w:lang w:eastAsia="en-GB"/>
              </w:rPr>
              <w:t>0</w:t>
            </w:r>
            <w:r w:rsidRPr="00E95BB6">
              <w:rPr>
                <w:rFonts w:cs="Times New Roman"/>
                <w:b/>
                <w:bCs/>
                <w:szCs w:val="22"/>
                <w:cs/>
                <w:lang w:eastAsia="en-GB" w:bidi="th-TH"/>
              </w:rPr>
              <w:t>.</w:t>
            </w:r>
            <w:r>
              <w:rPr>
                <w:rFonts w:cs="Times New Roman"/>
                <w:b/>
                <w:bCs/>
                <w:lang w:eastAsia="en-GB"/>
              </w:rPr>
              <w:t>40</w:t>
            </w:r>
          </w:p>
        </w:tc>
        <w:tc>
          <w:tcPr>
            <w:tcW w:w="279" w:type="dxa"/>
            <w:shd w:val="clear" w:color="auto" w:fill="auto"/>
            <w:vAlign w:val="center"/>
          </w:tcPr>
          <w:p w14:paraId="213BC15B" w14:textId="77777777" w:rsidR="00E358A3" w:rsidRPr="00E95BB6" w:rsidRDefault="00E358A3" w:rsidP="00E358A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4A13231F" w:rsidR="00E358A3" w:rsidRPr="00E95BB6" w:rsidRDefault="00E358A3" w:rsidP="00E358A3">
            <w:pPr>
              <w:pStyle w:val="block"/>
              <w:tabs>
                <w:tab w:val="decimal" w:pos="1263"/>
              </w:tabs>
              <w:spacing w:after="0" w:line="240" w:lineRule="atLeast"/>
              <w:ind w:left="-96" w:right="-83"/>
              <w:rPr>
                <w:rFonts w:cs="Times New Roman"/>
                <w:b/>
                <w:bCs/>
                <w:lang w:eastAsia="en-GB"/>
              </w:rPr>
            </w:pPr>
            <w:r w:rsidRPr="00E95BB6">
              <w:rPr>
                <w:rFonts w:cs="Times New Roman"/>
                <w:b/>
                <w:bCs/>
                <w:lang w:eastAsia="en-GB"/>
              </w:rPr>
              <w:t>1,</w:t>
            </w:r>
            <w:r>
              <w:rPr>
                <w:rFonts w:cs="Times New Roman"/>
                <w:b/>
                <w:bCs/>
                <w:lang w:eastAsia="en-GB"/>
              </w:rPr>
              <w:t>717</w:t>
            </w:r>
          </w:p>
        </w:tc>
      </w:tr>
      <w:tr w:rsidR="00F865AA" w:rsidRPr="00E95BB6" w14:paraId="0EAE9EAA" w14:textId="77777777" w:rsidTr="00F865AA">
        <w:tc>
          <w:tcPr>
            <w:tcW w:w="2221" w:type="dxa"/>
            <w:shd w:val="clear" w:color="auto" w:fill="auto"/>
          </w:tcPr>
          <w:p w14:paraId="698EFC73"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F865AA" w:rsidRPr="00E95BB6" w:rsidRDefault="00F865AA"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F865AA" w:rsidRPr="00E95BB6" w:rsidRDefault="00F865AA" w:rsidP="00D3606C">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F865AA" w:rsidRPr="00E95BB6" w:rsidRDefault="00F865AA" w:rsidP="00D3606C">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F865AA" w:rsidRPr="00E95BB6" w:rsidRDefault="00F865AA" w:rsidP="00D3606C">
            <w:pPr>
              <w:pStyle w:val="block"/>
              <w:spacing w:after="0" w:line="240" w:lineRule="atLeast"/>
              <w:ind w:left="-96" w:right="-83"/>
              <w:jc w:val="center"/>
              <w:rPr>
                <w:rFonts w:cs="Times New Roman"/>
                <w:i/>
                <w:iCs/>
                <w:szCs w:val="22"/>
                <w:cs/>
                <w:lang w:eastAsia="en-GB" w:bidi="th-TH"/>
              </w:rPr>
            </w:pPr>
          </w:p>
        </w:tc>
      </w:tr>
      <w:tr w:rsidR="00D52D4E" w:rsidRPr="00E95BB6" w14:paraId="5B399326" w14:textId="77777777" w:rsidTr="00F865AA">
        <w:trPr>
          <w:trHeight w:val="80"/>
        </w:trPr>
        <w:tc>
          <w:tcPr>
            <w:tcW w:w="2221" w:type="dxa"/>
            <w:shd w:val="clear" w:color="auto" w:fill="auto"/>
            <w:hideMark/>
          </w:tcPr>
          <w:p w14:paraId="10AAF1B6" w14:textId="41C48FE3" w:rsidR="00D52D4E" w:rsidRPr="003830E5" w:rsidRDefault="00D52D4E" w:rsidP="00C02592">
            <w:pPr>
              <w:pStyle w:val="block"/>
              <w:spacing w:after="0" w:line="240" w:lineRule="atLeast"/>
              <w:ind w:left="0"/>
              <w:rPr>
                <w:rFonts w:cs="Times New Roman"/>
                <w:b/>
                <w:bCs/>
                <w:i/>
                <w:iCs/>
                <w:szCs w:val="22"/>
                <w:lang w:eastAsia="en-GB"/>
              </w:rPr>
            </w:pPr>
            <w:r w:rsidRPr="003830E5">
              <w:rPr>
                <w:rFonts w:cs="Times New Roman"/>
                <w:b/>
                <w:bCs/>
                <w:i/>
                <w:iCs/>
                <w:szCs w:val="22"/>
                <w:lang w:eastAsia="en-GB"/>
              </w:rPr>
              <w:t>2021</w:t>
            </w:r>
          </w:p>
        </w:tc>
        <w:tc>
          <w:tcPr>
            <w:tcW w:w="1817" w:type="dxa"/>
            <w:shd w:val="clear" w:color="auto" w:fill="auto"/>
            <w:vAlign w:val="bottom"/>
          </w:tcPr>
          <w:p w14:paraId="090794E8" w14:textId="77777777" w:rsidR="00D52D4E" w:rsidRPr="00E95BB6" w:rsidRDefault="00D52D4E" w:rsidP="006D3A78">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D52D4E" w:rsidRPr="00E95BB6" w:rsidRDefault="00D52D4E" w:rsidP="006D3A78">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D52D4E" w:rsidRPr="00E95BB6" w:rsidRDefault="00D52D4E" w:rsidP="006D3A78">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D52D4E" w:rsidRPr="00E95BB6" w:rsidRDefault="00D52D4E" w:rsidP="006D3A78">
            <w:pPr>
              <w:pStyle w:val="block"/>
              <w:spacing w:after="0" w:line="240" w:lineRule="atLeast"/>
              <w:ind w:left="-96" w:right="-83"/>
              <w:jc w:val="center"/>
              <w:rPr>
                <w:rFonts w:cs="Times New Roman"/>
                <w:b/>
                <w:bCs/>
                <w:szCs w:val="22"/>
                <w:lang w:eastAsia="en-GB"/>
              </w:rPr>
            </w:pPr>
          </w:p>
        </w:tc>
      </w:tr>
      <w:tr w:rsidR="00D52D4E" w:rsidRPr="00E95BB6" w14:paraId="2F64F0CE" w14:textId="77777777" w:rsidTr="00F865AA">
        <w:trPr>
          <w:trHeight w:val="290"/>
        </w:trPr>
        <w:tc>
          <w:tcPr>
            <w:tcW w:w="2221" w:type="dxa"/>
            <w:shd w:val="clear" w:color="auto" w:fill="auto"/>
            <w:vAlign w:val="center"/>
            <w:hideMark/>
          </w:tcPr>
          <w:p w14:paraId="4ACF0706" w14:textId="6E3B1A93" w:rsidR="00D52D4E" w:rsidRPr="00E95BB6" w:rsidRDefault="00D52D4E" w:rsidP="00C02592">
            <w:pPr>
              <w:pStyle w:val="block"/>
              <w:spacing w:after="0" w:line="240" w:lineRule="atLeast"/>
              <w:ind w:left="0"/>
              <w:rPr>
                <w:rFonts w:cs="Times New Roman"/>
                <w:szCs w:val="22"/>
                <w:lang w:eastAsia="en-GB"/>
              </w:rPr>
            </w:pPr>
            <w:r w:rsidRPr="00E95BB6">
              <w:rPr>
                <w:rFonts w:cs="Times New Roman"/>
                <w:szCs w:val="22"/>
                <w:lang w:eastAsia="en-GB"/>
              </w:rPr>
              <w:t>Annual dividend 20</w:t>
            </w:r>
            <w:r w:rsidR="00EE7CE7">
              <w:rPr>
                <w:rFonts w:cs="Times New Roman"/>
                <w:szCs w:val="22"/>
                <w:lang w:eastAsia="en-GB"/>
              </w:rPr>
              <w:t>20</w:t>
            </w:r>
          </w:p>
        </w:tc>
        <w:tc>
          <w:tcPr>
            <w:tcW w:w="1817" w:type="dxa"/>
            <w:shd w:val="clear" w:color="auto" w:fill="auto"/>
            <w:vAlign w:val="center"/>
          </w:tcPr>
          <w:p w14:paraId="034D5271" w14:textId="50C6B376" w:rsidR="00D52D4E" w:rsidRPr="00EE7CE7" w:rsidRDefault="00EE7CE7" w:rsidP="00EE7CE7">
            <w:pPr>
              <w:pStyle w:val="block"/>
              <w:spacing w:after="0" w:line="240" w:lineRule="atLeast"/>
              <w:ind w:left="-135" w:right="-146"/>
              <w:jc w:val="center"/>
              <w:rPr>
                <w:rFonts w:cs="Times New Roman"/>
                <w:szCs w:val="22"/>
                <w:lang w:val="en-US" w:eastAsia="en-GB"/>
              </w:rPr>
            </w:pPr>
            <w:r w:rsidRPr="00EE7CE7">
              <w:rPr>
                <w:rFonts w:cs="Times New Roman"/>
                <w:lang w:eastAsia="en-GB"/>
              </w:rPr>
              <w:t xml:space="preserve">30 </w:t>
            </w:r>
            <w:r>
              <w:rPr>
                <w:lang w:eastAsia="en-GB" w:bidi="th-TH"/>
              </w:rPr>
              <w:t>March</w:t>
            </w:r>
            <w:r w:rsidRPr="00EE7CE7">
              <w:rPr>
                <w:cs/>
                <w:lang w:eastAsia="en-GB" w:bidi="th-TH"/>
              </w:rPr>
              <w:t xml:space="preserve"> </w:t>
            </w:r>
            <w:r w:rsidRPr="00EE7CE7">
              <w:rPr>
                <w:rFonts w:cs="Times New Roman"/>
                <w:lang w:eastAsia="en-GB"/>
              </w:rPr>
              <w:t>2</w:t>
            </w:r>
            <w:r>
              <w:rPr>
                <w:rFonts w:cs="Times New Roman"/>
                <w:lang w:eastAsia="en-GB"/>
              </w:rPr>
              <w:t>021</w:t>
            </w:r>
          </w:p>
        </w:tc>
        <w:tc>
          <w:tcPr>
            <w:tcW w:w="1818" w:type="dxa"/>
            <w:shd w:val="clear" w:color="auto" w:fill="auto"/>
            <w:vAlign w:val="center"/>
          </w:tcPr>
          <w:p w14:paraId="486063AF" w14:textId="72B12C0E" w:rsidR="00D52D4E" w:rsidRPr="00E95BB6" w:rsidRDefault="00EE7CE7" w:rsidP="00EE7CE7">
            <w:pPr>
              <w:pStyle w:val="block"/>
              <w:spacing w:after="0" w:line="240" w:lineRule="atLeast"/>
              <w:ind w:left="-70" w:right="-146"/>
              <w:jc w:val="center"/>
              <w:rPr>
                <w:rFonts w:cs="Times New Roman"/>
                <w:szCs w:val="22"/>
                <w:lang w:eastAsia="en-GB"/>
              </w:rPr>
            </w:pPr>
            <w:r>
              <w:rPr>
                <w:rFonts w:cs="Times New Roman"/>
                <w:lang w:eastAsia="en-GB"/>
              </w:rPr>
              <w:t>22 April 202</w:t>
            </w:r>
            <w:r>
              <w:rPr>
                <w:lang w:val="en-US" w:eastAsia="en-GB" w:bidi="th-TH"/>
              </w:rPr>
              <w:t>1</w:t>
            </w:r>
          </w:p>
        </w:tc>
        <w:tc>
          <w:tcPr>
            <w:tcW w:w="1399" w:type="dxa"/>
            <w:shd w:val="clear" w:color="auto" w:fill="auto"/>
            <w:vAlign w:val="center"/>
          </w:tcPr>
          <w:p w14:paraId="34DD17FB" w14:textId="06C15443" w:rsidR="00D52D4E" w:rsidRPr="00F865AA" w:rsidRDefault="00EE7CE7" w:rsidP="00EE7CE7">
            <w:pPr>
              <w:pStyle w:val="block"/>
              <w:tabs>
                <w:tab w:val="decimal" w:pos="857"/>
              </w:tabs>
              <w:spacing w:after="0" w:line="240" w:lineRule="atLeast"/>
              <w:ind w:left="-96" w:right="-83"/>
              <w:rPr>
                <w:rFonts w:cs="Times New Roman"/>
                <w:lang w:eastAsia="en-GB"/>
              </w:rPr>
            </w:pPr>
            <w:r w:rsidRPr="00F865AA">
              <w:rPr>
                <w:rFonts w:cs="Times New Roman"/>
                <w:lang w:eastAsia="en-GB"/>
              </w:rPr>
              <w:t>0.45</w:t>
            </w:r>
          </w:p>
        </w:tc>
        <w:tc>
          <w:tcPr>
            <w:tcW w:w="279" w:type="dxa"/>
            <w:shd w:val="clear" w:color="auto" w:fill="auto"/>
            <w:vAlign w:val="center"/>
          </w:tcPr>
          <w:p w14:paraId="20EDB5C7"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A63529B" w14:textId="101BA29B" w:rsidR="00D52D4E" w:rsidRPr="00F865AA" w:rsidRDefault="00EE7CE7" w:rsidP="006D3A78">
            <w:pPr>
              <w:pStyle w:val="block"/>
              <w:tabs>
                <w:tab w:val="decimal" w:pos="1263"/>
              </w:tabs>
              <w:spacing w:after="0" w:line="240" w:lineRule="atLeast"/>
              <w:ind w:left="-96" w:right="-83"/>
              <w:rPr>
                <w:rFonts w:cs="Times New Roman"/>
                <w:lang w:eastAsia="en-GB"/>
              </w:rPr>
            </w:pPr>
            <w:r w:rsidRPr="00F865AA">
              <w:rPr>
                <w:rFonts w:cs="Times New Roman"/>
                <w:lang w:eastAsia="en-GB"/>
              </w:rPr>
              <w:t>1,931</w:t>
            </w:r>
          </w:p>
        </w:tc>
      </w:tr>
      <w:tr w:rsidR="00F865AA" w:rsidRPr="00E95BB6" w14:paraId="1EE18C95" w14:textId="77777777" w:rsidTr="00F865AA">
        <w:trPr>
          <w:trHeight w:val="290"/>
        </w:trPr>
        <w:tc>
          <w:tcPr>
            <w:tcW w:w="2221" w:type="dxa"/>
            <w:shd w:val="clear" w:color="auto" w:fill="auto"/>
            <w:vAlign w:val="center"/>
          </w:tcPr>
          <w:p w14:paraId="2D77583E" w14:textId="4F8BAE8F" w:rsidR="00F865AA" w:rsidRPr="00E95BB6" w:rsidRDefault="00F865AA" w:rsidP="00C02592">
            <w:pPr>
              <w:pStyle w:val="block"/>
              <w:spacing w:after="0" w:line="240" w:lineRule="atLeast"/>
              <w:ind w:left="0"/>
              <w:rPr>
                <w:rFonts w:cs="Times New Roman"/>
                <w:szCs w:val="22"/>
                <w:lang w:eastAsia="en-GB"/>
              </w:rPr>
            </w:pPr>
            <w:r w:rsidRPr="00F865AA">
              <w:rPr>
                <w:rFonts w:cs="Times New Roman"/>
                <w:szCs w:val="22"/>
                <w:lang w:eastAsia="en-GB"/>
              </w:rPr>
              <w:t>Interim dividend 2021</w:t>
            </w:r>
          </w:p>
        </w:tc>
        <w:tc>
          <w:tcPr>
            <w:tcW w:w="1817" w:type="dxa"/>
            <w:shd w:val="clear" w:color="auto" w:fill="auto"/>
            <w:vAlign w:val="center"/>
          </w:tcPr>
          <w:p w14:paraId="56810728" w14:textId="7B793E8A" w:rsidR="00F865AA" w:rsidRPr="00EE7CE7" w:rsidRDefault="00F865AA" w:rsidP="00EE7CE7">
            <w:pPr>
              <w:pStyle w:val="block"/>
              <w:spacing w:after="0" w:line="240" w:lineRule="atLeast"/>
              <w:ind w:left="-135" w:right="-146"/>
              <w:jc w:val="center"/>
              <w:rPr>
                <w:rFonts w:cs="Times New Roman"/>
                <w:lang w:eastAsia="en-GB"/>
              </w:rPr>
            </w:pPr>
            <w:r w:rsidRPr="00F865AA">
              <w:rPr>
                <w:rFonts w:cs="Times New Roman"/>
                <w:lang w:eastAsia="en-GB"/>
              </w:rPr>
              <w:t>27 July 2021</w:t>
            </w:r>
          </w:p>
        </w:tc>
        <w:tc>
          <w:tcPr>
            <w:tcW w:w="1818" w:type="dxa"/>
            <w:shd w:val="clear" w:color="auto" w:fill="auto"/>
            <w:vAlign w:val="center"/>
          </w:tcPr>
          <w:p w14:paraId="2EFC720F" w14:textId="445A2081" w:rsidR="00F865AA" w:rsidRDefault="00F865AA" w:rsidP="00EE7CE7">
            <w:pPr>
              <w:pStyle w:val="block"/>
              <w:spacing w:after="0" w:line="240" w:lineRule="atLeast"/>
              <w:ind w:left="-70" w:right="-146"/>
              <w:jc w:val="center"/>
              <w:rPr>
                <w:rFonts w:cs="Times New Roman"/>
                <w:lang w:eastAsia="en-GB"/>
              </w:rPr>
            </w:pPr>
            <w:r w:rsidRPr="00F865AA">
              <w:rPr>
                <w:rFonts w:cs="Times New Roman"/>
                <w:lang w:eastAsia="en-GB"/>
              </w:rPr>
              <w:t>25 August 2021</w:t>
            </w:r>
          </w:p>
        </w:tc>
        <w:tc>
          <w:tcPr>
            <w:tcW w:w="1399" w:type="dxa"/>
            <w:tcBorders>
              <w:bottom w:val="single" w:sz="4" w:space="0" w:color="auto"/>
            </w:tcBorders>
            <w:shd w:val="clear" w:color="auto" w:fill="auto"/>
            <w:vAlign w:val="center"/>
          </w:tcPr>
          <w:p w14:paraId="25B06BD6" w14:textId="087E8169" w:rsidR="00F865AA" w:rsidRPr="00F865AA" w:rsidRDefault="00F865AA" w:rsidP="00EE7CE7">
            <w:pPr>
              <w:pStyle w:val="block"/>
              <w:tabs>
                <w:tab w:val="decimal" w:pos="857"/>
              </w:tabs>
              <w:spacing w:after="0" w:line="240" w:lineRule="atLeast"/>
              <w:ind w:left="-96" w:right="-83"/>
              <w:rPr>
                <w:rFonts w:cs="Times New Roman"/>
                <w:lang w:eastAsia="en-GB"/>
              </w:rPr>
            </w:pPr>
            <w:r w:rsidRPr="00F865AA">
              <w:rPr>
                <w:rFonts w:cs="Times New Roman"/>
                <w:lang w:eastAsia="en-GB"/>
              </w:rPr>
              <w:t>0.25</w:t>
            </w:r>
          </w:p>
        </w:tc>
        <w:tc>
          <w:tcPr>
            <w:tcW w:w="279" w:type="dxa"/>
            <w:shd w:val="clear" w:color="auto" w:fill="auto"/>
            <w:vAlign w:val="center"/>
          </w:tcPr>
          <w:p w14:paraId="7C25C808" w14:textId="77777777" w:rsidR="00F865AA" w:rsidRPr="00E95BB6" w:rsidRDefault="00F865AA" w:rsidP="006D3A78">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5077CC32" w14:textId="5A21C267" w:rsidR="00F865AA" w:rsidRPr="00F865AA" w:rsidRDefault="00F865AA" w:rsidP="006D3A78">
            <w:pPr>
              <w:pStyle w:val="block"/>
              <w:tabs>
                <w:tab w:val="decimal" w:pos="1263"/>
              </w:tabs>
              <w:spacing w:after="0" w:line="240" w:lineRule="atLeast"/>
              <w:ind w:left="-96" w:right="-83"/>
              <w:rPr>
                <w:rFonts w:cs="Times New Roman"/>
                <w:lang w:eastAsia="en-GB"/>
              </w:rPr>
            </w:pPr>
            <w:r w:rsidRPr="00F865AA">
              <w:rPr>
                <w:rFonts w:cs="Times New Roman"/>
                <w:lang w:eastAsia="en-GB"/>
              </w:rPr>
              <w:t>1,073</w:t>
            </w:r>
          </w:p>
        </w:tc>
      </w:tr>
      <w:tr w:rsidR="00F865AA" w:rsidRPr="00E95BB6" w14:paraId="62FB507D" w14:textId="77777777" w:rsidTr="00F865AA">
        <w:trPr>
          <w:trHeight w:val="290"/>
        </w:trPr>
        <w:tc>
          <w:tcPr>
            <w:tcW w:w="2221" w:type="dxa"/>
            <w:shd w:val="clear" w:color="auto" w:fill="auto"/>
            <w:vAlign w:val="center"/>
          </w:tcPr>
          <w:p w14:paraId="1E842F29" w14:textId="747D6E32" w:rsidR="00F865AA" w:rsidRPr="00FA0A3B" w:rsidRDefault="00FA0A3B" w:rsidP="00C02592">
            <w:pPr>
              <w:pStyle w:val="block"/>
              <w:spacing w:after="0" w:line="240" w:lineRule="atLeast"/>
              <w:ind w:left="0"/>
              <w:rPr>
                <w:rFonts w:cs="Times New Roman"/>
                <w:b/>
                <w:bCs/>
                <w:szCs w:val="22"/>
                <w:lang w:eastAsia="en-GB"/>
              </w:rPr>
            </w:pPr>
            <w:r w:rsidRPr="00FA0A3B">
              <w:rPr>
                <w:rFonts w:cs="Times New Roman"/>
                <w:b/>
                <w:bCs/>
                <w:szCs w:val="22"/>
                <w:lang w:eastAsia="en-GB"/>
              </w:rPr>
              <w:t>Total</w:t>
            </w:r>
          </w:p>
        </w:tc>
        <w:tc>
          <w:tcPr>
            <w:tcW w:w="1817" w:type="dxa"/>
            <w:shd w:val="clear" w:color="auto" w:fill="auto"/>
            <w:vAlign w:val="center"/>
          </w:tcPr>
          <w:p w14:paraId="5012055F" w14:textId="77777777" w:rsidR="00F865AA" w:rsidRPr="00EE7CE7" w:rsidRDefault="00F865AA" w:rsidP="00EE7CE7">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F865AA" w:rsidRDefault="00F865AA" w:rsidP="00EE7CE7">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363414AF" w:rsidR="00F865AA" w:rsidRPr="00EE7CE7" w:rsidRDefault="00F865AA" w:rsidP="00EE7CE7">
            <w:pPr>
              <w:pStyle w:val="block"/>
              <w:tabs>
                <w:tab w:val="decimal" w:pos="857"/>
              </w:tabs>
              <w:spacing w:after="0" w:line="240" w:lineRule="atLeast"/>
              <w:ind w:left="-96" w:right="-83"/>
              <w:rPr>
                <w:rFonts w:cs="Times New Roman"/>
                <w:b/>
                <w:bCs/>
                <w:lang w:eastAsia="en-GB"/>
              </w:rPr>
            </w:pPr>
            <w:r w:rsidRPr="00F865AA">
              <w:rPr>
                <w:rFonts w:cs="Times New Roman"/>
                <w:b/>
                <w:bCs/>
                <w:lang w:eastAsia="en-GB"/>
              </w:rPr>
              <w:t>0.70</w:t>
            </w:r>
          </w:p>
        </w:tc>
        <w:tc>
          <w:tcPr>
            <w:tcW w:w="279" w:type="dxa"/>
            <w:shd w:val="clear" w:color="auto" w:fill="auto"/>
            <w:vAlign w:val="center"/>
          </w:tcPr>
          <w:p w14:paraId="5226C2D1" w14:textId="77777777" w:rsidR="00F865AA" w:rsidRPr="00E95BB6" w:rsidRDefault="00F865AA" w:rsidP="006D3A78">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121C29DC" w:rsidR="00F865AA" w:rsidRPr="00EE7CE7" w:rsidRDefault="00F865AA" w:rsidP="006D3A78">
            <w:pPr>
              <w:pStyle w:val="block"/>
              <w:tabs>
                <w:tab w:val="decimal" w:pos="1263"/>
              </w:tabs>
              <w:spacing w:after="0" w:line="240" w:lineRule="atLeast"/>
              <w:ind w:left="-96" w:right="-83"/>
              <w:rPr>
                <w:rFonts w:cs="Times New Roman"/>
                <w:b/>
                <w:bCs/>
                <w:lang w:eastAsia="en-GB"/>
              </w:rPr>
            </w:pPr>
            <w:r w:rsidRPr="00F865AA">
              <w:rPr>
                <w:rFonts w:cs="Times New Roman"/>
                <w:b/>
                <w:bCs/>
                <w:lang w:eastAsia="en-GB"/>
              </w:rPr>
              <w:t>3,004</w:t>
            </w:r>
          </w:p>
        </w:tc>
      </w:tr>
      <w:tr w:rsidR="00123693" w:rsidRPr="00E95BB6" w14:paraId="69DD6605" w14:textId="77777777" w:rsidTr="00F865AA">
        <w:trPr>
          <w:trHeight w:val="290"/>
        </w:trPr>
        <w:tc>
          <w:tcPr>
            <w:tcW w:w="2221" w:type="dxa"/>
            <w:shd w:val="clear" w:color="auto" w:fill="auto"/>
            <w:vAlign w:val="center"/>
          </w:tcPr>
          <w:p w14:paraId="7EA37F42" w14:textId="77777777" w:rsidR="00123693" w:rsidRPr="006841BF" w:rsidRDefault="00123693" w:rsidP="00762958">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123693" w:rsidRPr="006841BF" w:rsidRDefault="00123693" w:rsidP="00762958">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123693" w:rsidRPr="006841BF" w:rsidRDefault="00123693" w:rsidP="00762958">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123693" w:rsidRPr="006841BF" w:rsidRDefault="00123693" w:rsidP="00762958">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123693" w:rsidRPr="006841BF" w:rsidRDefault="00123693" w:rsidP="00762958">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123693" w:rsidRPr="006841BF" w:rsidRDefault="00123693" w:rsidP="00762958">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E0120E" w:rsidRDefault="00E0120E" w:rsidP="00E0120E">
      <w:pPr>
        <w:spacing w:line="240" w:lineRule="auto"/>
        <w:ind w:left="567"/>
        <w:jc w:val="thaiDistribute"/>
        <w:rPr>
          <w:rFonts w:cstheme="minorBidi"/>
          <w:szCs w:val="22"/>
          <w:highlight w:val="yellow"/>
          <w:lang w:bidi="th-TH"/>
        </w:rPr>
      </w:pPr>
    </w:p>
    <w:p w14:paraId="457F8F6D" w14:textId="77777777" w:rsidR="00E0120E" w:rsidRDefault="00E0120E">
      <w:pPr>
        <w:spacing w:line="240" w:lineRule="auto"/>
        <w:rPr>
          <w:rFonts w:cs="Times New Roman"/>
          <w:b/>
          <w:sz w:val="24"/>
          <w:lang w:val="en-US"/>
        </w:rPr>
      </w:pPr>
      <w:r>
        <w:rPr>
          <w:rFonts w:cs="Times New Roman"/>
          <w:lang w:val="en-US"/>
        </w:rPr>
        <w:br w:type="page"/>
      </w:r>
    </w:p>
    <w:p w14:paraId="286440C4" w14:textId="02D1CBAE" w:rsidR="00D72DF9" w:rsidRPr="00E95BB6" w:rsidRDefault="00D72DF9" w:rsidP="00422C77">
      <w:pPr>
        <w:pStyle w:val="Heading1"/>
        <w:tabs>
          <w:tab w:val="num" w:pos="567"/>
        </w:tabs>
        <w:spacing w:before="0" w:after="0" w:line="240" w:lineRule="auto"/>
        <w:ind w:left="567" w:hanging="567"/>
        <w:rPr>
          <w:rFonts w:cs="Times New Roman"/>
          <w:lang w:val="en-US"/>
        </w:rPr>
      </w:pPr>
      <w:r w:rsidRPr="00E95BB6">
        <w:rPr>
          <w:rFonts w:cs="Times New Roman"/>
          <w:lang w:val="en-US"/>
        </w:rPr>
        <w:lastRenderedPageBreak/>
        <w:t xml:space="preserve">Financial </w:t>
      </w:r>
      <w:r w:rsidR="006D60F9" w:rsidRPr="00E95BB6">
        <w:rPr>
          <w:rFonts w:cs="Times New Roman"/>
          <w:lang w:val="en-US"/>
        </w:rPr>
        <w:t>instruments</w:t>
      </w:r>
    </w:p>
    <w:p w14:paraId="563D4D3B" w14:textId="4B6F81A9" w:rsidR="00D72DF9" w:rsidRPr="00C64B40" w:rsidRDefault="00D72DF9" w:rsidP="00C64B40">
      <w:pPr>
        <w:spacing w:line="240" w:lineRule="auto"/>
        <w:ind w:left="567"/>
        <w:jc w:val="thaiDistribute"/>
        <w:rPr>
          <w:rFonts w:cs="Times New Roman"/>
          <w:szCs w:val="22"/>
          <w:highlight w:val="yellow"/>
          <w:lang w:bidi="th-TH"/>
        </w:rPr>
      </w:pPr>
    </w:p>
    <w:p w14:paraId="648628F3" w14:textId="77777777" w:rsidR="00D72DF9" w:rsidRPr="00E95BB6" w:rsidRDefault="00D72DF9" w:rsidP="00422C77">
      <w:pPr>
        <w:pStyle w:val="block"/>
        <w:spacing w:after="0" w:line="240" w:lineRule="auto"/>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C64B40" w:rsidRDefault="00D72DF9" w:rsidP="00C64B40">
      <w:pPr>
        <w:spacing w:line="240" w:lineRule="auto"/>
        <w:ind w:left="567"/>
        <w:jc w:val="thaiDistribute"/>
        <w:rPr>
          <w:rFonts w:cs="Times New Roman"/>
          <w:szCs w:val="22"/>
          <w:highlight w:val="yellow"/>
          <w:lang w:bidi="th-TH"/>
        </w:rPr>
      </w:pPr>
    </w:p>
    <w:p w14:paraId="32638CF8" w14:textId="2D4BF1D0" w:rsidR="002B59DC" w:rsidRDefault="001F5137" w:rsidP="00422C77">
      <w:pPr>
        <w:autoSpaceDE w:val="0"/>
        <w:autoSpaceDN w:val="0"/>
        <w:adjustRightInd w:val="0"/>
        <w:spacing w:line="240" w:lineRule="auto"/>
        <w:ind w:left="567"/>
        <w:jc w:val="both"/>
        <w:rPr>
          <w:rFonts w:cs="Times New Roman"/>
          <w:sz w:val="20"/>
          <w:lang w:bidi="th-TH"/>
        </w:rPr>
      </w:pPr>
      <w:r w:rsidRPr="00E95BB6">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E95BB6">
        <w:rPr>
          <w:rFonts w:cs="Times New Roman"/>
          <w:szCs w:val="22"/>
          <w:cs/>
          <w:lang w:val="en-AU" w:bidi="th-TH"/>
        </w:rPr>
        <w:t xml:space="preserve">. </w:t>
      </w:r>
      <w:r w:rsidRPr="00110F8C">
        <w:rPr>
          <w:rFonts w:cs="Times New Roman"/>
          <w:lang w:val="en-AU"/>
        </w:rPr>
        <w:t xml:space="preserve">It does not include fair value information for financial assets and financial liabilities measured at </w:t>
      </w:r>
      <w:r w:rsidR="006841BF">
        <w:rPr>
          <w:rFonts w:cs="Times New Roman"/>
          <w:lang w:val="en-AU"/>
        </w:rPr>
        <w:t xml:space="preserve">amortized cost </w:t>
      </w:r>
      <w:r w:rsidRPr="00110F8C">
        <w:rPr>
          <w:rFonts w:cs="Times New Roman"/>
          <w:lang w:val="en-AU"/>
        </w:rPr>
        <w:t xml:space="preserve">if the carrying amount is a reasonable approximation of fair </w:t>
      </w:r>
      <w:r w:rsidRPr="00D70F9C">
        <w:rPr>
          <w:rFonts w:cs="Times New Roman"/>
          <w:lang w:val="en-AU"/>
        </w:rPr>
        <w:t>value</w:t>
      </w:r>
      <w:r w:rsidRPr="00D70F9C">
        <w:rPr>
          <w:rFonts w:cs="Times New Roman"/>
          <w:szCs w:val="22"/>
          <w:cs/>
          <w:lang w:val="en-AU" w:bidi="th-TH"/>
        </w:rPr>
        <w:t>.</w:t>
      </w:r>
      <w:r w:rsidR="00D72DF9" w:rsidRPr="00E95BB6">
        <w:rPr>
          <w:rFonts w:cs="Times New Roman"/>
          <w:sz w:val="20"/>
          <w:cs/>
          <w:lang w:bidi="th-TH"/>
        </w:rPr>
        <w:t xml:space="preserve"> </w:t>
      </w:r>
    </w:p>
    <w:p w14:paraId="7BC1A9E5" w14:textId="151B8925" w:rsidR="002625D8" w:rsidRPr="00C64B40" w:rsidRDefault="002625D8" w:rsidP="00C64B40">
      <w:pPr>
        <w:spacing w:line="240" w:lineRule="auto"/>
        <w:ind w:left="567"/>
        <w:jc w:val="thaiDistribute"/>
        <w:rPr>
          <w:rFonts w:cs="Times New Roman"/>
          <w:szCs w:val="22"/>
          <w:highlight w:val="yellow"/>
          <w:lang w:bidi="th-TH"/>
        </w:rPr>
      </w:pPr>
    </w:p>
    <w:p w14:paraId="5C690869" w14:textId="09EDC2AB" w:rsidR="002625D8" w:rsidRPr="00110B3B" w:rsidRDefault="00A76126" w:rsidP="002B59DC">
      <w:pPr>
        <w:autoSpaceDE w:val="0"/>
        <w:autoSpaceDN w:val="0"/>
        <w:adjustRightInd w:val="0"/>
        <w:spacing w:line="240" w:lineRule="auto"/>
        <w:ind w:left="562"/>
        <w:jc w:val="both"/>
        <w:rPr>
          <w:rFonts w:cstheme="minorBidi"/>
          <w:sz w:val="20"/>
          <w:cs/>
          <w:lang w:bidi="th-TH"/>
        </w:rPr>
      </w:pPr>
      <w:r w:rsidRPr="00A76126">
        <w:rPr>
          <w:noProof/>
        </w:rPr>
        <w:t xml:space="preserve"> </w:t>
      </w:r>
      <w:r w:rsidR="000D519B" w:rsidRPr="000D519B">
        <w:rPr>
          <w:noProof/>
        </w:rPr>
        <w:t xml:space="preserve"> </w:t>
      </w:r>
      <w:r w:rsidR="000D519B">
        <w:rPr>
          <w:noProof/>
        </w:rPr>
        <w:drawing>
          <wp:inline distT="0" distB="0" distL="0" distR="0" wp14:anchorId="68EC5FF8" wp14:editId="4F2A89A1">
            <wp:extent cx="5810400" cy="4644000"/>
            <wp:effectExtent l="0" t="0" r="0" b="4445"/>
            <wp:docPr id="1" name="Picture 6">
              <a:extLst xmlns:a="http://schemas.openxmlformats.org/drawingml/2006/main">
                <a:ext uri="{FF2B5EF4-FFF2-40B4-BE49-F238E27FC236}">
                  <a16:creationId xmlns:a16="http://schemas.microsoft.com/office/drawing/2014/main" id="{88D42881-3D6F-4F97-82CD-F59BDF9FD219}"/>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8D42881-3D6F-4F97-82CD-F59BDF9FD219}"/>
                        </a:ext>
                      </a:extLst>
                    </pic:cNvPr>
                    <pic:cNvPicPr preferRelativeResize="0">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10400" cy="464400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143DCB5" w14:textId="6C6799E9" w:rsidR="00AB22A9" w:rsidRDefault="00AB22A9" w:rsidP="002B59DC">
      <w:pPr>
        <w:autoSpaceDE w:val="0"/>
        <w:autoSpaceDN w:val="0"/>
        <w:adjustRightInd w:val="0"/>
        <w:spacing w:line="240" w:lineRule="auto"/>
        <w:ind w:left="562"/>
        <w:jc w:val="both"/>
        <w:rPr>
          <w:rFonts w:cs="Times New Roman"/>
          <w:sz w:val="20"/>
          <w:lang w:bidi="th-TH"/>
        </w:rPr>
      </w:pPr>
    </w:p>
    <w:p w14:paraId="5D88683E" w14:textId="5B147AC4" w:rsidR="00AB22A9" w:rsidRPr="007C49E5" w:rsidRDefault="00AB22A9" w:rsidP="002B59DC">
      <w:pPr>
        <w:autoSpaceDE w:val="0"/>
        <w:autoSpaceDN w:val="0"/>
        <w:adjustRightInd w:val="0"/>
        <w:spacing w:line="240" w:lineRule="auto"/>
        <w:ind w:left="562"/>
        <w:jc w:val="both"/>
        <w:rPr>
          <w:rFonts w:cstheme="minorBidi"/>
          <w:cs/>
          <w:lang w:val="en-AU" w:bidi="th-TH"/>
        </w:rPr>
      </w:pPr>
      <w:r w:rsidRPr="00C11705">
        <w:rPr>
          <w:rFonts w:cs="Times New Roman"/>
          <w:lang w:val="en-AU"/>
        </w:rPr>
        <w:t xml:space="preserve">In </w:t>
      </w:r>
      <w:r w:rsidRPr="00F933D5">
        <w:rPr>
          <w:rFonts w:cs="Times New Roman"/>
          <w:lang w:val="en-AU"/>
        </w:rPr>
        <w:t xml:space="preserve">the </w:t>
      </w:r>
      <w:r w:rsidRPr="007C49E5">
        <w:rPr>
          <w:rFonts w:cs="Times New Roman"/>
          <w:lang w:val="en-AU"/>
        </w:rPr>
        <w:t xml:space="preserve">first </w:t>
      </w:r>
      <w:r w:rsidR="00F933D5" w:rsidRPr="007C49E5">
        <w:rPr>
          <w:lang w:val="en-US" w:bidi="th-TH"/>
        </w:rPr>
        <w:t>quarter</w:t>
      </w:r>
      <w:r w:rsidRPr="00C11705">
        <w:rPr>
          <w:rFonts w:cs="Times New Roman"/>
          <w:lang w:val="en-AU"/>
        </w:rPr>
        <w:t xml:space="preserve"> of 2022, the Company </w:t>
      </w:r>
      <w:r w:rsidR="00E3280A" w:rsidRPr="00C11705">
        <w:rPr>
          <w:lang w:val="en-AU" w:bidi="th-TH"/>
        </w:rPr>
        <w:t>got</w:t>
      </w:r>
      <w:r w:rsidR="00E3280A" w:rsidRPr="00C11705">
        <w:rPr>
          <w:rFonts w:cs="Times New Roman"/>
          <w:lang w:val="en-AU"/>
        </w:rPr>
        <w:t xml:space="preserve"> </w:t>
      </w:r>
      <w:r w:rsidRPr="00C11705">
        <w:rPr>
          <w:rFonts w:cs="Times New Roman"/>
          <w:lang w:val="en-AU"/>
        </w:rPr>
        <w:t>the proceed from selling back its investment in a mutual fund with an asset management company in the amounting to Baht 12,122 million and</w:t>
      </w:r>
      <w:r w:rsidR="00A518BA">
        <w:rPr>
          <w:rFonts w:cs="Times New Roman"/>
          <w:lang w:val="en-AU"/>
        </w:rPr>
        <w:t xml:space="preserve"> primarily</w:t>
      </w:r>
      <w:r w:rsidRPr="00C11705">
        <w:rPr>
          <w:rFonts w:cs="Times New Roman"/>
          <w:lang w:val="en-AU"/>
        </w:rPr>
        <w:t xml:space="preserve"> used for repay</w:t>
      </w:r>
      <w:r w:rsidR="00E3280A" w:rsidRPr="00C11705">
        <w:rPr>
          <w:rFonts w:cs="Times New Roman"/>
          <w:lang w:val="en-AU"/>
        </w:rPr>
        <w:t>ment of</w:t>
      </w:r>
      <w:r w:rsidRPr="00C11705">
        <w:rPr>
          <w:rFonts w:cs="Times New Roman"/>
          <w:lang w:val="en-AU"/>
        </w:rPr>
        <w:t xml:space="preserve"> short-term loans from financial institutions.</w:t>
      </w:r>
    </w:p>
    <w:p w14:paraId="050E4061" w14:textId="531C8E44" w:rsidR="006B48A8" w:rsidRDefault="006B48A8" w:rsidP="002B59DC">
      <w:pPr>
        <w:autoSpaceDE w:val="0"/>
        <w:autoSpaceDN w:val="0"/>
        <w:adjustRightInd w:val="0"/>
        <w:spacing w:line="240" w:lineRule="auto"/>
        <w:ind w:left="562"/>
        <w:jc w:val="both"/>
        <w:rPr>
          <w:rFonts w:cs="Times New Roman"/>
          <w:lang w:val="en-AU"/>
        </w:rPr>
      </w:pPr>
    </w:p>
    <w:p w14:paraId="098A9CA6" w14:textId="329294FF" w:rsidR="00C11705" w:rsidRDefault="007C49E5" w:rsidP="00C11705">
      <w:pPr>
        <w:autoSpaceDE w:val="0"/>
        <w:autoSpaceDN w:val="0"/>
        <w:adjustRightInd w:val="0"/>
        <w:spacing w:line="240" w:lineRule="auto"/>
        <w:ind w:left="567"/>
        <w:jc w:val="both"/>
        <w:rPr>
          <w:rFonts w:cs="Times New Roman"/>
          <w:lang w:val="en-AU"/>
        </w:rPr>
      </w:pPr>
      <w:r>
        <w:rPr>
          <w:rFonts w:cs="Times New Roman"/>
          <w:lang w:val="en-AU"/>
        </w:rPr>
        <w:t>In</w:t>
      </w:r>
      <w:r w:rsidR="00C11705" w:rsidRPr="00C11705">
        <w:rPr>
          <w:rFonts w:cs="Times New Roman"/>
          <w:lang w:val="en-AU"/>
        </w:rPr>
        <w:t xml:space="preserve"> the second quarter</w:t>
      </w:r>
      <w:r w:rsidR="005C5D50">
        <w:rPr>
          <w:rFonts w:cstheme="minorBidi" w:hint="cs"/>
          <w:cs/>
          <w:lang w:val="en-AU" w:bidi="th-TH"/>
        </w:rPr>
        <w:t xml:space="preserve"> </w:t>
      </w:r>
      <w:r w:rsidR="005C5D50">
        <w:rPr>
          <w:rFonts w:cstheme="minorBidi"/>
          <w:lang w:val="en-US" w:bidi="th-TH"/>
        </w:rPr>
        <w:t>of 2022</w:t>
      </w:r>
      <w:r w:rsidR="00C11705" w:rsidRPr="00C11705">
        <w:rPr>
          <w:rFonts w:cs="Times New Roman"/>
          <w:lang w:val="en-AU"/>
        </w:rPr>
        <w:t>, the collateral of the secured long-term borrowings from the business acquisition in Vietnam</w:t>
      </w:r>
      <w:r w:rsidR="00723FDC">
        <w:rPr>
          <w:rFonts w:cs="Times New Roman"/>
          <w:lang w:val="en-AU"/>
        </w:rPr>
        <w:t xml:space="preserve"> in 2021</w:t>
      </w:r>
      <w:r w:rsidR="00C11705" w:rsidRPr="00C11705">
        <w:rPr>
          <w:rFonts w:cs="Times New Roman"/>
          <w:lang w:val="en-AU"/>
        </w:rPr>
        <w:t xml:space="preserve"> has been settled and released all collaterals.</w:t>
      </w:r>
    </w:p>
    <w:p w14:paraId="3C512B0F" w14:textId="77777777" w:rsidR="006B48A8" w:rsidRDefault="006B48A8" w:rsidP="002B59DC">
      <w:pPr>
        <w:autoSpaceDE w:val="0"/>
        <w:autoSpaceDN w:val="0"/>
        <w:adjustRightInd w:val="0"/>
        <w:spacing w:line="240" w:lineRule="auto"/>
        <w:ind w:left="562"/>
        <w:jc w:val="both"/>
        <w:rPr>
          <w:rFonts w:cs="Times New Roman"/>
          <w:lang w:val="en-AU"/>
        </w:rPr>
      </w:pPr>
    </w:p>
    <w:p w14:paraId="4AAD92F7" w14:textId="397BAAA0" w:rsidR="00AB22A9" w:rsidRDefault="00AB22A9" w:rsidP="002B59DC">
      <w:pPr>
        <w:autoSpaceDE w:val="0"/>
        <w:autoSpaceDN w:val="0"/>
        <w:adjustRightInd w:val="0"/>
        <w:spacing w:line="240" w:lineRule="auto"/>
        <w:ind w:left="562"/>
        <w:jc w:val="both"/>
        <w:rPr>
          <w:rFonts w:cs="Times New Roman"/>
          <w:sz w:val="20"/>
          <w:lang w:bidi="th-TH"/>
        </w:rPr>
      </w:pPr>
    </w:p>
    <w:p w14:paraId="584D9FDA" w14:textId="77777777" w:rsidR="006B48A8" w:rsidRDefault="006B48A8" w:rsidP="002B59DC">
      <w:pPr>
        <w:autoSpaceDE w:val="0"/>
        <w:autoSpaceDN w:val="0"/>
        <w:adjustRightInd w:val="0"/>
        <w:spacing w:line="240" w:lineRule="auto"/>
        <w:ind w:left="562"/>
        <w:jc w:val="both"/>
        <w:rPr>
          <w:rFonts w:cs="Times New Roman"/>
          <w:sz w:val="20"/>
          <w:lang w:bidi="th-TH"/>
        </w:rPr>
      </w:pPr>
    </w:p>
    <w:p w14:paraId="76C74C3E" w14:textId="7F98A7AD" w:rsidR="002D5978" w:rsidRPr="00256B4F" w:rsidRDefault="002D5978" w:rsidP="005C64CF">
      <w:pPr>
        <w:spacing w:line="240" w:lineRule="auto"/>
        <w:ind w:left="562"/>
        <w:jc w:val="thaiDistribute"/>
        <w:rPr>
          <w:rFonts w:cstheme="minorBidi"/>
          <w:szCs w:val="22"/>
          <w:highlight w:val="yellow"/>
          <w:lang w:val="en-US" w:bidi="th-TH"/>
        </w:rPr>
      </w:pPr>
    </w:p>
    <w:p w14:paraId="1244F855" w14:textId="739608DA" w:rsidR="002625D8" w:rsidRPr="00A32901" w:rsidRDefault="00032CDC" w:rsidP="00C64B40">
      <w:pPr>
        <w:spacing w:line="240" w:lineRule="auto"/>
        <w:ind w:left="567"/>
        <w:jc w:val="thaiDistribute"/>
        <w:rPr>
          <w:rFonts w:cstheme="minorBidi"/>
          <w:szCs w:val="22"/>
          <w:highlight w:val="yellow"/>
          <w:cs/>
          <w:lang w:bidi="th-TH"/>
        </w:rPr>
      </w:pPr>
      <w:r>
        <w:rPr>
          <w:noProof/>
        </w:rPr>
        <w:lastRenderedPageBreak/>
        <w:drawing>
          <wp:inline distT="0" distB="0" distL="0" distR="0" wp14:anchorId="5DDE981E" wp14:editId="3F7E99BB">
            <wp:extent cx="5778000" cy="4734000"/>
            <wp:effectExtent l="0" t="0" r="0" b="0"/>
            <wp:docPr id="7" name="Picture 6">
              <a:extLst xmlns:a="http://schemas.openxmlformats.org/drawingml/2006/main">
                <a:ext uri="{FF2B5EF4-FFF2-40B4-BE49-F238E27FC236}">
                  <a16:creationId xmlns:a16="http://schemas.microsoft.com/office/drawing/2014/main" id="{19FB7D2B-0CDD-41CA-B681-15DF5B3A3C85}"/>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9FB7D2B-0CDD-41CA-B681-15DF5B3A3C85}"/>
                        </a:ext>
                      </a:extLst>
                    </pic:cNvPr>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78000" cy="473400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5FDA8C8" w14:textId="77777777" w:rsidR="00D905F6" w:rsidRPr="002D5978" w:rsidRDefault="00D905F6" w:rsidP="00C64B40">
      <w:pPr>
        <w:spacing w:line="240" w:lineRule="auto"/>
        <w:ind w:left="567"/>
        <w:jc w:val="thaiDistribute"/>
        <w:rPr>
          <w:rFonts w:cs="Times New Roman"/>
          <w:szCs w:val="22"/>
          <w:highlight w:val="yellow"/>
          <w:lang w:bidi="th-TH"/>
        </w:rPr>
      </w:pPr>
    </w:p>
    <w:p w14:paraId="4CC4ECE3" w14:textId="0261457B" w:rsidR="00D72DF9" w:rsidRPr="00884F81" w:rsidRDefault="00D72DF9" w:rsidP="00422C77">
      <w:pPr>
        <w:spacing w:line="240" w:lineRule="auto"/>
        <w:ind w:left="567"/>
        <w:jc w:val="thaiDistribute"/>
        <w:rPr>
          <w:rFonts w:cs="Times New Roman"/>
          <w:b/>
          <w:bCs/>
          <w:i/>
          <w:iCs/>
          <w:szCs w:val="22"/>
          <w:lang w:bidi="th-TH"/>
        </w:rPr>
      </w:pPr>
      <w:r w:rsidRPr="00884F81">
        <w:rPr>
          <w:rFonts w:cs="Times New Roman"/>
          <w:b/>
          <w:bCs/>
          <w:i/>
          <w:iCs/>
          <w:szCs w:val="22"/>
          <w:lang w:bidi="th-TH"/>
        </w:rPr>
        <w:t>Financial instruments measured at fair</w:t>
      </w:r>
      <w:r w:rsidRPr="00884F81">
        <w:rPr>
          <w:rFonts w:cs="Times New Roman"/>
          <w:b/>
          <w:bCs/>
          <w:i/>
          <w:iCs/>
          <w:szCs w:val="22"/>
          <w:cs/>
          <w:lang w:bidi="th-TH"/>
        </w:rPr>
        <w:t xml:space="preserve"> </w:t>
      </w:r>
      <w:r w:rsidRPr="00884F81">
        <w:rPr>
          <w:rFonts w:cs="Times New Roman"/>
          <w:b/>
          <w:bCs/>
          <w:i/>
          <w:iCs/>
          <w:szCs w:val="22"/>
          <w:lang w:bidi="th-TH"/>
        </w:rPr>
        <w:t>value</w:t>
      </w:r>
    </w:p>
    <w:p w14:paraId="68B33E3F" w14:textId="71474E36" w:rsidR="00451442" w:rsidRPr="00D753F2" w:rsidRDefault="00451442" w:rsidP="00422C77">
      <w:pPr>
        <w:spacing w:line="240" w:lineRule="auto"/>
        <w:ind w:left="567"/>
        <w:jc w:val="thaiDistribute"/>
        <w:rPr>
          <w:rFonts w:cs="Times New Roman"/>
          <w:szCs w:val="22"/>
          <w:highlight w:val="yellow"/>
          <w:lang w:bidi="th-TH"/>
        </w:rPr>
      </w:pPr>
    </w:p>
    <w:p w14:paraId="103AB048" w14:textId="63DE0E12" w:rsidR="00B43A5C" w:rsidRDefault="00D753F2" w:rsidP="00422C77">
      <w:pPr>
        <w:pStyle w:val="block"/>
        <w:tabs>
          <w:tab w:val="left" w:pos="567"/>
        </w:tabs>
        <w:spacing w:after="0" w:line="240" w:lineRule="auto"/>
        <w:jc w:val="thaiDistribute"/>
        <w:rPr>
          <w:rFonts w:cs="Times New Roman"/>
          <w:szCs w:val="22"/>
          <w:lang w:val="en-GB"/>
        </w:rPr>
      </w:pPr>
      <w:r w:rsidRPr="00D753F2">
        <w:rPr>
          <w:rFonts w:cs="Times New Roman"/>
          <w:szCs w:val="22"/>
          <w:lang w:val="en-GB"/>
        </w:rPr>
        <w:t>The Group determined Level 2 fair values for financial assets and financial liabilities using valuation techniques as follows:</w:t>
      </w:r>
    </w:p>
    <w:p w14:paraId="0C5A3AFB" w14:textId="77777777" w:rsidR="00B43A5C" w:rsidRPr="00C64B40" w:rsidRDefault="00B43A5C" w:rsidP="00C64B40">
      <w:pPr>
        <w:spacing w:line="240" w:lineRule="auto"/>
        <w:ind w:left="567"/>
        <w:jc w:val="thaiDistribute"/>
        <w:rPr>
          <w:rFonts w:cs="Times New Roman"/>
          <w:szCs w:val="22"/>
          <w:highlight w:val="yellow"/>
          <w:lang w:bidi="th-TH"/>
        </w:rPr>
      </w:pPr>
    </w:p>
    <w:p w14:paraId="6145A06E" w14:textId="39EB555F" w:rsidR="00422C77" w:rsidRDefault="00B43A5C" w:rsidP="00422C77">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 in debt instruments </w:t>
      </w:r>
      <w:r w:rsidR="00071801" w:rsidRPr="00071801">
        <w:rPr>
          <w:rFonts w:cs="Times New Roman"/>
          <w:szCs w:val="22"/>
          <w:lang w:val="en-GB"/>
        </w:rPr>
        <w:t>which are simple over-the-counter securities were</w:t>
      </w:r>
      <w:r w:rsidR="00D753F2" w:rsidRPr="00D753F2">
        <w:rPr>
          <w:rFonts w:cs="Times New Roman"/>
          <w:szCs w:val="22"/>
          <w:lang w:val="en-GB"/>
        </w:rPr>
        <w:t xml:space="preserve"> based on broker quotes. Those quotes are tested for reasonableness by discounting expected future cash flows using market interest rate for a similar financial instrument at the measurement date. Fair values reflect the credit risk of the financial instrument and include adjustments to take account of the credit risk of the Group and counterparty when appropriate.</w:t>
      </w:r>
    </w:p>
    <w:p w14:paraId="38CF6350" w14:textId="0A08B517" w:rsidR="001C1832" w:rsidRDefault="001C1832" w:rsidP="00C64B40">
      <w:pPr>
        <w:spacing w:line="240" w:lineRule="auto"/>
        <w:ind w:left="567"/>
        <w:jc w:val="thaiDistribute"/>
        <w:rPr>
          <w:rFonts w:cs="Times New Roman"/>
          <w:szCs w:val="22"/>
          <w:highlight w:val="yellow"/>
          <w:lang w:bidi="th-TH"/>
        </w:rPr>
      </w:pPr>
    </w:p>
    <w:p w14:paraId="6BFE0D89" w14:textId="750C622C" w:rsidR="00B43A5C" w:rsidRDefault="001C1832" w:rsidP="00422C77">
      <w:pPr>
        <w:pStyle w:val="block"/>
        <w:tabs>
          <w:tab w:val="left" w:pos="990"/>
        </w:tabs>
        <w:spacing w:after="0" w:line="240" w:lineRule="auto"/>
        <w:ind w:left="851" w:hanging="284"/>
        <w:jc w:val="thaiDistribute"/>
        <w:rPr>
          <w:rFonts w:cs="Times New Roman"/>
          <w:szCs w:val="22"/>
          <w:lang w:val="en-US" w:bidi="th-TH"/>
        </w:rPr>
      </w:pPr>
      <w:r>
        <w:rPr>
          <w:rFonts w:cs="Times New Roman"/>
          <w:szCs w:val="22"/>
          <w:lang w:val="en-GB"/>
        </w:rPr>
        <w:t xml:space="preserve">- </w:t>
      </w:r>
      <w:r>
        <w:rPr>
          <w:rFonts w:cs="Times New Roman"/>
          <w:szCs w:val="22"/>
          <w:lang w:val="en-GB"/>
        </w:rPr>
        <w:tab/>
      </w:r>
      <w:r w:rsidR="00D753F2" w:rsidRPr="00D753F2">
        <w:rPr>
          <w:rFonts w:cs="Times New Roman"/>
          <w:spacing w:val="-4"/>
          <w:szCs w:val="22"/>
          <w:lang w:val="en-GB"/>
        </w:rPr>
        <w:t>Derivatives assets and liabilities such as forward exchange contracts were calculated using the rates initially quoted by the Group’s bankers which were based on market conditions existing at the end of the reporting period to reflect current fair values of the contracts. The fair value of interest rate swap is calculated from the difference between the present value of future cash flows based on the yield curve of the contractual interest rate and the expected interest rate based on observable market for similar financial instruments.</w:t>
      </w:r>
    </w:p>
    <w:p w14:paraId="73B38028" w14:textId="77777777" w:rsidR="00AB22A9" w:rsidRDefault="00AB22A9">
      <w:pPr>
        <w:spacing w:line="240" w:lineRule="auto"/>
        <w:rPr>
          <w:rFonts w:cs="Times New Roman"/>
          <w:szCs w:val="22"/>
        </w:rPr>
      </w:pPr>
      <w:r>
        <w:rPr>
          <w:rFonts w:cs="Times New Roman"/>
          <w:szCs w:val="22"/>
        </w:rPr>
        <w:br w:type="page"/>
      </w:r>
    </w:p>
    <w:p w14:paraId="6C67C645" w14:textId="74B58B72" w:rsidR="00664A86" w:rsidRDefault="00D753F2" w:rsidP="002E09A8">
      <w:pPr>
        <w:pStyle w:val="block"/>
        <w:tabs>
          <w:tab w:val="left" w:pos="567"/>
        </w:tabs>
        <w:spacing w:after="0" w:line="240" w:lineRule="auto"/>
        <w:jc w:val="thaiDistribute"/>
        <w:rPr>
          <w:rFonts w:cs="Times New Roman"/>
          <w:szCs w:val="22"/>
          <w:lang w:val="en-GB"/>
        </w:rPr>
      </w:pPr>
      <w:r w:rsidRPr="00D753F2">
        <w:rPr>
          <w:rFonts w:cs="Times New Roman"/>
          <w:szCs w:val="22"/>
          <w:lang w:val="en-GB"/>
        </w:rPr>
        <w:lastRenderedPageBreak/>
        <w:t>The Group determined Level 3 fair values for financial assets and financial liabilities using valuation techniques as follows:</w:t>
      </w:r>
    </w:p>
    <w:p w14:paraId="1BA74525" w14:textId="77777777" w:rsidR="002E09A8" w:rsidRPr="00C64B40" w:rsidRDefault="002E09A8" w:rsidP="00C64B40">
      <w:pPr>
        <w:spacing w:line="240" w:lineRule="auto"/>
        <w:ind w:left="567"/>
        <w:jc w:val="thaiDistribute"/>
        <w:rPr>
          <w:rFonts w:cs="Times New Roman"/>
          <w:szCs w:val="22"/>
          <w:highlight w:val="yellow"/>
          <w:lang w:bidi="th-TH"/>
        </w:rPr>
      </w:pPr>
    </w:p>
    <w:p w14:paraId="7E9A1569" w14:textId="1EE4BB6A" w:rsidR="002E09A8" w:rsidRDefault="00664A86" w:rsidP="00451442">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Investments in equity instruments and investments in convertible loan which are not actively traded in market were calculated using valuation techniques such as the latest reporting net assets adjusted by relevant factors. This was because the equity instruments </w:t>
      </w:r>
      <w:r w:rsidR="00071801">
        <w:rPr>
          <w:rFonts w:cs="Times New Roman"/>
          <w:szCs w:val="22"/>
          <w:lang w:val="en-GB"/>
        </w:rPr>
        <w:t xml:space="preserve">and </w:t>
      </w:r>
      <w:r w:rsidR="00071801" w:rsidRPr="00071801">
        <w:rPr>
          <w:rFonts w:cs="Times New Roman"/>
          <w:szCs w:val="22"/>
          <w:lang w:val="en-GB"/>
        </w:rPr>
        <w:t xml:space="preserve">convertible loan </w:t>
      </w:r>
      <w:r w:rsidR="00D753F2" w:rsidRPr="00D753F2">
        <w:rPr>
          <w:rFonts w:cs="Times New Roman"/>
          <w:szCs w:val="22"/>
          <w:lang w:val="en-GB"/>
        </w:rPr>
        <w:t>were not listed on any stock exchanges and there were no recent observable arm’s length transactions in the instruments.</w:t>
      </w:r>
    </w:p>
    <w:p w14:paraId="588DC515" w14:textId="77777777" w:rsidR="00451442" w:rsidRPr="00C64B40" w:rsidRDefault="00451442" w:rsidP="00451442">
      <w:pPr>
        <w:pStyle w:val="block"/>
        <w:tabs>
          <w:tab w:val="left" w:pos="990"/>
        </w:tabs>
        <w:spacing w:after="0" w:line="240" w:lineRule="auto"/>
        <w:ind w:left="851" w:hanging="284"/>
        <w:jc w:val="thaiDistribute"/>
        <w:rPr>
          <w:rFonts w:cs="Times New Roman"/>
          <w:szCs w:val="22"/>
          <w:highlight w:val="yellow"/>
          <w:lang w:bidi="th-TH"/>
        </w:rPr>
      </w:pPr>
    </w:p>
    <w:p w14:paraId="022561CF" w14:textId="4BD5DEEB" w:rsidR="00664A86" w:rsidRDefault="00664A86" w:rsidP="002E09A8">
      <w:pPr>
        <w:pStyle w:val="block"/>
        <w:tabs>
          <w:tab w:val="left" w:pos="990"/>
        </w:tabs>
        <w:spacing w:after="0" w:line="240" w:lineRule="auto"/>
        <w:ind w:left="851" w:hanging="284"/>
        <w:jc w:val="thaiDistribute"/>
        <w:rPr>
          <w:rFonts w:cs="Times New Roman"/>
          <w:szCs w:val="22"/>
          <w:lang w:val="en-GB"/>
        </w:rPr>
      </w:pPr>
      <w:r w:rsidRPr="00BF23CD">
        <w:rPr>
          <w:rFonts w:cs="Times New Roman"/>
          <w:szCs w:val="22"/>
          <w:lang w:val="en-GB"/>
        </w:rPr>
        <w:t xml:space="preserve">- </w:t>
      </w:r>
      <w:r w:rsidRPr="00BF23CD">
        <w:rPr>
          <w:rFonts w:cs="Times New Roman"/>
          <w:szCs w:val="22"/>
          <w:lang w:val="en-GB"/>
        </w:rPr>
        <w:tab/>
      </w:r>
      <w:r w:rsidR="00D753F2" w:rsidRPr="00D753F2">
        <w:rPr>
          <w:rFonts w:cs="Times New Roman"/>
          <w:szCs w:val="22"/>
          <w:lang w:val="en-GB"/>
        </w:rPr>
        <w:t>Contingent consideration using the discounted cash flow technique: significant unobservable inputs such as expected cash flows and risk-adjusted discount rate.</w:t>
      </w:r>
    </w:p>
    <w:p w14:paraId="615EDB62" w14:textId="49AE31CD" w:rsidR="00365D01" w:rsidRDefault="00365D01" w:rsidP="00365D01">
      <w:pPr>
        <w:spacing w:line="240" w:lineRule="auto"/>
        <w:ind w:left="567"/>
        <w:jc w:val="thaiDistribute"/>
        <w:rPr>
          <w:rFonts w:cstheme="minorBidi"/>
          <w:szCs w:val="22"/>
          <w:lang w:val="en-US" w:bidi="th-TH"/>
        </w:rPr>
      </w:pPr>
    </w:p>
    <w:p w14:paraId="49C52F37" w14:textId="77777777" w:rsidR="00071801" w:rsidRPr="00884F81" w:rsidRDefault="00071801" w:rsidP="00071801">
      <w:pPr>
        <w:spacing w:line="240" w:lineRule="auto"/>
        <w:ind w:left="567"/>
        <w:jc w:val="thaiDistribute"/>
        <w:rPr>
          <w:rFonts w:cs="Times New Roman"/>
          <w:b/>
          <w:bCs/>
          <w:i/>
          <w:iCs/>
          <w:szCs w:val="22"/>
          <w:rtl/>
          <w:cs/>
        </w:rPr>
      </w:pPr>
      <w:r w:rsidRPr="00884F81">
        <w:rPr>
          <w:rFonts w:cs="Times New Roman"/>
          <w:b/>
          <w:bCs/>
          <w:i/>
          <w:iCs/>
          <w:szCs w:val="22"/>
          <w:lang w:bidi="th-TH"/>
        </w:rPr>
        <w:t>Financial instruments measured at amortized cost</w:t>
      </w:r>
    </w:p>
    <w:p w14:paraId="2CB12F64" w14:textId="77777777" w:rsidR="00071801" w:rsidRDefault="00071801" w:rsidP="00071801">
      <w:pPr>
        <w:ind w:left="567"/>
        <w:jc w:val="both"/>
        <w:rPr>
          <w:rFonts w:cs="Times New Roman"/>
          <w:szCs w:val="22"/>
        </w:rPr>
      </w:pPr>
    </w:p>
    <w:p w14:paraId="2AAD44EF" w14:textId="2473E413" w:rsidR="00071801" w:rsidRDefault="00071801" w:rsidP="00071801">
      <w:pPr>
        <w:spacing w:line="240" w:lineRule="auto"/>
        <w:ind w:left="567"/>
        <w:jc w:val="thaiDistribute"/>
        <w:rPr>
          <w:rFonts w:cstheme="minorBidi"/>
          <w:szCs w:val="22"/>
          <w:lang w:val="en-US" w:bidi="th-TH"/>
        </w:rPr>
      </w:pPr>
      <w:r w:rsidRPr="003F283C">
        <w:rPr>
          <w:rFonts w:cs="Times New Roman"/>
          <w:szCs w:val="22"/>
        </w:rPr>
        <w:t xml:space="preserve">The </w:t>
      </w:r>
      <w:r>
        <w:rPr>
          <w:szCs w:val="28"/>
          <w:lang w:bidi="th-TH"/>
        </w:rPr>
        <w:t>Group</w:t>
      </w:r>
      <w:r w:rsidRPr="003F283C">
        <w:rPr>
          <w:rFonts w:cs="Times New Roman"/>
          <w:szCs w:val="22"/>
        </w:rPr>
        <w:t xml:space="preserve"> determined Level 2 fair value for debentures based on quoted selling price from the Thai Bond Market Association at the closing price on the reporting date.</w:t>
      </w:r>
    </w:p>
    <w:p w14:paraId="56589DCA" w14:textId="77777777" w:rsidR="00E0120E" w:rsidRDefault="00E0120E" w:rsidP="00365D01">
      <w:pPr>
        <w:spacing w:line="240" w:lineRule="auto"/>
        <w:ind w:left="567"/>
        <w:jc w:val="thaiDistribute"/>
        <w:rPr>
          <w:rFonts w:cstheme="minorBidi"/>
          <w:szCs w:val="22"/>
          <w:lang w:val="en-US" w:bidi="th-TH"/>
        </w:rPr>
      </w:pPr>
    </w:p>
    <w:p w14:paraId="5AA1C63E" w14:textId="1C2E74A5" w:rsidR="00A5674A" w:rsidRPr="00E95BB6" w:rsidRDefault="001605E0" w:rsidP="002E09A8">
      <w:pPr>
        <w:pStyle w:val="Heading1"/>
        <w:tabs>
          <w:tab w:val="num" w:pos="567"/>
        </w:tabs>
        <w:spacing w:before="0" w:after="0" w:line="240" w:lineRule="auto"/>
        <w:ind w:left="567" w:hanging="567"/>
        <w:rPr>
          <w:rFonts w:cs="Times New Roman"/>
          <w:lang w:val="en-US"/>
        </w:rPr>
      </w:pPr>
      <w:r w:rsidRPr="00E95BB6">
        <w:rPr>
          <w:rFonts w:cs="Times New Roman"/>
          <w:lang w:val="en-US"/>
        </w:rPr>
        <w:t>Commitments</w:t>
      </w:r>
      <w:r w:rsidR="007B1DB2" w:rsidRPr="00E95BB6">
        <w:rPr>
          <w:rFonts w:cs="Times New Roman"/>
          <w:bCs/>
          <w:szCs w:val="24"/>
          <w:cs/>
          <w:lang w:val="en-US" w:bidi="th-TH"/>
        </w:rPr>
        <w:t xml:space="preserve"> </w:t>
      </w:r>
      <w:r w:rsidRPr="00E95BB6">
        <w:rPr>
          <w:rFonts w:cs="Times New Roman"/>
          <w:lang w:val="en-US"/>
        </w:rPr>
        <w:t>and</w:t>
      </w:r>
      <w:r w:rsidR="007B1DB2" w:rsidRPr="00E95BB6">
        <w:rPr>
          <w:rFonts w:cs="Times New Roman"/>
          <w:bCs/>
          <w:szCs w:val="24"/>
          <w:cs/>
          <w:lang w:val="en-US" w:bidi="th-TH"/>
        </w:rPr>
        <w:t xml:space="preserve"> </w:t>
      </w:r>
      <w:r w:rsidRPr="00E95BB6">
        <w:rPr>
          <w:rFonts w:cs="Times New Roman"/>
          <w:lang w:val="en-US"/>
        </w:rPr>
        <w:t>conti</w:t>
      </w:r>
      <w:r w:rsidR="008D6A92" w:rsidRPr="00E95BB6">
        <w:rPr>
          <w:rFonts w:cs="Times New Roman"/>
          <w:lang w:val="en-US"/>
        </w:rPr>
        <w:t>n</w:t>
      </w:r>
      <w:r w:rsidRPr="00E95BB6">
        <w:rPr>
          <w:rFonts w:cs="Times New Roman"/>
          <w:lang w:val="en-US"/>
        </w:rPr>
        <w:t>gent</w:t>
      </w:r>
      <w:r w:rsidR="007B1DB2" w:rsidRPr="00E95BB6">
        <w:rPr>
          <w:rFonts w:cs="Times New Roman"/>
          <w:bCs/>
          <w:szCs w:val="24"/>
          <w:cs/>
          <w:lang w:val="en-US" w:bidi="th-TH"/>
        </w:rPr>
        <w:t xml:space="preserve"> </w:t>
      </w:r>
      <w:r w:rsidRPr="00E95BB6">
        <w:rPr>
          <w:rFonts w:cs="Times New Roman"/>
          <w:lang w:val="en-US"/>
        </w:rPr>
        <w:t>liabilities</w:t>
      </w:r>
      <w:r w:rsidR="007B1DB2" w:rsidRPr="00E95BB6">
        <w:rPr>
          <w:rFonts w:cs="Times New Roman"/>
          <w:bCs/>
          <w:szCs w:val="24"/>
          <w:cs/>
          <w:lang w:val="en-US" w:bidi="th-TH"/>
        </w:rPr>
        <w:t xml:space="preserve"> </w:t>
      </w:r>
    </w:p>
    <w:p w14:paraId="7DAD23E0" w14:textId="1A9893FE" w:rsidR="0017071B" w:rsidRPr="00C64B40" w:rsidRDefault="0017071B" w:rsidP="00C64B40">
      <w:pPr>
        <w:spacing w:line="240" w:lineRule="auto"/>
        <w:ind w:left="567"/>
        <w:jc w:val="thaiDistribute"/>
        <w:rPr>
          <w:rFonts w:cs="Times New Roman"/>
          <w:szCs w:val="22"/>
          <w:highlight w:val="yellow"/>
          <w:lang w:bidi="th-TH"/>
        </w:rPr>
      </w:pPr>
    </w:p>
    <w:p w14:paraId="2EE36DC7" w14:textId="5B168C37" w:rsidR="00D93405" w:rsidRPr="00A252D9" w:rsidRDefault="00D93405" w:rsidP="002E09A8">
      <w:pPr>
        <w:spacing w:line="240" w:lineRule="auto"/>
        <w:ind w:left="567"/>
        <w:jc w:val="both"/>
        <w:rPr>
          <w:rFonts w:cs="Times New Roman"/>
          <w:szCs w:val="22"/>
        </w:rPr>
      </w:pPr>
      <w:r w:rsidRPr="00A252D9">
        <w:rPr>
          <w:rFonts w:cs="Times New Roman"/>
          <w:szCs w:val="22"/>
        </w:rPr>
        <w:t xml:space="preserve">As at </w:t>
      </w:r>
      <w:r w:rsidR="00B337AF" w:rsidRPr="00A252D9">
        <w:rPr>
          <w:rFonts w:cs="Times New Roman"/>
          <w:szCs w:val="22"/>
        </w:rPr>
        <w:t>3</w:t>
      </w:r>
      <w:r w:rsidR="00EC08C4">
        <w:rPr>
          <w:rFonts w:cstheme="minorBidi"/>
          <w:szCs w:val="28"/>
          <w:lang w:bidi="th-TH"/>
        </w:rPr>
        <w:t xml:space="preserve">0 </w:t>
      </w:r>
      <w:r w:rsidR="00EC08C4">
        <w:rPr>
          <w:rFonts w:cs="Times New Roman"/>
          <w:szCs w:val="22"/>
          <w:lang w:val="en-US"/>
        </w:rPr>
        <w:t>June</w:t>
      </w:r>
      <w:r w:rsidR="00B337AF" w:rsidRPr="00A252D9">
        <w:rPr>
          <w:rFonts w:cs="Times New Roman"/>
          <w:szCs w:val="22"/>
        </w:rPr>
        <w:t xml:space="preserve"> 202</w:t>
      </w:r>
      <w:r w:rsidR="00B209D8">
        <w:rPr>
          <w:rFonts w:cs="Times New Roman"/>
          <w:szCs w:val="22"/>
        </w:rPr>
        <w:t>2</w:t>
      </w:r>
      <w:r w:rsidRPr="00A252D9">
        <w:rPr>
          <w:rFonts w:cs="Times New Roman"/>
          <w:szCs w:val="22"/>
        </w:rPr>
        <w:t>, the Group had</w:t>
      </w:r>
      <w:r w:rsidRPr="00A252D9">
        <w:rPr>
          <w:rFonts w:cs="Times New Roman"/>
          <w:szCs w:val="22"/>
          <w:cs/>
          <w:lang w:bidi="th-TH"/>
        </w:rPr>
        <w:t>:</w:t>
      </w:r>
    </w:p>
    <w:p w14:paraId="65F72968" w14:textId="77777777" w:rsidR="00D93405" w:rsidRPr="00C64B40" w:rsidRDefault="00D93405" w:rsidP="00C64B40">
      <w:pPr>
        <w:spacing w:line="240" w:lineRule="auto"/>
        <w:ind w:left="567"/>
        <w:jc w:val="thaiDistribute"/>
        <w:rPr>
          <w:rFonts w:cs="Times New Roman"/>
          <w:szCs w:val="22"/>
          <w:highlight w:val="yellow"/>
          <w:lang w:bidi="th-TH"/>
        </w:rPr>
      </w:pPr>
    </w:p>
    <w:p w14:paraId="55FC6ADF" w14:textId="1A0D2CAF" w:rsidR="00D93405" w:rsidRPr="00A252D9" w:rsidRDefault="00CF51A8" w:rsidP="00C61F6F">
      <w:pPr>
        <w:numPr>
          <w:ilvl w:val="0"/>
          <w:numId w:val="10"/>
        </w:numPr>
        <w:tabs>
          <w:tab w:val="left" w:pos="1080"/>
        </w:tabs>
        <w:spacing w:line="240" w:lineRule="auto"/>
        <w:jc w:val="both"/>
        <w:rPr>
          <w:rFonts w:cs="Times New Roman"/>
          <w:szCs w:val="22"/>
        </w:rPr>
      </w:pPr>
      <w:r w:rsidRPr="00F64720">
        <w:rPr>
          <w:rFonts w:cs="Times New Roman"/>
          <w:spacing w:val="-6"/>
          <w:szCs w:val="28"/>
          <w:lang w:val="en-US" w:bidi="th-TH"/>
        </w:rPr>
        <w:t xml:space="preserve">The purchase </w:t>
      </w:r>
      <w:r w:rsidR="005B2DC7" w:rsidRPr="005B2DC7">
        <w:rPr>
          <w:rFonts w:cs="Times New Roman"/>
          <w:spacing w:val="-6"/>
          <w:szCs w:val="28"/>
          <w:lang w:val="en-US" w:bidi="th-TH"/>
        </w:rPr>
        <w:t>of land</w:t>
      </w:r>
      <w:r w:rsidR="006A6CDB">
        <w:rPr>
          <w:rFonts w:cs="Times New Roman"/>
          <w:spacing w:val="-6"/>
          <w:szCs w:val="28"/>
          <w:lang w:val="en-US" w:bidi="th-TH"/>
        </w:rPr>
        <w:t>,</w:t>
      </w:r>
      <w:r w:rsidRPr="00F64720">
        <w:rPr>
          <w:rFonts w:cs="Times New Roman"/>
          <w:spacing w:val="-6"/>
          <w:szCs w:val="28"/>
          <w:lang w:val="en-US" w:bidi="th-TH"/>
        </w:rPr>
        <w:t xml:space="preserve"> </w:t>
      </w:r>
      <w:r w:rsidR="005B2DC7" w:rsidRPr="005B2DC7">
        <w:rPr>
          <w:rFonts w:cs="Times New Roman"/>
          <w:spacing w:val="-6"/>
          <w:szCs w:val="28"/>
          <w:lang w:val="en-US" w:bidi="th-TH"/>
        </w:rPr>
        <w:t xml:space="preserve">construction and </w:t>
      </w:r>
      <w:r w:rsidRPr="00F64720">
        <w:rPr>
          <w:rFonts w:cs="Times New Roman"/>
          <w:spacing w:val="-6"/>
          <w:szCs w:val="28"/>
          <w:lang w:val="en-US" w:bidi="th-TH"/>
        </w:rPr>
        <w:t xml:space="preserve">installation </w:t>
      </w:r>
      <w:r w:rsidR="005B2DC7" w:rsidRPr="005B2DC7">
        <w:rPr>
          <w:rFonts w:cs="Times New Roman"/>
          <w:spacing w:val="-6"/>
          <w:szCs w:val="28"/>
          <w:lang w:val="en-US" w:bidi="th-TH"/>
        </w:rPr>
        <w:t xml:space="preserve">of </w:t>
      </w:r>
      <w:r w:rsidRPr="00F64720">
        <w:rPr>
          <w:rFonts w:cs="Times New Roman"/>
          <w:spacing w:val="-6"/>
          <w:szCs w:val="28"/>
          <w:lang w:val="en-US" w:bidi="th-TH"/>
        </w:rPr>
        <w:t>machinery and equipment of Baht</w:t>
      </w:r>
      <w:r w:rsidRPr="00F64720">
        <w:rPr>
          <w:rFonts w:cs="Times New Roman"/>
          <w:spacing w:val="-6"/>
          <w:szCs w:val="22"/>
        </w:rPr>
        <w:t xml:space="preserve"> 2,9</w:t>
      </w:r>
      <w:r w:rsidR="00EC08C4">
        <w:rPr>
          <w:rFonts w:cs="Times New Roman"/>
          <w:spacing w:val="-6"/>
          <w:szCs w:val="22"/>
        </w:rPr>
        <w:t>10</w:t>
      </w:r>
      <w:r w:rsidRPr="00F64720">
        <w:rPr>
          <w:rFonts w:cs="Times New Roman"/>
          <w:spacing w:val="-6"/>
          <w:szCs w:val="22"/>
        </w:rPr>
        <w:t xml:space="preserve"> million </w:t>
      </w:r>
      <w:r w:rsidR="005F5564">
        <w:rPr>
          <w:rFonts w:cs="Times New Roman"/>
          <w:spacing w:val="-6"/>
          <w:szCs w:val="22"/>
        </w:rPr>
        <w:t xml:space="preserve">       </w:t>
      </w:r>
      <w:proofErr w:type="gramStart"/>
      <w:r w:rsidR="005F5564">
        <w:rPr>
          <w:rFonts w:cs="Times New Roman"/>
          <w:spacing w:val="-6"/>
          <w:szCs w:val="22"/>
        </w:rPr>
        <w:t xml:space="preserve">   </w:t>
      </w:r>
      <w:r w:rsidRPr="00110B3B">
        <w:rPr>
          <w:rFonts w:cs="Times New Roman"/>
          <w:i/>
          <w:iCs/>
          <w:spacing w:val="-6"/>
          <w:szCs w:val="22"/>
        </w:rPr>
        <w:t>(</w:t>
      </w:r>
      <w:proofErr w:type="gramEnd"/>
      <w:r w:rsidRPr="00110B3B">
        <w:rPr>
          <w:rFonts w:cs="Times New Roman"/>
          <w:i/>
          <w:iCs/>
          <w:spacing w:val="-6"/>
          <w:szCs w:val="22"/>
        </w:rPr>
        <w:t>31 December 2021:</w:t>
      </w:r>
      <w:r w:rsidRPr="00110B3B">
        <w:rPr>
          <w:rFonts w:cs="Times New Roman"/>
          <w:i/>
          <w:iCs/>
          <w:szCs w:val="22"/>
        </w:rPr>
        <w:t xml:space="preserve"> Baht 2,766 million</w:t>
      </w:r>
      <w:r w:rsidR="00D93405" w:rsidRPr="00110B3B">
        <w:rPr>
          <w:rFonts w:cs="Times New Roman"/>
          <w:i/>
          <w:iCs/>
          <w:szCs w:val="22"/>
          <w:cs/>
          <w:lang w:bidi="th-TH"/>
        </w:rPr>
        <w:t>)</w:t>
      </w:r>
      <w:r w:rsidR="00D93405" w:rsidRPr="00110B3B">
        <w:rPr>
          <w:rFonts w:cs="Times New Roman"/>
          <w:szCs w:val="22"/>
          <w:cs/>
          <w:lang w:bidi="th-TH"/>
        </w:rPr>
        <w:t>.</w:t>
      </w:r>
    </w:p>
    <w:p w14:paraId="4F9CE306" w14:textId="77777777" w:rsidR="00D93405" w:rsidRPr="00C64B40" w:rsidRDefault="00D93405" w:rsidP="00C64B40">
      <w:pPr>
        <w:spacing w:line="240" w:lineRule="auto"/>
        <w:ind w:left="567"/>
        <w:jc w:val="thaiDistribute"/>
        <w:rPr>
          <w:rFonts w:cs="Times New Roman"/>
          <w:szCs w:val="22"/>
          <w:highlight w:val="yellow"/>
          <w:lang w:bidi="th-TH"/>
        </w:rPr>
      </w:pPr>
    </w:p>
    <w:p w14:paraId="50BE3A3D" w14:textId="7762F143" w:rsidR="00D93405" w:rsidRPr="00CF51A8" w:rsidRDefault="00CF51A8" w:rsidP="00C61F6F">
      <w:pPr>
        <w:numPr>
          <w:ilvl w:val="0"/>
          <w:numId w:val="10"/>
        </w:numPr>
        <w:tabs>
          <w:tab w:val="left" w:pos="1080"/>
        </w:tabs>
        <w:spacing w:line="240" w:lineRule="auto"/>
        <w:jc w:val="thaiDistribute"/>
        <w:rPr>
          <w:rFonts w:cs="Times New Roman"/>
          <w:szCs w:val="22"/>
        </w:rPr>
      </w:pPr>
      <w:r w:rsidRPr="00CF51A8">
        <w:rPr>
          <w:rFonts w:cs="Times New Roman"/>
          <w:szCs w:val="22"/>
        </w:rPr>
        <w:t>The purchase of inventories, raw materials and others of Baht</w:t>
      </w:r>
      <w:r w:rsidR="00D93405" w:rsidRPr="00CF51A8">
        <w:rPr>
          <w:rFonts w:cs="Times New Roman"/>
          <w:szCs w:val="22"/>
        </w:rPr>
        <w:t xml:space="preserve"> </w:t>
      </w:r>
      <w:r w:rsidR="00EC08C4">
        <w:rPr>
          <w:rFonts w:cs="Times New Roman"/>
          <w:szCs w:val="22"/>
        </w:rPr>
        <w:t>4,677</w:t>
      </w:r>
      <w:r w:rsidRPr="00CF51A8">
        <w:rPr>
          <w:rFonts w:cs="Times New Roman"/>
          <w:szCs w:val="22"/>
        </w:rPr>
        <w:t xml:space="preserve"> million </w:t>
      </w:r>
      <w:r w:rsidRPr="00CF51A8">
        <w:rPr>
          <w:rFonts w:cs="Times New Roman"/>
          <w:i/>
          <w:iCs/>
          <w:szCs w:val="22"/>
        </w:rPr>
        <w:t>(31 December 2021: Baht 3,963 million</w:t>
      </w:r>
      <w:r w:rsidR="00D93405" w:rsidRPr="00CF51A8">
        <w:rPr>
          <w:rFonts w:cs="Times New Roman"/>
          <w:i/>
          <w:iCs/>
          <w:szCs w:val="22"/>
          <w:cs/>
          <w:lang w:bidi="th-TH"/>
        </w:rPr>
        <w:t>).</w:t>
      </w:r>
    </w:p>
    <w:p w14:paraId="6E21EB92" w14:textId="77777777" w:rsidR="00D93405" w:rsidRPr="00C64B40" w:rsidRDefault="00D93405" w:rsidP="00C64B40">
      <w:pPr>
        <w:spacing w:line="240" w:lineRule="auto"/>
        <w:ind w:left="567"/>
        <w:jc w:val="thaiDistribute"/>
        <w:rPr>
          <w:rFonts w:cs="Times New Roman"/>
          <w:szCs w:val="22"/>
          <w:highlight w:val="yellow"/>
          <w:lang w:bidi="th-TH"/>
        </w:rPr>
      </w:pPr>
    </w:p>
    <w:p w14:paraId="26574530" w14:textId="73485BE2" w:rsidR="00D93405" w:rsidRPr="00A252D9" w:rsidRDefault="00D93405" w:rsidP="00C61F6F">
      <w:pPr>
        <w:numPr>
          <w:ilvl w:val="0"/>
          <w:numId w:val="10"/>
        </w:numPr>
        <w:tabs>
          <w:tab w:val="left" w:pos="1080"/>
        </w:tabs>
        <w:spacing w:line="240" w:lineRule="auto"/>
        <w:jc w:val="both"/>
        <w:rPr>
          <w:rFonts w:cs="Times New Roman"/>
          <w:szCs w:val="22"/>
        </w:rPr>
      </w:pPr>
      <w:r w:rsidRPr="00A252D9">
        <w:rPr>
          <w:rFonts w:cs="Times New Roman"/>
          <w:szCs w:val="22"/>
        </w:rPr>
        <w:t>Contingent liability for letter of guarantees issued by local banks for the Group to government</w:t>
      </w:r>
      <w:r w:rsidR="00CF51A8" w:rsidRPr="00CF51A8">
        <w:t xml:space="preserve"> </w:t>
      </w:r>
      <w:r w:rsidR="00CF51A8" w:rsidRPr="00CF51A8">
        <w:rPr>
          <w:rFonts w:cs="Times New Roman"/>
          <w:szCs w:val="22"/>
        </w:rPr>
        <w:t>organizations</w:t>
      </w:r>
      <w:r w:rsidR="00482CE0">
        <w:rPr>
          <w:rFonts w:cs="Times New Roman"/>
          <w:szCs w:val="22"/>
        </w:rPr>
        <w:t xml:space="preserve"> </w:t>
      </w:r>
      <w:r w:rsidR="00482CE0" w:rsidRPr="00A252D9">
        <w:rPr>
          <w:rFonts w:cs="Times New Roman"/>
          <w:szCs w:val="22"/>
        </w:rPr>
        <w:t>and private sectors</w:t>
      </w:r>
      <w:r w:rsidRPr="00A252D9">
        <w:rPr>
          <w:rFonts w:cs="Times New Roman"/>
          <w:szCs w:val="22"/>
        </w:rPr>
        <w:t xml:space="preserve"> of Baht</w:t>
      </w:r>
      <w:r w:rsidR="00833126" w:rsidRPr="00A252D9">
        <w:rPr>
          <w:rFonts w:cs="Times New Roman"/>
          <w:szCs w:val="22"/>
          <w:cs/>
          <w:lang w:bidi="th-TH"/>
        </w:rPr>
        <w:t xml:space="preserve"> </w:t>
      </w:r>
      <w:r w:rsidR="00CF51A8" w:rsidRPr="00CF51A8">
        <w:rPr>
          <w:rFonts w:cs="Times New Roman"/>
          <w:szCs w:val="22"/>
          <w:lang w:bidi="th-TH"/>
        </w:rPr>
        <w:t>6</w:t>
      </w:r>
      <w:r w:rsidR="00EC08C4">
        <w:rPr>
          <w:rFonts w:cs="Times New Roman"/>
          <w:szCs w:val="22"/>
          <w:lang w:bidi="th-TH"/>
        </w:rPr>
        <w:t>1</w:t>
      </w:r>
      <w:r w:rsidR="00CF51A8" w:rsidRPr="00CF51A8">
        <w:rPr>
          <w:rFonts w:cs="Times New Roman"/>
          <w:szCs w:val="22"/>
          <w:lang w:bidi="th-TH"/>
        </w:rPr>
        <w:t xml:space="preserve"> million </w:t>
      </w:r>
      <w:r w:rsidR="00CF51A8" w:rsidRPr="00CF51A8">
        <w:rPr>
          <w:rFonts w:cs="Times New Roman"/>
          <w:i/>
          <w:iCs/>
          <w:szCs w:val="22"/>
          <w:lang w:bidi="th-TH"/>
        </w:rPr>
        <w:t>(31 December 2021: Baht 68 million)</w:t>
      </w:r>
      <w:r w:rsidR="00CF51A8" w:rsidRPr="00CF51A8">
        <w:rPr>
          <w:rFonts w:cs="Times New Roman"/>
          <w:szCs w:val="22"/>
          <w:lang w:bidi="th-TH"/>
        </w:rPr>
        <w:t>.</w:t>
      </w:r>
    </w:p>
    <w:p w14:paraId="7D0613BB" w14:textId="77777777" w:rsidR="00D93405" w:rsidRPr="00C64B40" w:rsidRDefault="00D93405" w:rsidP="00C64B40">
      <w:pPr>
        <w:spacing w:line="240" w:lineRule="auto"/>
        <w:ind w:left="567"/>
        <w:jc w:val="thaiDistribute"/>
        <w:rPr>
          <w:rFonts w:cs="Times New Roman"/>
          <w:szCs w:val="22"/>
          <w:highlight w:val="yellow"/>
          <w:lang w:bidi="th-TH"/>
        </w:rPr>
      </w:pPr>
    </w:p>
    <w:p w14:paraId="6D2FF035" w14:textId="785EA98F" w:rsidR="00D93405" w:rsidRPr="00A252D9" w:rsidRDefault="00D93405" w:rsidP="00C61F6F">
      <w:pPr>
        <w:numPr>
          <w:ilvl w:val="0"/>
          <w:numId w:val="10"/>
        </w:numPr>
        <w:tabs>
          <w:tab w:val="left" w:pos="1080"/>
        </w:tabs>
        <w:spacing w:line="240" w:lineRule="auto"/>
        <w:jc w:val="both"/>
        <w:rPr>
          <w:rFonts w:cs="Times New Roman"/>
          <w:szCs w:val="22"/>
        </w:rPr>
      </w:pPr>
      <w:r w:rsidRPr="00A252D9">
        <w:rPr>
          <w:rFonts w:cs="Times New Roman"/>
          <w:szCs w:val="22"/>
        </w:rPr>
        <w:t xml:space="preserve">Contingent liability for borrowings guarantees issued by a local bank for the Group to associate </w:t>
      </w:r>
      <w:r w:rsidR="00CF51A8" w:rsidRPr="00CF51A8">
        <w:rPr>
          <w:rFonts w:cs="Times New Roman"/>
          <w:szCs w:val="22"/>
        </w:rPr>
        <w:t xml:space="preserve">which limit is not exceed </w:t>
      </w:r>
      <w:r w:rsidRPr="00A252D9">
        <w:rPr>
          <w:rFonts w:cs="Times New Roman"/>
          <w:szCs w:val="22"/>
        </w:rPr>
        <w:t>Baht</w:t>
      </w:r>
      <w:r w:rsidR="00833126" w:rsidRPr="00A252D9">
        <w:rPr>
          <w:rFonts w:cs="Times New Roman"/>
          <w:szCs w:val="22"/>
          <w:cs/>
          <w:lang w:bidi="th-TH"/>
        </w:rPr>
        <w:t xml:space="preserve"> </w:t>
      </w:r>
      <w:r w:rsidR="00CF51A8">
        <w:rPr>
          <w:rFonts w:cs="Times New Roman"/>
          <w:szCs w:val="22"/>
          <w:lang w:bidi="th-TH"/>
        </w:rPr>
        <w:t>99</w:t>
      </w:r>
      <w:r w:rsidR="00D52D4E" w:rsidRPr="00A252D9">
        <w:rPr>
          <w:rFonts w:cs="Times New Roman"/>
          <w:szCs w:val="28"/>
          <w:lang w:bidi="th-TH"/>
        </w:rPr>
        <w:t xml:space="preserve"> </w:t>
      </w:r>
      <w:r w:rsidRPr="00A252D9">
        <w:rPr>
          <w:rFonts w:cs="Times New Roman"/>
          <w:szCs w:val="22"/>
        </w:rPr>
        <w:t>million</w:t>
      </w:r>
      <w:r w:rsidR="00AE00A3" w:rsidRPr="00A252D9">
        <w:rPr>
          <w:rFonts w:cs="Times New Roman"/>
          <w:szCs w:val="22"/>
          <w:cs/>
          <w:lang w:bidi="th-TH"/>
        </w:rPr>
        <w:t xml:space="preserve"> </w:t>
      </w:r>
      <w:r w:rsidR="00AE00A3" w:rsidRPr="00A252D9">
        <w:rPr>
          <w:rFonts w:cs="Times New Roman"/>
          <w:i/>
          <w:iCs/>
          <w:szCs w:val="22"/>
          <w:cs/>
          <w:lang w:bidi="th-TH"/>
        </w:rPr>
        <w:t>(</w:t>
      </w:r>
      <w:r w:rsidR="00EA09B5" w:rsidRPr="00A252D9">
        <w:rPr>
          <w:rFonts w:cs="Times New Roman"/>
          <w:i/>
          <w:iCs/>
          <w:szCs w:val="22"/>
        </w:rPr>
        <w:t>31 December 202</w:t>
      </w:r>
      <w:r w:rsidR="00CF51A8">
        <w:rPr>
          <w:rFonts w:cs="Times New Roman"/>
          <w:i/>
          <w:iCs/>
          <w:szCs w:val="22"/>
        </w:rPr>
        <w:t>1</w:t>
      </w:r>
      <w:r w:rsidR="00AE00A3" w:rsidRPr="00A252D9">
        <w:rPr>
          <w:rFonts w:cs="Times New Roman"/>
          <w:i/>
          <w:iCs/>
          <w:szCs w:val="22"/>
          <w:cs/>
          <w:lang w:bidi="th-TH"/>
        </w:rPr>
        <w:t xml:space="preserve">: </w:t>
      </w:r>
      <w:r w:rsidR="00AE00A3" w:rsidRPr="00A252D9">
        <w:rPr>
          <w:rFonts w:cs="Times New Roman"/>
          <w:i/>
          <w:iCs/>
          <w:szCs w:val="22"/>
        </w:rPr>
        <w:t xml:space="preserve">Baht </w:t>
      </w:r>
      <w:r w:rsidR="00D52D4E" w:rsidRPr="00A252D9">
        <w:rPr>
          <w:rFonts w:cs="Times New Roman"/>
          <w:i/>
          <w:iCs/>
          <w:szCs w:val="22"/>
        </w:rPr>
        <w:t>1</w:t>
      </w:r>
      <w:r w:rsidR="00CF51A8">
        <w:rPr>
          <w:rFonts w:cs="Times New Roman"/>
          <w:i/>
          <w:iCs/>
          <w:szCs w:val="22"/>
        </w:rPr>
        <w:t>32</w:t>
      </w:r>
      <w:r w:rsidR="00D52D4E" w:rsidRPr="00A252D9">
        <w:rPr>
          <w:rFonts w:cs="Times New Roman"/>
          <w:i/>
          <w:iCs/>
          <w:szCs w:val="22"/>
        </w:rPr>
        <w:t xml:space="preserve"> </w:t>
      </w:r>
      <w:r w:rsidR="00AE00A3" w:rsidRPr="00A252D9">
        <w:rPr>
          <w:rFonts w:cs="Times New Roman"/>
          <w:i/>
          <w:iCs/>
          <w:szCs w:val="22"/>
        </w:rPr>
        <w:t>million</w:t>
      </w:r>
      <w:r w:rsidR="00AE00A3" w:rsidRPr="00A252D9">
        <w:rPr>
          <w:rFonts w:cs="Times New Roman"/>
          <w:i/>
          <w:iCs/>
          <w:szCs w:val="22"/>
          <w:cs/>
          <w:lang w:bidi="th-TH"/>
        </w:rPr>
        <w:t>)</w:t>
      </w:r>
      <w:r w:rsidR="00AE00A3" w:rsidRPr="00A252D9">
        <w:rPr>
          <w:rFonts w:cs="Times New Roman"/>
          <w:szCs w:val="22"/>
          <w:cs/>
          <w:lang w:bidi="th-TH"/>
        </w:rPr>
        <w:t>.</w:t>
      </w:r>
    </w:p>
    <w:p w14:paraId="27CB9B33" w14:textId="77777777" w:rsidR="00F06FF4" w:rsidRPr="00C64B40" w:rsidRDefault="00F06FF4" w:rsidP="00C64B40">
      <w:pPr>
        <w:spacing w:line="240" w:lineRule="auto"/>
        <w:ind w:left="567"/>
        <w:jc w:val="thaiDistribute"/>
        <w:rPr>
          <w:rFonts w:cs="Times New Roman"/>
          <w:szCs w:val="22"/>
          <w:highlight w:val="yellow"/>
          <w:lang w:bidi="th-TH"/>
        </w:rPr>
      </w:pPr>
    </w:p>
    <w:p w14:paraId="36A33566" w14:textId="3F47A6C5" w:rsidR="009C6721" w:rsidRPr="00A252D9" w:rsidRDefault="009C6721" w:rsidP="00E126F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foreign company for the delivery and loading of Woodch</w:t>
      </w:r>
      <w:r w:rsidR="00186BBE" w:rsidRPr="00A252D9">
        <w:rPr>
          <w:rFonts w:cs="Times New Roman"/>
          <w:szCs w:val="22"/>
        </w:rPr>
        <w:t>ips to Vessel</w:t>
      </w:r>
      <w:r w:rsidR="00186BBE" w:rsidRPr="00A252D9">
        <w:rPr>
          <w:rFonts w:cs="Times New Roman"/>
          <w:szCs w:val="22"/>
          <w:cs/>
          <w:lang w:bidi="th-TH"/>
        </w:rPr>
        <w:t xml:space="preserve">. </w:t>
      </w:r>
      <w:r w:rsidR="00F13F20" w:rsidRPr="00A252D9">
        <w:rPr>
          <w:rFonts w:cs="Times New Roman"/>
          <w:szCs w:val="22"/>
        </w:rPr>
        <w:t>The</w:t>
      </w:r>
      <w:r w:rsidRPr="00A252D9">
        <w:rPr>
          <w:rFonts w:cs="Times New Roman"/>
          <w:szCs w:val="22"/>
        </w:rPr>
        <w:t xml:space="preserve"> subsidiary is committed to sell and deliver the Woodchips in volume equivalent to approximately 48,000</w:t>
      </w:r>
      <w:r w:rsidRPr="00A252D9">
        <w:rPr>
          <w:rFonts w:cs="Times New Roman"/>
          <w:szCs w:val="22"/>
          <w:rtl/>
          <w:cs/>
          <w:lang w:bidi="th-TH"/>
        </w:rPr>
        <w:t xml:space="preserve"> </w:t>
      </w:r>
      <w:r w:rsidRPr="00A252D9">
        <w:rPr>
          <w:rFonts w:cs="Times New Roman"/>
          <w:szCs w:val="22"/>
        </w:rPr>
        <w:t>BDMT per year</w:t>
      </w:r>
      <w:r w:rsidRPr="00A252D9">
        <w:rPr>
          <w:rFonts w:cs="Times New Roman"/>
          <w:szCs w:val="22"/>
          <w:cs/>
          <w:lang w:bidi="th-TH"/>
        </w:rPr>
        <w:t xml:space="preserve">. </w:t>
      </w:r>
      <w:r w:rsidRPr="00A252D9">
        <w:rPr>
          <w:rFonts w:cs="Times New Roman"/>
          <w:szCs w:val="22"/>
        </w:rPr>
        <w:t xml:space="preserve">The agreement period is for 12 years with the </w:t>
      </w:r>
      <w:r w:rsidR="00E226C8">
        <w:rPr>
          <w:rFonts w:cs="Times New Roman"/>
          <w:szCs w:val="22"/>
        </w:rPr>
        <w:t>expiration</w:t>
      </w:r>
      <w:r w:rsidR="00E226C8" w:rsidRPr="00A252D9">
        <w:rPr>
          <w:rFonts w:cs="Times New Roman"/>
          <w:szCs w:val="22"/>
        </w:rPr>
        <w:t xml:space="preserve"> </w:t>
      </w:r>
      <w:r w:rsidRPr="00A252D9">
        <w:rPr>
          <w:rFonts w:cs="Times New Roman"/>
          <w:szCs w:val="22"/>
        </w:rPr>
        <w:t>date in December 2034</w:t>
      </w:r>
      <w:r w:rsidRPr="00A252D9">
        <w:rPr>
          <w:rFonts w:cs="Times New Roman"/>
          <w:szCs w:val="22"/>
          <w:cs/>
          <w:lang w:bidi="th-TH"/>
        </w:rPr>
        <w:t>.</w:t>
      </w:r>
    </w:p>
    <w:p w14:paraId="36E63EEE" w14:textId="77777777" w:rsidR="00A52C29" w:rsidRPr="00C64B40" w:rsidRDefault="00A52C29" w:rsidP="00C64B40">
      <w:pPr>
        <w:spacing w:line="240" w:lineRule="auto"/>
        <w:ind w:left="567"/>
        <w:jc w:val="thaiDistribute"/>
        <w:rPr>
          <w:rFonts w:cs="Times New Roman"/>
          <w:szCs w:val="22"/>
          <w:highlight w:val="yellow"/>
          <w:lang w:bidi="th-TH"/>
        </w:rPr>
      </w:pPr>
    </w:p>
    <w:p w14:paraId="6AE5A229" w14:textId="5E64D0D6" w:rsidR="009C6721" w:rsidRPr="00A10E54" w:rsidRDefault="009C6721" w:rsidP="00E126F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local company for provide Biofuel to d</w:t>
      </w:r>
      <w:r w:rsidR="00E95995" w:rsidRPr="00A252D9">
        <w:rPr>
          <w:rFonts w:cs="Times New Roman"/>
          <w:szCs w:val="22"/>
        </w:rPr>
        <w:t>elivery point</w:t>
      </w:r>
      <w:r w:rsidR="00E95995" w:rsidRPr="00A252D9">
        <w:rPr>
          <w:rFonts w:cs="Times New Roman"/>
          <w:szCs w:val="22"/>
          <w:cs/>
          <w:lang w:bidi="th-TH"/>
        </w:rPr>
        <w:t xml:space="preserve">. </w:t>
      </w:r>
      <w:r w:rsidR="00F13F20" w:rsidRPr="00A252D9">
        <w:rPr>
          <w:rFonts w:cs="Times New Roman"/>
          <w:szCs w:val="28"/>
          <w:lang w:val="en-US" w:bidi="th-TH"/>
        </w:rPr>
        <w:t>T</w:t>
      </w:r>
      <w:r w:rsidRPr="00A252D9">
        <w:rPr>
          <w:rFonts w:cs="Times New Roman"/>
          <w:szCs w:val="22"/>
        </w:rPr>
        <w:t xml:space="preserve">he subsidiary is committed to sell and deliver the Biofuel in volume equivalent to approximately </w:t>
      </w:r>
      <w:r w:rsidRPr="00A252D9">
        <w:rPr>
          <w:rFonts w:cs="Times New Roman"/>
          <w:spacing w:val="-4"/>
          <w:szCs w:val="22"/>
        </w:rPr>
        <w:t>73,000 ton</w:t>
      </w:r>
      <w:r w:rsidR="002877D3">
        <w:rPr>
          <w:rFonts w:cs="Times New Roman"/>
          <w:spacing w:val="-4"/>
          <w:szCs w:val="22"/>
        </w:rPr>
        <w:t>s</w:t>
      </w:r>
      <w:r w:rsidRPr="00A252D9">
        <w:rPr>
          <w:rFonts w:cs="Times New Roman"/>
          <w:spacing w:val="-4"/>
          <w:szCs w:val="22"/>
        </w:rPr>
        <w:t xml:space="preserve"> per year</w:t>
      </w:r>
      <w:r w:rsidRPr="00A252D9">
        <w:rPr>
          <w:rFonts w:cs="Times New Roman"/>
          <w:spacing w:val="-4"/>
          <w:szCs w:val="22"/>
          <w:cs/>
          <w:lang w:bidi="th-TH"/>
        </w:rPr>
        <w:t xml:space="preserve">. </w:t>
      </w:r>
      <w:r w:rsidRPr="00A252D9">
        <w:rPr>
          <w:rFonts w:cs="Times New Roman"/>
          <w:spacing w:val="-4"/>
          <w:szCs w:val="22"/>
        </w:rPr>
        <w:t xml:space="preserve">The agreement period is for 25 years with the </w:t>
      </w:r>
      <w:r w:rsidR="00E226C8" w:rsidRPr="00E226C8">
        <w:rPr>
          <w:rFonts w:cs="Times New Roman"/>
          <w:spacing w:val="-4"/>
          <w:szCs w:val="22"/>
        </w:rPr>
        <w:t>expiration</w:t>
      </w:r>
      <w:r w:rsidRPr="00A252D9">
        <w:rPr>
          <w:rFonts w:cs="Times New Roman"/>
          <w:spacing w:val="-4"/>
          <w:szCs w:val="22"/>
        </w:rPr>
        <w:t xml:space="preserve"> date in August 2037</w:t>
      </w:r>
      <w:r w:rsidRPr="00A252D9">
        <w:rPr>
          <w:rFonts w:cs="Times New Roman"/>
          <w:spacing w:val="-4"/>
          <w:szCs w:val="22"/>
          <w:cs/>
          <w:lang w:bidi="th-TH"/>
        </w:rPr>
        <w:t>.</w:t>
      </w:r>
    </w:p>
    <w:p w14:paraId="62A0172F" w14:textId="77777777" w:rsidR="00A10E54" w:rsidRDefault="00A10E54" w:rsidP="00A10E54">
      <w:pPr>
        <w:pStyle w:val="ListParagraph"/>
        <w:rPr>
          <w:szCs w:val="22"/>
        </w:rPr>
      </w:pPr>
    </w:p>
    <w:p w14:paraId="29144F5B" w14:textId="77777777" w:rsidR="009A19C1" w:rsidRDefault="009A19C1">
      <w:pPr>
        <w:spacing w:line="240" w:lineRule="auto"/>
        <w:rPr>
          <w:rFonts w:cs="Times New Roman"/>
          <w:b/>
          <w:sz w:val="24"/>
          <w:lang w:val="en-US"/>
        </w:rPr>
      </w:pPr>
      <w:r>
        <w:rPr>
          <w:rFonts w:cs="Times New Roman"/>
          <w:lang w:val="en-US"/>
        </w:rPr>
        <w:br w:type="page"/>
      </w:r>
    </w:p>
    <w:p w14:paraId="5CAC8CBD" w14:textId="42B15B9C" w:rsidR="00A10E54" w:rsidRDefault="00A10E54" w:rsidP="00A10E54">
      <w:pPr>
        <w:pStyle w:val="Heading1"/>
        <w:tabs>
          <w:tab w:val="num" w:pos="567"/>
        </w:tabs>
        <w:spacing w:before="0" w:after="0" w:line="240" w:lineRule="auto"/>
        <w:ind w:left="567" w:hanging="567"/>
        <w:rPr>
          <w:rFonts w:cs="Times New Roman"/>
          <w:lang w:val="en-US"/>
        </w:rPr>
      </w:pPr>
      <w:r w:rsidRPr="00A10E54">
        <w:rPr>
          <w:rFonts w:cs="Times New Roman"/>
          <w:lang w:val="en-US"/>
        </w:rPr>
        <w:lastRenderedPageBreak/>
        <w:t>Events after the reporting period</w:t>
      </w:r>
    </w:p>
    <w:p w14:paraId="3252A089" w14:textId="77777777" w:rsidR="00A10E54" w:rsidRPr="00C64B40" w:rsidRDefault="00A10E54" w:rsidP="00A10E54">
      <w:pPr>
        <w:spacing w:line="240" w:lineRule="auto"/>
        <w:ind w:left="567"/>
        <w:jc w:val="thaiDistribute"/>
        <w:rPr>
          <w:rFonts w:cs="Times New Roman"/>
          <w:szCs w:val="22"/>
          <w:highlight w:val="yellow"/>
          <w:lang w:bidi="th-TH"/>
        </w:rPr>
      </w:pPr>
    </w:p>
    <w:p w14:paraId="20862322" w14:textId="0845F6E3" w:rsidR="006B48A8" w:rsidRPr="00CF67D4" w:rsidRDefault="00732BB7" w:rsidP="006B48A8">
      <w:pPr>
        <w:numPr>
          <w:ilvl w:val="0"/>
          <w:numId w:val="21"/>
        </w:numPr>
        <w:tabs>
          <w:tab w:val="left" w:pos="1080"/>
        </w:tabs>
        <w:spacing w:line="240" w:lineRule="auto"/>
        <w:jc w:val="both"/>
        <w:rPr>
          <w:rFonts w:cs="Times New Roman"/>
          <w:szCs w:val="22"/>
        </w:rPr>
      </w:pPr>
      <w:r w:rsidRPr="00CF67D4">
        <w:rPr>
          <w:rFonts w:cs="Times New Roman"/>
          <w:spacing w:val="-6"/>
          <w:szCs w:val="28"/>
          <w:lang w:val="en-US" w:bidi="th-TH"/>
        </w:rPr>
        <w:t xml:space="preserve">On </w:t>
      </w:r>
      <w:r w:rsidR="004224C2" w:rsidRPr="00CF67D4">
        <w:rPr>
          <w:rFonts w:cs="Times New Roman"/>
          <w:spacing w:val="-6"/>
          <w:szCs w:val="28"/>
          <w:lang w:val="en-US" w:bidi="th-TH"/>
        </w:rPr>
        <w:t>15</w:t>
      </w:r>
      <w:r w:rsidRPr="00CF67D4">
        <w:rPr>
          <w:rFonts w:cs="Times New Roman"/>
          <w:spacing w:val="-6"/>
          <w:szCs w:val="28"/>
          <w:lang w:val="en-US" w:bidi="th-TH"/>
        </w:rPr>
        <w:t xml:space="preserve"> Ju</w:t>
      </w:r>
      <w:r w:rsidR="004224C2" w:rsidRPr="00CF67D4">
        <w:rPr>
          <w:rFonts w:cs="Times New Roman"/>
          <w:spacing w:val="-6"/>
          <w:szCs w:val="28"/>
          <w:lang w:val="en-US" w:bidi="th-TH"/>
        </w:rPr>
        <w:t>ly</w:t>
      </w:r>
      <w:r w:rsidRPr="00CF67D4">
        <w:rPr>
          <w:rFonts w:cs="Times New Roman"/>
          <w:spacing w:val="-6"/>
          <w:szCs w:val="28"/>
          <w:lang w:val="en-US" w:bidi="th-TH"/>
        </w:rPr>
        <w:t xml:space="preserve"> 2022, </w:t>
      </w:r>
      <w:r w:rsidR="00EE2C5A" w:rsidRPr="00CF67D4">
        <w:rPr>
          <w:rFonts w:cs="Times New Roman"/>
          <w:spacing w:val="-6"/>
          <w:szCs w:val="28"/>
          <w:lang w:val="en-US" w:bidi="th-TH"/>
        </w:rPr>
        <w:t>SCGP Solutions (Singapore) Pte. Ltd.,</w:t>
      </w:r>
      <w:r w:rsidR="00EE2C5A" w:rsidRPr="00CF67D4">
        <w:t xml:space="preserve"> which is a wholly owned subsidiary of the Group,</w:t>
      </w:r>
      <w:r w:rsidRPr="00CF67D4">
        <w:rPr>
          <w:rFonts w:cs="Times New Roman"/>
          <w:spacing w:val="-6"/>
          <w:szCs w:val="28"/>
          <w:lang w:val="en-US" w:bidi="th-TH"/>
        </w:rPr>
        <w:t xml:space="preserve"> signed a share purchase agreement to acquire a 100% </w:t>
      </w:r>
      <w:r w:rsidR="00EE2C5A" w:rsidRPr="00CF67D4">
        <w:rPr>
          <w:rFonts w:cs="Times New Roman"/>
          <w:spacing w:val="-6"/>
          <w:szCs w:val="28"/>
          <w:lang w:val="en-US" w:bidi="th-TH"/>
        </w:rPr>
        <w:t>stake</w:t>
      </w:r>
      <w:r w:rsidRPr="00CF67D4">
        <w:rPr>
          <w:rFonts w:cs="Times New Roman"/>
          <w:spacing w:val="-6"/>
          <w:szCs w:val="28"/>
          <w:lang w:val="en-US" w:bidi="th-TH"/>
        </w:rPr>
        <w:t xml:space="preserve"> in </w:t>
      </w:r>
      <w:proofErr w:type="spellStart"/>
      <w:r w:rsidRPr="00CF67D4">
        <w:t>Peute</w:t>
      </w:r>
      <w:proofErr w:type="spellEnd"/>
      <w:r w:rsidRPr="00CF67D4">
        <w:t xml:space="preserve"> Recycling B.V. (“</w:t>
      </w:r>
      <w:proofErr w:type="spellStart"/>
      <w:r w:rsidRPr="00CF67D4">
        <w:t>Peute</w:t>
      </w:r>
      <w:proofErr w:type="spellEnd"/>
      <w:r w:rsidRPr="00CF67D4">
        <w:t>”),</w:t>
      </w:r>
      <w:r w:rsidR="00AF0214" w:rsidRPr="00CF67D4">
        <w:t xml:space="preserve"> an international packaging materials recycling company covering both recovered paper and plastic, based in the Netherlands.</w:t>
      </w:r>
      <w:r w:rsidR="004224C2" w:rsidRPr="00CF67D4">
        <w:t xml:space="preserve"> </w:t>
      </w:r>
      <w:r w:rsidR="00F44F16" w:rsidRPr="00CF67D4">
        <w:t xml:space="preserve">The </w:t>
      </w:r>
      <w:r w:rsidR="00CF67D4" w:rsidRPr="00CF67D4">
        <w:rPr>
          <w:lang w:bidi="th-TH"/>
        </w:rPr>
        <w:t>agreement has total consideration</w:t>
      </w:r>
      <w:r w:rsidR="00F44F16" w:rsidRPr="00CF67D4">
        <w:t xml:space="preserve"> </w:t>
      </w:r>
      <w:r w:rsidR="00CF67D4" w:rsidRPr="00CF67D4">
        <w:t>of</w:t>
      </w:r>
      <w:r w:rsidR="00401C09" w:rsidRPr="00CF67D4">
        <w:t xml:space="preserve"> Euro</w:t>
      </w:r>
      <w:r w:rsidR="004224C2" w:rsidRPr="00CF67D4">
        <w:t xml:space="preserve"> 78.19 million </w:t>
      </w:r>
      <w:r w:rsidR="00F44F16" w:rsidRPr="00CF67D4">
        <w:t xml:space="preserve">or equivalent to </w:t>
      </w:r>
      <w:r w:rsidR="00DB2A54">
        <w:t xml:space="preserve">approximately </w:t>
      </w:r>
      <w:r w:rsidR="00F44F16" w:rsidRPr="00CF67D4">
        <w:t xml:space="preserve">Baht </w:t>
      </w:r>
      <w:r w:rsidR="004224C2" w:rsidRPr="00CF67D4">
        <w:t>2,875 million.</w:t>
      </w:r>
      <w:r w:rsidR="00DD2425" w:rsidRPr="00CF67D4">
        <w:rPr>
          <w:rFonts w:hint="cs"/>
          <w:cs/>
          <w:lang w:bidi="th-TH"/>
        </w:rPr>
        <w:t xml:space="preserve"> </w:t>
      </w:r>
      <w:r w:rsidR="00F44F16" w:rsidRPr="00CF67D4">
        <w:rPr>
          <w:lang w:bidi="th-TH"/>
        </w:rPr>
        <w:t xml:space="preserve">The Group will consolidate assets, liabilities and operating results of </w:t>
      </w:r>
      <w:proofErr w:type="spellStart"/>
      <w:r w:rsidR="004224C2" w:rsidRPr="00CF67D4">
        <w:t>Peute</w:t>
      </w:r>
      <w:proofErr w:type="spellEnd"/>
      <w:r w:rsidR="005D6C13">
        <w:t xml:space="preserve"> </w:t>
      </w:r>
      <w:r w:rsidR="00F44F16" w:rsidRPr="00CF67D4">
        <w:t>in</w:t>
      </w:r>
      <w:r w:rsidR="005D6C13">
        <w:t xml:space="preserve"> the</w:t>
      </w:r>
      <w:r w:rsidR="004224C2" w:rsidRPr="00CF67D4">
        <w:t xml:space="preserve"> consolidat</w:t>
      </w:r>
      <w:r w:rsidR="00F44F16" w:rsidRPr="00CF67D4">
        <w:t>ed financial statements</w:t>
      </w:r>
      <w:r w:rsidR="004224C2" w:rsidRPr="00CF67D4">
        <w:t xml:space="preserve"> from July 2022 onward</w:t>
      </w:r>
      <w:r w:rsidR="00F44F16" w:rsidRPr="00CF67D4">
        <w:t>s</w:t>
      </w:r>
      <w:r w:rsidR="004224C2" w:rsidRPr="00CF67D4">
        <w:t>.</w:t>
      </w:r>
    </w:p>
    <w:p w14:paraId="70AB6759" w14:textId="77777777" w:rsidR="006C664E" w:rsidRPr="006C664E" w:rsidRDefault="006C664E" w:rsidP="006C664E">
      <w:pPr>
        <w:tabs>
          <w:tab w:val="left" w:pos="1080"/>
        </w:tabs>
        <w:spacing w:line="240" w:lineRule="auto"/>
        <w:ind w:left="900"/>
        <w:jc w:val="both"/>
        <w:rPr>
          <w:rFonts w:cs="Times New Roman"/>
          <w:szCs w:val="22"/>
        </w:rPr>
      </w:pPr>
    </w:p>
    <w:p w14:paraId="47E62115" w14:textId="3A42DD43" w:rsidR="00732BB7" w:rsidRPr="00A10E54" w:rsidRDefault="00732BB7" w:rsidP="00A10E54">
      <w:pPr>
        <w:numPr>
          <w:ilvl w:val="0"/>
          <w:numId w:val="21"/>
        </w:numPr>
        <w:tabs>
          <w:tab w:val="left" w:pos="1080"/>
        </w:tabs>
        <w:spacing w:line="240" w:lineRule="auto"/>
        <w:jc w:val="both"/>
        <w:rPr>
          <w:rFonts w:cs="Times New Roman"/>
          <w:szCs w:val="22"/>
        </w:rPr>
      </w:pPr>
      <w:r w:rsidRPr="00732BB7">
        <w:rPr>
          <w:rFonts w:cs="Times New Roman"/>
          <w:color w:val="242424"/>
          <w:szCs w:val="22"/>
          <w:shd w:val="clear" w:color="auto" w:fill="FFFFFF"/>
        </w:rPr>
        <w:t xml:space="preserve">At the Board of Directors’ Meeting of the Company held on 26 July 2022, the directors approved </w:t>
      </w:r>
      <w:r>
        <w:rPr>
          <w:rFonts w:cs="Times New Roman"/>
          <w:color w:val="242424"/>
          <w:szCs w:val="22"/>
          <w:shd w:val="clear" w:color="auto" w:fill="FFFFFF"/>
        </w:rPr>
        <w:t xml:space="preserve">  </w:t>
      </w:r>
      <w:r w:rsidRPr="00732BB7">
        <w:rPr>
          <w:rFonts w:cs="Times New Roman"/>
          <w:color w:val="242424"/>
          <w:szCs w:val="22"/>
          <w:shd w:val="clear" w:color="auto" w:fill="FFFFFF"/>
        </w:rPr>
        <w:t>to pay the 2022 interim dividend at the rate of Baht 0</w:t>
      </w:r>
      <w:r w:rsidRPr="00732BB7">
        <w:rPr>
          <w:rFonts w:cs="Times New Roman"/>
          <w:color w:val="242424"/>
          <w:szCs w:val="22"/>
          <w:shd w:val="clear" w:color="auto" w:fill="FFFFFF"/>
          <w:cs/>
        </w:rPr>
        <w:t>.</w:t>
      </w:r>
      <w:r w:rsidRPr="00732BB7">
        <w:rPr>
          <w:rFonts w:cs="Times New Roman"/>
          <w:color w:val="242424"/>
          <w:szCs w:val="22"/>
          <w:shd w:val="clear" w:color="auto" w:fill="FFFFFF"/>
        </w:rPr>
        <w:t xml:space="preserve">25 per share to the shareholders entitled to receive dividends </w:t>
      </w:r>
      <w:proofErr w:type="spellStart"/>
      <w:r w:rsidRPr="00732BB7">
        <w:rPr>
          <w:rFonts w:cs="Times New Roman"/>
          <w:color w:val="242424"/>
          <w:szCs w:val="22"/>
          <w:shd w:val="clear" w:color="auto" w:fill="FFFFFF"/>
        </w:rPr>
        <w:t>totaling</w:t>
      </w:r>
      <w:proofErr w:type="spellEnd"/>
      <w:r w:rsidRPr="00732BB7">
        <w:rPr>
          <w:rFonts w:cs="Times New Roman"/>
          <w:color w:val="242424"/>
          <w:szCs w:val="22"/>
          <w:shd w:val="clear" w:color="auto" w:fill="FFFFFF"/>
        </w:rPr>
        <w:t xml:space="preserve"> approximately Baht 1,073 million and is scheduled for payment on </w:t>
      </w:r>
      <w:r>
        <w:rPr>
          <w:rFonts w:cs="Times New Roman"/>
          <w:color w:val="242424"/>
          <w:szCs w:val="22"/>
          <w:shd w:val="clear" w:color="auto" w:fill="FFFFFF"/>
        </w:rPr>
        <w:t xml:space="preserve">     </w:t>
      </w:r>
      <w:r w:rsidRPr="00732BB7">
        <w:rPr>
          <w:rFonts w:cs="Times New Roman"/>
          <w:color w:val="242424"/>
          <w:szCs w:val="22"/>
          <w:shd w:val="clear" w:color="auto" w:fill="FFFFFF"/>
        </w:rPr>
        <w:t>24 August 2022</w:t>
      </w:r>
      <w:r w:rsidRPr="00732BB7">
        <w:rPr>
          <w:rFonts w:cs="Times New Roman"/>
          <w:color w:val="242424"/>
          <w:szCs w:val="22"/>
          <w:shd w:val="clear" w:color="auto" w:fill="FFFFFF"/>
          <w:cs/>
        </w:rPr>
        <w:t>.</w:t>
      </w:r>
    </w:p>
    <w:p w14:paraId="312ACBF2" w14:textId="77777777" w:rsidR="00A10E54" w:rsidRPr="00110B3B" w:rsidRDefault="00A10E54" w:rsidP="00A10E54">
      <w:pPr>
        <w:tabs>
          <w:tab w:val="left" w:pos="1080"/>
        </w:tabs>
        <w:spacing w:line="240" w:lineRule="auto"/>
        <w:jc w:val="both"/>
        <w:rPr>
          <w:rFonts w:cs="Times New Roman"/>
          <w:szCs w:val="22"/>
          <w:lang w:val="en-US"/>
        </w:rPr>
      </w:pPr>
    </w:p>
    <w:p w14:paraId="19527782" w14:textId="155AAAE3" w:rsidR="000C64B0" w:rsidRPr="003F7968" w:rsidRDefault="006A16F2" w:rsidP="006A16F2">
      <w:pPr>
        <w:numPr>
          <w:ilvl w:val="0"/>
          <w:numId w:val="21"/>
        </w:numPr>
        <w:tabs>
          <w:tab w:val="left" w:pos="1080"/>
        </w:tabs>
        <w:spacing w:line="240" w:lineRule="auto"/>
        <w:jc w:val="both"/>
        <w:rPr>
          <w:rFonts w:cs="Times New Roman"/>
          <w:color w:val="242424"/>
          <w:szCs w:val="22"/>
          <w:shd w:val="clear" w:color="auto" w:fill="FFFFFF"/>
        </w:rPr>
      </w:pPr>
      <w:r w:rsidRPr="003F7968">
        <w:rPr>
          <w:rFonts w:cs="Times New Roman"/>
          <w:color w:val="242424"/>
          <w:szCs w:val="22"/>
          <w:shd w:val="clear" w:color="auto" w:fill="FFFFFF"/>
        </w:rPr>
        <w:t xml:space="preserve">On 1 August 2022, the Company issued digital debenture No. 1/2022 amounting to Baht 5,000 </w:t>
      </w:r>
      <w:r w:rsidRPr="00B770F4">
        <w:rPr>
          <w:rFonts w:cs="Times New Roman"/>
          <w:color w:val="242424"/>
          <w:szCs w:val="22"/>
          <w:shd w:val="clear" w:color="auto" w:fill="FFFFFF"/>
        </w:rPr>
        <w:t xml:space="preserve">million. Term </w:t>
      </w:r>
      <w:r w:rsidRPr="001E6A48">
        <w:rPr>
          <w:rFonts w:cs="Times New Roman"/>
          <w:color w:val="242424"/>
          <w:szCs w:val="22"/>
          <w:shd w:val="clear" w:color="auto" w:fill="FFFFFF"/>
        </w:rPr>
        <w:t xml:space="preserve">of the debenture is 2 years and 10 months with fixed interest rate at 2.80% per annum. </w:t>
      </w:r>
      <w:r w:rsidRPr="00D97CFD">
        <w:rPr>
          <w:rFonts w:cs="Times New Roman"/>
          <w:color w:val="242424"/>
          <w:spacing w:val="2"/>
          <w:szCs w:val="22"/>
          <w:shd w:val="clear" w:color="auto" w:fill="FFFFFF"/>
        </w:rPr>
        <w:t>The proceeds from the debenture amounting to Baht 2,000 million is used for repayment</w:t>
      </w:r>
      <w:r w:rsidR="00D97CFD" w:rsidRPr="00D97CFD">
        <w:rPr>
          <w:rFonts w:cstheme="minorBidi" w:hint="cs"/>
          <w:color w:val="242424"/>
          <w:spacing w:val="2"/>
          <w:szCs w:val="28"/>
          <w:shd w:val="clear" w:color="auto" w:fill="FFFFFF"/>
          <w:cs/>
          <w:lang w:bidi="th-TH"/>
        </w:rPr>
        <w:t xml:space="preserve"> </w:t>
      </w:r>
      <w:r w:rsidR="00D97CFD" w:rsidRPr="00D97CFD">
        <w:rPr>
          <w:rFonts w:cstheme="minorBidi"/>
          <w:color w:val="242424"/>
          <w:spacing w:val="2"/>
          <w:szCs w:val="28"/>
          <w:shd w:val="clear" w:color="auto" w:fill="FFFFFF"/>
          <w:lang w:val="en-US" w:bidi="th-TH"/>
        </w:rPr>
        <w:t>of</w:t>
      </w:r>
      <w:r w:rsidRPr="00D97CFD">
        <w:rPr>
          <w:rFonts w:cs="Times New Roman"/>
          <w:color w:val="242424"/>
          <w:spacing w:val="2"/>
          <w:szCs w:val="22"/>
          <w:shd w:val="clear" w:color="auto" w:fill="FFFFFF"/>
        </w:rPr>
        <w:t xml:space="preserve"> the short-term</w:t>
      </w:r>
      <w:r w:rsidRPr="005F4CDB">
        <w:rPr>
          <w:rFonts w:cs="Times New Roman"/>
          <w:color w:val="242424"/>
          <w:spacing w:val="-4"/>
          <w:szCs w:val="22"/>
          <w:shd w:val="clear" w:color="auto" w:fill="FFFFFF"/>
        </w:rPr>
        <w:t xml:space="preserve"> </w:t>
      </w:r>
      <w:r w:rsidRPr="005F4CDB">
        <w:rPr>
          <w:rFonts w:cs="Times New Roman"/>
          <w:color w:val="242424"/>
          <w:szCs w:val="22"/>
          <w:shd w:val="clear" w:color="auto" w:fill="FFFFFF"/>
        </w:rPr>
        <w:t>loans from financial institution in accordance with the purpose of the issuance</w:t>
      </w:r>
      <w:r w:rsidR="00D97CFD">
        <w:rPr>
          <w:rFonts w:cs="Times New Roman"/>
          <w:color w:val="242424"/>
          <w:szCs w:val="22"/>
          <w:shd w:val="clear" w:color="auto" w:fill="FFFFFF"/>
        </w:rPr>
        <w:t xml:space="preserve"> and offering</w:t>
      </w:r>
      <w:r w:rsidRPr="005F4CDB">
        <w:rPr>
          <w:rFonts w:cs="Times New Roman"/>
          <w:color w:val="242424"/>
          <w:szCs w:val="22"/>
          <w:shd w:val="clear" w:color="auto" w:fill="FFFFFF"/>
        </w:rPr>
        <w:t xml:space="preserve"> of debenture.</w:t>
      </w:r>
    </w:p>
    <w:sectPr w:rsidR="000C64B0" w:rsidRPr="003F7968" w:rsidSect="00E126F0">
      <w:headerReference w:type="default" r:id="rId21"/>
      <w:footerReference w:type="default" r:id="rId22"/>
      <w:pgSz w:w="11907" w:h="16840" w:code="9"/>
      <w:pgMar w:top="709" w:right="1106" w:bottom="567"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4FB1E" w14:textId="77777777" w:rsidR="00D97CFD" w:rsidRDefault="00D97CFD">
      <w:r>
        <w:separator/>
      </w:r>
    </w:p>
  </w:endnote>
  <w:endnote w:type="continuationSeparator" w:id="0">
    <w:p w14:paraId="0E61D20D" w14:textId="77777777" w:rsidR="00D97CFD" w:rsidRDefault="00D9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sig w:usb0="01000001" w:usb1="00000000" w:usb2="00000000" w:usb3="00000000" w:csb0="00010000" w:csb1="00000000"/>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64D5" w14:textId="77777777" w:rsidR="00D97CFD" w:rsidRDefault="00D97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0B1E" w14:textId="2CDAB2A9" w:rsidR="00D97CFD" w:rsidRPr="00A256F4" w:rsidRDefault="00D97CF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17</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B26F" w14:textId="77777777" w:rsidR="00D97CFD" w:rsidRDefault="00D97C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A1A4" w14:textId="2AB1F3A2" w:rsidR="00D97CFD" w:rsidRPr="00A256F4" w:rsidRDefault="00D97CF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20</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2562BEE7" w:rsidR="00D97CFD" w:rsidRPr="00A256F4" w:rsidRDefault="00D97CF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24</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3967B" w14:textId="77777777" w:rsidR="00D97CFD" w:rsidRDefault="00D97CFD">
      <w:r>
        <w:separator/>
      </w:r>
    </w:p>
  </w:footnote>
  <w:footnote w:type="continuationSeparator" w:id="0">
    <w:p w14:paraId="03E63290" w14:textId="77777777" w:rsidR="00D97CFD" w:rsidRDefault="00D97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FFBD" w14:textId="77777777" w:rsidR="00D97CFD" w:rsidRDefault="00D97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986B" w14:textId="77777777" w:rsidR="00D97CFD" w:rsidRPr="00102465" w:rsidRDefault="00D97CFD"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D97CFD" w:rsidRPr="00102465" w:rsidRDefault="00D97CFD"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40FF0F15" w:rsidR="00D97CFD" w:rsidRPr="007E7B40" w:rsidRDefault="00D97CFD" w:rsidP="00631297">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and six-month</w:t>
    </w:r>
    <w:r w:rsidRPr="007E7B40">
      <w:rPr>
        <w:rFonts w:cs="Times New Roman"/>
        <w:sz w:val="24"/>
        <w:szCs w:val="24"/>
      </w:rPr>
      <w:t xml:space="preserve"> </w:t>
    </w:r>
    <w:r>
      <w:rPr>
        <w:rFonts w:cs="Times New Roman"/>
        <w:sz w:val="24"/>
        <w:szCs w:val="24"/>
      </w:rPr>
      <w:t>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3</w:t>
    </w:r>
    <w:r>
      <w:rPr>
        <w:rFonts w:cs="Times New Roman"/>
        <w:sz w:val="24"/>
        <w:szCs w:val="24"/>
      </w:rPr>
      <w:t>0</w:t>
    </w:r>
    <w:r w:rsidRPr="007E7B40">
      <w:rPr>
        <w:rFonts w:cs="Times New Roman"/>
        <w:sz w:val="24"/>
        <w:szCs w:val="24"/>
      </w:rPr>
      <w:t xml:space="preserve"> </w:t>
    </w:r>
    <w:r>
      <w:rPr>
        <w:rFonts w:cs="Times New Roman"/>
        <w:sz w:val="24"/>
        <w:szCs w:val="24"/>
      </w:rPr>
      <w:t>June</w:t>
    </w:r>
    <w:r w:rsidRPr="007E7B40">
      <w:rPr>
        <w:rFonts w:cs="Times New Roman"/>
        <w:sz w:val="24"/>
        <w:szCs w:val="24"/>
      </w:rPr>
      <w:t xml:space="preserve"> 202</w:t>
    </w:r>
    <w:r>
      <w:rPr>
        <w:rFonts w:cstheme="minorBidi"/>
        <w:sz w:val="24"/>
        <w:szCs w:val="30"/>
        <w:lang w:bidi="th-TH"/>
      </w:rPr>
      <w:t>2</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D97CFD" w:rsidRPr="00102465" w:rsidRDefault="00D97CFD" w:rsidP="0054047A">
    <w:pPr>
      <w:pStyle w:val="Header"/>
      <w:spacing w:line="240" w:lineRule="atLeast"/>
      <w:jc w:val="left"/>
      <w:rPr>
        <w:rFonts w:cs="Times New Roman"/>
        <w:b/>
        <w:bCs/>
        <w:i w:val="0"/>
        <w:iCs/>
        <w:sz w:val="24"/>
        <w:szCs w:val="24"/>
        <w:lang w:bidi="th-TH"/>
      </w:rPr>
    </w:pPr>
  </w:p>
  <w:p w14:paraId="461D0709" w14:textId="377EDA8C" w:rsidR="00D97CFD" w:rsidRPr="00102465" w:rsidRDefault="00D97CFD" w:rsidP="00482A32">
    <w:pPr>
      <w:pStyle w:val="Header"/>
      <w:tabs>
        <w:tab w:val="left" w:pos="3417"/>
      </w:tabs>
      <w:spacing w:line="240" w:lineRule="atLeast"/>
      <w:jc w:val="left"/>
      <w:rPr>
        <w:rFonts w:cs="Times New Roman"/>
        <w:i w:val="0"/>
        <w:iCs/>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7FB3E" w14:textId="77777777" w:rsidR="00D97CFD" w:rsidRDefault="00D97C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FDF49" w14:textId="77777777" w:rsidR="00D97CFD" w:rsidRPr="007E7B40" w:rsidRDefault="00D97CFD"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D97CFD" w:rsidRPr="007E7B40" w:rsidRDefault="00D97CFD"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DD542C4" w14:textId="2C2F80B4" w:rsidR="00D97CFD" w:rsidRPr="007E7B40" w:rsidRDefault="00D97CFD" w:rsidP="00FD609D">
    <w:pPr>
      <w:pStyle w:val="acctmainheading"/>
      <w:spacing w:after="0" w:line="240" w:lineRule="atLeast"/>
      <w:ind w:left="630"/>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and six-month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3</w:t>
    </w:r>
    <w:r>
      <w:rPr>
        <w:rFonts w:cs="Times New Roman"/>
        <w:sz w:val="24"/>
        <w:szCs w:val="24"/>
      </w:rPr>
      <w:t>0 June</w:t>
    </w:r>
    <w:r w:rsidRPr="007E7B40">
      <w:rPr>
        <w:rFonts w:cs="Times New Roman"/>
        <w:sz w:val="24"/>
        <w:szCs w:val="24"/>
      </w:rPr>
      <w:t xml:space="preserve"> 202</w:t>
    </w:r>
    <w:r>
      <w:rPr>
        <w:rFonts w:cs="Times New Roman"/>
        <w:sz w:val="24"/>
        <w:szCs w:val="24"/>
      </w:rPr>
      <w:t>2</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D97CFD" w:rsidRPr="007E7B40" w:rsidRDefault="00D97CFD" w:rsidP="00FD609D">
    <w:pPr>
      <w:pStyle w:val="Header"/>
      <w:spacing w:line="240" w:lineRule="atLeast"/>
      <w:jc w:val="left"/>
      <w:rPr>
        <w:rFonts w:cs="Times New Roman"/>
        <w:b/>
        <w:bCs/>
        <w:i w:val="0"/>
        <w:iCs/>
        <w:sz w:val="24"/>
        <w:szCs w:val="24"/>
      </w:rPr>
    </w:pPr>
  </w:p>
  <w:p w14:paraId="67B01991" w14:textId="77777777" w:rsidR="00D97CFD" w:rsidRPr="007E7B40" w:rsidRDefault="00D97CFD"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2313" w14:textId="2D0A0DC4" w:rsidR="00D97CFD" w:rsidRPr="00A265C5" w:rsidRDefault="00D97CFD"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D97CFD" w:rsidRPr="00A265C5" w:rsidRDefault="00D97CFD"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1807E63" w14:textId="7A7400A8" w:rsidR="00D97CFD" w:rsidRPr="00A265C5" w:rsidRDefault="00D97CFD" w:rsidP="00BC03E9">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and six-month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3</w:t>
    </w:r>
    <w:r>
      <w:rPr>
        <w:rFonts w:cs="Times New Roman"/>
        <w:sz w:val="24"/>
        <w:szCs w:val="24"/>
      </w:rPr>
      <w:t>0 June</w:t>
    </w:r>
    <w:r w:rsidRPr="007E7B40">
      <w:rPr>
        <w:rFonts w:cs="Times New Roman"/>
        <w:sz w:val="24"/>
        <w:szCs w:val="24"/>
      </w:rPr>
      <w:t xml:space="preserve"> </w:t>
    </w:r>
    <w:r>
      <w:rPr>
        <w:rFonts w:cs="Times New Roman"/>
        <w:sz w:val="24"/>
        <w:szCs w:val="24"/>
      </w:rPr>
      <w:t>2022</w:t>
    </w:r>
    <w:r w:rsidRPr="00A265C5">
      <w:rPr>
        <w:rFonts w:cs="Times New Roman"/>
        <w:sz w:val="24"/>
        <w:szCs w:val="24"/>
      </w:rPr>
      <w:t xml:space="preserve"> </w:t>
    </w:r>
    <w:r w:rsidRPr="00A265C5">
      <w:rPr>
        <w:rFonts w:cs="Times New Roman"/>
        <w:bCs/>
        <w:sz w:val="24"/>
        <w:szCs w:val="24"/>
        <w:cs/>
        <w:lang w:bidi="th-TH"/>
      </w:rPr>
      <w:t>(</w:t>
    </w:r>
    <w:r w:rsidRPr="00A265C5">
      <w:rPr>
        <w:rFonts w:cs="Times New Roman"/>
        <w:sz w:val="24"/>
        <w:szCs w:val="24"/>
      </w:rPr>
      <w:t>Unaudited</w:t>
    </w:r>
    <w:r w:rsidRPr="00A265C5">
      <w:rPr>
        <w:rFonts w:cs="Times New Roman"/>
        <w:bCs/>
        <w:sz w:val="24"/>
        <w:szCs w:val="24"/>
        <w:cs/>
        <w:lang w:bidi="th-TH"/>
      </w:rPr>
      <w:t>)</w:t>
    </w:r>
  </w:p>
  <w:p w14:paraId="797D7008" w14:textId="77777777" w:rsidR="00D97CFD" w:rsidRPr="00A265C5" w:rsidRDefault="00D97CFD" w:rsidP="0054047A">
    <w:pPr>
      <w:pStyle w:val="Header"/>
      <w:spacing w:line="240" w:lineRule="atLeast"/>
      <w:jc w:val="left"/>
      <w:rPr>
        <w:rFonts w:cs="Times New Roman"/>
        <w:b/>
        <w:bCs/>
        <w:i w:val="0"/>
        <w:iCs/>
        <w:sz w:val="24"/>
        <w:szCs w:val="24"/>
      </w:rPr>
    </w:pPr>
  </w:p>
  <w:p w14:paraId="5C3FDB77" w14:textId="77777777" w:rsidR="00D97CFD" w:rsidRPr="00A265C5" w:rsidRDefault="00D97CFD"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10"/>
  </w:num>
  <w:num w:numId="3">
    <w:abstractNumId w:val="7"/>
  </w:num>
  <w:num w:numId="4">
    <w:abstractNumId w:val="18"/>
  </w:num>
  <w:num w:numId="5">
    <w:abstractNumId w:val="9"/>
  </w:num>
  <w:num w:numId="6">
    <w:abstractNumId w:val="19"/>
  </w:num>
  <w:num w:numId="7">
    <w:abstractNumId w:val="14"/>
  </w:num>
  <w:num w:numId="8">
    <w:abstractNumId w:val="17"/>
  </w:num>
  <w:num w:numId="9">
    <w:abstractNumId w:val="6"/>
  </w:num>
  <w:num w:numId="10">
    <w:abstractNumId w:val="11"/>
  </w:num>
  <w:num w:numId="11">
    <w:abstractNumId w:val="3"/>
  </w:num>
  <w:num w:numId="12">
    <w:abstractNumId w:val="2"/>
  </w:num>
  <w:num w:numId="13">
    <w:abstractNumId w:val="0"/>
  </w:num>
  <w:num w:numId="14">
    <w:abstractNumId w:val="1"/>
  </w:num>
  <w:num w:numId="15">
    <w:abstractNumId w:val="4"/>
  </w:num>
  <w:num w:numId="16">
    <w:abstractNumId w:val="13"/>
  </w:num>
  <w:num w:numId="17">
    <w:abstractNumId w:val="12"/>
  </w:num>
  <w:num w:numId="18">
    <w:abstractNumId w:val="16"/>
  </w:num>
  <w:num w:numId="19">
    <w:abstractNumId w:val="8"/>
  </w:num>
  <w:num w:numId="20">
    <w:abstractNumId w:val="17"/>
  </w:num>
  <w:num w:numId="2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CDC"/>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B69"/>
    <w:rsid w:val="00062C09"/>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33"/>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AC3"/>
    <w:rsid w:val="00106D9D"/>
    <w:rsid w:val="00106DB8"/>
    <w:rsid w:val="00106F7C"/>
    <w:rsid w:val="00107092"/>
    <w:rsid w:val="0010724A"/>
    <w:rsid w:val="00107360"/>
    <w:rsid w:val="001074EB"/>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92D"/>
    <w:rsid w:val="0014195E"/>
    <w:rsid w:val="00141A6F"/>
    <w:rsid w:val="00141AE2"/>
    <w:rsid w:val="00141F34"/>
    <w:rsid w:val="00141F72"/>
    <w:rsid w:val="00142757"/>
    <w:rsid w:val="00142A6E"/>
    <w:rsid w:val="00142AB4"/>
    <w:rsid w:val="00142DC1"/>
    <w:rsid w:val="00142FC8"/>
    <w:rsid w:val="001430CA"/>
    <w:rsid w:val="001434F3"/>
    <w:rsid w:val="0014354E"/>
    <w:rsid w:val="001438B2"/>
    <w:rsid w:val="001438FC"/>
    <w:rsid w:val="00143B3E"/>
    <w:rsid w:val="00143F7E"/>
    <w:rsid w:val="001441FE"/>
    <w:rsid w:val="00144405"/>
    <w:rsid w:val="00144724"/>
    <w:rsid w:val="0014482D"/>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969"/>
    <w:rsid w:val="00181F64"/>
    <w:rsid w:val="00182007"/>
    <w:rsid w:val="00182077"/>
    <w:rsid w:val="00182174"/>
    <w:rsid w:val="0018227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7D"/>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868"/>
    <w:rsid w:val="001D4938"/>
    <w:rsid w:val="001D4FE2"/>
    <w:rsid w:val="001D50A2"/>
    <w:rsid w:val="001D51E7"/>
    <w:rsid w:val="001D5A52"/>
    <w:rsid w:val="001D5B1E"/>
    <w:rsid w:val="001D5D75"/>
    <w:rsid w:val="001D5E3A"/>
    <w:rsid w:val="001D5FA7"/>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6A4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75D"/>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9AB"/>
    <w:rsid w:val="00267B7B"/>
    <w:rsid w:val="00267D44"/>
    <w:rsid w:val="0027064B"/>
    <w:rsid w:val="0027068A"/>
    <w:rsid w:val="002706BA"/>
    <w:rsid w:val="00270784"/>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73B"/>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C54"/>
    <w:rsid w:val="00316D19"/>
    <w:rsid w:val="00316E59"/>
    <w:rsid w:val="003170B7"/>
    <w:rsid w:val="00317166"/>
    <w:rsid w:val="00317380"/>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3F"/>
    <w:rsid w:val="00390B7C"/>
    <w:rsid w:val="00390FBB"/>
    <w:rsid w:val="00391061"/>
    <w:rsid w:val="003910DF"/>
    <w:rsid w:val="00391119"/>
    <w:rsid w:val="003912D8"/>
    <w:rsid w:val="00391477"/>
    <w:rsid w:val="0039151A"/>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33B"/>
    <w:rsid w:val="003B0408"/>
    <w:rsid w:val="003B092B"/>
    <w:rsid w:val="003B09F6"/>
    <w:rsid w:val="003B0B83"/>
    <w:rsid w:val="003B0C7B"/>
    <w:rsid w:val="003B0C7C"/>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3DC"/>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B37"/>
    <w:rsid w:val="00421FF0"/>
    <w:rsid w:val="004221E5"/>
    <w:rsid w:val="004224C2"/>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0A7A"/>
    <w:rsid w:val="004510EF"/>
    <w:rsid w:val="00451120"/>
    <w:rsid w:val="00451442"/>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AB"/>
    <w:rsid w:val="004772DC"/>
    <w:rsid w:val="00477AD7"/>
    <w:rsid w:val="00477AE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CE0"/>
    <w:rsid w:val="00482E24"/>
    <w:rsid w:val="00483480"/>
    <w:rsid w:val="004839EA"/>
    <w:rsid w:val="004840C7"/>
    <w:rsid w:val="00484427"/>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548"/>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705"/>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DC7"/>
    <w:rsid w:val="005B2E55"/>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04C"/>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0CF"/>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8F7"/>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C1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C2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D020D"/>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55"/>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D38"/>
    <w:rsid w:val="00733E96"/>
    <w:rsid w:val="007340DD"/>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666"/>
    <w:rsid w:val="00783A1C"/>
    <w:rsid w:val="00783CC9"/>
    <w:rsid w:val="00783E5A"/>
    <w:rsid w:val="00783F84"/>
    <w:rsid w:val="007843ED"/>
    <w:rsid w:val="007844DB"/>
    <w:rsid w:val="0078451F"/>
    <w:rsid w:val="007848A0"/>
    <w:rsid w:val="00784944"/>
    <w:rsid w:val="00784A64"/>
    <w:rsid w:val="00784C04"/>
    <w:rsid w:val="00784E64"/>
    <w:rsid w:val="00785093"/>
    <w:rsid w:val="00785376"/>
    <w:rsid w:val="0078563E"/>
    <w:rsid w:val="0078587D"/>
    <w:rsid w:val="00786082"/>
    <w:rsid w:val="007860CF"/>
    <w:rsid w:val="0078625D"/>
    <w:rsid w:val="0078635D"/>
    <w:rsid w:val="0078640D"/>
    <w:rsid w:val="007867FC"/>
    <w:rsid w:val="0078682A"/>
    <w:rsid w:val="00787591"/>
    <w:rsid w:val="007875EE"/>
    <w:rsid w:val="0078766A"/>
    <w:rsid w:val="0078780F"/>
    <w:rsid w:val="00787AAD"/>
    <w:rsid w:val="00787BF2"/>
    <w:rsid w:val="00787C67"/>
    <w:rsid w:val="00787CF3"/>
    <w:rsid w:val="00790142"/>
    <w:rsid w:val="007904A1"/>
    <w:rsid w:val="007905E1"/>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DFB"/>
    <w:rsid w:val="00804E2C"/>
    <w:rsid w:val="00804E74"/>
    <w:rsid w:val="00805048"/>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D86"/>
    <w:rsid w:val="00824E16"/>
    <w:rsid w:val="00824EC2"/>
    <w:rsid w:val="0082541E"/>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332"/>
    <w:rsid w:val="00834372"/>
    <w:rsid w:val="00834A7D"/>
    <w:rsid w:val="00834B1A"/>
    <w:rsid w:val="00834B51"/>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04"/>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4F81"/>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C5A"/>
    <w:rsid w:val="008A2C9E"/>
    <w:rsid w:val="008A2E95"/>
    <w:rsid w:val="008A343C"/>
    <w:rsid w:val="008A3B75"/>
    <w:rsid w:val="008A3F5A"/>
    <w:rsid w:val="008A4226"/>
    <w:rsid w:val="008A4781"/>
    <w:rsid w:val="008A47DE"/>
    <w:rsid w:val="008A48B7"/>
    <w:rsid w:val="008A4AB2"/>
    <w:rsid w:val="008A4C17"/>
    <w:rsid w:val="008A4D4A"/>
    <w:rsid w:val="008A4FFA"/>
    <w:rsid w:val="008A511A"/>
    <w:rsid w:val="008A55C5"/>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8FA"/>
    <w:rsid w:val="008B1E23"/>
    <w:rsid w:val="008B1E2A"/>
    <w:rsid w:val="008B201C"/>
    <w:rsid w:val="008B21AB"/>
    <w:rsid w:val="008B21C3"/>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3521"/>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CFE"/>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6021"/>
    <w:rsid w:val="00976627"/>
    <w:rsid w:val="00976754"/>
    <w:rsid w:val="0097676E"/>
    <w:rsid w:val="009769C8"/>
    <w:rsid w:val="0097702E"/>
    <w:rsid w:val="00977436"/>
    <w:rsid w:val="0097786D"/>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678"/>
    <w:rsid w:val="00A4591D"/>
    <w:rsid w:val="00A46003"/>
    <w:rsid w:val="00A46023"/>
    <w:rsid w:val="00A4619C"/>
    <w:rsid w:val="00A46264"/>
    <w:rsid w:val="00A46407"/>
    <w:rsid w:val="00A469EE"/>
    <w:rsid w:val="00A46BB8"/>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D75"/>
    <w:rsid w:val="00A64FD4"/>
    <w:rsid w:val="00A6542B"/>
    <w:rsid w:val="00A65D20"/>
    <w:rsid w:val="00A65D53"/>
    <w:rsid w:val="00A6616F"/>
    <w:rsid w:val="00A6626A"/>
    <w:rsid w:val="00A66841"/>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D91"/>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80"/>
    <w:rsid w:val="00AB2EB4"/>
    <w:rsid w:val="00AB2F2D"/>
    <w:rsid w:val="00AB2F8A"/>
    <w:rsid w:val="00AB329F"/>
    <w:rsid w:val="00AB34D3"/>
    <w:rsid w:val="00AB39E0"/>
    <w:rsid w:val="00AB3BB9"/>
    <w:rsid w:val="00AB3ECE"/>
    <w:rsid w:val="00AB447B"/>
    <w:rsid w:val="00AB454F"/>
    <w:rsid w:val="00AB472B"/>
    <w:rsid w:val="00AB47A2"/>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A3F"/>
    <w:rsid w:val="00AF4C55"/>
    <w:rsid w:val="00AF4E43"/>
    <w:rsid w:val="00AF4E6E"/>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FDD"/>
    <w:rsid w:val="00B00587"/>
    <w:rsid w:val="00B007E2"/>
    <w:rsid w:val="00B00AC5"/>
    <w:rsid w:val="00B00CC7"/>
    <w:rsid w:val="00B00DBC"/>
    <w:rsid w:val="00B00DC9"/>
    <w:rsid w:val="00B0137A"/>
    <w:rsid w:val="00B013E5"/>
    <w:rsid w:val="00B01486"/>
    <w:rsid w:val="00B01ABB"/>
    <w:rsid w:val="00B01BA8"/>
    <w:rsid w:val="00B01C85"/>
    <w:rsid w:val="00B0214C"/>
    <w:rsid w:val="00B0232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76E"/>
    <w:rsid w:val="00B74F67"/>
    <w:rsid w:val="00B75441"/>
    <w:rsid w:val="00B758D2"/>
    <w:rsid w:val="00B762AD"/>
    <w:rsid w:val="00B7692A"/>
    <w:rsid w:val="00B76BBB"/>
    <w:rsid w:val="00B770F4"/>
    <w:rsid w:val="00B77343"/>
    <w:rsid w:val="00B77531"/>
    <w:rsid w:val="00B77720"/>
    <w:rsid w:val="00B77DC3"/>
    <w:rsid w:val="00B80162"/>
    <w:rsid w:val="00B80180"/>
    <w:rsid w:val="00B801B2"/>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312"/>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408"/>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CF9"/>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A18"/>
    <w:rsid w:val="00BE6B16"/>
    <w:rsid w:val="00BE753A"/>
    <w:rsid w:val="00BE770F"/>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5A90"/>
    <w:rsid w:val="00C55B7B"/>
    <w:rsid w:val="00C55C84"/>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334"/>
    <w:rsid w:val="00CB7426"/>
    <w:rsid w:val="00CB7453"/>
    <w:rsid w:val="00CB7462"/>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6BD"/>
    <w:rsid w:val="00CE08F4"/>
    <w:rsid w:val="00CE0930"/>
    <w:rsid w:val="00CE0941"/>
    <w:rsid w:val="00CE0FEF"/>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317"/>
    <w:rsid w:val="00CF67D4"/>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3F2"/>
    <w:rsid w:val="00D75929"/>
    <w:rsid w:val="00D75AB4"/>
    <w:rsid w:val="00D75D7E"/>
    <w:rsid w:val="00D75DD3"/>
    <w:rsid w:val="00D75F3C"/>
    <w:rsid w:val="00D76441"/>
    <w:rsid w:val="00D76A1D"/>
    <w:rsid w:val="00D76A98"/>
    <w:rsid w:val="00D76B5F"/>
    <w:rsid w:val="00D76D1E"/>
    <w:rsid w:val="00D76D8D"/>
    <w:rsid w:val="00D76FA0"/>
    <w:rsid w:val="00D77014"/>
    <w:rsid w:val="00D77060"/>
    <w:rsid w:val="00D77128"/>
    <w:rsid w:val="00D77156"/>
    <w:rsid w:val="00D776FC"/>
    <w:rsid w:val="00D7775E"/>
    <w:rsid w:val="00D779D6"/>
    <w:rsid w:val="00D779FB"/>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D0"/>
    <w:rsid w:val="00DB7741"/>
    <w:rsid w:val="00DC0155"/>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2A9"/>
    <w:rsid w:val="00E004E2"/>
    <w:rsid w:val="00E00840"/>
    <w:rsid w:val="00E00C00"/>
    <w:rsid w:val="00E00D07"/>
    <w:rsid w:val="00E00ECC"/>
    <w:rsid w:val="00E00F0A"/>
    <w:rsid w:val="00E0103A"/>
    <w:rsid w:val="00E0120E"/>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8E"/>
    <w:rsid w:val="00E55D9D"/>
    <w:rsid w:val="00E562E9"/>
    <w:rsid w:val="00E5675C"/>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64D"/>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5FBB"/>
    <w:rsid w:val="00E7619B"/>
    <w:rsid w:val="00E76337"/>
    <w:rsid w:val="00E763D3"/>
    <w:rsid w:val="00E7683A"/>
    <w:rsid w:val="00E76941"/>
    <w:rsid w:val="00E76A76"/>
    <w:rsid w:val="00E76E0A"/>
    <w:rsid w:val="00E77029"/>
    <w:rsid w:val="00E7712D"/>
    <w:rsid w:val="00E77566"/>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C85"/>
    <w:rsid w:val="00EE2079"/>
    <w:rsid w:val="00EE2163"/>
    <w:rsid w:val="00EE256C"/>
    <w:rsid w:val="00EE26D7"/>
    <w:rsid w:val="00EE2C55"/>
    <w:rsid w:val="00EE2C5A"/>
    <w:rsid w:val="00EE2D54"/>
    <w:rsid w:val="00EE3119"/>
    <w:rsid w:val="00EE32A8"/>
    <w:rsid w:val="00EE3370"/>
    <w:rsid w:val="00EE3682"/>
    <w:rsid w:val="00EE3AAB"/>
    <w:rsid w:val="00EE3ADC"/>
    <w:rsid w:val="00EE3C87"/>
    <w:rsid w:val="00EE3CC8"/>
    <w:rsid w:val="00EE3D06"/>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2C95"/>
    <w:rsid w:val="00F02FD2"/>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97C"/>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5AA"/>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84"/>
    <w:rsid w:val="00FC484A"/>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AC1B87-F9D6-4DA5-8016-C9A8A1281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1783</TotalTime>
  <Pages>15</Pages>
  <Words>2401</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Mathee Lewpanpong</cp:lastModifiedBy>
  <cp:revision>31</cp:revision>
  <cp:lastPrinted>2022-08-04T03:11:00Z</cp:lastPrinted>
  <dcterms:created xsi:type="dcterms:W3CDTF">2022-07-29T03:26:00Z</dcterms:created>
  <dcterms:modified xsi:type="dcterms:W3CDTF">2022-08-05T11:39:00Z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