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0F1AE3" w14:textId="77777777" w:rsidR="00D54764" w:rsidRPr="006E57B1" w:rsidRDefault="00D54764" w:rsidP="00B6400D">
      <w:pPr>
        <w:rPr>
          <w:rFonts w:ascii="Arial" w:hAnsi="Arial" w:cs="Arial"/>
          <w:sz w:val="20"/>
          <w:szCs w:val="20"/>
          <w:lang w:val="en-US"/>
        </w:rPr>
      </w:pPr>
    </w:p>
    <w:p w14:paraId="5F877431" w14:textId="77777777" w:rsidR="00043D34" w:rsidRPr="006E57B1" w:rsidRDefault="00043D34" w:rsidP="00B6400D">
      <w:pPr>
        <w:rPr>
          <w:rFonts w:ascii="Arial" w:hAnsi="Arial" w:cs="Arial"/>
          <w:sz w:val="20"/>
          <w:szCs w:val="20"/>
          <w:lang w:val="en-US"/>
        </w:rPr>
      </w:pPr>
    </w:p>
    <w:tbl>
      <w:tblPr>
        <w:tblW w:w="9029" w:type="dxa"/>
        <w:shd w:val="clear" w:color="auto" w:fill="FFA543"/>
        <w:tblLook w:val="04A0" w:firstRow="1" w:lastRow="0" w:firstColumn="1" w:lastColumn="0" w:noHBand="0" w:noVBand="1"/>
      </w:tblPr>
      <w:tblGrid>
        <w:gridCol w:w="9029"/>
      </w:tblGrid>
      <w:tr w:rsidR="000910B2" w:rsidRPr="006E57B1" w14:paraId="0354117D" w14:textId="77777777" w:rsidTr="00E045DE">
        <w:trPr>
          <w:trHeight w:val="386"/>
        </w:trPr>
        <w:tc>
          <w:tcPr>
            <w:tcW w:w="9029" w:type="dxa"/>
            <w:shd w:val="clear" w:color="auto" w:fill="FFA543"/>
            <w:vAlign w:val="center"/>
          </w:tcPr>
          <w:p w14:paraId="6A817435" w14:textId="07E0CA69" w:rsidR="000910B2" w:rsidRPr="006E57B1" w:rsidRDefault="00AE1522" w:rsidP="00B6400D">
            <w:pPr>
              <w:ind w:left="432" w:hanging="432"/>
              <w:jc w:val="thaiDistribute"/>
              <w:rPr>
                <w:rFonts w:ascii="Arial" w:eastAsia="Arial Unicode MS" w:hAnsi="Arial" w:cs="Arial"/>
                <w:b/>
                <w:bCs/>
                <w:color w:val="FFFFFF"/>
                <w:sz w:val="20"/>
                <w:szCs w:val="20"/>
                <w:cs/>
              </w:rPr>
            </w:pPr>
            <w:r w:rsidRPr="006E57B1">
              <w:rPr>
                <w:rFonts w:ascii="Arial" w:eastAsia="Arial Unicode MS" w:hAnsi="Arial" w:cs="Arial"/>
                <w:b/>
                <w:bCs/>
                <w:color w:val="FFFFFF"/>
                <w:sz w:val="20"/>
                <w:szCs w:val="20"/>
              </w:rPr>
              <w:t>1</w:t>
            </w:r>
            <w:r w:rsidR="000B6676" w:rsidRPr="006E57B1">
              <w:rPr>
                <w:rFonts w:ascii="Arial" w:eastAsia="Arial Unicode MS" w:hAnsi="Arial" w:cs="Arial"/>
                <w:b/>
                <w:bCs/>
                <w:color w:val="FFFFFF"/>
                <w:sz w:val="20"/>
                <w:szCs w:val="20"/>
              </w:rPr>
              <w:tab/>
              <w:t>General information</w:t>
            </w:r>
          </w:p>
        </w:tc>
      </w:tr>
    </w:tbl>
    <w:p w14:paraId="4B2FA208" w14:textId="77777777" w:rsidR="000910B2" w:rsidRPr="006E57B1" w:rsidRDefault="000910B2" w:rsidP="00B6400D">
      <w:pPr>
        <w:rPr>
          <w:rFonts w:ascii="Arial" w:hAnsi="Arial" w:cs="Arial"/>
          <w:sz w:val="20"/>
          <w:szCs w:val="20"/>
          <w:lang w:val="en-US"/>
        </w:rPr>
      </w:pPr>
    </w:p>
    <w:p w14:paraId="7D67DA88" w14:textId="327D6118" w:rsidR="000B6676" w:rsidRPr="006E57B1" w:rsidRDefault="000B6676" w:rsidP="000B6676">
      <w:pPr>
        <w:pStyle w:val="BodyTextIndent2"/>
        <w:tabs>
          <w:tab w:val="left" w:pos="540"/>
        </w:tabs>
        <w:ind w:left="0"/>
        <w:rPr>
          <w:rFonts w:ascii="Arial" w:hAnsi="Arial" w:cs="Arial"/>
          <w:b w:val="0"/>
          <w:bCs w:val="0"/>
          <w:color w:val="000000"/>
          <w:sz w:val="20"/>
          <w:szCs w:val="20"/>
          <w:lang w:val="en-GB"/>
        </w:rPr>
      </w:pPr>
      <w:r w:rsidRPr="006E57B1">
        <w:rPr>
          <w:rFonts w:ascii="Arial" w:hAnsi="Arial" w:cs="Arial"/>
          <w:b w:val="0"/>
          <w:bCs w:val="0"/>
          <w:color w:val="000000"/>
          <w:spacing w:val="-4"/>
          <w:sz w:val="20"/>
          <w:szCs w:val="20"/>
          <w:lang w:val="en-GB"/>
        </w:rPr>
        <w:t xml:space="preserve">AMR Asia </w:t>
      </w:r>
      <w:r w:rsidR="00664B18" w:rsidRPr="006E57B1">
        <w:rPr>
          <w:rFonts w:ascii="Arial" w:hAnsi="Arial" w:cs="Arial"/>
          <w:b w:val="0"/>
          <w:bCs w:val="0"/>
          <w:color w:val="000000"/>
          <w:spacing w:val="-4"/>
          <w:sz w:val="20"/>
          <w:szCs w:val="20"/>
          <w:lang w:val="en-GB"/>
        </w:rPr>
        <w:t xml:space="preserve">Public </w:t>
      </w:r>
      <w:r w:rsidRPr="006E57B1">
        <w:rPr>
          <w:rFonts w:ascii="Arial" w:hAnsi="Arial" w:cs="Arial"/>
          <w:b w:val="0"/>
          <w:bCs w:val="0"/>
          <w:color w:val="000000"/>
          <w:spacing w:val="-4"/>
          <w:sz w:val="20"/>
          <w:szCs w:val="20"/>
          <w:lang w:val="en-GB"/>
        </w:rPr>
        <w:t xml:space="preserve">Company </w:t>
      </w:r>
      <w:r w:rsidRPr="006E57B1">
        <w:rPr>
          <w:rFonts w:ascii="Arial" w:hAnsi="Arial" w:cs="Arial"/>
          <w:b w:val="0"/>
          <w:bCs w:val="0"/>
          <w:color w:val="000000"/>
          <w:spacing w:val="-4"/>
          <w:sz w:val="20"/>
          <w:szCs w:val="20"/>
        </w:rPr>
        <w:t>Limited (“the Company”)</w:t>
      </w:r>
      <w:r w:rsidR="00D901DA" w:rsidRPr="006E57B1">
        <w:rPr>
          <w:rFonts w:ascii="Arial" w:hAnsi="Arial" w:cs="Arial"/>
          <w:spacing w:val="-4"/>
          <w:sz w:val="20"/>
          <w:szCs w:val="20"/>
        </w:rPr>
        <w:t xml:space="preserve"> </w:t>
      </w:r>
      <w:r w:rsidRPr="006E57B1">
        <w:rPr>
          <w:rFonts w:ascii="Arial" w:hAnsi="Arial" w:cs="Arial"/>
          <w:b w:val="0"/>
          <w:bCs w:val="0"/>
          <w:color w:val="000000"/>
          <w:spacing w:val="-4"/>
          <w:sz w:val="20"/>
          <w:szCs w:val="20"/>
        </w:rPr>
        <w:t>is incorporated</w:t>
      </w:r>
      <w:r w:rsidRPr="006E57B1">
        <w:rPr>
          <w:rFonts w:ascii="Arial" w:hAnsi="Arial" w:cs="Arial"/>
          <w:b w:val="0"/>
          <w:bCs w:val="0"/>
          <w:color w:val="000000"/>
          <w:sz w:val="20"/>
          <w:szCs w:val="20"/>
        </w:rPr>
        <w:t xml:space="preserve"> and resident in Thailand. </w:t>
      </w:r>
      <w:r w:rsidRPr="006E57B1">
        <w:rPr>
          <w:rFonts w:ascii="Arial" w:hAnsi="Arial" w:cs="Arial"/>
          <w:b w:val="0"/>
          <w:bCs w:val="0"/>
          <w:color w:val="000000"/>
          <w:spacing w:val="-2"/>
          <w:sz w:val="20"/>
          <w:szCs w:val="20"/>
        </w:rPr>
        <w:t>The address</w:t>
      </w:r>
      <w:r w:rsidRPr="006E57B1">
        <w:rPr>
          <w:rFonts w:ascii="Arial" w:hAnsi="Arial" w:cs="Arial"/>
          <w:b w:val="0"/>
          <w:bCs w:val="0"/>
          <w:color w:val="000000"/>
          <w:sz w:val="20"/>
          <w:szCs w:val="20"/>
        </w:rPr>
        <w:t xml:space="preserve"> of the Company’s registered office is as follows:</w:t>
      </w:r>
    </w:p>
    <w:p w14:paraId="14378B25" w14:textId="77777777" w:rsidR="000B6676" w:rsidRPr="006E57B1" w:rsidRDefault="000B6676" w:rsidP="000B6676">
      <w:pPr>
        <w:rPr>
          <w:rFonts w:ascii="Arial" w:hAnsi="Arial" w:cs="Arial"/>
          <w:color w:val="000000"/>
          <w:sz w:val="20"/>
          <w:szCs w:val="20"/>
          <w:lang w:val="en-US"/>
        </w:rPr>
      </w:pPr>
    </w:p>
    <w:p w14:paraId="31E1C81C" w14:textId="77777777" w:rsidR="00E23657" w:rsidRPr="006E57B1" w:rsidRDefault="00E23657" w:rsidP="00E445B4">
      <w:pPr>
        <w:rPr>
          <w:rFonts w:ascii="Arial" w:hAnsi="Arial" w:cs="Arial"/>
          <w:color w:val="000000"/>
          <w:sz w:val="20"/>
          <w:szCs w:val="20"/>
        </w:rPr>
      </w:pPr>
      <w:r w:rsidRPr="006E57B1">
        <w:rPr>
          <w:rFonts w:ascii="Arial" w:hAnsi="Arial" w:cs="Arial"/>
          <w:color w:val="000000"/>
          <w:sz w:val="20"/>
          <w:szCs w:val="20"/>
        </w:rPr>
        <w:t>Head office</w:t>
      </w:r>
    </w:p>
    <w:p w14:paraId="3DC6A074" w14:textId="0AC8A444" w:rsidR="000B6676" w:rsidRPr="006E57B1" w:rsidRDefault="00AE1522" w:rsidP="000B6676">
      <w:pPr>
        <w:tabs>
          <w:tab w:val="left" w:pos="360"/>
          <w:tab w:val="left" w:pos="540"/>
          <w:tab w:val="left" w:pos="2160"/>
        </w:tabs>
        <w:rPr>
          <w:rFonts w:ascii="Arial" w:hAnsi="Arial" w:cs="Arial"/>
          <w:color w:val="000000"/>
          <w:sz w:val="20"/>
          <w:szCs w:val="20"/>
          <w:lang w:val="en-US"/>
        </w:rPr>
      </w:pPr>
      <w:r w:rsidRPr="006E57B1">
        <w:rPr>
          <w:rFonts w:ascii="Arial" w:hAnsi="Arial" w:cs="Arial"/>
          <w:color w:val="000000"/>
          <w:sz w:val="20"/>
          <w:szCs w:val="20"/>
        </w:rPr>
        <w:t>469</w:t>
      </w:r>
      <w:r w:rsidR="000B6676" w:rsidRPr="006E57B1">
        <w:rPr>
          <w:rFonts w:ascii="Arial" w:hAnsi="Arial" w:cs="Arial"/>
          <w:color w:val="000000"/>
          <w:sz w:val="20"/>
          <w:szCs w:val="20"/>
        </w:rPr>
        <w:t xml:space="preserve"> </w:t>
      </w:r>
      <w:proofErr w:type="spellStart"/>
      <w:r w:rsidR="000B6676" w:rsidRPr="006E57B1">
        <w:rPr>
          <w:rFonts w:ascii="Arial" w:hAnsi="Arial" w:cs="Arial"/>
          <w:color w:val="000000"/>
          <w:sz w:val="20"/>
          <w:szCs w:val="20"/>
        </w:rPr>
        <w:t>Soi</w:t>
      </w:r>
      <w:proofErr w:type="spellEnd"/>
      <w:r w:rsidR="000B6676" w:rsidRPr="006E57B1">
        <w:rPr>
          <w:rFonts w:ascii="Arial" w:hAnsi="Arial" w:cs="Arial"/>
          <w:color w:val="000000"/>
          <w:sz w:val="20"/>
          <w:szCs w:val="20"/>
        </w:rPr>
        <w:t xml:space="preserve"> </w:t>
      </w:r>
      <w:proofErr w:type="spellStart"/>
      <w:r w:rsidR="000B6676" w:rsidRPr="006E57B1">
        <w:rPr>
          <w:rFonts w:ascii="Arial" w:hAnsi="Arial" w:cs="Arial"/>
          <w:color w:val="000000"/>
          <w:sz w:val="20"/>
          <w:szCs w:val="20"/>
        </w:rPr>
        <w:t>Prawit</w:t>
      </w:r>
      <w:proofErr w:type="spellEnd"/>
      <w:r w:rsidR="000B6676" w:rsidRPr="006E57B1">
        <w:rPr>
          <w:rFonts w:ascii="Arial" w:hAnsi="Arial" w:cs="Arial"/>
          <w:color w:val="000000"/>
          <w:sz w:val="20"/>
          <w:szCs w:val="20"/>
        </w:rPr>
        <w:t xml:space="preserve"> lea </w:t>
      </w:r>
      <w:proofErr w:type="spellStart"/>
      <w:r w:rsidR="000B6676" w:rsidRPr="006E57B1">
        <w:rPr>
          <w:rFonts w:ascii="Arial" w:hAnsi="Arial" w:cs="Arial"/>
          <w:color w:val="000000"/>
          <w:sz w:val="20"/>
          <w:szCs w:val="20"/>
        </w:rPr>
        <w:t>Phuaen</w:t>
      </w:r>
      <w:proofErr w:type="spellEnd"/>
      <w:r w:rsidR="000B6676" w:rsidRPr="006E57B1">
        <w:rPr>
          <w:rFonts w:ascii="Arial" w:hAnsi="Arial" w:cs="Arial"/>
          <w:color w:val="000000"/>
          <w:sz w:val="20"/>
          <w:szCs w:val="20"/>
        </w:rPr>
        <w:t xml:space="preserve">, </w:t>
      </w:r>
      <w:proofErr w:type="spellStart"/>
      <w:r w:rsidR="000B6676" w:rsidRPr="006E57B1">
        <w:rPr>
          <w:rFonts w:ascii="Arial" w:hAnsi="Arial" w:cs="Arial"/>
          <w:color w:val="000000"/>
          <w:sz w:val="20"/>
          <w:szCs w:val="20"/>
        </w:rPr>
        <w:t>Prachachuen</w:t>
      </w:r>
      <w:proofErr w:type="spellEnd"/>
      <w:r w:rsidR="000B6676" w:rsidRPr="006E57B1">
        <w:rPr>
          <w:rFonts w:ascii="Arial" w:hAnsi="Arial" w:cs="Arial"/>
          <w:color w:val="000000"/>
          <w:sz w:val="20"/>
          <w:szCs w:val="20"/>
        </w:rPr>
        <w:t xml:space="preserve"> Road, Las Yao, </w:t>
      </w:r>
      <w:proofErr w:type="spellStart"/>
      <w:r w:rsidR="000B6676" w:rsidRPr="006E57B1">
        <w:rPr>
          <w:rFonts w:ascii="Arial" w:hAnsi="Arial" w:cs="Arial"/>
          <w:color w:val="000000"/>
          <w:sz w:val="20"/>
          <w:szCs w:val="20"/>
        </w:rPr>
        <w:t>Chatuchak</w:t>
      </w:r>
      <w:proofErr w:type="spellEnd"/>
      <w:r w:rsidR="000B6676" w:rsidRPr="006E57B1">
        <w:rPr>
          <w:rFonts w:ascii="Arial" w:hAnsi="Arial" w:cs="Arial"/>
          <w:color w:val="000000"/>
          <w:sz w:val="20"/>
          <w:szCs w:val="20"/>
        </w:rPr>
        <w:t xml:space="preserve">, Bangkok </w:t>
      </w:r>
      <w:r w:rsidRPr="006E57B1">
        <w:rPr>
          <w:rFonts w:ascii="Arial" w:hAnsi="Arial" w:cs="Arial"/>
          <w:color w:val="000000"/>
          <w:sz w:val="20"/>
          <w:szCs w:val="20"/>
        </w:rPr>
        <w:t>10900</w:t>
      </w:r>
      <w:r w:rsidR="000B6676" w:rsidRPr="006E57B1">
        <w:rPr>
          <w:rFonts w:ascii="Arial" w:hAnsi="Arial" w:cs="Arial"/>
          <w:color w:val="000000"/>
          <w:sz w:val="20"/>
          <w:szCs w:val="20"/>
          <w:lang w:val="en-US"/>
        </w:rPr>
        <w:t>.</w:t>
      </w:r>
    </w:p>
    <w:p w14:paraId="08066A85" w14:textId="77777777" w:rsidR="00E23657" w:rsidRPr="006E57B1" w:rsidRDefault="00E23657" w:rsidP="000B6676">
      <w:pPr>
        <w:tabs>
          <w:tab w:val="left" w:pos="360"/>
          <w:tab w:val="left" w:pos="540"/>
          <w:tab w:val="left" w:pos="2160"/>
        </w:tabs>
        <w:rPr>
          <w:rFonts w:ascii="Arial" w:hAnsi="Arial" w:cs="Arial"/>
          <w:color w:val="000000"/>
          <w:sz w:val="20"/>
          <w:szCs w:val="20"/>
          <w:lang w:val="en-US"/>
        </w:rPr>
      </w:pPr>
    </w:p>
    <w:p w14:paraId="793124C3" w14:textId="77777777" w:rsidR="00E23657" w:rsidRPr="006E57B1" w:rsidRDefault="00E23657" w:rsidP="000B6676">
      <w:pPr>
        <w:tabs>
          <w:tab w:val="left" w:pos="360"/>
          <w:tab w:val="left" w:pos="540"/>
          <w:tab w:val="left" w:pos="2160"/>
        </w:tabs>
        <w:rPr>
          <w:rFonts w:ascii="Arial" w:hAnsi="Arial" w:cs="Arial"/>
          <w:color w:val="000000"/>
          <w:sz w:val="20"/>
          <w:szCs w:val="20"/>
          <w:lang w:val="en-US"/>
        </w:rPr>
      </w:pPr>
      <w:r w:rsidRPr="006E57B1">
        <w:rPr>
          <w:rFonts w:ascii="Arial" w:hAnsi="Arial" w:cs="Arial"/>
          <w:color w:val="000000"/>
          <w:sz w:val="20"/>
          <w:szCs w:val="20"/>
          <w:lang w:val="en-US"/>
        </w:rPr>
        <w:t>Branch</w:t>
      </w:r>
    </w:p>
    <w:p w14:paraId="6D5C52BC" w14:textId="4F463273" w:rsidR="00E23657" w:rsidRPr="006E57B1" w:rsidRDefault="00E23657" w:rsidP="00E23657">
      <w:pPr>
        <w:tabs>
          <w:tab w:val="left" w:pos="360"/>
          <w:tab w:val="left" w:pos="540"/>
          <w:tab w:val="left" w:pos="2160"/>
        </w:tabs>
        <w:rPr>
          <w:rFonts w:ascii="Arial" w:hAnsi="Arial" w:cs="Arial"/>
          <w:color w:val="000000"/>
          <w:sz w:val="20"/>
          <w:szCs w:val="20"/>
          <w:cs/>
          <w:lang w:val="en-US"/>
        </w:rPr>
      </w:pPr>
      <w:r w:rsidRPr="006E57B1">
        <w:rPr>
          <w:rFonts w:ascii="Arial" w:hAnsi="Arial" w:cs="Arial"/>
          <w:color w:val="000000"/>
          <w:spacing w:val="-4"/>
          <w:sz w:val="20"/>
          <w:szCs w:val="20"/>
          <w:lang w:val="en-US"/>
        </w:rPr>
        <w:t>Tower A, The Nin</w:t>
      </w:r>
      <w:r w:rsidR="006E5C02" w:rsidRPr="006E57B1">
        <w:rPr>
          <w:rFonts w:ascii="Arial" w:hAnsi="Arial" w:cs="Arial"/>
          <w:color w:val="000000"/>
          <w:spacing w:val="-4"/>
          <w:sz w:val="20"/>
          <w:szCs w:val="20"/>
          <w:lang w:val="en-US"/>
        </w:rPr>
        <w:t>th</w:t>
      </w:r>
      <w:r w:rsidRPr="006E57B1">
        <w:rPr>
          <w:rFonts w:ascii="Arial" w:hAnsi="Arial" w:cs="Arial"/>
          <w:color w:val="000000"/>
          <w:spacing w:val="-4"/>
          <w:sz w:val="20"/>
          <w:szCs w:val="20"/>
          <w:lang w:val="en-US"/>
        </w:rPr>
        <w:t xml:space="preserve"> Tower Grand, Room No. TNA</w:t>
      </w:r>
      <w:r w:rsidR="00AE1522" w:rsidRPr="006E57B1">
        <w:rPr>
          <w:rFonts w:ascii="Arial" w:hAnsi="Arial" w:cs="Arial"/>
          <w:color w:val="000000"/>
          <w:spacing w:val="-4"/>
          <w:sz w:val="20"/>
          <w:szCs w:val="20"/>
        </w:rPr>
        <w:t>03</w:t>
      </w:r>
      <w:r w:rsidRPr="006E57B1">
        <w:rPr>
          <w:rFonts w:ascii="Arial" w:hAnsi="Arial" w:cs="Arial"/>
          <w:color w:val="000000"/>
          <w:spacing w:val="-4"/>
          <w:sz w:val="20"/>
          <w:szCs w:val="20"/>
          <w:lang w:val="en-US"/>
        </w:rPr>
        <w:t>-</w:t>
      </w:r>
      <w:r w:rsidR="00AE1522" w:rsidRPr="006E57B1">
        <w:rPr>
          <w:rFonts w:ascii="Arial" w:hAnsi="Arial" w:cs="Arial"/>
          <w:color w:val="000000"/>
          <w:spacing w:val="-4"/>
          <w:sz w:val="20"/>
          <w:szCs w:val="20"/>
        </w:rPr>
        <w:t>04</w:t>
      </w:r>
      <w:r w:rsidRPr="006E57B1">
        <w:rPr>
          <w:rFonts w:ascii="Arial" w:hAnsi="Arial" w:cs="Arial"/>
          <w:color w:val="000000"/>
          <w:spacing w:val="-4"/>
          <w:sz w:val="20"/>
          <w:szCs w:val="20"/>
          <w:lang w:val="en-US"/>
        </w:rPr>
        <w:t xml:space="preserve">, Floor </w:t>
      </w:r>
      <w:r w:rsidR="00AE1522" w:rsidRPr="006E57B1">
        <w:rPr>
          <w:rFonts w:ascii="Arial" w:hAnsi="Arial" w:cs="Arial"/>
          <w:color w:val="000000"/>
          <w:spacing w:val="-4"/>
          <w:sz w:val="20"/>
          <w:szCs w:val="20"/>
        </w:rPr>
        <w:t>36</w:t>
      </w:r>
      <w:r w:rsidRPr="006E57B1">
        <w:rPr>
          <w:rFonts w:ascii="Arial" w:hAnsi="Arial" w:cs="Arial"/>
          <w:color w:val="000000"/>
          <w:spacing w:val="-4"/>
          <w:sz w:val="20"/>
          <w:szCs w:val="20"/>
          <w:lang w:val="en-US"/>
        </w:rPr>
        <w:t xml:space="preserve">, No. </w:t>
      </w:r>
      <w:r w:rsidR="00AE1522" w:rsidRPr="006E57B1">
        <w:rPr>
          <w:rFonts w:ascii="Arial" w:hAnsi="Arial" w:cs="Arial"/>
          <w:color w:val="000000"/>
          <w:spacing w:val="-4"/>
          <w:sz w:val="20"/>
          <w:szCs w:val="20"/>
        </w:rPr>
        <w:t>33</w:t>
      </w:r>
      <w:r w:rsidRPr="006E57B1">
        <w:rPr>
          <w:rFonts w:ascii="Arial" w:hAnsi="Arial" w:cs="Arial"/>
          <w:color w:val="000000"/>
          <w:spacing w:val="-4"/>
          <w:sz w:val="20"/>
          <w:szCs w:val="20"/>
          <w:lang w:val="en-US"/>
        </w:rPr>
        <w:t>/</w:t>
      </w:r>
      <w:r w:rsidR="00AE1522" w:rsidRPr="006E57B1">
        <w:rPr>
          <w:rFonts w:ascii="Arial" w:hAnsi="Arial" w:cs="Arial"/>
          <w:color w:val="000000"/>
          <w:spacing w:val="-4"/>
          <w:sz w:val="20"/>
          <w:szCs w:val="20"/>
        </w:rPr>
        <w:t>4</w:t>
      </w:r>
      <w:r w:rsidRPr="006E57B1">
        <w:rPr>
          <w:rFonts w:ascii="Arial" w:hAnsi="Arial" w:cs="Arial"/>
          <w:color w:val="000000"/>
          <w:spacing w:val="-4"/>
          <w:sz w:val="20"/>
          <w:szCs w:val="20"/>
          <w:lang w:val="en-US"/>
        </w:rPr>
        <w:t xml:space="preserve">, Rama </w:t>
      </w:r>
      <w:r w:rsidR="00AE1522" w:rsidRPr="006E57B1">
        <w:rPr>
          <w:rFonts w:ascii="Arial" w:hAnsi="Arial" w:cs="Arial"/>
          <w:color w:val="000000"/>
          <w:spacing w:val="-4"/>
          <w:sz w:val="20"/>
          <w:szCs w:val="20"/>
        </w:rPr>
        <w:t>9</w:t>
      </w:r>
      <w:r w:rsidRPr="006E57B1">
        <w:rPr>
          <w:rFonts w:ascii="Arial" w:hAnsi="Arial" w:cs="Arial"/>
          <w:color w:val="000000"/>
          <w:spacing w:val="-4"/>
          <w:sz w:val="20"/>
          <w:szCs w:val="20"/>
          <w:lang w:val="en-US"/>
        </w:rPr>
        <w:t xml:space="preserve"> Road, </w:t>
      </w:r>
      <w:proofErr w:type="spellStart"/>
      <w:r w:rsidRPr="006E57B1">
        <w:rPr>
          <w:rFonts w:ascii="Arial" w:hAnsi="Arial" w:cs="Arial"/>
          <w:color w:val="000000"/>
          <w:spacing w:val="-4"/>
          <w:sz w:val="20"/>
          <w:szCs w:val="20"/>
          <w:lang w:val="en-US"/>
        </w:rPr>
        <w:t>Huai</w:t>
      </w:r>
      <w:proofErr w:type="spellEnd"/>
      <w:r w:rsidRPr="006E57B1">
        <w:rPr>
          <w:rFonts w:ascii="Arial" w:hAnsi="Arial" w:cs="Arial"/>
          <w:color w:val="000000"/>
          <w:spacing w:val="-4"/>
          <w:sz w:val="20"/>
          <w:szCs w:val="20"/>
          <w:lang w:val="en-US"/>
        </w:rPr>
        <w:t xml:space="preserve"> </w:t>
      </w:r>
      <w:proofErr w:type="spellStart"/>
      <w:r w:rsidRPr="006E57B1">
        <w:rPr>
          <w:rFonts w:ascii="Arial" w:hAnsi="Arial" w:cs="Arial"/>
          <w:color w:val="000000"/>
          <w:spacing w:val="-4"/>
          <w:sz w:val="20"/>
          <w:szCs w:val="20"/>
          <w:lang w:val="en-US"/>
        </w:rPr>
        <w:t>Khwang</w:t>
      </w:r>
      <w:proofErr w:type="spellEnd"/>
      <w:r w:rsidRPr="006E57B1">
        <w:rPr>
          <w:rFonts w:ascii="Arial" w:hAnsi="Arial" w:cs="Arial"/>
          <w:color w:val="000000"/>
          <w:spacing w:val="-4"/>
          <w:sz w:val="20"/>
          <w:szCs w:val="20"/>
          <w:lang w:val="en-US"/>
        </w:rPr>
        <w:t>,</w:t>
      </w:r>
      <w:r w:rsidRPr="006E57B1">
        <w:rPr>
          <w:rFonts w:ascii="Arial" w:hAnsi="Arial" w:cs="Arial"/>
          <w:color w:val="000000"/>
          <w:sz w:val="20"/>
          <w:szCs w:val="20"/>
          <w:lang w:val="en-US"/>
        </w:rPr>
        <w:t xml:space="preserve"> </w:t>
      </w:r>
      <w:proofErr w:type="spellStart"/>
      <w:r w:rsidRPr="006E57B1">
        <w:rPr>
          <w:rFonts w:ascii="Arial" w:hAnsi="Arial" w:cs="Arial"/>
          <w:color w:val="000000"/>
          <w:sz w:val="20"/>
          <w:szCs w:val="20"/>
          <w:lang w:val="en-US"/>
        </w:rPr>
        <w:t>Huai</w:t>
      </w:r>
      <w:proofErr w:type="spellEnd"/>
      <w:r w:rsidRPr="006E57B1">
        <w:rPr>
          <w:rFonts w:ascii="Arial" w:hAnsi="Arial" w:cs="Arial"/>
          <w:color w:val="000000"/>
          <w:sz w:val="20"/>
          <w:szCs w:val="20"/>
          <w:lang w:val="en-US"/>
        </w:rPr>
        <w:t xml:space="preserve"> </w:t>
      </w:r>
      <w:proofErr w:type="spellStart"/>
      <w:r w:rsidRPr="006E57B1">
        <w:rPr>
          <w:rFonts w:ascii="Arial" w:hAnsi="Arial" w:cs="Arial"/>
          <w:color w:val="000000"/>
          <w:sz w:val="20"/>
          <w:szCs w:val="20"/>
          <w:lang w:val="en-US"/>
        </w:rPr>
        <w:t>Khwang</w:t>
      </w:r>
      <w:proofErr w:type="spellEnd"/>
      <w:r w:rsidRPr="006E57B1">
        <w:rPr>
          <w:rFonts w:ascii="Arial" w:hAnsi="Arial" w:cs="Arial"/>
          <w:color w:val="000000"/>
          <w:sz w:val="20"/>
          <w:szCs w:val="20"/>
          <w:lang w:val="en-US"/>
        </w:rPr>
        <w:t xml:space="preserve">, Bangkok </w:t>
      </w:r>
      <w:r w:rsidR="00AE1522" w:rsidRPr="006E57B1">
        <w:rPr>
          <w:rFonts w:ascii="Arial" w:hAnsi="Arial" w:cs="Arial"/>
          <w:color w:val="000000"/>
          <w:sz w:val="20"/>
          <w:szCs w:val="20"/>
        </w:rPr>
        <w:t>10310</w:t>
      </w:r>
      <w:r w:rsidRPr="006E57B1">
        <w:rPr>
          <w:rFonts w:ascii="Arial" w:hAnsi="Arial" w:cs="Arial"/>
          <w:color w:val="000000"/>
          <w:sz w:val="20"/>
          <w:szCs w:val="20"/>
          <w:lang w:val="en-US"/>
        </w:rPr>
        <w:t>.</w:t>
      </w:r>
    </w:p>
    <w:p w14:paraId="09DEE6EB" w14:textId="77777777" w:rsidR="000B6676" w:rsidRPr="006E57B1" w:rsidRDefault="000B6676" w:rsidP="000B6676">
      <w:pPr>
        <w:tabs>
          <w:tab w:val="left" w:pos="360"/>
          <w:tab w:val="left" w:pos="540"/>
          <w:tab w:val="left" w:pos="2160"/>
        </w:tabs>
        <w:rPr>
          <w:rFonts w:ascii="Arial" w:hAnsi="Arial" w:cs="Arial"/>
          <w:color w:val="000000"/>
          <w:sz w:val="20"/>
          <w:szCs w:val="20"/>
        </w:rPr>
      </w:pPr>
    </w:p>
    <w:p w14:paraId="474D7925" w14:textId="77777777" w:rsidR="000B6676" w:rsidRPr="006E57B1" w:rsidRDefault="000B6676" w:rsidP="000B6676">
      <w:pPr>
        <w:tabs>
          <w:tab w:val="left" w:pos="360"/>
          <w:tab w:val="left" w:pos="540"/>
          <w:tab w:val="left" w:pos="2160"/>
        </w:tabs>
        <w:rPr>
          <w:rFonts w:ascii="Arial" w:hAnsi="Arial" w:cs="Arial"/>
          <w:color w:val="000000"/>
          <w:sz w:val="20"/>
          <w:szCs w:val="20"/>
        </w:rPr>
      </w:pPr>
      <w:r w:rsidRPr="006E57B1">
        <w:rPr>
          <w:rFonts w:ascii="Arial" w:hAnsi="Arial" w:cs="Arial"/>
          <w:spacing w:val="-4"/>
          <w:sz w:val="20"/>
          <w:szCs w:val="20"/>
        </w:rPr>
        <w:t>The business operation of the Company is construction service for telecommunication system, electronic</w:t>
      </w:r>
      <w:r w:rsidRPr="006E57B1">
        <w:rPr>
          <w:rFonts w:ascii="Arial" w:hAnsi="Arial" w:cs="Arial"/>
          <w:sz w:val="20"/>
          <w:szCs w:val="20"/>
        </w:rPr>
        <w:t xml:space="preserve"> and computer system including provides and installation equipment service</w:t>
      </w:r>
      <w:r w:rsidRPr="006E57B1">
        <w:rPr>
          <w:rFonts w:ascii="Arial" w:hAnsi="Arial" w:cs="Arial"/>
          <w:color w:val="000000"/>
          <w:sz w:val="20"/>
          <w:szCs w:val="20"/>
          <w:lang w:val="en-US"/>
        </w:rPr>
        <w:t>.</w:t>
      </w:r>
    </w:p>
    <w:p w14:paraId="022D6DFE" w14:textId="77777777" w:rsidR="00040315" w:rsidRPr="006E57B1" w:rsidRDefault="00040315" w:rsidP="00B6400D">
      <w:pPr>
        <w:tabs>
          <w:tab w:val="left" w:pos="9781"/>
        </w:tabs>
        <w:jc w:val="thaiDistribute"/>
        <w:rPr>
          <w:rFonts w:ascii="Arial" w:hAnsi="Arial" w:cs="Arial"/>
          <w:sz w:val="20"/>
          <w:szCs w:val="20"/>
          <w:lang w:val="en-US"/>
        </w:rPr>
      </w:pPr>
    </w:p>
    <w:p w14:paraId="7C56BB55" w14:textId="77777777" w:rsidR="006A60FE" w:rsidRPr="006E57B1" w:rsidRDefault="00B67EAB" w:rsidP="006D77B0">
      <w:pPr>
        <w:rPr>
          <w:rFonts w:ascii="Arial" w:hAnsi="Arial" w:cs="Arial"/>
          <w:sz w:val="20"/>
          <w:szCs w:val="20"/>
          <w:lang w:val="en-US"/>
        </w:rPr>
      </w:pPr>
      <w:r w:rsidRPr="006E57B1">
        <w:rPr>
          <w:rFonts w:ascii="Arial" w:hAnsi="Arial" w:cs="Arial"/>
          <w:sz w:val="20"/>
          <w:szCs w:val="20"/>
          <w:lang w:val="en-US"/>
        </w:rPr>
        <w:t xml:space="preserve">Interim financial </w:t>
      </w:r>
      <w:proofErr w:type="spellStart"/>
      <w:proofErr w:type="gramStart"/>
      <w:r w:rsidRPr="006E57B1">
        <w:rPr>
          <w:rFonts w:ascii="Arial" w:hAnsi="Arial" w:cs="Arial"/>
          <w:sz w:val="20"/>
          <w:szCs w:val="20"/>
          <w:lang w:val="en-US"/>
        </w:rPr>
        <w:t>informations</w:t>
      </w:r>
      <w:proofErr w:type="spellEnd"/>
      <w:proofErr w:type="gramEnd"/>
      <w:r w:rsidRPr="006E57B1">
        <w:rPr>
          <w:rFonts w:ascii="Arial" w:hAnsi="Arial" w:cs="Arial"/>
          <w:sz w:val="20"/>
          <w:szCs w:val="20"/>
          <w:lang w:val="en-US"/>
        </w:rPr>
        <w:t xml:space="preserve"> are </w:t>
      </w:r>
      <w:r w:rsidRPr="006E57B1">
        <w:rPr>
          <w:rFonts w:ascii="Arial" w:hAnsi="Arial" w:cs="Arial"/>
          <w:sz w:val="20"/>
          <w:szCs w:val="20"/>
        </w:rPr>
        <w:t>presented in Thai Baht, unless otherwise stated</w:t>
      </w:r>
      <w:r w:rsidR="008C3C08" w:rsidRPr="006E57B1">
        <w:rPr>
          <w:rFonts w:ascii="Arial" w:hAnsi="Arial" w:cs="Arial"/>
          <w:sz w:val="20"/>
          <w:szCs w:val="20"/>
        </w:rPr>
        <w:t>.</w:t>
      </w:r>
    </w:p>
    <w:p w14:paraId="265DB5D3" w14:textId="77777777" w:rsidR="006A60FE" w:rsidRPr="006E57B1" w:rsidRDefault="006A60FE" w:rsidP="006D77B0">
      <w:pPr>
        <w:rPr>
          <w:rFonts w:ascii="Arial" w:hAnsi="Arial" w:cs="Arial"/>
          <w:sz w:val="20"/>
          <w:szCs w:val="20"/>
          <w:lang w:val="en-US"/>
        </w:rPr>
      </w:pPr>
    </w:p>
    <w:p w14:paraId="7415228F" w14:textId="6AE10175" w:rsidR="006A60FE" w:rsidRPr="006E57B1" w:rsidRDefault="00B67EAB" w:rsidP="006D77B0">
      <w:pPr>
        <w:rPr>
          <w:rFonts w:ascii="Arial" w:hAnsi="Arial" w:cs="Arial"/>
          <w:color w:val="000000"/>
          <w:spacing w:val="-4"/>
          <w:sz w:val="20"/>
          <w:szCs w:val="20"/>
        </w:rPr>
      </w:pPr>
      <w:r w:rsidRPr="006E57B1">
        <w:rPr>
          <w:rFonts w:ascii="Arial" w:hAnsi="Arial" w:cs="Arial"/>
          <w:spacing w:val="-4"/>
          <w:sz w:val="20"/>
          <w:szCs w:val="20"/>
          <w:lang w:val="en-US"/>
        </w:rPr>
        <w:t xml:space="preserve">Interim financial </w:t>
      </w:r>
      <w:proofErr w:type="spellStart"/>
      <w:proofErr w:type="gramStart"/>
      <w:r w:rsidRPr="006E57B1">
        <w:rPr>
          <w:rFonts w:ascii="Arial" w:hAnsi="Arial" w:cs="Arial"/>
          <w:spacing w:val="-4"/>
          <w:sz w:val="20"/>
          <w:szCs w:val="20"/>
          <w:lang w:val="en-US"/>
        </w:rPr>
        <w:t>information</w:t>
      </w:r>
      <w:r w:rsidR="008C42E1" w:rsidRPr="006E57B1">
        <w:rPr>
          <w:rFonts w:ascii="Arial" w:hAnsi="Arial" w:cs="Arial"/>
          <w:spacing w:val="-4"/>
          <w:sz w:val="20"/>
          <w:szCs w:val="20"/>
          <w:lang w:val="en-US"/>
        </w:rPr>
        <w:t>s</w:t>
      </w:r>
      <w:proofErr w:type="spellEnd"/>
      <w:proofErr w:type="gramEnd"/>
      <w:r w:rsidRPr="006E57B1">
        <w:rPr>
          <w:rFonts w:ascii="Arial" w:hAnsi="Arial" w:cs="Arial"/>
          <w:spacing w:val="-4"/>
          <w:sz w:val="20"/>
          <w:szCs w:val="20"/>
          <w:lang w:val="en-US"/>
        </w:rPr>
        <w:t xml:space="preserve"> </w:t>
      </w:r>
      <w:r w:rsidRPr="006E57B1">
        <w:rPr>
          <w:rFonts w:ascii="Arial" w:hAnsi="Arial" w:cs="Arial"/>
          <w:color w:val="000000"/>
          <w:spacing w:val="-4"/>
          <w:sz w:val="20"/>
          <w:szCs w:val="20"/>
        </w:rPr>
        <w:t>were authorised for issue by the Company’s directors on</w:t>
      </w:r>
      <w:r w:rsidR="003705C0" w:rsidRPr="006E57B1">
        <w:rPr>
          <w:rFonts w:ascii="Arial" w:hAnsi="Arial" w:cs="Arial"/>
          <w:color w:val="000000"/>
          <w:spacing w:val="-4"/>
          <w:sz w:val="20"/>
          <w:szCs w:val="20"/>
        </w:rPr>
        <w:t xml:space="preserve"> </w:t>
      </w:r>
      <w:r w:rsidR="00C40F48" w:rsidRPr="006E57B1">
        <w:rPr>
          <w:rFonts w:ascii="Arial" w:hAnsi="Arial" w:cs="Arial"/>
          <w:color w:val="000000"/>
          <w:spacing w:val="-4"/>
          <w:sz w:val="20"/>
          <w:szCs w:val="20"/>
        </w:rPr>
        <w:t>10 August</w:t>
      </w:r>
      <w:r w:rsidRPr="006E57B1">
        <w:rPr>
          <w:rFonts w:ascii="Arial" w:hAnsi="Arial" w:cs="Arial"/>
          <w:color w:val="000000"/>
          <w:spacing w:val="-4"/>
          <w:sz w:val="20"/>
          <w:szCs w:val="20"/>
        </w:rPr>
        <w:t xml:space="preserve"> </w:t>
      </w:r>
      <w:r w:rsidR="00AE1522" w:rsidRPr="006E57B1">
        <w:rPr>
          <w:rFonts w:ascii="Arial" w:hAnsi="Arial" w:cs="Arial"/>
          <w:color w:val="000000"/>
          <w:spacing w:val="-4"/>
          <w:sz w:val="20"/>
          <w:szCs w:val="20"/>
        </w:rPr>
        <w:t>2022</w:t>
      </w:r>
      <w:r w:rsidR="008C3C08" w:rsidRPr="006E57B1">
        <w:rPr>
          <w:rFonts w:ascii="Arial" w:hAnsi="Arial" w:cs="Arial"/>
          <w:color w:val="000000"/>
          <w:spacing w:val="-4"/>
          <w:sz w:val="20"/>
          <w:szCs w:val="20"/>
        </w:rPr>
        <w:t>.</w:t>
      </w:r>
    </w:p>
    <w:p w14:paraId="69DBD004" w14:textId="77777777" w:rsidR="008C3C08" w:rsidRPr="006E57B1" w:rsidRDefault="008C3C08" w:rsidP="006D77B0">
      <w:pPr>
        <w:rPr>
          <w:rFonts w:ascii="Arial" w:hAnsi="Arial" w:cs="Arial"/>
          <w:sz w:val="20"/>
          <w:szCs w:val="20"/>
          <w:lang w:val="en-US"/>
        </w:rPr>
      </w:pPr>
    </w:p>
    <w:p w14:paraId="30C82443" w14:textId="77777777" w:rsidR="00B67EAB" w:rsidRPr="006E57B1" w:rsidRDefault="008C3C08" w:rsidP="006D77B0">
      <w:pPr>
        <w:rPr>
          <w:rFonts w:ascii="Arial" w:hAnsi="Arial" w:cs="Arial"/>
          <w:sz w:val="20"/>
          <w:szCs w:val="20"/>
          <w:lang w:val="en-US"/>
        </w:rPr>
      </w:pPr>
      <w:r w:rsidRPr="006E57B1">
        <w:rPr>
          <w:rFonts w:ascii="Arial" w:hAnsi="Arial" w:cs="Arial"/>
          <w:sz w:val="20"/>
          <w:szCs w:val="20"/>
          <w:lang w:val="en-US"/>
        </w:rPr>
        <w:t>This interim financial information has been reviewed, not audited.</w:t>
      </w:r>
    </w:p>
    <w:p w14:paraId="0923ED05" w14:textId="77777777" w:rsidR="008C3C08" w:rsidRPr="006E57B1" w:rsidRDefault="008C3C08" w:rsidP="00043D34">
      <w:pPr>
        <w:rPr>
          <w:rFonts w:ascii="Arial" w:hAnsi="Arial" w:cs="Arial"/>
          <w:sz w:val="20"/>
          <w:szCs w:val="20"/>
          <w:lang w:val="en-US"/>
        </w:rPr>
      </w:pPr>
    </w:p>
    <w:p w14:paraId="424881A7" w14:textId="77777777" w:rsidR="006D77B0" w:rsidRPr="006E57B1" w:rsidRDefault="006D77B0" w:rsidP="00043D34">
      <w:pPr>
        <w:rPr>
          <w:rFonts w:ascii="Arial" w:hAnsi="Arial" w:cs="Arial"/>
          <w:sz w:val="20"/>
          <w:szCs w:val="20"/>
          <w:lang w:val="en-US"/>
        </w:rPr>
      </w:pPr>
    </w:p>
    <w:tbl>
      <w:tblPr>
        <w:tblW w:w="9029" w:type="dxa"/>
        <w:shd w:val="clear" w:color="auto" w:fill="FFA543"/>
        <w:tblLook w:val="04A0" w:firstRow="1" w:lastRow="0" w:firstColumn="1" w:lastColumn="0" w:noHBand="0" w:noVBand="1"/>
      </w:tblPr>
      <w:tblGrid>
        <w:gridCol w:w="9029"/>
      </w:tblGrid>
      <w:tr w:rsidR="00043D34" w:rsidRPr="006E57B1" w14:paraId="68445649" w14:textId="77777777" w:rsidTr="00E045DE">
        <w:trPr>
          <w:trHeight w:val="386"/>
        </w:trPr>
        <w:tc>
          <w:tcPr>
            <w:tcW w:w="9029" w:type="dxa"/>
            <w:shd w:val="clear" w:color="auto" w:fill="FFA543"/>
            <w:vAlign w:val="center"/>
          </w:tcPr>
          <w:p w14:paraId="72A2BD48" w14:textId="4170C96F" w:rsidR="00043D34" w:rsidRPr="006E57B1" w:rsidRDefault="00AE1522" w:rsidP="00AF4F3B">
            <w:pPr>
              <w:ind w:left="432" w:hanging="432"/>
              <w:jc w:val="thaiDistribute"/>
              <w:rPr>
                <w:rFonts w:ascii="Arial" w:eastAsia="Arial Unicode MS" w:hAnsi="Arial" w:cs="Arial"/>
                <w:b/>
                <w:bCs/>
                <w:color w:val="FFFFFF"/>
                <w:sz w:val="20"/>
                <w:szCs w:val="20"/>
                <w:cs/>
              </w:rPr>
            </w:pPr>
            <w:bookmarkStart w:id="0" w:name="_Toc68888234"/>
            <w:r w:rsidRPr="006E57B1">
              <w:rPr>
                <w:rFonts w:ascii="Arial" w:eastAsia="Arial Unicode MS" w:hAnsi="Arial" w:cs="Arial"/>
                <w:b/>
                <w:bCs/>
                <w:color w:val="FFFFFF"/>
                <w:sz w:val="20"/>
                <w:szCs w:val="20"/>
              </w:rPr>
              <w:t>2</w:t>
            </w:r>
            <w:r w:rsidR="00043D34" w:rsidRPr="006E57B1">
              <w:rPr>
                <w:rFonts w:ascii="Arial" w:eastAsia="Arial Unicode MS" w:hAnsi="Arial" w:cs="Arial"/>
                <w:b/>
                <w:bCs/>
                <w:color w:val="FFFFFF"/>
                <w:sz w:val="20"/>
                <w:szCs w:val="20"/>
              </w:rPr>
              <w:tab/>
              <w:t>Basis of preparation</w:t>
            </w:r>
          </w:p>
        </w:tc>
      </w:tr>
      <w:bookmarkEnd w:id="0"/>
    </w:tbl>
    <w:p w14:paraId="20AF1459" w14:textId="77777777" w:rsidR="000B6676" w:rsidRPr="006E57B1" w:rsidRDefault="000B6676" w:rsidP="000B6676">
      <w:pPr>
        <w:rPr>
          <w:rFonts w:ascii="Arial" w:hAnsi="Arial" w:cs="Arial"/>
          <w:sz w:val="20"/>
          <w:szCs w:val="20"/>
          <w:lang w:val="en-US"/>
        </w:rPr>
      </w:pPr>
    </w:p>
    <w:p w14:paraId="77AC6E66" w14:textId="1BB54CA0" w:rsidR="002B3031" w:rsidRPr="006E57B1" w:rsidRDefault="002B3031" w:rsidP="002B3031">
      <w:pPr>
        <w:rPr>
          <w:rFonts w:ascii="Arial" w:eastAsia="Arial Unicode MS" w:hAnsi="Arial" w:cs="Arial"/>
          <w:sz w:val="20"/>
          <w:szCs w:val="20"/>
        </w:rPr>
      </w:pPr>
      <w:r w:rsidRPr="006E57B1">
        <w:rPr>
          <w:rFonts w:ascii="Arial" w:eastAsia="Arial Unicode MS" w:hAnsi="Arial" w:cs="Arial"/>
          <w:sz w:val="20"/>
          <w:szCs w:val="20"/>
        </w:rPr>
        <w:t>The interim</w:t>
      </w:r>
      <w:r w:rsidR="009F5896" w:rsidRPr="006E57B1">
        <w:rPr>
          <w:rFonts w:ascii="Arial" w:eastAsia="Arial Unicode MS" w:hAnsi="Arial" w:cs="Arial"/>
          <w:sz w:val="20"/>
          <w:szCs w:val="20"/>
        </w:rPr>
        <w:t xml:space="preserve"> </w:t>
      </w:r>
      <w:r w:rsidRPr="006E57B1">
        <w:rPr>
          <w:rFonts w:ascii="Arial" w:eastAsia="Arial Unicode MS" w:hAnsi="Arial" w:cs="Arial"/>
          <w:sz w:val="20"/>
          <w:szCs w:val="20"/>
        </w:rPr>
        <w:t xml:space="preserve">financial information has been prepared in accordance with Thai Accounting Standard (TAS) no. </w:t>
      </w:r>
      <w:r w:rsidR="00AE1522" w:rsidRPr="006E57B1">
        <w:rPr>
          <w:rFonts w:ascii="Arial" w:eastAsia="Arial Unicode MS" w:hAnsi="Arial" w:cs="Arial"/>
          <w:sz w:val="20"/>
          <w:szCs w:val="20"/>
        </w:rPr>
        <w:t>34</w:t>
      </w:r>
      <w:r w:rsidRPr="006E57B1">
        <w:rPr>
          <w:rFonts w:ascii="Arial" w:eastAsia="Arial Unicode MS" w:hAnsi="Arial" w:cs="Arial"/>
          <w:sz w:val="20"/>
          <w:szCs w:val="20"/>
        </w:rPr>
        <w:t xml:space="preserve">, </w:t>
      </w:r>
      <w:r w:rsidRPr="006E57B1">
        <w:rPr>
          <w:rFonts w:ascii="Arial" w:eastAsia="Arial Unicode MS" w:hAnsi="Arial" w:cs="Arial"/>
          <w:i/>
          <w:iCs/>
          <w:sz w:val="20"/>
          <w:szCs w:val="20"/>
        </w:rPr>
        <w:t xml:space="preserve">Interim Financial Reporting </w:t>
      </w:r>
      <w:r w:rsidRPr="006E57B1">
        <w:rPr>
          <w:rFonts w:ascii="Arial" w:eastAsia="Arial Unicode MS" w:hAnsi="Arial" w:cs="Arial"/>
          <w:sz w:val="20"/>
          <w:szCs w:val="20"/>
        </w:rPr>
        <w:t>and other financial reporting requirements issued under the Securities and Exchange Act.</w:t>
      </w:r>
    </w:p>
    <w:p w14:paraId="2D14379E" w14:textId="77777777" w:rsidR="002B3031" w:rsidRPr="006E57B1" w:rsidRDefault="002B3031" w:rsidP="002B3031">
      <w:pPr>
        <w:rPr>
          <w:rFonts w:ascii="Arial" w:eastAsia="Arial Unicode MS" w:hAnsi="Arial" w:cs="Arial"/>
          <w:sz w:val="20"/>
          <w:szCs w:val="20"/>
        </w:rPr>
      </w:pPr>
    </w:p>
    <w:p w14:paraId="7BA665E9" w14:textId="20519660" w:rsidR="002B3031" w:rsidRPr="006E57B1" w:rsidRDefault="002B3031" w:rsidP="002B3031">
      <w:pPr>
        <w:rPr>
          <w:rFonts w:ascii="Arial" w:eastAsia="Arial Unicode MS" w:hAnsi="Arial" w:cs="Arial"/>
          <w:sz w:val="20"/>
          <w:szCs w:val="20"/>
        </w:rPr>
      </w:pPr>
      <w:r w:rsidRPr="006E57B1">
        <w:rPr>
          <w:rFonts w:ascii="Arial" w:eastAsia="Arial Unicode MS" w:hAnsi="Arial" w:cs="Arial"/>
          <w:sz w:val="20"/>
          <w:szCs w:val="20"/>
        </w:rPr>
        <w:t xml:space="preserve">The interim financial information should be read in conjunction with the annual financial statements </w:t>
      </w:r>
      <w:r w:rsidR="00AE1522" w:rsidRPr="006E57B1">
        <w:rPr>
          <w:rFonts w:ascii="Arial" w:eastAsia="Arial Unicode MS" w:hAnsi="Arial" w:cs="Arial"/>
          <w:sz w:val="20"/>
          <w:szCs w:val="20"/>
        </w:rPr>
        <w:br/>
      </w:r>
      <w:r w:rsidRPr="006E57B1">
        <w:rPr>
          <w:rFonts w:ascii="Arial" w:eastAsia="Arial Unicode MS" w:hAnsi="Arial" w:cs="Arial"/>
          <w:sz w:val="20"/>
          <w:szCs w:val="20"/>
        </w:rPr>
        <w:t xml:space="preserve">for the year ended </w:t>
      </w:r>
      <w:r w:rsidR="00AE1522" w:rsidRPr="006E57B1">
        <w:rPr>
          <w:rFonts w:ascii="Arial" w:eastAsia="Arial Unicode MS" w:hAnsi="Arial" w:cs="Arial"/>
          <w:sz w:val="20"/>
          <w:szCs w:val="20"/>
        </w:rPr>
        <w:t>31</w:t>
      </w:r>
      <w:r w:rsidRPr="006E57B1">
        <w:rPr>
          <w:rFonts w:ascii="Arial" w:eastAsia="Arial Unicode MS" w:hAnsi="Arial" w:cs="Arial"/>
          <w:sz w:val="20"/>
          <w:szCs w:val="20"/>
        </w:rPr>
        <w:t xml:space="preserve"> December </w:t>
      </w:r>
      <w:r w:rsidR="00AE1522" w:rsidRPr="006E57B1">
        <w:rPr>
          <w:rFonts w:ascii="Arial" w:eastAsia="Arial Unicode MS" w:hAnsi="Arial" w:cs="Arial"/>
          <w:sz w:val="20"/>
          <w:szCs w:val="20"/>
        </w:rPr>
        <w:t>2021</w:t>
      </w:r>
      <w:r w:rsidRPr="006E57B1">
        <w:rPr>
          <w:rFonts w:ascii="Arial" w:eastAsia="Arial Unicode MS" w:hAnsi="Arial" w:cs="Arial"/>
          <w:sz w:val="20"/>
          <w:szCs w:val="20"/>
        </w:rPr>
        <w:t>.</w:t>
      </w:r>
    </w:p>
    <w:p w14:paraId="39A0A0B8" w14:textId="77777777" w:rsidR="002B3031" w:rsidRPr="006E57B1" w:rsidRDefault="002B3031" w:rsidP="002B3031">
      <w:pPr>
        <w:rPr>
          <w:rFonts w:ascii="Arial" w:eastAsia="Arial Unicode MS" w:hAnsi="Arial" w:cs="Arial"/>
          <w:sz w:val="20"/>
          <w:szCs w:val="20"/>
        </w:rPr>
      </w:pPr>
    </w:p>
    <w:p w14:paraId="62427D19" w14:textId="77777777" w:rsidR="002B3031" w:rsidRPr="006E57B1" w:rsidRDefault="002B3031" w:rsidP="002B3031">
      <w:pPr>
        <w:rPr>
          <w:rFonts w:ascii="Arial" w:eastAsia="Arial Unicode MS" w:hAnsi="Arial" w:cs="Arial"/>
          <w:sz w:val="20"/>
          <w:szCs w:val="20"/>
        </w:rPr>
      </w:pPr>
      <w:r w:rsidRPr="006E57B1">
        <w:rPr>
          <w:rFonts w:ascii="Arial" w:eastAsia="Arial Unicode MS" w:hAnsi="Arial" w:cs="Arial"/>
          <w:sz w:val="20"/>
          <w:szCs w:val="20"/>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2BC60226" w14:textId="77777777" w:rsidR="000B6676" w:rsidRPr="006E57B1" w:rsidRDefault="000B6676" w:rsidP="000B6676">
      <w:pPr>
        <w:ind w:left="567" w:hanging="567"/>
        <w:rPr>
          <w:rFonts w:ascii="Arial" w:eastAsia="Arial Unicode MS" w:hAnsi="Arial" w:cs="Arial"/>
          <w:color w:val="323E4F" w:themeColor="text2" w:themeShade="BF"/>
          <w:sz w:val="20"/>
          <w:szCs w:val="20"/>
        </w:rPr>
      </w:pPr>
    </w:p>
    <w:p w14:paraId="664D2C04" w14:textId="77777777" w:rsidR="00043D34" w:rsidRPr="006E57B1" w:rsidRDefault="00043D34" w:rsidP="000B6676">
      <w:pPr>
        <w:ind w:left="567" w:hanging="567"/>
        <w:rPr>
          <w:rFonts w:ascii="Arial" w:eastAsia="Arial Unicode MS" w:hAnsi="Arial" w:cs="Arial"/>
          <w:color w:val="323E4F" w:themeColor="text2" w:themeShade="BF"/>
          <w:sz w:val="20"/>
          <w:szCs w:val="20"/>
        </w:rPr>
      </w:pPr>
    </w:p>
    <w:tbl>
      <w:tblPr>
        <w:tblW w:w="9029" w:type="dxa"/>
        <w:shd w:val="clear" w:color="auto" w:fill="FFA543"/>
        <w:tblLook w:val="04A0" w:firstRow="1" w:lastRow="0" w:firstColumn="1" w:lastColumn="0" w:noHBand="0" w:noVBand="1"/>
      </w:tblPr>
      <w:tblGrid>
        <w:gridCol w:w="9029"/>
      </w:tblGrid>
      <w:tr w:rsidR="00043D34" w:rsidRPr="006E57B1" w14:paraId="11F495D2" w14:textId="77777777" w:rsidTr="00E045DE">
        <w:trPr>
          <w:trHeight w:val="386"/>
        </w:trPr>
        <w:tc>
          <w:tcPr>
            <w:tcW w:w="9029" w:type="dxa"/>
            <w:shd w:val="clear" w:color="auto" w:fill="FFA543"/>
            <w:vAlign w:val="center"/>
          </w:tcPr>
          <w:p w14:paraId="399E88D8" w14:textId="018E9504" w:rsidR="00043D34" w:rsidRPr="006E57B1" w:rsidRDefault="00AE1522" w:rsidP="00512D7F">
            <w:pPr>
              <w:ind w:left="432" w:hanging="432"/>
              <w:jc w:val="thaiDistribute"/>
              <w:rPr>
                <w:rFonts w:ascii="Arial" w:eastAsia="Arial Unicode MS" w:hAnsi="Arial" w:cs="Arial"/>
                <w:b/>
                <w:bCs/>
                <w:color w:val="FFFFFF"/>
                <w:sz w:val="20"/>
                <w:szCs w:val="20"/>
                <w:cs/>
              </w:rPr>
            </w:pPr>
            <w:r w:rsidRPr="006E57B1">
              <w:rPr>
                <w:rFonts w:ascii="Arial" w:eastAsia="Arial Unicode MS" w:hAnsi="Arial" w:cs="Arial"/>
                <w:b/>
                <w:bCs/>
                <w:color w:val="FFFFFF"/>
                <w:sz w:val="20"/>
                <w:szCs w:val="20"/>
              </w:rPr>
              <w:t>3</w:t>
            </w:r>
            <w:r w:rsidR="00512D7F" w:rsidRPr="006E57B1">
              <w:rPr>
                <w:rFonts w:ascii="Arial" w:eastAsia="Arial Unicode MS" w:hAnsi="Arial" w:cs="Arial"/>
                <w:b/>
                <w:bCs/>
                <w:color w:val="FFFFFF"/>
                <w:sz w:val="20"/>
                <w:szCs w:val="20"/>
              </w:rPr>
              <w:tab/>
            </w:r>
            <w:r w:rsidR="00043D34" w:rsidRPr="006E57B1">
              <w:rPr>
                <w:rFonts w:ascii="Arial" w:eastAsia="Arial Unicode MS" w:hAnsi="Arial" w:cs="Arial"/>
                <w:b/>
                <w:bCs/>
                <w:color w:val="FFFFFF"/>
                <w:sz w:val="20"/>
                <w:szCs w:val="20"/>
              </w:rPr>
              <w:t>Accounting policies</w:t>
            </w:r>
          </w:p>
        </w:tc>
      </w:tr>
    </w:tbl>
    <w:p w14:paraId="6F245A79" w14:textId="77777777" w:rsidR="00043D34" w:rsidRPr="006E57B1" w:rsidRDefault="00043D34" w:rsidP="000B6676">
      <w:pPr>
        <w:ind w:left="567" w:hanging="567"/>
        <w:rPr>
          <w:rFonts w:ascii="Arial" w:eastAsia="Arial Unicode MS" w:hAnsi="Arial" w:cs="Arial"/>
          <w:sz w:val="20"/>
          <w:szCs w:val="20"/>
        </w:rPr>
      </w:pPr>
    </w:p>
    <w:p w14:paraId="59064749" w14:textId="0DFC6F43" w:rsidR="00D901DA" w:rsidRPr="006E57B1" w:rsidRDefault="000B6676" w:rsidP="009A25EC">
      <w:pPr>
        <w:rPr>
          <w:rFonts w:ascii="Arial" w:eastAsia="Arial Unicode MS" w:hAnsi="Arial" w:cs="Arial"/>
          <w:sz w:val="20"/>
          <w:szCs w:val="20"/>
        </w:rPr>
      </w:pPr>
      <w:r w:rsidRPr="006E57B1">
        <w:rPr>
          <w:rFonts w:ascii="Arial" w:eastAsia="Arial Unicode MS" w:hAnsi="Arial" w:cs="Arial"/>
          <w:sz w:val="20"/>
          <w:szCs w:val="20"/>
        </w:rPr>
        <w:t>The accounting policies used in the preparation of the interim financial information are consistent with those used in the annual financial statements for the year ended</w:t>
      </w:r>
      <w:r w:rsidR="00487E02" w:rsidRPr="006E57B1">
        <w:rPr>
          <w:rFonts w:ascii="Arial" w:eastAsia="Arial Unicode MS" w:hAnsi="Arial" w:cs="Arial"/>
          <w:sz w:val="20"/>
          <w:szCs w:val="20"/>
        </w:rPr>
        <w:t xml:space="preserve"> </w:t>
      </w:r>
      <w:r w:rsidR="00AE1522" w:rsidRPr="006E57B1">
        <w:rPr>
          <w:rFonts w:ascii="Arial" w:eastAsia="Arial Unicode MS" w:hAnsi="Arial" w:cs="Arial"/>
          <w:sz w:val="20"/>
          <w:szCs w:val="20"/>
        </w:rPr>
        <w:t>31</w:t>
      </w:r>
      <w:r w:rsidR="00487E02" w:rsidRPr="006E57B1">
        <w:rPr>
          <w:rFonts w:ascii="Arial" w:eastAsia="Arial Unicode MS" w:hAnsi="Arial" w:cs="Arial"/>
          <w:sz w:val="20"/>
          <w:szCs w:val="20"/>
        </w:rPr>
        <w:t xml:space="preserve"> December </w:t>
      </w:r>
      <w:r w:rsidR="00AE1522" w:rsidRPr="006E57B1">
        <w:rPr>
          <w:rFonts w:ascii="Arial" w:eastAsia="Arial Unicode MS" w:hAnsi="Arial" w:cs="Arial"/>
          <w:sz w:val="20"/>
          <w:szCs w:val="20"/>
        </w:rPr>
        <w:t>2021</w:t>
      </w:r>
      <w:r w:rsidR="00D901DA" w:rsidRPr="006E57B1">
        <w:rPr>
          <w:rFonts w:ascii="Arial" w:eastAsia="Arial Unicode MS" w:hAnsi="Arial" w:cs="Arial"/>
          <w:sz w:val="20"/>
          <w:szCs w:val="20"/>
        </w:rPr>
        <w:t>.</w:t>
      </w:r>
    </w:p>
    <w:p w14:paraId="006F09EB" w14:textId="77777777" w:rsidR="00D901DA" w:rsidRPr="006E57B1" w:rsidRDefault="00D901DA" w:rsidP="009A25EC">
      <w:pPr>
        <w:rPr>
          <w:rFonts w:ascii="Arial" w:eastAsia="Arial Unicode MS" w:hAnsi="Arial" w:cs="Arial"/>
          <w:sz w:val="20"/>
          <w:szCs w:val="20"/>
        </w:rPr>
      </w:pPr>
    </w:p>
    <w:p w14:paraId="1FF51A8B" w14:textId="06D9BA4A" w:rsidR="00B63693" w:rsidRPr="006E57B1" w:rsidRDefault="00D901DA" w:rsidP="009A25EC">
      <w:pPr>
        <w:rPr>
          <w:rFonts w:ascii="Arial" w:eastAsia="Arial Unicode MS" w:hAnsi="Arial" w:cs="Arial"/>
          <w:sz w:val="20"/>
          <w:szCs w:val="20"/>
        </w:rPr>
      </w:pPr>
      <w:r w:rsidRPr="006E57B1">
        <w:rPr>
          <w:rFonts w:ascii="Arial" w:eastAsia="Arial Unicode MS" w:hAnsi="Arial" w:cs="Arial"/>
          <w:spacing w:val="-4"/>
          <w:sz w:val="20"/>
          <w:szCs w:val="20"/>
        </w:rPr>
        <w:t>N</w:t>
      </w:r>
      <w:r w:rsidR="00B63693" w:rsidRPr="006E57B1">
        <w:rPr>
          <w:rFonts w:ascii="Arial" w:eastAsia="Arial Unicode MS" w:hAnsi="Arial" w:cs="Arial"/>
          <w:spacing w:val="-4"/>
          <w:sz w:val="20"/>
          <w:szCs w:val="20"/>
        </w:rPr>
        <w:t>ew and amended Thai Financial Reporting Standards effective for the accounting periods beginning</w:t>
      </w:r>
      <w:r w:rsidR="00B63693" w:rsidRPr="006E57B1">
        <w:rPr>
          <w:rFonts w:ascii="Arial" w:eastAsia="Arial Unicode MS" w:hAnsi="Arial" w:cs="Arial"/>
          <w:sz w:val="20"/>
          <w:szCs w:val="20"/>
        </w:rPr>
        <w:t xml:space="preserve"> on or after </w:t>
      </w:r>
      <w:r w:rsidR="00AE1522" w:rsidRPr="006E57B1">
        <w:rPr>
          <w:rFonts w:ascii="Arial" w:eastAsia="Arial Unicode MS" w:hAnsi="Arial" w:cs="Arial"/>
          <w:sz w:val="20"/>
          <w:szCs w:val="20"/>
        </w:rPr>
        <w:t>1</w:t>
      </w:r>
      <w:r w:rsidR="00B63693" w:rsidRPr="006E57B1">
        <w:rPr>
          <w:rFonts w:ascii="Arial" w:eastAsia="Arial Unicode MS" w:hAnsi="Arial" w:cs="Arial"/>
          <w:sz w:val="20"/>
          <w:szCs w:val="20"/>
        </w:rPr>
        <w:t xml:space="preserve"> January </w:t>
      </w:r>
      <w:r w:rsidR="00AE1522" w:rsidRPr="006E57B1">
        <w:rPr>
          <w:rFonts w:ascii="Arial" w:eastAsia="Arial Unicode MS" w:hAnsi="Arial" w:cs="Arial"/>
          <w:sz w:val="20"/>
          <w:szCs w:val="20"/>
        </w:rPr>
        <w:t>2022</w:t>
      </w:r>
      <w:r w:rsidR="00B63693" w:rsidRPr="006E57B1">
        <w:rPr>
          <w:rFonts w:ascii="Arial" w:eastAsia="Arial Unicode MS" w:hAnsi="Arial" w:cs="Arial"/>
          <w:sz w:val="20"/>
          <w:szCs w:val="20"/>
        </w:rPr>
        <w:t xml:space="preserve"> do not have material impact on the Company.</w:t>
      </w:r>
    </w:p>
    <w:p w14:paraId="623B950F" w14:textId="77777777" w:rsidR="00B63693" w:rsidRPr="006E57B1" w:rsidRDefault="00B63693" w:rsidP="00E045DE">
      <w:pPr>
        <w:jc w:val="left"/>
        <w:rPr>
          <w:rFonts w:ascii="Arial" w:eastAsia="Arial Unicode MS" w:hAnsi="Arial" w:cs="Arial"/>
          <w:color w:val="323E4F" w:themeColor="text2" w:themeShade="BF"/>
          <w:sz w:val="20"/>
          <w:szCs w:val="20"/>
        </w:rPr>
      </w:pPr>
    </w:p>
    <w:p w14:paraId="22D244A1" w14:textId="77777777" w:rsidR="009E53BD" w:rsidRPr="006E57B1" w:rsidRDefault="009E53BD" w:rsidP="00DF2D70">
      <w:pPr>
        <w:jc w:val="left"/>
        <w:rPr>
          <w:rFonts w:ascii="Arial" w:eastAsia="Arial Unicode MS" w:hAnsi="Arial" w:cs="Arial"/>
          <w:color w:val="323E4F" w:themeColor="text2" w:themeShade="BF"/>
          <w:sz w:val="20"/>
          <w:szCs w:val="20"/>
          <w:cs/>
        </w:rPr>
      </w:pPr>
    </w:p>
    <w:tbl>
      <w:tblPr>
        <w:tblW w:w="9029" w:type="dxa"/>
        <w:shd w:val="clear" w:color="auto" w:fill="FFA543"/>
        <w:tblLook w:val="04A0" w:firstRow="1" w:lastRow="0" w:firstColumn="1" w:lastColumn="0" w:noHBand="0" w:noVBand="1"/>
      </w:tblPr>
      <w:tblGrid>
        <w:gridCol w:w="9029"/>
      </w:tblGrid>
      <w:tr w:rsidR="0064592D" w:rsidRPr="006E57B1" w14:paraId="431807E3" w14:textId="77777777" w:rsidTr="00E045DE">
        <w:trPr>
          <w:trHeight w:val="386"/>
        </w:trPr>
        <w:tc>
          <w:tcPr>
            <w:tcW w:w="9029" w:type="dxa"/>
            <w:shd w:val="clear" w:color="auto" w:fill="FFA543"/>
            <w:vAlign w:val="center"/>
          </w:tcPr>
          <w:p w14:paraId="779FA8B4" w14:textId="3ACCA5C3" w:rsidR="0064592D" w:rsidRPr="006E57B1" w:rsidRDefault="00AE1522" w:rsidP="00E045DE">
            <w:pPr>
              <w:ind w:left="432" w:hanging="432"/>
              <w:jc w:val="thaiDistribute"/>
              <w:rPr>
                <w:rFonts w:ascii="Arial" w:eastAsia="Arial Unicode MS" w:hAnsi="Arial" w:cs="Arial"/>
                <w:b/>
                <w:bCs/>
                <w:color w:val="FFFFFF"/>
                <w:sz w:val="20"/>
                <w:szCs w:val="20"/>
                <w:cs/>
              </w:rPr>
            </w:pPr>
            <w:r w:rsidRPr="006E57B1">
              <w:rPr>
                <w:rFonts w:ascii="Arial" w:eastAsia="Arial Unicode MS" w:hAnsi="Arial" w:cs="Arial"/>
                <w:b/>
                <w:bCs/>
                <w:color w:val="FFFFFF"/>
                <w:sz w:val="20"/>
                <w:szCs w:val="20"/>
              </w:rPr>
              <w:t>4</w:t>
            </w:r>
            <w:r w:rsidR="0064592D" w:rsidRPr="006E57B1">
              <w:rPr>
                <w:rFonts w:ascii="Arial" w:eastAsia="Arial Unicode MS" w:hAnsi="Arial" w:cs="Arial"/>
                <w:b/>
                <w:bCs/>
                <w:color w:val="FFFFFF"/>
                <w:sz w:val="20"/>
                <w:szCs w:val="20"/>
              </w:rPr>
              <w:tab/>
            </w:r>
            <w:r w:rsidR="00487E02" w:rsidRPr="006E57B1">
              <w:rPr>
                <w:rFonts w:ascii="Arial" w:eastAsia="Arial Unicode MS" w:hAnsi="Arial" w:cs="Arial"/>
                <w:b/>
                <w:bCs/>
                <w:color w:val="FFFFFF" w:themeColor="background1"/>
                <w:sz w:val="20"/>
                <w:szCs w:val="20"/>
              </w:rPr>
              <w:t>Estimates</w:t>
            </w:r>
          </w:p>
        </w:tc>
      </w:tr>
    </w:tbl>
    <w:p w14:paraId="0BF36B1B" w14:textId="77777777" w:rsidR="0064592D" w:rsidRPr="006E57B1" w:rsidRDefault="0064592D" w:rsidP="00E045DE">
      <w:pPr>
        <w:ind w:left="567" w:hanging="567"/>
        <w:rPr>
          <w:rFonts w:ascii="Arial" w:eastAsia="Arial Unicode MS" w:hAnsi="Arial" w:cs="Arial"/>
          <w:color w:val="323E4F" w:themeColor="text2" w:themeShade="BF"/>
          <w:sz w:val="20"/>
          <w:szCs w:val="20"/>
        </w:rPr>
      </w:pPr>
    </w:p>
    <w:p w14:paraId="1460A3E8" w14:textId="77777777" w:rsidR="00B67EAB" w:rsidRPr="006E57B1" w:rsidRDefault="00B67EAB" w:rsidP="00E045DE">
      <w:pPr>
        <w:rPr>
          <w:rFonts w:ascii="Arial" w:eastAsia="Arial Unicode MS" w:hAnsi="Arial" w:cs="Arial"/>
          <w:sz w:val="20"/>
          <w:szCs w:val="20"/>
        </w:rPr>
      </w:pPr>
      <w:r w:rsidRPr="006E57B1">
        <w:rPr>
          <w:rFonts w:ascii="Arial" w:eastAsia="Arial Unicode MS" w:hAnsi="Arial" w:cs="Arial"/>
          <w:spacing w:val="-4"/>
          <w:sz w:val="20"/>
          <w:szCs w:val="20"/>
        </w:rPr>
        <w:t>The preparation of interim financial information requires management to make judgements, estimates and assumptions</w:t>
      </w:r>
      <w:r w:rsidRPr="006E57B1">
        <w:rPr>
          <w:rFonts w:ascii="Arial" w:eastAsia="Arial Unicode MS" w:hAnsi="Arial" w:cs="Arial"/>
          <w:sz w:val="20"/>
          <w:szCs w:val="20"/>
        </w:rPr>
        <w:t xml:space="preserve"> that affect the application of accounting policies and the reported amounts of assets and liabilities, </w:t>
      </w:r>
      <w:proofErr w:type="gramStart"/>
      <w:r w:rsidRPr="006E57B1">
        <w:rPr>
          <w:rFonts w:ascii="Arial" w:eastAsia="Arial Unicode MS" w:hAnsi="Arial" w:cs="Arial"/>
          <w:sz w:val="20"/>
          <w:szCs w:val="20"/>
        </w:rPr>
        <w:t>income</w:t>
      </w:r>
      <w:proofErr w:type="gramEnd"/>
      <w:r w:rsidRPr="006E57B1">
        <w:rPr>
          <w:rFonts w:ascii="Arial" w:eastAsia="Arial Unicode MS" w:hAnsi="Arial" w:cs="Arial"/>
          <w:sz w:val="20"/>
          <w:szCs w:val="20"/>
        </w:rPr>
        <w:t xml:space="preserve"> and expense. Actual results may differ from these estimates.</w:t>
      </w:r>
    </w:p>
    <w:p w14:paraId="7964EFA7" w14:textId="2D3BA1F8" w:rsidR="00EC20FA" w:rsidRPr="006E57B1" w:rsidRDefault="00EC20FA">
      <w:pPr>
        <w:spacing w:after="160" w:line="259" w:lineRule="auto"/>
        <w:jc w:val="left"/>
        <w:rPr>
          <w:rFonts w:ascii="Arial" w:eastAsia="Arial Unicode MS" w:hAnsi="Arial" w:cs="Arial"/>
          <w:sz w:val="20"/>
          <w:szCs w:val="20"/>
        </w:rPr>
      </w:pPr>
      <w:r w:rsidRPr="006E57B1">
        <w:rPr>
          <w:rFonts w:ascii="Arial" w:eastAsia="Arial Unicode MS" w:hAnsi="Arial" w:cs="Arial"/>
          <w:sz w:val="20"/>
          <w:szCs w:val="20"/>
        </w:rPr>
        <w:br w:type="page"/>
      </w:r>
    </w:p>
    <w:p w14:paraId="63C1601D" w14:textId="77777777" w:rsidR="000B1656" w:rsidRPr="006E57B1" w:rsidRDefault="000B1656" w:rsidP="000B1656">
      <w:pPr>
        <w:rPr>
          <w:rFonts w:ascii="Arial" w:eastAsia="Arial Unicode MS" w:hAnsi="Arial" w:cs="Arial"/>
          <w:sz w:val="20"/>
          <w:szCs w:val="20"/>
        </w:rPr>
      </w:pPr>
    </w:p>
    <w:p w14:paraId="4C95128A" w14:textId="77777777" w:rsidR="009E53BD" w:rsidRPr="006E57B1" w:rsidRDefault="009E53BD" w:rsidP="00E045DE">
      <w:pPr>
        <w:ind w:left="567" w:hanging="567"/>
        <w:rPr>
          <w:rFonts w:ascii="Arial" w:eastAsia="Arial Unicode MS" w:hAnsi="Arial" w:cs="Arial"/>
          <w:sz w:val="20"/>
          <w:szCs w:val="20"/>
        </w:rPr>
      </w:pPr>
    </w:p>
    <w:tbl>
      <w:tblPr>
        <w:tblW w:w="9029" w:type="dxa"/>
        <w:shd w:val="clear" w:color="auto" w:fill="FFA543"/>
        <w:tblLook w:val="04A0" w:firstRow="1" w:lastRow="0" w:firstColumn="1" w:lastColumn="0" w:noHBand="0" w:noVBand="1"/>
      </w:tblPr>
      <w:tblGrid>
        <w:gridCol w:w="9029"/>
      </w:tblGrid>
      <w:tr w:rsidR="00A946D2" w:rsidRPr="006E57B1" w14:paraId="0FFB5565" w14:textId="77777777" w:rsidTr="00E045DE">
        <w:trPr>
          <w:trHeight w:val="386"/>
        </w:trPr>
        <w:tc>
          <w:tcPr>
            <w:tcW w:w="9029" w:type="dxa"/>
            <w:shd w:val="clear" w:color="auto" w:fill="FFA543"/>
            <w:vAlign w:val="center"/>
          </w:tcPr>
          <w:p w14:paraId="0DF520E3" w14:textId="1AB9ECC1" w:rsidR="00A946D2" w:rsidRPr="006E57B1" w:rsidRDefault="00AE1522" w:rsidP="00E045DE">
            <w:pPr>
              <w:ind w:left="432" w:hanging="432"/>
              <w:jc w:val="thaiDistribute"/>
              <w:rPr>
                <w:rFonts w:ascii="Arial" w:eastAsia="Arial Unicode MS" w:hAnsi="Arial" w:cs="Arial"/>
                <w:b/>
                <w:bCs/>
                <w:color w:val="FFFFFF"/>
                <w:sz w:val="20"/>
                <w:szCs w:val="20"/>
                <w:cs/>
              </w:rPr>
            </w:pPr>
            <w:r w:rsidRPr="006E57B1">
              <w:rPr>
                <w:rFonts w:ascii="Arial" w:eastAsia="Arial Unicode MS" w:hAnsi="Arial" w:cs="Arial"/>
                <w:b/>
                <w:bCs/>
                <w:color w:val="FFFFFF"/>
                <w:sz w:val="20"/>
                <w:szCs w:val="20"/>
              </w:rPr>
              <w:t>5</w:t>
            </w:r>
            <w:r w:rsidR="00A946D2" w:rsidRPr="006E57B1">
              <w:rPr>
                <w:rFonts w:ascii="Arial" w:eastAsia="Arial Unicode MS" w:hAnsi="Arial" w:cs="Arial"/>
                <w:b/>
                <w:bCs/>
                <w:color w:val="FFFFFF"/>
                <w:sz w:val="20"/>
                <w:szCs w:val="20"/>
              </w:rPr>
              <w:tab/>
            </w:r>
            <w:r w:rsidR="00487E02" w:rsidRPr="006E57B1">
              <w:rPr>
                <w:rFonts w:ascii="Arial" w:eastAsia="Arial Unicode MS" w:hAnsi="Arial" w:cs="Arial"/>
                <w:b/>
                <w:bCs/>
                <w:color w:val="FFFFFF"/>
                <w:sz w:val="20"/>
                <w:szCs w:val="20"/>
              </w:rPr>
              <w:t>Capital management</w:t>
            </w:r>
          </w:p>
        </w:tc>
      </w:tr>
    </w:tbl>
    <w:p w14:paraId="3807CE9F" w14:textId="77777777" w:rsidR="00A946D2" w:rsidRPr="006E57B1" w:rsidRDefault="00A946D2" w:rsidP="00E045DE">
      <w:pPr>
        <w:rPr>
          <w:rFonts w:ascii="Arial" w:eastAsia="Arial Unicode MS" w:hAnsi="Arial" w:cs="Arial"/>
          <w:color w:val="323E4F" w:themeColor="text2" w:themeShade="BF"/>
          <w:sz w:val="20"/>
          <w:szCs w:val="20"/>
        </w:rPr>
      </w:pPr>
    </w:p>
    <w:p w14:paraId="1E8E75D1" w14:textId="77777777" w:rsidR="00487E02" w:rsidRPr="006E57B1" w:rsidRDefault="00487E02" w:rsidP="00E045DE">
      <w:pPr>
        <w:rPr>
          <w:rFonts w:ascii="Arial" w:hAnsi="Arial" w:cs="Arial"/>
          <w:sz w:val="20"/>
          <w:szCs w:val="20"/>
        </w:rPr>
      </w:pPr>
      <w:r w:rsidRPr="006E57B1">
        <w:rPr>
          <w:rFonts w:ascii="Arial" w:hAnsi="Arial" w:cs="Arial"/>
          <w:sz w:val="20"/>
          <w:szCs w:val="20"/>
        </w:rPr>
        <w:t>The objectives when managing capital are to</w:t>
      </w:r>
      <w:r w:rsidR="00A0468D" w:rsidRPr="006E57B1">
        <w:rPr>
          <w:rFonts w:ascii="Arial" w:hAnsi="Arial" w:cs="Arial"/>
          <w:sz w:val="20"/>
          <w:szCs w:val="20"/>
        </w:rPr>
        <w:t xml:space="preserve"> </w:t>
      </w:r>
      <w:r w:rsidRPr="006E57B1">
        <w:rPr>
          <w:rFonts w:ascii="Arial" w:hAnsi="Arial" w:cs="Arial"/>
          <w:spacing w:val="-4"/>
          <w:sz w:val="20"/>
          <w:szCs w:val="20"/>
        </w:rPr>
        <w:t>safeguard their ability to continue as a going concern, to provide returns for shareholders and benefits</w:t>
      </w:r>
      <w:r w:rsidRPr="006E57B1">
        <w:rPr>
          <w:rFonts w:ascii="Arial" w:hAnsi="Arial" w:cs="Arial"/>
          <w:sz w:val="20"/>
          <w:szCs w:val="20"/>
        </w:rPr>
        <w:t xml:space="preserve"> for other </w:t>
      </w:r>
      <w:proofErr w:type="gramStart"/>
      <w:r w:rsidRPr="006E57B1">
        <w:rPr>
          <w:rFonts w:ascii="Arial" w:hAnsi="Arial" w:cs="Arial"/>
          <w:sz w:val="20"/>
          <w:szCs w:val="20"/>
        </w:rPr>
        <w:t>stakeholders, and</w:t>
      </w:r>
      <w:proofErr w:type="gramEnd"/>
      <w:r w:rsidR="00A0468D" w:rsidRPr="006E57B1">
        <w:rPr>
          <w:rFonts w:ascii="Arial" w:hAnsi="Arial" w:cs="Arial"/>
          <w:sz w:val="20"/>
          <w:szCs w:val="20"/>
        </w:rPr>
        <w:t xml:space="preserve"> </w:t>
      </w:r>
      <w:r w:rsidRPr="006E57B1">
        <w:rPr>
          <w:rFonts w:ascii="Arial" w:hAnsi="Arial" w:cs="Arial"/>
          <w:sz w:val="20"/>
          <w:szCs w:val="20"/>
        </w:rPr>
        <w:t>maintain an optimal capital structure to reduce the cost of capital</w:t>
      </w:r>
      <w:r w:rsidR="00130FC8" w:rsidRPr="006E57B1">
        <w:rPr>
          <w:rFonts w:ascii="Arial" w:hAnsi="Arial" w:cs="Arial"/>
          <w:sz w:val="20"/>
          <w:szCs w:val="20"/>
        </w:rPr>
        <w:t>.</w:t>
      </w:r>
    </w:p>
    <w:p w14:paraId="5A4A9469" w14:textId="77777777" w:rsidR="00487E02" w:rsidRPr="006E57B1" w:rsidRDefault="00487E02" w:rsidP="00E045DE">
      <w:pPr>
        <w:rPr>
          <w:rFonts w:ascii="Arial" w:eastAsia="Arial Unicode MS" w:hAnsi="Arial" w:cs="Arial"/>
          <w:color w:val="323E4F" w:themeColor="text2" w:themeShade="BF"/>
          <w:sz w:val="20"/>
          <w:szCs w:val="20"/>
        </w:rPr>
      </w:pPr>
    </w:p>
    <w:p w14:paraId="7A2C76E7" w14:textId="77777777" w:rsidR="00487E02" w:rsidRPr="006E57B1" w:rsidRDefault="00487E02" w:rsidP="00E045DE">
      <w:pPr>
        <w:rPr>
          <w:rFonts w:ascii="Arial" w:hAnsi="Arial" w:cs="Arial"/>
          <w:spacing w:val="-4"/>
          <w:sz w:val="20"/>
          <w:szCs w:val="20"/>
        </w:rPr>
      </w:pPr>
      <w:r w:rsidRPr="006E57B1">
        <w:rPr>
          <w:rFonts w:ascii="Arial" w:hAnsi="Arial" w:cs="Arial"/>
          <w:spacing w:val="-2"/>
          <w:sz w:val="20"/>
          <w:szCs w:val="20"/>
        </w:rPr>
        <w:t xml:space="preserve">In order to maintain or adjust the capital structure, the Company may adjust the </w:t>
      </w:r>
      <w:proofErr w:type="gramStart"/>
      <w:r w:rsidRPr="006E57B1">
        <w:rPr>
          <w:rFonts w:ascii="Arial" w:hAnsi="Arial" w:cs="Arial"/>
          <w:spacing w:val="-2"/>
          <w:sz w:val="20"/>
          <w:szCs w:val="20"/>
        </w:rPr>
        <w:t>amount</w:t>
      </w:r>
      <w:proofErr w:type="gramEnd"/>
      <w:r w:rsidRPr="006E57B1">
        <w:rPr>
          <w:rFonts w:ascii="Arial" w:hAnsi="Arial" w:cs="Arial"/>
          <w:spacing w:val="-2"/>
          <w:sz w:val="20"/>
          <w:szCs w:val="20"/>
        </w:rPr>
        <w:t xml:space="preserve"> of dividends</w:t>
      </w:r>
      <w:r w:rsidRPr="006E57B1">
        <w:rPr>
          <w:rFonts w:ascii="Arial" w:hAnsi="Arial" w:cs="Arial"/>
          <w:sz w:val="20"/>
          <w:szCs w:val="20"/>
        </w:rPr>
        <w:t xml:space="preserve"> </w:t>
      </w:r>
      <w:r w:rsidRPr="006E57B1">
        <w:rPr>
          <w:rFonts w:ascii="Arial" w:hAnsi="Arial" w:cs="Arial"/>
          <w:spacing w:val="-4"/>
          <w:sz w:val="20"/>
          <w:szCs w:val="20"/>
        </w:rPr>
        <w:t>paid to shareholders, return capital to shareholders, issue new shares or sell assets to reduce debt.</w:t>
      </w:r>
    </w:p>
    <w:p w14:paraId="16DA784D" w14:textId="77777777" w:rsidR="00487E02" w:rsidRPr="006E57B1" w:rsidRDefault="00487E02" w:rsidP="00E045DE">
      <w:pPr>
        <w:pStyle w:val="ListParagraph"/>
        <w:spacing w:after="0" w:line="240" w:lineRule="auto"/>
        <w:ind w:left="0"/>
        <w:jc w:val="thaiDistribute"/>
        <w:rPr>
          <w:rFonts w:ascii="Arial" w:eastAsia="Arial Unicode MS" w:hAnsi="Arial" w:cs="Arial"/>
          <w:sz w:val="20"/>
          <w:szCs w:val="20"/>
        </w:rPr>
      </w:pPr>
    </w:p>
    <w:p w14:paraId="5645E987" w14:textId="77777777" w:rsidR="00043D34" w:rsidRPr="006E57B1" w:rsidRDefault="00043D34" w:rsidP="00E045DE">
      <w:pPr>
        <w:pStyle w:val="ListParagraph"/>
        <w:spacing w:after="0" w:line="240" w:lineRule="auto"/>
        <w:ind w:left="0"/>
        <w:jc w:val="thaiDistribute"/>
        <w:rPr>
          <w:rFonts w:ascii="Arial" w:eastAsia="Arial Unicode MS" w:hAnsi="Arial" w:cs="Arial"/>
          <w:sz w:val="20"/>
          <w:szCs w:val="20"/>
        </w:rPr>
      </w:pPr>
    </w:p>
    <w:tbl>
      <w:tblPr>
        <w:tblW w:w="9029" w:type="dxa"/>
        <w:shd w:val="clear" w:color="auto" w:fill="FFA543"/>
        <w:tblLook w:val="04A0" w:firstRow="1" w:lastRow="0" w:firstColumn="1" w:lastColumn="0" w:noHBand="0" w:noVBand="1"/>
      </w:tblPr>
      <w:tblGrid>
        <w:gridCol w:w="9029"/>
      </w:tblGrid>
      <w:tr w:rsidR="003033C4" w:rsidRPr="006E57B1" w14:paraId="12C2E5DE" w14:textId="77777777" w:rsidTr="00E045DE">
        <w:trPr>
          <w:trHeight w:val="386"/>
        </w:trPr>
        <w:tc>
          <w:tcPr>
            <w:tcW w:w="9029" w:type="dxa"/>
            <w:shd w:val="clear" w:color="auto" w:fill="FFA543"/>
            <w:vAlign w:val="center"/>
          </w:tcPr>
          <w:p w14:paraId="531CCBCA" w14:textId="1E8EC403" w:rsidR="003033C4" w:rsidRPr="006E57B1" w:rsidRDefault="00AE1522" w:rsidP="00E045DE">
            <w:pPr>
              <w:ind w:left="432" w:hanging="432"/>
              <w:jc w:val="thaiDistribute"/>
              <w:rPr>
                <w:rFonts w:ascii="Arial" w:eastAsia="Arial Unicode MS" w:hAnsi="Arial" w:cs="Arial"/>
                <w:b/>
                <w:bCs/>
                <w:color w:val="FFFFFF"/>
                <w:sz w:val="20"/>
                <w:szCs w:val="20"/>
                <w:cs/>
              </w:rPr>
            </w:pPr>
            <w:r w:rsidRPr="006E57B1">
              <w:rPr>
                <w:rFonts w:ascii="Arial" w:eastAsia="Arial Unicode MS" w:hAnsi="Arial" w:cs="Arial"/>
                <w:b/>
                <w:bCs/>
                <w:color w:val="FFFFFF"/>
                <w:sz w:val="20"/>
                <w:szCs w:val="20"/>
              </w:rPr>
              <w:t>6</w:t>
            </w:r>
            <w:r w:rsidR="003033C4" w:rsidRPr="006E57B1">
              <w:rPr>
                <w:rFonts w:ascii="Arial" w:eastAsia="Arial Unicode MS" w:hAnsi="Arial" w:cs="Arial"/>
                <w:b/>
                <w:bCs/>
                <w:color w:val="FFFFFF"/>
                <w:sz w:val="20"/>
                <w:szCs w:val="20"/>
              </w:rPr>
              <w:tab/>
            </w:r>
            <w:r w:rsidR="00487E02" w:rsidRPr="006E57B1">
              <w:rPr>
                <w:rFonts w:ascii="Arial" w:eastAsia="Arial Unicode MS" w:hAnsi="Arial" w:cs="Arial"/>
                <w:b/>
                <w:bCs/>
                <w:color w:val="FFFFFF"/>
                <w:sz w:val="20"/>
                <w:szCs w:val="20"/>
              </w:rPr>
              <w:t>Segment information</w:t>
            </w:r>
          </w:p>
        </w:tc>
      </w:tr>
    </w:tbl>
    <w:p w14:paraId="59F93530" w14:textId="77777777" w:rsidR="003033C4" w:rsidRPr="006E57B1" w:rsidRDefault="003033C4" w:rsidP="00E045DE">
      <w:pPr>
        <w:rPr>
          <w:rFonts w:ascii="Arial" w:eastAsia="Arial Unicode MS" w:hAnsi="Arial" w:cs="Arial"/>
          <w:sz w:val="20"/>
          <w:szCs w:val="20"/>
        </w:rPr>
      </w:pPr>
    </w:p>
    <w:p w14:paraId="487A4D7A" w14:textId="77777777" w:rsidR="00487E02" w:rsidRPr="006E57B1" w:rsidRDefault="00487E02" w:rsidP="00E045DE">
      <w:pPr>
        <w:rPr>
          <w:rFonts w:ascii="Arial" w:hAnsi="Arial" w:cs="Arial"/>
          <w:color w:val="000000"/>
          <w:sz w:val="20"/>
          <w:szCs w:val="20"/>
          <w:lang w:val="en-US"/>
        </w:rPr>
      </w:pPr>
      <w:bookmarkStart w:id="1" w:name="_Hlk42505919"/>
      <w:r w:rsidRPr="006E57B1">
        <w:rPr>
          <w:rFonts w:ascii="Arial" w:hAnsi="Arial" w:cs="Arial"/>
          <w:color w:val="000000"/>
          <w:sz w:val="20"/>
          <w:szCs w:val="20"/>
          <w:lang w:val="en-US"/>
        </w:rPr>
        <w:t xml:space="preserve">Operating segments are reported in a manner consistent with the internal reporting provided to the chief </w:t>
      </w:r>
      <w:r w:rsidRPr="006E57B1">
        <w:rPr>
          <w:rFonts w:ascii="Arial" w:hAnsi="Arial" w:cs="Arial"/>
          <w:color w:val="000000"/>
          <w:spacing w:val="-2"/>
          <w:sz w:val="20"/>
          <w:szCs w:val="20"/>
          <w:lang w:val="en-US"/>
        </w:rPr>
        <w:t>operating decision-maker. The chief operating decision-maker, who is responsible for allocating resources</w:t>
      </w:r>
      <w:r w:rsidRPr="006E57B1">
        <w:rPr>
          <w:rFonts w:ascii="Arial" w:hAnsi="Arial" w:cs="Arial"/>
          <w:color w:val="000000"/>
          <w:sz w:val="20"/>
          <w:szCs w:val="20"/>
          <w:lang w:val="en-US"/>
        </w:rPr>
        <w:t xml:space="preserve"> and assessing performance of the operating segments, has been identified as Managing Director that makes strategic decisions. The Company operates as one operating segment engaging in installation of, telecommunication system and providing related services. The Company is operating in Thailand only. </w:t>
      </w:r>
      <w:r w:rsidRPr="006E57B1">
        <w:rPr>
          <w:rFonts w:ascii="Arial" w:hAnsi="Arial" w:cs="Arial"/>
          <w:color w:val="000000"/>
          <w:spacing w:val="-4"/>
          <w:sz w:val="20"/>
          <w:szCs w:val="20"/>
          <w:lang w:val="en-US"/>
        </w:rPr>
        <w:t>Therefore, the Company considers that there is only one geographic area. Segment performance is measured</w:t>
      </w:r>
      <w:r w:rsidRPr="006E57B1">
        <w:rPr>
          <w:rFonts w:ascii="Arial" w:hAnsi="Arial" w:cs="Arial"/>
          <w:color w:val="000000"/>
          <w:sz w:val="20"/>
          <w:szCs w:val="20"/>
          <w:lang w:val="en-US"/>
        </w:rPr>
        <w:t xml:space="preserve"> based on operating profit or loss on a basis consistent with that used to measure operating profit o</w:t>
      </w:r>
      <w:r w:rsidR="00B63693" w:rsidRPr="006E57B1">
        <w:rPr>
          <w:rFonts w:ascii="Arial" w:hAnsi="Arial" w:cs="Arial"/>
          <w:color w:val="000000"/>
          <w:sz w:val="20"/>
          <w:szCs w:val="20"/>
          <w:lang w:val="en-US"/>
        </w:rPr>
        <w:t>r</w:t>
      </w:r>
      <w:r w:rsidRPr="006E57B1">
        <w:rPr>
          <w:rFonts w:ascii="Arial" w:hAnsi="Arial" w:cs="Arial"/>
          <w:color w:val="000000"/>
          <w:sz w:val="20"/>
          <w:szCs w:val="20"/>
          <w:lang w:val="en-US"/>
        </w:rPr>
        <w:t xml:space="preserve"> loss in </w:t>
      </w:r>
      <w:r w:rsidRPr="006E57B1">
        <w:rPr>
          <w:rFonts w:ascii="Arial" w:hAnsi="Arial" w:cs="Arial"/>
          <w:color w:val="000000"/>
          <w:spacing w:val="-4"/>
          <w:sz w:val="20"/>
          <w:szCs w:val="20"/>
          <w:lang w:val="en-US"/>
        </w:rPr>
        <w:t>the financial statements. As a result, all of revenue, operating profits and assets as reflected in these financial</w:t>
      </w:r>
      <w:r w:rsidRPr="006E57B1">
        <w:rPr>
          <w:rFonts w:ascii="Arial" w:hAnsi="Arial" w:cs="Arial"/>
          <w:color w:val="000000"/>
          <w:sz w:val="20"/>
          <w:szCs w:val="20"/>
          <w:lang w:val="en-US"/>
        </w:rPr>
        <w:t xml:space="preserve"> statements pertain exclusively to the </w:t>
      </w:r>
      <w:proofErr w:type="gramStart"/>
      <w:r w:rsidRPr="006E57B1">
        <w:rPr>
          <w:rFonts w:ascii="Arial" w:hAnsi="Arial" w:cs="Arial"/>
          <w:color w:val="000000"/>
          <w:sz w:val="20"/>
          <w:szCs w:val="20"/>
          <w:lang w:val="en-US"/>
        </w:rPr>
        <w:t>aforementioned reportable</w:t>
      </w:r>
      <w:proofErr w:type="gramEnd"/>
      <w:r w:rsidRPr="006E57B1">
        <w:rPr>
          <w:rFonts w:ascii="Arial" w:hAnsi="Arial" w:cs="Arial"/>
          <w:color w:val="000000"/>
          <w:sz w:val="20"/>
          <w:szCs w:val="20"/>
          <w:lang w:val="en-US"/>
        </w:rPr>
        <w:t xml:space="preserve"> operating segment and geographical area.</w:t>
      </w:r>
    </w:p>
    <w:p w14:paraId="16FB0F66" w14:textId="77777777" w:rsidR="00487E02" w:rsidRPr="006E57B1" w:rsidRDefault="00487E02" w:rsidP="00E045DE">
      <w:pPr>
        <w:ind w:left="540" w:hanging="540"/>
        <w:rPr>
          <w:rFonts w:ascii="Arial" w:hAnsi="Arial" w:cs="Arial"/>
          <w:color w:val="000000"/>
          <w:sz w:val="20"/>
          <w:szCs w:val="20"/>
          <w:lang w:val="en-US"/>
        </w:rPr>
      </w:pPr>
    </w:p>
    <w:p w14:paraId="388A79DF" w14:textId="77777777" w:rsidR="00487E02" w:rsidRPr="006E57B1" w:rsidRDefault="00487E02" w:rsidP="00E045DE">
      <w:pPr>
        <w:pStyle w:val="Header"/>
        <w:tabs>
          <w:tab w:val="left" w:pos="1418"/>
          <w:tab w:val="center" w:pos="3402"/>
          <w:tab w:val="center" w:pos="4536"/>
          <w:tab w:val="center" w:pos="5670"/>
          <w:tab w:val="center" w:pos="6804"/>
          <w:tab w:val="right" w:pos="7655"/>
        </w:tabs>
        <w:jc w:val="thaiDistribute"/>
        <w:rPr>
          <w:rFonts w:ascii="Arial" w:eastAsia="Arial Unicode MS" w:hAnsi="Arial" w:cs="Arial"/>
          <w:b/>
          <w:bCs/>
          <w:color w:val="CF4A02"/>
          <w:sz w:val="20"/>
          <w:szCs w:val="20"/>
          <w:shd w:val="clear" w:color="auto" w:fill="FFFFFF"/>
          <w:cs/>
          <w:lang w:val="en-US"/>
        </w:rPr>
      </w:pPr>
      <w:r w:rsidRPr="006E57B1">
        <w:rPr>
          <w:rFonts w:ascii="Arial" w:eastAsia="Arial Unicode MS" w:hAnsi="Arial" w:cs="Arial"/>
          <w:b/>
          <w:bCs/>
          <w:color w:val="CF4A02"/>
          <w:sz w:val="20"/>
          <w:szCs w:val="20"/>
          <w:shd w:val="clear" w:color="auto" w:fill="FFFFFF"/>
          <w:cs/>
        </w:rPr>
        <w:t>Major customers</w:t>
      </w:r>
    </w:p>
    <w:p w14:paraId="3372343B" w14:textId="77777777" w:rsidR="00487E02" w:rsidRPr="006E57B1" w:rsidRDefault="00487E02" w:rsidP="00E045DE">
      <w:pPr>
        <w:autoSpaceDE w:val="0"/>
        <w:autoSpaceDN w:val="0"/>
        <w:adjustRightInd w:val="0"/>
        <w:rPr>
          <w:rFonts w:ascii="Arial" w:eastAsia="Calibri" w:hAnsi="Arial" w:cs="Arial"/>
          <w:sz w:val="20"/>
          <w:szCs w:val="20"/>
          <w:lang w:val="en-US"/>
        </w:rPr>
      </w:pPr>
    </w:p>
    <w:p w14:paraId="3F4A9B91" w14:textId="1ACEE54E" w:rsidR="00487E02" w:rsidRPr="006E57B1" w:rsidRDefault="00487E02" w:rsidP="00E045DE">
      <w:pPr>
        <w:autoSpaceDE w:val="0"/>
        <w:autoSpaceDN w:val="0"/>
        <w:adjustRightInd w:val="0"/>
        <w:jc w:val="thaiDistribute"/>
        <w:rPr>
          <w:rFonts w:ascii="Arial" w:eastAsia="Calibri" w:hAnsi="Arial" w:cs="Arial"/>
          <w:sz w:val="20"/>
          <w:szCs w:val="20"/>
        </w:rPr>
      </w:pPr>
      <w:r w:rsidRPr="006E57B1">
        <w:rPr>
          <w:rFonts w:ascii="Arial" w:eastAsia="Calibri" w:hAnsi="Arial" w:cs="Arial"/>
          <w:spacing w:val="-4"/>
          <w:sz w:val="20"/>
          <w:szCs w:val="20"/>
          <w:cs/>
        </w:rPr>
        <w:t>For the</w:t>
      </w:r>
      <w:r w:rsidRPr="006E57B1">
        <w:rPr>
          <w:rFonts w:ascii="Arial" w:eastAsia="Calibri" w:hAnsi="Arial" w:cs="Arial"/>
          <w:spacing w:val="-4"/>
          <w:sz w:val="20"/>
          <w:szCs w:val="20"/>
        </w:rPr>
        <w:t xml:space="preserve"> </w:t>
      </w:r>
      <w:r w:rsidR="0092093B" w:rsidRPr="006E57B1">
        <w:rPr>
          <w:rFonts w:ascii="Arial" w:eastAsia="Calibri" w:hAnsi="Arial" w:cs="Arial"/>
          <w:spacing w:val="-4"/>
          <w:sz w:val="20"/>
          <w:szCs w:val="20"/>
        </w:rPr>
        <w:t>six-month</w:t>
      </w:r>
      <w:r w:rsidR="00F72C03" w:rsidRPr="006E57B1">
        <w:rPr>
          <w:rFonts w:ascii="Arial" w:eastAsia="Calibri" w:hAnsi="Arial" w:cs="Arial"/>
          <w:spacing w:val="-4"/>
          <w:sz w:val="20"/>
          <w:szCs w:val="20"/>
        </w:rPr>
        <w:t xml:space="preserve"> </w:t>
      </w:r>
      <w:r w:rsidRPr="006E57B1">
        <w:rPr>
          <w:rFonts w:ascii="Arial" w:eastAsia="Calibri" w:hAnsi="Arial" w:cs="Arial"/>
          <w:spacing w:val="-4"/>
          <w:sz w:val="20"/>
          <w:szCs w:val="20"/>
        </w:rPr>
        <w:t>period</w:t>
      </w:r>
      <w:r w:rsidRPr="006E57B1">
        <w:rPr>
          <w:rFonts w:ascii="Arial" w:eastAsia="Calibri" w:hAnsi="Arial" w:cs="Arial"/>
          <w:spacing w:val="-4"/>
          <w:sz w:val="20"/>
          <w:szCs w:val="20"/>
          <w:cs/>
        </w:rPr>
        <w:t xml:space="preserve"> ended </w:t>
      </w:r>
      <w:r w:rsidR="0092093B" w:rsidRPr="006E57B1">
        <w:rPr>
          <w:rFonts w:ascii="Arial" w:eastAsia="Calibri" w:hAnsi="Arial" w:cs="Arial"/>
          <w:spacing w:val="-4"/>
          <w:sz w:val="20"/>
          <w:szCs w:val="20"/>
        </w:rPr>
        <w:t>30 June</w:t>
      </w:r>
      <w:r w:rsidRPr="006E57B1">
        <w:rPr>
          <w:rFonts w:ascii="Arial" w:eastAsia="Calibri" w:hAnsi="Arial" w:cs="Arial"/>
          <w:spacing w:val="-4"/>
          <w:sz w:val="20"/>
          <w:szCs w:val="20"/>
          <w:cs/>
        </w:rPr>
        <w:t xml:space="preserve"> </w:t>
      </w:r>
      <w:r w:rsidR="00AE1522" w:rsidRPr="006E57B1">
        <w:rPr>
          <w:rFonts w:ascii="Arial" w:eastAsia="Calibri" w:hAnsi="Arial" w:cs="Arial"/>
          <w:spacing w:val="-4"/>
          <w:sz w:val="20"/>
          <w:szCs w:val="20"/>
        </w:rPr>
        <w:t>2022</w:t>
      </w:r>
      <w:r w:rsidRPr="006E57B1">
        <w:rPr>
          <w:rFonts w:ascii="Arial" w:eastAsia="Calibri" w:hAnsi="Arial" w:cs="Arial"/>
          <w:spacing w:val="-4"/>
          <w:sz w:val="20"/>
          <w:szCs w:val="20"/>
        </w:rPr>
        <w:t xml:space="preserve">, the Company has </w:t>
      </w:r>
      <w:r w:rsidR="00EE2662" w:rsidRPr="006E57B1">
        <w:rPr>
          <w:rFonts w:ascii="Arial" w:eastAsia="Calibri" w:hAnsi="Arial" w:cs="Arial"/>
          <w:spacing w:val="-4"/>
          <w:sz w:val="20"/>
          <w:szCs w:val="20"/>
        </w:rPr>
        <w:t>5</w:t>
      </w:r>
      <w:r w:rsidRPr="006E57B1">
        <w:rPr>
          <w:rFonts w:ascii="Arial" w:eastAsia="Calibri" w:hAnsi="Arial" w:cs="Arial"/>
          <w:spacing w:val="-4"/>
          <w:sz w:val="20"/>
          <w:szCs w:val="20"/>
        </w:rPr>
        <w:t xml:space="preserve"> major customers </w:t>
      </w:r>
      <w:r w:rsidR="00E23657" w:rsidRPr="006E57B1">
        <w:rPr>
          <w:rFonts w:ascii="Arial" w:eastAsia="Calibri" w:hAnsi="Arial" w:cs="Arial"/>
          <w:spacing w:val="-4"/>
          <w:sz w:val="20"/>
          <w:szCs w:val="25"/>
          <w:lang w:val="en-US"/>
        </w:rPr>
        <w:t>(</w:t>
      </w:r>
      <w:r w:rsidR="00AE1522" w:rsidRPr="006E57B1">
        <w:rPr>
          <w:rFonts w:ascii="Arial" w:eastAsia="Calibri" w:hAnsi="Arial" w:cs="Arial"/>
          <w:spacing w:val="-4"/>
          <w:sz w:val="20"/>
          <w:szCs w:val="25"/>
        </w:rPr>
        <w:t>2021</w:t>
      </w:r>
      <w:r w:rsidR="00E23657" w:rsidRPr="006E57B1">
        <w:rPr>
          <w:rFonts w:ascii="Arial" w:eastAsia="Calibri" w:hAnsi="Arial" w:cs="Arial"/>
          <w:spacing w:val="-4"/>
          <w:sz w:val="20"/>
          <w:szCs w:val="25"/>
          <w:lang w:val="en-US"/>
        </w:rPr>
        <w:t xml:space="preserve"> : </w:t>
      </w:r>
      <w:r w:rsidR="00AE1522" w:rsidRPr="006E57B1">
        <w:rPr>
          <w:rFonts w:ascii="Arial" w:eastAsia="Calibri" w:hAnsi="Arial" w:cs="Arial"/>
          <w:spacing w:val="-4"/>
          <w:sz w:val="20"/>
          <w:szCs w:val="25"/>
        </w:rPr>
        <w:t>5</w:t>
      </w:r>
      <w:r w:rsidR="00E23657" w:rsidRPr="006E57B1">
        <w:rPr>
          <w:rFonts w:ascii="Arial" w:eastAsia="Calibri" w:hAnsi="Arial" w:cs="Arial"/>
          <w:spacing w:val="-4"/>
          <w:sz w:val="20"/>
          <w:szCs w:val="20"/>
        </w:rPr>
        <w:t xml:space="preserve"> major customers) </w:t>
      </w:r>
      <w:r w:rsidRPr="006E57B1">
        <w:rPr>
          <w:rFonts w:ascii="Arial" w:eastAsia="Calibri" w:hAnsi="Arial" w:cs="Arial"/>
          <w:spacing w:val="-4"/>
          <w:sz w:val="20"/>
          <w:szCs w:val="20"/>
        </w:rPr>
        <w:t>generating total revenue Baht</w:t>
      </w:r>
      <w:r w:rsidR="00CA15FA" w:rsidRPr="006E57B1">
        <w:rPr>
          <w:rFonts w:ascii="Arial" w:eastAsia="Calibri" w:hAnsi="Arial" w:cs="Arial"/>
          <w:spacing w:val="-4"/>
          <w:sz w:val="20"/>
          <w:szCs w:val="20"/>
        </w:rPr>
        <w:t xml:space="preserve"> </w:t>
      </w:r>
      <w:r w:rsidR="00EE2662" w:rsidRPr="006E57B1">
        <w:rPr>
          <w:rFonts w:ascii="Arial" w:eastAsia="Calibri" w:hAnsi="Arial" w:cs="Arial"/>
          <w:spacing w:val="-4"/>
          <w:sz w:val="20"/>
          <w:szCs w:val="20"/>
        </w:rPr>
        <w:t>604.21</w:t>
      </w:r>
      <w:r w:rsidR="00D621AC" w:rsidRPr="006E57B1">
        <w:rPr>
          <w:rFonts w:ascii="Arial" w:eastAsia="Calibri" w:hAnsi="Arial" w:cs="Arial"/>
          <w:spacing w:val="-4"/>
          <w:sz w:val="20"/>
          <w:szCs w:val="20"/>
        </w:rPr>
        <w:t xml:space="preserve"> </w:t>
      </w:r>
      <w:r w:rsidRPr="006E57B1">
        <w:rPr>
          <w:rFonts w:ascii="Arial" w:eastAsia="Calibri" w:hAnsi="Arial" w:cs="Arial"/>
          <w:spacing w:val="-4"/>
          <w:sz w:val="20"/>
          <w:szCs w:val="20"/>
        </w:rPr>
        <w:t>million</w:t>
      </w:r>
      <w:r w:rsidR="00E23657" w:rsidRPr="006E57B1">
        <w:rPr>
          <w:rFonts w:ascii="Arial" w:eastAsia="Calibri" w:hAnsi="Arial" w:cs="Arial"/>
          <w:spacing w:val="-4"/>
          <w:sz w:val="20"/>
          <w:szCs w:val="20"/>
        </w:rPr>
        <w:t xml:space="preserve"> (</w:t>
      </w:r>
      <w:r w:rsidR="00AE1522" w:rsidRPr="006E57B1">
        <w:rPr>
          <w:rFonts w:ascii="Arial" w:eastAsia="Calibri" w:hAnsi="Arial" w:cs="Arial"/>
          <w:spacing w:val="-4"/>
          <w:sz w:val="20"/>
          <w:szCs w:val="20"/>
        </w:rPr>
        <w:t>2021</w:t>
      </w:r>
      <w:r w:rsidR="00E23657" w:rsidRPr="006E57B1">
        <w:rPr>
          <w:rFonts w:ascii="Arial" w:eastAsia="Calibri" w:hAnsi="Arial" w:cs="Arial"/>
          <w:spacing w:val="-4"/>
          <w:sz w:val="20"/>
          <w:szCs w:val="20"/>
        </w:rPr>
        <w:t xml:space="preserve"> : Baht </w:t>
      </w:r>
      <w:r w:rsidR="00D621AC" w:rsidRPr="006E57B1">
        <w:rPr>
          <w:rFonts w:ascii="Arial" w:eastAsia="Calibri" w:hAnsi="Arial" w:cs="Arial"/>
          <w:spacing w:val="-4"/>
          <w:sz w:val="20"/>
          <w:szCs w:val="20"/>
        </w:rPr>
        <w:t xml:space="preserve">546.05 </w:t>
      </w:r>
      <w:r w:rsidR="00E23657" w:rsidRPr="006E57B1">
        <w:rPr>
          <w:rFonts w:ascii="Arial" w:eastAsia="Calibri" w:hAnsi="Arial" w:cs="Arial"/>
          <w:spacing w:val="-4"/>
          <w:sz w:val="20"/>
          <w:szCs w:val="20"/>
        </w:rPr>
        <w:t>million)</w:t>
      </w:r>
      <w:r w:rsidRPr="006E57B1">
        <w:rPr>
          <w:rFonts w:ascii="Arial" w:eastAsia="Calibri" w:hAnsi="Arial" w:cs="Arial"/>
          <w:spacing w:val="-4"/>
          <w:sz w:val="20"/>
          <w:szCs w:val="20"/>
        </w:rPr>
        <w:t xml:space="preserve">, representing </w:t>
      </w:r>
      <w:r w:rsidR="00EE2662" w:rsidRPr="006E57B1">
        <w:rPr>
          <w:rFonts w:ascii="Arial" w:eastAsia="Calibri" w:hAnsi="Arial" w:cs="Arial"/>
          <w:spacing w:val="-4"/>
          <w:sz w:val="20"/>
          <w:szCs w:val="20"/>
        </w:rPr>
        <w:t>76.47</w:t>
      </w:r>
      <w:r w:rsidR="00CA15FA" w:rsidRPr="006E57B1">
        <w:rPr>
          <w:rFonts w:ascii="Arial" w:eastAsia="Calibri" w:hAnsi="Arial" w:cs="Arial"/>
          <w:spacing w:val="-4"/>
          <w:sz w:val="20"/>
          <w:szCs w:val="20"/>
        </w:rPr>
        <w:t>%</w:t>
      </w:r>
      <w:r w:rsidR="00CA15FA" w:rsidRPr="006E57B1">
        <w:rPr>
          <w:rFonts w:ascii="Arial" w:eastAsia="Calibri" w:hAnsi="Arial" w:cs="Arial"/>
          <w:spacing w:val="-2"/>
          <w:sz w:val="20"/>
          <w:szCs w:val="20"/>
        </w:rPr>
        <w:t xml:space="preserve"> </w:t>
      </w:r>
      <w:r w:rsidRPr="006E57B1">
        <w:rPr>
          <w:rFonts w:ascii="Arial" w:eastAsia="Calibri" w:hAnsi="Arial" w:cs="Arial"/>
          <w:spacing w:val="-2"/>
          <w:sz w:val="20"/>
          <w:szCs w:val="20"/>
        </w:rPr>
        <w:t>of total revenue</w:t>
      </w:r>
      <w:r w:rsidR="00E23657" w:rsidRPr="006E57B1">
        <w:rPr>
          <w:rFonts w:ascii="Arial" w:eastAsia="Calibri" w:hAnsi="Arial" w:cs="Arial"/>
          <w:sz w:val="20"/>
          <w:szCs w:val="20"/>
        </w:rPr>
        <w:t xml:space="preserve"> (</w:t>
      </w:r>
      <w:r w:rsidR="00AE1522" w:rsidRPr="006E57B1">
        <w:rPr>
          <w:rFonts w:ascii="Arial" w:eastAsia="Calibri" w:hAnsi="Arial" w:cs="Arial"/>
          <w:sz w:val="20"/>
          <w:szCs w:val="20"/>
        </w:rPr>
        <w:t>2021</w:t>
      </w:r>
      <w:r w:rsidR="00E23657" w:rsidRPr="006E57B1">
        <w:rPr>
          <w:rFonts w:ascii="Arial" w:eastAsia="Calibri" w:hAnsi="Arial" w:cs="Arial"/>
          <w:sz w:val="20"/>
          <w:szCs w:val="20"/>
        </w:rPr>
        <w:t xml:space="preserve"> : </w:t>
      </w:r>
      <w:r w:rsidR="00D621AC" w:rsidRPr="006E57B1">
        <w:rPr>
          <w:rFonts w:ascii="Arial" w:eastAsia="Calibri" w:hAnsi="Arial" w:cs="Arial"/>
          <w:sz w:val="20"/>
          <w:szCs w:val="20"/>
        </w:rPr>
        <w:t>75.11</w:t>
      </w:r>
      <w:r w:rsidR="00E23657" w:rsidRPr="006E57B1">
        <w:rPr>
          <w:rFonts w:ascii="Arial" w:eastAsia="Calibri" w:hAnsi="Arial" w:cs="Arial"/>
          <w:sz w:val="20"/>
          <w:szCs w:val="20"/>
        </w:rPr>
        <w:t>%)</w:t>
      </w:r>
      <w:r w:rsidR="00130FC8" w:rsidRPr="006E57B1">
        <w:rPr>
          <w:rFonts w:ascii="Arial" w:eastAsia="Calibri" w:hAnsi="Arial" w:cs="Arial"/>
          <w:sz w:val="20"/>
          <w:szCs w:val="20"/>
        </w:rPr>
        <w:t>.</w:t>
      </w:r>
    </w:p>
    <w:bookmarkEnd w:id="1"/>
    <w:p w14:paraId="2C3EE53D" w14:textId="77777777" w:rsidR="009E53BD" w:rsidRPr="006E57B1" w:rsidRDefault="009E53BD" w:rsidP="00B6400D">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20"/>
          <w:szCs w:val="20"/>
          <w:shd w:val="clear" w:color="auto" w:fill="FFFFFF"/>
        </w:rPr>
      </w:pPr>
    </w:p>
    <w:p w14:paraId="03ED2DA8" w14:textId="77777777" w:rsidR="009E53BD" w:rsidRPr="006E57B1" w:rsidRDefault="009E53BD" w:rsidP="00B6400D">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20"/>
          <w:szCs w:val="20"/>
          <w:shd w:val="clear" w:color="auto" w:fill="FFFFFF"/>
        </w:rPr>
      </w:pPr>
    </w:p>
    <w:tbl>
      <w:tblPr>
        <w:tblW w:w="9043" w:type="dxa"/>
        <w:shd w:val="clear" w:color="auto" w:fill="FFA543"/>
        <w:tblLook w:val="04A0" w:firstRow="1" w:lastRow="0" w:firstColumn="1" w:lastColumn="0" w:noHBand="0" w:noVBand="1"/>
      </w:tblPr>
      <w:tblGrid>
        <w:gridCol w:w="9043"/>
      </w:tblGrid>
      <w:tr w:rsidR="009E53BD" w:rsidRPr="006E57B1" w14:paraId="56CE01D7" w14:textId="77777777" w:rsidTr="009E53BD">
        <w:trPr>
          <w:trHeight w:val="386"/>
        </w:trPr>
        <w:tc>
          <w:tcPr>
            <w:tcW w:w="9043" w:type="dxa"/>
            <w:shd w:val="clear" w:color="auto" w:fill="FFA543"/>
            <w:vAlign w:val="center"/>
          </w:tcPr>
          <w:p w14:paraId="3CFD2700" w14:textId="4FE0B3DC" w:rsidR="009E53BD" w:rsidRPr="006E57B1" w:rsidRDefault="00AE1522" w:rsidP="009E53BD">
            <w:pPr>
              <w:ind w:left="432" w:hanging="432"/>
              <w:jc w:val="thaiDistribute"/>
              <w:rPr>
                <w:rFonts w:ascii="Arial" w:eastAsia="Arial Unicode MS" w:hAnsi="Arial" w:cs="Arial"/>
                <w:b/>
                <w:bCs/>
                <w:color w:val="FFFFFF"/>
                <w:sz w:val="20"/>
                <w:szCs w:val="20"/>
                <w:cs/>
              </w:rPr>
            </w:pPr>
            <w:r w:rsidRPr="006E57B1">
              <w:rPr>
                <w:rFonts w:ascii="Arial" w:eastAsia="Arial Unicode MS" w:hAnsi="Arial" w:cs="Arial"/>
                <w:b/>
                <w:bCs/>
                <w:color w:val="FFFFFF"/>
                <w:sz w:val="20"/>
                <w:szCs w:val="20"/>
              </w:rPr>
              <w:t>7</w:t>
            </w:r>
            <w:r w:rsidR="009E53BD" w:rsidRPr="006E57B1">
              <w:rPr>
                <w:rFonts w:ascii="Arial" w:eastAsia="Arial Unicode MS" w:hAnsi="Arial" w:cs="Arial"/>
                <w:b/>
                <w:bCs/>
                <w:color w:val="FFFFFF"/>
                <w:sz w:val="20"/>
                <w:szCs w:val="20"/>
              </w:rPr>
              <w:tab/>
              <w:t>Fair Value</w:t>
            </w:r>
          </w:p>
        </w:tc>
      </w:tr>
    </w:tbl>
    <w:p w14:paraId="382982F3" w14:textId="77777777" w:rsidR="009E53BD" w:rsidRPr="006E57B1" w:rsidRDefault="009E53BD" w:rsidP="00B6400D">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20"/>
          <w:szCs w:val="20"/>
          <w:shd w:val="clear" w:color="auto" w:fill="FFFFFF"/>
        </w:rPr>
      </w:pPr>
    </w:p>
    <w:p w14:paraId="0BB1D561" w14:textId="3D5F1CB6" w:rsidR="00C27718" w:rsidRPr="006E57B1" w:rsidRDefault="00F72C03" w:rsidP="00C27718">
      <w:pPr>
        <w:rPr>
          <w:rFonts w:ascii="Arial" w:eastAsia="Arial Unicode MS" w:hAnsi="Arial" w:cs="Arial"/>
          <w:sz w:val="20"/>
          <w:szCs w:val="20"/>
        </w:rPr>
      </w:pPr>
      <w:bookmarkStart w:id="2" w:name="FairValue"/>
      <w:bookmarkEnd w:id="2"/>
      <w:r w:rsidRPr="006E57B1">
        <w:rPr>
          <w:rFonts w:ascii="Arial" w:eastAsia="Arial Unicode MS" w:hAnsi="Arial" w:cs="Arial"/>
          <w:sz w:val="20"/>
          <w:szCs w:val="20"/>
        </w:rPr>
        <w:t>T</w:t>
      </w:r>
      <w:r w:rsidR="00C27718" w:rsidRPr="006E57B1">
        <w:rPr>
          <w:rFonts w:ascii="Arial" w:eastAsia="Arial Unicode MS" w:hAnsi="Arial" w:cs="Arial"/>
          <w:sz w:val="20"/>
          <w:szCs w:val="20"/>
        </w:rPr>
        <w:t xml:space="preserve">he Company does not have other financial assets and liabilities measured at fair value except </w:t>
      </w:r>
      <w:r w:rsidR="009644A8" w:rsidRPr="006E57B1">
        <w:rPr>
          <w:rFonts w:ascii="Arial" w:eastAsia="Arial Unicode MS" w:hAnsi="Arial" w:cs="Arial"/>
          <w:sz w:val="20"/>
          <w:szCs w:val="20"/>
        </w:rPr>
        <w:t>investment in debt instruments</w:t>
      </w:r>
      <w:r w:rsidR="00C27718" w:rsidRPr="006E57B1">
        <w:rPr>
          <w:rFonts w:ascii="Arial" w:eastAsia="Arial Unicode MS" w:hAnsi="Arial" w:cs="Arial"/>
          <w:sz w:val="20"/>
          <w:szCs w:val="20"/>
        </w:rPr>
        <w:t xml:space="preserve"> and investment in equity instruments.</w:t>
      </w:r>
    </w:p>
    <w:p w14:paraId="4053B3BE" w14:textId="77777777" w:rsidR="00C27718" w:rsidRPr="006E57B1" w:rsidRDefault="00C27718" w:rsidP="00C27718">
      <w:pPr>
        <w:rPr>
          <w:rFonts w:ascii="Arial" w:eastAsia="Arial Unicode MS" w:hAnsi="Arial" w:cs="Arial"/>
          <w:sz w:val="20"/>
          <w:szCs w:val="20"/>
        </w:rPr>
      </w:pPr>
    </w:p>
    <w:p w14:paraId="66236121" w14:textId="68E9CD53" w:rsidR="00C27718" w:rsidRPr="006E57B1" w:rsidRDefault="00F20708" w:rsidP="00C27718">
      <w:pPr>
        <w:rPr>
          <w:rFonts w:ascii="Arial" w:eastAsia="Arial Unicode MS" w:hAnsi="Arial" w:cs="Arial"/>
          <w:sz w:val="20"/>
          <w:szCs w:val="20"/>
        </w:rPr>
      </w:pPr>
      <w:r w:rsidRPr="006E57B1">
        <w:rPr>
          <w:rFonts w:ascii="Arial" w:eastAsia="Arial Unicode MS" w:hAnsi="Arial" w:cs="Arial"/>
          <w:sz w:val="20"/>
          <w:szCs w:val="20"/>
        </w:rPr>
        <w:t>Debt instruments</w:t>
      </w:r>
      <w:r w:rsidR="00C27718" w:rsidRPr="006E57B1">
        <w:rPr>
          <w:rFonts w:ascii="Arial" w:eastAsia="Arial Unicode MS" w:hAnsi="Arial" w:cs="Arial"/>
          <w:sz w:val="20"/>
          <w:szCs w:val="20"/>
        </w:rPr>
        <w:t xml:space="preserve"> which are within fair value level </w:t>
      </w:r>
      <w:r w:rsidR="00AE1522" w:rsidRPr="006E57B1">
        <w:rPr>
          <w:rFonts w:ascii="Arial" w:eastAsia="Arial Unicode MS" w:hAnsi="Arial" w:cs="Arial"/>
          <w:sz w:val="20"/>
          <w:szCs w:val="20"/>
        </w:rPr>
        <w:t>2</w:t>
      </w:r>
      <w:r w:rsidR="00C27718" w:rsidRPr="006E57B1">
        <w:rPr>
          <w:rFonts w:ascii="Arial" w:eastAsia="Arial Unicode MS" w:hAnsi="Arial" w:cs="Arial"/>
          <w:sz w:val="20"/>
          <w:szCs w:val="20"/>
        </w:rPr>
        <w:t xml:space="preserve"> of the fair value </w:t>
      </w:r>
      <w:proofErr w:type="spellStart"/>
      <w:r w:rsidR="00C27718" w:rsidRPr="006E57B1">
        <w:rPr>
          <w:rFonts w:ascii="Arial" w:eastAsia="Arial Unicode MS" w:hAnsi="Arial" w:cs="Arial"/>
          <w:sz w:val="20"/>
          <w:szCs w:val="20"/>
        </w:rPr>
        <w:t>hierachy</w:t>
      </w:r>
      <w:proofErr w:type="spellEnd"/>
      <w:r w:rsidR="00C27718" w:rsidRPr="006E57B1">
        <w:rPr>
          <w:rFonts w:ascii="Arial" w:eastAsia="Arial Unicode MS" w:hAnsi="Arial" w:cs="Arial"/>
          <w:sz w:val="20"/>
          <w:szCs w:val="20"/>
        </w:rPr>
        <w:t xml:space="preserve"> are fair valued using a Net Asset Valuation (“NAV”) approach as at period end date. The data is publicly available on the Bond Market Association, which is calculated by fund manager of the mutual fund.</w:t>
      </w:r>
    </w:p>
    <w:p w14:paraId="76521869" w14:textId="77777777" w:rsidR="00C27718" w:rsidRPr="006E57B1" w:rsidRDefault="00C27718" w:rsidP="00C27718">
      <w:pPr>
        <w:rPr>
          <w:rFonts w:ascii="Arial" w:eastAsia="Arial Unicode MS" w:hAnsi="Arial" w:cs="Arial"/>
          <w:sz w:val="20"/>
          <w:szCs w:val="20"/>
        </w:rPr>
      </w:pPr>
    </w:p>
    <w:p w14:paraId="16CBDFCB" w14:textId="54911E32" w:rsidR="000B1656" w:rsidRPr="006E57B1" w:rsidRDefault="00C27718" w:rsidP="00C27718">
      <w:pPr>
        <w:rPr>
          <w:rFonts w:ascii="Arial" w:hAnsi="Arial" w:cs="Arial"/>
          <w:color w:val="000000"/>
          <w:sz w:val="20"/>
          <w:szCs w:val="20"/>
        </w:rPr>
      </w:pPr>
      <w:r w:rsidRPr="006E57B1">
        <w:rPr>
          <w:rFonts w:ascii="Arial" w:eastAsia="Arial Unicode MS" w:hAnsi="Arial" w:cs="Arial"/>
          <w:sz w:val="20"/>
          <w:szCs w:val="20"/>
        </w:rPr>
        <w:t xml:space="preserve">The Company has recognised loss from </w:t>
      </w:r>
      <w:r w:rsidR="00D901DA" w:rsidRPr="006E57B1">
        <w:rPr>
          <w:rFonts w:ascii="Arial" w:eastAsia="Arial Unicode MS" w:hAnsi="Arial" w:cs="Arial"/>
          <w:sz w:val="20"/>
          <w:szCs w:val="20"/>
        </w:rPr>
        <w:t>reduction fair value</w:t>
      </w:r>
      <w:r w:rsidRPr="006E57B1">
        <w:rPr>
          <w:rFonts w:ascii="Arial" w:eastAsia="Arial Unicode MS" w:hAnsi="Arial" w:cs="Arial"/>
          <w:sz w:val="20"/>
          <w:szCs w:val="20"/>
        </w:rPr>
        <w:t xml:space="preserve"> of equity instruments in full amount. </w:t>
      </w:r>
      <w:r w:rsidR="00C8657F" w:rsidRPr="006E57B1">
        <w:rPr>
          <w:rFonts w:ascii="Arial" w:eastAsia="Arial Unicode MS" w:hAnsi="Arial" w:cs="Arial"/>
          <w:sz w:val="20"/>
          <w:szCs w:val="20"/>
        </w:rPr>
        <w:br/>
      </w:r>
      <w:r w:rsidRPr="006E57B1">
        <w:rPr>
          <w:rFonts w:ascii="Arial" w:eastAsia="Arial Unicode MS" w:hAnsi="Arial" w:cs="Arial"/>
          <w:sz w:val="20"/>
          <w:szCs w:val="20"/>
        </w:rPr>
        <w:t xml:space="preserve">The fair value </w:t>
      </w:r>
      <w:proofErr w:type="gramStart"/>
      <w:r w:rsidRPr="006E57B1">
        <w:rPr>
          <w:rFonts w:ascii="Arial" w:eastAsia="Arial Unicode MS" w:hAnsi="Arial" w:cs="Arial"/>
          <w:sz w:val="20"/>
          <w:szCs w:val="20"/>
        </w:rPr>
        <w:t>are</w:t>
      </w:r>
      <w:proofErr w:type="gramEnd"/>
      <w:r w:rsidRPr="006E57B1">
        <w:rPr>
          <w:rFonts w:ascii="Arial" w:eastAsia="Arial Unicode MS" w:hAnsi="Arial" w:cs="Arial"/>
          <w:sz w:val="20"/>
          <w:szCs w:val="20"/>
        </w:rPr>
        <w:t xml:space="preserve"> within level </w:t>
      </w:r>
      <w:r w:rsidR="00AE1522" w:rsidRPr="006E57B1">
        <w:rPr>
          <w:rFonts w:ascii="Arial" w:eastAsia="Arial Unicode MS" w:hAnsi="Arial" w:cs="Arial"/>
          <w:sz w:val="20"/>
          <w:szCs w:val="20"/>
        </w:rPr>
        <w:t>3</w:t>
      </w:r>
      <w:r w:rsidRPr="006E57B1">
        <w:rPr>
          <w:rFonts w:ascii="Arial" w:eastAsia="Arial Unicode MS" w:hAnsi="Arial" w:cs="Arial"/>
          <w:sz w:val="20"/>
          <w:szCs w:val="20"/>
        </w:rPr>
        <w:t xml:space="preserve"> of the fair value hierarchy.</w:t>
      </w:r>
    </w:p>
    <w:p w14:paraId="26552B11" w14:textId="27E40D89" w:rsidR="00085BBF" w:rsidRPr="006E57B1" w:rsidRDefault="00085BBF" w:rsidP="00F3083C">
      <w:pPr>
        <w:rPr>
          <w:rFonts w:ascii="Arial" w:hAnsi="Arial" w:cs="Arial"/>
          <w:color w:val="000000"/>
          <w:sz w:val="20"/>
          <w:szCs w:val="20"/>
        </w:rPr>
      </w:pPr>
    </w:p>
    <w:p w14:paraId="72E7F5BE" w14:textId="77777777" w:rsidR="00C72129" w:rsidRPr="006E57B1" w:rsidRDefault="00C72129" w:rsidP="00F3083C">
      <w:pPr>
        <w:rPr>
          <w:rFonts w:ascii="Arial" w:hAnsi="Arial" w:cs="Arial"/>
          <w:color w:val="000000"/>
          <w:spacing w:val="-2"/>
          <w:sz w:val="20"/>
          <w:szCs w:val="20"/>
        </w:rPr>
      </w:pPr>
    </w:p>
    <w:tbl>
      <w:tblPr>
        <w:tblW w:w="9043" w:type="dxa"/>
        <w:shd w:val="clear" w:color="auto" w:fill="FFA543"/>
        <w:tblLook w:val="04A0" w:firstRow="1" w:lastRow="0" w:firstColumn="1" w:lastColumn="0" w:noHBand="0" w:noVBand="1"/>
      </w:tblPr>
      <w:tblGrid>
        <w:gridCol w:w="9043"/>
      </w:tblGrid>
      <w:tr w:rsidR="00ED4B1B" w:rsidRPr="006E57B1" w14:paraId="42EC4FBA" w14:textId="77777777" w:rsidTr="00356B79">
        <w:trPr>
          <w:trHeight w:val="386"/>
        </w:trPr>
        <w:tc>
          <w:tcPr>
            <w:tcW w:w="9043" w:type="dxa"/>
            <w:shd w:val="clear" w:color="auto" w:fill="FFA543"/>
            <w:vAlign w:val="center"/>
          </w:tcPr>
          <w:p w14:paraId="2C61E71F" w14:textId="179EE2CF" w:rsidR="00ED4B1B" w:rsidRPr="006E57B1" w:rsidRDefault="00AE1522" w:rsidP="00B6400D">
            <w:pPr>
              <w:ind w:left="432" w:hanging="432"/>
              <w:jc w:val="thaiDistribute"/>
              <w:rPr>
                <w:rFonts w:ascii="Arial" w:eastAsia="Arial Unicode MS" w:hAnsi="Arial" w:cs="Arial"/>
                <w:b/>
                <w:bCs/>
                <w:color w:val="FFFFFF"/>
                <w:sz w:val="20"/>
                <w:szCs w:val="20"/>
                <w:cs/>
              </w:rPr>
            </w:pPr>
            <w:r w:rsidRPr="006E57B1">
              <w:rPr>
                <w:rFonts w:ascii="Arial" w:eastAsia="Arial Unicode MS" w:hAnsi="Arial" w:cs="Arial"/>
                <w:b/>
                <w:bCs/>
                <w:color w:val="FFFFFF"/>
                <w:sz w:val="20"/>
                <w:szCs w:val="20"/>
              </w:rPr>
              <w:t>8</w:t>
            </w:r>
            <w:r w:rsidR="00ED4B1B" w:rsidRPr="006E57B1">
              <w:rPr>
                <w:rFonts w:ascii="Arial" w:eastAsia="Arial Unicode MS" w:hAnsi="Arial" w:cs="Arial"/>
                <w:b/>
                <w:bCs/>
                <w:color w:val="FFFFFF"/>
                <w:sz w:val="20"/>
                <w:szCs w:val="20"/>
              </w:rPr>
              <w:tab/>
            </w:r>
            <w:proofErr w:type="spellStart"/>
            <w:r w:rsidR="00575CF2" w:rsidRPr="006E57B1">
              <w:rPr>
                <w:rFonts w:ascii="Arial" w:eastAsia="Arial Unicode MS" w:hAnsi="Arial" w:cs="Arial"/>
                <w:b/>
                <w:bCs/>
                <w:color w:val="FFFFFF"/>
                <w:sz w:val="20"/>
                <w:szCs w:val="20"/>
              </w:rPr>
              <w:t>Restriced</w:t>
            </w:r>
            <w:proofErr w:type="spellEnd"/>
            <w:r w:rsidR="00575CF2" w:rsidRPr="006E57B1">
              <w:rPr>
                <w:rFonts w:ascii="Arial" w:eastAsia="Arial Unicode MS" w:hAnsi="Arial" w:cs="Arial"/>
                <w:b/>
                <w:bCs/>
                <w:color w:val="FFFFFF"/>
                <w:sz w:val="20"/>
                <w:szCs w:val="20"/>
              </w:rPr>
              <w:t xml:space="preserve"> </w:t>
            </w:r>
            <w:r w:rsidR="00B63693" w:rsidRPr="006E57B1">
              <w:rPr>
                <w:rFonts w:ascii="Arial" w:eastAsia="Arial Unicode MS" w:hAnsi="Arial" w:cs="Arial"/>
                <w:b/>
                <w:bCs/>
                <w:color w:val="FFFFFF"/>
                <w:sz w:val="20"/>
                <w:szCs w:val="20"/>
              </w:rPr>
              <w:t>bank deposits</w:t>
            </w:r>
          </w:p>
        </w:tc>
      </w:tr>
    </w:tbl>
    <w:p w14:paraId="7EBB66A3" w14:textId="77777777" w:rsidR="00ED4B1B" w:rsidRPr="006E57B1" w:rsidRDefault="00ED4B1B" w:rsidP="00043D34">
      <w:pPr>
        <w:suppressAutoHyphens/>
        <w:rPr>
          <w:rFonts w:ascii="Arial" w:hAnsi="Arial" w:cs="Arial"/>
          <w:color w:val="000000"/>
          <w:spacing w:val="-2"/>
          <w:sz w:val="20"/>
          <w:szCs w:val="20"/>
        </w:rPr>
      </w:pPr>
    </w:p>
    <w:p w14:paraId="765D73C5" w14:textId="193A0EFD" w:rsidR="00C87648" w:rsidRPr="006E57B1" w:rsidRDefault="00575CF2" w:rsidP="00F3083C">
      <w:pPr>
        <w:tabs>
          <w:tab w:val="left" w:pos="1980"/>
          <w:tab w:val="right" w:pos="7200"/>
        </w:tabs>
        <w:rPr>
          <w:rFonts w:ascii="Arial" w:hAnsi="Arial" w:cs="Arial"/>
          <w:color w:val="000000"/>
          <w:sz w:val="20"/>
          <w:szCs w:val="20"/>
          <w:lang w:val="en-US"/>
        </w:rPr>
      </w:pPr>
      <w:r w:rsidRPr="006E57B1">
        <w:rPr>
          <w:rFonts w:ascii="Arial" w:hAnsi="Arial" w:cs="Arial"/>
          <w:spacing w:val="-6"/>
          <w:sz w:val="20"/>
          <w:szCs w:val="20"/>
          <w:lang w:val="en-US"/>
        </w:rPr>
        <w:t>R</w:t>
      </w:r>
      <w:r w:rsidRPr="006E57B1">
        <w:rPr>
          <w:rFonts w:ascii="Arial" w:hAnsi="Arial" w:cs="Arial"/>
          <w:color w:val="000000"/>
          <w:sz w:val="20"/>
          <w:szCs w:val="20"/>
          <w:lang w:val="en-US"/>
        </w:rPr>
        <w:t xml:space="preserve">estricted bank deposits are deposits held at call with banks and fixed deposit which were pledged as collateral in respect of bank guarantees </w:t>
      </w:r>
      <w:r w:rsidRPr="006E57B1">
        <w:rPr>
          <w:rFonts w:ascii="Arial" w:hAnsi="Arial" w:cs="Arial"/>
          <w:sz w:val="20"/>
          <w:szCs w:val="20"/>
          <w:lang w:val="en-US"/>
        </w:rPr>
        <w:t>(</w:t>
      </w:r>
      <w:r w:rsidRPr="006E57B1">
        <w:rPr>
          <w:rFonts w:ascii="Arial" w:hAnsi="Arial" w:cs="Arial"/>
          <w:color w:val="000000"/>
          <w:sz w:val="20"/>
          <w:szCs w:val="20"/>
          <w:lang w:val="en-US"/>
        </w:rPr>
        <w:t xml:space="preserve">Note </w:t>
      </w:r>
      <w:r w:rsidR="00AE1522" w:rsidRPr="006E57B1">
        <w:rPr>
          <w:rFonts w:ascii="Arial" w:hAnsi="Arial" w:cs="Arial"/>
          <w:color w:val="000000"/>
          <w:sz w:val="20"/>
          <w:szCs w:val="20"/>
        </w:rPr>
        <w:t>1</w:t>
      </w:r>
      <w:r w:rsidR="005779F4" w:rsidRPr="006E57B1">
        <w:rPr>
          <w:rFonts w:ascii="Arial" w:hAnsi="Arial" w:cs="Arial"/>
          <w:color w:val="000000"/>
          <w:sz w:val="20"/>
          <w:szCs w:val="25"/>
        </w:rPr>
        <w:t>8</w:t>
      </w:r>
      <w:r w:rsidRPr="006E57B1">
        <w:rPr>
          <w:rFonts w:ascii="Arial" w:hAnsi="Arial" w:cs="Arial"/>
          <w:sz w:val="20"/>
          <w:szCs w:val="20"/>
          <w:lang w:val="en-US"/>
        </w:rPr>
        <w:t>)</w:t>
      </w:r>
      <w:r w:rsidRPr="006E57B1">
        <w:rPr>
          <w:rFonts w:ascii="Arial" w:hAnsi="Arial" w:cs="Arial"/>
          <w:color w:val="000000"/>
          <w:sz w:val="20"/>
          <w:szCs w:val="20"/>
          <w:lang w:val="en-US"/>
        </w:rPr>
        <w:t>.</w:t>
      </w:r>
    </w:p>
    <w:p w14:paraId="1B47ADD2" w14:textId="0C911B25" w:rsidR="00EC20FA" w:rsidRPr="006E57B1" w:rsidRDefault="00EC20FA">
      <w:pPr>
        <w:spacing w:after="160" w:line="259" w:lineRule="auto"/>
        <w:jc w:val="left"/>
        <w:rPr>
          <w:rFonts w:ascii="Arial" w:hAnsi="Arial" w:cs="Arial"/>
          <w:color w:val="000000"/>
          <w:spacing w:val="-2"/>
          <w:sz w:val="20"/>
          <w:szCs w:val="20"/>
        </w:rPr>
      </w:pPr>
      <w:r w:rsidRPr="006E57B1">
        <w:rPr>
          <w:rFonts w:ascii="Arial" w:hAnsi="Arial" w:cs="Arial"/>
          <w:color w:val="000000"/>
          <w:spacing w:val="-2"/>
          <w:sz w:val="20"/>
          <w:szCs w:val="20"/>
        </w:rPr>
        <w:br w:type="page"/>
      </w:r>
    </w:p>
    <w:p w14:paraId="35CB0F6B" w14:textId="77777777" w:rsidR="009E53BD" w:rsidRPr="006E57B1" w:rsidRDefault="009E53BD" w:rsidP="000B1656">
      <w:pPr>
        <w:jc w:val="left"/>
        <w:rPr>
          <w:rFonts w:ascii="Arial" w:hAnsi="Arial" w:cs="Arial"/>
          <w:color w:val="000000"/>
          <w:spacing w:val="-2"/>
          <w:sz w:val="20"/>
          <w:szCs w:val="20"/>
        </w:rPr>
      </w:pPr>
    </w:p>
    <w:p w14:paraId="052221FD" w14:textId="77777777" w:rsidR="00E045DE" w:rsidRPr="006E57B1" w:rsidRDefault="00E045DE" w:rsidP="00043D34">
      <w:pPr>
        <w:suppressAutoHyphens/>
        <w:rPr>
          <w:rFonts w:ascii="Arial" w:hAnsi="Arial" w:cs="Arial"/>
          <w:color w:val="000000"/>
          <w:spacing w:val="-2"/>
          <w:sz w:val="20"/>
          <w:szCs w:val="20"/>
        </w:rPr>
      </w:pPr>
    </w:p>
    <w:tbl>
      <w:tblPr>
        <w:tblW w:w="9029" w:type="dxa"/>
        <w:shd w:val="clear" w:color="auto" w:fill="FFA543"/>
        <w:tblLook w:val="04A0" w:firstRow="1" w:lastRow="0" w:firstColumn="1" w:lastColumn="0" w:noHBand="0" w:noVBand="1"/>
      </w:tblPr>
      <w:tblGrid>
        <w:gridCol w:w="9029"/>
      </w:tblGrid>
      <w:tr w:rsidR="009E53BD" w:rsidRPr="006E57B1" w14:paraId="57ADE861" w14:textId="77777777" w:rsidTr="00E045DE">
        <w:trPr>
          <w:trHeight w:val="386"/>
        </w:trPr>
        <w:tc>
          <w:tcPr>
            <w:tcW w:w="9029" w:type="dxa"/>
            <w:shd w:val="clear" w:color="auto" w:fill="FFA543"/>
            <w:vAlign w:val="center"/>
          </w:tcPr>
          <w:p w14:paraId="097E91D9" w14:textId="05FA1DF8" w:rsidR="009E53BD" w:rsidRPr="006E57B1" w:rsidRDefault="00AE1522" w:rsidP="009E53BD">
            <w:pPr>
              <w:ind w:left="432" w:hanging="432"/>
              <w:jc w:val="thaiDistribute"/>
              <w:rPr>
                <w:rFonts w:ascii="Arial" w:eastAsia="Arial Unicode MS" w:hAnsi="Arial" w:cs="Arial"/>
                <w:b/>
                <w:bCs/>
                <w:color w:val="FFFFFF"/>
                <w:sz w:val="20"/>
                <w:szCs w:val="20"/>
                <w:cs/>
              </w:rPr>
            </w:pPr>
            <w:r w:rsidRPr="006E57B1">
              <w:rPr>
                <w:rFonts w:ascii="Arial" w:eastAsia="Arial Unicode MS" w:hAnsi="Arial" w:cs="Arial"/>
                <w:b/>
                <w:bCs/>
                <w:color w:val="FFFFFF"/>
                <w:sz w:val="20"/>
                <w:szCs w:val="20"/>
              </w:rPr>
              <w:t>9</w:t>
            </w:r>
            <w:r w:rsidR="009E53BD" w:rsidRPr="006E57B1">
              <w:rPr>
                <w:rFonts w:ascii="Arial" w:eastAsia="Arial Unicode MS" w:hAnsi="Arial" w:cs="Arial"/>
                <w:b/>
                <w:bCs/>
                <w:color w:val="FFFFFF"/>
                <w:sz w:val="20"/>
                <w:szCs w:val="20"/>
              </w:rPr>
              <w:tab/>
              <w:t xml:space="preserve">Trade and other receivables </w:t>
            </w:r>
          </w:p>
        </w:tc>
      </w:tr>
    </w:tbl>
    <w:p w14:paraId="45B8B412" w14:textId="77777777" w:rsidR="00D54764" w:rsidRPr="006E57B1" w:rsidRDefault="00D54764" w:rsidP="00043D34">
      <w:pPr>
        <w:suppressAutoHyphens/>
        <w:rPr>
          <w:rFonts w:ascii="Arial" w:hAnsi="Arial" w:cs="Arial"/>
          <w:spacing w:val="-2"/>
          <w:sz w:val="20"/>
          <w:szCs w:val="20"/>
        </w:rPr>
      </w:pPr>
    </w:p>
    <w:p w14:paraId="59E0E06B" w14:textId="785C1845" w:rsidR="009E53BD" w:rsidRPr="006E57B1" w:rsidRDefault="00AB69D6" w:rsidP="00575CF2">
      <w:pPr>
        <w:rPr>
          <w:rFonts w:ascii="Arial" w:hAnsi="Arial" w:cs="Arial"/>
          <w:sz w:val="20"/>
          <w:szCs w:val="20"/>
          <w:cs/>
        </w:rPr>
      </w:pPr>
      <w:proofErr w:type="gramStart"/>
      <w:r w:rsidRPr="006E57B1">
        <w:rPr>
          <w:rFonts w:ascii="Arial" w:hAnsi="Arial" w:cs="Arial"/>
          <w:spacing w:val="-2"/>
          <w:sz w:val="20"/>
          <w:szCs w:val="25"/>
        </w:rPr>
        <w:t>At</w:t>
      </w:r>
      <w:proofErr w:type="gramEnd"/>
      <w:r w:rsidRPr="006E57B1">
        <w:rPr>
          <w:rFonts w:ascii="Arial" w:hAnsi="Arial" w:cs="Arial"/>
          <w:spacing w:val="-2"/>
          <w:sz w:val="20"/>
          <w:szCs w:val="25"/>
        </w:rPr>
        <w:t xml:space="preserve"> </w:t>
      </w:r>
      <w:r w:rsidR="0092093B" w:rsidRPr="006E57B1">
        <w:rPr>
          <w:rFonts w:ascii="Arial" w:hAnsi="Arial" w:cs="Arial"/>
          <w:spacing w:val="-2"/>
          <w:sz w:val="20"/>
          <w:szCs w:val="25"/>
        </w:rPr>
        <w:t>30 June</w:t>
      </w:r>
      <w:r w:rsidR="00AC512A" w:rsidRPr="006E57B1">
        <w:rPr>
          <w:rFonts w:ascii="Arial" w:hAnsi="Arial" w:cs="Arial"/>
          <w:spacing w:val="-2"/>
          <w:sz w:val="20"/>
          <w:szCs w:val="25"/>
        </w:rPr>
        <w:t xml:space="preserve"> </w:t>
      </w:r>
      <w:r w:rsidR="00AE1522" w:rsidRPr="006E57B1">
        <w:rPr>
          <w:rFonts w:ascii="Arial" w:hAnsi="Arial" w:cs="Arial"/>
          <w:spacing w:val="-2"/>
          <w:sz w:val="20"/>
          <w:szCs w:val="25"/>
        </w:rPr>
        <w:t>2022</w:t>
      </w:r>
      <w:r w:rsidRPr="006E57B1">
        <w:rPr>
          <w:rFonts w:ascii="Arial" w:hAnsi="Arial" w:cs="Arial"/>
          <w:spacing w:val="-2"/>
          <w:sz w:val="20"/>
          <w:szCs w:val="25"/>
        </w:rPr>
        <w:t xml:space="preserve"> and </w:t>
      </w:r>
      <w:r w:rsidR="00AE1522" w:rsidRPr="006E57B1">
        <w:rPr>
          <w:rFonts w:ascii="Arial" w:hAnsi="Arial" w:cs="Arial"/>
          <w:spacing w:val="-2"/>
          <w:sz w:val="20"/>
          <w:szCs w:val="25"/>
        </w:rPr>
        <w:t>31</w:t>
      </w:r>
      <w:r w:rsidRPr="006E57B1">
        <w:rPr>
          <w:rFonts w:ascii="Arial" w:hAnsi="Arial" w:cs="Arial"/>
          <w:spacing w:val="-2"/>
          <w:sz w:val="20"/>
          <w:szCs w:val="25"/>
        </w:rPr>
        <w:t xml:space="preserve"> December </w:t>
      </w:r>
      <w:r w:rsidR="00AE1522" w:rsidRPr="006E57B1">
        <w:rPr>
          <w:rFonts w:ascii="Arial" w:hAnsi="Arial" w:cs="Arial"/>
          <w:spacing w:val="-2"/>
          <w:sz w:val="20"/>
          <w:szCs w:val="25"/>
        </w:rPr>
        <w:t>2021</w:t>
      </w:r>
      <w:r w:rsidRPr="006E57B1">
        <w:rPr>
          <w:rFonts w:ascii="Arial" w:hAnsi="Arial" w:cs="Arial"/>
          <w:spacing w:val="-2"/>
          <w:sz w:val="20"/>
          <w:szCs w:val="25"/>
        </w:rPr>
        <w:t xml:space="preserve">, </w:t>
      </w:r>
      <w:r w:rsidR="00A24ADF" w:rsidRPr="006E57B1">
        <w:rPr>
          <w:rFonts w:ascii="Arial" w:hAnsi="Arial" w:cs="Arial"/>
          <w:sz w:val="20"/>
          <w:szCs w:val="25"/>
        </w:rPr>
        <w:t>trade receivables, included in trade and other receivables in statements of financial position, can analyse aging as follows</w:t>
      </w:r>
      <w:r w:rsidRPr="006E57B1">
        <w:rPr>
          <w:rFonts w:ascii="Arial" w:hAnsi="Arial" w:cs="Arial"/>
          <w:sz w:val="20"/>
          <w:szCs w:val="25"/>
        </w:rPr>
        <w:t>:</w:t>
      </w:r>
    </w:p>
    <w:p w14:paraId="230E4675" w14:textId="77777777" w:rsidR="009E53BD" w:rsidRPr="006E57B1" w:rsidRDefault="009E53BD" w:rsidP="00575CF2">
      <w:pPr>
        <w:rPr>
          <w:rFonts w:ascii="Arial" w:hAnsi="Arial" w:cs="Arial"/>
          <w:sz w:val="20"/>
          <w:szCs w:val="20"/>
        </w:rPr>
      </w:pPr>
    </w:p>
    <w:tbl>
      <w:tblPr>
        <w:tblW w:w="4995" w:type="pct"/>
        <w:tblLook w:val="0000" w:firstRow="0" w:lastRow="0" w:firstColumn="0" w:lastColumn="0" w:noHBand="0" w:noVBand="0"/>
      </w:tblPr>
      <w:tblGrid>
        <w:gridCol w:w="5850"/>
        <w:gridCol w:w="1584"/>
        <w:gridCol w:w="1584"/>
      </w:tblGrid>
      <w:tr w:rsidR="00D621AC" w:rsidRPr="006E57B1" w14:paraId="6C5343F1" w14:textId="77777777" w:rsidTr="00D13482">
        <w:trPr>
          <w:cantSplit/>
        </w:trPr>
        <w:tc>
          <w:tcPr>
            <w:tcW w:w="3244" w:type="pct"/>
          </w:tcPr>
          <w:p w14:paraId="75B1CB52" w14:textId="77777777" w:rsidR="00191489" w:rsidRPr="006E57B1" w:rsidRDefault="00191489" w:rsidP="00191489">
            <w:pPr>
              <w:ind w:left="-104"/>
              <w:rPr>
                <w:rFonts w:ascii="Arial" w:hAnsi="Arial" w:cs="Arial"/>
                <w:sz w:val="20"/>
                <w:szCs w:val="20"/>
                <w:cs/>
              </w:rPr>
            </w:pPr>
          </w:p>
        </w:tc>
        <w:tc>
          <w:tcPr>
            <w:tcW w:w="878" w:type="pct"/>
            <w:tcBorders>
              <w:top w:val="single" w:sz="4" w:space="0" w:color="auto"/>
            </w:tcBorders>
          </w:tcPr>
          <w:p w14:paraId="40D1FA4E" w14:textId="50D5CC8D" w:rsidR="00191489" w:rsidRPr="006E57B1" w:rsidRDefault="0092093B" w:rsidP="00E045DE">
            <w:pPr>
              <w:pStyle w:val="Caption"/>
              <w:numPr>
                <w:ilvl w:val="0"/>
                <w:numId w:val="0"/>
              </w:numPr>
              <w:ind w:right="-72"/>
              <w:jc w:val="right"/>
              <w:rPr>
                <w:rFonts w:ascii="Arial" w:hAnsi="Arial" w:cs="Arial"/>
                <w:sz w:val="20"/>
                <w:szCs w:val="20"/>
              </w:rPr>
            </w:pPr>
            <w:r w:rsidRPr="006E57B1">
              <w:rPr>
                <w:rFonts w:ascii="Arial" w:hAnsi="Arial" w:cs="Arial"/>
                <w:sz w:val="20"/>
                <w:szCs w:val="20"/>
                <w:lang w:val="en-GB"/>
              </w:rPr>
              <w:t>30 June</w:t>
            </w:r>
          </w:p>
          <w:p w14:paraId="527C635E" w14:textId="76F41706" w:rsidR="00191489" w:rsidRPr="006E57B1" w:rsidRDefault="00AE1522" w:rsidP="00E045DE">
            <w:pPr>
              <w:pStyle w:val="Caption"/>
              <w:numPr>
                <w:ilvl w:val="0"/>
                <w:numId w:val="0"/>
              </w:numPr>
              <w:ind w:right="-72"/>
              <w:jc w:val="right"/>
              <w:rPr>
                <w:rFonts w:ascii="Arial" w:hAnsi="Arial" w:cs="Arial"/>
                <w:sz w:val="20"/>
                <w:szCs w:val="20"/>
                <w:cs/>
              </w:rPr>
            </w:pPr>
            <w:r w:rsidRPr="006E57B1">
              <w:rPr>
                <w:rFonts w:ascii="Arial" w:hAnsi="Arial" w:cs="Arial"/>
                <w:sz w:val="20"/>
                <w:szCs w:val="20"/>
                <w:lang w:val="en-GB"/>
              </w:rPr>
              <w:t>2022</w:t>
            </w:r>
          </w:p>
        </w:tc>
        <w:tc>
          <w:tcPr>
            <w:tcW w:w="878" w:type="pct"/>
            <w:tcBorders>
              <w:top w:val="single" w:sz="4" w:space="0" w:color="auto"/>
            </w:tcBorders>
          </w:tcPr>
          <w:p w14:paraId="08FCEF9C" w14:textId="51988ECF" w:rsidR="00191489" w:rsidRPr="006E57B1" w:rsidRDefault="00AE1522" w:rsidP="00E045DE">
            <w:pPr>
              <w:pStyle w:val="Caption"/>
              <w:numPr>
                <w:ilvl w:val="0"/>
                <w:numId w:val="0"/>
              </w:numPr>
              <w:ind w:right="-72"/>
              <w:jc w:val="right"/>
              <w:rPr>
                <w:rFonts w:ascii="Arial" w:hAnsi="Arial" w:cs="Arial"/>
                <w:sz w:val="20"/>
                <w:szCs w:val="20"/>
                <w:cs/>
              </w:rPr>
            </w:pPr>
            <w:r w:rsidRPr="006E57B1">
              <w:rPr>
                <w:rFonts w:ascii="Arial" w:hAnsi="Arial" w:cs="Arial"/>
                <w:sz w:val="20"/>
                <w:szCs w:val="20"/>
                <w:lang w:val="en-GB"/>
              </w:rPr>
              <w:t>31</w:t>
            </w:r>
            <w:r w:rsidR="00191489" w:rsidRPr="006E57B1">
              <w:rPr>
                <w:rFonts w:ascii="Arial" w:hAnsi="Arial" w:cs="Arial"/>
                <w:sz w:val="20"/>
                <w:szCs w:val="20"/>
                <w:lang w:val="en-GB"/>
              </w:rPr>
              <w:t xml:space="preserve"> December</w:t>
            </w:r>
          </w:p>
          <w:p w14:paraId="6A80DAB5" w14:textId="594675D7" w:rsidR="00191489" w:rsidRPr="006E57B1" w:rsidRDefault="00AE1522" w:rsidP="00E045DE">
            <w:pPr>
              <w:pStyle w:val="Caption"/>
              <w:numPr>
                <w:ilvl w:val="0"/>
                <w:numId w:val="0"/>
              </w:numPr>
              <w:ind w:right="-72"/>
              <w:jc w:val="right"/>
              <w:rPr>
                <w:rFonts w:ascii="Arial" w:hAnsi="Arial" w:cs="Arial"/>
                <w:sz w:val="20"/>
                <w:szCs w:val="20"/>
                <w:cs/>
              </w:rPr>
            </w:pPr>
            <w:r w:rsidRPr="006E57B1">
              <w:rPr>
                <w:rFonts w:ascii="Arial" w:hAnsi="Arial" w:cs="Arial"/>
                <w:sz w:val="20"/>
                <w:szCs w:val="20"/>
                <w:lang w:val="en-GB"/>
              </w:rPr>
              <w:t>2021</w:t>
            </w:r>
          </w:p>
        </w:tc>
      </w:tr>
      <w:tr w:rsidR="00D621AC" w:rsidRPr="006E57B1" w14:paraId="5E3CE29B" w14:textId="77777777" w:rsidTr="00D13482">
        <w:trPr>
          <w:cantSplit/>
        </w:trPr>
        <w:tc>
          <w:tcPr>
            <w:tcW w:w="3244" w:type="pct"/>
          </w:tcPr>
          <w:p w14:paraId="51626DDC" w14:textId="77777777" w:rsidR="00191489" w:rsidRPr="006E57B1" w:rsidRDefault="00191489" w:rsidP="00191489">
            <w:pPr>
              <w:ind w:left="-104"/>
              <w:rPr>
                <w:rFonts w:ascii="Arial" w:hAnsi="Arial" w:cs="Arial"/>
                <w:sz w:val="20"/>
                <w:szCs w:val="20"/>
                <w:cs/>
              </w:rPr>
            </w:pPr>
          </w:p>
        </w:tc>
        <w:tc>
          <w:tcPr>
            <w:tcW w:w="878" w:type="pct"/>
            <w:tcBorders>
              <w:bottom w:val="single" w:sz="4" w:space="0" w:color="auto"/>
            </w:tcBorders>
          </w:tcPr>
          <w:p w14:paraId="481D6DC2" w14:textId="77777777" w:rsidR="00191489" w:rsidRPr="006E57B1" w:rsidRDefault="00191489" w:rsidP="00E045DE">
            <w:pPr>
              <w:ind w:right="-72"/>
              <w:jc w:val="right"/>
              <w:rPr>
                <w:rFonts w:ascii="Arial" w:hAnsi="Arial" w:cs="Arial"/>
                <w:b/>
                <w:bCs/>
                <w:sz w:val="20"/>
                <w:szCs w:val="20"/>
              </w:rPr>
            </w:pPr>
            <w:r w:rsidRPr="006E57B1">
              <w:rPr>
                <w:rFonts w:ascii="Arial" w:hAnsi="Arial" w:cs="Arial"/>
                <w:b/>
                <w:bCs/>
                <w:sz w:val="20"/>
                <w:szCs w:val="20"/>
              </w:rPr>
              <w:t>Baht</w:t>
            </w:r>
          </w:p>
        </w:tc>
        <w:tc>
          <w:tcPr>
            <w:tcW w:w="878" w:type="pct"/>
            <w:tcBorders>
              <w:bottom w:val="single" w:sz="4" w:space="0" w:color="auto"/>
            </w:tcBorders>
          </w:tcPr>
          <w:p w14:paraId="2C088757" w14:textId="77777777" w:rsidR="00191489" w:rsidRPr="006E57B1" w:rsidRDefault="00191489" w:rsidP="00E045DE">
            <w:pPr>
              <w:ind w:right="-72"/>
              <w:jc w:val="right"/>
              <w:rPr>
                <w:rFonts w:ascii="Arial" w:hAnsi="Arial" w:cs="Arial"/>
                <w:b/>
                <w:bCs/>
                <w:sz w:val="20"/>
                <w:szCs w:val="20"/>
              </w:rPr>
            </w:pPr>
            <w:r w:rsidRPr="006E57B1">
              <w:rPr>
                <w:rFonts w:ascii="Arial" w:hAnsi="Arial" w:cs="Arial"/>
                <w:b/>
                <w:bCs/>
                <w:sz w:val="20"/>
                <w:szCs w:val="20"/>
              </w:rPr>
              <w:t>Baht</w:t>
            </w:r>
          </w:p>
        </w:tc>
      </w:tr>
      <w:tr w:rsidR="00D621AC" w:rsidRPr="006E57B1" w14:paraId="33FDEB78" w14:textId="77777777" w:rsidTr="00D13482">
        <w:trPr>
          <w:cantSplit/>
        </w:trPr>
        <w:tc>
          <w:tcPr>
            <w:tcW w:w="3244" w:type="pct"/>
          </w:tcPr>
          <w:p w14:paraId="60CE3185" w14:textId="77777777" w:rsidR="00B81278" w:rsidRPr="006E57B1" w:rsidRDefault="00B81278" w:rsidP="00B81278">
            <w:pPr>
              <w:ind w:left="-104"/>
              <w:rPr>
                <w:rFonts w:ascii="Arial" w:hAnsi="Arial" w:cs="Arial"/>
                <w:sz w:val="20"/>
                <w:szCs w:val="20"/>
                <w:cs/>
              </w:rPr>
            </w:pPr>
          </w:p>
        </w:tc>
        <w:tc>
          <w:tcPr>
            <w:tcW w:w="878" w:type="pct"/>
            <w:tcBorders>
              <w:top w:val="single" w:sz="4" w:space="0" w:color="auto"/>
            </w:tcBorders>
            <w:shd w:val="clear" w:color="auto" w:fill="FAFAFA"/>
          </w:tcPr>
          <w:p w14:paraId="614E93A8" w14:textId="77777777" w:rsidR="00B81278" w:rsidRPr="006E57B1" w:rsidRDefault="00B81278" w:rsidP="00E045DE">
            <w:pPr>
              <w:ind w:right="-72"/>
              <w:jc w:val="right"/>
              <w:rPr>
                <w:rFonts w:ascii="Arial" w:hAnsi="Arial" w:cs="Arial"/>
                <w:sz w:val="20"/>
                <w:szCs w:val="20"/>
              </w:rPr>
            </w:pPr>
          </w:p>
        </w:tc>
        <w:tc>
          <w:tcPr>
            <w:tcW w:w="878" w:type="pct"/>
            <w:tcBorders>
              <w:top w:val="single" w:sz="4" w:space="0" w:color="auto"/>
            </w:tcBorders>
            <w:shd w:val="clear" w:color="auto" w:fill="auto"/>
          </w:tcPr>
          <w:p w14:paraId="1E8373CB" w14:textId="77777777" w:rsidR="00B81278" w:rsidRPr="006E57B1" w:rsidRDefault="00B81278" w:rsidP="00E045DE">
            <w:pPr>
              <w:ind w:right="-72"/>
              <w:jc w:val="right"/>
              <w:rPr>
                <w:rFonts w:ascii="Arial" w:hAnsi="Arial" w:cs="Arial"/>
                <w:sz w:val="20"/>
                <w:szCs w:val="20"/>
              </w:rPr>
            </w:pPr>
          </w:p>
        </w:tc>
      </w:tr>
      <w:tr w:rsidR="00D621AC" w:rsidRPr="006E57B1" w14:paraId="45D91610" w14:textId="77777777" w:rsidTr="00D13482">
        <w:trPr>
          <w:cantSplit/>
        </w:trPr>
        <w:tc>
          <w:tcPr>
            <w:tcW w:w="3244" w:type="pct"/>
            <w:vAlign w:val="center"/>
          </w:tcPr>
          <w:p w14:paraId="2F3F2154" w14:textId="1F4E8279" w:rsidR="00450619" w:rsidRPr="006E57B1" w:rsidRDefault="00450619" w:rsidP="00450619">
            <w:pPr>
              <w:tabs>
                <w:tab w:val="left" w:pos="720"/>
                <w:tab w:val="left" w:pos="2160"/>
                <w:tab w:val="center" w:pos="6930"/>
                <w:tab w:val="center" w:pos="8280"/>
                <w:tab w:val="right" w:pos="8540"/>
              </w:tabs>
              <w:ind w:left="-104"/>
              <w:jc w:val="left"/>
              <w:rPr>
                <w:rFonts w:ascii="Arial" w:hAnsi="Arial" w:cs="Arial"/>
                <w:sz w:val="20"/>
                <w:szCs w:val="20"/>
              </w:rPr>
            </w:pPr>
            <w:r w:rsidRPr="006E57B1">
              <w:rPr>
                <w:rFonts w:ascii="Arial" w:hAnsi="Arial" w:cs="Arial"/>
                <w:sz w:val="20"/>
                <w:szCs w:val="20"/>
                <w:lang w:val="en-US" w:bidi="ar-SA"/>
              </w:rPr>
              <w:t xml:space="preserve">Up to </w:t>
            </w:r>
            <w:r w:rsidR="00AE1522" w:rsidRPr="006E57B1">
              <w:rPr>
                <w:rFonts w:ascii="Arial" w:hAnsi="Arial" w:cs="Arial"/>
                <w:sz w:val="20"/>
                <w:szCs w:val="20"/>
                <w:lang w:bidi="ar-SA"/>
              </w:rPr>
              <w:t>3</w:t>
            </w:r>
            <w:r w:rsidRPr="006E57B1">
              <w:rPr>
                <w:rFonts w:ascii="Arial" w:hAnsi="Arial" w:cs="Arial"/>
                <w:sz w:val="20"/>
                <w:szCs w:val="20"/>
                <w:lang w:val="en-US" w:bidi="ar-SA"/>
              </w:rPr>
              <w:t xml:space="preserve"> months</w:t>
            </w:r>
          </w:p>
        </w:tc>
        <w:tc>
          <w:tcPr>
            <w:tcW w:w="878" w:type="pct"/>
            <w:shd w:val="clear" w:color="auto" w:fill="FAFAFA"/>
            <w:vAlign w:val="bottom"/>
          </w:tcPr>
          <w:p w14:paraId="23EE58FA" w14:textId="0F455718" w:rsidR="00450619" w:rsidRPr="006E57B1" w:rsidRDefault="00D13482" w:rsidP="00450619">
            <w:pPr>
              <w:ind w:right="-72"/>
              <w:jc w:val="right"/>
              <w:rPr>
                <w:rFonts w:ascii="Arial" w:hAnsi="Arial" w:cs="Arial"/>
                <w:sz w:val="20"/>
                <w:szCs w:val="20"/>
                <w:cs/>
              </w:rPr>
            </w:pPr>
            <w:r w:rsidRPr="006E57B1">
              <w:rPr>
                <w:rFonts w:ascii="Arial" w:hAnsi="Arial" w:cs="Arial"/>
                <w:sz w:val="20"/>
                <w:szCs w:val="20"/>
              </w:rPr>
              <w:t>441,365,544</w:t>
            </w:r>
          </w:p>
        </w:tc>
        <w:tc>
          <w:tcPr>
            <w:tcW w:w="878" w:type="pct"/>
            <w:shd w:val="clear" w:color="auto" w:fill="auto"/>
          </w:tcPr>
          <w:p w14:paraId="09D830E9" w14:textId="539DED67" w:rsidR="00450619" w:rsidRPr="006E57B1" w:rsidRDefault="00AE1522" w:rsidP="00450619">
            <w:pPr>
              <w:ind w:right="-72"/>
              <w:jc w:val="right"/>
              <w:rPr>
                <w:rFonts w:ascii="Arial" w:hAnsi="Arial" w:cs="Arial"/>
                <w:sz w:val="20"/>
                <w:szCs w:val="20"/>
              </w:rPr>
            </w:pPr>
            <w:r w:rsidRPr="006E57B1">
              <w:rPr>
                <w:rFonts w:ascii="Arial" w:hAnsi="Arial" w:cs="Arial"/>
                <w:sz w:val="20"/>
                <w:szCs w:val="20"/>
              </w:rPr>
              <w:t>95</w:t>
            </w:r>
            <w:r w:rsidR="00450619" w:rsidRPr="006E57B1">
              <w:rPr>
                <w:rFonts w:ascii="Arial" w:hAnsi="Arial" w:cs="Arial"/>
                <w:sz w:val="20"/>
                <w:szCs w:val="20"/>
              </w:rPr>
              <w:t>,</w:t>
            </w:r>
            <w:r w:rsidRPr="006E57B1">
              <w:rPr>
                <w:rFonts w:ascii="Arial" w:hAnsi="Arial" w:cs="Arial"/>
                <w:sz w:val="20"/>
                <w:szCs w:val="20"/>
              </w:rPr>
              <w:t>946</w:t>
            </w:r>
            <w:r w:rsidR="00450619" w:rsidRPr="006E57B1">
              <w:rPr>
                <w:rFonts w:ascii="Arial" w:hAnsi="Arial" w:cs="Arial"/>
                <w:sz w:val="20"/>
                <w:szCs w:val="20"/>
              </w:rPr>
              <w:t>,</w:t>
            </w:r>
            <w:r w:rsidRPr="006E57B1">
              <w:rPr>
                <w:rFonts w:ascii="Arial" w:hAnsi="Arial" w:cs="Arial"/>
                <w:sz w:val="20"/>
                <w:szCs w:val="20"/>
              </w:rPr>
              <w:t>079</w:t>
            </w:r>
          </w:p>
        </w:tc>
      </w:tr>
      <w:tr w:rsidR="00D621AC" w:rsidRPr="006E57B1" w14:paraId="5D569F5B" w14:textId="77777777" w:rsidTr="00D13482">
        <w:trPr>
          <w:cantSplit/>
        </w:trPr>
        <w:tc>
          <w:tcPr>
            <w:tcW w:w="3244" w:type="pct"/>
            <w:vAlign w:val="center"/>
          </w:tcPr>
          <w:p w14:paraId="08AE50F1" w14:textId="466474BD" w:rsidR="00450619" w:rsidRPr="006E57B1" w:rsidRDefault="00AE1522" w:rsidP="00450619">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6E57B1">
              <w:rPr>
                <w:rFonts w:ascii="Arial" w:hAnsi="Arial" w:cs="Arial"/>
                <w:sz w:val="20"/>
                <w:szCs w:val="20"/>
                <w:lang w:bidi="ar-SA"/>
              </w:rPr>
              <w:t>3</w:t>
            </w:r>
            <w:r w:rsidR="00450619" w:rsidRPr="006E57B1">
              <w:rPr>
                <w:rFonts w:ascii="Arial" w:hAnsi="Arial" w:cs="Arial"/>
                <w:sz w:val="20"/>
                <w:szCs w:val="20"/>
                <w:lang w:val="en-US" w:bidi="ar-SA"/>
              </w:rPr>
              <w:t xml:space="preserve"> </w:t>
            </w:r>
            <w:r w:rsidRPr="006E57B1">
              <w:rPr>
                <w:rFonts w:ascii="Arial" w:hAnsi="Arial" w:cs="Arial"/>
                <w:sz w:val="20"/>
                <w:szCs w:val="20"/>
                <w:lang w:val="en-US" w:bidi="ar-SA"/>
              </w:rPr>
              <w:t>-</w:t>
            </w:r>
            <w:r w:rsidR="00450619" w:rsidRPr="006E57B1">
              <w:rPr>
                <w:rFonts w:ascii="Arial" w:hAnsi="Arial" w:cs="Arial"/>
                <w:sz w:val="20"/>
                <w:szCs w:val="20"/>
                <w:lang w:val="en-US" w:bidi="ar-SA"/>
              </w:rPr>
              <w:t xml:space="preserve"> </w:t>
            </w:r>
            <w:r w:rsidRPr="006E57B1">
              <w:rPr>
                <w:rFonts w:ascii="Arial" w:hAnsi="Arial" w:cs="Arial"/>
                <w:sz w:val="20"/>
                <w:szCs w:val="20"/>
                <w:lang w:bidi="ar-SA"/>
              </w:rPr>
              <w:t>6</w:t>
            </w:r>
            <w:r w:rsidR="00450619" w:rsidRPr="006E57B1">
              <w:rPr>
                <w:rFonts w:ascii="Arial" w:hAnsi="Arial" w:cs="Arial"/>
                <w:sz w:val="20"/>
                <w:szCs w:val="20"/>
                <w:lang w:val="en-US" w:bidi="ar-SA"/>
              </w:rPr>
              <w:t xml:space="preserve"> months</w:t>
            </w:r>
          </w:p>
        </w:tc>
        <w:tc>
          <w:tcPr>
            <w:tcW w:w="878" w:type="pct"/>
            <w:shd w:val="clear" w:color="auto" w:fill="FAFAFA"/>
            <w:vAlign w:val="bottom"/>
          </w:tcPr>
          <w:p w14:paraId="2263E9F2" w14:textId="5A999AB0" w:rsidR="00450619" w:rsidRPr="006E57B1" w:rsidRDefault="00D13482" w:rsidP="00450619">
            <w:pPr>
              <w:ind w:right="-72"/>
              <w:jc w:val="right"/>
              <w:rPr>
                <w:rFonts w:ascii="Arial" w:hAnsi="Arial" w:cs="Arial"/>
                <w:sz w:val="20"/>
                <w:szCs w:val="20"/>
              </w:rPr>
            </w:pPr>
            <w:r w:rsidRPr="006E57B1">
              <w:rPr>
                <w:rFonts w:ascii="Arial" w:hAnsi="Arial" w:cs="Arial"/>
                <w:sz w:val="20"/>
                <w:szCs w:val="20"/>
              </w:rPr>
              <w:t>18,318,376</w:t>
            </w:r>
          </w:p>
        </w:tc>
        <w:tc>
          <w:tcPr>
            <w:tcW w:w="878" w:type="pct"/>
            <w:shd w:val="clear" w:color="auto" w:fill="auto"/>
          </w:tcPr>
          <w:p w14:paraId="6E12ABD3" w14:textId="10BEA1D8" w:rsidR="00450619" w:rsidRPr="006E57B1" w:rsidRDefault="00AE1522" w:rsidP="00450619">
            <w:pPr>
              <w:ind w:right="-72"/>
              <w:jc w:val="right"/>
              <w:rPr>
                <w:rFonts w:ascii="Arial" w:hAnsi="Arial" w:cs="Arial"/>
                <w:sz w:val="20"/>
                <w:szCs w:val="20"/>
              </w:rPr>
            </w:pPr>
            <w:r w:rsidRPr="006E57B1">
              <w:rPr>
                <w:rFonts w:ascii="Arial" w:hAnsi="Arial" w:cs="Arial"/>
                <w:sz w:val="20"/>
                <w:szCs w:val="20"/>
              </w:rPr>
              <w:t>68</w:t>
            </w:r>
            <w:r w:rsidR="00450619" w:rsidRPr="006E57B1">
              <w:rPr>
                <w:rFonts w:ascii="Arial" w:hAnsi="Arial" w:cs="Arial"/>
                <w:sz w:val="20"/>
                <w:szCs w:val="20"/>
              </w:rPr>
              <w:t>,</w:t>
            </w:r>
            <w:r w:rsidRPr="006E57B1">
              <w:rPr>
                <w:rFonts w:ascii="Arial" w:hAnsi="Arial" w:cs="Arial"/>
                <w:sz w:val="20"/>
                <w:szCs w:val="20"/>
              </w:rPr>
              <w:t>875</w:t>
            </w:r>
            <w:r w:rsidR="00450619" w:rsidRPr="006E57B1">
              <w:rPr>
                <w:rFonts w:ascii="Arial" w:hAnsi="Arial" w:cs="Arial"/>
                <w:sz w:val="20"/>
                <w:szCs w:val="20"/>
              </w:rPr>
              <w:t>,</w:t>
            </w:r>
            <w:r w:rsidRPr="006E57B1">
              <w:rPr>
                <w:rFonts w:ascii="Arial" w:hAnsi="Arial" w:cs="Arial"/>
                <w:sz w:val="20"/>
                <w:szCs w:val="20"/>
              </w:rPr>
              <w:t>918</w:t>
            </w:r>
          </w:p>
        </w:tc>
      </w:tr>
      <w:tr w:rsidR="00D621AC" w:rsidRPr="006E57B1" w14:paraId="1040B2E3" w14:textId="77777777" w:rsidTr="00D13482">
        <w:trPr>
          <w:cantSplit/>
        </w:trPr>
        <w:tc>
          <w:tcPr>
            <w:tcW w:w="3244" w:type="pct"/>
            <w:vAlign w:val="center"/>
          </w:tcPr>
          <w:p w14:paraId="0B53F4FA" w14:textId="1E9E6FE2" w:rsidR="00450619" w:rsidRPr="006E57B1" w:rsidRDefault="00AE1522" w:rsidP="00450619">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6E57B1">
              <w:rPr>
                <w:rFonts w:ascii="Arial" w:hAnsi="Arial" w:cs="Arial"/>
                <w:sz w:val="20"/>
                <w:szCs w:val="20"/>
                <w:lang w:bidi="ar-SA"/>
              </w:rPr>
              <w:t>6</w:t>
            </w:r>
            <w:r w:rsidR="00450619" w:rsidRPr="006E57B1">
              <w:rPr>
                <w:rFonts w:ascii="Arial" w:hAnsi="Arial" w:cs="Arial"/>
                <w:sz w:val="20"/>
                <w:szCs w:val="20"/>
                <w:lang w:val="en-US" w:bidi="ar-SA"/>
              </w:rPr>
              <w:t xml:space="preserve"> </w:t>
            </w:r>
            <w:r w:rsidRPr="006E57B1">
              <w:rPr>
                <w:rFonts w:ascii="Arial" w:hAnsi="Arial" w:cs="Arial"/>
                <w:sz w:val="20"/>
                <w:szCs w:val="20"/>
                <w:lang w:val="en-US" w:bidi="ar-SA"/>
              </w:rPr>
              <w:t>-</w:t>
            </w:r>
            <w:r w:rsidR="00450619" w:rsidRPr="006E57B1">
              <w:rPr>
                <w:rFonts w:ascii="Arial" w:hAnsi="Arial" w:cs="Arial"/>
                <w:sz w:val="20"/>
                <w:szCs w:val="20"/>
                <w:lang w:val="en-US" w:bidi="ar-SA"/>
              </w:rPr>
              <w:t xml:space="preserve"> </w:t>
            </w:r>
            <w:r w:rsidRPr="006E57B1">
              <w:rPr>
                <w:rFonts w:ascii="Arial" w:hAnsi="Arial" w:cs="Arial"/>
                <w:sz w:val="20"/>
                <w:szCs w:val="20"/>
                <w:lang w:bidi="ar-SA"/>
              </w:rPr>
              <w:t>12</w:t>
            </w:r>
            <w:r w:rsidR="00450619" w:rsidRPr="006E57B1">
              <w:rPr>
                <w:rFonts w:ascii="Arial" w:hAnsi="Arial" w:cs="Arial"/>
                <w:sz w:val="20"/>
                <w:szCs w:val="20"/>
                <w:lang w:val="en-US" w:bidi="ar-SA"/>
              </w:rPr>
              <w:t xml:space="preserve"> months</w:t>
            </w:r>
          </w:p>
        </w:tc>
        <w:tc>
          <w:tcPr>
            <w:tcW w:w="878" w:type="pct"/>
            <w:shd w:val="clear" w:color="auto" w:fill="FAFAFA"/>
            <w:vAlign w:val="bottom"/>
          </w:tcPr>
          <w:p w14:paraId="2EE9C05C" w14:textId="7274F8AE" w:rsidR="00450619" w:rsidRPr="006E57B1" w:rsidRDefault="00D13482" w:rsidP="00450619">
            <w:pPr>
              <w:ind w:right="-72"/>
              <w:jc w:val="right"/>
              <w:rPr>
                <w:rFonts w:ascii="Arial" w:hAnsi="Arial" w:cs="Arial"/>
                <w:sz w:val="20"/>
                <w:szCs w:val="20"/>
              </w:rPr>
            </w:pPr>
            <w:r w:rsidRPr="006E57B1">
              <w:rPr>
                <w:rFonts w:ascii="Arial" w:hAnsi="Arial" w:cs="Arial"/>
                <w:sz w:val="20"/>
                <w:szCs w:val="20"/>
              </w:rPr>
              <w:t>24,873,028</w:t>
            </w:r>
          </w:p>
        </w:tc>
        <w:tc>
          <w:tcPr>
            <w:tcW w:w="878" w:type="pct"/>
            <w:shd w:val="clear" w:color="auto" w:fill="auto"/>
          </w:tcPr>
          <w:p w14:paraId="58856356" w14:textId="35780BA6" w:rsidR="00450619" w:rsidRPr="006E57B1" w:rsidRDefault="00AE1522" w:rsidP="00450619">
            <w:pPr>
              <w:ind w:right="-72"/>
              <w:jc w:val="right"/>
              <w:rPr>
                <w:rFonts w:ascii="Arial" w:hAnsi="Arial" w:cs="Arial"/>
                <w:sz w:val="20"/>
                <w:szCs w:val="20"/>
              </w:rPr>
            </w:pPr>
            <w:r w:rsidRPr="006E57B1">
              <w:rPr>
                <w:rFonts w:ascii="Arial" w:hAnsi="Arial" w:cs="Arial"/>
                <w:sz w:val="20"/>
                <w:szCs w:val="20"/>
              </w:rPr>
              <w:t>52</w:t>
            </w:r>
            <w:r w:rsidR="00450619" w:rsidRPr="006E57B1">
              <w:rPr>
                <w:rFonts w:ascii="Arial" w:hAnsi="Arial" w:cs="Arial"/>
                <w:sz w:val="20"/>
                <w:szCs w:val="20"/>
              </w:rPr>
              <w:t>,</w:t>
            </w:r>
            <w:r w:rsidRPr="006E57B1">
              <w:rPr>
                <w:rFonts w:ascii="Arial" w:hAnsi="Arial" w:cs="Arial"/>
                <w:sz w:val="20"/>
                <w:szCs w:val="20"/>
              </w:rPr>
              <w:t>835</w:t>
            </w:r>
            <w:r w:rsidR="00450619" w:rsidRPr="006E57B1">
              <w:rPr>
                <w:rFonts w:ascii="Arial" w:hAnsi="Arial" w:cs="Arial"/>
                <w:sz w:val="20"/>
                <w:szCs w:val="20"/>
              </w:rPr>
              <w:t>,</w:t>
            </w:r>
            <w:r w:rsidRPr="006E57B1">
              <w:rPr>
                <w:rFonts w:ascii="Arial" w:hAnsi="Arial" w:cs="Arial"/>
                <w:sz w:val="20"/>
                <w:szCs w:val="20"/>
              </w:rPr>
              <w:t>333</w:t>
            </w:r>
          </w:p>
        </w:tc>
      </w:tr>
      <w:tr w:rsidR="00D621AC" w:rsidRPr="006E57B1" w14:paraId="3E5BF615" w14:textId="77777777" w:rsidTr="00D13482">
        <w:trPr>
          <w:cantSplit/>
        </w:trPr>
        <w:tc>
          <w:tcPr>
            <w:tcW w:w="3244" w:type="pct"/>
            <w:vAlign w:val="center"/>
          </w:tcPr>
          <w:p w14:paraId="68C00FB1" w14:textId="58DB8A52" w:rsidR="00450619" w:rsidRPr="006E57B1" w:rsidRDefault="00450619" w:rsidP="00450619">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6E57B1">
              <w:rPr>
                <w:rFonts w:ascii="Arial" w:hAnsi="Arial" w:cs="Arial"/>
                <w:sz w:val="20"/>
                <w:szCs w:val="20"/>
                <w:lang w:val="en-US" w:bidi="ar-SA"/>
              </w:rPr>
              <w:t xml:space="preserve">More than </w:t>
            </w:r>
            <w:r w:rsidR="00AE1522" w:rsidRPr="006E57B1">
              <w:rPr>
                <w:rFonts w:ascii="Arial" w:hAnsi="Arial" w:cs="Arial"/>
                <w:sz w:val="20"/>
                <w:szCs w:val="20"/>
                <w:lang w:bidi="ar-SA"/>
              </w:rPr>
              <w:t>12</w:t>
            </w:r>
            <w:r w:rsidRPr="006E57B1">
              <w:rPr>
                <w:rFonts w:ascii="Arial" w:hAnsi="Arial" w:cs="Arial"/>
                <w:sz w:val="20"/>
                <w:szCs w:val="20"/>
                <w:lang w:val="en-US" w:bidi="ar-SA"/>
              </w:rPr>
              <w:t xml:space="preserve"> months</w:t>
            </w:r>
          </w:p>
        </w:tc>
        <w:tc>
          <w:tcPr>
            <w:tcW w:w="878" w:type="pct"/>
            <w:tcBorders>
              <w:bottom w:val="single" w:sz="4" w:space="0" w:color="auto"/>
            </w:tcBorders>
            <w:shd w:val="clear" w:color="auto" w:fill="FAFAFA"/>
            <w:vAlign w:val="bottom"/>
          </w:tcPr>
          <w:p w14:paraId="2B26DA09" w14:textId="7E17A121" w:rsidR="00450619" w:rsidRPr="006E57B1" w:rsidRDefault="00D13482" w:rsidP="00450619">
            <w:pPr>
              <w:ind w:right="-72"/>
              <w:jc w:val="right"/>
              <w:rPr>
                <w:rFonts w:ascii="Arial" w:hAnsi="Arial" w:cs="Arial"/>
                <w:sz w:val="20"/>
                <w:szCs w:val="20"/>
              </w:rPr>
            </w:pPr>
            <w:r w:rsidRPr="006E57B1">
              <w:rPr>
                <w:rFonts w:ascii="Arial" w:hAnsi="Arial" w:cs="Arial"/>
                <w:sz w:val="20"/>
                <w:szCs w:val="20"/>
              </w:rPr>
              <w:t>58,316,985</w:t>
            </w:r>
          </w:p>
        </w:tc>
        <w:tc>
          <w:tcPr>
            <w:tcW w:w="878" w:type="pct"/>
            <w:tcBorders>
              <w:bottom w:val="single" w:sz="4" w:space="0" w:color="auto"/>
            </w:tcBorders>
            <w:shd w:val="clear" w:color="auto" w:fill="auto"/>
          </w:tcPr>
          <w:p w14:paraId="0C8751DB" w14:textId="117614AC" w:rsidR="00450619" w:rsidRPr="006E57B1" w:rsidRDefault="00AE1522" w:rsidP="00450619">
            <w:pPr>
              <w:ind w:right="-72"/>
              <w:jc w:val="right"/>
              <w:rPr>
                <w:rFonts w:ascii="Arial" w:hAnsi="Arial" w:cs="Arial"/>
                <w:sz w:val="20"/>
                <w:szCs w:val="20"/>
              </w:rPr>
            </w:pPr>
            <w:r w:rsidRPr="006E57B1">
              <w:rPr>
                <w:rFonts w:ascii="Arial" w:hAnsi="Arial" w:cs="Arial"/>
                <w:sz w:val="20"/>
                <w:szCs w:val="20"/>
              </w:rPr>
              <w:t>14</w:t>
            </w:r>
            <w:r w:rsidR="00450619" w:rsidRPr="006E57B1">
              <w:rPr>
                <w:rFonts w:ascii="Arial" w:hAnsi="Arial" w:cs="Arial"/>
                <w:sz w:val="20"/>
                <w:szCs w:val="20"/>
              </w:rPr>
              <w:t>,</w:t>
            </w:r>
            <w:r w:rsidRPr="006E57B1">
              <w:rPr>
                <w:rFonts w:ascii="Arial" w:hAnsi="Arial" w:cs="Arial"/>
                <w:sz w:val="20"/>
                <w:szCs w:val="20"/>
              </w:rPr>
              <w:t>095</w:t>
            </w:r>
            <w:r w:rsidR="00450619" w:rsidRPr="006E57B1">
              <w:rPr>
                <w:rFonts w:ascii="Arial" w:hAnsi="Arial" w:cs="Arial"/>
                <w:sz w:val="20"/>
                <w:szCs w:val="20"/>
              </w:rPr>
              <w:t>,</w:t>
            </w:r>
            <w:r w:rsidRPr="006E57B1">
              <w:rPr>
                <w:rFonts w:ascii="Arial" w:hAnsi="Arial" w:cs="Arial"/>
                <w:sz w:val="20"/>
                <w:szCs w:val="20"/>
              </w:rPr>
              <w:t>400</w:t>
            </w:r>
          </w:p>
        </w:tc>
      </w:tr>
      <w:tr w:rsidR="00D621AC" w:rsidRPr="006E57B1" w14:paraId="1E83660F" w14:textId="77777777" w:rsidTr="00D13482">
        <w:trPr>
          <w:cantSplit/>
        </w:trPr>
        <w:tc>
          <w:tcPr>
            <w:tcW w:w="3244" w:type="pct"/>
            <w:vAlign w:val="center"/>
          </w:tcPr>
          <w:p w14:paraId="5DF446D8" w14:textId="77777777" w:rsidR="00450619" w:rsidRPr="006E57B1" w:rsidRDefault="00450619" w:rsidP="00450619">
            <w:pPr>
              <w:tabs>
                <w:tab w:val="left" w:pos="720"/>
                <w:tab w:val="left" w:pos="2160"/>
                <w:tab w:val="center" w:pos="6930"/>
                <w:tab w:val="center" w:pos="8280"/>
                <w:tab w:val="right" w:pos="8540"/>
              </w:tabs>
              <w:ind w:left="-104"/>
              <w:jc w:val="left"/>
              <w:rPr>
                <w:rFonts w:ascii="Arial" w:hAnsi="Arial" w:cs="Arial"/>
                <w:sz w:val="20"/>
                <w:szCs w:val="20"/>
                <w:lang w:val="en-US" w:bidi="ar-SA"/>
              </w:rPr>
            </w:pPr>
          </w:p>
        </w:tc>
        <w:tc>
          <w:tcPr>
            <w:tcW w:w="878" w:type="pct"/>
            <w:tcBorders>
              <w:top w:val="single" w:sz="4" w:space="0" w:color="auto"/>
            </w:tcBorders>
            <w:shd w:val="clear" w:color="auto" w:fill="FAFAFA"/>
            <w:vAlign w:val="bottom"/>
          </w:tcPr>
          <w:p w14:paraId="7F4EAFE5" w14:textId="77777777" w:rsidR="00450619" w:rsidRPr="006E57B1" w:rsidRDefault="00450619" w:rsidP="00450619">
            <w:pPr>
              <w:ind w:right="-72"/>
              <w:jc w:val="right"/>
              <w:rPr>
                <w:rFonts w:ascii="Arial" w:hAnsi="Arial" w:cs="Arial"/>
                <w:sz w:val="20"/>
                <w:szCs w:val="20"/>
              </w:rPr>
            </w:pPr>
          </w:p>
        </w:tc>
        <w:tc>
          <w:tcPr>
            <w:tcW w:w="878" w:type="pct"/>
            <w:tcBorders>
              <w:top w:val="single" w:sz="4" w:space="0" w:color="auto"/>
            </w:tcBorders>
            <w:shd w:val="clear" w:color="auto" w:fill="auto"/>
          </w:tcPr>
          <w:p w14:paraId="08BEE5D2" w14:textId="77777777" w:rsidR="00450619" w:rsidRPr="006E57B1" w:rsidRDefault="00450619" w:rsidP="00450619">
            <w:pPr>
              <w:ind w:right="-72"/>
              <w:jc w:val="right"/>
              <w:rPr>
                <w:rFonts w:ascii="Arial" w:hAnsi="Arial" w:cs="Arial"/>
                <w:sz w:val="20"/>
                <w:szCs w:val="20"/>
              </w:rPr>
            </w:pPr>
          </w:p>
        </w:tc>
      </w:tr>
      <w:tr w:rsidR="00D621AC" w:rsidRPr="006E57B1" w14:paraId="1CB69A0B" w14:textId="77777777" w:rsidTr="00D13482">
        <w:trPr>
          <w:cantSplit/>
        </w:trPr>
        <w:tc>
          <w:tcPr>
            <w:tcW w:w="3244" w:type="pct"/>
            <w:vAlign w:val="center"/>
          </w:tcPr>
          <w:p w14:paraId="1334CDE5" w14:textId="1FAFBB38" w:rsidR="00450619" w:rsidRPr="006E57B1" w:rsidRDefault="00450619" w:rsidP="00450619">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6E57B1">
              <w:rPr>
                <w:rFonts w:ascii="Arial" w:hAnsi="Arial" w:cs="Arial"/>
                <w:sz w:val="20"/>
                <w:szCs w:val="20"/>
                <w:lang w:val="en-US" w:bidi="ar-SA"/>
              </w:rPr>
              <w:t>Total</w:t>
            </w:r>
          </w:p>
        </w:tc>
        <w:tc>
          <w:tcPr>
            <w:tcW w:w="878" w:type="pct"/>
            <w:shd w:val="clear" w:color="auto" w:fill="FAFAFA"/>
            <w:vAlign w:val="bottom"/>
          </w:tcPr>
          <w:p w14:paraId="6BCB7E6A" w14:textId="4F149804" w:rsidR="00450619" w:rsidRPr="006E57B1" w:rsidRDefault="00D13482" w:rsidP="00450619">
            <w:pPr>
              <w:ind w:right="-72"/>
              <w:jc w:val="right"/>
              <w:rPr>
                <w:rFonts w:ascii="Arial" w:hAnsi="Arial" w:cs="Arial"/>
                <w:sz w:val="20"/>
                <w:szCs w:val="20"/>
              </w:rPr>
            </w:pPr>
            <w:r w:rsidRPr="006E57B1">
              <w:rPr>
                <w:rFonts w:ascii="Arial" w:hAnsi="Arial" w:cs="Arial"/>
                <w:sz w:val="20"/>
                <w:szCs w:val="20"/>
              </w:rPr>
              <w:t>542,873,933</w:t>
            </w:r>
          </w:p>
        </w:tc>
        <w:tc>
          <w:tcPr>
            <w:tcW w:w="878" w:type="pct"/>
            <w:shd w:val="clear" w:color="auto" w:fill="auto"/>
          </w:tcPr>
          <w:p w14:paraId="78BD997F" w14:textId="276638FB" w:rsidR="00450619" w:rsidRPr="006E57B1" w:rsidRDefault="00AE1522" w:rsidP="00450619">
            <w:pPr>
              <w:ind w:right="-72"/>
              <w:jc w:val="right"/>
              <w:rPr>
                <w:rFonts w:ascii="Arial" w:hAnsi="Arial" w:cs="Arial"/>
                <w:sz w:val="20"/>
                <w:szCs w:val="20"/>
              </w:rPr>
            </w:pPr>
            <w:r w:rsidRPr="006E57B1">
              <w:rPr>
                <w:rFonts w:ascii="Arial" w:hAnsi="Arial" w:cs="Arial"/>
                <w:sz w:val="20"/>
                <w:szCs w:val="20"/>
              </w:rPr>
              <w:t>231</w:t>
            </w:r>
            <w:r w:rsidR="00450619" w:rsidRPr="006E57B1">
              <w:rPr>
                <w:rFonts w:ascii="Arial" w:hAnsi="Arial" w:cs="Arial"/>
                <w:sz w:val="20"/>
                <w:szCs w:val="20"/>
              </w:rPr>
              <w:t>,</w:t>
            </w:r>
            <w:r w:rsidRPr="006E57B1">
              <w:rPr>
                <w:rFonts w:ascii="Arial" w:hAnsi="Arial" w:cs="Arial"/>
                <w:sz w:val="20"/>
                <w:szCs w:val="20"/>
              </w:rPr>
              <w:t>752</w:t>
            </w:r>
            <w:r w:rsidR="00450619" w:rsidRPr="006E57B1">
              <w:rPr>
                <w:rFonts w:ascii="Arial" w:hAnsi="Arial" w:cs="Arial"/>
                <w:sz w:val="20"/>
                <w:szCs w:val="20"/>
              </w:rPr>
              <w:t>,</w:t>
            </w:r>
            <w:r w:rsidRPr="006E57B1">
              <w:rPr>
                <w:rFonts w:ascii="Arial" w:hAnsi="Arial" w:cs="Arial"/>
                <w:sz w:val="20"/>
                <w:szCs w:val="20"/>
              </w:rPr>
              <w:t>730</w:t>
            </w:r>
          </w:p>
        </w:tc>
      </w:tr>
      <w:tr w:rsidR="00D621AC" w:rsidRPr="006E57B1" w14:paraId="40760D48" w14:textId="77777777" w:rsidTr="00D13482">
        <w:trPr>
          <w:cantSplit/>
        </w:trPr>
        <w:tc>
          <w:tcPr>
            <w:tcW w:w="3244" w:type="pct"/>
            <w:vAlign w:val="center"/>
          </w:tcPr>
          <w:p w14:paraId="78C13A28" w14:textId="77777777" w:rsidR="00450619" w:rsidRPr="006E57B1" w:rsidRDefault="00450619" w:rsidP="00450619">
            <w:pPr>
              <w:tabs>
                <w:tab w:val="left" w:pos="792"/>
                <w:tab w:val="left" w:pos="2160"/>
                <w:tab w:val="center" w:pos="6930"/>
                <w:tab w:val="center" w:pos="8280"/>
                <w:tab w:val="right" w:pos="8540"/>
              </w:tabs>
              <w:ind w:left="-104"/>
              <w:jc w:val="thaiDistribute"/>
              <w:rPr>
                <w:rFonts w:ascii="Arial" w:hAnsi="Arial" w:cs="Arial"/>
                <w:sz w:val="20"/>
                <w:szCs w:val="20"/>
              </w:rPr>
            </w:pPr>
            <w:proofErr w:type="gramStart"/>
            <w:r w:rsidRPr="006E57B1">
              <w:rPr>
                <w:rFonts w:ascii="Arial" w:hAnsi="Arial" w:cs="Arial"/>
                <w:sz w:val="20"/>
                <w:szCs w:val="20"/>
                <w:u w:val="single"/>
              </w:rPr>
              <w:t>Less</w:t>
            </w:r>
            <w:r w:rsidRPr="006E57B1">
              <w:rPr>
                <w:rFonts w:ascii="Arial" w:hAnsi="Arial" w:cs="Arial"/>
                <w:sz w:val="20"/>
                <w:szCs w:val="20"/>
              </w:rPr>
              <w:t xml:space="preserve">  Expected</w:t>
            </w:r>
            <w:proofErr w:type="gramEnd"/>
            <w:r w:rsidRPr="006E57B1">
              <w:rPr>
                <w:rFonts w:ascii="Arial" w:hAnsi="Arial" w:cs="Arial"/>
                <w:sz w:val="20"/>
                <w:szCs w:val="20"/>
              </w:rPr>
              <w:t xml:space="preserve"> credit losses</w:t>
            </w:r>
          </w:p>
        </w:tc>
        <w:tc>
          <w:tcPr>
            <w:tcW w:w="878" w:type="pct"/>
            <w:tcBorders>
              <w:bottom w:val="single" w:sz="4" w:space="0" w:color="auto"/>
            </w:tcBorders>
            <w:shd w:val="clear" w:color="auto" w:fill="FAFAFA"/>
          </w:tcPr>
          <w:p w14:paraId="27E0FFA7" w14:textId="5F7767DC" w:rsidR="00450619" w:rsidRPr="006E57B1" w:rsidRDefault="00D13482" w:rsidP="00450619">
            <w:pPr>
              <w:ind w:right="-72"/>
              <w:jc w:val="right"/>
              <w:rPr>
                <w:rFonts w:ascii="Arial" w:hAnsi="Arial" w:cs="Arial"/>
                <w:sz w:val="20"/>
                <w:szCs w:val="20"/>
              </w:rPr>
            </w:pPr>
            <w:r w:rsidRPr="006E57B1">
              <w:rPr>
                <w:rFonts w:ascii="Arial" w:hAnsi="Arial" w:cs="Arial"/>
                <w:sz w:val="20"/>
                <w:szCs w:val="20"/>
              </w:rPr>
              <w:t>(25,627,950)</w:t>
            </w:r>
          </w:p>
        </w:tc>
        <w:tc>
          <w:tcPr>
            <w:tcW w:w="878" w:type="pct"/>
            <w:tcBorders>
              <w:bottom w:val="single" w:sz="4" w:space="0" w:color="auto"/>
            </w:tcBorders>
            <w:shd w:val="clear" w:color="auto" w:fill="auto"/>
          </w:tcPr>
          <w:p w14:paraId="7DBC6B87" w14:textId="21B24F60" w:rsidR="00450619" w:rsidRPr="006E57B1" w:rsidRDefault="00450619" w:rsidP="00450619">
            <w:pPr>
              <w:ind w:right="-72"/>
              <w:jc w:val="right"/>
              <w:rPr>
                <w:rFonts w:ascii="Arial" w:hAnsi="Arial" w:cs="Arial"/>
                <w:sz w:val="20"/>
                <w:szCs w:val="20"/>
              </w:rPr>
            </w:pPr>
            <w:r w:rsidRPr="006E57B1">
              <w:rPr>
                <w:rFonts w:ascii="Arial" w:hAnsi="Arial" w:cs="Arial"/>
                <w:sz w:val="20"/>
                <w:szCs w:val="20"/>
                <w:cs/>
              </w:rPr>
              <w:t>(</w:t>
            </w:r>
            <w:r w:rsidR="00AE1522" w:rsidRPr="006E57B1">
              <w:rPr>
                <w:rFonts w:ascii="Arial" w:hAnsi="Arial" w:cs="Arial"/>
                <w:sz w:val="20"/>
                <w:szCs w:val="20"/>
              </w:rPr>
              <w:t>30</w:t>
            </w:r>
            <w:r w:rsidRPr="006E57B1">
              <w:rPr>
                <w:rFonts w:ascii="Arial" w:hAnsi="Arial" w:cs="Arial"/>
                <w:sz w:val="20"/>
                <w:szCs w:val="20"/>
              </w:rPr>
              <w:t>,</w:t>
            </w:r>
            <w:r w:rsidR="00AE1522" w:rsidRPr="006E57B1">
              <w:rPr>
                <w:rFonts w:ascii="Arial" w:hAnsi="Arial" w:cs="Arial"/>
                <w:sz w:val="20"/>
                <w:szCs w:val="20"/>
              </w:rPr>
              <w:t>090</w:t>
            </w:r>
            <w:r w:rsidRPr="006E57B1">
              <w:rPr>
                <w:rFonts w:ascii="Arial" w:hAnsi="Arial" w:cs="Arial"/>
                <w:sz w:val="20"/>
                <w:szCs w:val="20"/>
                <w:lang w:val="en-US"/>
              </w:rPr>
              <w:t>,</w:t>
            </w:r>
            <w:r w:rsidR="00AE1522" w:rsidRPr="006E57B1">
              <w:rPr>
                <w:rFonts w:ascii="Arial" w:hAnsi="Arial" w:cs="Arial"/>
                <w:sz w:val="20"/>
                <w:szCs w:val="20"/>
              </w:rPr>
              <w:t>016</w:t>
            </w:r>
            <w:r w:rsidRPr="006E57B1">
              <w:rPr>
                <w:rFonts w:ascii="Arial" w:hAnsi="Arial" w:cs="Arial"/>
                <w:sz w:val="20"/>
                <w:szCs w:val="20"/>
                <w:cs/>
              </w:rPr>
              <w:t>)</w:t>
            </w:r>
          </w:p>
        </w:tc>
      </w:tr>
      <w:tr w:rsidR="00D621AC" w:rsidRPr="006E57B1" w14:paraId="20962AC7" w14:textId="77777777" w:rsidTr="00D13482">
        <w:trPr>
          <w:cantSplit/>
        </w:trPr>
        <w:tc>
          <w:tcPr>
            <w:tcW w:w="3244" w:type="pct"/>
            <w:vAlign w:val="center"/>
          </w:tcPr>
          <w:p w14:paraId="0BE86B16" w14:textId="77777777" w:rsidR="00450619" w:rsidRPr="006E57B1" w:rsidRDefault="00450619" w:rsidP="00450619">
            <w:pPr>
              <w:tabs>
                <w:tab w:val="left" w:pos="792"/>
                <w:tab w:val="left" w:pos="2160"/>
                <w:tab w:val="center" w:pos="6930"/>
                <w:tab w:val="center" w:pos="8280"/>
                <w:tab w:val="right" w:pos="8540"/>
              </w:tabs>
              <w:ind w:left="-104"/>
              <w:jc w:val="thaiDistribute"/>
              <w:rPr>
                <w:rFonts w:ascii="Arial" w:hAnsi="Arial" w:cs="Arial"/>
                <w:sz w:val="20"/>
                <w:szCs w:val="20"/>
                <w:u w:val="single"/>
              </w:rPr>
            </w:pPr>
          </w:p>
        </w:tc>
        <w:tc>
          <w:tcPr>
            <w:tcW w:w="878" w:type="pct"/>
            <w:tcBorders>
              <w:top w:val="single" w:sz="4" w:space="0" w:color="auto"/>
            </w:tcBorders>
            <w:shd w:val="clear" w:color="auto" w:fill="FAFAFA"/>
          </w:tcPr>
          <w:p w14:paraId="6E60DBFE" w14:textId="77777777" w:rsidR="00450619" w:rsidRPr="006E57B1" w:rsidRDefault="00450619" w:rsidP="00450619">
            <w:pPr>
              <w:ind w:right="-72"/>
              <w:jc w:val="right"/>
              <w:rPr>
                <w:rFonts w:ascii="Arial" w:hAnsi="Arial" w:cs="Arial"/>
                <w:sz w:val="20"/>
                <w:szCs w:val="20"/>
                <w:cs/>
              </w:rPr>
            </w:pPr>
          </w:p>
        </w:tc>
        <w:tc>
          <w:tcPr>
            <w:tcW w:w="878" w:type="pct"/>
            <w:tcBorders>
              <w:top w:val="single" w:sz="4" w:space="0" w:color="auto"/>
            </w:tcBorders>
            <w:shd w:val="clear" w:color="auto" w:fill="auto"/>
          </w:tcPr>
          <w:p w14:paraId="14E49789" w14:textId="77777777" w:rsidR="00450619" w:rsidRPr="006E57B1" w:rsidRDefault="00450619" w:rsidP="00450619">
            <w:pPr>
              <w:ind w:right="-72"/>
              <w:jc w:val="right"/>
              <w:rPr>
                <w:rFonts w:ascii="Arial" w:hAnsi="Arial" w:cs="Arial"/>
                <w:sz w:val="20"/>
                <w:szCs w:val="20"/>
                <w:cs/>
              </w:rPr>
            </w:pPr>
          </w:p>
        </w:tc>
      </w:tr>
      <w:tr w:rsidR="00D621AC" w:rsidRPr="006E57B1" w14:paraId="0556543D" w14:textId="77777777" w:rsidTr="00D13482">
        <w:trPr>
          <w:cantSplit/>
        </w:trPr>
        <w:tc>
          <w:tcPr>
            <w:tcW w:w="3244" w:type="pct"/>
            <w:vAlign w:val="center"/>
          </w:tcPr>
          <w:p w14:paraId="3BF3DD20" w14:textId="1E1DBE09" w:rsidR="00450619" w:rsidRPr="006E57B1" w:rsidRDefault="00450619" w:rsidP="00450619">
            <w:pPr>
              <w:tabs>
                <w:tab w:val="left" w:pos="720"/>
                <w:tab w:val="left" w:pos="2160"/>
                <w:tab w:val="center" w:pos="6930"/>
                <w:tab w:val="center" w:pos="8280"/>
                <w:tab w:val="right" w:pos="8540"/>
              </w:tabs>
              <w:ind w:left="-104"/>
              <w:jc w:val="thaiDistribute"/>
              <w:rPr>
                <w:rFonts w:ascii="Arial" w:hAnsi="Arial" w:cs="Arial"/>
                <w:sz w:val="20"/>
                <w:szCs w:val="25"/>
                <w:cs/>
              </w:rPr>
            </w:pPr>
            <w:r w:rsidRPr="006E57B1">
              <w:rPr>
                <w:rFonts w:ascii="Arial" w:hAnsi="Arial" w:cs="Arial"/>
                <w:sz w:val="20"/>
                <w:szCs w:val="20"/>
              </w:rPr>
              <w:t xml:space="preserve">Total </w:t>
            </w:r>
            <w:r w:rsidRPr="006E57B1">
              <w:rPr>
                <w:rFonts w:ascii="Arial" w:hAnsi="Arial" w:cs="Arial"/>
                <w:sz w:val="20"/>
                <w:szCs w:val="20"/>
                <w:lang w:val="en-US" w:bidi="ar-SA"/>
              </w:rPr>
              <w:t>trade receivables</w:t>
            </w:r>
            <w:r w:rsidRPr="006E57B1">
              <w:rPr>
                <w:rFonts w:ascii="Arial" w:hAnsi="Arial" w:cs="Arial"/>
                <w:sz w:val="20"/>
                <w:szCs w:val="20"/>
                <w:lang w:bidi="ar-SA"/>
              </w:rPr>
              <w:t>, net</w:t>
            </w:r>
            <w:r w:rsidR="00A86ECC" w:rsidRPr="006E57B1">
              <w:rPr>
                <w:rFonts w:ascii="Arial" w:hAnsi="Arial" w:cs="Arial"/>
                <w:sz w:val="20"/>
                <w:szCs w:val="25"/>
                <w:cs/>
              </w:rPr>
              <w:t xml:space="preserve">   </w:t>
            </w:r>
          </w:p>
        </w:tc>
        <w:tc>
          <w:tcPr>
            <w:tcW w:w="878" w:type="pct"/>
            <w:tcBorders>
              <w:bottom w:val="single" w:sz="4" w:space="0" w:color="auto"/>
            </w:tcBorders>
            <w:shd w:val="clear" w:color="auto" w:fill="FAFAFA"/>
          </w:tcPr>
          <w:p w14:paraId="1576DD62" w14:textId="51B9EC3F" w:rsidR="00450619" w:rsidRPr="006E57B1" w:rsidRDefault="00D13482" w:rsidP="00450619">
            <w:pPr>
              <w:ind w:right="-72"/>
              <w:jc w:val="right"/>
              <w:rPr>
                <w:rFonts w:ascii="Arial" w:hAnsi="Arial" w:cs="Arial"/>
                <w:sz w:val="20"/>
                <w:szCs w:val="20"/>
                <w:highlight w:val="yellow"/>
              </w:rPr>
            </w:pPr>
            <w:r w:rsidRPr="006E57B1">
              <w:rPr>
                <w:rFonts w:ascii="Arial" w:hAnsi="Arial" w:cs="Arial"/>
                <w:sz w:val="20"/>
                <w:szCs w:val="20"/>
              </w:rPr>
              <w:t>517,245,983</w:t>
            </w:r>
          </w:p>
        </w:tc>
        <w:tc>
          <w:tcPr>
            <w:tcW w:w="878" w:type="pct"/>
            <w:tcBorders>
              <w:bottom w:val="single" w:sz="4" w:space="0" w:color="auto"/>
            </w:tcBorders>
            <w:shd w:val="clear" w:color="auto" w:fill="auto"/>
          </w:tcPr>
          <w:p w14:paraId="0C17BA64" w14:textId="2640598F" w:rsidR="00450619" w:rsidRPr="006E57B1" w:rsidRDefault="00AE1522" w:rsidP="00450619">
            <w:pPr>
              <w:ind w:right="-72"/>
              <w:jc w:val="right"/>
              <w:rPr>
                <w:rFonts w:ascii="Arial" w:hAnsi="Arial" w:cs="Arial"/>
                <w:sz w:val="20"/>
                <w:szCs w:val="20"/>
              </w:rPr>
            </w:pPr>
            <w:r w:rsidRPr="006E57B1">
              <w:rPr>
                <w:rFonts w:ascii="Arial" w:hAnsi="Arial" w:cs="Arial"/>
                <w:sz w:val="20"/>
                <w:szCs w:val="20"/>
              </w:rPr>
              <w:t>201</w:t>
            </w:r>
            <w:r w:rsidR="00450619" w:rsidRPr="006E57B1">
              <w:rPr>
                <w:rFonts w:ascii="Arial" w:hAnsi="Arial" w:cs="Arial"/>
                <w:sz w:val="20"/>
                <w:szCs w:val="20"/>
              </w:rPr>
              <w:t>,</w:t>
            </w:r>
            <w:r w:rsidRPr="006E57B1">
              <w:rPr>
                <w:rFonts w:ascii="Arial" w:hAnsi="Arial" w:cs="Arial"/>
                <w:sz w:val="20"/>
                <w:szCs w:val="20"/>
              </w:rPr>
              <w:t>662</w:t>
            </w:r>
            <w:r w:rsidR="00450619" w:rsidRPr="006E57B1">
              <w:rPr>
                <w:rFonts w:ascii="Arial" w:hAnsi="Arial" w:cs="Arial"/>
                <w:sz w:val="20"/>
                <w:szCs w:val="20"/>
              </w:rPr>
              <w:t>,</w:t>
            </w:r>
            <w:r w:rsidRPr="006E57B1">
              <w:rPr>
                <w:rFonts w:ascii="Arial" w:hAnsi="Arial" w:cs="Arial"/>
                <w:sz w:val="20"/>
                <w:szCs w:val="20"/>
              </w:rPr>
              <w:t>714</w:t>
            </w:r>
          </w:p>
        </w:tc>
      </w:tr>
    </w:tbl>
    <w:p w14:paraId="5BEA6DB1" w14:textId="77777777" w:rsidR="009E53BD" w:rsidRPr="006E57B1" w:rsidRDefault="009E53BD" w:rsidP="00043D34">
      <w:pPr>
        <w:suppressAutoHyphens/>
        <w:rPr>
          <w:rFonts w:ascii="Arial" w:hAnsi="Arial" w:cs="Arial"/>
          <w:spacing w:val="-2"/>
          <w:sz w:val="20"/>
          <w:szCs w:val="20"/>
        </w:rPr>
      </w:pPr>
    </w:p>
    <w:p w14:paraId="4B7F0EB8" w14:textId="77777777" w:rsidR="006B7AAA" w:rsidRPr="006E57B1" w:rsidRDefault="006B7AAA" w:rsidP="00043D34">
      <w:pPr>
        <w:suppressAutoHyphens/>
        <w:rPr>
          <w:rFonts w:ascii="Arial" w:hAnsi="Arial" w:cs="Arial"/>
          <w:color w:val="000000"/>
          <w:spacing w:val="-2"/>
          <w:sz w:val="20"/>
          <w:szCs w:val="20"/>
        </w:rPr>
      </w:pPr>
    </w:p>
    <w:tbl>
      <w:tblPr>
        <w:tblW w:w="9029" w:type="dxa"/>
        <w:shd w:val="clear" w:color="auto" w:fill="FFA543"/>
        <w:tblLook w:val="04A0" w:firstRow="1" w:lastRow="0" w:firstColumn="1" w:lastColumn="0" w:noHBand="0" w:noVBand="1"/>
      </w:tblPr>
      <w:tblGrid>
        <w:gridCol w:w="9029"/>
      </w:tblGrid>
      <w:tr w:rsidR="009E53BD" w:rsidRPr="006E57B1" w14:paraId="7F88DEA6" w14:textId="77777777" w:rsidTr="00E045DE">
        <w:trPr>
          <w:trHeight w:val="386"/>
        </w:trPr>
        <w:tc>
          <w:tcPr>
            <w:tcW w:w="9029" w:type="dxa"/>
            <w:shd w:val="clear" w:color="auto" w:fill="FFA543"/>
            <w:vAlign w:val="center"/>
          </w:tcPr>
          <w:p w14:paraId="64648681" w14:textId="180694CF" w:rsidR="009E53BD" w:rsidRPr="006E57B1" w:rsidRDefault="00AE1522" w:rsidP="009E53BD">
            <w:pPr>
              <w:ind w:left="432" w:hanging="432"/>
              <w:jc w:val="thaiDistribute"/>
              <w:rPr>
                <w:rFonts w:ascii="Arial" w:eastAsia="Arial Unicode MS" w:hAnsi="Arial" w:cs="Arial"/>
                <w:b/>
                <w:bCs/>
                <w:color w:val="FFFFFF"/>
                <w:sz w:val="20"/>
                <w:szCs w:val="20"/>
                <w:cs/>
              </w:rPr>
            </w:pPr>
            <w:r w:rsidRPr="006E57B1">
              <w:rPr>
                <w:rFonts w:ascii="Arial" w:eastAsia="Arial Unicode MS" w:hAnsi="Arial" w:cs="Arial"/>
                <w:b/>
                <w:bCs/>
                <w:color w:val="FFFFFF"/>
                <w:sz w:val="20"/>
                <w:szCs w:val="20"/>
              </w:rPr>
              <w:t>10</w:t>
            </w:r>
            <w:r w:rsidR="009E53BD" w:rsidRPr="006E57B1">
              <w:rPr>
                <w:rFonts w:ascii="Arial" w:eastAsia="Arial Unicode MS" w:hAnsi="Arial" w:cs="Arial"/>
                <w:b/>
                <w:bCs/>
                <w:color w:val="FFFFFF"/>
                <w:sz w:val="20"/>
                <w:szCs w:val="20"/>
              </w:rPr>
              <w:tab/>
              <w:t>Contract assets</w:t>
            </w:r>
          </w:p>
        </w:tc>
      </w:tr>
    </w:tbl>
    <w:p w14:paraId="40D273B3" w14:textId="77777777" w:rsidR="00417694" w:rsidRPr="006E57B1" w:rsidRDefault="00417694" w:rsidP="00417694">
      <w:pPr>
        <w:suppressAutoHyphens/>
        <w:rPr>
          <w:rFonts w:ascii="Arial" w:hAnsi="Arial" w:cs="Arial"/>
          <w:spacing w:val="-2"/>
          <w:sz w:val="20"/>
          <w:szCs w:val="20"/>
        </w:rPr>
      </w:pPr>
    </w:p>
    <w:tbl>
      <w:tblPr>
        <w:tblW w:w="4995" w:type="pct"/>
        <w:tblLook w:val="0000" w:firstRow="0" w:lastRow="0" w:firstColumn="0" w:lastColumn="0" w:noHBand="0" w:noVBand="0"/>
      </w:tblPr>
      <w:tblGrid>
        <w:gridCol w:w="5850"/>
        <w:gridCol w:w="1584"/>
        <w:gridCol w:w="1584"/>
      </w:tblGrid>
      <w:tr w:rsidR="00D621AC" w:rsidRPr="006E57B1" w14:paraId="01DF434B" w14:textId="77777777" w:rsidTr="00D13482">
        <w:trPr>
          <w:cantSplit/>
        </w:trPr>
        <w:tc>
          <w:tcPr>
            <w:tcW w:w="3244" w:type="pct"/>
          </w:tcPr>
          <w:p w14:paraId="64AD7B5B" w14:textId="77777777" w:rsidR="00FE0196" w:rsidRPr="006E57B1" w:rsidRDefault="00FE0196" w:rsidP="00FE0196">
            <w:pPr>
              <w:ind w:left="-104"/>
              <w:rPr>
                <w:rFonts w:ascii="Arial" w:hAnsi="Arial" w:cs="Arial"/>
                <w:sz w:val="20"/>
                <w:szCs w:val="20"/>
                <w:cs/>
              </w:rPr>
            </w:pPr>
          </w:p>
        </w:tc>
        <w:tc>
          <w:tcPr>
            <w:tcW w:w="878" w:type="pct"/>
            <w:tcBorders>
              <w:top w:val="single" w:sz="4" w:space="0" w:color="auto"/>
            </w:tcBorders>
          </w:tcPr>
          <w:p w14:paraId="1B72352D" w14:textId="07F9E028" w:rsidR="00FE0196" w:rsidRPr="006E57B1" w:rsidRDefault="0092093B" w:rsidP="00FE0196">
            <w:pPr>
              <w:pStyle w:val="Caption"/>
              <w:numPr>
                <w:ilvl w:val="0"/>
                <w:numId w:val="0"/>
              </w:numPr>
              <w:ind w:right="-72"/>
              <w:jc w:val="right"/>
              <w:rPr>
                <w:rFonts w:ascii="Arial" w:hAnsi="Arial" w:cs="Arial"/>
                <w:sz w:val="20"/>
                <w:szCs w:val="20"/>
              </w:rPr>
            </w:pPr>
            <w:r w:rsidRPr="006E57B1">
              <w:rPr>
                <w:rFonts w:ascii="Arial" w:hAnsi="Arial" w:cs="Arial"/>
                <w:sz w:val="20"/>
                <w:szCs w:val="20"/>
                <w:lang w:val="en-GB"/>
              </w:rPr>
              <w:t>30 June</w:t>
            </w:r>
          </w:p>
          <w:p w14:paraId="6E625063" w14:textId="15C2EB36" w:rsidR="00FE0196" w:rsidRPr="006E57B1" w:rsidRDefault="00AE1522" w:rsidP="00FE0196">
            <w:pPr>
              <w:ind w:right="-72"/>
              <w:jc w:val="right"/>
              <w:rPr>
                <w:rFonts w:ascii="Arial" w:hAnsi="Arial" w:cs="Arial"/>
                <w:b/>
                <w:bCs/>
                <w:sz w:val="20"/>
                <w:szCs w:val="20"/>
              </w:rPr>
            </w:pPr>
            <w:r w:rsidRPr="006E57B1">
              <w:rPr>
                <w:rFonts w:ascii="Arial" w:hAnsi="Arial" w:cs="Arial"/>
                <w:b/>
                <w:bCs/>
                <w:sz w:val="20"/>
                <w:szCs w:val="20"/>
              </w:rPr>
              <w:t>2022</w:t>
            </w:r>
          </w:p>
        </w:tc>
        <w:tc>
          <w:tcPr>
            <w:tcW w:w="878" w:type="pct"/>
            <w:tcBorders>
              <w:top w:val="single" w:sz="4" w:space="0" w:color="auto"/>
            </w:tcBorders>
          </w:tcPr>
          <w:p w14:paraId="644BEEBB" w14:textId="31AB627A" w:rsidR="00FE0196" w:rsidRPr="006E57B1" w:rsidRDefault="00AE1522" w:rsidP="00FE0196">
            <w:pPr>
              <w:pStyle w:val="Caption"/>
              <w:numPr>
                <w:ilvl w:val="0"/>
                <w:numId w:val="0"/>
              </w:numPr>
              <w:ind w:right="-72"/>
              <w:jc w:val="right"/>
              <w:rPr>
                <w:rFonts w:ascii="Arial" w:hAnsi="Arial" w:cs="Arial"/>
                <w:sz w:val="20"/>
                <w:szCs w:val="20"/>
                <w:cs/>
              </w:rPr>
            </w:pPr>
            <w:r w:rsidRPr="006E57B1">
              <w:rPr>
                <w:rFonts w:ascii="Arial" w:hAnsi="Arial" w:cs="Arial"/>
                <w:sz w:val="20"/>
                <w:szCs w:val="20"/>
                <w:lang w:val="en-GB"/>
              </w:rPr>
              <w:t>31</w:t>
            </w:r>
            <w:r w:rsidR="00FE0196" w:rsidRPr="006E57B1">
              <w:rPr>
                <w:rFonts w:ascii="Arial" w:hAnsi="Arial" w:cs="Arial"/>
                <w:sz w:val="20"/>
                <w:szCs w:val="20"/>
                <w:lang w:val="en-GB"/>
              </w:rPr>
              <w:t xml:space="preserve"> December</w:t>
            </w:r>
          </w:p>
          <w:p w14:paraId="4CB2C93F" w14:textId="213C1CEE" w:rsidR="00FE0196" w:rsidRPr="006E57B1" w:rsidRDefault="00AE1522" w:rsidP="00FE0196">
            <w:pPr>
              <w:ind w:right="-72"/>
              <w:jc w:val="right"/>
              <w:rPr>
                <w:rFonts w:ascii="Arial" w:hAnsi="Arial" w:cs="Arial"/>
                <w:b/>
                <w:bCs/>
                <w:sz w:val="20"/>
                <w:szCs w:val="20"/>
              </w:rPr>
            </w:pPr>
            <w:r w:rsidRPr="006E57B1">
              <w:rPr>
                <w:rFonts w:ascii="Arial" w:hAnsi="Arial" w:cs="Arial"/>
                <w:b/>
                <w:bCs/>
                <w:sz w:val="20"/>
                <w:szCs w:val="20"/>
              </w:rPr>
              <w:t>2021</w:t>
            </w:r>
          </w:p>
        </w:tc>
      </w:tr>
      <w:tr w:rsidR="00D621AC" w:rsidRPr="006E57B1" w14:paraId="7C1F0C97" w14:textId="77777777" w:rsidTr="00D13482">
        <w:trPr>
          <w:cantSplit/>
        </w:trPr>
        <w:tc>
          <w:tcPr>
            <w:tcW w:w="3244" w:type="pct"/>
          </w:tcPr>
          <w:p w14:paraId="6D2539B5" w14:textId="77777777" w:rsidR="00FE0196" w:rsidRPr="006E57B1" w:rsidRDefault="00FE0196" w:rsidP="00FE0196">
            <w:pPr>
              <w:ind w:left="-104"/>
              <w:rPr>
                <w:rFonts w:ascii="Arial" w:hAnsi="Arial" w:cs="Arial"/>
                <w:sz w:val="20"/>
                <w:szCs w:val="20"/>
                <w:cs/>
              </w:rPr>
            </w:pPr>
          </w:p>
        </w:tc>
        <w:tc>
          <w:tcPr>
            <w:tcW w:w="878" w:type="pct"/>
            <w:tcBorders>
              <w:bottom w:val="single" w:sz="4" w:space="0" w:color="auto"/>
            </w:tcBorders>
          </w:tcPr>
          <w:p w14:paraId="4823CE11" w14:textId="77777777" w:rsidR="00FE0196" w:rsidRPr="006E57B1" w:rsidRDefault="00FE0196" w:rsidP="00FE0196">
            <w:pPr>
              <w:ind w:right="-72"/>
              <w:jc w:val="right"/>
              <w:rPr>
                <w:rFonts w:ascii="Arial" w:hAnsi="Arial" w:cs="Arial"/>
                <w:b/>
                <w:bCs/>
                <w:sz w:val="20"/>
                <w:szCs w:val="20"/>
              </w:rPr>
            </w:pPr>
            <w:r w:rsidRPr="006E57B1">
              <w:rPr>
                <w:rFonts w:ascii="Arial" w:hAnsi="Arial" w:cs="Arial"/>
                <w:b/>
                <w:bCs/>
                <w:sz w:val="20"/>
                <w:szCs w:val="20"/>
              </w:rPr>
              <w:t>Baht</w:t>
            </w:r>
          </w:p>
        </w:tc>
        <w:tc>
          <w:tcPr>
            <w:tcW w:w="878" w:type="pct"/>
            <w:tcBorders>
              <w:bottom w:val="single" w:sz="4" w:space="0" w:color="auto"/>
            </w:tcBorders>
          </w:tcPr>
          <w:p w14:paraId="20A52F94" w14:textId="77777777" w:rsidR="00FE0196" w:rsidRPr="006E57B1" w:rsidRDefault="00FE0196" w:rsidP="00FE0196">
            <w:pPr>
              <w:ind w:right="-72"/>
              <w:jc w:val="right"/>
              <w:rPr>
                <w:rFonts w:ascii="Arial" w:hAnsi="Arial" w:cs="Arial"/>
                <w:b/>
                <w:bCs/>
                <w:sz w:val="20"/>
                <w:szCs w:val="20"/>
              </w:rPr>
            </w:pPr>
            <w:r w:rsidRPr="006E57B1">
              <w:rPr>
                <w:rFonts w:ascii="Arial" w:hAnsi="Arial" w:cs="Arial"/>
                <w:b/>
                <w:bCs/>
                <w:sz w:val="20"/>
                <w:szCs w:val="20"/>
              </w:rPr>
              <w:t>Baht</w:t>
            </w:r>
          </w:p>
        </w:tc>
      </w:tr>
      <w:tr w:rsidR="00D621AC" w:rsidRPr="006E57B1" w14:paraId="39167C21" w14:textId="77777777" w:rsidTr="00D13482">
        <w:trPr>
          <w:cantSplit/>
        </w:trPr>
        <w:tc>
          <w:tcPr>
            <w:tcW w:w="3244" w:type="pct"/>
          </w:tcPr>
          <w:p w14:paraId="4E32F62A" w14:textId="77777777" w:rsidR="00FE0196" w:rsidRPr="006E57B1" w:rsidRDefault="00FE0196" w:rsidP="00FE0196">
            <w:pPr>
              <w:ind w:left="-104"/>
              <w:rPr>
                <w:rFonts w:ascii="Arial" w:hAnsi="Arial" w:cs="Arial"/>
                <w:sz w:val="20"/>
                <w:szCs w:val="20"/>
                <w:cs/>
              </w:rPr>
            </w:pPr>
          </w:p>
        </w:tc>
        <w:tc>
          <w:tcPr>
            <w:tcW w:w="878" w:type="pct"/>
            <w:tcBorders>
              <w:top w:val="single" w:sz="4" w:space="0" w:color="auto"/>
            </w:tcBorders>
            <w:shd w:val="clear" w:color="auto" w:fill="FAFAFA"/>
          </w:tcPr>
          <w:p w14:paraId="141A8619" w14:textId="77777777" w:rsidR="00FE0196" w:rsidRPr="006E57B1" w:rsidRDefault="00FE0196" w:rsidP="00FE0196">
            <w:pPr>
              <w:ind w:right="-72"/>
              <w:jc w:val="right"/>
              <w:rPr>
                <w:rFonts w:ascii="Arial" w:hAnsi="Arial" w:cs="Arial"/>
                <w:sz w:val="20"/>
                <w:szCs w:val="20"/>
              </w:rPr>
            </w:pPr>
          </w:p>
        </w:tc>
        <w:tc>
          <w:tcPr>
            <w:tcW w:w="878" w:type="pct"/>
            <w:tcBorders>
              <w:top w:val="single" w:sz="4" w:space="0" w:color="auto"/>
            </w:tcBorders>
            <w:shd w:val="clear" w:color="auto" w:fill="auto"/>
          </w:tcPr>
          <w:p w14:paraId="58972294" w14:textId="77777777" w:rsidR="00FE0196" w:rsidRPr="006E57B1" w:rsidRDefault="00FE0196" w:rsidP="00FE0196">
            <w:pPr>
              <w:ind w:right="-72"/>
              <w:jc w:val="right"/>
              <w:rPr>
                <w:rFonts w:ascii="Arial" w:hAnsi="Arial" w:cs="Arial"/>
                <w:sz w:val="20"/>
                <w:szCs w:val="20"/>
              </w:rPr>
            </w:pPr>
          </w:p>
        </w:tc>
      </w:tr>
      <w:tr w:rsidR="00D621AC" w:rsidRPr="006E57B1" w14:paraId="70292BDD" w14:textId="77777777" w:rsidTr="00D13482">
        <w:trPr>
          <w:cantSplit/>
        </w:trPr>
        <w:tc>
          <w:tcPr>
            <w:tcW w:w="3244" w:type="pct"/>
          </w:tcPr>
          <w:p w14:paraId="2EA4DB33" w14:textId="77777777" w:rsidR="00FE0196" w:rsidRPr="006E57B1" w:rsidRDefault="00FE0196" w:rsidP="00FE0196">
            <w:pPr>
              <w:tabs>
                <w:tab w:val="left" w:pos="1426"/>
              </w:tabs>
              <w:ind w:left="-104"/>
              <w:rPr>
                <w:rFonts w:ascii="Arial" w:eastAsia="Arial" w:hAnsi="Arial" w:cs="Arial"/>
                <w:sz w:val="20"/>
                <w:szCs w:val="20"/>
                <w:lang w:eastAsia="en-GB"/>
              </w:rPr>
            </w:pPr>
            <w:r w:rsidRPr="006E57B1">
              <w:rPr>
                <w:rFonts w:ascii="Arial" w:eastAsia="Arial" w:hAnsi="Arial" w:cs="Arial"/>
                <w:sz w:val="20"/>
                <w:szCs w:val="20"/>
                <w:lang w:eastAsia="en-GB"/>
              </w:rPr>
              <w:t>Contract assets</w:t>
            </w:r>
          </w:p>
        </w:tc>
        <w:tc>
          <w:tcPr>
            <w:tcW w:w="878" w:type="pct"/>
            <w:shd w:val="clear" w:color="auto" w:fill="FAFAFA"/>
          </w:tcPr>
          <w:p w14:paraId="057A0BDF" w14:textId="4AC465A2" w:rsidR="00FE0196" w:rsidRPr="006E57B1" w:rsidRDefault="00D13482" w:rsidP="00FE0196">
            <w:pPr>
              <w:ind w:right="-72"/>
              <w:jc w:val="right"/>
              <w:rPr>
                <w:rFonts w:ascii="Arial" w:hAnsi="Arial" w:cs="Arial"/>
                <w:sz w:val="20"/>
                <w:szCs w:val="20"/>
              </w:rPr>
            </w:pPr>
            <w:r w:rsidRPr="006E57B1">
              <w:rPr>
                <w:rFonts w:ascii="Arial" w:hAnsi="Arial" w:cs="Arial"/>
                <w:sz w:val="20"/>
                <w:szCs w:val="20"/>
              </w:rPr>
              <w:t>327,779,762</w:t>
            </w:r>
          </w:p>
        </w:tc>
        <w:tc>
          <w:tcPr>
            <w:tcW w:w="878" w:type="pct"/>
            <w:shd w:val="clear" w:color="auto" w:fill="auto"/>
          </w:tcPr>
          <w:p w14:paraId="36262368" w14:textId="3A203D94" w:rsidR="00FE0196" w:rsidRPr="006E57B1" w:rsidRDefault="00AE1522" w:rsidP="00FE0196">
            <w:pPr>
              <w:ind w:right="-72"/>
              <w:jc w:val="right"/>
              <w:rPr>
                <w:rFonts w:ascii="Arial" w:hAnsi="Arial" w:cs="Arial"/>
                <w:sz w:val="20"/>
                <w:szCs w:val="20"/>
              </w:rPr>
            </w:pPr>
            <w:r w:rsidRPr="006E57B1">
              <w:rPr>
                <w:rFonts w:ascii="Arial" w:hAnsi="Arial" w:cs="Arial"/>
                <w:sz w:val="20"/>
                <w:szCs w:val="20"/>
              </w:rPr>
              <w:t>370</w:t>
            </w:r>
            <w:r w:rsidR="002C78FC" w:rsidRPr="006E57B1">
              <w:rPr>
                <w:rFonts w:ascii="Arial" w:hAnsi="Arial" w:cs="Arial"/>
                <w:sz w:val="20"/>
                <w:szCs w:val="20"/>
                <w:lang w:val="en-US"/>
              </w:rPr>
              <w:t>,</w:t>
            </w:r>
            <w:r w:rsidRPr="006E57B1">
              <w:rPr>
                <w:rFonts w:ascii="Arial" w:hAnsi="Arial" w:cs="Arial"/>
                <w:sz w:val="20"/>
                <w:szCs w:val="20"/>
              </w:rPr>
              <w:t>429</w:t>
            </w:r>
            <w:r w:rsidR="002C78FC" w:rsidRPr="006E57B1">
              <w:rPr>
                <w:rFonts w:ascii="Arial" w:hAnsi="Arial" w:cs="Arial"/>
                <w:sz w:val="20"/>
                <w:szCs w:val="20"/>
                <w:lang w:val="en-US"/>
              </w:rPr>
              <w:t>,</w:t>
            </w:r>
            <w:r w:rsidRPr="006E57B1">
              <w:rPr>
                <w:rFonts w:ascii="Arial" w:hAnsi="Arial" w:cs="Arial"/>
                <w:sz w:val="20"/>
                <w:szCs w:val="20"/>
              </w:rPr>
              <w:t>351</w:t>
            </w:r>
          </w:p>
        </w:tc>
      </w:tr>
      <w:tr w:rsidR="00D621AC" w:rsidRPr="006E57B1" w14:paraId="1BD49336" w14:textId="77777777" w:rsidTr="00D13482">
        <w:trPr>
          <w:cantSplit/>
        </w:trPr>
        <w:tc>
          <w:tcPr>
            <w:tcW w:w="3244" w:type="pct"/>
          </w:tcPr>
          <w:p w14:paraId="7684AA61" w14:textId="77777777" w:rsidR="002C78FC" w:rsidRPr="006E57B1" w:rsidRDefault="002C78FC" w:rsidP="002C78FC">
            <w:pPr>
              <w:tabs>
                <w:tab w:val="left" w:pos="1426"/>
              </w:tabs>
              <w:ind w:left="-104"/>
              <w:rPr>
                <w:rFonts w:ascii="Arial" w:eastAsia="Arial" w:hAnsi="Arial" w:cs="Arial"/>
                <w:sz w:val="20"/>
                <w:szCs w:val="20"/>
                <w:lang w:eastAsia="en-GB"/>
              </w:rPr>
            </w:pPr>
            <w:proofErr w:type="gramStart"/>
            <w:r w:rsidRPr="006E57B1">
              <w:rPr>
                <w:rFonts w:ascii="Arial" w:eastAsia="Arial" w:hAnsi="Arial" w:cs="Arial"/>
                <w:sz w:val="20"/>
                <w:szCs w:val="20"/>
                <w:u w:val="single"/>
                <w:lang w:eastAsia="en-GB"/>
              </w:rPr>
              <w:t>Less</w:t>
            </w:r>
            <w:r w:rsidRPr="006E57B1">
              <w:rPr>
                <w:rFonts w:ascii="Arial" w:eastAsia="Arial" w:hAnsi="Arial" w:cs="Arial"/>
                <w:sz w:val="20"/>
                <w:szCs w:val="20"/>
                <w:lang w:eastAsia="en-GB"/>
              </w:rPr>
              <w:t xml:space="preserve">  Expected</w:t>
            </w:r>
            <w:proofErr w:type="gramEnd"/>
            <w:r w:rsidRPr="006E57B1">
              <w:rPr>
                <w:rFonts w:ascii="Arial" w:eastAsia="Arial" w:hAnsi="Arial" w:cs="Arial"/>
                <w:sz w:val="20"/>
                <w:szCs w:val="20"/>
                <w:lang w:eastAsia="en-GB"/>
              </w:rPr>
              <w:t xml:space="preserve"> credit losses</w:t>
            </w:r>
          </w:p>
        </w:tc>
        <w:tc>
          <w:tcPr>
            <w:tcW w:w="878" w:type="pct"/>
            <w:tcBorders>
              <w:bottom w:val="single" w:sz="4" w:space="0" w:color="auto"/>
            </w:tcBorders>
            <w:shd w:val="clear" w:color="auto" w:fill="FAFAFA"/>
            <w:vAlign w:val="bottom"/>
          </w:tcPr>
          <w:p w14:paraId="5A89370F" w14:textId="014F58EC" w:rsidR="002C78FC" w:rsidRPr="006E57B1" w:rsidRDefault="00D13482" w:rsidP="002C78FC">
            <w:pPr>
              <w:ind w:right="-72"/>
              <w:jc w:val="right"/>
              <w:rPr>
                <w:rFonts w:ascii="Arial" w:hAnsi="Arial" w:cs="Arial"/>
                <w:sz w:val="20"/>
                <w:szCs w:val="20"/>
              </w:rPr>
            </w:pPr>
            <w:r w:rsidRPr="006E57B1">
              <w:rPr>
                <w:rFonts w:ascii="Arial" w:hAnsi="Arial" w:cs="Arial"/>
                <w:sz w:val="20"/>
                <w:szCs w:val="20"/>
              </w:rPr>
              <w:t>(5,682,993)</w:t>
            </w:r>
          </w:p>
        </w:tc>
        <w:tc>
          <w:tcPr>
            <w:tcW w:w="878" w:type="pct"/>
            <w:tcBorders>
              <w:bottom w:val="single" w:sz="4" w:space="0" w:color="auto"/>
            </w:tcBorders>
            <w:shd w:val="clear" w:color="auto" w:fill="auto"/>
          </w:tcPr>
          <w:p w14:paraId="5D1222F9" w14:textId="6830E816" w:rsidR="002C78FC" w:rsidRPr="006E57B1" w:rsidRDefault="002C78FC" w:rsidP="002C78FC">
            <w:pPr>
              <w:ind w:right="-72"/>
              <w:jc w:val="right"/>
              <w:rPr>
                <w:rFonts w:ascii="Arial" w:hAnsi="Arial" w:cs="Arial"/>
                <w:sz w:val="20"/>
                <w:szCs w:val="20"/>
              </w:rPr>
            </w:pPr>
            <w:r w:rsidRPr="006E57B1">
              <w:rPr>
                <w:rFonts w:ascii="Arial" w:hAnsi="Arial" w:cs="Arial"/>
                <w:snapToGrid w:val="0"/>
                <w:sz w:val="20"/>
                <w:szCs w:val="20"/>
                <w:cs/>
                <w:lang w:val="en-US" w:eastAsia="th-TH"/>
              </w:rPr>
              <w:t>(</w:t>
            </w:r>
            <w:r w:rsidR="00AE1522" w:rsidRPr="006E57B1">
              <w:rPr>
                <w:rFonts w:ascii="Arial" w:hAnsi="Arial" w:cs="Arial"/>
                <w:snapToGrid w:val="0"/>
                <w:sz w:val="20"/>
                <w:szCs w:val="20"/>
                <w:lang w:eastAsia="th-TH"/>
              </w:rPr>
              <w:t>4</w:t>
            </w:r>
            <w:r w:rsidRPr="006E57B1">
              <w:rPr>
                <w:rFonts w:ascii="Arial" w:hAnsi="Arial" w:cs="Arial"/>
                <w:snapToGrid w:val="0"/>
                <w:sz w:val="20"/>
                <w:szCs w:val="20"/>
                <w:lang w:val="en-US" w:eastAsia="th-TH"/>
              </w:rPr>
              <w:t>,</w:t>
            </w:r>
            <w:r w:rsidR="00AE1522" w:rsidRPr="006E57B1">
              <w:rPr>
                <w:rFonts w:ascii="Arial" w:hAnsi="Arial" w:cs="Arial"/>
                <w:snapToGrid w:val="0"/>
                <w:sz w:val="20"/>
                <w:szCs w:val="20"/>
                <w:lang w:eastAsia="th-TH"/>
              </w:rPr>
              <w:t>038</w:t>
            </w:r>
            <w:r w:rsidRPr="006E57B1">
              <w:rPr>
                <w:rFonts w:ascii="Arial" w:hAnsi="Arial" w:cs="Arial"/>
                <w:snapToGrid w:val="0"/>
                <w:sz w:val="20"/>
                <w:szCs w:val="20"/>
                <w:lang w:val="en-US" w:eastAsia="th-TH"/>
              </w:rPr>
              <w:t>,</w:t>
            </w:r>
            <w:r w:rsidR="00AE1522" w:rsidRPr="006E57B1">
              <w:rPr>
                <w:rFonts w:ascii="Arial" w:hAnsi="Arial" w:cs="Arial"/>
                <w:snapToGrid w:val="0"/>
                <w:sz w:val="20"/>
                <w:szCs w:val="20"/>
                <w:lang w:eastAsia="th-TH"/>
              </w:rPr>
              <w:t>584</w:t>
            </w:r>
            <w:r w:rsidRPr="006E57B1">
              <w:rPr>
                <w:rFonts w:ascii="Arial" w:hAnsi="Arial" w:cs="Arial"/>
                <w:snapToGrid w:val="0"/>
                <w:sz w:val="20"/>
                <w:szCs w:val="20"/>
                <w:cs/>
                <w:lang w:val="en-US" w:eastAsia="th-TH"/>
              </w:rPr>
              <w:t>)</w:t>
            </w:r>
          </w:p>
        </w:tc>
      </w:tr>
      <w:tr w:rsidR="00D621AC" w:rsidRPr="006E57B1" w14:paraId="50964F40" w14:textId="77777777" w:rsidTr="00D13482">
        <w:trPr>
          <w:cantSplit/>
        </w:trPr>
        <w:tc>
          <w:tcPr>
            <w:tcW w:w="3244" w:type="pct"/>
          </w:tcPr>
          <w:p w14:paraId="45202F8C" w14:textId="77777777" w:rsidR="002C78FC" w:rsidRPr="006E57B1" w:rsidRDefault="002C78FC" w:rsidP="002C78FC">
            <w:pPr>
              <w:tabs>
                <w:tab w:val="left" w:pos="1426"/>
              </w:tabs>
              <w:ind w:left="-104"/>
              <w:rPr>
                <w:rFonts w:ascii="Arial" w:eastAsia="Arial" w:hAnsi="Arial" w:cs="Arial"/>
                <w:sz w:val="20"/>
                <w:szCs w:val="20"/>
                <w:lang w:eastAsia="en-GB"/>
              </w:rPr>
            </w:pPr>
            <w:r w:rsidRPr="006E57B1">
              <w:rPr>
                <w:rFonts w:ascii="Arial" w:eastAsia="Arial" w:hAnsi="Arial" w:cs="Arial"/>
                <w:sz w:val="20"/>
                <w:szCs w:val="20"/>
                <w:lang w:eastAsia="en-GB"/>
              </w:rPr>
              <w:t>Contract assets, net</w:t>
            </w:r>
          </w:p>
        </w:tc>
        <w:tc>
          <w:tcPr>
            <w:tcW w:w="878" w:type="pct"/>
            <w:tcBorders>
              <w:top w:val="single" w:sz="4" w:space="0" w:color="auto"/>
            </w:tcBorders>
            <w:shd w:val="clear" w:color="auto" w:fill="FAFAFA"/>
          </w:tcPr>
          <w:p w14:paraId="7ECCD8C9" w14:textId="77777777" w:rsidR="002C78FC" w:rsidRPr="006E57B1" w:rsidRDefault="002C78FC" w:rsidP="002C78FC">
            <w:pPr>
              <w:ind w:right="-72"/>
              <w:jc w:val="right"/>
              <w:rPr>
                <w:rFonts w:ascii="Arial" w:hAnsi="Arial" w:cs="Arial"/>
                <w:sz w:val="20"/>
                <w:szCs w:val="20"/>
              </w:rPr>
            </w:pPr>
          </w:p>
        </w:tc>
        <w:tc>
          <w:tcPr>
            <w:tcW w:w="878" w:type="pct"/>
            <w:tcBorders>
              <w:top w:val="single" w:sz="4" w:space="0" w:color="auto"/>
            </w:tcBorders>
            <w:shd w:val="clear" w:color="auto" w:fill="auto"/>
          </w:tcPr>
          <w:p w14:paraId="13A58970" w14:textId="77777777" w:rsidR="002C78FC" w:rsidRPr="006E57B1" w:rsidRDefault="002C78FC" w:rsidP="002C78FC">
            <w:pPr>
              <w:ind w:right="-72"/>
              <w:jc w:val="right"/>
              <w:rPr>
                <w:rFonts w:ascii="Arial" w:hAnsi="Arial" w:cs="Arial"/>
                <w:sz w:val="20"/>
                <w:szCs w:val="20"/>
                <w:cs/>
              </w:rPr>
            </w:pPr>
          </w:p>
        </w:tc>
      </w:tr>
      <w:tr w:rsidR="00D621AC" w:rsidRPr="006E57B1" w14:paraId="6795915B" w14:textId="77777777" w:rsidTr="00D13482">
        <w:trPr>
          <w:cantSplit/>
        </w:trPr>
        <w:tc>
          <w:tcPr>
            <w:tcW w:w="3244" w:type="pct"/>
            <w:vAlign w:val="center"/>
          </w:tcPr>
          <w:p w14:paraId="316B219E" w14:textId="77777777" w:rsidR="002C78FC" w:rsidRPr="006E57B1" w:rsidRDefault="002C78FC" w:rsidP="002C78FC">
            <w:pPr>
              <w:ind w:left="-104" w:right="-95"/>
              <w:jc w:val="left"/>
              <w:rPr>
                <w:rFonts w:ascii="Arial" w:hAnsi="Arial" w:cs="Arial"/>
                <w:sz w:val="20"/>
                <w:szCs w:val="20"/>
                <w:cs/>
              </w:rPr>
            </w:pPr>
          </w:p>
        </w:tc>
        <w:tc>
          <w:tcPr>
            <w:tcW w:w="878" w:type="pct"/>
            <w:tcBorders>
              <w:bottom w:val="single" w:sz="4" w:space="0" w:color="auto"/>
            </w:tcBorders>
            <w:shd w:val="clear" w:color="auto" w:fill="FAFAFA"/>
          </w:tcPr>
          <w:p w14:paraId="75F57C4B" w14:textId="0B30D93D" w:rsidR="002C78FC" w:rsidRPr="006E57B1" w:rsidRDefault="00D13482" w:rsidP="002C78FC">
            <w:pPr>
              <w:ind w:right="-72"/>
              <w:jc w:val="right"/>
              <w:rPr>
                <w:rFonts w:ascii="Arial" w:hAnsi="Arial" w:cs="Arial"/>
                <w:sz w:val="20"/>
                <w:szCs w:val="20"/>
              </w:rPr>
            </w:pPr>
            <w:r w:rsidRPr="006E57B1">
              <w:rPr>
                <w:rFonts w:ascii="Arial" w:hAnsi="Arial" w:cs="Arial"/>
                <w:sz w:val="20"/>
                <w:szCs w:val="20"/>
              </w:rPr>
              <w:t>322,096,769</w:t>
            </w:r>
          </w:p>
        </w:tc>
        <w:tc>
          <w:tcPr>
            <w:tcW w:w="878" w:type="pct"/>
            <w:tcBorders>
              <w:bottom w:val="single" w:sz="4" w:space="0" w:color="auto"/>
            </w:tcBorders>
            <w:shd w:val="clear" w:color="auto" w:fill="auto"/>
          </w:tcPr>
          <w:p w14:paraId="65AE378A" w14:textId="1CD06107" w:rsidR="002C78FC" w:rsidRPr="006E57B1" w:rsidRDefault="00AE1522" w:rsidP="002C78FC">
            <w:pPr>
              <w:ind w:right="-72"/>
              <w:jc w:val="right"/>
              <w:rPr>
                <w:rFonts w:ascii="Arial" w:hAnsi="Arial" w:cs="Arial"/>
                <w:sz w:val="20"/>
                <w:szCs w:val="20"/>
              </w:rPr>
            </w:pPr>
            <w:r w:rsidRPr="006E57B1">
              <w:rPr>
                <w:rFonts w:ascii="Arial" w:hAnsi="Arial" w:cs="Arial"/>
                <w:sz w:val="20"/>
                <w:szCs w:val="20"/>
              </w:rPr>
              <w:t>366</w:t>
            </w:r>
            <w:r w:rsidR="002C78FC" w:rsidRPr="006E57B1">
              <w:rPr>
                <w:rFonts w:ascii="Arial" w:hAnsi="Arial" w:cs="Arial"/>
                <w:sz w:val="20"/>
                <w:szCs w:val="20"/>
                <w:lang w:val="en-US"/>
              </w:rPr>
              <w:t>,</w:t>
            </w:r>
            <w:r w:rsidRPr="006E57B1">
              <w:rPr>
                <w:rFonts w:ascii="Arial" w:hAnsi="Arial" w:cs="Arial"/>
                <w:sz w:val="20"/>
                <w:szCs w:val="20"/>
              </w:rPr>
              <w:t>390</w:t>
            </w:r>
            <w:r w:rsidR="002C78FC" w:rsidRPr="006E57B1">
              <w:rPr>
                <w:rFonts w:ascii="Arial" w:hAnsi="Arial" w:cs="Arial"/>
                <w:sz w:val="20"/>
                <w:szCs w:val="20"/>
                <w:lang w:val="en-US"/>
              </w:rPr>
              <w:t>,</w:t>
            </w:r>
            <w:r w:rsidRPr="006E57B1">
              <w:rPr>
                <w:rFonts w:ascii="Arial" w:hAnsi="Arial" w:cs="Arial"/>
                <w:sz w:val="20"/>
                <w:szCs w:val="20"/>
              </w:rPr>
              <w:t>767</w:t>
            </w:r>
          </w:p>
        </w:tc>
      </w:tr>
    </w:tbl>
    <w:p w14:paraId="4E686867" w14:textId="77777777" w:rsidR="00E4726B" w:rsidRPr="006E57B1" w:rsidRDefault="00E4726B" w:rsidP="00043D34">
      <w:pPr>
        <w:suppressAutoHyphens/>
        <w:rPr>
          <w:rFonts w:ascii="Arial" w:hAnsi="Arial" w:cs="Arial"/>
          <w:spacing w:val="-2"/>
          <w:sz w:val="20"/>
          <w:szCs w:val="20"/>
        </w:rPr>
      </w:pPr>
    </w:p>
    <w:tbl>
      <w:tblPr>
        <w:tblW w:w="5000" w:type="pct"/>
        <w:tblLook w:val="0000" w:firstRow="0" w:lastRow="0" w:firstColumn="0" w:lastColumn="0" w:noHBand="0" w:noVBand="0"/>
      </w:tblPr>
      <w:tblGrid>
        <w:gridCol w:w="7449"/>
        <w:gridCol w:w="1578"/>
      </w:tblGrid>
      <w:tr w:rsidR="00D621AC" w:rsidRPr="006E57B1" w14:paraId="055AD1B4" w14:textId="77777777" w:rsidTr="00D13482">
        <w:trPr>
          <w:cantSplit/>
          <w:trHeight w:val="239"/>
        </w:trPr>
        <w:tc>
          <w:tcPr>
            <w:tcW w:w="4126" w:type="pct"/>
          </w:tcPr>
          <w:p w14:paraId="5580A262" w14:textId="77777777" w:rsidR="002D7EC9" w:rsidRPr="006E57B1" w:rsidRDefault="002D7EC9" w:rsidP="009F42F0">
            <w:pPr>
              <w:ind w:left="-104"/>
              <w:rPr>
                <w:rFonts w:ascii="Arial" w:hAnsi="Arial" w:cs="Arial"/>
                <w:sz w:val="20"/>
                <w:szCs w:val="20"/>
                <w:cs/>
              </w:rPr>
            </w:pPr>
          </w:p>
        </w:tc>
        <w:tc>
          <w:tcPr>
            <w:tcW w:w="874" w:type="pct"/>
            <w:tcBorders>
              <w:top w:val="single" w:sz="4" w:space="0" w:color="auto"/>
              <w:bottom w:val="single" w:sz="4" w:space="0" w:color="auto"/>
            </w:tcBorders>
          </w:tcPr>
          <w:p w14:paraId="42E27978" w14:textId="77777777" w:rsidR="002D7EC9" w:rsidRPr="006E57B1" w:rsidRDefault="002D7EC9" w:rsidP="009E53BD">
            <w:pPr>
              <w:ind w:right="-72"/>
              <w:jc w:val="right"/>
              <w:rPr>
                <w:rFonts w:ascii="Arial" w:hAnsi="Arial" w:cs="Arial"/>
                <w:b/>
                <w:bCs/>
                <w:sz w:val="20"/>
                <w:szCs w:val="20"/>
              </w:rPr>
            </w:pPr>
            <w:r w:rsidRPr="006E57B1">
              <w:rPr>
                <w:rFonts w:ascii="Arial" w:hAnsi="Arial" w:cs="Arial"/>
                <w:b/>
                <w:bCs/>
                <w:sz w:val="20"/>
                <w:szCs w:val="20"/>
              </w:rPr>
              <w:t>Baht</w:t>
            </w:r>
          </w:p>
        </w:tc>
      </w:tr>
      <w:tr w:rsidR="00D621AC" w:rsidRPr="006E57B1" w14:paraId="2C814B70" w14:textId="77777777" w:rsidTr="00D13482">
        <w:trPr>
          <w:cantSplit/>
          <w:trHeight w:val="235"/>
        </w:trPr>
        <w:tc>
          <w:tcPr>
            <w:tcW w:w="4126" w:type="pct"/>
          </w:tcPr>
          <w:p w14:paraId="082BA975" w14:textId="77777777" w:rsidR="002D7EC9" w:rsidRPr="006E57B1" w:rsidRDefault="002D7EC9" w:rsidP="009F42F0">
            <w:pPr>
              <w:ind w:left="-104"/>
              <w:rPr>
                <w:rFonts w:ascii="Arial" w:hAnsi="Arial" w:cs="Arial"/>
                <w:sz w:val="20"/>
                <w:szCs w:val="20"/>
                <w:cs/>
              </w:rPr>
            </w:pPr>
          </w:p>
        </w:tc>
        <w:tc>
          <w:tcPr>
            <w:tcW w:w="874" w:type="pct"/>
            <w:tcBorders>
              <w:top w:val="single" w:sz="4" w:space="0" w:color="auto"/>
            </w:tcBorders>
            <w:shd w:val="clear" w:color="auto" w:fill="FAFAFA"/>
          </w:tcPr>
          <w:p w14:paraId="0E10906D" w14:textId="77777777" w:rsidR="002D7EC9" w:rsidRPr="006E57B1" w:rsidRDefault="002D7EC9" w:rsidP="009E53BD">
            <w:pPr>
              <w:ind w:right="-72"/>
              <w:jc w:val="right"/>
              <w:rPr>
                <w:rFonts w:ascii="Arial" w:hAnsi="Arial" w:cs="Arial"/>
                <w:sz w:val="20"/>
                <w:szCs w:val="20"/>
              </w:rPr>
            </w:pPr>
          </w:p>
        </w:tc>
      </w:tr>
      <w:tr w:rsidR="00D621AC" w:rsidRPr="006E57B1" w14:paraId="38B2CC25" w14:textId="77777777" w:rsidTr="00D13482">
        <w:trPr>
          <w:cantSplit/>
          <w:trHeight w:val="235"/>
        </w:trPr>
        <w:tc>
          <w:tcPr>
            <w:tcW w:w="4126" w:type="pct"/>
            <w:vAlign w:val="center"/>
          </w:tcPr>
          <w:p w14:paraId="7737D71C" w14:textId="5621F7F8" w:rsidR="002D7EC9" w:rsidRPr="006E57B1" w:rsidRDefault="002D7EC9" w:rsidP="002D7EC9">
            <w:pPr>
              <w:ind w:left="-104" w:right="-95"/>
              <w:jc w:val="left"/>
              <w:rPr>
                <w:rFonts w:ascii="Arial" w:hAnsi="Arial" w:cs="Arial"/>
                <w:sz w:val="20"/>
                <w:szCs w:val="20"/>
                <w:cs/>
                <w:lang w:val="en-US"/>
              </w:rPr>
            </w:pPr>
            <w:proofErr w:type="gramStart"/>
            <w:r w:rsidRPr="006E57B1">
              <w:rPr>
                <w:rFonts w:ascii="Arial" w:hAnsi="Arial" w:cs="Arial"/>
                <w:sz w:val="20"/>
                <w:szCs w:val="20"/>
              </w:rPr>
              <w:t>At</w:t>
            </w:r>
            <w:proofErr w:type="gramEnd"/>
            <w:r w:rsidRPr="006E57B1">
              <w:rPr>
                <w:rFonts w:ascii="Arial" w:hAnsi="Arial" w:cs="Arial"/>
                <w:sz w:val="20"/>
                <w:szCs w:val="20"/>
              </w:rPr>
              <w:t xml:space="preserve"> </w:t>
            </w:r>
            <w:r w:rsidR="00AE1522" w:rsidRPr="006E57B1">
              <w:rPr>
                <w:rFonts w:ascii="Arial" w:hAnsi="Arial" w:cs="Arial"/>
                <w:sz w:val="20"/>
                <w:szCs w:val="20"/>
              </w:rPr>
              <w:t>1</w:t>
            </w:r>
            <w:r w:rsidRPr="006E57B1">
              <w:rPr>
                <w:rFonts w:ascii="Arial" w:hAnsi="Arial" w:cs="Arial"/>
                <w:sz w:val="20"/>
                <w:szCs w:val="20"/>
              </w:rPr>
              <w:t xml:space="preserve"> January </w:t>
            </w:r>
            <w:r w:rsidR="00AE1522" w:rsidRPr="006E57B1">
              <w:rPr>
                <w:rFonts w:ascii="Arial" w:hAnsi="Arial" w:cs="Arial"/>
                <w:sz w:val="20"/>
                <w:szCs w:val="20"/>
              </w:rPr>
              <w:t>2022</w:t>
            </w:r>
          </w:p>
        </w:tc>
        <w:tc>
          <w:tcPr>
            <w:tcW w:w="874" w:type="pct"/>
            <w:shd w:val="clear" w:color="auto" w:fill="FAFAFA"/>
          </w:tcPr>
          <w:p w14:paraId="34443BB1" w14:textId="50CB25B9" w:rsidR="002D7EC9" w:rsidRPr="006E57B1" w:rsidRDefault="00AE1522" w:rsidP="002D7EC9">
            <w:pPr>
              <w:ind w:right="-72"/>
              <w:jc w:val="right"/>
              <w:rPr>
                <w:rFonts w:ascii="Arial" w:hAnsi="Arial" w:cs="Arial"/>
                <w:sz w:val="20"/>
                <w:szCs w:val="20"/>
                <w:cs/>
              </w:rPr>
            </w:pPr>
            <w:r w:rsidRPr="006E57B1">
              <w:rPr>
                <w:rFonts w:ascii="Arial" w:hAnsi="Arial" w:cs="Arial"/>
                <w:sz w:val="20"/>
                <w:szCs w:val="20"/>
              </w:rPr>
              <w:t>370</w:t>
            </w:r>
            <w:r w:rsidR="002C78FC" w:rsidRPr="006E57B1">
              <w:rPr>
                <w:rFonts w:ascii="Arial" w:hAnsi="Arial" w:cs="Arial"/>
                <w:sz w:val="20"/>
                <w:szCs w:val="20"/>
                <w:lang w:val="en-US"/>
              </w:rPr>
              <w:t>,</w:t>
            </w:r>
            <w:r w:rsidRPr="006E57B1">
              <w:rPr>
                <w:rFonts w:ascii="Arial" w:hAnsi="Arial" w:cs="Arial"/>
                <w:sz w:val="20"/>
                <w:szCs w:val="20"/>
              </w:rPr>
              <w:t>429</w:t>
            </w:r>
            <w:r w:rsidR="002C78FC" w:rsidRPr="006E57B1">
              <w:rPr>
                <w:rFonts w:ascii="Arial" w:hAnsi="Arial" w:cs="Arial"/>
                <w:sz w:val="20"/>
                <w:szCs w:val="20"/>
                <w:lang w:val="en-US"/>
              </w:rPr>
              <w:t>,</w:t>
            </w:r>
            <w:r w:rsidRPr="006E57B1">
              <w:rPr>
                <w:rFonts w:ascii="Arial" w:hAnsi="Arial" w:cs="Arial"/>
                <w:sz w:val="20"/>
                <w:szCs w:val="20"/>
              </w:rPr>
              <w:t>351</w:t>
            </w:r>
          </w:p>
        </w:tc>
      </w:tr>
      <w:tr w:rsidR="00D621AC" w:rsidRPr="006E57B1" w14:paraId="0A3EDF32" w14:textId="77777777" w:rsidTr="00D13482">
        <w:trPr>
          <w:cantSplit/>
          <w:trHeight w:val="248"/>
        </w:trPr>
        <w:tc>
          <w:tcPr>
            <w:tcW w:w="4126" w:type="pct"/>
            <w:vAlign w:val="bottom"/>
          </w:tcPr>
          <w:p w14:paraId="3E4E6EEC" w14:textId="77777777" w:rsidR="001549FE" w:rsidRPr="006E57B1" w:rsidRDefault="001549FE" w:rsidP="001549FE">
            <w:pPr>
              <w:pStyle w:val="Header"/>
              <w:tabs>
                <w:tab w:val="left" w:pos="1985"/>
              </w:tabs>
              <w:ind w:left="-104" w:right="-108" w:hanging="6"/>
              <w:jc w:val="left"/>
              <w:rPr>
                <w:rFonts w:ascii="Arial" w:hAnsi="Arial" w:cs="Arial"/>
                <w:sz w:val="20"/>
                <w:szCs w:val="20"/>
                <w:lang w:eastAsia="en-US"/>
              </w:rPr>
            </w:pPr>
            <w:r w:rsidRPr="006E57B1">
              <w:rPr>
                <w:rFonts w:ascii="Arial" w:hAnsi="Arial" w:cs="Arial"/>
                <w:sz w:val="20"/>
                <w:szCs w:val="20"/>
                <w:lang w:val="en-US"/>
              </w:rPr>
              <w:t xml:space="preserve">Construction revenue incurred and </w:t>
            </w:r>
            <w:proofErr w:type="spellStart"/>
            <w:r w:rsidRPr="006E57B1">
              <w:rPr>
                <w:rFonts w:ascii="Arial" w:hAnsi="Arial" w:cs="Arial"/>
                <w:sz w:val="20"/>
                <w:szCs w:val="20"/>
                <w:lang w:val="en-US"/>
              </w:rPr>
              <w:t>recognised</w:t>
            </w:r>
            <w:proofErr w:type="spellEnd"/>
            <w:r w:rsidRPr="006E57B1">
              <w:rPr>
                <w:rFonts w:ascii="Arial" w:hAnsi="Arial" w:cs="Arial"/>
                <w:sz w:val="20"/>
                <w:szCs w:val="20"/>
                <w:lang w:val="en-US"/>
              </w:rPr>
              <w:t xml:space="preserve"> to date</w:t>
            </w:r>
          </w:p>
        </w:tc>
        <w:tc>
          <w:tcPr>
            <w:tcW w:w="874" w:type="pct"/>
            <w:shd w:val="clear" w:color="auto" w:fill="FAFAFA"/>
          </w:tcPr>
          <w:p w14:paraId="62023883" w14:textId="4862FD20" w:rsidR="001549FE" w:rsidRPr="006E57B1" w:rsidRDefault="00D13482" w:rsidP="001549FE">
            <w:pPr>
              <w:ind w:right="-72"/>
              <w:jc w:val="right"/>
              <w:rPr>
                <w:rFonts w:ascii="Arial" w:hAnsi="Arial" w:cs="Arial"/>
                <w:snapToGrid w:val="0"/>
                <w:sz w:val="20"/>
                <w:szCs w:val="20"/>
                <w:lang w:eastAsia="th-TH"/>
              </w:rPr>
            </w:pPr>
            <w:r w:rsidRPr="006E57B1">
              <w:rPr>
                <w:rFonts w:ascii="Arial" w:hAnsi="Arial" w:cs="Arial"/>
                <w:snapToGrid w:val="0"/>
                <w:sz w:val="20"/>
                <w:szCs w:val="20"/>
                <w:lang w:eastAsia="th-TH"/>
              </w:rPr>
              <w:t>455,042,162</w:t>
            </w:r>
          </w:p>
        </w:tc>
      </w:tr>
      <w:tr w:rsidR="00D621AC" w:rsidRPr="006E57B1" w14:paraId="100C7C96" w14:textId="77777777" w:rsidTr="00D13482">
        <w:trPr>
          <w:cantSplit/>
          <w:trHeight w:val="235"/>
        </w:trPr>
        <w:tc>
          <w:tcPr>
            <w:tcW w:w="4126" w:type="pct"/>
            <w:vAlign w:val="bottom"/>
          </w:tcPr>
          <w:p w14:paraId="29054055" w14:textId="77777777" w:rsidR="001549FE" w:rsidRPr="006E57B1" w:rsidRDefault="001549FE" w:rsidP="001549FE">
            <w:pPr>
              <w:tabs>
                <w:tab w:val="left" w:pos="1985"/>
                <w:tab w:val="center" w:pos="4320"/>
                <w:tab w:val="right" w:pos="8640"/>
              </w:tabs>
              <w:ind w:left="-105" w:right="-108"/>
              <w:rPr>
                <w:rFonts w:ascii="Arial" w:hAnsi="Arial" w:cs="Arial"/>
                <w:sz w:val="20"/>
                <w:szCs w:val="20"/>
                <w:cs/>
              </w:rPr>
            </w:pPr>
            <w:proofErr w:type="gramStart"/>
            <w:r w:rsidRPr="006E57B1">
              <w:rPr>
                <w:rFonts w:ascii="Arial" w:hAnsi="Arial" w:cs="Arial"/>
                <w:spacing w:val="-10"/>
                <w:sz w:val="20"/>
                <w:szCs w:val="20"/>
                <w:u w:val="single"/>
                <w:lang w:val="en-US"/>
              </w:rPr>
              <w:t>Less</w:t>
            </w:r>
            <w:r w:rsidRPr="006E57B1">
              <w:rPr>
                <w:rFonts w:ascii="Arial" w:hAnsi="Arial" w:cs="Arial"/>
                <w:sz w:val="20"/>
                <w:szCs w:val="20"/>
                <w:lang w:val="en-US"/>
              </w:rPr>
              <w:t xml:space="preserve">  Progress</w:t>
            </w:r>
            <w:proofErr w:type="gramEnd"/>
            <w:r w:rsidRPr="006E57B1">
              <w:rPr>
                <w:rFonts w:ascii="Arial" w:hAnsi="Arial" w:cs="Arial"/>
                <w:sz w:val="20"/>
                <w:szCs w:val="20"/>
                <w:lang w:val="en-US"/>
              </w:rPr>
              <w:t xml:space="preserve"> bills </w:t>
            </w:r>
          </w:p>
        </w:tc>
        <w:tc>
          <w:tcPr>
            <w:tcW w:w="874" w:type="pct"/>
            <w:tcBorders>
              <w:bottom w:val="single" w:sz="4" w:space="0" w:color="auto"/>
            </w:tcBorders>
            <w:shd w:val="clear" w:color="auto" w:fill="FAFAFA"/>
          </w:tcPr>
          <w:p w14:paraId="4981B513" w14:textId="2E139B1D" w:rsidR="001549FE" w:rsidRPr="006E57B1" w:rsidRDefault="00D13482" w:rsidP="001549FE">
            <w:pPr>
              <w:ind w:right="-72"/>
              <w:jc w:val="right"/>
              <w:rPr>
                <w:rFonts w:ascii="Arial" w:hAnsi="Arial" w:cs="Arial"/>
                <w:snapToGrid w:val="0"/>
                <w:sz w:val="20"/>
                <w:szCs w:val="20"/>
                <w:cs/>
                <w:lang w:eastAsia="th-TH"/>
              </w:rPr>
            </w:pPr>
            <w:r w:rsidRPr="006E57B1">
              <w:rPr>
                <w:rFonts w:ascii="Arial" w:hAnsi="Arial" w:cs="Arial"/>
                <w:snapToGrid w:val="0"/>
                <w:sz w:val="20"/>
                <w:szCs w:val="20"/>
                <w:lang w:eastAsia="th-TH"/>
              </w:rPr>
              <w:t>(497,691,751)</w:t>
            </w:r>
          </w:p>
        </w:tc>
      </w:tr>
      <w:tr w:rsidR="00D621AC" w:rsidRPr="006E57B1" w14:paraId="339EE63D" w14:textId="77777777" w:rsidTr="00D13482">
        <w:trPr>
          <w:cantSplit/>
          <w:trHeight w:val="235"/>
        </w:trPr>
        <w:tc>
          <w:tcPr>
            <w:tcW w:w="4126" w:type="pct"/>
            <w:vAlign w:val="bottom"/>
          </w:tcPr>
          <w:p w14:paraId="4A14426F" w14:textId="77777777" w:rsidR="002D7EC9" w:rsidRPr="006E57B1" w:rsidRDefault="002D7EC9" w:rsidP="002D7EC9">
            <w:pPr>
              <w:tabs>
                <w:tab w:val="left" w:pos="1985"/>
                <w:tab w:val="center" w:pos="4320"/>
                <w:tab w:val="right" w:pos="8640"/>
              </w:tabs>
              <w:ind w:left="-30" w:right="-108"/>
              <w:rPr>
                <w:rFonts w:ascii="Arial" w:hAnsi="Arial" w:cs="Arial"/>
                <w:spacing w:val="-10"/>
                <w:sz w:val="20"/>
                <w:szCs w:val="20"/>
                <w:u w:val="single"/>
                <w:lang w:val="en-US"/>
              </w:rPr>
            </w:pPr>
          </w:p>
        </w:tc>
        <w:tc>
          <w:tcPr>
            <w:tcW w:w="874" w:type="pct"/>
            <w:tcBorders>
              <w:top w:val="single" w:sz="4" w:space="0" w:color="auto"/>
            </w:tcBorders>
            <w:shd w:val="clear" w:color="auto" w:fill="FAFAFA"/>
          </w:tcPr>
          <w:p w14:paraId="06458228" w14:textId="77777777" w:rsidR="002D7EC9" w:rsidRPr="006E57B1" w:rsidRDefault="002D7EC9" w:rsidP="002D7EC9">
            <w:pPr>
              <w:ind w:right="-72"/>
              <w:rPr>
                <w:rFonts w:ascii="Arial" w:hAnsi="Arial" w:cs="Arial"/>
                <w:snapToGrid w:val="0"/>
                <w:sz w:val="20"/>
                <w:szCs w:val="20"/>
                <w:lang w:eastAsia="th-TH"/>
              </w:rPr>
            </w:pPr>
          </w:p>
        </w:tc>
      </w:tr>
      <w:tr w:rsidR="00D621AC" w:rsidRPr="006E57B1" w14:paraId="205B4807" w14:textId="77777777" w:rsidTr="00D13482">
        <w:trPr>
          <w:cantSplit/>
          <w:trHeight w:val="235"/>
        </w:trPr>
        <w:tc>
          <w:tcPr>
            <w:tcW w:w="4126" w:type="pct"/>
            <w:vAlign w:val="bottom"/>
          </w:tcPr>
          <w:p w14:paraId="71F3845B" w14:textId="1305DD39" w:rsidR="002D7EC9" w:rsidRPr="006E57B1" w:rsidRDefault="002D7EC9" w:rsidP="002D7EC9">
            <w:pPr>
              <w:pStyle w:val="Header"/>
              <w:tabs>
                <w:tab w:val="left" w:pos="1985"/>
              </w:tabs>
              <w:ind w:left="-104" w:right="-108" w:hanging="6"/>
              <w:jc w:val="left"/>
              <w:rPr>
                <w:rFonts w:ascii="Arial" w:hAnsi="Arial" w:cs="Arial"/>
                <w:sz w:val="20"/>
                <w:szCs w:val="20"/>
                <w:cs/>
                <w:lang w:val="en-US" w:eastAsia="en-US"/>
              </w:rPr>
            </w:pPr>
            <w:proofErr w:type="gramStart"/>
            <w:r w:rsidRPr="006E57B1">
              <w:rPr>
                <w:rFonts w:ascii="Arial" w:hAnsi="Arial" w:cs="Arial"/>
                <w:sz w:val="20"/>
                <w:szCs w:val="20"/>
                <w:lang w:val="en-US" w:eastAsia="en-US"/>
              </w:rPr>
              <w:t>At</w:t>
            </w:r>
            <w:proofErr w:type="gramEnd"/>
            <w:r w:rsidRPr="006E57B1">
              <w:rPr>
                <w:rFonts w:ascii="Arial" w:hAnsi="Arial" w:cs="Arial"/>
                <w:sz w:val="20"/>
                <w:szCs w:val="20"/>
                <w:lang w:val="en-US" w:eastAsia="en-US"/>
              </w:rPr>
              <w:t xml:space="preserve"> </w:t>
            </w:r>
            <w:r w:rsidR="0092093B" w:rsidRPr="006E57B1">
              <w:rPr>
                <w:rFonts w:ascii="Arial" w:hAnsi="Arial" w:cs="Arial"/>
                <w:sz w:val="20"/>
                <w:szCs w:val="20"/>
                <w:lang w:eastAsia="en-US"/>
              </w:rPr>
              <w:t>30 June</w:t>
            </w:r>
            <w:r w:rsidR="00AC512A" w:rsidRPr="006E57B1">
              <w:rPr>
                <w:rFonts w:ascii="Arial" w:hAnsi="Arial" w:cs="Arial"/>
                <w:sz w:val="20"/>
                <w:szCs w:val="20"/>
                <w:lang w:val="en-US" w:eastAsia="en-US"/>
              </w:rPr>
              <w:t xml:space="preserve"> </w:t>
            </w:r>
            <w:r w:rsidR="00AE1522" w:rsidRPr="006E57B1">
              <w:rPr>
                <w:rFonts w:ascii="Arial" w:hAnsi="Arial" w:cs="Arial"/>
                <w:sz w:val="20"/>
                <w:szCs w:val="20"/>
                <w:lang w:eastAsia="en-US"/>
              </w:rPr>
              <w:t>2022</w:t>
            </w:r>
          </w:p>
        </w:tc>
        <w:tc>
          <w:tcPr>
            <w:tcW w:w="874" w:type="pct"/>
            <w:tcBorders>
              <w:bottom w:val="single" w:sz="4" w:space="0" w:color="auto"/>
            </w:tcBorders>
            <w:shd w:val="clear" w:color="auto" w:fill="FAFAFA"/>
          </w:tcPr>
          <w:p w14:paraId="26297ADD" w14:textId="47915612" w:rsidR="002D7EC9" w:rsidRPr="006E57B1" w:rsidRDefault="00D13482" w:rsidP="002D7EC9">
            <w:pPr>
              <w:ind w:right="-72"/>
              <w:jc w:val="right"/>
              <w:rPr>
                <w:rFonts w:ascii="Arial" w:hAnsi="Arial" w:cs="Arial"/>
                <w:sz w:val="20"/>
                <w:szCs w:val="20"/>
              </w:rPr>
            </w:pPr>
            <w:r w:rsidRPr="006E57B1">
              <w:rPr>
                <w:rFonts w:ascii="Arial" w:hAnsi="Arial" w:cs="Arial"/>
                <w:sz w:val="20"/>
                <w:szCs w:val="20"/>
              </w:rPr>
              <w:t>327,779,762</w:t>
            </w:r>
          </w:p>
        </w:tc>
      </w:tr>
    </w:tbl>
    <w:p w14:paraId="68E702EA" w14:textId="77777777" w:rsidR="0055001A" w:rsidRPr="006E57B1" w:rsidRDefault="0055001A" w:rsidP="00043D34">
      <w:pPr>
        <w:suppressAutoHyphens/>
        <w:rPr>
          <w:rFonts w:ascii="Arial" w:hAnsi="Arial" w:cs="Arial"/>
          <w:spacing w:val="-2"/>
          <w:sz w:val="20"/>
          <w:szCs w:val="20"/>
        </w:rPr>
      </w:pPr>
    </w:p>
    <w:p w14:paraId="0167CB10" w14:textId="4E163FFC" w:rsidR="00542A8B" w:rsidRPr="006E57B1" w:rsidRDefault="00550FE2" w:rsidP="00043D34">
      <w:pPr>
        <w:suppressAutoHyphens/>
        <w:rPr>
          <w:rFonts w:ascii="Arial" w:hAnsi="Arial" w:cs="Arial"/>
          <w:spacing w:val="-2"/>
          <w:sz w:val="20"/>
          <w:szCs w:val="20"/>
        </w:rPr>
      </w:pPr>
      <w:r w:rsidRPr="006E57B1">
        <w:rPr>
          <w:rFonts w:ascii="Arial" w:hAnsi="Arial" w:cs="Arial"/>
          <w:sz w:val="20"/>
          <w:szCs w:val="20"/>
        </w:rPr>
        <w:t xml:space="preserve">Contract assets have </w:t>
      </w:r>
      <w:r w:rsidR="00E35952" w:rsidRPr="006E57B1">
        <w:rPr>
          <w:rFonts w:ascii="Arial" w:hAnsi="Arial" w:cs="Arial"/>
          <w:sz w:val="20"/>
          <w:szCs w:val="20"/>
        </w:rPr>
        <w:t>decreas</w:t>
      </w:r>
      <w:r w:rsidRPr="006E57B1">
        <w:rPr>
          <w:rFonts w:ascii="Arial" w:hAnsi="Arial" w:cs="Arial"/>
          <w:sz w:val="20"/>
          <w:szCs w:val="20"/>
        </w:rPr>
        <w:t>ed from the</w:t>
      </w:r>
      <w:r w:rsidR="00E35952" w:rsidRPr="006E57B1">
        <w:rPr>
          <w:rFonts w:ascii="Arial" w:hAnsi="Arial" w:cs="Arial"/>
          <w:sz w:val="20"/>
          <w:szCs w:val="20"/>
        </w:rPr>
        <w:t xml:space="preserve"> billings according to the </w:t>
      </w:r>
      <w:r w:rsidR="00F72C03" w:rsidRPr="006E57B1">
        <w:rPr>
          <w:rFonts w:ascii="Arial" w:hAnsi="Arial" w:cs="Arial"/>
          <w:sz w:val="20"/>
          <w:szCs w:val="20"/>
        </w:rPr>
        <w:t>term of payment</w:t>
      </w:r>
      <w:r w:rsidRPr="006E57B1">
        <w:rPr>
          <w:rFonts w:ascii="Arial" w:hAnsi="Arial" w:cs="Arial"/>
          <w:sz w:val="20"/>
          <w:szCs w:val="20"/>
        </w:rPr>
        <w:t>. Management</w:t>
      </w:r>
      <w:r w:rsidRPr="006E57B1">
        <w:rPr>
          <w:rFonts w:ascii="Arial" w:hAnsi="Arial" w:cs="Arial"/>
          <w:spacing w:val="-2"/>
          <w:sz w:val="20"/>
          <w:szCs w:val="20"/>
        </w:rPr>
        <w:t xml:space="preserve"> expects that </w:t>
      </w:r>
      <w:r w:rsidR="000E32AE" w:rsidRPr="006E57B1">
        <w:rPr>
          <w:rFonts w:ascii="Arial" w:hAnsi="Arial" w:cs="Arial"/>
          <w:spacing w:val="-2"/>
          <w:sz w:val="20"/>
          <w:szCs w:val="20"/>
        </w:rPr>
        <w:t>80</w:t>
      </w:r>
      <w:r w:rsidRPr="006E57B1">
        <w:rPr>
          <w:rFonts w:ascii="Arial" w:hAnsi="Arial" w:cs="Arial"/>
          <w:spacing w:val="-2"/>
          <w:sz w:val="20"/>
          <w:szCs w:val="20"/>
        </w:rPr>
        <w:t xml:space="preserve">% of the contract assets </w:t>
      </w:r>
      <w:proofErr w:type="gramStart"/>
      <w:r w:rsidRPr="006E57B1">
        <w:rPr>
          <w:rFonts w:ascii="Arial" w:hAnsi="Arial" w:cs="Arial"/>
          <w:spacing w:val="-2"/>
          <w:sz w:val="20"/>
          <w:szCs w:val="20"/>
        </w:rPr>
        <w:t>at</w:t>
      </w:r>
      <w:proofErr w:type="gramEnd"/>
      <w:r w:rsidRPr="006E57B1">
        <w:rPr>
          <w:rFonts w:ascii="Arial" w:hAnsi="Arial" w:cs="Arial"/>
          <w:spacing w:val="-2"/>
          <w:sz w:val="20"/>
          <w:szCs w:val="20"/>
        </w:rPr>
        <w:t xml:space="preserve"> </w:t>
      </w:r>
      <w:r w:rsidR="0092093B" w:rsidRPr="006E57B1">
        <w:rPr>
          <w:rFonts w:ascii="Arial" w:hAnsi="Arial" w:cs="Arial"/>
          <w:spacing w:val="-2"/>
          <w:sz w:val="20"/>
          <w:szCs w:val="20"/>
        </w:rPr>
        <w:t>30 June</w:t>
      </w:r>
      <w:r w:rsidR="00AC512A" w:rsidRPr="006E57B1">
        <w:rPr>
          <w:rFonts w:ascii="Arial" w:hAnsi="Arial" w:cs="Arial"/>
          <w:spacing w:val="-2"/>
          <w:sz w:val="20"/>
          <w:szCs w:val="20"/>
        </w:rPr>
        <w:t xml:space="preserve"> </w:t>
      </w:r>
      <w:r w:rsidR="00AE1522" w:rsidRPr="006E57B1">
        <w:rPr>
          <w:rFonts w:ascii="Arial" w:hAnsi="Arial" w:cs="Arial"/>
          <w:spacing w:val="-2"/>
          <w:sz w:val="20"/>
          <w:szCs w:val="20"/>
        </w:rPr>
        <w:t>2022</w:t>
      </w:r>
      <w:r w:rsidRPr="006E57B1">
        <w:rPr>
          <w:rFonts w:ascii="Arial" w:hAnsi="Arial" w:cs="Arial"/>
          <w:spacing w:val="-2"/>
          <w:sz w:val="20"/>
          <w:szCs w:val="20"/>
        </w:rPr>
        <w:t xml:space="preserve"> will be due within </w:t>
      </w:r>
      <w:r w:rsidR="00D13482" w:rsidRPr="006E57B1">
        <w:rPr>
          <w:rFonts w:ascii="Arial" w:hAnsi="Arial" w:cs="Arial"/>
          <w:spacing w:val="-2"/>
          <w:sz w:val="20"/>
          <w:szCs w:val="20"/>
        </w:rPr>
        <w:t>3</w:t>
      </w:r>
      <w:r w:rsidR="00D621AC" w:rsidRPr="006E57B1">
        <w:rPr>
          <w:rFonts w:ascii="Arial" w:hAnsi="Arial" w:cs="Arial"/>
          <w:spacing w:val="-2"/>
          <w:sz w:val="20"/>
          <w:szCs w:val="20"/>
        </w:rPr>
        <w:t xml:space="preserve"> </w:t>
      </w:r>
      <w:r w:rsidRPr="006E57B1">
        <w:rPr>
          <w:rFonts w:ascii="Arial" w:hAnsi="Arial" w:cs="Arial"/>
          <w:spacing w:val="-2"/>
          <w:sz w:val="20"/>
          <w:szCs w:val="20"/>
        </w:rPr>
        <w:t>months</w:t>
      </w:r>
      <w:r w:rsidR="000E32AE" w:rsidRPr="006E57B1">
        <w:rPr>
          <w:rFonts w:ascii="Arial" w:hAnsi="Arial" w:cs="Arial"/>
          <w:spacing w:val="-2"/>
          <w:sz w:val="20"/>
          <w:szCs w:val="20"/>
        </w:rPr>
        <w:t xml:space="preserve"> </w:t>
      </w:r>
      <w:r w:rsidRPr="006E57B1">
        <w:rPr>
          <w:rFonts w:ascii="Arial" w:hAnsi="Arial" w:cs="Arial"/>
          <w:spacing w:val="-2"/>
          <w:sz w:val="20"/>
          <w:szCs w:val="20"/>
        </w:rPr>
        <w:t xml:space="preserve">and the remaining will be due in </w:t>
      </w:r>
      <w:r w:rsidR="00D13482" w:rsidRPr="006E57B1">
        <w:rPr>
          <w:rFonts w:ascii="Arial" w:hAnsi="Arial" w:cs="Arial"/>
          <w:spacing w:val="-2"/>
          <w:sz w:val="20"/>
          <w:szCs w:val="20"/>
        </w:rPr>
        <w:t>6</w:t>
      </w:r>
      <w:r w:rsidR="00D621AC" w:rsidRPr="006E57B1">
        <w:rPr>
          <w:rFonts w:ascii="Arial" w:hAnsi="Arial" w:cs="Arial"/>
          <w:spacing w:val="-2"/>
          <w:sz w:val="20"/>
          <w:szCs w:val="20"/>
        </w:rPr>
        <w:t xml:space="preserve"> </w:t>
      </w:r>
      <w:r w:rsidRPr="006E57B1">
        <w:rPr>
          <w:rFonts w:ascii="Arial" w:hAnsi="Arial" w:cs="Arial"/>
          <w:spacing w:val="-2"/>
          <w:sz w:val="20"/>
          <w:szCs w:val="20"/>
        </w:rPr>
        <w:t xml:space="preserve">months. </w:t>
      </w:r>
    </w:p>
    <w:p w14:paraId="024ECE3D" w14:textId="77777777" w:rsidR="00E045DE" w:rsidRPr="006E57B1" w:rsidRDefault="00E045DE" w:rsidP="00043D34">
      <w:pPr>
        <w:suppressAutoHyphens/>
        <w:rPr>
          <w:rFonts w:ascii="Arial" w:hAnsi="Arial" w:cs="Arial"/>
          <w:spacing w:val="-2"/>
          <w:sz w:val="20"/>
          <w:szCs w:val="20"/>
        </w:rPr>
      </w:pPr>
    </w:p>
    <w:p w14:paraId="0F0B4F3B" w14:textId="244AB3DB" w:rsidR="00AE1522" w:rsidRPr="006E57B1" w:rsidRDefault="00AE1522">
      <w:pPr>
        <w:spacing w:after="160" w:line="259" w:lineRule="auto"/>
        <w:jc w:val="left"/>
        <w:rPr>
          <w:rFonts w:ascii="Arial" w:hAnsi="Arial" w:cs="Arial"/>
          <w:spacing w:val="-2"/>
          <w:sz w:val="20"/>
          <w:szCs w:val="20"/>
        </w:rPr>
      </w:pPr>
      <w:r w:rsidRPr="006E57B1">
        <w:rPr>
          <w:rFonts w:ascii="Arial" w:hAnsi="Arial" w:cs="Arial"/>
          <w:spacing w:val="-2"/>
          <w:sz w:val="20"/>
          <w:szCs w:val="20"/>
        </w:rPr>
        <w:br w:type="page"/>
      </w:r>
    </w:p>
    <w:p w14:paraId="60E2AD27" w14:textId="7319A4C8" w:rsidR="00E045DE" w:rsidRPr="006E57B1" w:rsidRDefault="00E045DE" w:rsidP="00043D34">
      <w:pPr>
        <w:suppressAutoHyphens/>
        <w:rPr>
          <w:rFonts w:ascii="Arial" w:hAnsi="Arial" w:cs="Arial"/>
          <w:color w:val="000000"/>
          <w:spacing w:val="-2"/>
          <w:sz w:val="20"/>
          <w:szCs w:val="20"/>
        </w:rPr>
      </w:pPr>
    </w:p>
    <w:p w14:paraId="39D370E9" w14:textId="77777777" w:rsidR="00AE1522" w:rsidRPr="006E57B1" w:rsidRDefault="00AE1522" w:rsidP="00043D34">
      <w:pPr>
        <w:suppressAutoHyphens/>
        <w:rPr>
          <w:rFonts w:ascii="Arial" w:hAnsi="Arial" w:cs="Arial"/>
          <w:color w:val="000000"/>
          <w:spacing w:val="-2"/>
          <w:sz w:val="20"/>
          <w:szCs w:val="20"/>
        </w:rPr>
      </w:pPr>
    </w:p>
    <w:tbl>
      <w:tblPr>
        <w:tblW w:w="9029" w:type="dxa"/>
        <w:shd w:val="clear" w:color="auto" w:fill="FFA543"/>
        <w:tblLook w:val="04A0" w:firstRow="1" w:lastRow="0" w:firstColumn="1" w:lastColumn="0" w:noHBand="0" w:noVBand="1"/>
      </w:tblPr>
      <w:tblGrid>
        <w:gridCol w:w="9029"/>
      </w:tblGrid>
      <w:tr w:rsidR="00D54764" w:rsidRPr="006E57B1" w14:paraId="3D7C7349" w14:textId="77777777" w:rsidTr="00E045DE">
        <w:trPr>
          <w:trHeight w:val="386"/>
        </w:trPr>
        <w:tc>
          <w:tcPr>
            <w:tcW w:w="9029" w:type="dxa"/>
            <w:shd w:val="clear" w:color="auto" w:fill="FFA543"/>
            <w:vAlign w:val="center"/>
          </w:tcPr>
          <w:p w14:paraId="3FEB35D1" w14:textId="14CF261F" w:rsidR="00D54764" w:rsidRPr="006E57B1" w:rsidRDefault="00AE1522" w:rsidP="00B6400D">
            <w:pPr>
              <w:ind w:left="432" w:hanging="432"/>
              <w:jc w:val="thaiDistribute"/>
              <w:rPr>
                <w:rFonts w:ascii="Arial" w:eastAsia="Arial Unicode MS" w:hAnsi="Arial" w:cs="Arial"/>
                <w:b/>
                <w:bCs/>
                <w:color w:val="FFFFFF"/>
                <w:sz w:val="20"/>
                <w:szCs w:val="20"/>
                <w:cs/>
              </w:rPr>
            </w:pPr>
            <w:r w:rsidRPr="006E57B1">
              <w:rPr>
                <w:rFonts w:ascii="Arial" w:eastAsia="Arial Unicode MS" w:hAnsi="Arial" w:cs="Arial"/>
                <w:b/>
                <w:bCs/>
                <w:color w:val="FFFFFF"/>
                <w:sz w:val="20"/>
                <w:szCs w:val="20"/>
              </w:rPr>
              <w:t>11</w:t>
            </w:r>
            <w:r w:rsidR="00432D37" w:rsidRPr="006E57B1">
              <w:rPr>
                <w:rFonts w:ascii="Arial" w:eastAsia="Arial Unicode MS" w:hAnsi="Arial" w:cs="Arial"/>
                <w:b/>
                <w:bCs/>
                <w:color w:val="FFFFFF"/>
                <w:sz w:val="20"/>
                <w:szCs w:val="20"/>
              </w:rPr>
              <w:tab/>
            </w:r>
            <w:r w:rsidR="00275267" w:rsidRPr="006E57B1">
              <w:rPr>
                <w:rFonts w:ascii="Arial" w:eastAsia="Arial Unicode MS" w:hAnsi="Arial" w:cs="Arial"/>
                <w:b/>
                <w:bCs/>
                <w:color w:val="FFFFFF"/>
                <w:sz w:val="20"/>
                <w:szCs w:val="20"/>
              </w:rPr>
              <w:t xml:space="preserve">Property, </w:t>
            </w:r>
            <w:proofErr w:type="gramStart"/>
            <w:r w:rsidR="00275267" w:rsidRPr="006E57B1">
              <w:rPr>
                <w:rFonts w:ascii="Arial" w:eastAsia="Arial Unicode MS" w:hAnsi="Arial" w:cs="Arial"/>
                <w:b/>
                <w:bCs/>
                <w:color w:val="FFFFFF"/>
                <w:sz w:val="20"/>
                <w:szCs w:val="20"/>
              </w:rPr>
              <w:t>plant</w:t>
            </w:r>
            <w:proofErr w:type="gramEnd"/>
            <w:r w:rsidR="00275267" w:rsidRPr="006E57B1">
              <w:rPr>
                <w:rFonts w:ascii="Arial" w:eastAsia="Arial Unicode MS" w:hAnsi="Arial" w:cs="Arial"/>
                <w:b/>
                <w:bCs/>
                <w:color w:val="FFFFFF"/>
                <w:sz w:val="20"/>
                <w:szCs w:val="20"/>
              </w:rPr>
              <w:t xml:space="preserve"> and equipment and right of use assets</w:t>
            </w:r>
          </w:p>
        </w:tc>
      </w:tr>
    </w:tbl>
    <w:p w14:paraId="6A5F819F" w14:textId="77777777" w:rsidR="00D73C19" w:rsidRPr="006E57B1" w:rsidRDefault="00D73C19" w:rsidP="00043D34">
      <w:pPr>
        <w:suppressAutoHyphens/>
        <w:rPr>
          <w:rFonts w:ascii="Arial" w:hAnsi="Arial" w:cs="Arial"/>
          <w:spacing w:val="-2"/>
          <w:sz w:val="18"/>
          <w:szCs w:val="18"/>
        </w:rPr>
      </w:pPr>
    </w:p>
    <w:p w14:paraId="6CFCA340" w14:textId="373B9DD3" w:rsidR="00D73C19" w:rsidRPr="006E57B1" w:rsidRDefault="00FC76AB" w:rsidP="00D73C19">
      <w:pPr>
        <w:jc w:val="thaiDistribute"/>
        <w:rPr>
          <w:rFonts w:ascii="Arial" w:hAnsi="Arial" w:cs="Arial"/>
          <w:sz w:val="20"/>
          <w:szCs w:val="20"/>
          <w:lang w:val="en-US" w:eastAsia="x-none"/>
        </w:rPr>
      </w:pPr>
      <w:r w:rsidRPr="006E57B1">
        <w:rPr>
          <w:rFonts w:ascii="Arial" w:hAnsi="Arial" w:cs="Arial"/>
          <w:spacing w:val="-6"/>
          <w:sz w:val="20"/>
          <w:szCs w:val="20"/>
          <w:lang w:val="en-US" w:eastAsia="x-none"/>
        </w:rPr>
        <w:t>M</w:t>
      </w:r>
      <w:r w:rsidR="00873AE5" w:rsidRPr="006E57B1">
        <w:rPr>
          <w:rFonts w:ascii="Arial" w:hAnsi="Arial" w:cs="Arial"/>
          <w:spacing w:val="-6"/>
          <w:sz w:val="20"/>
          <w:szCs w:val="20"/>
          <w:lang w:val="en-US" w:eastAsia="x-none"/>
        </w:rPr>
        <w:t xml:space="preserve">ovement of property, </w:t>
      </w:r>
      <w:proofErr w:type="gramStart"/>
      <w:r w:rsidR="00873AE5" w:rsidRPr="006E57B1">
        <w:rPr>
          <w:rFonts w:ascii="Arial" w:hAnsi="Arial" w:cs="Arial"/>
          <w:spacing w:val="-6"/>
          <w:sz w:val="20"/>
          <w:szCs w:val="20"/>
          <w:lang w:val="en-US" w:eastAsia="x-none"/>
        </w:rPr>
        <w:t>plant</w:t>
      </w:r>
      <w:proofErr w:type="gramEnd"/>
      <w:r w:rsidR="00873AE5" w:rsidRPr="006E57B1">
        <w:rPr>
          <w:rFonts w:ascii="Arial" w:hAnsi="Arial" w:cs="Arial"/>
          <w:spacing w:val="-6"/>
          <w:sz w:val="20"/>
          <w:szCs w:val="20"/>
          <w:lang w:val="en-US" w:eastAsia="x-none"/>
        </w:rPr>
        <w:t xml:space="preserve"> and equipment and right of use assets for </w:t>
      </w:r>
      <w:r w:rsidR="0092093B" w:rsidRPr="006E57B1">
        <w:rPr>
          <w:rFonts w:ascii="Arial" w:hAnsi="Arial" w:cs="Arial"/>
          <w:spacing w:val="-6"/>
          <w:sz w:val="20"/>
          <w:szCs w:val="20"/>
          <w:lang w:val="en-US" w:eastAsia="x-none"/>
        </w:rPr>
        <w:t>six-month</w:t>
      </w:r>
      <w:r w:rsidRPr="006E57B1">
        <w:rPr>
          <w:rFonts w:ascii="Arial" w:hAnsi="Arial" w:cs="Arial"/>
          <w:spacing w:val="-6"/>
          <w:sz w:val="20"/>
          <w:szCs w:val="20"/>
          <w:lang w:val="en-US" w:eastAsia="x-none"/>
        </w:rPr>
        <w:t xml:space="preserve"> period ended</w:t>
      </w:r>
      <w:r w:rsidR="00873AE5" w:rsidRPr="006E57B1">
        <w:rPr>
          <w:rFonts w:ascii="Arial" w:hAnsi="Arial" w:cs="Arial"/>
          <w:spacing w:val="-6"/>
          <w:sz w:val="20"/>
          <w:szCs w:val="20"/>
          <w:lang w:val="en-US" w:eastAsia="x-none"/>
        </w:rPr>
        <w:t xml:space="preserve"> </w:t>
      </w:r>
      <w:r w:rsidR="0092093B" w:rsidRPr="006E57B1">
        <w:rPr>
          <w:rFonts w:ascii="Arial" w:hAnsi="Arial" w:cs="Arial"/>
          <w:spacing w:val="-6"/>
          <w:sz w:val="20"/>
          <w:szCs w:val="20"/>
          <w:lang w:eastAsia="x-none"/>
        </w:rPr>
        <w:t>30 June</w:t>
      </w:r>
      <w:r w:rsidR="00AC512A" w:rsidRPr="006E57B1">
        <w:rPr>
          <w:rFonts w:ascii="Arial" w:hAnsi="Arial" w:cs="Arial"/>
          <w:spacing w:val="-6"/>
          <w:sz w:val="20"/>
          <w:szCs w:val="20"/>
          <w:lang w:val="en-US" w:eastAsia="x-none"/>
        </w:rPr>
        <w:t xml:space="preserve"> </w:t>
      </w:r>
      <w:r w:rsidR="00AE1522" w:rsidRPr="006E57B1">
        <w:rPr>
          <w:rFonts w:ascii="Arial" w:hAnsi="Arial" w:cs="Arial"/>
          <w:spacing w:val="-6"/>
          <w:sz w:val="20"/>
          <w:szCs w:val="20"/>
          <w:lang w:eastAsia="x-none"/>
        </w:rPr>
        <w:t>2022</w:t>
      </w:r>
      <w:r w:rsidR="00873AE5" w:rsidRPr="006E57B1">
        <w:rPr>
          <w:rFonts w:ascii="Arial" w:hAnsi="Arial" w:cs="Arial"/>
          <w:sz w:val="20"/>
          <w:szCs w:val="20"/>
          <w:lang w:val="en-US" w:eastAsia="x-none"/>
        </w:rPr>
        <w:t xml:space="preserve"> </w:t>
      </w:r>
      <w:r w:rsidRPr="006E57B1">
        <w:rPr>
          <w:rFonts w:ascii="Arial" w:hAnsi="Arial" w:cs="Arial"/>
          <w:sz w:val="20"/>
          <w:szCs w:val="20"/>
          <w:lang w:val="en-US" w:eastAsia="x-none"/>
        </w:rPr>
        <w:t xml:space="preserve">are </w:t>
      </w:r>
      <w:r w:rsidR="00873AE5" w:rsidRPr="006E57B1">
        <w:rPr>
          <w:rFonts w:ascii="Arial" w:hAnsi="Arial" w:cs="Arial"/>
          <w:sz w:val="20"/>
          <w:szCs w:val="20"/>
          <w:lang w:val="en-US" w:eastAsia="x-none"/>
        </w:rPr>
        <w:t>as follows:</w:t>
      </w:r>
    </w:p>
    <w:p w14:paraId="330FBD12" w14:textId="77777777" w:rsidR="0063032B" w:rsidRPr="006E57B1" w:rsidRDefault="0063032B" w:rsidP="00043D34">
      <w:pPr>
        <w:suppressAutoHyphens/>
        <w:rPr>
          <w:rFonts w:ascii="Arial" w:hAnsi="Arial" w:cs="Arial"/>
          <w:spacing w:val="-2"/>
          <w:sz w:val="18"/>
          <w:szCs w:val="18"/>
        </w:rPr>
      </w:pPr>
    </w:p>
    <w:tbl>
      <w:tblPr>
        <w:tblW w:w="9007" w:type="dxa"/>
        <w:tblLook w:val="0000" w:firstRow="0" w:lastRow="0" w:firstColumn="0" w:lastColumn="0" w:noHBand="0" w:noVBand="0"/>
      </w:tblPr>
      <w:tblGrid>
        <w:gridCol w:w="4256"/>
        <w:gridCol w:w="1584"/>
        <w:gridCol w:w="1584"/>
        <w:gridCol w:w="1583"/>
      </w:tblGrid>
      <w:tr w:rsidR="00D621AC" w:rsidRPr="006E57B1" w14:paraId="4BF72F1F" w14:textId="77777777" w:rsidTr="00AE1522">
        <w:trPr>
          <w:cantSplit/>
          <w:trHeight w:val="20"/>
        </w:trPr>
        <w:tc>
          <w:tcPr>
            <w:tcW w:w="2362" w:type="pct"/>
          </w:tcPr>
          <w:p w14:paraId="7DD527E3" w14:textId="77777777" w:rsidR="006129E1" w:rsidRPr="006E57B1" w:rsidRDefault="006129E1" w:rsidP="006129E1">
            <w:pPr>
              <w:ind w:left="-105" w:hanging="4"/>
              <w:jc w:val="left"/>
              <w:rPr>
                <w:rFonts w:ascii="Arial" w:hAnsi="Arial" w:cs="Arial"/>
                <w:sz w:val="20"/>
                <w:szCs w:val="20"/>
                <w:lang w:val="en-US" w:eastAsia="x-none"/>
              </w:rPr>
            </w:pPr>
          </w:p>
        </w:tc>
        <w:tc>
          <w:tcPr>
            <w:tcW w:w="879" w:type="pct"/>
            <w:tcBorders>
              <w:top w:val="single" w:sz="4" w:space="0" w:color="auto"/>
            </w:tcBorders>
          </w:tcPr>
          <w:p w14:paraId="75683330" w14:textId="77777777" w:rsidR="00A718C1" w:rsidRPr="006E57B1" w:rsidRDefault="00A718C1" w:rsidP="00C72129">
            <w:pPr>
              <w:ind w:right="-72"/>
              <w:jc w:val="right"/>
              <w:rPr>
                <w:rFonts w:ascii="Arial" w:hAnsi="Arial" w:cs="Arial"/>
                <w:b/>
                <w:bCs/>
                <w:sz w:val="20"/>
                <w:szCs w:val="20"/>
                <w:cs/>
              </w:rPr>
            </w:pPr>
            <w:r w:rsidRPr="006E57B1">
              <w:rPr>
                <w:rFonts w:ascii="Arial" w:hAnsi="Arial" w:cs="Arial"/>
                <w:b/>
                <w:bCs/>
                <w:sz w:val="20"/>
                <w:szCs w:val="20"/>
              </w:rPr>
              <w:t>Property,</w:t>
            </w:r>
            <w:r w:rsidR="001E58FD" w:rsidRPr="006E57B1">
              <w:rPr>
                <w:rFonts w:ascii="Arial" w:hAnsi="Arial" w:cs="Arial"/>
                <w:b/>
                <w:bCs/>
                <w:sz w:val="20"/>
                <w:szCs w:val="20"/>
              </w:rPr>
              <w:t xml:space="preserve"> </w:t>
            </w:r>
            <w:proofErr w:type="gramStart"/>
            <w:r w:rsidRPr="006E57B1">
              <w:rPr>
                <w:rFonts w:ascii="Arial" w:hAnsi="Arial" w:cs="Arial"/>
                <w:b/>
                <w:bCs/>
                <w:sz w:val="20"/>
                <w:szCs w:val="20"/>
              </w:rPr>
              <w:t>plant</w:t>
            </w:r>
            <w:proofErr w:type="gramEnd"/>
            <w:r w:rsidRPr="006E57B1">
              <w:rPr>
                <w:rFonts w:ascii="Arial" w:hAnsi="Arial" w:cs="Arial"/>
                <w:b/>
                <w:bCs/>
                <w:sz w:val="20"/>
                <w:szCs w:val="20"/>
              </w:rPr>
              <w:t xml:space="preserve"> and</w:t>
            </w:r>
            <w:r w:rsidR="001E58FD" w:rsidRPr="006E57B1">
              <w:rPr>
                <w:rFonts w:ascii="Arial" w:hAnsi="Arial" w:cs="Arial"/>
                <w:b/>
                <w:bCs/>
                <w:sz w:val="20"/>
                <w:szCs w:val="20"/>
              </w:rPr>
              <w:t xml:space="preserve"> </w:t>
            </w:r>
            <w:r w:rsidRPr="006E57B1">
              <w:rPr>
                <w:rFonts w:ascii="Arial" w:hAnsi="Arial" w:cs="Arial"/>
                <w:b/>
                <w:bCs/>
                <w:sz w:val="20"/>
                <w:szCs w:val="20"/>
              </w:rPr>
              <w:t>equipment</w:t>
            </w:r>
          </w:p>
        </w:tc>
        <w:tc>
          <w:tcPr>
            <w:tcW w:w="879" w:type="pct"/>
            <w:tcBorders>
              <w:top w:val="single" w:sz="4" w:space="0" w:color="auto"/>
            </w:tcBorders>
            <w:vAlign w:val="bottom"/>
          </w:tcPr>
          <w:p w14:paraId="39809EDD" w14:textId="77777777" w:rsidR="006129E1" w:rsidRPr="006E57B1" w:rsidRDefault="00A718C1" w:rsidP="00C72129">
            <w:pPr>
              <w:ind w:right="-72"/>
              <w:jc w:val="right"/>
              <w:rPr>
                <w:rFonts w:ascii="Arial" w:hAnsi="Arial" w:cs="Arial"/>
                <w:b/>
                <w:bCs/>
                <w:sz w:val="20"/>
                <w:szCs w:val="20"/>
                <w:lang w:val="en-US" w:eastAsia="x-none"/>
              </w:rPr>
            </w:pPr>
            <w:r w:rsidRPr="006E57B1">
              <w:rPr>
                <w:rFonts w:ascii="Arial" w:hAnsi="Arial" w:cs="Arial"/>
                <w:b/>
                <w:bCs/>
                <w:sz w:val="20"/>
                <w:szCs w:val="20"/>
                <w:lang w:val="en-US" w:eastAsia="x-none"/>
              </w:rPr>
              <w:t>Intangible assets</w:t>
            </w:r>
          </w:p>
        </w:tc>
        <w:tc>
          <w:tcPr>
            <w:tcW w:w="879" w:type="pct"/>
            <w:tcBorders>
              <w:top w:val="single" w:sz="4" w:space="0" w:color="auto"/>
            </w:tcBorders>
            <w:vAlign w:val="bottom"/>
          </w:tcPr>
          <w:p w14:paraId="165B69D1" w14:textId="77777777" w:rsidR="006129E1" w:rsidRPr="006E57B1" w:rsidRDefault="00A718C1" w:rsidP="00C72129">
            <w:pPr>
              <w:ind w:right="-72"/>
              <w:jc w:val="right"/>
              <w:rPr>
                <w:rFonts w:ascii="Arial" w:hAnsi="Arial" w:cs="Arial"/>
                <w:b/>
                <w:bCs/>
                <w:sz w:val="20"/>
                <w:szCs w:val="20"/>
                <w:lang w:val="en-US" w:eastAsia="x-none"/>
              </w:rPr>
            </w:pPr>
            <w:r w:rsidRPr="006E57B1">
              <w:rPr>
                <w:rFonts w:ascii="Arial" w:hAnsi="Arial" w:cs="Arial"/>
                <w:b/>
                <w:bCs/>
                <w:sz w:val="20"/>
                <w:szCs w:val="20"/>
                <w:lang w:val="en-US" w:eastAsia="x-none"/>
              </w:rPr>
              <w:t>Right of use assets</w:t>
            </w:r>
          </w:p>
        </w:tc>
      </w:tr>
      <w:tr w:rsidR="00D621AC" w:rsidRPr="006E57B1" w14:paraId="7E7E5177" w14:textId="77777777" w:rsidTr="00AE1522">
        <w:trPr>
          <w:cantSplit/>
          <w:trHeight w:val="20"/>
        </w:trPr>
        <w:tc>
          <w:tcPr>
            <w:tcW w:w="2362" w:type="pct"/>
          </w:tcPr>
          <w:p w14:paraId="64D79AF1" w14:textId="77777777" w:rsidR="006129E1" w:rsidRPr="006E57B1" w:rsidRDefault="006129E1" w:rsidP="006129E1">
            <w:pPr>
              <w:ind w:left="-105" w:hanging="4"/>
              <w:jc w:val="left"/>
              <w:rPr>
                <w:rFonts w:ascii="Arial" w:hAnsi="Arial" w:cs="Arial"/>
                <w:sz w:val="20"/>
                <w:szCs w:val="20"/>
                <w:cs/>
                <w:lang w:val="en-US" w:eastAsia="x-none"/>
              </w:rPr>
            </w:pPr>
          </w:p>
        </w:tc>
        <w:tc>
          <w:tcPr>
            <w:tcW w:w="879" w:type="pct"/>
            <w:tcBorders>
              <w:bottom w:val="single" w:sz="4" w:space="0" w:color="auto"/>
            </w:tcBorders>
          </w:tcPr>
          <w:p w14:paraId="3E5FF1DB" w14:textId="77777777" w:rsidR="006129E1" w:rsidRPr="006E57B1" w:rsidRDefault="00A718C1" w:rsidP="00C72129">
            <w:pPr>
              <w:ind w:right="-72"/>
              <w:jc w:val="right"/>
              <w:rPr>
                <w:rFonts w:ascii="Arial" w:hAnsi="Arial" w:cs="Arial"/>
                <w:b/>
                <w:bCs/>
                <w:sz w:val="20"/>
                <w:szCs w:val="20"/>
                <w:cs/>
              </w:rPr>
            </w:pPr>
            <w:r w:rsidRPr="006E57B1">
              <w:rPr>
                <w:rFonts w:ascii="Arial" w:hAnsi="Arial" w:cs="Arial"/>
                <w:b/>
                <w:bCs/>
                <w:sz w:val="20"/>
                <w:szCs w:val="20"/>
              </w:rPr>
              <w:t>Baht</w:t>
            </w:r>
          </w:p>
        </w:tc>
        <w:tc>
          <w:tcPr>
            <w:tcW w:w="879" w:type="pct"/>
            <w:tcBorders>
              <w:bottom w:val="single" w:sz="4" w:space="0" w:color="auto"/>
            </w:tcBorders>
            <w:shd w:val="clear" w:color="auto" w:fill="auto"/>
            <w:vAlign w:val="bottom"/>
          </w:tcPr>
          <w:p w14:paraId="01CE4464" w14:textId="77777777" w:rsidR="006129E1" w:rsidRPr="006E57B1" w:rsidRDefault="00A718C1" w:rsidP="00C72129">
            <w:pPr>
              <w:ind w:right="-72"/>
              <w:jc w:val="right"/>
              <w:rPr>
                <w:rFonts w:ascii="Arial" w:hAnsi="Arial" w:cs="Arial"/>
                <w:b/>
                <w:bCs/>
                <w:sz w:val="20"/>
                <w:szCs w:val="20"/>
                <w:lang w:val="en-US" w:eastAsia="x-none"/>
              </w:rPr>
            </w:pPr>
            <w:r w:rsidRPr="006E57B1">
              <w:rPr>
                <w:rFonts w:ascii="Arial" w:hAnsi="Arial" w:cs="Arial"/>
                <w:b/>
                <w:bCs/>
                <w:sz w:val="20"/>
                <w:szCs w:val="20"/>
                <w:lang w:val="en-US" w:eastAsia="x-none"/>
              </w:rPr>
              <w:t>Baht</w:t>
            </w:r>
          </w:p>
        </w:tc>
        <w:tc>
          <w:tcPr>
            <w:tcW w:w="879" w:type="pct"/>
            <w:tcBorders>
              <w:bottom w:val="single" w:sz="4" w:space="0" w:color="auto"/>
            </w:tcBorders>
            <w:shd w:val="clear" w:color="auto" w:fill="auto"/>
            <w:vAlign w:val="bottom"/>
          </w:tcPr>
          <w:p w14:paraId="61225E08" w14:textId="77777777" w:rsidR="006129E1" w:rsidRPr="006E57B1" w:rsidRDefault="00A718C1" w:rsidP="00C72129">
            <w:pPr>
              <w:ind w:right="-72"/>
              <w:jc w:val="right"/>
              <w:rPr>
                <w:rFonts w:ascii="Arial" w:hAnsi="Arial" w:cs="Arial"/>
                <w:b/>
                <w:bCs/>
                <w:sz w:val="20"/>
                <w:szCs w:val="20"/>
                <w:lang w:val="en-US" w:eastAsia="x-none"/>
              </w:rPr>
            </w:pPr>
            <w:r w:rsidRPr="006E57B1">
              <w:rPr>
                <w:rFonts w:ascii="Arial" w:hAnsi="Arial" w:cs="Arial"/>
                <w:b/>
                <w:bCs/>
                <w:sz w:val="20"/>
                <w:szCs w:val="20"/>
                <w:lang w:val="en-US" w:eastAsia="x-none"/>
              </w:rPr>
              <w:t>Baht</w:t>
            </w:r>
          </w:p>
        </w:tc>
      </w:tr>
      <w:tr w:rsidR="00D621AC" w:rsidRPr="006E57B1" w14:paraId="0C3CF1F5" w14:textId="77777777" w:rsidTr="00AE1522">
        <w:trPr>
          <w:cantSplit/>
          <w:trHeight w:val="20"/>
        </w:trPr>
        <w:tc>
          <w:tcPr>
            <w:tcW w:w="2362" w:type="pct"/>
            <w:shd w:val="clear" w:color="auto" w:fill="auto"/>
          </w:tcPr>
          <w:p w14:paraId="4F083D0A" w14:textId="77777777" w:rsidR="006129E1" w:rsidRPr="006E57B1" w:rsidRDefault="006129E1" w:rsidP="006129E1">
            <w:pPr>
              <w:ind w:left="-105" w:hanging="4"/>
              <w:jc w:val="left"/>
              <w:rPr>
                <w:rFonts w:ascii="Arial" w:hAnsi="Arial" w:cs="Arial"/>
                <w:sz w:val="18"/>
                <w:szCs w:val="18"/>
                <w:cs/>
                <w:lang w:val="en-US" w:eastAsia="x-none"/>
              </w:rPr>
            </w:pPr>
          </w:p>
        </w:tc>
        <w:tc>
          <w:tcPr>
            <w:tcW w:w="879" w:type="pct"/>
            <w:tcBorders>
              <w:top w:val="single" w:sz="4" w:space="0" w:color="auto"/>
            </w:tcBorders>
            <w:shd w:val="clear" w:color="auto" w:fill="FAFAFA"/>
          </w:tcPr>
          <w:p w14:paraId="0A1A7763" w14:textId="77777777" w:rsidR="006129E1" w:rsidRPr="006E57B1" w:rsidRDefault="006129E1" w:rsidP="00C72129">
            <w:pPr>
              <w:ind w:right="-72"/>
              <w:jc w:val="right"/>
              <w:rPr>
                <w:rFonts w:ascii="Arial" w:hAnsi="Arial" w:cs="Arial"/>
                <w:sz w:val="18"/>
                <w:szCs w:val="18"/>
              </w:rPr>
            </w:pPr>
          </w:p>
        </w:tc>
        <w:tc>
          <w:tcPr>
            <w:tcW w:w="879" w:type="pct"/>
            <w:tcBorders>
              <w:top w:val="single" w:sz="4" w:space="0" w:color="auto"/>
            </w:tcBorders>
            <w:shd w:val="clear" w:color="auto" w:fill="FAFAFA"/>
            <w:vAlign w:val="bottom"/>
          </w:tcPr>
          <w:p w14:paraId="3462C0C5" w14:textId="77777777" w:rsidR="006129E1" w:rsidRPr="006E57B1" w:rsidRDefault="006129E1" w:rsidP="00C72129">
            <w:pPr>
              <w:ind w:right="-72"/>
              <w:jc w:val="right"/>
              <w:rPr>
                <w:rFonts w:ascii="Arial" w:hAnsi="Arial" w:cs="Arial"/>
                <w:sz w:val="18"/>
                <w:szCs w:val="18"/>
                <w:lang w:eastAsia="x-none"/>
              </w:rPr>
            </w:pPr>
          </w:p>
        </w:tc>
        <w:tc>
          <w:tcPr>
            <w:tcW w:w="879" w:type="pct"/>
            <w:tcBorders>
              <w:top w:val="single" w:sz="4" w:space="0" w:color="auto"/>
            </w:tcBorders>
            <w:shd w:val="clear" w:color="auto" w:fill="FAFAFA"/>
          </w:tcPr>
          <w:p w14:paraId="4B8A1B0F" w14:textId="77777777" w:rsidR="006129E1" w:rsidRPr="006E57B1" w:rsidRDefault="006129E1" w:rsidP="00C72129">
            <w:pPr>
              <w:ind w:right="-72"/>
              <w:jc w:val="right"/>
              <w:rPr>
                <w:rFonts w:ascii="Arial" w:hAnsi="Arial" w:cs="Arial"/>
                <w:sz w:val="18"/>
                <w:szCs w:val="18"/>
                <w:lang w:eastAsia="x-none"/>
              </w:rPr>
            </w:pPr>
          </w:p>
        </w:tc>
      </w:tr>
      <w:tr w:rsidR="00D621AC" w:rsidRPr="006E57B1" w14:paraId="14291072" w14:textId="77777777" w:rsidTr="00AE1522">
        <w:trPr>
          <w:cantSplit/>
          <w:trHeight w:val="20"/>
        </w:trPr>
        <w:tc>
          <w:tcPr>
            <w:tcW w:w="2362" w:type="pct"/>
            <w:shd w:val="clear" w:color="auto" w:fill="auto"/>
          </w:tcPr>
          <w:p w14:paraId="191AFFE0" w14:textId="77777777" w:rsidR="00B8299A" w:rsidRPr="006E57B1" w:rsidRDefault="00B8299A" w:rsidP="00B8299A">
            <w:pPr>
              <w:ind w:left="-105" w:hanging="4"/>
              <w:jc w:val="left"/>
              <w:rPr>
                <w:rFonts w:ascii="Arial" w:hAnsi="Arial" w:cs="Arial"/>
                <w:sz w:val="20"/>
                <w:szCs w:val="20"/>
                <w:cs/>
                <w:lang w:val="en-US" w:eastAsia="x-none"/>
              </w:rPr>
            </w:pPr>
            <w:r w:rsidRPr="006E57B1">
              <w:rPr>
                <w:rFonts w:ascii="Arial" w:hAnsi="Arial" w:cs="Arial"/>
                <w:sz w:val="20"/>
                <w:szCs w:val="20"/>
                <w:lang w:val="en-US" w:eastAsia="x-none"/>
              </w:rPr>
              <w:t>Opening net book amount</w:t>
            </w:r>
          </w:p>
        </w:tc>
        <w:tc>
          <w:tcPr>
            <w:tcW w:w="879" w:type="pct"/>
            <w:shd w:val="clear" w:color="auto" w:fill="FAFAFA"/>
          </w:tcPr>
          <w:p w14:paraId="3BD6ECDF" w14:textId="0020D5DC" w:rsidR="00B8299A" w:rsidRPr="006E57B1" w:rsidRDefault="00AE1522" w:rsidP="00C72129">
            <w:pPr>
              <w:ind w:right="-72"/>
              <w:jc w:val="right"/>
              <w:rPr>
                <w:rFonts w:ascii="Arial" w:hAnsi="Arial" w:cs="Arial"/>
                <w:sz w:val="20"/>
                <w:szCs w:val="20"/>
              </w:rPr>
            </w:pPr>
            <w:r w:rsidRPr="006E57B1">
              <w:rPr>
                <w:rFonts w:ascii="Arial" w:hAnsi="Arial" w:cs="Arial"/>
                <w:sz w:val="20"/>
                <w:szCs w:val="20"/>
              </w:rPr>
              <w:t>87</w:t>
            </w:r>
            <w:r w:rsidR="0078193D" w:rsidRPr="006E57B1">
              <w:rPr>
                <w:rFonts w:ascii="Arial" w:hAnsi="Arial" w:cs="Arial"/>
                <w:sz w:val="20"/>
                <w:szCs w:val="20"/>
              </w:rPr>
              <w:t>,</w:t>
            </w:r>
            <w:r w:rsidRPr="006E57B1">
              <w:rPr>
                <w:rFonts w:ascii="Arial" w:hAnsi="Arial" w:cs="Arial"/>
                <w:sz w:val="20"/>
                <w:szCs w:val="20"/>
              </w:rPr>
              <w:t>844</w:t>
            </w:r>
            <w:r w:rsidR="0078193D" w:rsidRPr="006E57B1">
              <w:rPr>
                <w:rFonts w:ascii="Arial" w:hAnsi="Arial" w:cs="Arial"/>
                <w:sz w:val="20"/>
                <w:szCs w:val="20"/>
              </w:rPr>
              <w:t>,</w:t>
            </w:r>
            <w:r w:rsidRPr="006E57B1">
              <w:rPr>
                <w:rFonts w:ascii="Arial" w:hAnsi="Arial" w:cs="Arial"/>
                <w:sz w:val="20"/>
                <w:szCs w:val="20"/>
              </w:rPr>
              <w:t>686</w:t>
            </w:r>
          </w:p>
        </w:tc>
        <w:tc>
          <w:tcPr>
            <w:tcW w:w="879" w:type="pct"/>
            <w:shd w:val="clear" w:color="auto" w:fill="FAFAFA"/>
          </w:tcPr>
          <w:p w14:paraId="3F49FF34" w14:textId="1ED3E0F0" w:rsidR="00B8299A" w:rsidRPr="006E57B1" w:rsidRDefault="00AE1522" w:rsidP="00C72129">
            <w:pPr>
              <w:ind w:right="-72"/>
              <w:jc w:val="right"/>
              <w:rPr>
                <w:rFonts w:ascii="Arial" w:hAnsi="Arial" w:cs="Arial"/>
                <w:sz w:val="20"/>
                <w:szCs w:val="20"/>
              </w:rPr>
            </w:pPr>
            <w:r w:rsidRPr="006E57B1">
              <w:rPr>
                <w:rFonts w:ascii="Arial" w:hAnsi="Arial" w:cs="Arial"/>
                <w:sz w:val="20"/>
                <w:szCs w:val="20"/>
              </w:rPr>
              <w:t>3</w:t>
            </w:r>
            <w:r w:rsidR="0078193D" w:rsidRPr="006E57B1">
              <w:rPr>
                <w:rFonts w:ascii="Arial" w:hAnsi="Arial" w:cs="Arial"/>
                <w:sz w:val="20"/>
                <w:szCs w:val="20"/>
              </w:rPr>
              <w:t>,</w:t>
            </w:r>
            <w:r w:rsidRPr="006E57B1">
              <w:rPr>
                <w:rFonts w:ascii="Arial" w:hAnsi="Arial" w:cs="Arial"/>
                <w:sz w:val="20"/>
                <w:szCs w:val="20"/>
              </w:rPr>
              <w:t>953</w:t>
            </w:r>
            <w:r w:rsidR="0078193D" w:rsidRPr="006E57B1">
              <w:rPr>
                <w:rFonts w:ascii="Arial" w:hAnsi="Arial" w:cs="Arial"/>
                <w:sz w:val="20"/>
                <w:szCs w:val="20"/>
              </w:rPr>
              <w:t>,</w:t>
            </w:r>
            <w:r w:rsidRPr="006E57B1">
              <w:rPr>
                <w:rFonts w:ascii="Arial" w:hAnsi="Arial" w:cs="Arial"/>
                <w:sz w:val="20"/>
                <w:szCs w:val="20"/>
              </w:rPr>
              <w:t>776</w:t>
            </w:r>
          </w:p>
        </w:tc>
        <w:tc>
          <w:tcPr>
            <w:tcW w:w="879" w:type="pct"/>
            <w:shd w:val="clear" w:color="auto" w:fill="FAFAFA"/>
          </w:tcPr>
          <w:p w14:paraId="14D03FB7" w14:textId="030AF315" w:rsidR="00B8299A" w:rsidRPr="006E57B1" w:rsidRDefault="00AE1522" w:rsidP="00C72129">
            <w:pPr>
              <w:ind w:right="-72"/>
              <w:jc w:val="right"/>
              <w:rPr>
                <w:rFonts w:ascii="Arial" w:hAnsi="Arial" w:cs="Arial"/>
                <w:sz w:val="20"/>
                <w:szCs w:val="20"/>
              </w:rPr>
            </w:pPr>
            <w:r w:rsidRPr="006E57B1">
              <w:rPr>
                <w:rFonts w:ascii="Arial" w:hAnsi="Arial" w:cs="Arial"/>
                <w:sz w:val="20"/>
                <w:szCs w:val="20"/>
              </w:rPr>
              <w:t>20</w:t>
            </w:r>
            <w:r w:rsidR="0078193D" w:rsidRPr="006E57B1">
              <w:rPr>
                <w:rFonts w:ascii="Arial" w:hAnsi="Arial" w:cs="Arial"/>
                <w:sz w:val="20"/>
                <w:szCs w:val="20"/>
              </w:rPr>
              <w:t>,</w:t>
            </w:r>
            <w:r w:rsidRPr="006E57B1">
              <w:rPr>
                <w:rFonts w:ascii="Arial" w:hAnsi="Arial" w:cs="Arial"/>
                <w:sz w:val="20"/>
                <w:szCs w:val="20"/>
              </w:rPr>
              <w:t>845</w:t>
            </w:r>
            <w:r w:rsidR="0078193D" w:rsidRPr="006E57B1">
              <w:rPr>
                <w:rFonts w:ascii="Arial" w:hAnsi="Arial" w:cs="Arial"/>
                <w:sz w:val="20"/>
                <w:szCs w:val="20"/>
              </w:rPr>
              <w:t>,</w:t>
            </w:r>
            <w:r w:rsidRPr="006E57B1">
              <w:rPr>
                <w:rFonts w:ascii="Arial" w:hAnsi="Arial" w:cs="Arial"/>
                <w:sz w:val="20"/>
                <w:szCs w:val="20"/>
              </w:rPr>
              <w:t>257</w:t>
            </w:r>
          </w:p>
        </w:tc>
      </w:tr>
      <w:tr w:rsidR="00D621AC" w:rsidRPr="006E57B1" w14:paraId="44ECA8FC" w14:textId="77777777" w:rsidTr="00AE1522">
        <w:trPr>
          <w:cantSplit/>
          <w:trHeight w:val="20"/>
        </w:trPr>
        <w:tc>
          <w:tcPr>
            <w:tcW w:w="2362" w:type="pct"/>
            <w:shd w:val="clear" w:color="auto" w:fill="auto"/>
          </w:tcPr>
          <w:p w14:paraId="0668AB67" w14:textId="77777777" w:rsidR="001549FE" w:rsidRPr="006E57B1" w:rsidRDefault="001549FE" w:rsidP="001549FE">
            <w:pPr>
              <w:ind w:left="-105" w:hanging="4"/>
              <w:jc w:val="left"/>
              <w:rPr>
                <w:rFonts w:ascii="Arial" w:hAnsi="Arial" w:cs="Arial"/>
                <w:sz w:val="20"/>
                <w:szCs w:val="20"/>
                <w:cs/>
                <w:lang w:val="en-US" w:eastAsia="x-none"/>
              </w:rPr>
            </w:pPr>
            <w:proofErr w:type="spellStart"/>
            <w:r w:rsidRPr="006E57B1">
              <w:rPr>
                <w:rFonts w:ascii="Arial" w:hAnsi="Arial" w:cs="Arial"/>
                <w:sz w:val="20"/>
                <w:szCs w:val="20"/>
                <w:lang w:val="en-US" w:eastAsia="x-none"/>
              </w:rPr>
              <w:t>Additons</w:t>
            </w:r>
            <w:proofErr w:type="spellEnd"/>
          </w:p>
        </w:tc>
        <w:tc>
          <w:tcPr>
            <w:tcW w:w="879" w:type="pct"/>
            <w:shd w:val="clear" w:color="auto" w:fill="FAFAFA"/>
          </w:tcPr>
          <w:p w14:paraId="7884348E" w14:textId="31DA067A" w:rsidR="001549FE" w:rsidRPr="006E57B1" w:rsidRDefault="006369B0" w:rsidP="00C72129">
            <w:pPr>
              <w:ind w:right="-72"/>
              <w:jc w:val="right"/>
              <w:rPr>
                <w:rFonts w:ascii="Arial" w:hAnsi="Arial" w:cs="Arial"/>
                <w:sz w:val="20"/>
                <w:szCs w:val="20"/>
              </w:rPr>
            </w:pPr>
            <w:r w:rsidRPr="006E57B1">
              <w:rPr>
                <w:rFonts w:ascii="Arial" w:hAnsi="Arial" w:cs="Arial"/>
                <w:sz w:val="20"/>
                <w:szCs w:val="20"/>
              </w:rPr>
              <w:t>1,984,618</w:t>
            </w:r>
          </w:p>
        </w:tc>
        <w:tc>
          <w:tcPr>
            <w:tcW w:w="879" w:type="pct"/>
            <w:shd w:val="clear" w:color="auto" w:fill="FAFAFA"/>
          </w:tcPr>
          <w:p w14:paraId="02E116E3" w14:textId="4583018B" w:rsidR="001549FE" w:rsidRPr="006E57B1" w:rsidRDefault="006369B0" w:rsidP="00C72129">
            <w:pPr>
              <w:ind w:right="-72"/>
              <w:jc w:val="right"/>
              <w:rPr>
                <w:rFonts w:ascii="Arial" w:hAnsi="Arial" w:cs="Arial"/>
                <w:sz w:val="20"/>
                <w:szCs w:val="20"/>
              </w:rPr>
            </w:pPr>
            <w:r w:rsidRPr="006E57B1">
              <w:rPr>
                <w:rFonts w:ascii="Arial" w:hAnsi="Arial" w:cs="Arial"/>
                <w:sz w:val="20"/>
                <w:szCs w:val="20"/>
              </w:rPr>
              <w:t>972,500</w:t>
            </w:r>
          </w:p>
        </w:tc>
        <w:tc>
          <w:tcPr>
            <w:tcW w:w="879" w:type="pct"/>
            <w:shd w:val="clear" w:color="auto" w:fill="FAFAFA"/>
          </w:tcPr>
          <w:p w14:paraId="1037BA24" w14:textId="57436021" w:rsidR="001549FE" w:rsidRPr="006E57B1" w:rsidRDefault="00D13482" w:rsidP="00C72129">
            <w:pPr>
              <w:ind w:right="-72"/>
              <w:jc w:val="right"/>
              <w:rPr>
                <w:rFonts w:ascii="Arial" w:hAnsi="Arial" w:cs="Arial"/>
                <w:sz w:val="20"/>
                <w:szCs w:val="20"/>
              </w:rPr>
            </w:pPr>
            <w:r w:rsidRPr="006E57B1">
              <w:rPr>
                <w:rFonts w:ascii="Arial" w:hAnsi="Arial" w:cs="Arial"/>
                <w:sz w:val="20"/>
                <w:szCs w:val="20"/>
              </w:rPr>
              <w:t>-</w:t>
            </w:r>
          </w:p>
        </w:tc>
      </w:tr>
      <w:tr w:rsidR="00D13482" w:rsidRPr="006E57B1" w14:paraId="2517594C" w14:textId="77777777" w:rsidTr="00AE1522">
        <w:trPr>
          <w:cantSplit/>
          <w:trHeight w:val="20"/>
        </w:trPr>
        <w:tc>
          <w:tcPr>
            <w:tcW w:w="2362" w:type="pct"/>
            <w:shd w:val="clear" w:color="auto" w:fill="auto"/>
          </w:tcPr>
          <w:p w14:paraId="52C50929" w14:textId="567F36E0" w:rsidR="00D13482" w:rsidRPr="006E57B1" w:rsidRDefault="00D13482" w:rsidP="001549FE">
            <w:pPr>
              <w:ind w:left="-105" w:hanging="4"/>
              <w:jc w:val="left"/>
              <w:rPr>
                <w:rFonts w:ascii="Arial" w:hAnsi="Arial" w:cs="Arial"/>
                <w:sz w:val="20"/>
                <w:szCs w:val="20"/>
                <w:lang w:val="en-US" w:eastAsia="x-none"/>
              </w:rPr>
            </w:pPr>
            <w:r w:rsidRPr="006E57B1">
              <w:rPr>
                <w:rFonts w:ascii="Arial" w:hAnsi="Arial" w:cs="Arial"/>
                <w:sz w:val="20"/>
                <w:szCs w:val="20"/>
                <w:lang w:val="en-US" w:eastAsia="x-none"/>
              </w:rPr>
              <w:t>Transfer in (out)</w:t>
            </w:r>
          </w:p>
        </w:tc>
        <w:tc>
          <w:tcPr>
            <w:tcW w:w="879" w:type="pct"/>
            <w:shd w:val="clear" w:color="auto" w:fill="FAFAFA"/>
          </w:tcPr>
          <w:p w14:paraId="6BFD47C7" w14:textId="26D79FEB" w:rsidR="00D13482" w:rsidRPr="006E57B1" w:rsidRDefault="00D13482" w:rsidP="00C72129">
            <w:pPr>
              <w:ind w:right="-72"/>
              <w:jc w:val="right"/>
              <w:rPr>
                <w:rFonts w:ascii="Arial" w:hAnsi="Arial" w:cs="Arial"/>
                <w:sz w:val="20"/>
                <w:szCs w:val="20"/>
              </w:rPr>
            </w:pPr>
            <w:r w:rsidRPr="006E57B1">
              <w:rPr>
                <w:rFonts w:ascii="Arial" w:hAnsi="Arial" w:cs="Arial"/>
                <w:sz w:val="20"/>
                <w:szCs w:val="20"/>
              </w:rPr>
              <w:t>(5</w:t>
            </w:r>
            <w:r w:rsidR="006369B0" w:rsidRPr="006E57B1">
              <w:rPr>
                <w:rFonts w:ascii="Arial" w:hAnsi="Arial" w:cs="Arial"/>
                <w:sz w:val="20"/>
                <w:szCs w:val="20"/>
              </w:rPr>
              <w:t>0</w:t>
            </w:r>
            <w:r w:rsidRPr="006E57B1">
              <w:rPr>
                <w:rFonts w:ascii="Arial" w:hAnsi="Arial" w:cs="Arial"/>
                <w:sz w:val="20"/>
                <w:szCs w:val="20"/>
              </w:rPr>
              <w:t>0,000)</w:t>
            </w:r>
          </w:p>
        </w:tc>
        <w:tc>
          <w:tcPr>
            <w:tcW w:w="879" w:type="pct"/>
            <w:shd w:val="clear" w:color="auto" w:fill="FAFAFA"/>
          </w:tcPr>
          <w:p w14:paraId="6EB78DFC" w14:textId="21F34384" w:rsidR="00D13482" w:rsidRPr="006E57B1" w:rsidRDefault="006369B0" w:rsidP="00C72129">
            <w:pPr>
              <w:ind w:right="-72"/>
              <w:jc w:val="right"/>
              <w:rPr>
                <w:rFonts w:ascii="Arial" w:hAnsi="Arial" w:cs="Arial"/>
                <w:sz w:val="20"/>
                <w:szCs w:val="20"/>
              </w:rPr>
            </w:pPr>
            <w:r w:rsidRPr="006E57B1">
              <w:rPr>
                <w:rFonts w:ascii="Arial" w:hAnsi="Arial" w:cs="Arial"/>
                <w:sz w:val="20"/>
                <w:szCs w:val="20"/>
              </w:rPr>
              <w:t>500,000</w:t>
            </w:r>
          </w:p>
        </w:tc>
        <w:tc>
          <w:tcPr>
            <w:tcW w:w="879" w:type="pct"/>
            <w:shd w:val="clear" w:color="auto" w:fill="FAFAFA"/>
          </w:tcPr>
          <w:p w14:paraId="12CEDD95" w14:textId="4ECBC0A8" w:rsidR="00D13482" w:rsidRPr="006E57B1" w:rsidRDefault="00D13482" w:rsidP="00C72129">
            <w:pPr>
              <w:ind w:right="-72"/>
              <w:jc w:val="right"/>
              <w:rPr>
                <w:rFonts w:ascii="Arial" w:hAnsi="Arial" w:cs="Arial"/>
                <w:sz w:val="20"/>
                <w:szCs w:val="20"/>
              </w:rPr>
            </w:pPr>
            <w:r w:rsidRPr="006E57B1">
              <w:rPr>
                <w:rFonts w:ascii="Arial" w:hAnsi="Arial" w:cs="Arial"/>
                <w:sz w:val="20"/>
                <w:szCs w:val="20"/>
              </w:rPr>
              <w:t>-</w:t>
            </w:r>
          </w:p>
        </w:tc>
      </w:tr>
      <w:tr w:rsidR="00D621AC" w:rsidRPr="006E57B1" w14:paraId="76B8EBB5" w14:textId="77777777" w:rsidTr="00AE1522">
        <w:trPr>
          <w:cantSplit/>
          <w:trHeight w:val="20"/>
        </w:trPr>
        <w:tc>
          <w:tcPr>
            <w:tcW w:w="2362" w:type="pct"/>
            <w:shd w:val="clear" w:color="auto" w:fill="auto"/>
          </w:tcPr>
          <w:p w14:paraId="461B94FA" w14:textId="77777777" w:rsidR="001549FE" w:rsidRPr="006E57B1" w:rsidRDefault="001549FE" w:rsidP="001549FE">
            <w:pPr>
              <w:ind w:left="-105" w:hanging="4"/>
              <w:jc w:val="left"/>
              <w:rPr>
                <w:rFonts w:ascii="Arial" w:hAnsi="Arial" w:cs="Arial"/>
                <w:sz w:val="20"/>
                <w:szCs w:val="20"/>
                <w:cs/>
                <w:lang w:eastAsia="x-none"/>
              </w:rPr>
            </w:pPr>
            <w:r w:rsidRPr="006E57B1">
              <w:rPr>
                <w:rFonts w:ascii="Arial" w:hAnsi="Arial" w:cs="Arial"/>
                <w:sz w:val="20"/>
                <w:szCs w:val="20"/>
                <w:lang w:eastAsia="x-none"/>
              </w:rPr>
              <w:t>Disposals, net</w:t>
            </w:r>
          </w:p>
        </w:tc>
        <w:tc>
          <w:tcPr>
            <w:tcW w:w="879" w:type="pct"/>
            <w:shd w:val="clear" w:color="auto" w:fill="FAFAFA"/>
          </w:tcPr>
          <w:p w14:paraId="2B2F14F6" w14:textId="5FF667E5" w:rsidR="001549FE" w:rsidRPr="006E57B1" w:rsidRDefault="00D13482" w:rsidP="00C72129">
            <w:pPr>
              <w:ind w:right="-72"/>
              <w:jc w:val="right"/>
              <w:rPr>
                <w:rFonts w:ascii="Arial" w:hAnsi="Arial" w:cs="Arial"/>
                <w:sz w:val="20"/>
                <w:szCs w:val="20"/>
                <w:cs/>
              </w:rPr>
            </w:pPr>
            <w:r w:rsidRPr="006E57B1">
              <w:rPr>
                <w:rFonts w:ascii="Arial" w:hAnsi="Arial" w:cs="Arial"/>
                <w:sz w:val="20"/>
                <w:szCs w:val="20"/>
              </w:rPr>
              <w:t>(369,307)</w:t>
            </w:r>
          </w:p>
        </w:tc>
        <w:tc>
          <w:tcPr>
            <w:tcW w:w="879" w:type="pct"/>
            <w:shd w:val="clear" w:color="auto" w:fill="FAFAFA"/>
          </w:tcPr>
          <w:p w14:paraId="4843E88D" w14:textId="342AAD9E" w:rsidR="001549FE" w:rsidRPr="006E57B1" w:rsidRDefault="00D13482" w:rsidP="00C72129">
            <w:pPr>
              <w:ind w:right="-72"/>
              <w:jc w:val="right"/>
              <w:rPr>
                <w:rFonts w:ascii="Arial" w:hAnsi="Arial" w:cs="Arial"/>
                <w:sz w:val="20"/>
                <w:szCs w:val="20"/>
              </w:rPr>
            </w:pPr>
            <w:r w:rsidRPr="006E57B1">
              <w:rPr>
                <w:rFonts w:ascii="Arial" w:hAnsi="Arial" w:cs="Arial"/>
                <w:sz w:val="20"/>
                <w:szCs w:val="20"/>
              </w:rPr>
              <w:t>-</w:t>
            </w:r>
          </w:p>
        </w:tc>
        <w:tc>
          <w:tcPr>
            <w:tcW w:w="879" w:type="pct"/>
            <w:shd w:val="clear" w:color="auto" w:fill="FAFAFA"/>
          </w:tcPr>
          <w:p w14:paraId="703D3220" w14:textId="79AAD1BB" w:rsidR="001549FE" w:rsidRPr="006E57B1" w:rsidRDefault="00D13482" w:rsidP="00C72129">
            <w:pPr>
              <w:ind w:right="-72"/>
              <w:jc w:val="right"/>
              <w:rPr>
                <w:rFonts w:ascii="Arial" w:hAnsi="Arial" w:cs="Arial"/>
                <w:sz w:val="20"/>
                <w:szCs w:val="20"/>
              </w:rPr>
            </w:pPr>
            <w:r w:rsidRPr="006E57B1">
              <w:rPr>
                <w:rFonts w:ascii="Arial" w:hAnsi="Arial" w:cs="Arial"/>
                <w:sz w:val="20"/>
                <w:szCs w:val="20"/>
              </w:rPr>
              <w:t>-</w:t>
            </w:r>
          </w:p>
        </w:tc>
      </w:tr>
      <w:tr w:rsidR="00D621AC" w:rsidRPr="006E57B1" w14:paraId="5A964DB7" w14:textId="77777777" w:rsidTr="00AE1522">
        <w:trPr>
          <w:cantSplit/>
          <w:trHeight w:val="20"/>
        </w:trPr>
        <w:tc>
          <w:tcPr>
            <w:tcW w:w="2362" w:type="pct"/>
            <w:shd w:val="clear" w:color="auto" w:fill="auto"/>
          </w:tcPr>
          <w:p w14:paraId="2F378926" w14:textId="77777777" w:rsidR="001549FE" w:rsidRPr="006E57B1" w:rsidRDefault="001549FE" w:rsidP="001549FE">
            <w:pPr>
              <w:ind w:left="-105" w:hanging="4"/>
              <w:jc w:val="left"/>
              <w:rPr>
                <w:rFonts w:ascii="Arial" w:hAnsi="Arial" w:cs="Arial"/>
                <w:sz w:val="20"/>
                <w:szCs w:val="20"/>
                <w:lang w:eastAsia="x-none"/>
              </w:rPr>
            </w:pPr>
            <w:r w:rsidRPr="006E57B1">
              <w:rPr>
                <w:rFonts w:ascii="Arial" w:hAnsi="Arial" w:cs="Arial"/>
                <w:sz w:val="20"/>
                <w:szCs w:val="20"/>
                <w:lang w:eastAsia="x-none"/>
              </w:rPr>
              <w:t>Depreciation/ amortisation charge</w:t>
            </w:r>
          </w:p>
        </w:tc>
        <w:tc>
          <w:tcPr>
            <w:tcW w:w="879" w:type="pct"/>
            <w:tcBorders>
              <w:bottom w:val="single" w:sz="4" w:space="0" w:color="auto"/>
            </w:tcBorders>
            <w:shd w:val="clear" w:color="auto" w:fill="FAFAFA"/>
          </w:tcPr>
          <w:p w14:paraId="00953D2B" w14:textId="54621BCD" w:rsidR="001549FE" w:rsidRPr="006E57B1" w:rsidRDefault="00D13482" w:rsidP="00C72129">
            <w:pPr>
              <w:ind w:right="-72"/>
              <w:jc w:val="right"/>
              <w:rPr>
                <w:rFonts w:ascii="Arial" w:hAnsi="Arial" w:cs="Arial"/>
                <w:sz w:val="20"/>
                <w:szCs w:val="20"/>
                <w:cs/>
              </w:rPr>
            </w:pPr>
            <w:r w:rsidRPr="006E57B1">
              <w:rPr>
                <w:rFonts w:ascii="Arial" w:hAnsi="Arial" w:cs="Arial"/>
                <w:sz w:val="20"/>
                <w:szCs w:val="20"/>
              </w:rPr>
              <w:t>(3,940,171)</w:t>
            </w:r>
          </w:p>
        </w:tc>
        <w:tc>
          <w:tcPr>
            <w:tcW w:w="879" w:type="pct"/>
            <w:tcBorders>
              <w:bottom w:val="single" w:sz="4" w:space="0" w:color="auto"/>
            </w:tcBorders>
            <w:shd w:val="clear" w:color="auto" w:fill="FAFAFA"/>
          </w:tcPr>
          <w:p w14:paraId="78583D3C" w14:textId="5AFFD66A" w:rsidR="001549FE" w:rsidRPr="006E57B1" w:rsidRDefault="00D13482" w:rsidP="00C72129">
            <w:pPr>
              <w:ind w:right="-72"/>
              <w:jc w:val="right"/>
              <w:rPr>
                <w:rFonts w:ascii="Arial" w:hAnsi="Arial" w:cs="Arial"/>
                <w:sz w:val="20"/>
                <w:szCs w:val="20"/>
              </w:rPr>
            </w:pPr>
            <w:r w:rsidRPr="006E57B1">
              <w:rPr>
                <w:rFonts w:ascii="Arial" w:hAnsi="Arial" w:cs="Arial"/>
                <w:sz w:val="20"/>
                <w:szCs w:val="20"/>
              </w:rPr>
              <w:t>(1,936,914)</w:t>
            </w:r>
          </w:p>
        </w:tc>
        <w:tc>
          <w:tcPr>
            <w:tcW w:w="879" w:type="pct"/>
            <w:tcBorders>
              <w:bottom w:val="single" w:sz="4" w:space="0" w:color="auto"/>
            </w:tcBorders>
            <w:shd w:val="clear" w:color="auto" w:fill="FAFAFA"/>
          </w:tcPr>
          <w:p w14:paraId="6C3223DA" w14:textId="52F193C7" w:rsidR="001549FE" w:rsidRPr="006E57B1" w:rsidRDefault="00D13482" w:rsidP="00C72129">
            <w:pPr>
              <w:ind w:right="-72"/>
              <w:jc w:val="right"/>
              <w:rPr>
                <w:rFonts w:ascii="Arial" w:hAnsi="Arial" w:cs="Arial"/>
                <w:sz w:val="20"/>
                <w:szCs w:val="20"/>
                <w:cs/>
              </w:rPr>
            </w:pPr>
            <w:r w:rsidRPr="006E57B1">
              <w:rPr>
                <w:rFonts w:ascii="Arial" w:hAnsi="Arial" w:cs="Arial"/>
                <w:sz w:val="20"/>
                <w:szCs w:val="20"/>
              </w:rPr>
              <w:t>(4,536,170)</w:t>
            </w:r>
          </w:p>
        </w:tc>
      </w:tr>
      <w:tr w:rsidR="00D621AC" w:rsidRPr="006E57B1" w14:paraId="6A8CB616" w14:textId="77777777" w:rsidTr="00AE1522">
        <w:trPr>
          <w:cantSplit/>
          <w:trHeight w:val="20"/>
        </w:trPr>
        <w:tc>
          <w:tcPr>
            <w:tcW w:w="2362" w:type="pct"/>
            <w:shd w:val="clear" w:color="auto" w:fill="auto"/>
          </w:tcPr>
          <w:p w14:paraId="5330587F" w14:textId="77777777" w:rsidR="00F34F76" w:rsidRPr="006E57B1" w:rsidRDefault="00F34F76" w:rsidP="00F34F76">
            <w:pPr>
              <w:ind w:left="-105" w:hanging="4"/>
              <w:jc w:val="left"/>
              <w:rPr>
                <w:rFonts w:ascii="Arial" w:hAnsi="Arial" w:cs="Arial"/>
                <w:sz w:val="20"/>
                <w:szCs w:val="20"/>
                <w:lang w:eastAsia="x-none"/>
              </w:rPr>
            </w:pPr>
          </w:p>
        </w:tc>
        <w:tc>
          <w:tcPr>
            <w:tcW w:w="879" w:type="pct"/>
            <w:tcBorders>
              <w:top w:val="single" w:sz="4" w:space="0" w:color="auto"/>
            </w:tcBorders>
            <w:shd w:val="clear" w:color="auto" w:fill="FAFAFA"/>
          </w:tcPr>
          <w:p w14:paraId="00BFD303" w14:textId="77777777" w:rsidR="00F34F76" w:rsidRPr="006E57B1" w:rsidRDefault="00F34F76" w:rsidP="00C72129">
            <w:pPr>
              <w:ind w:right="-72"/>
              <w:jc w:val="right"/>
              <w:rPr>
                <w:rFonts w:ascii="Arial" w:hAnsi="Arial" w:cs="Arial"/>
                <w:sz w:val="20"/>
                <w:szCs w:val="20"/>
              </w:rPr>
            </w:pPr>
          </w:p>
        </w:tc>
        <w:tc>
          <w:tcPr>
            <w:tcW w:w="879" w:type="pct"/>
            <w:tcBorders>
              <w:top w:val="single" w:sz="4" w:space="0" w:color="auto"/>
            </w:tcBorders>
            <w:shd w:val="clear" w:color="auto" w:fill="FAFAFA"/>
          </w:tcPr>
          <w:p w14:paraId="5A0EC985" w14:textId="77777777" w:rsidR="00F34F76" w:rsidRPr="006E57B1" w:rsidRDefault="00F34F76" w:rsidP="00C72129">
            <w:pPr>
              <w:ind w:right="-72"/>
              <w:jc w:val="right"/>
              <w:rPr>
                <w:rFonts w:ascii="Arial" w:hAnsi="Arial" w:cs="Arial"/>
                <w:sz w:val="20"/>
                <w:szCs w:val="20"/>
              </w:rPr>
            </w:pPr>
          </w:p>
        </w:tc>
        <w:tc>
          <w:tcPr>
            <w:tcW w:w="879" w:type="pct"/>
            <w:tcBorders>
              <w:top w:val="single" w:sz="4" w:space="0" w:color="auto"/>
            </w:tcBorders>
            <w:shd w:val="clear" w:color="auto" w:fill="FAFAFA"/>
          </w:tcPr>
          <w:p w14:paraId="0455CC56" w14:textId="77777777" w:rsidR="00F34F76" w:rsidRPr="006E57B1" w:rsidRDefault="00F34F76" w:rsidP="00C72129">
            <w:pPr>
              <w:ind w:right="-72"/>
              <w:jc w:val="right"/>
              <w:rPr>
                <w:rFonts w:ascii="Arial" w:hAnsi="Arial" w:cs="Arial"/>
                <w:sz w:val="20"/>
                <w:szCs w:val="20"/>
              </w:rPr>
            </w:pPr>
          </w:p>
        </w:tc>
      </w:tr>
      <w:tr w:rsidR="00D621AC" w:rsidRPr="006E57B1" w14:paraId="3FE64C23" w14:textId="77777777" w:rsidTr="00AE1522">
        <w:trPr>
          <w:cantSplit/>
          <w:trHeight w:val="239"/>
        </w:trPr>
        <w:tc>
          <w:tcPr>
            <w:tcW w:w="2362" w:type="pct"/>
            <w:shd w:val="clear" w:color="auto" w:fill="auto"/>
          </w:tcPr>
          <w:p w14:paraId="333268B2" w14:textId="77777777" w:rsidR="00A90E63" w:rsidRPr="006E57B1" w:rsidRDefault="00A90E63" w:rsidP="00A90E63">
            <w:pPr>
              <w:ind w:left="-105" w:hanging="4"/>
              <w:jc w:val="left"/>
              <w:rPr>
                <w:rFonts w:ascii="Arial" w:hAnsi="Arial" w:cs="Arial"/>
                <w:sz w:val="20"/>
                <w:szCs w:val="20"/>
                <w:cs/>
                <w:lang w:val="en-US" w:eastAsia="x-none"/>
              </w:rPr>
            </w:pPr>
            <w:r w:rsidRPr="006E57B1">
              <w:rPr>
                <w:rFonts w:ascii="Arial" w:hAnsi="Arial" w:cs="Arial"/>
                <w:sz w:val="20"/>
                <w:szCs w:val="20"/>
                <w:lang w:val="en-US" w:eastAsia="x-none"/>
              </w:rPr>
              <w:t>Closing net book amount</w:t>
            </w:r>
          </w:p>
        </w:tc>
        <w:tc>
          <w:tcPr>
            <w:tcW w:w="879" w:type="pct"/>
            <w:tcBorders>
              <w:bottom w:val="single" w:sz="4" w:space="0" w:color="auto"/>
            </w:tcBorders>
            <w:shd w:val="clear" w:color="auto" w:fill="FAFAFA"/>
          </w:tcPr>
          <w:p w14:paraId="2FE7546C" w14:textId="60551184" w:rsidR="00A90E63" w:rsidRPr="006E57B1" w:rsidRDefault="00D13482" w:rsidP="00C72129">
            <w:pPr>
              <w:ind w:right="-72"/>
              <w:jc w:val="right"/>
              <w:rPr>
                <w:rFonts w:ascii="Arial" w:hAnsi="Arial" w:cs="Arial"/>
                <w:sz w:val="20"/>
                <w:szCs w:val="20"/>
              </w:rPr>
            </w:pPr>
            <w:r w:rsidRPr="006E57B1">
              <w:rPr>
                <w:rFonts w:ascii="Arial" w:hAnsi="Arial" w:cs="Arial"/>
                <w:sz w:val="20"/>
                <w:szCs w:val="20"/>
              </w:rPr>
              <w:t>85,019,826</w:t>
            </w:r>
          </w:p>
        </w:tc>
        <w:tc>
          <w:tcPr>
            <w:tcW w:w="879" w:type="pct"/>
            <w:tcBorders>
              <w:bottom w:val="single" w:sz="4" w:space="0" w:color="auto"/>
            </w:tcBorders>
            <w:shd w:val="clear" w:color="auto" w:fill="FAFAFA"/>
          </w:tcPr>
          <w:p w14:paraId="589E9251" w14:textId="65686596" w:rsidR="00A90E63" w:rsidRPr="006E57B1" w:rsidRDefault="00D13482" w:rsidP="00C72129">
            <w:pPr>
              <w:ind w:right="-72"/>
              <w:jc w:val="right"/>
              <w:rPr>
                <w:rFonts w:ascii="Arial" w:hAnsi="Arial" w:cs="Arial"/>
                <w:sz w:val="20"/>
                <w:szCs w:val="20"/>
              </w:rPr>
            </w:pPr>
            <w:r w:rsidRPr="006E57B1">
              <w:rPr>
                <w:rFonts w:ascii="Arial" w:hAnsi="Arial" w:cs="Arial"/>
                <w:sz w:val="20"/>
                <w:szCs w:val="20"/>
              </w:rPr>
              <w:t>3,489,362</w:t>
            </w:r>
          </w:p>
        </w:tc>
        <w:tc>
          <w:tcPr>
            <w:tcW w:w="879" w:type="pct"/>
            <w:tcBorders>
              <w:bottom w:val="single" w:sz="4" w:space="0" w:color="auto"/>
            </w:tcBorders>
            <w:shd w:val="clear" w:color="auto" w:fill="FAFAFA"/>
          </w:tcPr>
          <w:p w14:paraId="56601A85" w14:textId="5B7CA143" w:rsidR="00A90E63" w:rsidRPr="006E57B1" w:rsidRDefault="00D13482" w:rsidP="00C72129">
            <w:pPr>
              <w:ind w:right="-72"/>
              <w:jc w:val="right"/>
              <w:rPr>
                <w:rFonts w:ascii="Arial" w:hAnsi="Arial" w:cs="Arial"/>
                <w:sz w:val="20"/>
                <w:szCs w:val="20"/>
              </w:rPr>
            </w:pPr>
            <w:r w:rsidRPr="006E57B1">
              <w:rPr>
                <w:rFonts w:ascii="Arial" w:hAnsi="Arial" w:cs="Arial"/>
                <w:sz w:val="20"/>
                <w:szCs w:val="20"/>
              </w:rPr>
              <w:t>16,309,087</w:t>
            </w:r>
          </w:p>
        </w:tc>
      </w:tr>
    </w:tbl>
    <w:p w14:paraId="7F9F75FB" w14:textId="6033A101" w:rsidR="00AE1522" w:rsidRPr="006E57B1" w:rsidRDefault="00AE1522">
      <w:pPr>
        <w:rPr>
          <w:rFonts w:ascii="Arial" w:hAnsi="Arial" w:cs="Arial"/>
          <w:sz w:val="20"/>
          <w:szCs w:val="20"/>
        </w:rPr>
      </w:pPr>
    </w:p>
    <w:p w14:paraId="37B4904F" w14:textId="77777777" w:rsidR="00B90841" w:rsidRPr="006E57B1" w:rsidRDefault="00B90841">
      <w:pPr>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2570CA" w:rsidRPr="006E57B1" w14:paraId="34613573" w14:textId="77777777" w:rsidTr="00D43C00">
        <w:trPr>
          <w:trHeight w:val="386"/>
        </w:trPr>
        <w:tc>
          <w:tcPr>
            <w:tcW w:w="5000" w:type="pct"/>
            <w:shd w:val="clear" w:color="auto" w:fill="FFA543"/>
            <w:vAlign w:val="center"/>
          </w:tcPr>
          <w:p w14:paraId="2E5956BC" w14:textId="09DFA8C4" w:rsidR="002570CA" w:rsidRPr="006E57B1" w:rsidRDefault="002570CA" w:rsidP="00D43C00">
            <w:pPr>
              <w:ind w:left="432" w:hanging="432"/>
              <w:jc w:val="thaiDistribute"/>
              <w:rPr>
                <w:rFonts w:ascii="Arial" w:eastAsia="Arial Unicode MS" w:hAnsi="Arial" w:cs="Arial"/>
                <w:b/>
                <w:bCs/>
                <w:color w:val="FFFFFF"/>
                <w:sz w:val="20"/>
                <w:szCs w:val="20"/>
                <w:cs/>
              </w:rPr>
            </w:pPr>
            <w:r w:rsidRPr="006E57B1">
              <w:rPr>
                <w:rFonts w:ascii="Arial" w:eastAsia="Arial Unicode MS" w:hAnsi="Arial" w:cs="Arial"/>
                <w:b/>
                <w:bCs/>
                <w:color w:val="FFFFFF"/>
                <w:sz w:val="20"/>
                <w:szCs w:val="20"/>
              </w:rPr>
              <w:t>12</w:t>
            </w:r>
            <w:r w:rsidRPr="006E57B1">
              <w:rPr>
                <w:rFonts w:ascii="Arial" w:eastAsia="Arial Unicode MS" w:hAnsi="Arial" w:cs="Arial"/>
                <w:b/>
                <w:bCs/>
                <w:color w:val="FFFFFF"/>
                <w:sz w:val="20"/>
                <w:szCs w:val="20"/>
              </w:rPr>
              <w:tab/>
            </w:r>
            <w:r w:rsidR="005779F4" w:rsidRPr="006E57B1">
              <w:rPr>
                <w:rFonts w:ascii="Arial" w:eastAsia="Arial Unicode MS" w:hAnsi="Arial" w:cs="Arial"/>
                <w:b/>
                <w:bCs/>
                <w:color w:val="FFFFFF"/>
                <w:sz w:val="20"/>
                <w:szCs w:val="20"/>
              </w:rPr>
              <w:t>Short-term borrowing</w:t>
            </w:r>
            <w:r w:rsidR="00A6026E">
              <w:rPr>
                <w:rFonts w:ascii="Arial" w:eastAsia="Arial Unicode MS" w:hAnsi="Arial" w:cs="Arial"/>
                <w:b/>
                <w:bCs/>
                <w:color w:val="FFFFFF"/>
                <w:sz w:val="20"/>
                <w:szCs w:val="20"/>
              </w:rPr>
              <w:t>s</w:t>
            </w:r>
            <w:r w:rsidR="005779F4" w:rsidRPr="006E57B1">
              <w:rPr>
                <w:rFonts w:ascii="Arial" w:eastAsia="Arial Unicode MS" w:hAnsi="Arial" w:cs="Arial"/>
                <w:b/>
                <w:bCs/>
                <w:color w:val="FFFFFF"/>
                <w:sz w:val="20"/>
                <w:szCs w:val="20"/>
              </w:rPr>
              <w:t xml:space="preserve"> from </w:t>
            </w:r>
            <w:proofErr w:type="spellStart"/>
            <w:r w:rsidR="005779F4" w:rsidRPr="006E57B1">
              <w:rPr>
                <w:rFonts w:ascii="Arial" w:eastAsia="Arial Unicode MS" w:hAnsi="Arial" w:cs="Arial"/>
                <w:b/>
                <w:bCs/>
                <w:color w:val="FFFFFF"/>
                <w:sz w:val="20"/>
                <w:szCs w:val="20"/>
              </w:rPr>
              <w:t>finacial</w:t>
            </w:r>
            <w:proofErr w:type="spellEnd"/>
            <w:r w:rsidR="005779F4" w:rsidRPr="006E57B1">
              <w:rPr>
                <w:rFonts w:ascii="Arial" w:eastAsia="Arial Unicode MS" w:hAnsi="Arial" w:cs="Arial"/>
                <w:b/>
                <w:bCs/>
                <w:color w:val="FFFFFF"/>
                <w:sz w:val="20"/>
                <w:szCs w:val="20"/>
              </w:rPr>
              <w:t xml:space="preserve"> institution</w:t>
            </w:r>
          </w:p>
        </w:tc>
      </w:tr>
    </w:tbl>
    <w:p w14:paraId="104C5DBD" w14:textId="77777777" w:rsidR="002570CA" w:rsidRPr="006E57B1" w:rsidRDefault="002570CA" w:rsidP="002570CA">
      <w:pPr>
        <w:tabs>
          <w:tab w:val="left" w:pos="1125"/>
        </w:tabs>
        <w:rPr>
          <w:rFonts w:ascii="Arial" w:hAnsi="Arial" w:cs="Arial"/>
          <w:sz w:val="20"/>
          <w:szCs w:val="20"/>
        </w:rPr>
      </w:pPr>
    </w:p>
    <w:p w14:paraId="6DDF6602" w14:textId="6A3BD957" w:rsidR="002570CA" w:rsidRPr="007646A1" w:rsidRDefault="002570CA">
      <w:pPr>
        <w:rPr>
          <w:rFonts w:ascii="Arial" w:hAnsi="Arial" w:cstheme="minorBidi"/>
          <w:sz w:val="20"/>
          <w:szCs w:val="20"/>
          <w:cs/>
        </w:rPr>
      </w:pPr>
      <w:r w:rsidRPr="00E82139">
        <w:rPr>
          <w:rFonts w:ascii="Arial" w:hAnsi="Arial" w:cs="Arial"/>
          <w:spacing w:val="-4"/>
          <w:sz w:val="20"/>
          <w:szCs w:val="20"/>
        </w:rPr>
        <w:t xml:space="preserve">Short term </w:t>
      </w:r>
      <w:r w:rsidR="005779F4" w:rsidRPr="00E82139">
        <w:rPr>
          <w:rFonts w:ascii="Arial" w:hAnsi="Arial" w:cs="Arial"/>
          <w:spacing w:val="-4"/>
          <w:sz w:val="20"/>
          <w:szCs w:val="20"/>
        </w:rPr>
        <w:t>borrowing</w:t>
      </w:r>
      <w:r w:rsidR="00A6026E" w:rsidRPr="00E82139">
        <w:rPr>
          <w:rFonts w:ascii="Arial" w:hAnsi="Arial" w:cs="Arial"/>
          <w:spacing w:val="-4"/>
          <w:sz w:val="20"/>
          <w:szCs w:val="20"/>
        </w:rPr>
        <w:t>s</w:t>
      </w:r>
      <w:r w:rsidR="005779F4" w:rsidRPr="00E82139">
        <w:rPr>
          <w:rFonts w:ascii="Arial" w:hAnsi="Arial" w:cs="Arial"/>
          <w:spacing w:val="-4"/>
          <w:sz w:val="20"/>
          <w:szCs w:val="20"/>
        </w:rPr>
        <w:t xml:space="preserve"> from financial</w:t>
      </w:r>
      <w:r w:rsidRPr="00E82139">
        <w:rPr>
          <w:rFonts w:ascii="Arial" w:hAnsi="Arial" w:cs="Arial"/>
          <w:spacing w:val="-4"/>
          <w:sz w:val="20"/>
          <w:szCs w:val="20"/>
        </w:rPr>
        <w:t xml:space="preserve"> institution </w:t>
      </w:r>
      <w:r w:rsidR="00A6026E" w:rsidRPr="00E82139">
        <w:rPr>
          <w:rFonts w:ascii="Arial" w:hAnsi="Arial" w:cs="Arial"/>
          <w:spacing w:val="-4"/>
          <w:sz w:val="20"/>
          <w:szCs w:val="20"/>
        </w:rPr>
        <w:t xml:space="preserve">are </w:t>
      </w:r>
      <w:r w:rsidRPr="00E82139">
        <w:rPr>
          <w:rFonts w:ascii="Arial" w:hAnsi="Arial" w:cs="Arial"/>
          <w:spacing w:val="-4"/>
          <w:sz w:val="20"/>
          <w:szCs w:val="20"/>
        </w:rPr>
        <w:t xml:space="preserve">comprised of trust receipts </w:t>
      </w:r>
      <w:r w:rsidR="00A6026E" w:rsidRPr="00E82139">
        <w:rPr>
          <w:rFonts w:ascii="Arial" w:hAnsi="Arial" w:cs="Arial"/>
          <w:spacing w:val="-4"/>
          <w:sz w:val="20"/>
          <w:szCs w:val="20"/>
        </w:rPr>
        <w:t>of</w:t>
      </w:r>
      <w:r w:rsidRPr="00E82139">
        <w:rPr>
          <w:rFonts w:ascii="Arial" w:hAnsi="Arial" w:cs="Arial"/>
          <w:spacing w:val="-4"/>
          <w:sz w:val="20"/>
          <w:szCs w:val="20"/>
        </w:rPr>
        <w:t xml:space="preserve"> Baht </w:t>
      </w:r>
      <w:r w:rsidR="005779F4" w:rsidRPr="00E82139">
        <w:rPr>
          <w:rFonts w:ascii="Arial" w:hAnsi="Arial" w:cs="Arial"/>
          <w:spacing w:val="-4"/>
          <w:sz w:val="20"/>
          <w:szCs w:val="20"/>
        </w:rPr>
        <w:t>68.67</w:t>
      </w:r>
      <w:r w:rsidRPr="00E82139">
        <w:rPr>
          <w:rFonts w:ascii="Arial" w:hAnsi="Arial" w:cs="Arial"/>
          <w:spacing w:val="-4"/>
          <w:sz w:val="20"/>
          <w:szCs w:val="20"/>
        </w:rPr>
        <w:t xml:space="preserve"> million with </w:t>
      </w:r>
      <w:r w:rsidR="00E82139">
        <w:rPr>
          <w:rFonts w:ascii="Arial" w:hAnsi="Arial" w:cs="Arial"/>
          <w:spacing w:val="-4"/>
          <w:sz w:val="20"/>
          <w:szCs w:val="20"/>
        </w:rPr>
        <w:br/>
      </w:r>
      <w:r w:rsidRPr="00E82139">
        <w:rPr>
          <w:rFonts w:ascii="Arial" w:hAnsi="Arial" w:cs="Arial"/>
          <w:spacing w:val="-4"/>
          <w:sz w:val="20"/>
          <w:szCs w:val="20"/>
        </w:rPr>
        <w:t xml:space="preserve">a maturity date in </w:t>
      </w:r>
      <w:r w:rsidR="005779F4" w:rsidRPr="00E82139">
        <w:rPr>
          <w:rFonts w:ascii="Arial" w:hAnsi="Arial" w:cs="Arial"/>
          <w:spacing w:val="-4"/>
          <w:sz w:val="20"/>
          <w:szCs w:val="20"/>
        </w:rPr>
        <w:t>August</w:t>
      </w:r>
      <w:r w:rsidR="00A6026E" w:rsidRPr="00E82139">
        <w:rPr>
          <w:rFonts w:ascii="Arial" w:hAnsi="Arial" w:cs="Arial"/>
          <w:spacing w:val="-4"/>
          <w:sz w:val="20"/>
          <w:szCs w:val="20"/>
        </w:rPr>
        <w:t xml:space="preserve"> 2022</w:t>
      </w:r>
      <w:r w:rsidR="00FF3151" w:rsidRPr="00E82139">
        <w:rPr>
          <w:rFonts w:ascii="Arial" w:hAnsi="Arial" w:cs="Arial"/>
          <w:spacing w:val="-4"/>
          <w:sz w:val="20"/>
          <w:szCs w:val="20"/>
        </w:rPr>
        <w:t xml:space="preserve"> and </w:t>
      </w:r>
      <w:r w:rsidRPr="00E82139">
        <w:rPr>
          <w:rFonts w:ascii="Arial" w:hAnsi="Arial" w:cs="Arial"/>
          <w:spacing w:val="-4"/>
          <w:sz w:val="20"/>
          <w:szCs w:val="20"/>
        </w:rPr>
        <w:t>promissory note</w:t>
      </w:r>
      <w:r w:rsidR="00A6026E" w:rsidRPr="00E82139">
        <w:rPr>
          <w:rFonts w:ascii="Arial" w:hAnsi="Arial" w:cs="Arial"/>
          <w:spacing w:val="-4"/>
          <w:sz w:val="20"/>
          <w:szCs w:val="20"/>
        </w:rPr>
        <w:t>s</w:t>
      </w:r>
      <w:r w:rsidRPr="00E82139">
        <w:rPr>
          <w:rFonts w:ascii="Arial" w:hAnsi="Arial" w:cs="Arial"/>
          <w:spacing w:val="-4"/>
          <w:sz w:val="20"/>
          <w:szCs w:val="20"/>
        </w:rPr>
        <w:t xml:space="preserve"> of Baht </w:t>
      </w:r>
      <w:r w:rsidR="00A6026E" w:rsidRPr="00E82139">
        <w:rPr>
          <w:rFonts w:ascii="Arial" w:hAnsi="Arial" w:cs="Arial"/>
          <w:spacing w:val="-4"/>
          <w:sz w:val="20"/>
          <w:szCs w:val="20"/>
        </w:rPr>
        <w:t>5</w:t>
      </w:r>
      <w:r w:rsidRPr="00E82139">
        <w:rPr>
          <w:rFonts w:ascii="Arial" w:hAnsi="Arial" w:cs="Arial"/>
          <w:spacing w:val="-4"/>
          <w:sz w:val="20"/>
          <w:szCs w:val="20"/>
        </w:rPr>
        <w:t xml:space="preserve">0 million with a maturity date on </w:t>
      </w:r>
      <w:r w:rsidR="005779F4" w:rsidRPr="00E82139">
        <w:rPr>
          <w:rFonts w:ascii="Arial" w:hAnsi="Arial" w:cs="Arial"/>
          <w:spacing w:val="-4"/>
          <w:sz w:val="20"/>
          <w:szCs w:val="20"/>
        </w:rPr>
        <w:t>19</w:t>
      </w:r>
      <w:r w:rsidRPr="00E82139">
        <w:rPr>
          <w:rFonts w:ascii="Arial" w:hAnsi="Arial" w:cs="Arial"/>
          <w:spacing w:val="-4"/>
          <w:sz w:val="20"/>
          <w:szCs w:val="20"/>
        </w:rPr>
        <w:t xml:space="preserve"> August</w:t>
      </w:r>
      <w:r w:rsidRPr="006E57B1">
        <w:rPr>
          <w:rFonts w:ascii="Arial" w:hAnsi="Arial" w:cs="Arial"/>
          <w:sz w:val="20"/>
          <w:szCs w:val="20"/>
        </w:rPr>
        <w:t xml:space="preserve"> </w:t>
      </w:r>
      <w:r w:rsidRPr="00E82139">
        <w:rPr>
          <w:rFonts w:ascii="Arial" w:hAnsi="Arial" w:cs="Arial"/>
          <w:spacing w:val="-4"/>
          <w:sz w:val="20"/>
          <w:szCs w:val="20"/>
        </w:rPr>
        <w:t>2022</w:t>
      </w:r>
      <w:r w:rsidR="005779F4" w:rsidRPr="00E82139">
        <w:rPr>
          <w:rFonts w:ascii="Arial" w:hAnsi="Arial" w:cs="Arial"/>
          <w:spacing w:val="-4"/>
          <w:sz w:val="20"/>
          <w:szCs w:val="20"/>
        </w:rPr>
        <w:t xml:space="preserve"> </w:t>
      </w:r>
      <w:r w:rsidR="00A6026E" w:rsidRPr="00E82139">
        <w:rPr>
          <w:rFonts w:ascii="Arial" w:hAnsi="Arial" w:cs="Arial"/>
          <w:spacing w:val="-4"/>
          <w:sz w:val="20"/>
          <w:szCs w:val="20"/>
        </w:rPr>
        <w:t xml:space="preserve">and </w:t>
      </w:r>
      <w:r w:rsidR="005779F4" w:rsidRPr="00E82139">
        <w:rPr>
          <w:rFonts w:ascii="Arial" w:hAnsi="Arial" w:cs="Arial"/>
          <w:spacing w:val="-4"/>
          <w:sz w:val="20"/>
          <w:szCs w:val="20"/>
        </w:rPr>
        <w:t>5 October 2022.</w:t>
      </w:r>
      <w:r w:rsidRPr="00E82139">
        <w:rPr>
          <w:rFonts w:ascii="Arial" w:hAnsi="Arial" w:cs="Arial"/>
          <w:spacing w:val="-4"/>
          <w:sz w:val="20"/>
          <w:szCs w:val="20"/>
        </w:rPr>
        <w:t xml:space="preserve"> The</w:t>
      </w:r>
      <w:r w:rsidR="00A6026E" w:rsidRPr="00E82139">
        <w:rPr>
          <w:rFonts w:ascii="Arial" w:hAnsi="Arial" w:cs="Arial"/>
          <w:spacing w:val="-4"/>
          <w:sz w:val="20"/>
          <w:szCs w:val="20"/>
        </w:rPr>
        <w:t xml:space="preserve"> </w:t>
      </w:r>
      <w:r w:rsidRPr="00E82139">
        <w:rPr>
          <w:rFonts w:ascii="Arial" w:hAnsi="Arial" w:cs="Arial"/>
          <w:spacing w:val="-4"/>
          <w:sz w:val="20"/>
          <w:szCs w:val="20"/>
        </w:rPr>
        <w:t>interest rate is</w:t>
      </w:r>
      <w:r w:rsidR="007646A1" w:rsidRPr="00E82139">
        <w:rPr>
          <w:rFonts w:ascii="Arial" w:hAnsi="Arial" w:cs="Arial"/>
          <w:spacing w:val="-4"/>
          <w:sz w:val="20"/>
          <w:szCs w:val="20"/>
        </w:rPr>
        <w:t xml:space="preserve"> in range </w:t>
      </w:r>
      <w:r w:rsidR="00FF3151" w:rsidRPr="00E82139">
        <w:rPr>
          <w:rFonts w:ascii="Arial" w:hAnsi="Arial" w:cs="Arial"/>
          <w:spacing w:val="-4"/>
          <w:sz w:val="20"/>
          <w:szCs w:val="20"/>
        </w:rPr>
        <w:t xml:space="preserve">from </w:t>
      </w:r>
      <w:r w:rsidR="007646A1" w:rsidRPr="00E82139">
        <w:rPr>
          <w:rFonts w:ascii="Arial" w:hAnsi="Arial" w:cs="Arial"/>
          <w:spacing w:val="-4"/>
          <w:sz w:val="20"/>
          <w:szCs w:val="20"/>
        </w:rPr>
        <w:t>3.90% to</w:t>
      </w:r>
      <w:r w:rsidR="005779F4" w:rsidRPr="00E82139">
        <w:rPr>
          <w:rFonts w:ascii="Arial" w:hAnsi="Arial" w:cs="Arial"/>
          <w:spacing w:val="-4"/>
          <w:sz w:val="20"/>
          <w:szCs w:val="20"/>
        </w:rPr>
        <w:t xml:space="preserve"> 3.97</w:t>
      </w:r>
      <w:r w:rsidR="00A6026E" w:rsidRPr="00E82139">
        <w:rPr>
          <w:rFonts w:ascii="Arial" w:hAnsi="Arial" w:cs="Arial"/>
          <w:spacing w:val="-4"/>
          <w:sz w:val="20"/>
          <w:szCs w:val="20"/>
        </w:rPr>
        <w:t xml:space="preserve">% </w:t>
      </w:r>
      <w:r w:rsidRPr="00E82139">
        <w:rPr>
          <w:rFonts w:ascii="Arial" w:hAnsi="Arial" w:cs="Arial"/>
          <w:spacing w:val="-4"/>
          <w:sz w:val="20"/>
          <w:szCs w:val="20"/>
        </w:rPr>
        <w:t>per annum.</w:t>
      </w:r>
      <w:r w:rsidR="007646A1" w:rsidRPr="00E82139">
        <w:rPr>
          <w:rFonts w:ascii="Arial" w:hAnsi="Arial" w:cs="Arial"/>
          <w:spacing w:val="-4"/>
          <w:sz w:val="20"/>
          <w:szCs w:val="20"/>
        </w:rPr>
        <w:t xml:space="preserve"> Th</w:t>
      </w:r>
      <w:r w:rsidR="00FF5175" w:rsidRPr="00E82139">
        <w:rPr>
          <w:rFonts w:ascii="Arial" w:hAnsi="Arial" w:cs="Arial"/>
          <w:spacing w:val="-4"/>
          <w:sz w:val="20"/>
          <w:szCs w:val="20"/>
        </w:rPr>
        <w:t>ese</w:t>
      </w:r>
      <w:r w:rsidR="007646A1" w:rsidRPr="00E82139">
        <w:rPr>
          <w:rFonts w:ascii="Arial" w:hAnsi="Arial" w:cs="Arial"/>
          <w:spacing w:val="-4"/>
          <w:sz w:val="20"/>
          <w:szCs w:val="20"/>
        </w:rPr>
        <w:t xml:space="preserve"> short </w:t>
      </w:r>
      <w:proofErr w:type="spellStart"/>
      <w:proofErr w:type="gramStart"/>
      <w:r w:rsidR="007646A1" w:rsidRPr="00E82139">
        <w:rPr>
          <w:rFonts w:ascii="Arial" w:hAnsi="Arial" w:cs="Arial"/>
          <w:spacing w:val="-4"/>
          <w:sz w:val="20"/>
          <w:szCs w:val="20"/>
        </w:rPr>
        <w:t>terrm</w:t>
      </w:r>
      <w:proofErr w:type="spellEnd"/>
      <w:r w:rsidR="007646A1">
        <w:rPr>
          <w:rFonts w:ascii="Arial" w:hAnsi="Arial" w:cs="Arial"/>
          <w:sz w:val="20"/>
          <w:szCs w:val="20"/>
        </w:rPr>
        <w:t xml:space="preserve"> </w:t>
      </w:r>
      <w:r w:rsidR="007646A1">
        <w:rPr>
          <w:rFonts w:ascii="Arial" w:hAnsi="Arial" w:cstheme="minorBidi" w:hint="cs"/>
          <w:sz w:val="20"/>
          <w:szCs w:val="20"/>
          <w:cs/>
        </w:rPr>
        <w:t xml:space="preserve"> </w:t>
      </w:r>
      <w:r w:rsidR="007646A1">
        <w:rPr>
          <w:rFonts w:ascii="Arial" w:hAnsi="Arial" w:cstheme="minorBidi"/>
          <w:sz w:val="20"/>
          <w:szCs w:val="20"/>
          <w:lang w:val="en-US"/>
        </w:rPr>
        <w:t>borrowings</w:t>
      </w:r>
      <w:proofErr w:type="gramEnd"/>
      <w:r w:rsidR="007646A1">
        <w:rPr>
          <w:rFonts w:ascii="Arial" w:hAnsi="Arial" w:cstheme="minorBidi"/>
          <w:sz w:val="20"/>
          <w:szCs w:val="20"/>
          <w:lang w:val="en-US"/>
        </w:rPr>
        <w:t xml:space="preserve"> </w:t>
      </w:r>
      <w:r w:rsidR="007646A1" w:rsidRPr="006E57B1">
        <w:rPr>
          <w:rFonts w:ascii="Arial" w:hAnsi="Arial" w:cs="Arial"/>
          <w:color w:val="000000"/>
          <w:sz w:val="20"/>
          <w:szCs w:val="20"/>
          <w:lang w:val="en-US"/>
        </w:rPr>
        <w:t>were pledged</w:t>
      </w:r>
      <w:r w:rsidR="00FF5175">
        <w:rPr>
          <w:rFonts w:ascii="Arial" w:hAnsi="Arial" w:cs="Arial"/>
          <w:color w:val="000000"/>
          <w:sz w:val="20"/>
          <w:szCs w:val="20"/>
          <w:lang w:val="en-US"/>
        </w:rPr>
        <w:t xml:space="preserve"> by bank deposits</w:t>
      </w:r>
      <w:r w:rsidR="00FF3151">
        <w:rPr>
          <w:rFonts w:ascii="Arial" w:hAnsi="Arial" w:cs="Arial"/>
          <w:color w:val="000000"/>
          <w:sz w:val="20"/>
          <w:szCs w:val="20"/>
          <w:lang w:val="en-US"/>
        </w:rPr>
        <w:t xml:space="preserve"> (</w:t>
      </w:r>
      <w:r w:rsidR="007646A1" w:rsidRPr="006E57B1">
        <w:rPr>
          <w:rFonts w:ascii="Arial" w:hAnsi="Arial" w:cs="Arial"/>
          <w:color w:val="000000"/>
          <w:sz w:val="20"/>
          <w:szCs w:val="20"/>
          <w:lang w:val="en-US"/>
        </w:rPr>
        <w:t xml:space="preserve">Note </w:t>
      </w:r>
      <w:r w:rsidR="007646A1" w:rsidRPr="006E57B1">
        <w:rPr>
          <w:rFonts w:ascii="Arial" w:hAnsi="Arial" w:cs="Arial"/>
          <w:color w:val="000000"/>
          <w:sz w:val="20"/>
          <w:szCs w:val="25"/>
        </w:rPr>
        <w:t>8</w:t>
      </w:r>
      <w:r w:rsidR="00FF3151">
        <w:rPr>
          <w:rFonts w:ascii="Arial" w:hAnsi="Arial" w:cs="Arial"/>
          <w:color w:val="000000"/>
          <w:sz w:val="20"/>
          <w:szCs w:val="25"/>
        </w:rPr>
        <w:t>)</w:t>
      </w:r>
      <w:r w:rsidR="007646A1" w:rsidRPr="006E57B1">
        <w:rPr>
          <w:rFonts w:ascii="Arial" w:hAnsi="Arial" w:cs="Arial"/>
          <w:color w:val="000000"/>
          <w:sz w:val="20"/>
          <w:szCs w:val="20"/>
          <w:lang w:val="en-US"/>
        </w:rPr>
        <w:t>.</w:t>
      </w:r>
    </w:p>
    <w:p w14:paraId="350AD433" w14:textId="25110496" w:rsidR="00AE1522" w:rsidRPr="006E57B1" w:rsidRDefault="00AE1522">
      <w:pPr>
        <w:rPr>
          <w:rFonts w:ascii="Arial" w:hAnsi="Arial" w:cs="Arial"/>
          <w:sz w:val="20"/>
          <w:szCs w:val="20"/>
        </w:rPr>
      </w:pPr>
    </w:p>
    <w:p w14:paraId="18E9B8D3" w14:textId="77777777" w:rsidR="00B90841" w:rsidRPr="006E57B1" w:rsidRDefault="00B90841">
      <w:pPr>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542A8B" w:rsidRPr="006E57B1" w14:paraId="3C79D56A" w14:textId="77777777" w:rsidTr="00AE1522">
        <w:trPr>
          <w:trHeight w:val="386"/>
        </w:trPr>
        <w:tc>
          <w:tcPr>
            <w:tcW w:w="5000" w:type="pct"/>
            <w:shd w:val="clear" w:color="auto" w:fill="FFA543"/>
            <w:vAlign w:val="center"/>
          </w:tcPr>
          <w:p w14:paraId="599ECF0C" w14:textId="13C3D62C" w:rsidR="00542A8B" w:rsidRPr="006E57B1" w:rsidRDefault="00AE1522" w:rsidP="00CB3DBA">
            <w:pPr>
              <w:ind w:left="432" w:hanging="432"/>
              <w:jc w:val="thaiDistribute"/>
              <w:rPr>
                <w:rFonts w:ascii="Arial" w:eastAsia="Arial Unicode MS" w:hAnsi="Arial" w:cs="Arial"/>
                <w:b/>
                <w:bCs/>
                <w:color w:val="FFFFFF"/>
                <w:sz w:val="20"/>
                <w:szCs w:val="20"/>
                <w:cs/>
              </w:rPr>
            </w:pPr>
            <w:r w:rsidRPr="006E57B1">
              <w:rPr>
                <w:rFonts w:ascii="Arial" w:eastAsia="Arial Unicode MS" w:hAnsi="Arial" w:cs="Arial"/>
                <w:b/>
                <w:bCs/>
                <w:color w:val="FFFFFF"/>
                <w:sz w:val="20"/>
                <w:szCs w:val="20"/>
              </w:rPr>
              <w:t>1</w:t>
            </w:r>
            <w:r w:rsidR="00F441C7" w:rsidRPr="006E57B1">
              <w:rPr>
                <w:rFonts w:ascii="Arial" w:eastAsia="Arial Unicode MS" w:hAnsi="Arial" w:cs="Arial"/>
                <w:b/>
                <w:bCs/>
                <w:color w:val="FFFFFF"/>
                <w:sz w:val="20"/>
                <w:szCs w:val="20"/>
              </w:rPr>
              <w:t>3</w:t>
            </w:r>
            <w:r w:rsidR="00542A8B" w:rsidRPr="006E57B1">
              <w:rPr>
                <w:rFonts w:ascii="Arial" w:eastAsia="Arial Unicode MS" w:hAnsi="Arial" w:cs="Arial"/>
                <w:b/>
                <w:bCs/>
                <w:color w:val="FFFFFF"/>
                <w:sz w:val="20"/>
                <w:szCs w:val="20"/>
              </w:rPr>
              <w:tab/>
              <w:t>Contract liabilities</w:t>
            </w:r>
          </w:p>
        </w:tc>
      </w:tr>
    </w:tbl>
    <w:p w14:paraId="28FD21C5" w14:textId="77777777" w:rsidR="00F53576" w:rsidRPr="006E57B1" w:rsidRDefault="00F53576" w:rsidP="00F53576">
      <w:pPr>
        <w:tabs>
          <w:tab w:val="left" w:pos="1125"/>
        </w:tabs>
        <w:rPr>
          <w:rFonts w:ascii="Arial" w:hAnsi="Arial" w:cs="Arial"/>
          <w:sz w:val="20"/>
          <w:szCs w:val="20"/>
        </w:rPr>
      </w:pPr>
    </w:p>
    <w:tbl>
      <w:tblPr>
        <w:tblW w:w="4995" w:type="pct"/>
        <w:tblLook w:val="0000" w:firstRow="0" w:lastRow="0" w:firstColumn="0" w:lastColumn="0" w:noHBand="0" w:noVBand="0"/>
      </w:tblPr>
      <w:tblGrid>
        <w:gridCol w:w="5851"/>
        <w:gridCol w:w="1585"/>
        <w:gridCol w:w="1582"/>
      </w:tblGrid>
      <w:tr w:rsidR="00D621AC" w:rsidRPr="006E57B1" w14:paraId="2479B635" w14:textId="77777777" w:rsidTr="00D13482">
        <w:trPr>
          <w:cantSplit/>
        </w:trPr>
        <w:tc>
          <w:tcPr>
            <w:tcW w:w="3244" w:type="pct"/>
          </w:tcPr>
          <w:p w14:paraId="12054960" w14:textId="77777777" w:rsidR="00F53576" w:rsidRPr="006E57B1" w:rsidRDefault="00F53576" w:rsidP="00952DE3">
            <w:pPr>
              <w:ind w:left="-64" w:hanging="6"/>
              <w:rPr>
                <w:rFonts w:ascii="Arial" w:hAnsi="Arial" w:cs="Arial"/>
                <w:sz w:val="20"/>
                <w:szCs w:val="20"/>
                <w:cs/>
              </w:rPr>
            </w:pPr>
          </w:p>
        </w:tc>
        <w:tc>
          <w:tcPr>
            <w:tcW w:w="879" w:type="pct"/>
            <w:tcBorders>
              <w:top w:val="single" w:sz="4" w:space="0" w:color="auto"/>
            </w:tcBorders>
          </w:tcPr>
          <w:p w14:paraId="3565B029" w14:textId="5E48B5AB" w:rsidR="00F53576" w:rsidRPr="006E57B1" w:rsidRDefault="00873D14" w:rsidP="00952DE3">
            <w:pPr>
              <w:ind w:right="-72"/>
              <w:jc w:val="right"/>
              <w:rPr>
                <w:rFonts w:ascii="Arial" w:hAnsi="Arial" w:cs="Arial"/>
                <w:b/>
                <w:bCs/>
                <w:sz w:val="20"/>
                <w:szCs w:val="20"/>
              </w:rPr>
            </w:pPr>
            <w:r w:rsidRPr="006E57B1">
              <w:rPr>
                <w:rFonts w:ascii="Arial" w:hAnsi="Arial" w:cs="Arial"/>
                <w:b/>
                <w:bCs/>
                <w:sz w:val="20"/>
                <w:szCs w:val="20"/>
              </w:rPr>
              <w:t>Contract liabilities for construction contract</w:t>
            </w:r>
          </w:p>
          <w:p w14:paraId="6FDCB44D" w14:textId="5BF14F06" w:rsidR="00F12045" w:rsidRPr="006E57B1" w:rsidRDefault="00F12045" w:rsidP="00952DE3">
            <w:pPr>
              <w:ind w:right="-72"/>
              <w:jc w:val="right"/>
              <w:rPr>
                <w:rFonts w:ascii="Arial" w:hAnsi="Arial" w:cs="Arial"/>
                <w:b/>
                <w:bCs/>
                <w:sz w:val="20"/>
                <w:szCs w:val="20"/>
              </w:rPr>
            </w:pPr>
            <w:r w:rsidRPr="006E57B1">
              <w:rPr>
                <w:rFonts w:ascii="Arial" w:hAnsi="Arial" w:cs="Arial"/>
                <w:b/>
                <w:bCs/>
                <w:sz w:val="20"/>
                <w:szCs w:val="20"/>
              </w:rPr>
              <w:t>Baht</w:t>
            </w:r>
          </w:p>
        </w:tc>
        <w:tc>
          <w:tcPr>
            <w:tcW w:w="877" w:type="pct"/>
            <w:tcBorders>
              <w:top w:val="single" w:sz="4" w:space="0" w:color="auto"/>
            </w:tcBorders>
          </w:tcPr>
          <w:p w14:paraId="470222B0" w14:textId="266E3FC2" w:rsidR="00F53576" w:rsidRPr="006E57B1" w:rsidRDefault="00873D14" w:rsidP="00952DE3">
            <w:pPr>
              <w:ind w:right="-72"/>
              <w:jc w:val="right"/>
              <w:rPr>
                <w:rFonts w:ascii="Arial" w:hAnsi="Arial" w:cs="Arial"/>
                <w:b/>
                <w:bCs/>
                <w:sz w:val="20"/>
                <w:szCs w:val="20"/>
              </w:rPr>
            </w:pPr>
            <w:r w:rsidRPr="006E57B1">
              <w:rPr>
                <w:rFonts w:ascii="Arial" w:hAnsi="Arial" w:cs="Arial"/>
                <w:b/>
                <w:bCs/>
                <w:sz w:val="20"/>
                <w:szCs w:val="20"/>
              </w:rPr>
              <w:t>Contract liabilities for service contract</w:t>
            </w:r>
          </w:p>
          <w:p w14:paraId="00FDD24E" w14:textId="066DD5CB" w:rsidR="00F12045" w:rsidRPr="006E57B1" w:rsidRDefault="00F12045" w:rsidP="00952DE3">
            <w:pPr>
              <w:ind w:right="-72"/>
              <w:jc w:val="right"/>
              <w:rPr>
                <w:rFonts w:ascii="Arial" w:hAnsi="Arial" w:cs="Arial"/>
                <w:b/>
                <w:bCs/>
                <w:sz w:val="20"/>
                <w:szCs w:val="20"/>
              </w:rPr>
            </w:pPr>
            <w:r w:rsidRPr="006E57B1">
              <w:rPr>
                <w:rFonts w:ascii="Arial" w:hAnsi="Arial" w:cs="Arial"/>
                <w:b/>
                <w:bCs/>
                <w:sz w:val="20"/>
                <w:szCs w:val="20"/>
              </w:rPr>
              <w:t>Baht</w:t>
            </w:r>
          </w:p>
        </w:tc>
      </w:tr>
      <w:tr w:rsidR="00D621AC" w:rsidRPr="006E57B1" w14:paraId="0434ECDD" w14:textId="77777777" w:rsidTr="00D13482">
        <w:trPr>
          <w:cantSplit/>
          <w:trHeight w:val="64"/>
        </w:trPr>
        <w:tc>
          <w:tcPr>
            <w:tcW w:w="3244" w:type="pct"/>
          </w:tcPr>
          <w:p w14:paraId="6C4FC7C0" w14:textId="77777777" w:rsidR="00F53576" w:rsidRPr="006E57B1" w:rsidRDefault="00F53576" w:rsidP="00952DE3">
            <w:pPr>
              <w:ind w:left="-64" w:hanging="6"/>
              <w:rPr>
                <w:rFonts w:ascii="Arial" w:hAnsi="Arial" w:cs="Arial"/>
                <w:sz w:val="18"/>
                <w:szCs w:val="18"/>
                <w:cs/>
              </w:rPr>
            </w:pPr>
          </w:p>
        </w:tc>
        <w:tc>
          <w:tcPr>
            <w:tcW w:w="879" w:type="pct"/>
            <w:tcBorders>
              <w:top w:val="single" w:sz="4" w:space="0" w:color="auto"/>
            </w:tcBorders>
            <w:shd w:val="clear" w:color="auto" w:fill="FAFAFA"/>
          </w:tcPr>
          <w:p w14:paraId="4BAEF471" w14:textId="77777777" w:rsidR="00F53576" w:rsidRPr="006E57B1" w:rsidRDefault="00F53576" w:rsidP="00952DE3">
            <w:pPr>
              <w:ind w:right="-72"/>
              <w:jc w:val="right"/>
              <w:rPr>
                <w:rFonts w:ascii="Arial" w:hAnsi="Arial" w:cs="Arial"/>
                <w:sz w:val="18"/>
                <w:szCs w:val="18"/>
              </w:rPr>
            </w:pPr>
          </w:p>
        </w:tc>
        <w:tc>
          <w:tcPr>
            <w:tcW w:w="877" w:type="pct"/>
            <w:tcBorders>
              <w:top w:val="single" w:sz="4" w:space="0" w:color="auto"/>
            </w:tcBorders>
            <w:shd w:val="clear" w:color="auto" w:fill="FAFAFA"/>
          </w:tcPr>
          <w:p w14:paraId="11E473A3" w14:textId="77777777" w:rsidR="00F53576" w:rsidRPr="006E57B1" w:rsidRDefault="00F53576" w:rsidP="00952DE3">
            <w:pPr>
              <w:ind w:right="-72"/>
              <w:jc w:val="right"/>
              <w:rPr>
                <w:rFonts w:ascii="Arial" w:hAnsi="Arial" w:cs="Arial"/>
                <w:sz w:val="18"/>
                <w:szCs w:val="18"/>
              </w:rPr>
            </w:pPr>
          </w:p>
        </w:tc>
      </w:tr>
      <w:tr w:rsidR="00D621AC" w:rsidRPr="006E57B1" w14:paraId="08BD7968" w14:textId="77777777" w:rsidTr="00D13482">
        <w:trPr>
          <w:cantSplit/>
        </w:trPr>
        <w:tc>
          <w:tcPr>
            <w:tcW w:w="3244" w:type="pct"/>
            <w:vAlign w:val="center"/>
          </w:tcPr>
          <w:p w14:paraId="7D6F9A0C" w14:textId="58B6FD9B" w:rsidR="00F53576" w:rsidRPr="006E57B1" w:rsidRDefault="00873D14" w:rsidP="00952DE3">
            <w:pPr>
              <w:ind w:left="-104" w:right="-95"/>
              <w:jc w:val="left"/>
              <w:rPr>
                <w:rFonts w:ascii="Arial" w:hAnsi="Arial" w:cs="Arial"/>
                <w:sz w:val="20"/>
                <w:szCs w:val="20"/>
                <w:cs/>
                <w:lang w:val="en-US"/>
              </w:rPr>
            </w:pPr>
            <w:proofErr w:type="gramStart"/>
            <w:r w:rsidRPr="006E57B1">
              <w:rPr>
                <w:rFonts w:ascii="Arial" w:hAnsi="Arial" w:cs="Arial"/>
                <w:sz w:val="20"/>
                <w:szCs w:val="20"/>
              </w:rPr>
              <w:t>At</w:t>
            </w:r>
            <w:proofErr w:type="gramEnd"/>
            <w:r w:rsidRPr="006E57B1">
              <w:rPr>
                <w:rFonts w:ascii="Arial" w:hAnsi="Arial" w:cs="Arial"/>
                <w:sz w:val="20"/>
                <w:szCs w:val="20"/>
              </w:rPr>
              <w:t xml:space="preserve"> </w:t>
            </w:r>
            <w:r w:rsidR="00AE1522" w:rsidRPr="006E57B1">
              <w:rPr>
                <w:rFonts w:ascii="Arial" w:hAnsi="Arial" w:cs="Arial"/>
                <w:sz w:val="20"/>
                <w:szCs w:val="20"/>
              </w:rPr>
              <w:t>1</w:t>
            </w:r>
            <w:r w:rsidRPr="006E57B1">
              <w:rPr>
                <w:rFonts w:ascii="Arial" w:hAnsi="Arial" w:cs="Arial"/>
                <w:sz w:val="20"/>
                <w:szCs w:val="20"/>
              </w:rPr>
              <w:t xml:space="preserve"> January</w:t>
            </w:r>
          </w:p>
        </w:tc>
        <w:tc>
          <w:tcPr>
            <w:tcW w:w="879" w:type="pct"/>
            <w:shd w:val="clear" w:color="auto" w:fill="FAFAFA"/>
          </w:tcPr>
          <w:p w14:paraId="3D75AE4E" w14:textId="37E8AC65" w:rsidR="00F53576" w:rsidRPr="006E57B1" w:rsidRDefault="00AE1522" w:rsidP="00952DE3">
            <w:pPr>
              <w:ind w:right="-72"/>
              <w:jc w:val="right"/>
              <w:rPr>
                <w:rFonts w:ascii="Arial" w:hAnsi="Arial" w:cs="Arial"/>
                <w:sz w:val="20"/>
                <w:szCs w:val="20"/>
                <w:lang w:val="en-US"/>
              </w:rPr>
            </w:pPr>
            <w:r w:rsidRPr="006E57B1">
              <w:rPr>
                <w:rFonts w:ascii="Arial" w:hAnsi="Arial" w:cs="Arial"/>
                <w:sz w:val="20"/>
                <w:szCs w:val="20"/>
              </w:rPr>
              <w:t>35</w:t>
            </w:r>
            <w:r w:rsidR="004815BC" w:rsidRPr="006E57B1">
              <w:rPr>
                <w:rFonts w:ascii="Arial" w:hAnsi="Arial" w:cs="Arial"/>
                <w:sz w:val="20"/>
                <w:szCs w:val="20"/>
                <w:lang w:val="en-US"/>
              </w:rPr>
              <w:t>,</w:t>
            </w:r>
            <w:r w:rsidRPr="006E57B1">
              <w:rPr>
                <w:rFonts w:ascii="Arial" w:hAnsi="Arial" w:cs="Arial"/>
                <w:sz w:val="20"/>
                <w:szCs w:val="20"/>
              </w:rPr>
              <w:t>488</w:t>
            </w:r>
            <w:r w:rsidR="004815BC" w:rsidRPr="006E57B1">
              <w:rPr>
                <w:rFonts w:ascii="Arial" w:hAnsi="Arial" w:cs="Arial"/>
                <w:sz w:val="20"/>
                <w:szCs w:val="20"/>
                <w:lang w:val="en-US"/>
              </w:rPr>
              <w:t>,</w:t>
            </w:r>
            <w:r w:rsidRPr="006E57B1">
              <w:rPr>
                <w:rFonts w:ascii="Arial" w:hAnsi="Arial" w:cs="Arial"/>
                <w:sz w:val="20"/>
                <w:szCs w:val="20"/>
              </w:rPr>
              <w:t>966</w:t>
            </w:r>
          </w:p>
        </w:tc>
        <w:tc>
          <w:tcPr>
            <w:tcW w:w="877" w:type="pct"/>
            <w:shd w:val="clear" w:color="auto" w:fill="FAFAFA"/>
          </w:tcPr>
          <w:p w14:paraId="66ACA832" w14:textId="3017EF72" w:rsidR="00F53576" w:rsidRPr="006E57B1" w:rsidRDefault="00AE1522" w:rsidP="00952DE3">
            <w:pPr>
              <w:ind w:right="-72"/>
              <w:jc w:val="right"/>
              <w:rPr>
                <w:rFonts w:ascii="Arial" w:hAnsi="Arial" w:cs="Arial"/>
                <w:sz w:val="20"/>
                <w:szCs w:val="20"/>
              </w:rPr>
            </w:pPr>
            <w:r w:rsidRPr="006E57B1">
              <w:rPr>
                <w:rFonts w:ascii="Arial" w:hAnsi="Arial" w:cs="Arial"/>
                <w:sz w:val="20"/>
                <w:szCs w:val="20"/>
              </w:rPr>
              <w:t>6</w:t>
            </w:r>
            <w:r w:rsidR="004815BC" w:rsidRPr="006E57B1">
              <w:rPr>
                <w:rFonts w:ascii="Arial" w:hAnsi="Arial" w:cs="Arial"/>
                <w:sz w:val="20"/>
                <w:szCs w:val="20"/>
              </w:rPr>
              <w:t>,</w:t>
            </w:r>
            <w:r w:rsidRPr="006E57B1">
              <w:rPr>
                <w:rFonts w:ascii="Arial" w:hAnsi="Arial" w:cs="Arial"/>
                <w:sz w:val="20"/>
                <w:szCs w:val="20"/>
              </w:rPr>
              <w:t>485</w:t>
            </w:r>
            <w:r w:rsidR="004815BC" w:rsidRPr="006E57B1">
              <w:rPr>
                <w:rFonts w:ascii="Arial" w:hAnsi="Arial" w:cs="Arial"/>
                <w:sz w:val="20"/>
                <w:szCs w:val="20"/>
              </w:rPr>
              <w:t>,</w:t>
            </w:r>
            <w:r w:rsidRPr="006E57B1">
              <w:rPr>
                <w:rFonts w:ascii="Arial" w:hAnsi="Arial" w:cs="Arial"/>
                <w:sz w:val="20"/>
                <w:szCs w:val="20"/>
              </w:rPr>
              <w:t>060</w:t>
            </w:r>
          </w:p>
        </w:tc>
      </w:tr>
      <w:tr w:rsidR="00D621AC" w:rsidRPr="006E57B1" w14:paraId="542D489A" w14:textId="77777777" w:rsidTr="00D13482">
        <w:trPr>
          <w:cantSplit/>
        </w:trPr>
        <w:tc>
          <w:tcPr>
            <w:tcW w:w="3244" w:type="pct"/>
            <w:vAlign w:val="bottom"/>
          </w:tcPr>
          <w:p w14:paraId="67E74C31" w14:textId="77777777" w:rsidR="001549FE" w:rsidRPr="006E57B1" w:rsidRDefault="001549FE" w:rsidP="001549FE">
            <w:pPr>
              <w:pStyle w:val="Header"/>
              <w:tabs>
                <w:tab w:val="left" w:pos="1985"/>
              </w:tabs>
              <w:ind w:left="-104" w:right="-108" w:hanging="6"/>
              <w:jc w:val="left"/>
              <w:rPr>
                <w:rFonts w:ascii="Arial" w:hAnsi="Arial" w:cs="Arial"/>
                <w:sz w:val="20"/>
                <w:szCs w:val="20"/>
                <w:cs/>
                <w:lang w:val="en-US" w:eastAsia="en-US"/>
              </w:rPr>
            </w:pPr>
            <w:r w:rsidRPr="006E57B1">
              <w:rPr>
                <w:rFonts w:ascii="Arial" w:hAnsi="Arial" w:cs="Arial"/>
                <w:sz w:val="20"/>
                <w:szCs w:val="20"/>
                <w:lang w:val="en-US" w:eastAsia="en-US"/>
              </w:rPr>
              <w:t>Unearned income from construction contracts</w:t>
            </w:r>
          </w:p>
        </w:tc>
        <w:tc>
          <w:tcPr>
            <w:tcW w:w="879" w:type="pct"/>
            <w:shd w:val="clear" w:color="auto" w:fill="FAFAFA"/>
          </w:tcPr>
          <w:p w14:paraId="2F62E398" w14:textId="70F9557E" w:rsidR="001549FE" w:rsidRPr="006E57B1" w:rsidRDefault="00D13482" w:rsidP="001549FE">
            <w:pPr>
              <w:ind w:right="-72"/>
              <w:jc w:val="right"/>
              <w:rPr>
                <w:rFonts w:ascii="Arial" w:hAnsi="Arial" w:cs="Arial"/>
                <w:sz w:val="20"/>
                <w:szCs w:val="20"/>
              </w:rPr>
            </w:pPr>
            <w:r w:rsidRPr="006E57B1">
              <w:rPr>
                <w:rFonts w:ascii="Arial" w:hAnsi="Arial" w:cs="Arial"/>
                <w:sz w:val="20"/>
                <w:szCs w:val="20"/>
              </w:rPr>
              <w:t>210,032,881</w:t>
            </w:r>
          </w:p>
        </w:tc>
        <w:tc>
          <w:tcPr>
            <w:tcW w:w="877" w:type="pct"/>
            <w:shd w:val="clear" w:color="auto" w:fill="FAFAFA"/>
          </w:tcPr>
          <w:p w14:paraId="7FC2185B" w14:textId="44DC9FCA" w:rsidR="001549FE" w:rsidRPr="006E57B1" w:rsidRDefault="00D13482" w:rsidP="001549FE">
            <w:pPr>
              <w:tabs>
                <w:tab w:val="left" w:pos="720"/>
                <w:tab w:val="left" w:pos="2160"/>
                <w:tab w:val="center" w:pos="6930"/>
                <w:tab w:val="center" w:pos="8280"/>
                <w:tab w:val="right" w:pos="8540"/>
              </w:tabs>
              <w:ind w:right="-72"/>
              <w:jc w:val="right"/>
              <w:rPr>
                <w:rFonts w:ascii="Arial" w:hAnsi="Arial" w:cs="Arial"/>
                <w:sz w:val="20"/>
                <w:szCs w:val="20"/>
              </w:rPr>
            </w:pPr>
            <w:r w:rsidRPr="006E57B1">
              <w:rPr>
                <w:rFonts w:ascii="Arial" w:hAnsi="Arial" w:cs="Arial"/>
                <w:sz w:val="20"/>
                <w:szCs w:val="20"/>
              </w:rPr>
              <w:t>19,500,991</w:t>
            </w:r>
          </w:p>
        </w:tc>
      </w:tr>
      <w:tr w:rsidR="00D621AC" w:rsidRPr="006E57B1" w14:paraId="7F1AEAEB" w14:textId="77777777" w:rsidTr="00D13482">
        <w:trPr>
          <w:cantSplit/>
        </w:trPr>
        <w:tc>
          <w:tcPr>
            <w:tcW w:w="3244" w:type="pct"/>
            <w:vAlign w:val="bottom"/>
          </w:tcPr>
          <w:p w14:paraId="68472B5D" w14:textId="77777777" w:rsidR="001549FE" w:rsidRPr="006E57B1" w:rsidRDefault="001549FE" w:rsidP="001549FE">
            <w:pPr>
              <w:pStyle w:val="Header"/>
              <w:tabs>
                <w:tab w:val="left" w:pos="1985"/>
              </w:tabs>
              <w:ind w:left="-104" w:right="-108" w:hanging="6"/>
              <w:jc w:val="left"/>
              <w:rPr>
                <w:rFonts w:ascii="Arial" w:hAnsi="Arial" w:cs="Arial"/>
                <w:sz w:val="20"/>
                <w:szCs w:val="20"/>
                <w:cs/>
                <w:lang w:eastAsia="en-US"/>
              </w:rPr>
            </w:pPr>
            <w:proofErr w:type="gramStart"/>
            <w:r w:rsidRPr="006E57B1">
              <w:rPr>
                <w:rFonts w:ascii="Arial" w:hAnsi="Arial" w:cs="Arial"/>
                <w:sz w:val="20"/>
                <w:szCs w:val="20"/>
                <w:u w:val="single"/>
                <w:lang w:eastAsia="en-US"/>
              </w:rPr>
              <w:t>Less</w:t>
            </w:r>
            <w:r w:rsidRPr="006E57B1">
              <w:rPr>
                <w:rFonts w:ascii="Arial" w:hAnsi="Arial" w:cs="Arial"/>
                <w:sz w:val="20"/>
                <w:szCs w:val="20"/>
                <w:lang w:eastAsia="en-US"/>
              </w:rPr>
              <w:t xml:space="preserve">  Revenue</w:t>
            </w:r>
            <w:proofErr w:type="gramEnd"/>
            <w:r w:rsidRPr="006E57B1">
              <w:rPr>
                <w:rFonts w:ascii="Arial" w:hAnsi="Arial" w:cs="Arial"/>
                <w:sz w:val="20"/>
                <w:szCs w:val="20"/>
                <w:lang w:eastAsia="en-US"/>
              </w:rPr>
              <w:t xml:space="preserve"> recognised during the year</w:t>
            </w:r>
          </w:p>
        </w:tc>
        <w:tc>
          <w:tcPr>
            <w:tcW w:w="879" w:type="pct"/>
            <w:tcBorders>
              <w:bottom w:val="single" w:sz="4" w:space="0" w:color="auto"/>
            </w:tcBorders>
            <w:shd w:val="clear" w:color="auto" w:fill="FAFAFA"/>
          </w:tcPr>
          <w:p w14:paraId="0D576C73" w14:textId="65F38F08" w:rsidR="001549FE" w:rsidRPr="006E57B1" w:rsidRDefault="00D13482" w:rsidP="001549FE">
            <w:pPr>
              <w:tabs>
                <w:tab w:val="left" w:pos="720"/>
                <w:tab w:val="left" w:pos="2160"/>
                <w:tab w:val="center" w:pos="6930"/>
                <w:tab w:val="center" w:pos="8280"/>
                <w:tab w:val="right" w:pos="8540"/>
              </w:tabs>
              <w:ind w:right="-72"/>
              <w:jc w:val="right"/>
              <w:rPr>
                <w:rFonts w:ascii="Arial" w:hAnsi="Arial" w:cs="Arial"/>
                <w:sz w:val="20"/>
                <w:szCs w:val="20"/>
                <w:lang w:val="en-US"/>
              </w:rPr>
            </w:pPr>
            <w:r w:rsidRPr="006E57B1">
              <w:rPr>
                <w:rFonts w:ascii="Arial" w:hAnsi="Arial" w:cs="Arial"/>
                <w:sz w:val="20"/>
                <w:szCs w:val="20"/>
                <w:lang w:val="en-US"/>
              </w:rPr>
              <w:t>(108,828,124)</w:t>
            </w:r>
          </w:p>
        </w:tc>
        <w:tc>
          <w:tcPr>
            <w:tcW w:w="877" w:type="pct"/>
            <w:tcBorders>
              <w:bottom w:val="single" w:sz="4" w:space="0" w:color="auto"/>
            </w:tcBorders>
            <w:shd w:val="clear" w:color="auto" w:fill="FAFAFA"/>
          </w:tcPr>
          <w:p w14:paraId="6DE82D33" w14:textId="52B35E95" w:rsidR="001549FE" w:rsidRPr="006E57B1" w:rsidRDefault="00D13482" w:rsidP="001549FE">
            <w:pPr>
              <w:tabs>
                <w:tab w:val="left" w:pos="720"/>
                <w:tab w:val="left" w:pos="2160"/>
                <w:tab w:val="center" w:pos="6930"/>
                <w:tab w:val="center" w:pos="8280"/>
                <w:tab w:val="right" w:pos="8540"/>
              </w:tabs>
              <w:ind w:right="-72"/>
              <w:jc w:val="right"/>
              <w:rPr>
                <w:rFonts w:ascii="Arial" w:hAnsi="Arial" w:cs="Arial"/>
                <w:sz w:val="20"/>
                <w:szCs w:val="20"/>
                <w:cs/>
              </w:rPr>
            </w:pPr>
            <w:r w:rsidRPr="006E57B1">
              <w:rPr>
                <w:rFonts w:ascii="Arial" w:hAnsi="Arial" w:cs="Arial"/>
                <w:sz w:val="20"/>
                <w:szCs w:val="20"/>
              </w:rPr>
              <w:t>(18,505,297)</w:t>
            </w:r>
          </w:p>
        </w:tc>
      </w:tr>
      <w:tr w:rsidR="00D621AC" w:rsidRPr="006E57B1" w14:paraId="4CE6F1A3" w14:textId="77777777" w:rsidTr="00D13482">
        <w:trPr>
          <w:cantSplit/>
        </w:trPr>
        <w:tc>
          <w:tcPr>
            <w:tcW w:w="3244" w:type="pct"/>
            <w:vAlign w:val="bottom"/>
          </w:tcPr>
          <w:p w14:paraId="46B34111" w14:textId="77777777" w:rsidR="00DE4975" w:rsidRPr="006E57B1" w:rsidRDefault="00DE4975" w:rsidP="00DE4975">
            <w:pPr>
              <w:pStyle w:val="Header"/>
              <w:tabs>
                <w:tab w:val="left" w:pos="1985"/>
              </w:tabs>
              <w:ind w:left="-104" w:right="-108" w:hanging="6"/>
              <w:jc w:val="left"/>
              <w:rPr>
                <w:rFonts w:ascii="Arial" w:hAnsi="Arial" w:cs="Arial"/>
                <w:sz w:val="18"/>
                <w:szCs w:val="18"/>
                <w:u w:val="single"/>
                <w:lang w:eastAsia="en-US"/>
              </w:rPr>
            </w:pPr>
          </w:p>
        </w:tc>
        <w:tc>
          <w:tcPr>
            <w:tcW w:w="879" w:type="pct"/>
            <w:tcBorders>
              <w:top w:val="single" w:sz="4" w:space="0" w:color="auto"/>
            </w:tcBorders>
            <w:shd w:val="clear" w:color="auto" w:fill="FAFAFA"/>
          </w:tcPr>
          <w:p w14:paraId="65D40137" w14:textId="77777777" w:rsidR="00DE4975" w:rsidRPr="006E57B1" w:rsidRDefault="00DE4975" w:rsidP="00DE4975">
            <w:pPr>
              <w:tabs>
                <w:tab w:val="left" w:pos="720"/>
                <w:tab w:val="left" w:pos="2160"/>
                <w:tab w:val="center" w:pos="6930"/>
                <w:tab w:val="center" w:pos="8280"/>
                <w:tab w:val="right" w:pos="8540"/>
              </w:tabs>
              <w:ind w:right="-72"/>
              <w:jc w:val="right"/>
              <w:rPr>
                <w:rFonts w:ascii="Arial" w:hAnsi="Arial" w:cs="Arial"/>
                <w:sz w:val="18"/>
                <w:szCs w:val="18"/>
                <w:lang w:val="en-US"/>
              </w:rPr>
            </w:pPr>
          </w:p>
        </w:tc>
        <w:tc>
          <w:tcPr>
            <w:tcW w:w="877" w:type="pct"/>
            <w:tcBorders>
              <w:top w:val="single" w:sz="4" w:space="0" w:color="auto"/>
            </w:tcBorders>
            <w:shd w:val="clear" w:color="auto" w:fill="FAFAFA"/>
          </w:tcPr>
          <w:p w14:paraId="113F853B" w14:textId="77777777" w:rsidR="00DE4975" w:rsidRPr="006E57B1" w:rsidRDefault="00DE4975" w:rsidP="00DE4975">
            <w:pPr>
              <w:tabs>
                <w:tab w:val="left" w:pos="720"/>
                <w:tab w:val="left" w:pos="2160"/>
                <w:tab w:val="center" w:pos="6930"/>
                <w:tab w:val="center" w:pos="8280"/>
                <w:tab w:val="right" w:pos="8540"/>
              </w:tabs>
              <w:ind w:right="-72"/>
              <w:jc w:val="right"/>
              <w:rPr>
                <w:rFonts w:ascii="Arial" w:hAnsi="Arial" w:cs="Arial"/>
                <w:sz w:val="18"/>
                <w:szCs w:val="18"/>
                <w:cs/>
                <w:lang w:val="en-US"/>
              </w:rPr>
            </w:pPr>
          </w:p>
        </w:tc>
      </w:tr>
      <w:tr w:rsidR="00D621AC" w:rsidRPr="006E57B1" w14:paraId="171C8FEF" w14:textId="77777777" w:rsidTr="00D13482">
        <w:trPr>
          <w:cantSplit/>
        </w:trPr>
        <w:tc>
          <w:tcPr>
            <w:tcW w:w="3244" w:type="pct"/>
            <w:vAlign w:val="bottom"/>
          </w:tcPr>
          <w:p w14:paraId="52D0E5D0" w14:textId="2EB184F4" w:rsidR="00DE4975" w:rsidRPr="006E57B1" w:rsidRDefault="00DE4975" w:rsidP="00DE4975">
            <w:pPr>
              <w:pStyle w:val="Header"/>
              <w:tabs>
                <w:tab w:val="left" w:pos="1985"/>
              </w:tabs>
              <w:ind w:left="-104" w:right="-108" w:hanging="6"/>
              <w:jc w:val="left"/>
              <w:rPr>
                <w:rFonts w:ascii="Arial" w:hAnsi="Arial" w:cs="Arial"/>
                <w:sz w:val="20"/>
                <w:szCs w:val="20"/>
                <w:cs/>
                <w:lang w:val="en-US" w:eastAsia="en-US"/>
              </w:rPr>
            </w:pPr>
            <w:proofErr w:type="gramStart"/>
            <w:r w:rsidRPr="006E57B1">
              <w:rPr>
                <w:rFonts w:ascii="Arial" w:hAnsi="Arial" w:cs="Arial"/>
                <w:sz w:val="20"/>
                <w:szCs w:val="20"/>
                <w:lang w:val="en-US" w:eastAsia="en-US"/>
              </w:rPr>
              <w:t>At</w:t>
            </w:r>
            <w:proofErr w:type="gramEnd"/>
            <w:r w:rsidRPr="006E57B1">
              <w:rPr>
                <w:rFonts w:ascii="Arial" w:hAnsi="Arial" w:cs="Arial"/>
                <w:sz w:val="20"/>
                <w:szCs w:val="20"/>
                <w:lang w:val="en-US" w:eastAsia="en-US"/>
              </w:rPr>
              <w:t xml:space="preserve"> </w:t>
            </w:r>
            <w:r w:rsidR="0092093B" w:rsidRPr="006E57B1">
              <w:rPr>
                <w:rFonts w:ascii="Arial" w:hAnsi="Arial" w:cs="Arial"/>
                <w:sz w:val="20"/>
                <w:szCs w:val="20"/>
                <w:lang w:eastAsia="en-US"/>
              </w:rPr>
              <w:t>30 June</w:t>
            </w:r>
            <w:r w:rsidRPr="006E57B1">
              <w:rPr>
                <w:rFonts w:ascii="Arial" w:hAnsi="Arial" w:cs="Arial"/>
                <w:sz w:val="20"/>
                <w:szCs w:val="20"/>
                <w:lang w:val="en-US" w:eastAsia="en-US"/>
              </w:rPr>
              <w:t xml:space="preserve"> </w:t>
            </w:r>
          </w:p>
        </w:tc>
        <w:tc>
          <w:tcPr>
            <w:tcW w:w="879" w:type="pct"/>
            <w:tcBorders>
              <w:bottom w:val="single" w:sz="4" w:space="0" w:color="auto"/>
            </w:tcBorders>
            <w:shd w:val="clear" w:color="auto" w:fill="FAFAFA"/>
          </w:tcPr>
          <w:p w14:paraId="330D301C" w14:textId="2BC93F65" w:rsidR="00DE4975" w:rsidRPr="006E57B1" w:rsidRDefault="00D13482" w:rsidP="00232001">
            <w:pPr>
              <w:tabs>
                <w:tab w:val="left" w:pos="720"/>
                <w:tab w:val="left" w:pos="2160"/>
                <w:tab w:val="center" w:pos="6930"/>
                <w:tab w:val="center" w:pos="8280"/>
                <w:tab w:val="right" w:pos="8540"/>
              </w:tabs>
              <w:ind w:right="-72"/>
              <w:jc w:val="right"/>
              <w:rPr>
                <w:rFonts w:ascii="Arial" w:hAnsi="Arial" w:cs="Arial"/>
                <w:sz w:val="20"/>
                <w:szCs w:val="20"/>
                <w:lang w:val="en-US"/>
              </w:rPr>
            </w:pPr>
            <w:r w:rsidRPr="006E57B1">
              <w:rPr>
                <w:rFonts w:ascii="Arial" w:hAnsi="Arial" w:cs="Arial"/>
                <w:sz w:val="20"/>
                <w:szCs w:val="20"/>
                <w:lang w:val="en-US"/>
              </w:rPr>
              <w:t>136,693,723</w:t>
            </w:r>
          </w:p>
        </w:tc>
        <w:tc>
          <w:tcPr>
            <w:tcW w:w="877" w:type="pct"/>
            <w:tcBorders>
              <w:bottom w:val="single" w:sz="4" w:space="0" w:color="auto"/>
            </w:tcBorders>
            <w:shd w:val="clear" w:color="auto" w:fill="FAFAFA"/>
          </w:tcPr>
          <w:p w14:paraId="1BFB69F5" w14:textId="489FB4F6" w:rsidR="00DE4975" w:rsidRPr="006E57B1" w:rsidRDefault="00D13482" w:rsidP="00DE4975">
            <w:pPr>
              <w:ind w:right="-72"/>
              <w:jc w:val="right"/>
              <w:rPr>
                <w:rFonts w:ascii="Arial" w:hAnsi="Arial" w:cs="Arial"/>
                <w:sz w:val="20"/>
                <w:szCs w:val="20"/>
              </w:rPr>
            </w:pPr>
            <w:r w:rsidRPr="006E57B1">
              <w:rPr>
                <w:rFonts w:ascii="Arial" w:hAnsi="Arial" w:cs="Arial"/>
                <w:sz w:val="20"/>
                <w:szCs w:val="20"/>
              </w:rPr>
              <w:t>7,480,754</w:t>
            </w:r>
          </w:p>
        </w:tc>
      </w:tr>
    </w:tbl>
    <w:p w14:paraId="3DCA7294" w14:textId="50FD6909" w:rsidR="00FD5A17" w:rsidRPr="006E57B1" w:rsidRDefault="00FD5A17" w:rsidP="00542A8B">
      <w:pPr>
        <w:suppressAutoHyphens/>
        <w:rPr>
          <w:rFonts w:ascii="Arial" w:hAnsi="Arial" w:cs="Arial"/>
          <w:spacing w:val="-2"/>
          <w:sz w:val="18"/>
          <w:szCs w:val="18"/>
        </w:rPr>
      </w:pPr>
    </w:p>
    <w:p w14:paraId="0E560501" w14:textId="77777777" w:rsidR="006E57B1" w:rsidRDefault="006E57B1">
      <w:pPr>
        <w:spacing w:after="160" w:line="259" w:lineRule="auto"/>
        <w:jc w:val="left"/>
        <w:rPr>
          <w:rFonts w:ascii="Arial" w:hAnsi="Arial" w:cs="Arial"/>
          <w:color w:val="000000"/>
          <w:spacing w:val="-2"/>
          <w:sz w:val="18"/>
          <w:szCs w:val="18"/>
        </w:rPr>
      </w:pPr>
    </w:p>
    <w:p w14:paraId="1A9A7ECB" w14:textId="449E775D" w:rsidR="00CA59A1" w:rsidRPr="006E57B1" w:rsidRDefault="00CA59A1">
      <w:pPr>
        <w:spacing w:after="160" w:line="259" w:lineRule="auto"/>
        <w:jc w:val="left"/>
        <w:rPr>
          <w:rFonts w:ascii="Arial" w:hAnsi="Arial" w:cs="Arial"/>
          <w:color w:val="000000"/>
          <w:spacing w:val="-2"/>
          <w:sz w:val="18"/>
          <w:szCs w:val="18"/>
        </w:rPr>
      </w:pPr>
      <w:r w:rsidRPr="006E57B1">
        <w:rPr>
          <w:rFonts w:ascii="Arial" w:hAnsi="Arial" w:cs="Arial"/>
          <w:color w:val="000000"/>
          <w:spacing w:val="-2"/>
          <w:sz w:val="18"/>
          <w:szCs w:val="18"/>
        </w:rPr>
        <w:br w:type="page"/>
      </w:r>
    </w:p>
    <w:p w14:paraId="7EEF3A08" w14:textId="3A92476F" w:rsidR="00FD5A17" w:rsidRPr="006E57B1" w:rsidRDefault="00FD5A17" w:rsidP="00542A8B">
      <w:pPr>
        <w:suppressAutoHyphens/>
        <w:rPr>
          <w:rFonts w:ascii="Arial" w:hAnsi="Arial" w:cs="Arial"/>
          <w:color w:val="000000"/>
          <w:spacing w:val="-2"/>
          <w:sz w:val="18"/>
          <w:szCs w:val="18"/>
        </w:rPr>
      </w:pPr>
    </w:p>
    <w:p w14:paraId="18CB3C60" w14:textId="77777777" w:rsidR="00CA59A1" w:rsidRPr="006E57B1" w:rsidRDefault="00CA59A1" w:rsidP="00542A8B">
      <w:pPr>
        <w:suppressAutoHyphens/>
        <w:rPr>
          <w:rFonts w:ascii="Arial" w:hAnsi="Arial" w:cs="Arial"/>
          <w:color w:val="000000"/>
          <w:spacing w:val="-2"/>
          <w:sz w:val="18"/>
          <w:szCs w:val="18"/>
        </w:rPr>
      </w:pPr>
    </w:p>
    <w:tbl>
      <w:tblPr>
        <w:tblW w:w="9029" w:type="dxa"/>
        <w:shd w:val="clear" w:color="auto" w:fill="FFA543"/>
        <w:tblLook w:val="04A0" w:firstRow="1" w:lastRow="0" w:firstColumn="1" w:lastColumn="0" w:noHBand="0" w:noVBand="1"/>
      </w:tblPr>
      <w:tblGrid>
        <w:gridCol w:w="9029"/>
      </w:tblGrid>
      <w:tr w:rsidR="00F0112A" w:rsidRPr="006E57B1" w14:paraId="5904FB54" w14:textId="77777777" w:rsidTr="00E045DE">
        <w:trPr>
          <w:trHeight w:val="386"/>
        </w:trPr>
        <w:tc>
          <w:tcPr>
            <w:tcW w:w="9029" w:type="dxa"/>
            <w:shd w:val="clear" w:color="auto" w:fill="FFA543"/>
            <w:vAlign w:val="center"/>
          </w:tcPr>
          <w:p w14:paraId="33FF0238" w14:textId="0D9D380A" w:rsidR="00F0112A" w:rsidRPr="006E57B1" w:rsidRDefault="00AE1522" w:rsidP="00B6400D">
            <w:pPr>
              <w:ind w:left="432" w:hanging="432"/>
              <w:jc w:val="thaiDistribute"/>
              <w:rPr>
                <w:rFonts w:ascii="Arial" w:eastAsia="Arial Unicode MS" w:hAnsi="Arial" w:cs="Arial"/>
                <w:b/>
                <w:bCs/>
                <w:color w:val="FFFFFF"/>
                <w:sz w:val="20"/>
                <w:szCs w:val="20"/>
                <w:cs/>
              </w:rPr>
            </w:pPr>
            <w:r w:rsidRPr="006E57B1">
              <w:rPr>
                <w:rFonts w:ascii="Arial" w:eastAsia="Arial Unicode MS" w:hAnsi="Arial" w:cs="Arial"/>
                <w:b/>
                <w:bCs/>
                <w:color w:val="FFFFFF"/>
                <w:sz w:val="20"/>
                <w:szCs w:val="20"/>
              </w:rPr>
              <w:t>1</w:t>
            </w:r>
            <w:r w:rsidR="00F441C7" w:rsidRPr="006E57B1">
              <w:rPr>
                <w:rFonts w:ascii="Arial" w:eastAsia="Arial Unicode MS" w:hAnsi="Arial" w:cs="Arial"/>
                <w:b/>
                <w:bCs/>
                <w:color w:val="FFFFFF"/>
                <w:sz w:val="20"/>
                <w:szCs w:val="20"/>
              </w:rPr>
              <w:t>4</w:t>
            </w:r>
            <w:r w:rsidR="00F0112A" w:rsidRPr="006E57B1">
              <w:rPr>
                <w:rFonts w:ascii="Arial" w:eastAsia="Arial Unicode MS" w:hAnsi="Arial" w:cs="Arial"/>
                <w:b/>
                <w:bCs/>
                <w:color w:val="FFFFFF"/>
                <w:sz w:val="20"/>
                <w:szCs w:val="20"/>
              </w:rPr>
              <w:tab/>
            </w:r>
            <w:r w:rsidR="00873D14" w:rsidRPr="006E57B1">
              <w:rPr>
                <w:rFonts w:ascii="Arial" w:eastAsia="Arial Unicode MS" w:hAnsi="Arial" w:cs="Arial"/>
                <w:b/>
                <w:bCs/>
                <w:color w:val="FFFFFF"/>
                <w:sz w:val="20"/>
                <w:szCs w:val="20"/>
              </w:rPr>
              <w:t>Lease liabilit</w:t>
            </w:r>
            <w:r w:rsidR="00F441C7" w:rsidRPr="006E57B1">
              <w:rPr>
                <w:rFonts w:ascii="Arial" w:eastAsia="Arial Unicode MS" w:hAnsi="Arial" w:cs="Arial"/>
                <w:b/>
                <w:bCs/>
                <w:color w:val="FFFFFF"/>
                <w:sz w:val="20"/>
                <w:szCs w:val="20"/>
              </w:rPr>
              <w:t>i</w:t>
            </w:r>
            <w:r w:rsidR="00873D14" w:rsidRPr="006E57B1">
              <w:rPr>
                <w:rFonts w:ascii="Arial" w:eastAsia="Arial Unicode MS" w:hAnsi="Arial" w:cs="Arial"/>
                <w:b/>
                <w:bCs/>
                <w:color w:val="FFFFFF"/>
                <w:sz w:val="20"/>
                <w:szCs w:val="20"/>
              </w:rPr>
              <w:t>es</w:t>
            </w:r>
          </w:p>
        </w:tc>
      </w:tr>
    </w:tbl>
    <w:p w14:paraId="2F2AAF51" w14:textId="77777777" w:rsidR="00F0112A" w:rsidRPr="006E57B1" w:rsidRDefault="00F0112A" w:rsidP="00AC50A8">
      <w:pPr>
        <w:tabs>
          <w:tab w:val="left" w:pos="1125"/>
        </w:tabs>
        <w:rPr>
          <w:rFonts w:ascii="Arial" w:hAnsi="Arial" w:cs="Arial"/>
          <w:sz w:val="18"/>
          <w:szCs w:val="18"/>
          <w:cs/>
        </w:rPr>
      </w:pPr>
    </w:p>
    <w:tbl>
      <w:tblPr>
        <w:tblW w:w="9018" w:type="dxa"/>
        <w:tblLayout w:type="fixed"/>
        <w:tblLook w:val="04A0" w:firstRow="1" w:lastRow="0" w:firstColumn="1" w:lastColumn="0" w:noHBand="0" w:noVBand="1"/>
      </w:tblPr>
      <w:tblGrid>
        <w:gridCol w:w="5850"/>
        <w:gridCol w:w="1584"/>
        <w:gridCol w:w="1584"/>
      </w:tblGrid>
      <w:tr w:rsidR="00D621AC" w:rsidRPr="006E57B1" w14:paraId="6CF13696" w14:textId="77777777" w:rsidTr="006D77B0">
        <w:tc>
          <w:tcPr>
            <w:tcW w:w="5850" w:type="dxa"/>
            <w:vAlign w:val="bottom"/>
          </w:tcPr>
          <w:p w14:paraId="13947C30" w14:textId="77777777" w:rsidR="00796552" w:rsidRPr="006E57B1" w:rsidRDefault="00796552" w:rsidP="00796552">
            <w:pPr>
              <w:ind w:left="-101" w:right="-72" w:firstLine="51"/>
              <w:rPr>
                <w:rFonts w:ascii="Arial" w:hAnsi="Arial" w:cs="Arial"/>
                <w:sz w:val="20"/>
                <w:szCs w:val="20"/>
                <w:cs/>
                <w:lang w:eastAsia="x-none"/>
              </w:rPr>
            </w:pPr>
          </w:p>
        </w:tc>
        <w:tc>
          <w:tcPr>
            <w:tcW w:w="1584" w:type="dxa"/>
            <w:tcBorders>
              <w:top w:val="single" w:sz="4" w:space="0" w:color="auto"/>
              <w:left w:val="nil"/>
              <w:bottom w:val="nil"/>
              <w:right w:val="nil"/>
            </w:tcBorders>
            <w:hideMark/>
          </w:tcPr>
          <w:p w14:paraId="1F9791B1" w14:textId="016A96FC" w:rsidR="00796552" w:rsidRPr="006E57B1" w:rsidRDefault="0092093B" w:rsidP="00796552">
            <w:pPr>
              <w:pStyle w:val="Caption"/>
              <w:numPr>
                <w:ilvl w:val="0"/>
                <w:numId w:val="0"/>
              </w:numPr>
              <w:ind w:right="-72"/>
              <w:jc w:val="right"/>
              <w:rPr>
                <w:rFonts w:ascii="Arial" w:hAnsi="Arial" w:cs="Arial"/>
                <w:sz w:val="20"/>
                <w:szCs w:val="20"/>
              </w:rPr>
            </w:pPr>
            <w:r w:rsidRPr="006E57B1">
              <w:rPr>
                <w:rFonts w:ascii="Arial" w:hAnsi="Arial" w:cs="Arial"/>
                <w:sz w:val="20"/>
                <w:szCs w:val="20"/>
                <w:lang w:val="en-GB"/>
              </w:rPr>
              <w:t>30 June</w:t>
            </w:r>
          </w:p>
          <w:p w14:paraId="426CF509" w14:textId="503447CD" w:rsidR="00796552" w:rsidRPr="006E57B1" w:rsidRDefault="00AE1522" w:rsidP="00796552">
            <w:pPr>
              <w:ind w:right="-72"/>
              <w:jc w:val="right"/>
              <w:rPr>
                <w:rFonts w:ascii="Arial" w:hAnsi="Arial" w:cs="Arial"/>
                <w:b/>
                <w:bCs/>
                <w:sz w:val="20"/>
                <w:szCs w:val="20"/>
              </w:rPr>
            </w:pPr>
            <w:r w:rsidRPr="006E57B1">
              <w:rPr>
                <w:rFonts w:ascii="Arial" w:hAnsi="Arial" w:cs="Arial"/>
                <w:b/>
                <w:bCs/>
                <w:sz w:val="20"/>
                <w:szCs w:val="20"/>
              </w:rPr>
              <w:t>2022</w:t>
            </w:r>
          </w:p>
        </w:tc>
        <w:tc>
          <w:tcPr>
            <w:tcW w:w="1584" w:type="dxa"/>
            <w:tcBorders>
              <w:top w:val="single" w:sz="4" w:space="0" w:color="auto"/>
              <w:left w:val="nil"/>
              <w:bottom w:val="nil"/>
              <w:right w:val="nil"/>
            </w:tcBorders>
          </w:tcPr>
          <w:p w14:paraId="725C7488" w14:textId="5B074022" w:rsidR="00796552" w:rsidRPr="006E57B1" w:rsidRDefault="00AE1522" w:rsidP="00796552">
            <w:pPr>
              <w:pStyle w:val="Caption"/>
              <w:numPr>
                <w:ilvl w:val="0"/>
                <w:numId w:val="0"/>
              </w:numPr>
              <w:ind w:right="-72"/>
              <w:jc w:val="right"/>
              <w:rPr>
                <w:rFonts w:ascii="Arial" w:hAnsi="Arial" w:cs="Arial"/>
                <w:sz w:val="20"/>
                <w:szCs w:val="20"/>
                <w:cs/>
              </w:rPr>
            </w:pPr>
            <w:r w:rsidRPr="006E57B1">
              <w:rPr>
                <w:rFonts w:ascii="Arial" w:hAnsi="Arial" w:cs="Arial"/>
                <w:sz w:val="20"/>
                <w:szCs w:val="20"/>
                <w:lang w:val="en-GB"/>
              </w:rPr>
              <w:t>31</w:t>
            </w:r>
            <w:r w:rsidR="00796552" w:rsidRPr="006E57B1">
              <w:rPr>
                <w:rFonts w:ascii="Arial" w:hAnsi="Arial" w:cs="Arial"/>
                <w:sz w:val="20"/>
                <w:szCs w:val="20"/>
                <w:lang w:val="en-GB"/>
              </w:rPr>
              <w:t xml:space="preserve"> December</w:t>
            </w:r>
          </w:p>
          <w:p w14:paraId="69012B91" w14:textId="2F3C735B" w:rsidR="00796552" w:rsidRPr="006E57B1" w:rsidRDefault="00AE1522" w:rsidP="00796552">
            <w:pPr>
              <w:ind w:right="-72"/>
              <w:jc w:val="right"/>
              <w:rPr>
                <w:rFonts w:ascii="Arial" w:hAnsi="Arial" w:cs="Arial"/>
                <w:b/>
                <w:bCs/>
                <w:sz w:val="20"/>
                <w:szCs w:val="20"/>
              </w:rPr>
            </w:pPr>
            <w:r w:rsidRPr="006E57B1">
              <w:rPr>
                <w:rFonts w:ascii="Arial" w:hAnsi="Arial" w:cs="Arial"/>
                <w:b/>
                <w:bCs/>
                <w:sz w:val="20"/>
                <w:szCs w:val="20"/>
              </w:rPr>
              <w:t>2021</w:t>
            </w:r>
          </w:p>
        </w:tc>
      </w:tr>
      <w:tr w:rsidR="00D621AC" w:rsidRPr="006E57B1" w14:paraId="2D85415B" w14:textId="77777777" w:rsidTr="00A17938">
        <w:tc>
          <w:tcPr>
            <w:tcW w:w="5850" w:type="dxa"/>
            <w:vAlign w:val="bottom"/>
          </w:tcPr>
          <w:p w14:paraId="7CC7FB52" w14:textId="77777777" w:rsidR="00796552" w:rsidRPr="006E57B1" w:rsidRDefault="00796552" w:rsidP="00796552">
            <w:pPr>
              <w:ind w:left="-101" w:right="-72"/>
              <w:rPr>
                <w:rFonts w:ascii="Arial" w:hAnsi="Arial" w:cs="Arial"/>
                <w:sz w:val="20"/>
                <w:szCs w:val="20"/>
                <w:cs/>
                <w:lang w:eastAsia="x-none"/>
              </w:rPr>
            </w:pPr>
          </w:p>
        </w:tc>
        <w:tc>
          <w:tcPr>
            <w:tcW w:w="1584" w:type="dxa"/>
            <w:tcBorders>
              <w:bottom w:val="single" w:sz="4" w:space="0" w:color="auto"/>
            </w:tcBorders>
            <w:hideMark/>
          </w:tcPr>
          <w:p w14:paraId="1F01691C" w14:textId="77777777" w:rsidR="00796552" w:rsidRPr="006E57B1" w:rsidRDefault="00796552" w:rsidP="00796552">
            <w:pPr>
              <w:ind w:right="-72"/>
              <w:jc w:val="right"/>
              <w:rPr>
                <w:rFonts w:ascii="Arial" w:hAnsi="Arial" w:cs="Arial"/>
                <w:b/>
                <w:bCs/>
                <w:sz w:val="20"/>
                <w:szCs w:val="20"/>
              </w:rPr>
            </w:pPr>
            <w:r w:rsidRPr="006E57B1">
              <w:rPr>
                <w:rFonts w:ascii="Arial" w:hAnsi="Arial" w:cs="Arial"/>
                <w:b/>
                <w:bCs/>
                <w:sz w:val="20"/>
                <w:szCs w:val="20"/>
              </w:rPr>
              <w:t>Baht</w:t>
            </w:r>
          </w:p>
        </w:tc>
        <w:tc>
          <w:tcPr>
            <w:tcW w:w="1584" w:type="dxa"/>
          </w:tcPr>
          <w:p w14:paraId="142A1571" w14:textId="77777777" w:rsidR="00796552" w:rsidRPr="006E57B1" w:rsidRDefault="00796552" w:rsidP="00796552">
            <w:pPr>
              <w:ind w:right="-72"/>
              <w:jc w:val="right"/>
              <w:rPr>
                <w:rFonts w:ascii="Arial" w:hAnsi="Arial" w:cs="Arial"/>
                <w:b/>
                <w:bCs/>
                <w:sz w:val="20"/>
                <w:szCs w:val="20"/>
              </w:rPr>
            </w:pPr>
            <w:r w:rsidRPr="006E57B1">
              <w:rPr>
                <w:rFonts w:ascii="Arial" w:hAnsi="Arial" w:cs="Arial"/>
                <w:b/>
                <w:bCs/>
                <w:sz w:val="20"/>
                <w:szCs w:val="20"/>
              </w:rPr>
              <w:t>Baht</w:t>
            </w:r>
          </w:p>
        </w:tc>
      </w:tr>
      <w:tr w:rsidR="00D621AC" w:rsidRPr="006E57B1" w14:paraId="04735B4A" w14:textId="77777777" w:rsidTr="00A17938">
        <w:tc>
          <w:tcPr>
            <w:tcW w:w="5850" w:type="dxa"/>
            <w:vAlign w:val="bottom"/>
          </w:tcPr>
          <w:p w14:paraId="6C290776" w14:textId="77777777" w:rsidR="00796552" w:rsidRPr="006E57B1" w:rsidRDefault="00796552" w:rsidP="00796552">
            <w:pPr>
              <w:ind w:left="-101" w:right="-72"/>
              <w:rPr>
                <w:rFonts w:ascii="Arial" w:hAnsi="Arial" w:cs="Arial"/>
                <w:sz w:val="18"/>
                <w:szCs w:val="18"/>
                <w:lang w:eastAsia="x-none"/>
              </w:rPr>
            </w:pPr>
          </w:p>
        </w:tc>
        <w:tc>
          <w:tcPr>
            <w:tcW w:w="1584" w:type="dxa"/>
            <w:tcBorders>
              <w:top w:val="single" w:sz="4" w:space="0" w:color="auto"/>
              <w:left w:val="nil"/>
              <w:bottom w:val="nil"/>
              <w:right w:val="nil"/>
            </w:tcBorders>
            <w:shd w:val="clear" w:color="auto" w:fill="FAFAFA"/>
            <w:vAlign w:val="bottom"/>
          </w:tcPr>
          <w:p w14:paraId="7D103E0A" w14:textId="77777777" w:rsidR="00796552" w:rsidRPr="006E57B1" w:rsidRDefault="00796552" w:rsidP="00796552">
            <w:pPr>
              <w:ind w:right="-72"/>
              <w:jc w:val="right"/>
              <w:rPr>
                <w:rFonts w:ascii="Arial" w:hAnsi="Arial" w:cs="Arial"/>
                <w:sz w:val="18"/>
                <w:szCs w:val="18"/>
                <w:lang w:eastAsia="x-none"/>
              </w:rPr>
            </w:pPr>
          </w:p>
        </w:tc>
        <w:tc>
          <w:tcPr>
            <w:tcW w:w="1584" w:type="dxa"/>
            <w:tcBorders>
              <w:top w:val="single" w:sz="4" w:space="0" w:color="auto"/>
              <w:left w:val="nil"/>
              <w:bottom w:val="nil"/>
              <w:right w:val="nil"/>
            </w:tcBorders>
            <w:shd w:val="clear" w:color="auto" w:fill="auto"/>
            <w:vAlign w:val="bottom"/>
          </w:tcPr>
          <w:p w14:paraId="7328EF5B" w14:textId="77777777" w:rsidR="00796552" w:rsidRPr="006E57B1" w:rsidRDefault="00796552" w:rsidP="00796552">
            <w:pPr>
              <w:ind w:right="-72"/>
              <w:jc w:val="right"/>
              <w:rPr>
                <w:rFonts w:ascii="Arial" w:hAnsi="Arial" w:cs="Arial"/>
                <w:sz w:val="18"/>
                <w:szCs w:val="18"/>
                <w:lang w:eastAsia="x-none"/>
              </w:rPr>
            </w:pPr>
          </w:p>
        </w:tc>
      </w:tr>
      <w:tr w:rsidR="00D621AC" w:rsidRPr="006E57B1" w14:paraId="1A2A43C4" w14:textId="77777777" w:rsidTr="00A17938">
        <w:tc>
          <w:tcPr>
            <w:tcW w:w="5850" w:type="dxa"/>
            <w:vAlign w:val="bottom"/>
            <w:hideMark/>
          </w:tcPr>
          <w:p w14:paraId="5881E8A5" w14:textId="77777777" w:rsidR="00796552" w:rsidRPr="006E57B1" w:rsidRDefault="00796552" w:rsidP="00796552">
            <w:pPr>
              <w:ind w:left="-101" w:right="-72"/>
              <w:rPr>
                <w:rFonts w:ascii="Arial" w:hAnsi="Arial" w:cs="Arial"/>
                <w:sz w:val="20"/>
                <w:szCs w:val="20"/>
                <w:lang w:eastAsia="x-none"/>
              </w:rPr>
            </w:pPr>
            <w:r w:rsidRPr="006E57B1">
              <w:rPr>
                <w:rFonts w:ascii="Arial" w:hAnsi="Arial" w:cs="Arial"/>
                <w:sz w:val="20"/>
                <w:szCs w:val="20"/>
                <w:lang w:eastAsia="x-none"/>
              </w:rPr>
              <w:t>Current portion of lease liabilities</w:t>
            </w:r>
          </w:p>
        </w:tc>
        <w:tc>
          <w:tcPr>
            <w:tcW w:w="1584" w:type="dxa"/>
            <w:shd w:val="clear" w:color="auto" w:fill="FAFAFA"/>
          </w:tcPr>
          <w:p w14:paraId="0AC6D5B7" w14:textId="2A0F37C3" w:rsidR="00796552" w:rsidRPr="006E57B1" w:rsidRDefault="00D13482" w:rsidP="00796552">
            <w:pPr>
              <w:ind w:left="-40" w:right="-72"/>
              <w:jc w:val="right"/>
              <w:rPr>
                <w:rFonts w:ascii="Arial" w:eastAsia="Arial Unicode MS" w:hAnsi="Arial" w:cs="Arial"/>
                <w:sz w:val="20"/>
                <w:szCs w:val="20"/>
              </w:rPr>
            </w:pPr>
            <w:r w:rsidRPr="006E57B1">
              <w:rPr>
                <w:rFonts w:ascii="Arial" w:eastAsia="Arial Unicode MS" w:hAnsi="Arial" w:cs="Arial"/>
                <w:sz w:val="20"/>
                <w:szCs w:val="20"/>
              </w:rPr>
              <w:t>8,739,957</w:t>
            </w:r>
          </w:p>
        </w:tc>
        <w:tc>
          <w:tcPr>
            <w:tcW w:w="1584" w:type="dxa"/>
            <w:shd w:val="clear" w:color="auto" w:fill="auto"/>
          </w:tcPr>
          <w:p w14:paraId="090183CF" w14:textId="3488332B" w:rsidR="00796552" w:rsidRPr="006E57B1" w:rsidRDefault="00AE1522" w:rsidP="00796552">
            <w:pPr>
              <w:ind w:left="-40" w:right="-72"/>
              <w:jc w:val="right"/>
              <w:rPr>
                <w:rFonts w:ascii="Arial" w:eastAsia="Arial Unicode MS" w:hAnsi="Arial" w:cs="Arial"/>
                <w:sz w:val="20"/>
                <w:szCs w:val="20"/>
              </w:rPr>
            </w:pPr>
            <w:r w:rsidRPr="006E57B1">
              <w:rPr>
                <w:rFonts w:ascii="Arial" w:eastAsia="Arial Unicode MS" w:hAnsi="Arial" w:cs="Arial"/>
                <w:sz w:val="20"/>
                <w:szCs w:val="20"/>
              </w:rPr>
              <w:t>8</w:t>
            </w:r>
            <w:r w:rsidR="004815BC" w:rsidRPr="006E57B1">
              <w:rPr>
                <w:rFonts w:ascii="Arial" w:eastAsia="Arial Unicode MS" w:hAnsi="Arial" w:cs="Arial"/>
                <w:sz w:val="20"/>
                <w:szCs w:val="20"/>
              </w:rPr>
              <w:t>,</w:t>
            </w:r>
            <w:r w:rsidRPr="006E57B1">
              <w:rPr>
                <w:rFonts w:ascii="Arial" w:eastAsia="Arial Unicode MS" w:hAnsi="Arial" w:cs="Arial"/>
                <w:sz w:val="20"/>
                <w:szCs w:val="20"/>
              </w:rPr>
              <w:t>640</w:t>
            </w:r>
            <w:r w:rsidR="004815BC" w:rsidRPr="006E57B1">
              <w:rPr>
                <w:rFonts w:ascii="Arial" w:eastAsia="Arial Unicode MS" w:hAnsi="Arial" w:cs="Arial"/>
                <w:sz w:val="20"/>
                <w:szCs w:val="20"/>
              </w:rPr>
              <w:t>,</w:t>
            </w:r>
            <w:r w:rsidRPr="006E57B1">
              <w:rPr>
                <w:rFonts w:ascii="Arial" w:eastAsia="Arial Unicode MS" w:hAnsi="Arial" w:cs="Arial"/>
                <w:sz w:val="20"/>
                <w:szCs w:val="20"/>
              </w:rPr>
              <w:t>111</w:t>
            </w:r>
          </w:p>
        </w:tc>
      </w:tr>
      <w:tr w:rsidR="00D621AC" w:rsidRPr="006E57B1" w14:paraId="69283257" w14:textId="77777777" w:rsidTr="00A17938">
        <w:tc>
          <w:tcPr>
            <w:tcW w:w="5850" w:type="dxa"/>
            <w:vAlign w:val="bottom"/>
            <w:hideMark/>
          </w:tcPr>
          <w:p w14:paraId="62766615" w14:textId="77777777" w:rsidR="00796552" w:rsidRPr="006E57B1" w:rsidRDefault="00796552" w:rsidP="00796552">
            <w:pPr>
              <w:ind w:left="-101" w:right="-72"/>
              <w:rPr>
                <w:rFonts w:ascii="Arial" w:hAnsi="Arial" w:cs="Arial"/>
                <w:sz w:val="20"/>
                <w:szCs w:val="20"/>
                <w:lang w:eastAsia="x-none"/>
              </w:rPr>
            </w:pPr>
            <w:r w:rsidRPr="006E57B1">
              <w:rPr>
                <w:rFonts w:ascii="Arial" w:hAnsi="Arial" w:cs="Arial"/>
                <w:sz w:val="20"/>
                <w:szCs w:val="20"/>
                <w:lang w:eastAsia="x-none"/>
              </w:rPr>
              <w:t>Lease liabilities</w:t>
            </w:r>
          </w:p>
        </w:tc>
        <w:tc>
          <w:tcPr>
            <w:tcW w:w="1584" w:type="dxa"/>
            <w:tcBorders>
              <w:top w:val="nil"/>
              <w:left w:val="nil"/>
              <w:bottom w:val="single" w:sz="4" w:space="0" w:color="auto"/>
              <w:right w:val="nil"/>
            </w:tcBorders>
            <w:shd w:val="clear" w:color="auto" w:fill="FAFAFA"/>
          </w:tcPr>
          <w:p w14:paraId="73371016" w14:textId="11DFED17" w:rsidR="00796552" w:rsidRPr="006E57B1" w:rsidRDefault="00D13482" w:rsidP="00796552">
            <w:pPr>
              <w:ind w:left="-40" w:right="-72"/>
              <w:jc w:val="right"/>
              <w:rPr>
                <w:rFonts w:ascii="Arial" w:eastAsia="Arial Unicode MS" w:hAnsi="Arial" w:cs="Arial"/>
                <w:sz w:val="20"/>
                <w:szCs w:val="20"/>
              </w:rPr>
            </w:pPr>
            <w:r w:rsidRPr="006E57B1">
              <w:rPr>
                <w:rFonts w:ascii="Arial" w:eastAsia="Arial Unicode MS" w:hAnsi="Arial" w:cs="Arial"/>
                <w:sz w:val="20"/>
                <w:szCs w:val="20"/>
              </w:rPr>
              <w:t>7,539,431</w:t>
            </w:r>
          </w:p>
        </w:tc>
        <w:tc>
          <w:tcPr>
            <w:tcW w:w="1584" w:type="dxa"/>
            <w:tcBorders>
              <w:top w:val="nil"/>
              <w:left w:val="nil"/>
              <w:bottom w:val="single" w:sz="4" w:space="0" w:color="auto"/>
              <w:right w:val="nil"/>
            </w:tcBorders>
            <w:shd w:val="clear" w:color="auto" w:fill="auto"/>
          </w:tcPr>
          <w:p w14:paraId="227121BE" w14:textId="7D560581" w:rsidR="00796552" w:rsidRPr="006E57B1" w:rsidRDefault="00AE1522" w:rsidP="00796552">
            <w:pPr>
              <w:ind w:left="-40" w:right="-72"/>
              <w:jc w:val="right"/>
              <w:rPr>
                <w:rFonts w:ascii="Arial" w:eastAsia="Arial Unicode MS" w:hAnsi="Arial" w:cs="Arial"/>
                <w:sz w:val="20"/>
                <w:szCs w:val="20"/>
              </w:rPr>
            </w:pPr>
            <w:r w:rsidRPr="006E57B1">
              <w:rPr>
                <w:rFonts w:ascii="Arial" w:eastAsia="Arial Unicode MS" w:hAnsi="Arial" w:cs="Arial"/>
                <w:sz w:val="20"/>
                <w:szCs w:val="20"/>
              </w:rPr>
              <w:t>11</w:t>
            </w:r>
            <w:r w:rsidR="004815BC" w:rsidRPr="006E57B1">
              <w:rPr>
                <w:rFonts w:ascii="Arial" w:eastAsia="Arial Unicode MS" w:hAnsi="Arial" w:cs="Arial"/>
                <w:sz w:val="20"/>
                <w:szCs w:val="20"/>
              </w:rPr>
              <w:t>,</w:t>
            </w:r>
            <w:r w:rsidRPr="006E57B1">
              <w:rPr>
                <w:rFonts w:ascii="Arial" w:eastAsia="Arial Unicode MS" w:hAnsi="Arial" w:cs="Arial"/>
                <w:sz w:val="20"/>
                <w:szCs w:val="20"/>
              </w:rPr>
              <w:t>973</w:t>
            </w:r>
            <w:r w:rsidR="004815BC" w:rsidRPr="006E57B1">
              <w:rPr>
                <w:rFonts w:ascii="Arial" w:eastAsia="Arial Unicode MS" w:hAnsi="Arial" w:cs="Arial"/>
                <w:sz w:val="20"/>
                <w:szCs w:val="20"/>
              </w:rPr>
              <w:t>,</w:t>
            </w:r>
            <w:r w:rsidRPr="006E57B1">
              <w:rPr>
                <w:rFonts w:ascii="Arial" w:eastAsia="Arial Unicode MS" w:hAnsi="Arial" w:cs="Arial"/>
                <w:sz w:val="20"/>
                <w:szCs w:val="20"/>
              </w:rPr>
              <w:t>938</w:t>
            </w:r>
          </w:p>
        </w:tc>
      </w:tr>
      <w:tr w:rsidR="00D621AC" w:rsidRPr="006E57B1" w14:paraId="20F3F5BE" w14:textId="77777777" w:rsidTr="00A17938">
        <w:tc>
          <w:tcPr>
            <w:tcW w:w="5850" w:type="dxa"/>
            <w:vAlign w:val="bottom"/>
          </w:tcPr>
          <w:p w14:paraId="462015E9" w14:textId="77777777" w:rsidR="00796552" w:rsidRPr="006E57B1" w:rsidRDefault="00796552" w:rsidP="00796552">
            <w:pPr>
              <w:ind w:left="-101" w:right="-72"/>
              <w:rPr>
                <w:rFonts w:ascii="Arial" w:hAnsi="Arial" w:cs="Arial"/>
                <w:sz w:val="18"/>
                <w:szCs w:val="18"/>
                <w:lang w:eastAsia="x-none"/>
              </w:rPr>
            </w:pPr>
          </w:p>
        </w:tc>
        <w:tc>
          <w:tcPr>
            <w:tcW w:w="1584" w:type="dxa"/>
            <w:tcBorders>
              <w:top w:val="single" w:sz="4" w:space="0" w:color="auto"/>
              <w:left w:val="nil"/>
              <w:right w:val="nil"/>
            </w:tcBorders>
            <w:shd w:val="clear" w:color="auto" w:fill="FAFAFA"/>
          </w:tcPr>
          <w:p w14:paraId="57F57179" w14:textId="77777777" w:rsidR="00796552" w:rsidRPr="006E57B1" w:rsidRDefault="00796552" w:rsidP="00796552">
            <w:pPr>
              <w:ind w:right="-72"/>
              <w:rPr>
                <w:rFonts w:ascii="Arial" w:eastAsia="Arial Unicode MS" w:hAnsi="Arial" w:cs="Arial"/>
                <w:sz w:val="18"/>
                <w:szCs w:val="18"/>
              </w:rPr>
            </w:pPr>
          </w:p>
        </w:tc>
        <w:tc>
          <w:tcPr>
            <w:tcW w:w="1584" w:type="dxa"/>
            <w:tcBorders>
              <w:top w:val="single" w:sz="4" w:space="0" w:color="auto"/>
              <w:left w:val="nil"/>
              <w:right w:val="nil"/>
            </w:tcBorders>
            <w:shd w:val="clear" w:color="auto" w:fill="auto"/>
          </w:tcPr>
          <w:p w14:paraId="7E0F0306" w14:textId="77777777" w:rsidR="00796552" w:rsidRPr="006E57B1" w:rsidRDefault="00796552" w:rsidP="00796552">
            <w:pPr>
              <w:ind w:left="-40" w:right="-72"/>
              <w:jc w:val="right"/>
              <w:rPr>
                <w:rFonts w:ascii="Arial" w:eastAsia="Arial Unicode MS" w:hAnsi="Arial" w:cs="Arial"/>
                <w:sz w:val="18"/>
                <w:szCs w:val="18"/>
              </w:rPr>
            </w:pPr>
          </w:p>
        </w:tc>
      </w:tr>
      <w:tr w:rsidR="00D621AC" w:rsidRPr="006E57B1" w14:paraId="1EEF1A46" w14:textId="77777777" w:rsidTr="00A17938">
        <w:tc>
          <w:tcPr>
            <w:tcW w:w="5850" w:type="dxa"/>
            <w:vAlign w:val="bottom"/>
          </w:tcPr>
          <w:p w14:paraId="4A27378A" w14:textId="77777777" w:rsidR="00796552" w:rsidRPr="006E57B1" w:rsidRDefault="00796552" w:rsidP="00796552">
            <w:pPr>
              <w:ind w:left="-101" w:right="-72"/>
              <w:rPr>
                <w:rFonts w:ascii="Arial" w:hAnsi="Arial" w:cs="Arial"/>
                <w:sz w:val="20"/>
                <w:szCs w:val="20"/>
                <w:lang w:eastAsia="x-none"/>
              </w:rPr>
            </w:pPr>
          </w:p>
        </w:tc>
        <w:tc>
          <w:tcPr>
            <w:tcW w:w="1584" w:type="dxa"/>
            <w:tcBorders>
              <w:left w:val="nil"/>
              <w:bottom w:val="single" w:sz="4" w:space="0" w:color="auto"/>
              <w:right w:val="nil"/>
            </w:tcBorders>
            <w:shd w:val="clear" w:color="auto" w:fill="FAFAFA"/>
          </w:tcPr>
          <w:p w14:paraId="5D8A87D7" w14:textId="67A9608A" w:rsidR="00796552" w:rsidRPr="006E57B1" w:rsidRDefault="00D13482" w:rsidP="00796552">
            <w:pPr>
              <w:ind w:right="-72"/>
              <w:jc w:val="right"/>
              <w:rPr>
                <w:rFonts w:ascii="Arial" w:eastAsia="Arial Unicode MS" w:hAnsi="Arial" w:cs="Arial"/>
                <w:sz w:val="20"/>
                <w:szCs w:val="20"/>
              </w:rPr>
            </w:pPr>
            <w:r w:rsidRPr="006E57B1">
              <w:rPr>
                <w:rFonts w:ascii="Arial" w:eastAsia="Arial Unicode MS" w:hAnsi="Arial" w:cs="Arial"/>
                <w:sz w:val="20"/>
                <w:szCs w:val="20"/>
              </w:rPr>
              <w:t>16,279,388</w:t>
            </w:r>
          </w:p>
        </w:tc>
        <w:tc>
          <w:tcPr>
            <w:tcW w:w="1584" w:type="dxa"/>
            <w:tcBorders>
              <w:left w:val="nil"/>
              <w:bottom w:val="single" w:sz="4" w:space="0" w:color="auto"/>
              <w:right w:val="nil"/>
            </w:tcBorders>
            <w:shd w:val="clear" w:color="auto" w:fill="auto"/>
          </w:tcPr>
          <w:p w14:paraId="268A33B9" w14:textId="48EC288B" w:rsidR="00796552" w:rsidRPr="006E57B1" w:rsidRDefault="00AE1522" w:rsidP="00796552">
            <w:pPr>
              <w:ind w:right="-72"/>
              <w:jc w:val="right"/>
              <w:rPr>
                <w:rFonts w:ascii="Arial" w:hAnsi="Arial" w:cs="Arial"/>
                <w:sz w:val="20"/>
                <w:szCs w:val="20"/>
                <w:cs/>
                <w:lang w:eastAsia="x-none"/>
              </w:rPr>
            </w:pPr>
            <w:r w:rsidRPr="006E57B1">
              <w:rPr>
                <w:rFonts w:ascii="Arial" w:hAnsi="Arial" w:cs="Arial"/>
                <w:sz w:val="20"/>
                <w:szCs w:val="20"/>
                <w:lang w:eastAsia="x-none"/>
              </w:rPr>
              <w:t>20</w:t>
            </w:r>
            <w:r w:rsidR="004815BC" w:rsidRPr="006E57B1">
              <w:rPr>
                <w:rFonts w:ascii="Arial" w:hAnsi="Arial" w:cs="Arial"/>
                <w:sz w:val="20"/>
                <w:szCs w:val="20"/>
                <w:lang w:eastAsia="x-none"/>
              </w:rPr>
              <w:t>,</w:t>
            </w:r>
            <w:r w:rsidRPr="006E57B1">
              <w:rPr>
                <w:rFonts w:ascii="Arial" w:hAnsi="Arial" w:cs="Arial"/>
                <w:sz w:val="20"/>
                <w:szCs w:val="20"/>
                <w:lang w:eastAsia="x-none"/>
              </w:rPr>
              <w:t>614</w:t>
            </w:r>
            <w:r w:rsidR="004815BC" w:rsidRPr="006E57B1">
              <w:rPr>
                <w:rFonts w:ascii="Arial" w:hAnsi="Arial" w:cs="Arial"/>
                <w:sz w:val="20"/>
                <w:szCs w:val="20"/>
                <w:lang w:eastAsia="x-none"/>
              </w:rPr>
              <w:t>,</w:t>
            </w:r>
            <w:r w:rsidRPr="006E57B1">
              <w:rPr>
                <w:rFonts w:ascii="Arial" w:hAnsi="Arial" w:cs="Arial"/>
                <w:sz w:val="20"/>
                <w:szCs w:val="20"/>
                <w:lang w:eastAsia="x-none"/>
              </w:rPr>
              <w:t>049</w:t>
            </w:r>
          </w:p>
        </w:tc>
      </w:tr>
    </w:tbl>
    <w:p w14:paraId="55CFAFA4" w14:textId="77777777" w:rsidR="00EB08A1" w:rsidRPr="006E57B1" w:rsidRDefault="00EB08A1" w:rsidP="00043D34">
      <w:pPr>
        <w:tabs>
          <w:tab w:val="left" w:pos="1125"/>
        </w:tabs>
        <w:rPr>
          <w:rFonts w:ascii="Arial" w:hAnsi="Arial" w:cs="Arial"/>
          <w:sz w:val="18"/>
          <w:szCs w:val="18"/>
          <w:cs/>
        </w:rPr>
      </w:pPr>
    </w:p>
    <w:p w14:paraId="1B9219F8" w14:textId="267DEEB6" w:rsidR="00892C7A" w:rsidRPr="006E57B1" w:rsidRDefault="00892C7A" w:rsidP="00892C7A">
      <w:pPr>
        <w:jc w:val="thaiDistribute"/>
        <w:rPr>
          <w:rFonts w:ascii="Arial" w:hAnsi="Arial" w:cs="Arial"/>
          <w:sz w:val="20"/>
          <w:szCs w:val="20"/>
        </w:rPr>
      </w:pPr>
      <w:r w:rsidRPr="006E57B1">
        <w:rPr>
          <w:rFonts w:ascii="Arial" w:hAnsi="Arial" w:cs="Arial"/>
          <w:sz w:val="20"/>
          <w:szCs w:val="20"/>
          <w:cs/>
        </w:rPr>
        <w:t xml:space="preserve">The movement of lease liabilities </w:t>
      </w:r>
      <w:r w:rsidR="00E24FA9" w:rsidRPr="006E57B1">
        <w:rPr>
          <w:rFonts w:ascii="Arial" w:hAnsi="Arial" w:cs="Arial"/>
          <w:sz w:val="20"/>
          <w:szCs w:val="20"/>
        </w:rPr>
        <w:t xml:space="preserve">for </w:t>
      </w:r>
      <w:r w:rsidR="0092093B" w:rsidRPr="006E57B1">
        <w:rPr>
          <w:rFonts w:ascii="Arial" w:hAnsi="Arial" w:cs="Arial"/>
          <w:sz w:val="20"/>
          <w:szCs w:val="20"/>
        </w:rPr>
        <w:t>six-month</w:t>
      </w:r>
      <w:r w:rsidR="00D817F5" w:rsidRPr="006E57B1">
        <w:rPr>
          <w:rFonts w:ascii="Arial" w:hAnsi="Arial" w:cs="Arial"/>
          <w:sz w:val="20"/>
          <w:szCs w:val="20"/>
        </w:rPr>
        <w:t xml:space="preserve"> </w:t>
      </w:r>
      <w:r w:rsidR="00E24FA9" w:rsidRPr="006E57B1">
        <w:rPr>
          <w:rFonts w:ascii="Arial" w:hAnsi="Arial" w:cs="Arial"/>
          <w:sz w:val="20"/>
          <w:szCs w:val="20"/>
        </w:rPr>
        <w:t xml:space="preserve">period ended </w:t>
      </w:r>
      <w:r w:rsidR="0092093B" w:rsidRPr="006E57B1">
        <w:rPr>
          <w:rFonts w:ascii="Arial" w:hAnsi="Arial" w:cs="Arial"/>
          <w:sz w:val="20"/>
          <w:szCs w:val="20"/>
        </w:rPr>
        <w:t>30 June</w:t>
      </w:r>
      <w:r w:rsidR="00AC512A" w:rsidRPr="006E57B1">
        <w:rPr>
          <w:rFonts w:ascii="Arial" w:hAnsi="Arial" w:cs="Arial"/>
          <w:sz w:val="20"/>
          <w:szCs w:val="20"/>
        </w:rPr>
        <w:t xml:space="preserve"> </w:t>
      </w:r>
      <w:r w:rsidR="00AE1522" w:rsidRPr="006E57B1">
        <w:rPr>
          <w:rFonts w:ascii="Arial" w:hAnsi="Arial" w:cs="Arial"/>
          <w:sz w:val="20"/>
          <w:szCs w:val="20"/>
        </w:rPr>
        <w:t>2022</w:t>
      </w:r>
      <w:r w:rsidR="00E24FA9" w:rsidRPr="006E57B1">
        <w:rPr>
          <w:rFonts w:ascii="Arial" w:hAnsi="Arial" w:cs="Arial"/>
          <w:sz w:val="20"/>
          <w:szCs w:val="20"/>
        </w:rPr>
        <w:t xml:space="preserve"> </w:t>
      </w:r>
      <w:r w:rsidRPr="006E57B1">
        <w:rPr>
          <w:rFonts w:ascii="Arial" w:hAnsi="Arial" w:cs="Arial"/>
          <w:sz w:val="20"/>
          <w:szCs w:val="20"/>
          <w:cs/>
        </w:rPr>
        <w:t>are analysed as follow:</w:t>
      </w:r>
    </w:p>
    <w:p w14:paraId="294F0678" w14:textId="77777777" w:rsidR="00E445B4" w:rsidRPr="006E57B1" w:rsidRDefault="00E445B4" w:rsidP="00892C7A">
      <w:pPr>
        <w:jc w:val="thaiDistribute"/>
        <w:rPr>
          <w:rFonts w:ascii="Arial" w:hAnsi="Arial" w:cs="Arial"/>
          <w:spacing w:val="-4"/>
          <w:sz w:val="18"/>
          <w:szCs w:val="18"/>
        </w:rPr>
      </w:pPr>
    </w:p>
    <w:tbl>
      <w:tblPr>
        <w:tblW w:w="9014" w:type="dxa"/>
        <w:tblLook w:val="04A0" w:firstRow="1" w:lastRow="0" w:firstColumn="1" w:lastColumn="0" w:noHBand="0" w:noVBand="1"/>
      </w:tblPr>
      <w:tblGrid>
        <w:gridCol w:w="4262"/>
        <w:gridCol w:w="1584"/>
        <w:gridCol w:w="1584"/>
        <w:gridCol w:w="1584"/>
      </w:tblGrid>
      <w:tr w:rsidR="00D621AC" w:rsidRPr="006E57B1" w14:paraId="7FC60B28" w14:textId="77777777" w:rsidTr="00E4726B">
        <w:trPr>
          <w:trHeight w:val="225"/>
        </w:trPr>
        <w:tc>
          <w:tcPr>
            <w:tcW w:w="4262" w:type="dxa"/>
          </w:tcPr>
          <w:p w14:paraId="4EFB0E71" w14:textId="77777777" w:rsidR="00B8299A" w:rsidRPr="006E57B1" w:rsidRDefault="00B8299A" w:rsidP="009E53BD">
            <w:pPr>
              <w:ind w:left="-101"/>
              <w:rPr>
                <w:rFonts w:ascii="Arial" w:hAnsi="Arial" w:cs="Arial"/>
                <w:sz w:val="20"/>
                <w:szCs w:val="20"/>
                <w:lang w:eastAsia="en-GB"/>
              </w:rPr>
            </w:pPr>
          </w:p>
        </w:tc>
        <w:tc>
          <w:tcPr>
            <w:tcW w:w="1584" w:type="dxa"/>
            <w:tcBorders>
              <w:top w:val="single" w:sz="4" w:space="0" w:color="auto"/>
              <w:left w:val="nil"/>
              <w:bottom w:val="nil"/>
              <w:right w:val="nil"/>
            </w:tcBorders>
            <w:hideMark/>
          </w:tcPr>
          <w:p w14:paraId="1065EC9B" w14:textId="46F8E0F6" w:rsidR="00B8299A" w:rsidRPr="006E57B1" w:rsidRDefault="004B3972" w:rsidP="00C72129">
            <w:pPr>
              <w:ind w:right="-72"/>
              <w:jc w:val="right"/>
              <w:rPr>
                <w:rFonts w:ascii="Arial" w:hAnsi="Arial" w:cs="Arial"/>
                <w:sz w:val="20"/>
                <w:szCs w:val="20"/>
                <w:lang w:eastAsia="en-GB"/>
              </w:rPr>
            </w:pPr>
            <w:r w:rsidRPr="006E57B1">
              <w:rPr>
                <w:rFonts w:ascii="Arial" w:hAnsi="Arial" w:cs="Arial"/>
                <w:b/>
                <w:bCs/>
                <w:sz w:val="20"/>
                <w:szCs w:val="20"/>
                <w:lang w:eastAsia="en-GB"/>
              </w:rPr>
              <w:t>L</w:t>
            </w:r>
            <w:r w:rsidR="00B8299A" w:rsidRPr="006E57B1">
              <w:rPr>
                <w:rFonts w:ascii="Arial" w:hAnsi="Arial" w:cs="Arial"/>
                <w:b/>
                <w:bCs/>
                <w:sz w:val="20"/>
                <w:szCs w:val="20"/>
                <w:lang w:eastAsia="en-GB"/>
              </w:rPr>
              <w:t>ease payables</w:t>
            </w:r>
          </w:p>
        </w:tc>
        <w:tc>
          <w:tcPr>
            <w:tcW w:w="1584" w:type="dxa"/>
            <w:tcBorders>
              <w:top w:val="single" w:sz="4" w:space="0" w:color="auto"/>
              <w:left w:val="nil"/>
              <w:bottom w:val="nil"/>
              <w:right w:val="nil"/>
            </w:tcBorders>
            <w:hideMark/>
          </w:tcPr>
          <w:p w14:paraId="3132AAD6" w14:textId="77777777" w:rsidR="00B8299A" w:rsidRPr="006E57B1" w:rsidRDefault="00B8299A" w:rsidP="00C72129">
            <w:pPr>
              <w:ind w:right="-72"/>
              <w:jc w:val="right"/>
              <w:rPr>
                <w:rFonts w:ascii="Arial" w:hAnsi="Arial" w:cs="Arial"/>
                <w:sz w:val="20"/>
                <w:szCs w:val="20"/>
                <w:lang w:eastAsia="en-GB"/>
              </w:rPr>
            </w:pPr>
            <w:r w:rsidRPr="006E57B1">
              <w:rPr>
                <w:rFonts w:ascii="Arial" w:hAnsi="Arial" w:cs="Arial"/>
                <w:b/>
                <w:bCs/>
                <w:sz w:val="20"/>
                <w:szCs w:val="20"/>
                <w:lang w:eastAsia="en-GB"/>
              </w:rPr>
              <w:t>Deferred interest</w:t>
            </w:r>
          </w:p>
        </w:tc>
        <w:tc>
          <w:tcPr>
            <w:tcW w:w="1584" w:type="dxa"/>
            <w:tcBorders>
              <w:top w:val="single" w:sz="4" w:space="0" w:color="auto"/>
              <w:left w:val="nil"/>
              <w:bottom w:val="nil"/>
              <w:right w:val="nil"/>
            </w:tcBorders>
            <w:hideMark/>
          </w:tcPr>
          <w:p w14:paraId="7FD093E1" w14:textId="0B5797C0" w:rsidR="00B8299A" w:rsidRPr="006E57B1" w:rsidRDefault="004B3972" w:rsidP="00C72129">
            <w:pPr>
              <w:ind w:right="-72"/>
              <w:jc w:val="right"/>
              <w:rPr>
                <w:rFonts w:ascii="Arial" w:hAnsi="Arial" w:cs="Arial"/>
                <w:sz w:val="20"/>
                <w:szCs w:val="20"/>
                <w:lang w:eastAsia="en-GB"/>
              </w:rPr>
            </w:pPr>
            <w:r w:rsidRPr="006E57B1">
              <w:rPr>
                <w:rFonts w:ascii="Arial" w:hAnsi="Arial" w:cs="Arial"/>
                <w:b/>
                <w:bCs/>
                <w:sz w:val="20"/>
                <w:szCs w:val="20"/>
                <w:lang w:eastAsia="en-GB"/>
              </w:rPr>
              <w:t>L</w:t>
            </w:r>
            <w:r w:rsidR="00B8299A" w:rsidRPr="006E57B1">
              <w:rPr>
                <w:rFonts w:ascii="Arial" w:hAnsi="Arial" w:cs="Arial"/>
                <w:b/>
                <w:bCs/>
                <w:sz w:val="20"/>
                <w:szCs w:val="20"/>
                <w:lang w:eastAsia="en-GB"/>
              </w:rPr>
              <w:t>ease liabilities</w:t>
            </w:r>
          </w:p>
        </w:tc>
      </w:tr>
      <w:tr w:rsidR="00D621AC" w:rsidRPr="006E57B1" w14:paraId="2E0F083A" w14:textId="77777777" w:rsidTr="00E4726B">
        <w:trPr>
          <w:trHeight w:val="225"/>
        </w:trPr>
        <w:tc>
          <w:tcPr>
            <w:tcW w:w="4262" w:type="dxa"/>
          </w:tcPr>
          <w:p w14:paraId="6BA6F770" w14:textId="77777777" w:rsidR="00B8299A" w:rsidRPr="006E57B1" w:rsidRDefault="00B8299A" w:rsidP="009E53BD">
            <w:pPr>
              <w:ind w:left="-101"/>
              <w:rPr>
                <w:rFonts w:ascii="Arial" w:hAnsi="Arial" w:cs="Arial"/>
                <w:sz w:val="20"/>
                <w:szCs w:val="20"/>
                <w:lang w:eastAsia="en-GB"/>
              </w:rPr>
            </w:pPr>
          </w:p>
        </w:tc>
        <w:tc>
          <w:tcPr>
            <w:tcW w:w="1584" w:type="dxa"/>
            <w:tcBorders>
              <w:top w:val="nil"/>
              <w:left w:val="nil"/>
              <w:bottom w:val="single" w:sz="4" w:space="0" w:color="auto"/>
              <w:right w:val="nil"/>
            </w:tcBorders>
            <w:hideMark/>
          </w:tcPr>
          <w:p w14:paraId="7F6F71E7" w14:textId="77777777" w:rsidR="00B8299A" w:rsidRPr="006E57B1" w:rsidRDefault="00B8299A" w:rsidP="00C72129">
            <w:pPr>
              <w:ind w:right="-72"/>
              <w:jc w:val="right"/>
              <w:rPr>
                <w:rFonts w:ascii="Arial" w:hAnsi="Arial" w:cs="Arial"/>
                <w:b/>
                <w:bCs/>
                <w:sz w:val="20"/>
                <w:szCs w:val="20"/>
                <w:lang w:eastAsia="en-GB"/>
              </w:rPr>
            </w:pPr>
            <w:r w:rsidRPr="006E57B1">
              <w:rPr>
                <w:rFonts w:ascii="Arial" w:hAnsi="Arial" w:cs="Arial"/>
                <w:b/>
                <w:bCs/>
                <w:sz w:val="20"/>
                <w:szCs w:val="20"/>
                <w:lang w:eastAsia="en-GB"/>
              </w:rPr>
              <w:t>Baht</w:t>
            </w:r>
          </w:p>
        </w:tc>
        <w:tc>
          <w:tcPr>
            <w:tcW w:w="1584" w:type="dxa"/>
            <w:tcBorders>
              <w:top w:val="nil"/>
              <w:left w:val="nil"/>
              <w:bottom w:val="single" w:sz="4" w:space="0" w:color="auto"/>
              <w:right w:val="nil"/>
            </w:tcBorders>
            <w:hideMark/>
          </w:tcPr>
          <w:p w14:paraId="7171B29C" w14:textId="77777777" w:rsidR="00B8299A" w:rsidRPr="006E57B1" w:rsidRDefault="00B8299A" w:rsidP="00C72129">
            <w:pPr>
              <w:ind w:right="-72"/>
              <w:jc w:val="right"/>
              <w:rPr>
                <w:rFonts w:ascii="Arial" w:hAnsi="Arial" w:cs="Arial"/>
                <w:b/>
                <w:bCs/>
                <w:sz w:val="20"/>
                <w:szCs w:val="20"/>
                <w:lang w:eastAsia="en-GB"/>
              </w:rPr>
            </w:pPr>
            <w:r w:rsidRPr="006E57B1">
              <w:rPr>
                <w:rFonts w:ascii="Arial" w:hAnsi="Arial" w:cs="Arial"/>
                <w:b/>
                <w:bCs/>
                <w:sz w:val="20"/>
                <w:szCs w:val="20"/>
                <w:lang w:eastAsia="en-GB"/>
              </w:rPr>
              <w:t>Baht</w:t>
            </w:r>
          </w:p>
        </w:tc>
        <w:tc>
          <w:tcPr>
            <w:tcW w:w="1584" w:type="dxa"/>
            <w:tcBorders>
              <w:top w:val="nil"/>
              <w:left w:val="nil"/>
              <w:bottom w:val="single" w:sz="4" w:space="0" w:color="auto"/>
              <w:right w:val="nil"/>
            </w:tcBorders>
            <w:hideMark/>
          </w:tcPr>
          <w:p w14:paraId="31DE0914" w14:textId="77777777" w:rsidR="00B8299A" w:rsidRPr="006E57B1" w:rsidRDefault="00B8299A" w:rsidP="00C72129">
            <w:pPr>
              <w:ind w:right="-72"/>
              <w:jc w:val="right"/>
              <w:rPr>
                <w:rFonts w:ascii="Arial" w:hAnsi="Arial" w:cs="Arial"/>
                <w:b/>
                <w:bCs/>
                <w:sz w:val="20"/>
                <w:szCs w:val="20"/>
                <w:lang w:eastAsia="en-GB"/>
              </w:rPr>
            </w:pPr>
            <w:r w:rsidRPr="006E57B1">
              <w:rPr>
                <w:rFonts w:ascii="Arial" w:hAnsi="Arial" w:cs="Arial"/>
                <w:b/>
                <w:bCs/>
                <w:sz w:val="20"/>
                <w:szCs w:val="20"/>
                <w:lang w:eastAsia="en-GB"/>
              </w:rPr>
              <w:t>Baht</w:t>
            </w:r>
          </w:p>
        </w:tc>
      </w:tr>
      <w:tr w:rsidR="00D621AC" w:rsidRPr="006E57B1" w14:paraId="582C5752" w14:textId="77777777" w:rsidTr="00E4726B">
        <w:trPr>
          <w:trHeight w:val="54"/>
        </w:trPr>
        <w:tc>
          <w:tcPr>
            <w:tcW w:w="4262" w:type="dxa"/>
          </w:tcPr>
          <w:p w14:paraId="11BB693F" w14:textId="77777777" w:rsidR="00B8299A" w:rsidRPr="006E57B1" w:rsidRDefault="00B8299A" w:rsidP="009E53BD">
            <w:pPr>
              <w:ind w:left="-101"/>
              <w:rPr>
                <w:rFonts w:ascii="Arial" w:hAnsi="Arial" w:cs="Arial"/>
                <w:sz w:val="18"/>
                <w:szCs w:val="18"/>
                <w:lang w:eastAsia="en-GB"/>
              </w:rPr>
            </w:pPr>
          </w:p>
        </w:tc>
        <w:tc>
          <w:tcPr>
            <w:tcW w:w="1584" w:type="dxa"/>
            <w:tcBorders>
              <w:top w:val="single" w:sz="4" w:space="0" w:color="auto"/>
              <w:left w:val="nil"/>
              <w:bottom w:val="nil"/>
              <w:right w:val="nil"/>
            </w:tcBorders>
            <w:shd w:val="clear" w:color="auto" w:fill="FAFAFA"/>
          </w:tcPr>
          <w:p w14:paraId="5DC156FF" w14:textId="77777777" w:rsidR="00B8299A" w:rsidRPr="006E57B1" w:rsidRDefault="00B8299A" w:rsidP="00C72129">
            <w:pPr>
              <w:ind w:left="973"/>
              <w:jc w:val="right"/>
              <w:rPr>
                <w:rFonts w:ascii="Arial" w:hAnsi="Arial" w:cs="Arial"/>
                <w:sz w:val="18"/>
                <w:szCs w:val="18"/>
                <w:lang w:eastAsia="en-GB"/>
              </w:rPr>
            </w:pPr>
          </w:p>
        </w:tc>
        <w:tc>
          <w:tcPr>
            <w:tcW w:w="1584" w:type="dxa"/>
            <w:tcBorders>
              <w:top w:val="single" w:sz="4" w:space="0" w:color="auto"/>
              <w:left w:val="nil"/>
              <w:bottom w:val="nil"/>
              <w:right w:val="nil"/>
            </w:tcBorders>
            <w:shd w:val="clear" w:color="auto" w:fill="FAFAFA"/>
          </w:tcPr>
          <w:p w14:paraId="5D336EEB" w14:textId="77777777" w:rsidR="00B8299A" w:rsidRPr="006E57B1" w:rsidRDefault="00B8299A" w:rsidP="00C72129">
            <w:pPr>
              <w:ind w:left="973"/>
              <w:jc w:val="right"/>
              <w:rPr>
                <w:rFonts w:ascii="Arial" w:hAnsi="Arial" w:cs="Arial"/>
                <w:sz w:val="18"/>
                <w:szCs w:val="18"/>
                <w:lang w:eastAsia="en-GB"/>
              </w:rPr>
            </w:pPr>
          </w:p>
        </w:tc>
        <w:tc>
          <w:tcPr>
            <w:tcW w:w="1584" w:type="dxa"/>
            <w:tcBorders>
              <w:top w:val="single" w:sz="4" w:space="0" w:color="auto"/>
              <w:left w:val="nil"/>
              <w:bottom w:val="nil"/>
              <w:right w:val="nil"/>
            </w:tcBorders>
            <w:shd w:val="clear" w:color="auto" w:fill="FAFAFA"/>
          </w:tcPr>
          <w:p w14:paraId="193317FF" w14:textId="77777777" w:rsidR="00B8299A" w:rsidRPr="006E57B1" w:rsidRDefault="00B8299A" w:rsidP="00C72129">
            <w:pPr>
              <w:ind w:left="973"/>
              <w:jc w:val="right"/>
              <w:rPr>
                <w:rFonts w:ascii="Arial" w:hAnsi="Arial" w:cs="Arial"/>
                <w:sz w:val="18"/>
                <w:szCs w:val="18"/>
                <w:lang w:eastAsia="en-GB"/>
              </w:rPr>
            </w:pPr>
          </w:p>
        </w:tc>
      </w:tr>
      <w:tr w:rsidR="00D621AC" w:rsidRPr="006E57B1" w14:paraId="10E0BF1F" w14:textId="77777777" w:rsidTr="00E4726B">
        <w:tc>
          <w:tcPr>
            <w:tcW w:w="4262" w:type="dxa"/>
          </w:tcPr>
          <w:p w14:paraId="381EBBC8" w14:textId="77777777" w:rsidR="001E7435" w:rsidRPr="006E57B1" w:rsidRDefault="001E7435" w:rsidP="00B8299A">
            <w:pPr>
              <w:ind w:left="-101"/>
              <w:rPr>
                <w:rFonts w:ascii="Arial" w:hAnsi="Arial" w:cs="Arial"/>
                <w:sz w:val="20"/>
                <w:szCs w:val="20"/>
                <w:lang w:eastAsia="en-GB"/>
              </w:rPr>
            </w:pPr>
            <w:r w:rsidRPr="006E57B1">
              <w:rPr>
                <w:rFonts w:ascii="Arial" w:hAnsi="Arial" w:cs="Arial"/>
                <w:sz w:val="20"/>
                <w:szCs w:val="20"/>
                <w:lang w:eastAsia="en-GB"/>
              </w:rPr>
              <w:t>Opening net book value</w:t>
            </w:r>
          </w:p>
        </w:tc>
        <w:tc>
          <w:tcPr>
            <w:tcW w:w="1584" w:type="dxa"/>
            <w:shd w:val="clear" w:color="auto" w:fill="FAFAFA"/>
          </w:tcPr>
          <w:p w14:paraId="0E16BD14" w14:textId="2983475A" w:rsidR="001E7435" w:rsidRPr="006E57B1" w:rsidRDefault="00AE1522" w:rsidP="00C72129">
            <w:pPr>
              <w:ind w:left="-40" w:right="-72"/>
              <w:jc w:val="right"/>
              <w:rPr>
                <w:rFonts w:ascii="Arial" w:eastAsia="Arial Unicode MS" w:hAnsi="Arial" w:cs="Arial"/>
                <w:sz w:val="20"/>
                <w:szCs w:val="20"/>
              </w:rPr>
            </w:pPr>
            <w:r w:rsidRPr="006E57B1">
              <w:rPr>
                <w:rFonts w:ascii="Arial" w:eastAsia="Arial Unicode MS" w:hAnsi="Arial" w:cs="Arial"/>
                <w:sz w:val="20"/>
                <w:szCs w:val="20"/>
              </w:rPr>
              <w:t>22</w:t>
            </w:r>
            <w:r w:rsidR="0078193D" w:rsidRPr="006E57B1">
              <w:rPr>
                <w:rFonts w:ascii="Arial" w:eastAsia="Arial Unicode MS" w:hAnsi="Arial" w:cs="Arial"/>
                <w:sz w:val="20"/>
                <w:szCs w:val="20"/>
              </w:rPr>
              <w:t>,</w:t>
            </w:r>
            <w:r w:rsidRPr="006E57B1">
              <w:rPr>
                <w:rFonts w:ascii="Arial" w:eastAsia="Arial Unicode MS" w:hAnsi="Arial" w:cs="Arial"/>
                <w:sz w:val="20"/>
                <w:szCs w:val="20"/>
              </w:rPr>
              <w:t>325</w:t>
            </w:r>
            <w:r w:rsidR="0078193D" w:rsidRPr="006E57B1">
              <w:rPr>
                <w:rFonts w:ascii="Arial" w:eastAsia="Arial Unicode MS" w:hAnsi="Arial" w:cs="Arial"/>
                <w:sz w:val="20"/>
                <w:szCs w:val="20"/>
              </w:rPr>
              <w:t>,</w:t>
            </w:r>
            <w:r w:rsidRPr="006E57B1">
              <w:rPr>
                <w:rFonts w:ascii="Arial" w:eastAsia="Arial Unicode MS" w:hAnsi="Arial" w:cs="Arial"/>
                <w:sz w:val="20"/>
                <w:szCs w:val="20"/>
              </w:rPr>
              <w:t>555</w:t>
            </w:r>
          </w:p>
        </w:tc>
        <w:tc>
          <w:tcPr>
            <w:tcW w:w="1584" w:type="dxa"/>
            <w:shd w:val="clear" w:color="auto" w:fill="FAFAFA"/>
          </w:tcPr>
          <w:p w14:paraId="19605E71" w14:textId="17B77CC5" w:rsidR="001E7435" w:rsidRPr="006E57B1" w:rsidRDefault="0078193D" w:rsidP="00C72129">
            <w:pPr>
              <w:ind w:left="-40" w:right="-72"/>
              <w:jc w:val="right"/>
              <w:rPr>
                <w:rFonts w:ascii="Arial" w:eastAsia="Arial Unicode MS" w:hAnsi="Arial" w:cs="Arial"/>
                <w:sz w:val="20"/>
                <w:szCs w:val="20"/>
              </w:rPr>
            </w:pPr>
            <w:r w:rsidRPr="006E57B1">
              <w:rPr>
                <w:rFonts w:ascii="Arial" w:eastAsia="Arial Unicode MS" w:hAnsi="Arial" w:cs="Arial"/>
                <w:sz w:val="20"/>
                <w:szCs w:val="20"/>
              </w:rPr>
              <w:t>(</w:t>
            </w:r>
            <w:r w:rsidR="00AE1522" w:rsidRPr="006E57B1">
              <w:rPr>
                <w:rFonts w:ascii="Arial" w:eastAsia="Arial Unicode MS" w:hAnsi="Arial" w:cs="Arial"/>
                <w:sz w:val="20"/>
                <w:szCs w:val="20"/>
              </w:rPr>
              <w:t>1</w:t>
            </w:r>
            <w:r w:rsidRPr="006E57B1">
              <w:rPr>
                <w:rFonts w:ascii="Arial" w:eastAsia="Arial Unicode MS" w:hAnsi="Arial" w:cs="Arial"/>
                <w:sz w:val="20"/>
                <w:szCs w:val="20"/>
              </w:rPr>
              <w:t>,</w:t>
            </w:r>
            <w:r w:rsidR="00AE1522" w:rsidRPr="006E57B1">
              <w:rPr>
                <w:rFonts w:ascii="Arial" w:eastAsia="Arial Unicode MS" w:hAnsi="Arial" w:cs="Arial"/>
                <w:sz w:val="20"/>
                <w:szCs w:val="20"/>
              </w:rPr>
              <w:t>711</w:t>
            </w:r>
            <w:r w:rsidRPr="006E57B1">
              <w:rPr>
                <w:rFonts w:ascii="Arial" w:eastAsia="Arial Unicode MS" w:hAnsi="Arial" w:cs="Arial"/>
                <w:sz w:val="20"/>
                <w:szCs w:val="20"/>
              </w:rPr>
              <w:t>,</w:t>
            </w:r>
            <w:r w:rsidR="00AE1522" w:rsidRPr="006E57B1">
              <w:rPr>
                <w:rFonts w:ascii="Arial" w:eastAsia="Arial Unicode MS" w:hAnsi="Arial" w:cs="Arial"/>
                <w:sz w:val="20"/>
                <w:szCs w:val="20"/>
              </w:rPr>
              <w:t>506</w:t>
            </w:r>
            <w:r w:rsidRPr="006E57B1">
              <w:rPr>
                <w:rFonts w:ascii="Arial" w:eastAsia="Arial Unicode MS" w:hAnsi="Arial" w:cs="Arial"/>
                <w:sz w:val="20"/>
                <w:szCs w:val="20"/>
              </w:rPr>
              <w:t>)</w:t>
            </w:r>
          </w:p>
        </w:tc>
        <w:tc>
          <w:tcPr>
            <w:tcW w:w="1584" w:type="dxa"/>
            <w:shd w:val="clear" w:color="auto" w:fill="FAFAFA"/>
          </w:tcPr>
          <w:p w14:paraId="2113D50B" w14:textId="66E70C64" w:rsidR="001E7435" w:rsidRPr="006E57B1" w:rsidRDefault="00AE1522" w:rsidP="00C72129">
            <w:pPr>
              <w:ind w:left="-40" w:right="-72"/>
              <w:jc w:val="right"/>
              <w:rPr>
                <w:rFonts w:ascii="Arial" w:eastAsia="Arial Unicode MS" w:hAnsi="Arial" w:cs="Arial"/>
                <w:sz w:val="20"/>
                <w:szCs w:val="20"/>
              </w:rPr>
            </w:pPr>
            <w:r w:rsidRPr="006E57B1">
              <w:rPr>
                <w:rFonts w:ascii="Arial" w:eastAsia="Arial Unicode MS" w:hAnsi="Arial" w:cs="Arial"/>
                <w:sz w:val="20"/>
                <w:szCs w:val="20"/>
              </w:rPr>
              <w:t>20</w:t>
            </w:r>
            <w:r w:rsidR="0078193D" w:rsidRPr="006E57B1">
              <w:rPr>
                <w:rFonts w:ascii="Arial" w:eastAsia="Arial Unicode MS" w:hAnsi="Arial" w:cs="Arial"/>
                <w:sz w:val="20"/>
                <w:szCs w:val="20"/>
              </w:rPr>
              <w:t>,</w:t>
            </w:r>
            <w:r w:rsidRPr="006E57B1">
              <w:rPr>
                <w:rFonts w:ascii="Arial" w:eastAsia="Arial Unicode MS" w:hAnsi="Arial" w:cs="Arial"/>
                <w:sz w:val="20"/>
                <w:szCs w:val="20"/>
              </w:rPr>
              <w:t>614</w:t>
            </w:r>
            <w:r w:rsidR="0078193D" w:rsidRPr="006E57B1">
              <w:rPr>
                <w:rFonts w:ascii="Arial" w:eastAsia="Arial Unicode MS" w:hAnsi="Arial" w:cs="Arial"/>
                <w:sz w:val="20"/>
                <w:szCs w:val="20"/>
              </w:rPr>
              <w:t>,</w:t>
            </w:r>
            <w:r w:rsidRPr="006E57B1">
              <w:rPr>
                <w:rFonts w:ascii="Arial" w:eastAsia="Arial Unicode MS" w:hAnsi="Arial" w:cs="Arial"/>
                <w:sz w:val="20"/>
                <w:szCs w:val="20"/>
              </w:rPr>
              <w:t>049</w:t>
            </w:r>
          </w:p>
        </w:tc>
      </w:tr>
      <w:tr w:rsidR="00D621AC" w:rsidRPr="006E57B1" w14:paraId="065BA73A" w14:textId="77777777" w:rsidTr="00E4726B">
        <w:tc>
          <w:tcPr>
            <w:tcW w:w="4262" w:type="dxa"/>
          </w:tcPr>
          <w:p w14:paraId="1910BD9D" w14:textId="77777777" w:rsidR="001E7435" w:rsidRPr="006E57B1" w:rsidRDefault="001E7435" w:rsidP="00B8299A">
            <w:pPr>
              <w:ind w:left="-101"/>
              <w:rPr>
                <w:rFonts w:ascii="Arial" w:hAnsi="Arial" w:cs="Arial"/>
                <w:sz w:val="20"/>
                <w:szCs w:val="20"/>
                <w:lang w:eastAsia="en-GB"/>
              </w:rPr>
            </w:pPr>
            <w:r w:rsidRPr="006E57B1">
              <w:rPr>
                <w:rFonts w:ascii="Arial" w:hAnsi="Arial" w:cs="Arial"/>
                <w:sz w:val="20"/>
                <w:szCs w:val="20"/>
                <w:lang w:eastAsia="en-GB"/>
              </w:rPr>
              <w:t>Cash outflows:</w:t>
            </w:r>
          </w:p>
        </w:tc>
        <w:tc>
          <w:tcPr>
            <w:tcW w:w="1584" w:type="dxa"/>
            <w:shd w:val="clear" w:color="auto" w:fill="FAFAFA"/>
          </w:tcPr>
          <w:p w14:paraId="3246F01A" w14:textId="77777777" w:rsidR="001E7435" w:rsidRPr="006E57B1" w:rsidRDefault="001E7435" w:rsidP="00C72129">
            <w:pPr>
              <w:ind w:left="-40" w:right="-72"/>
              <w:jc w:val="right"/>
              <w:rPr>
                <w:rFonts w:ascii="Arial" w:eastAsia="Arial Unicode MS" w:hAnsi="Arial" w:cs="Arial"/>
                <w:sz w:val="20"/>
                <w:szCs w:val="20"/>
              </w:rPr>
            </w:pPr>
          </w:p>
        </w:tc>
        <w:tc>
          <w:tcPr>
            <w:tcW w:w="1584" w:type="dxa"/>
            <w:shd w:val="clear" w:color="auto" w:fill="FAFAFA"/>
          </w:tcPr>
          <w:p w14:paraId="6675D488" w14:textId="77777777" w:rsidR="001E7435" w:rsidRPr="006E57B1" w:rsidRDefault="001E7435" w:rsidP="00C72129">
            <w:pPr>
              <w:ind w:left="-40" w:right="-72"/>
              <w:jc w:val="right"/>
              <w:rPr>
                <w:rFonts w:ascii="Arial" w:eastAsia="Arial Unicode MS" w:hAnsi="Arial" w:cs="Arial"/>
                <w:sz w:val="20"/>
                <w:szCs w:val="20"/>
              </w:rPr>
            </w:pPr>
          </w:p>
        </w:tc>
        <w:tc>
          <w:tcPr>
            <w:tcW w:w="1584" w:type="dxa"/>
            <w:shd w:val="clear" w:color="auto" w:fill="FAFAFA"/>
          </w:tcPr>
          <w:p w14:paraId="5167635C" w14:textId="77777777" w:rsidR="001E7435" w:rsidRPr="006E57B1" w:rsidRDefault="001E7435" w:rsidP="00C72129">
            <w:pPr>
              <w:ind w:left="-40" w:right="-72"/>
              <w:jc w:val="right"/>
              <w:rPr>
                <w:rFonts w:ascii="Arial" w:eastAsia="Arial Unicode MS" w:hAnsi="Arial" w:cs="Arial"/>
                <w:sz w:val="20"/>
                <w:szCs w:val="20"/>
              </w:rPr>
            </w:pPr>
          </w:p>
        </w:tc>
      </w:tr>
      <w:tr w:rsidR="00D621AC" w:rsidRPr="006E57B1" w14:paraId="4F182FD8" w14:textId="77777777" w:rsidTr="00E4726B">
        <w:tc>
          <w:tcPr>
            <w:tcW w:w="4262" w:type="dxa"/>
          </w:tcPr>
          <w:p w14:paraId="052B17A4" w14:textId="30E8843C" w:rsidR="00DC55B4" w:rsidRPr="006E57B1" w:rsidRDefault="00DC55B4" w:rsidP="00DC55B4">
            <w:pPr>
              <w:ind w:left="-101"/>
              <w:rPr>
                <w:rFonts w:ascii="Arial" w:hAnsi="Arial" w:cs="Arial"/>
                <w:sz w:val="20"/>
                <w:szCs w:val="20"/>
                <w:lang w:eastAsia="en-GB"/>
              </w:rPr>
            </w:pPr>
            <w:r w:rsidRPr="006E57B1">
              <w:rPr>
                <w:rFonts w:ascii="Arial" w:hAnsi="Arial" w:cs="Arial"/>
                <w:sz w:val="20"/>
                <w:szCs w:val="20"/>
                <w:lang w:eastAsia="en-GB"/>
              </w:rPr>
              <w:t xml:space="preserve">   Repayment</w:t>
            </w:r>
            <w:r w:rsidR="00F441C7" w:rsidRPr="006E57B1">
              <w:rPr>
                <w:rFonts w:ascii="Arial" w:hAnsi="Arial" w:cs="Arial"/>
                <w:sz w:val="20"/>
                <w:szCs w:val="20"/>
                <w:lang w:eastAsia="en-GB"/>
              </w:rPr>
              <w:t xml:space="preserve"> </w:t>
            </w:r>
            <w:r w:rsidR="00AC79B1" w:rsidRPr="006E57B1">
              <w:rPr>
                <w:rFonts w:ascii="Arial" w:hAnsi="Arial" w:cs="Arial"/>
                <w:sz w:val="20"/>
                <w:szCs w:val="20"/>
                <w:lang w:eastAsia="en-GB"/>
              </w:rPr>
              <w:t xml:space="preserve">of </w:t>
            </w:r>
            <w:r w:rsidR="00F441C7" w:rsidRPr="006E57B1">
              <w:rPr>
                <w:rFonts w:ascii="Arial" w:hAnsi="Arial" w:cs="Arial"/>
                <w:sz w:val="20"/>
                <w:szCs w:val="20"/>
                <w:lang w:eastAsia="en-GB"/>
              </w:rPr>
              <w:t>lease liabilities</w:t>
            </w:r>
          </w:p>
        </w:tc>
        <w:tc>
          <w:tcPr>
            <w:tcW w:w="1584" w:type="dxa"/>
            <w:shd w:val="clear" w:color="auto" w:fill="FAFAFA"/>
          </w:tcPr>
          <w:p w14:paraId="6136B190" w14:textId="088530F1" w:rsidR="00DC55B4" w:rsidRPr="006E57B1" w:rsidRDefault="00D13482" w:rsidP="00C72129">
            <w:pPr>
              <w:ind w:left="-40" w:right="-72"/>
              <w:jc w:val="right"/>
              <w:rPr>
                <w:rFonts w:ascii="Arial" w:eastAsia="Arial Unicode MS" w:hAnsi="Arial" w:cs="Arial"/>
                <w:sz w:val="20"/>
                <w:szCs w:val="20"/>
              </w:rPr>
            </w:pPr>
            <w:r w:rsidRPr="006E57B1">
              <w:rPr>
                <w:rFonts w:ascii="Arial" w:eastAsia="Arial Unicode MS" w:hAnsi="Arial" w:cs="Arial"/>
                <w:sz w:val="20"/>
                <w:szCs w:val="20"/>
              </w:rPr>
              <w:t>(4,</w:t>
            </w:r>
            <w:r w:rsidR="00F441C7" w:rsidRPr="006E57B1">
              <w:rPr>
                <w:rFonts w:ascii="Arial" w:eastAsia="Arial Unicode MS" w:hAnsi="Arial" w:cs="Arial"/>
                <w:sz w:val="20"/>
                <w:szCs w:val="20"/>
              </w:rPr>
              <w:t>334,661</w:t>
            </w:r>
            <w:r w:rsidRPr="006E57B1">
              <w:rPr>
                <w:rFonts w:ascii="Arial" w:eastAsia="Arial Unicode MS" w:hAnsi="Arial" w:cs="Arial"/>
                <w:sz w:val="20"/>
                <w:szCs w:val="20"/>
              </w:rPr>
              <w:t>)</w:t>
            </w:r>
          </w:p>
        </w:tc>
        <w:tc>
          <w:tcPr>
            <w:tcW w:w="1584" w:type="dxa"/>
            <w:shd w:val="clear" w:color="auto" w:fill="FAFAFA"/>
          </w:tcPr>
          <w:p w14:paraId="0A46C9FE" w14:textId="229294FD" w:rsidR="00DC55B4" w:rsidRPr="006E57B1" w:rsidRDefault="00D13482" w:rsidP="00C72129">
            <w:pPr>
              <w:ind w:left="-40" w:right="-72"/>
              <w:jc w:val="right"/>
              <w:rPr>
                <w:rFonts w:ascii="Arial" w:eastAsia="Arial Unicode MS" w:hAnsi="Arial" w:cs="Arial"/>
                <w:sz w:val="20"/>
                <w:szCs w:val="20"/>
              </w:rPr>
            </w:pPr>
            <w:r w:rsidRPr="006E57B1">
              <w:rPr>
                <w:rFonts w:ascii="Arial" w:eastAsia="Arial Unicode MS" w:hAnsi="Arial" w:cs="Arial"/>
                <w:sz w:val="20"/>
                <w:szCs w:val="20"/>
              </w:rPr>
              <w:t>-</w:t>
            </w:r>
          </w:p>
        </w:tc>
        <w:tc>
          <w:tcPr>
            <w:tcW w:w="1584" w:type="dxa"/>
            <w:shd w:val="clear" w:color="auto" w:fill="FAFAFA"/>
          </w:tcPr>
          <w:p w14:paraId="58BFBF3B" w14:textId="3AAA0A0D" w:rsidR="00DC55B4" w:rsidRPr="006E57B1" w:rsidRDefault="00D13482" w:rsidP="00C72129">
            <w:pPr>
              <w:ind w:left="-40" w:right="-72"/>
              <w:jc w:val="right"/>
              <w:rPr>
                <w:rFonts w:ascii="Arial" w:eastAsia="Arial Unicode MS" w:hAnsi="Arial" w:cs="Arial"/>
                <w:sz w:val="20"/>
                <w:szCs w:val="20"/>
              </w:rPr>
            </w:pPr>
            <w:r w:rsidRPr="006E57B1">
              <w:rPr>
                <w:rFonts w:ascii="Arial" w:eastAsia="Arial Unicode MS" w:hAnsi="Arial" w:cs="Arial"/>
                <w:sz w:val="20"/>
                <w:szCs w:val="20"/>
              </w:rPr>
              <w:t>(4,</w:t>
            </w:r>
            <w:r w:rsidR="00DC54AB" w:rsidRPr="006E57B1">
              <w:rPr>
                <w:rFonts w:ascii="Arial" w:eastAsia="Arial Unicode MS" w:hAnsi="Arial" w:cs="Arial"/>
                <w:sz w:val="20"/>
                <w:szCs w:val="20"/>
              </w:rPr>
              <w:t>334,661</w:t>
            </w:r>
            <w:r w:rsidRPr="006E57B1">
              <w:rPr>
                <w:rFonts w:ascii="Arial" w:eastAsia="Arial Unicode MS" w:hAnsi="Arial" w:cs="Arial"/>
                <w:sz w:val="20"/>
                <w:szCs w:val="20"/>
              </w:rPr>
              <w:t>)</w:t>
            </w:r>
          </w:p>
        </w:tc>
      </w:tr>
      <w:tr w:rsidR="00F441C7" w:rsidRPr="006E57B1" w14:paraId="67156104" w14:textId="77777777" w:rsidTr="00E4726B">
        <w:tc>
          <w:tcPr>
            <w:tcW w:w="4262" w:type="dxa"/>
          </w:tcPr>
          <w:p w14:paraId="7BA0C51A" w14:textId="43E40A6F" w:rsidR="00F441C7" w:rsidRPr="006E57B1" w:rsidRDefault="00F441C7" w:rsidP="00F441C7">
            <w:pPr>
              <w:ind w:left="-101"/>
              <w:rPr>
                <w:rFonts w:ascii="Arial" w:hAnsi="Arial" w:cs="Arial"/>
                <w:sz w:val="20"/>
                <w:szCs w:val="20"/>
                <w:lang w:eastAsia="en-GB"/>
              </w:rPr>
            </w:pPr>
            <w:r w:rsidRPr="006E57B1">
              <w:rPr>
                <w:rFonts w:ascii="Arial" w:hAnsi="Arial" w:cs="Arial"/>
                <w:sz w:val="20"/>
                <w:szCs w:val="20"/>
                <w:lang w:eastAsia="en-GB"/>
              </w:rPr>
              <w:t xml:space="preserve">   Repayment </w:t>
            </w:r>
            <w:r w:rsidR="00AC79B1" w:rsidRPr="006E57B1">
              <w:rPr>
                <w:rFonts w:ascii="Arial" w:hAnsi="Arial" w:cs="Arial"/>
                <w:sz w:val="20"/>
                <w:szCs w:val="20"/>
                <w:lang w:eastAsia="en-GB"/>
              </w:rPr>
              <w:t xml:space="preserve">of </w:t>
            </w:r>
            <w:r w:rsidRPr="006E57B1">
              <w:rPr>
                <w:rFonts w:ascii="Arial" w:hAnsi="Arial" w:cs="Arial"/>
                <w:sz w:val="20"/>
                <w:szCs w:val="20"/>
                <w:lang w:eastAsia="en-GB"/>
              </w:rPr>
              <w:t>interest</w:t>
            </w:r>
          </w:p>
        </w:tc>
        <w:tc>
          <w:tcPr>
            <w:tcW w:w="1584" w:type="dxa"/>
            <w:shd w:val="clear" w:color="auto" w:fill="FAFAFA"/>
          </w:tcPr>
          <w:p w14:paraId="61B668B6" w14:textId="628710CE" w:rsidR="00F441C7" w:rsidRPr="006E57B1" w:rsidRDefault="00F441C7" w:rsidP="00F441C7">
            <w:pPr>
              <w:ind w:left="-40" w:right="-72"/>
              <w:jc w:val="right"/>
              <w:rPr>
                <w:rFonts w:ascii="Arial" w:eastAsia="Arial Unicode MS" w:hAnsi="Arial" w:cs="Arial"/>
                <w:sz w:val="20"/>
                <w:szCs w:val="20"/>
              </w:rPr>
            </w:pPr>
            <w:r w:rsidRPr="006E57B1">
              <w:rPr>
                <w:rFonts w:ascii="Arial" w:eastAsia="Arial Unicode MS" w:hAnsi="Arial" w:cs="Arial"/>
                <w:sz w:val="20"/>
                <w:szCs w:val="20"/>
              </w:rPr>
              <w:t>(561,154)</w:t>
            </w:r>
          </w:p>
        </w:tc>
        <w:tc>
          <w:tcPr>
            <w:tcW w:w="1584" w:type="dxa"/>
            <w:shd w:val="clear" w:color="auto" w:fill="FAFAFA"/>
          </w:tcPr>
          <w:p w14:paraId="2DDBE81C" w14:textId="7DA72750" w:rsidR="00F441C7" w:rsidRPr="006E57B1" w:rsidRDefault="00F441C7" w:rsidP="00F441C7">
            <w:pPr>
              <w:ind w:left="-40" w:right="-72"/>
              <w:jc w:val="right"/>
              <w:rPr>
                <w:rFonts w:ascii="Arial" w:eastAsia="Arial Unicode MS" w:hAnsi="Arial" w:cs="Arial"/>
                <w:sz w:val="20"/>
                <w:szCs w:val="20"/>
              </w:rPr>
            </w:pPr>
            <w:r w:rsidRPr="006E57B1">
              <w:rPr>
                <w:rFonts w:ascii="Arial" w:eastAsia="Arial Unicode MS" w:hAnsi="Arial" w:cs="Arial"/>
                <w:sz w:val="20"/>
                <w:szCs w:val="20"/>
              </w:rPr>
              <w:t>-</w:t>
            </w:r>
          </w:p>
        </w:tc>
        <w:tc>
          <w:tcPr>
            <w:tcW w:w="1584" w:type="dxa"/>
            <w:shd w:val="clear" w:color="auto" w:fill="FAFAFA"/>
          </w:tcPr>
          <w:p w14:paraId="6864336A" w14:textId="3B3B4B3A" w:rsidR="00F441C7" w:rsidRPr="006E57B1" w:rsidRDefault="00F441C7" w:rsidP="00F441C7">
            <w:pPr>
              <w:ind w:left="-40" w:right="-72"/>
              <w:jc w:val="right"/>
              <w:rPr>
                <w:rFonts w:ascii="Arial" w:eastAsia="Arial Unicode MS" w:hAnsi="Arial" w:cs="Arial"/>
                <w:sz w:val="20"/>
                <w:szCs w:val="20"/>
              </w:rPr>
            </w:pPr>
            <w:r w:rsidRPr="006E57B1">
              <w:rPr>
                <w:rFonts w:ascii="Arial" w:eastAsia="Arial Unicode MS" w:hAnsi="Arial" w:cs="Arial"/>
                <w:sz w:val="20"/>
                <w:szCs w:val="20"/>
              </w:rPr>
              <w:t>(</w:t>
            </w:r>
            <w:r w:rsidR="00DC54AB" w:rsidRPr="006E57B1">
              <w:rPr>
                <w:rFonts w:ascii="Arial" w:eastAsia="Arial Unicode MS" w:hAnsi="Arial" w:cs="Arial"/>
                <w:sz w:val="20"/>
                <w:szCs w:val="20"/>
              </w:rPr>
              <w:t>561,154</w:t>
            </w:r>
            <w:r w:rsidRPr="006E57B1">
              <w:rPr>
                <w:rFonts w:ascii="Arial" w:eastAsia="Arial Unicode MS" w:hAnsi="Arial" w:cs="Arial"/>
                <w:sz w:val="20"/>
                <w:szCs w:val="20"/>
              </w:rPr>
              <w:t>)</w:t>
            </w:r>
          </w:p>
        </w:tc>
      </w:tr>
      <w:tr w:rsidR="00F441C7" w:rsidRPr="006E57B1" w14:paraId="5464B945" w14:textId="77777777" w:rsidTr="00E4726B">
        <w:tc>
          <w:tcPr>
            <w:tcW w:w="4262" w:type="dxa"/>
            <w:hideMark/>
          </w:tcPr>
          <w:p w14:paraId="6DF06382" w14:textId="77777777" w:rsidR="00F441C7" w:rsidRPr="006E57B1" w:rsidRDefault="00F441C7" w:rsidP="00F441C7">
            <w:pPr>
              <w:ind w:left="-101"/>
              <w:rPr>
                <w:rFonts w:ascii="Arial" w:eastAsia="Times New Roman" w:hAnsi="Arial" w:cs="Arial"/>
                <w:sz w:val="20"/>
                <w:szCs w:val="20"/>
                <w:lang w:eastAsia="en-GB"/>
              </w:rPr>
            </w:pPr>
            <w:r w:rsidRPr="006E57B1">
              <w:rPr>
                <w:rFonts w:ascii="Arial" w:hAnsi="Arial" w:cs="Arial"/>
                <w:sz w:val="20"/>
                <w:szCs w:val="20"/>
                <w:lang w:eastAsia="en-GB"/>
              </w:rPr>
              <w:t>Non-cash changes:</w:t>
            </w:r>
          </w:p>
        </w:tc>
        <w:tc>
          <w:tcPr>
            <w:tcW w:w="1584" w:type="dxa"/>
            <w:shd w:val="clear" w:color="auto" w:fill="FAFAFA"/>
          </w:tcPr>
          <w:p w14:paraId="3A265D99" w14:textId="77777777" w:rsidR="00F441C7" w:rsidRPr="006E57B1" w:rsidRDefault="00F441C7" w:rsidP="00F441C7">
            <w:pPr>
              <w:ind w:left="-40" w:right="-72"/>
              <w:jc w:val="right"/>
              <w:rPr>
                <w:rFonts w:ascii="Arial" w:eastAsia="Arial Unicode MS" w:hAnsi="Arial" w:cs="Arial"/>
                <w:sz w:val="20"/>
                <w:szCs w:val="20"/>
                <w:cs/>
              </w:rPr>
            </w:pPr>
          </w:p>
        </w:tc>
        <w:tc>
          <w:tcPr>
            <w:tcW w:w="1584" w:type="dxa"/>
            <w:shd w:val="clear" w:color="auto" w:fill="FAFAFA"/>
          </w:tcPr>
          <w:p w14:paraId="6CE19BA8" w14:textId="77777777" w:rsidR="00F441C7" w:rsidRPr="006E57B1" w:rsidRDefault="00F441C7" w:rsidP="00F441C7">
            <w:pPr>
              <w:ind w:left="-40" w:right="-72"/>
              <w:jc w:val="right"/>
              <w:rPr>
                <w:rFonts w:ascii="Arial" w:eastAsia="Arial Unicode MS" w:hAnsi="Arial" w:cs="Arial"/>
                <w:sz w:val="20"/>
                <w:szCs w:val="20"/>
              </w:rPr>
            </w:pPr>
          </w:p>
        </w:tc>
        <w:tc>
          <w:tcPr>
            <w:tcW w:w="1584" w:type="dxa"/>
            <w:shd w:val="clear" w:color="auto" w:fill="FAFAFA"/>
          </w:tcPr>
          <w:p w14:paraId="261D7D82" w14:textId="77777777" w:rsidR="00F441C7" w:rsidRPr="006E57B1" w:rsidRDefault="00F441C7" w:rsidP="00F441C7">
            <w:pPr>
              <w:ind w:left="-40" w:right="-72"/>
              <w:jc w:val="right"/>
              <w:rPr>
                <w:rFonts w:ascii="Arial" w:eastAsia="Arial Unicode MS" w:hAnsi="Arial" w:cs="Arial"/>
                <w:sz w:val="20"/>
                <w:szCs w:val="20"/>
              </w:rPr>
            </w:pPr>
          </w:p>
        </w:tc>
      </w:tr>
      <w:tr w:rsidR="00F441C7" w:rsidRPr="006E57B1" w14:paraId="6131ACBB" w14:textId="77777777" w:rsidTr="00131880">
        <w:tc>
          <w:tcPr>
            <w:tcW w:w="4262" w:type="dxa"/>
            <w:vAlign w:val="bottom"/>
          </w:tcPr>
          <w:p w14:paraId="37246C20" w14:textId="6DB7A42E" w:rsidR="00F441C7" w:rsidRPr="006E57B1" w:rsidRDefault="00F441C7" w:rsidP="00F441C7">
            <w:pPr>
              <w:ind w:left="-105"/>
              <w:rPr>
                <w:rFonts w:ascii="Arial" w:hAnsi="Arial" w:cs="Arial"/>
                <w:sz w:val="20"/>
                <w:szCs w:val="20"/>
                <w:lang w:eastAsia="en-GB"/>
              </w:rPr>
            </w:pPr>
            <w:r w:rsidRPr="006E57B1">
              <w:rPr>
                <w:rFonts w:ascii="Arial" w:hAnsi="Arial" w:cs="Arial"/>
                <w:sz w:val="20"/>
                <w:szCs w:val="20"/>
                <w:cs/>
                <w:lang w:eastAsia="en-GB"/>
              </w:rPr>
              <w:t xml:space="preserve">   </w:t>
            </w:r>
            <w:r w:rsidRPr="006E57B1">
              <w:rPr>
                <w:rFonts w:ascii="Arial" w:hAnsi="Arial" w:cs="Arial"/>
                <w:sz w:val="20"/>
                <w:szCs w:val="20"/>
                <w:lang w:eastAsia="en-GB"/>
              </w:rPr>
              <w:t>Amortised deferred interest</w:t>
            </w:r>
          </w:p>
        </w:tc>
        <w:tc>
          <w:tcPr>
            <w:tcW w:w="1584" w:type="dxa"/>
            <w:tcBorders>
              <w:top w:val="nil"/>
              <w:left w:val="nil"/>
              <w:bottom w:val="single" w:sz="4" w:space="0" w:color="auto"/>
              <w:right w:val="nil"/>
            </w:tcBorders>
            <w:shd w:val="clear" w:color="auto" w:fill="FAFAFA"/>
          </w:tcPr>
          <w:p w14:paraId="0B54DC39" w14:textId="1EF70895" w:rsidR="00F441C7" w:rsidRPr="006E57B1" w:rsidRDefault="00F441C7" w:rsidP="00F441C7">
            <w:pPr>
              <w:ind w:left="-40" w:right="-72"/>
              <w:jc w:val="right"/>
              <w:rPr>
                <w:rFonts w:ascii="Arial" w:eastAsia="Arial Unicode MS" w:hAnsi="Arial" w:cs="Arial"/>
                <w:sz w:val="20"/>
                <w:szCs w:val="20"/>
              </w:rPr>
            </w:pPr>
            <w:r w:rsidRPr="006E57B1">
              <w:rPr>
                <w:rFonts w:ascii="Arial" w:eastAsia="Arial Unicode MS" w:hAnsi="Arial" w:cs="Arial"/>
                <w:sz w:val="20"/>
                <w:szCs w:val="20"/>
              </w:rPr>
              <w:t>-</w:t>
            </w:r>
          </w:p>
        </w:tc>
        <w:tc>
          <w:tcPr>
            <w:tcW w:w="1584" w:type="dxa"/>
            <w:tcBorders>
              <w:top w:val="nil"/>
              <w:left w:val="nil"/>
              <w:bottom w:val="single" w:sz="4" w:space="0" w:color="auto"/>
              <w:right w:val="nil"/>
            </w:tcBorders>
            <w:shd w:val="clear" w:color="auto" w:fill="FAFAFA"/>
          </w:tcPr>
          <w:p w14:paraId="51912CF4" w14:textId="06110929" w:rsidR="00F441C7" w:rsidRPr="006E57B1" w:rsidRDefault="00F441C7" w:rsidP="00F441C7">
            <w:pPr>
              <w:ind w:left="-40" w:right="-72"/>
              <w:jc w:val="right"/>
              <w:rPr>
                <w:rFonts w:ascii="Arial" w:eastAsia="Arial Unicode MS" w:hAnsi="Arial" w:cs="Arial"/>
                <w:sz w:val="20"/>
                <w:szCs w:val="20"/>
                <w:cs/>
              </w:rPr>
            </w:pPr>
            <w:r w:rsidRPr="006E57B1">
              <w:rPr>
                <w:rFonts w:ascii="Arial" w:eastAsia="Arial Unicode MS" w:hAnsi="Arial" w:cs="Arial"/>
                <w:sz w:val="20"/>
                <w:szCs w:val="20"/>
              </w:rPr>
              <w:t>561,154</w:t>
            </w:r>
          </w:p>
        </w:tc>
        <w:tc>
          <w:tcPr>
            <w:tcW w:w="1584" w:type="dxa"/>
            <w:tcBorders>
              <w:top w:val="nil"/>
              <w:left w:val="nil"/>
              <w:bottom w:val="single" w:sz="4" w:space="0" w:color="auto"/>
              <w:right w:val="nil"/>
            </w:tcBorders>
            <w:shd w:val="clear" w:color="auto" w:fill="FAFAFA"/>
          </w:tcPr>
          <w:p w14:paraId="497679F6" w14:textId="569912E1" w:rsidR="00F441C7" w:rsidRPr="006E57B1" w:rsidRDefault="00F441C7" w:rsidP="00F441C7">
            <w:pPr>
              <w:ind w:left="-40" w:right="-72"/>
              <w:jc w:val="right"/>
              <w:rPr>
                <w:rFonts w:ascii="Arial" w:eastAsia="Arial Unicode MS" w:hAnsi="Arial" w:cs="Arial"/>
                <w:sz w:val="20"/>
                <w:szCs w:val="20"/>
              </w:rPr>
            </w:pPr>
            <w:r w:rsidRPr="006E57B1">
              <w:rPr>
                <w:rFonts w:ascii="Arial" w:eastAsia="Arial Unicode MS" w:hAnsi="Arial" w:cs="Arial"/>
                <w:sz w:val="20"/>
                <w:szCs w:val="20"/>
              </w:rPr>
              <w:t>561,154</w:t>
            </w:r>
          </w:p>
        </w:tc>
      </w:tr>
      <w:tr w:rsidR="00F441C7" w:rsidRPr="006E57B1" w14:paraId="4EA1226A" w14:textId="77777777" w:rsidTr="00131880">
        <w:tc>
          <w:tcPr>
            <w:tcW w:w="4262" w:type="dxa"/>
            <w:vAlign w:val="bottom"/>
            <w:hideMark/>
          </w:tcPr>
          <w:p w14:paraId="49BC5E05" w14:textId="4976294A" w:rsidR="00F441C7" w:rsidRPr="006E57B1" w:rsidRDefault="00F441C7" w:rsidP="00F441C7">
            <w:pPr>
              <w:ind w:left="-101"/>
              <w:rPr>
                <w:rFonts w:ascii="Arial" w:eastAsia="Times New Roman" w:hAnsi="Arial" w:cs="Arial"/>
                <w:sz w:val="20"/>
                <w:szCs w:val="20"/>
                <w:lang w:eastAsia="en-GB"/>
              </w:rPr>
            </w:pPr>
          </w:p>
        </w:tc>
        <w:tc>
          <w:tcPr>
            <w:tcW w:w="1584" w:type="dxa"/>
            <w:tcBorders>
              <w:top w:val="single" w:sz="4" w:space="0" w:color="auto"/>
              <w:left w:val="nil"/>
              <w:right w:val="nil"/>
            </w:tcBorders>
            <w:shd w:val="clear" w:color="auto" w:fill="FAFAFA"/>
          </w:tcPr>
          <w:p w14:paraId="5A6FC8B8" w14:textId="551AD6C5" w:rsidR="00F441C7" w:rsidRPr="006E57B1" w:rsidRDefault="00F441C7" w:rsidP="00F441C7">
            <w:pPr>
              <w:ind w:left="-40" w:right="-72"/>
              <w:jc w:val="right"/>
              <w:rPr>
                <w:rFonts w:ascii="Arial" w:eastAsia="Arial Unicode MS" w:hAnsi="Arial" w:cs="Arial"/>
                <w:sz w:val="20"/>
                <w:szCs w:val="20"/>
                <w:cs/>
              </w:rPr>
            </w:pPr>
          </w:p>
        </w:tc>
        <w:tc>
          <w:tcPr>
            <w:tcW w:w="1584" w:type="dxa"/>
            <w:tcBorders>
              <w:top w:val="single" w:sz="4" w:space="0" w:color="auto"/>
              <w:left w:val="nil"/>
              <w:right w:val="nil"/>
            </w:tcBorders>
            <w:shd w:val="clear" w:color="auto" w:fill="FAFAFA"/>
          </w:tcPr>
          <w:p w14:paraId="0D74320F" w14:textId="01AE2A13" w:rsidR="00F441C7" w:rsidRPr="006E57B1" w:rsidRDefault="00F441C7" w:rsidP="00F441C7">
            <w:pPr>
              <w:ind w:left="-40" w:right="-72"/>
              <w:jc w:val="right"/>
              <w:rPr>
                <w:rFonts w:ascii="Arial" w:eastAsia="Arial Unicode MS" w:hAnsi="Arial" w:cs="Arial"/>
                <w:sz w:val="20"/>
                <w:szCs w:val="20"/>
                <w:cs/>
              </w:rPr>
            </w:pPr>
          </w:p>
        </w:tc>
        <w:tc>
          <w:tcPr>
            <w:tcW w:w="1584" w:type="dxa"/>
            <w:tcBorders>
              <w:top w:val="single" w:sz="4" w:space="0" w:color="auto"/>
              <w:left w:val="nil"/>
              <w:right w:val="nil"/>
            </w:tcBorders>
            <w:shd w:val="clear" w:color="auto" w:fill="FAFAFA"/>
          </w:tcPr>
          <w:p w14:paraId="3DB11C8D" w14:textId="1190BA9A" w:rsidR="00F441C7" w:rsidRPr="006E57B1" w:rsidRDefault="00F441C7" w:rsidP="00F441C7">
            <w:pPr>
              <w:ind w:left="-40" w:right="-72"/>
              <w:jc w:val="right"/>
              <w:rPr>
                <w:rFonts w:ascii="Arial" w:eastAsia="Arial Unicode MS" w:hAnsi="Arial" w:cs="Arial"/>
                <w:sz w:val="20"/>
                <w:szCs w:val="20"/>
              </w:rPr>
            </w:pPr>
          </w:p>
        </w:tc>
      </w:tr>
      <w:tr w:rsidR="00F441C7" w:rsidRPr="006E57B1" w14:paraId="1558AAB2" w14:textId="77777777" w:rsidTr="00131880">
        <w:tc>
          <w:tcPr>
            <w:tcW w:w="4262" w:type="dxa"/>
          </w:tcPr>
          <w:p w14:paraId="16B22A81" w14:textId="7853530D" w:rsidR="00F441C7" w:rsidRPr="006E57B1" w:rsidRDefault="00F441C7" w:rsidP="00F441C7">
            <w:pPr>
              <w:ind w:left="-101"/>
              <w:rPr>
                <w:rFonts w:ascii="Arial" w:hAnsi="Arial" w:cs="Arial"/>
                <w:sz w:val="18"/>
                <w:szCs w:val="18"/>
                <w:lang w:eastAsia="en-GB"/>
              </w:rPr>
            </w:pPr>
            <w:r w:rsidRPr="006E57B1">
              <w:rPr>
                <w:rFonts w:ascii="Arial" w:eastAsia="Arial Unicode MS" w:hAnsi="Arial" w:cs="Arial"/>
                <w:sz w:val="20"/>
                <w:szCs w:val="20"/>
              </w:rPr>
              <w:t>Closing net book value</w:t>
            </w:r>
          </w:p>
        </w:tc>
        <w:tc>
          <w:tcPr>
            <w:tcW w:w="1584" w:type="dxa"/>
            <w:tcBorders>
              <w:top w:val="nil"/>
              <w:left w:val="nil"/>
              <w:bottom w:val="single" w:sz="4" w:space="0" w:color="auto"/>
              <w:right w:val="nil"/>
            </w:tcBorders>
            <w:shd w:val="clear" w:color="auto" w:fill="FAFAFA"/>
          </w:tcPr>
          <w:p w14:paraId="4C156337" w14:textId="2FA617E7" w:rsidR="00F441C7" w:rsidRPr="006E57B1" w:rsidRDefault="00F441C7" w:rsidP="00F441C7">
            <w:pPr>
              <w:ind w:left="-40" w:right="-72"/>
              <w:jc w:val="right"/>
              <w:rPr>
                <w:rFonts w:ascii="Arial" w:eastAsia="Arial Unicode MS" w:hAnsi="Arial" w:cs="Arial"/>
                <w:sz w:val="18"/>
                <w:szCs w:val="18"/>
              </w:rPr>
            </w:pPr>
            <w:r w:rsidRPr="006E57B1">
              <w:rPr>
                <w:rFonts w:ascii="Arial" w:eastAsia="Arial Unicode MS" w:hAnsi="Arial" w:cs="Arial"/>
                <w:sz w:val="20"/>
                <w:szCs w:val="20"/>
              </w:rPr>
              <w:t>17,429,740</w:t>
            </w:r>
          </w:p>
        </w:tc>
        <w:tc>
          <w:tcPr>
            <w:tcW w:w="1584" w:type="dxa"/>
            <w:tcBorders>
              <w:top w:val="nil"/>
              <w:left w:val="nil"/>
              <w:bottom w:val="single" w:sz="4" w:space="0" w:color="auto"/>
              <w:right w:val="nil"/>
            </w:tcBorders>
            <w:shd w:val="clear" w:color="auto" w:fill="FAFAFA"/>
          </w:tcPr>
          <w:p w14:paraId="6B8C1257" w14:textId="11EFCE44" w:rsidR="00F441C7" w:rsidRPr="006E57B1" w:rsidRDefault="00F441C7" w:rsidP="00F441C7">
            <w:pPr>
              <w:ind w:left="-40" w:right="-72"/>
              <w:jc w:val="right"/>
              <w:rPr>
                <w:rFonts w:ascii="Arial" w:eastAsia="Arial Unicode MS" w:hAnsi="Arial" w:cs="Arial"/>
                <w:sz w:val="18"/>
                <w:szCs w:val="18"/>
              </w:rPr>
            </w:pPr>
            <w:r w:rsidRPr="006E57B1">
              <w:rPr>
                <w:rFonts w:ascii="Arial" w:eastAsia="Arial Unicode MS" w:hAnsi="Arial" w:cs="Arial"/>
                <w:sz w:val="20"/>
                <w:szCs w:val="20"/>
              </w:rPr>
              <w:t>(1,150,352)</w:t>
            </w:r>
          </w:p>
        </w:tc>
        <w:tc>
          <w:tcPr>
            <w:tcW w:w="1584" w:type="dxa"/>
            <w:tcBorders>
              <w:top w:val="nil"/>
              <w:left w:val="nil"/>
              <w:bottom w:val="single" w:sz="4" w:space="0" w:color="auto"/>
              <w:right w:val="nil"/>
            </w:tcBorders>
            <w:shd w:val="clear" w:color="auto" w:fill="FAFAFA"/>
          </w:tcPr>
          <w:p w14:paraId="77A879E1" w14:textId="37C8B5E9" w:rsidR="00F441C7" w:rsidRPr="006E57B1" w:rsidRDefault="00F441C7" w:rsidP="00F441C7">
            <w:pPr>
              <w:ind w:left="-40" w:right="-72"/>
              <w:jc w:val="right"/>
              <w:rPr>
                <w:rFonts w:ascii="Arial" w:eastAsia="Arial Unicode MS" w:hAnsi="Arial" w:cs="Arial"/>
                <w:sz w:val="18"/>
                <w:szCs w:val="18"/>
              </w:rPr>
            </w:pPr>
            <w:r w:rsidRPr="006E57B1">
              <w:rPr>
                <w:rFonts w:ascii="Arial" w:eastAsia="Arial Unicode MS" w:hAnsi="Arial" w:cs="Arial"/>
                <w:sz w:val="20"/>
                <w:szCs w:val="20"/>
              </w:rPr>
              <w:t>16,279,388</w:t>
            </w:r>
          </w:p>
        </w:tc>
      </w:tr>
    </w:tbl>
    <w:p w14:paraId="17ACADFC" w14:textId="071F231F" w:rsidR="00EA7593" w:rsidRDefault="00EA7593" w:rsidP="006E57B1">
      <w:pPr>
        <w:rPr>
          <w:rFonts w:ascii="Arial" w:eastAsia="Arial Unicode MS" w:hAnsi="Arial" w:cs="Arial"/>
          <w:sz w:val="20"/>
          <w:szCs w:val="20"/>
        </w:rPr>
      </w:pPr>
    </w:p>
    <w:p w14:paraId="50931F66" w14:textId="77777777" w:rsidR="006E57B1" w:rsidRPr="006E57B1" w:rsidRDefault="006E57B1" w:rsidP="006E57B1">
      <w:pPr>
        <w:rPr>
          <w:rFonts w:ascii="Arial" w:eastAsia="Arial Unicode MS" w:hAnsi="Arial" w:cs="Arial"/>
          <w:sz w:val="20"/>
          <w:szCs w:val="20"/>
        </w:rPr>
      </w:pPr>
    </w:p>
    <w:tbl>
      <w:tblPr>
        <w:tblW w:w="9029" w:type="dxa"/>
        <w:shd w:val="clear" w:color="auto" w:fill="FFA543"/>
        <w:tblLook w:val="04A0" w:firstRow="1" w:lastRow="0" w:firstColumn="1" w:lastColumn="0" w:noHBand="0" w:noVBand="1"/>
      </w:tblPr>
      <w:tblGrid>
        <w:gridCol w:w="9029"/>
      </w:tblGrid>
      <w:tr w:rsidR="00071210" w:rsidRPr="006E57B1" w14:paraId="201FDCCF" w14:textId="77777777" w:rsidTr="00231398">
        <w:trPr>
          <w:trHeight w:val="386"/>
        </w:trPr>
        <w:tc>
          <w:tcPr>
            <w:tcW w:w="9029" w:type="dxa"/>
            <w:shd w:val="clear" w:color="auto" w:fill="FFA543"/>
            <w:vAlign w:val="center"/>
          </w:tcPr>
          <w:p w14:paraId="195D01EF" w14:textId="5B6BB333" w:rsidR="00071210" w:rsidRPr="006E57B1" w:rsidRDefault="00AE1522" w:rsidP="00B6400D">
            <w:pPr>
              <w:ind w:left="432" w:hanging="432"/>
              <w:jc w:val="thaiDistribute"/>
              <w:rPr>
                <w:rFonts w:ascii="Arial" w:eastAsia="Arial Unicode MS" w:hAnsi="Arial" w:cs="Arial"/>
                <w:b/>
                <w:bCs/>
                <w:color w:val="FFFFFF"/>
                <w:sz w:val="20"/>
                <w:szCs w:val="20"/>
                <w:cs/>
              </w:rPr>
            </w:pPr>
            <w:r w:rsidRPr="006E57B1">
              <w:rPr>
                <w:rFonts w:ascii="Arial" w:eastAsia="Arial Unicode MS" w:hAnsi="Arial" w:cs="Arial"/>
                <w:b/>
                <w:bCs/>
                <w:color w:val="FFFFFF"/>
                <w:sz w:val="20"/>
                <w:szCs w:val="20"/>
              </w:rPr>
              <w:t>1</w:t>
            </w:r>
            <w:r w:rsidR="00F441C7" w:rsidRPr="006E57B1">
              <w:rPr>
                <w:rFonts w:ascii="Arial" w:eastAsia="Arial Unicode MS" w:hAnsi="Arial" w:cs="Arial"/>
                <w:b/>
                <w:bCs/>
                <w:color w:val="FFFFFF"/>
                <w:sz w:val="20"/>
                <w:szCs w:val="20"/>
              </w:rPr>
              <w:t>5</w:t>
            </w:r>
            <w:r w:rsidR="00071210" w:rsidRPr="006E57B1">
              <w:rPr>
                <w:rFonts w:ascii="Arial" w:eastAsia="Arial Unicode MS" w:hAnsi="Arial" w:cs="Arial"/>
                <w:b/>
                <w:bCs/>
                <w:color w:val="FFFFFF"/>
                <w:sz w:val="20"/>
                <w:szCs w:val="20"/>
              </w:rPr>
              <w:tab/>
            </w:r>
            <w:r w:rsidR="009741E4" w:rsidRPr="006E57B1">
              <w:rPr>
                <w:rFonts w:ascii="Arial" w:eastAsia="Arial Unicode MS" w:hAnsi="Arial" w:cs="Arial"/>
                <w:b/>
                <w:bCs/>
                <w:color w:val="FFFFFF"/>
                <w:sz w:val="20"/>
                <w:szCs w:val="20"/>
              </w:rPr>
              <w:t>Income tax expense</w:t>
            </w:r>
          </w:p>
        </w:tc>
      </w:tr>
    </w:tbl>
    <w:p w14:paraId="0166ABE9" w14:textId="77777777" w:rsidR="00542A8B" w:rsidRPr="006E57B1" w:rsidRDefault="00542A8B" w:rsidP="009741E4">
      <w:pPr>
        <w:rPr>
          <w:rFonts w:ascii="Arial" w:eastAsia="Arial Unicode MS" w:hAnsi="Arial" w:cs="Arial"/>
          <w:sz w:val="20"/>
          <w:szCs w:val="20"/>
        </w:rPr>
      </w:pPr>
    </w:p>
    <w:p w14:paraId="5ADDB60A" w14:textId="3277364D" w:rsidR="009741E4" w:rsidRPr="006E57B1" w:rsidRDefault="009741E4" w:rsidP="009741E4">
      <w:pPr>
        <w:rPr>
          <w:rFonts w:ascii="Arial" w:eastAsia="Arial Unicode MS" w:hAnsi="Arial" w:cs="Arial"/>
          <w:sz w:val="20"/>
          <w:szCs w:val="20"/>
        </w:rPr>
      </w:pPr>
      <w:r w:rsidRPr="006E57B1">
        <w:rPr>
          <w:rFonts w:ascii="Arial" w:eastAsia="Arial Unicode MS" w:hAnsi="Arial" w:cs="Arial"/>
          <w:sz w:val="20"/>
          <w:szCs w:val="20"/>
        </w:rPr>
        <w:t xml:space="preserve">Income tax expense is recognised based on management’s estimate of the weighted average effective annual income tax rate expected for the full financial year. The estimated average annual tax rate used for the interim period ended </w:t>
      </w:r>
      <w:r w:rsidR="0092093B" w:rsidRPr="006E57B1">
        <w:rPr>
          <w:rFonts w:ascii="Arial" w:eastAsia="Arial Unicode MS" w:hAnsi="Arial" w:cs="Arial"/>
          <w:sz w:val="20"/>
          <w:szCs w:val="20"/>
        </w:rPr>
        <w:t>30 June</w:t>
      </w:r>
      <w:r w:rsidR="00AC512A" w:rsidRPr="006E57B1">
        <w:rPr>
          <w:rFonts w:ascii="Arial" w:eastAsia="Arial Unicode MS" w:hAnsi="Arial" w:cs="Arial"/>
          <w:sz w:val="20"/>
          <w:szCs w:val="20"/>
        </w:rPr>
        <w:t xml:space="preserve"> </w:t>
      </w:r>
      <w:r w:rsidR="00AE1522" w:rsidRPr="006E57B1">
        <w:rPr>
          <w:rFonts w:ascii="Arial" w:eastAsia="Arial Unicode MS" w:hAnsi="Arial" w:cs="Arial"/>
          <w:sz w:val="20"/>
          <w:szCs w:val="20"/>
        </w:rPr>
        <w:t>2022</w:t>
      </w:r>
      <w:r w:rsidRPr="006E57B1">
        <w:rPr>
          <w:rFonts w:ascii="Arial" w:eastAsia="Arial Unicode MS" w:hAnsi="Arial" w:cs="Arial"/>
          <w:sz w:val="20"/>
          <w:szCs w:val="20"/>
        </w:rPr>
        <w:t xml:space="preserve"> is </w:t>
      </w:r>
      <w:r w:rsidR="00D13482" w:rsidRPr="006E57B1">
        <w:rPr>
          <w:rFonts w:ascii="Arial" w:eastAsia="Arial Unicode MS" w:hAnsi="Arial" w:cs="Arial"/>
          <w:sz w:val="20"/>
          <w:szCs w:val="20"/>
        </w:rPr>
        <w:t>20.33</w:t>
      </w:r>
      <w:r w:rsidRPr="006E57B1">
        <w:rPr>
          <w:rFonts w:ascii="Arial" w:eastAsia="Arial Unicode MS" w:hAnsi="Arial" w:cs="Arial"/>
          <w:sz w:val="20"/>
          <w:szCs w:val="20"/>
        </w:rPr>
        <w:t>%</w:t>
      </w:r>
      <w:r w:rsidR="002D7EC9" w:rsidRPr="006E57B1">
        <w:rPr>
          <w:rFonts w:ascii="Arial" w:eastAsia="Arial Unicode MS" w:hAnsi="Arial" w:cs="Arial"/>
          <w:sz w:val="20"/>
          <w:szCs w:val="20"/>
        </w:rPr>
        <w:t xml:space="preserve"> (</w:t>
      </w:r>
      <w:r w:rsidR="0092093B" w:rsidRPr="006E57B1">
        <w:rPr>
          <w:rFonts w:ascii="Arial" w:eastAsia="Arial Unicode MS" w:hAnsi="Arial" w:cs="Arial"/>
          <w:sz w:val="20"/>
          <w:szCs w:val="20"/>
        </w:rPr>
        <w:t>30 June</w:t>
      </w:r>
      <w:r w:rsidR="002D7EC9" w:rsidRPr="006E57B1">
        <w:rPr>
          <w:rFonts w:ascii="Arial" w:eastAsia="Arial Unicode MS" w:hAnsi="Arial" w:cs="Arial"/>
          <w:sz w:val="20"/>
          <w:szCs w:val="20"/>
        </w:rPr>
        <w:t xml:space="preserve"> </w:t>
      </w:r>
      <w:proofErr w:type="gramStart"/>
      <w:r w:rsidR="00AE1522" w:rsidRPr="006E57B1">
        <w:rPr>
          <w:rFonts w:ascii="Arial" w:eastAsia="Arial Unicode MS" w:hAnsi="Arial" w:cs="Arial"/>
          <w:sz w:val="20"/>
          <w:szCs w:val="20"/>
        </w:rPr>
        <w:t>2021</w:t>
      </w:r>
      <w:r w:rsidR="00360691" w:rsidRPr="006E57B1">
        <w:rPr>
          <w:rFonts w:ascii="Arial" w:eastAsia="Arial Unicode MS" w:hAnsi="Arial" w:cs="Arial"/>
          <w:sz w:val="20"/>
          <w:szCs w:val="20"/>
        </w:rPr>
        <w:t xml:space="preserve"> </w:t>
      </w:r>
      <w:r w:rsidR="002D7EC9" w:rsidRPr="006E57B1">
        <w:rPr>
          <w:rFonts w:ascii="Arial" w:eastAsia="Arial Unicode MS" w:hAnsi="Arial" w:cs="Arial"/>
          <w:sz w:val="20"/>
          <w:szCs w:val="20"/>
        </w:rPr>
        <w:t>:</w:t>
      </w:r>
      <w:proofErr w:type="gramEnd"/>
      <w:r w:rsidR="002D7EC9" w:rsidRPr="006E57B1">
        <w:rPr>
          <w:rFonts w:ascii="Arial" w:eastAsia="Arial Unicode MS" w:hAnsi="Arial" w:cs="Arial"/>
          <w:sz w:val="20"/>
          <w:szCs w:val="20"/>
        </w:rPr>
        <w:t xml:space="preserve"> </w:t>
      </w:r>
      <w:r w:rsidR="00D621AC" w:rsidRPr="006E57B1">
        <w:rPr>
          <w:rFonts w:ascii="Arial" w:eastAsia="Arial Unicode MS" w:hAnsi="Arial" w:cs="Arial"/>
          <w:sz w:val="20"/>
          <w:szCs w:val="20"/>
        </w:rPr>
        <w:t>20.08</w:t>
      </w:r>
      <w:r w:rsidR="002D7EC9" w:rsidRPr="006E57B1">
        <w:rPr>
          <w:rFonts w:ascii="Arial" w:eastAsia="Arial Unicode MS" w:hAnsi="Arial" w:cs="Arial"/>
          <w:sz w:val="20"/>
          <w:szCs w:val="20"/>
        </w:rPr>
        <w:t>%).</w:t>
      </w:r>
    </w:p>
    <w:p w14:paraId="1F6F6AE1" w14:textId="10640019" w:rsidR="00AE1522" w:rsidRPr="006E57B1" w:rsidRDefault="00AE1522" w:rsidP="009741E4">
      <w:pPr>
        <w:rPr>
          <w:rFonts w:ascii="Arial" w:eastAsia="Arial Unicode MS" w:hAnsi="Arial" w:cs="Arial"/>
          <w:sz w:val="20"/>
          <w:szCs w:val="20"/>
        </w:rPr>
      </w:pPr>
    </w:p>
    <w:p w14:paraId="6764880F" w14:textId="77777777" w:rsidR="00AE1522" w:rsidRPr="006E57B1" w:rsidRDefault="00AE1522" w:rsidP="009741E4">
      <w:pPr>
        <w:rPr>
          <w:rFonts w:ascii="Arial" w:eastAsia="Arial Unicode MS" w:hAnsi="Arial" w:cs="Arial"/>
          <w:sz w:val="20"/>
          <w:szCs w:val="20"/>
        </w:rPr>
      </w:pPr>
    </w:p>
    <w:tbl>
      <w:tblPr>
        <w:tblW w:w="9043" w:type="dxa"/>
        <w:shd w:val="clear" w:color="auto" w:fill="FFA543"/>
        <w:tblLook w:val="04A0" w:firstRow="1" w:lastRow="0" w:firstColumn="1" w:lastColumn="0" w:noHBand="0" w:noVBand="1"/>
      </w:tblPr>
      <w:tblGrid>
        <w:gridCol w:w="9043"/>
      </w:tblGrid>
      <w:tr w:rsidR="00F943FE" w:rsidRPr="006E57B1" w14:paraId="4EAC2BDA" w14:textId="77777777" w:rsidTr="00E445B4">
        <w:trPr>
          <w:trHeight w:val="386"/>
        </w:trPr>
        <w:tc>
          <w:tcPr>
            <w:tcW w:w="9043" w:type="dxa"/>
            <w:shd w:val="clear" w:color="auto" w:fill="FFA543"/>
            <w:vAlign w:val="center"/>
          </w:tcPr>
          <w:p w14:paraId="36DCC632" w14:textId="54A970CD" w:rsidR="00F943FE" w:rsidRPr="006E57B1" w:rsidRDefault="00AE1522" w:rsidP="00B6400D">
            <w:pPr>
              <w:ind w:left="432" w:hanging="432"/>
              <w:jc w:val="thaiDistribute"/>
              <w:rPr>
                <w:rFonts w:ascii="Arial" w:eastAsia="Arial Unicode MS" w:hAnsi="Arial" w:cs="Arial"/>
                <w:b/>
                <w:bCs/>
                <w:color w:val="FFFFFF"/>
                <w:sz w:val="20"/>
                <w:szCs w:val="20"/>
                <w:cs/>
              </w:rPr>
            </w:pPr>
            <w:r w:rsidRPr="006E57B1">
              <w:rPr>
                <w:rFonts w:ascii="Arial" w:eastAsia="Arial Unicode MS" w:hAnsi="Arial" w:cs="Arial"/>
                <w:b/>
                <w:bCs/>
                <w:color w:val="FFFFFF"/>
                <w:sz w:val="20"/>
                <w:szCs w:val="20"/>
              </w:rPr>
              <w:t>1</w:t>
            </w:r>
            <w:r w:rsidR="00F441C7" w:rsidRPr="006E57B1">
              <w:rPr>
                <w:rFonts w:ascii="Arial" w:eastAsia="Arial Unicode MS" w:hAnsi="Arial" w:cs="Arial"/>
                <w:b/>
                <w:bCs/>
                <w:color w:val="FFFFFF"/>
                <w:sz w:val="20"/>
                <w:szCs w:val="20"/>
              </w:rPr>
              <w:t>6</w:t>
            </w:r>
            <w:r w:rsidR="00F943FE" w:rsidRPr="006E57B1">
              <w:rPr>
                <w:rFonts w:ascii="Arial" w:eastAsia="Arial Unicode MS" w:hAnsi="Arial" w:cs="Arial"/>
                <w:b/>
                <w:bCs/>
                <w:color w:val="FFFFFF"/>
                <w:sz w:val="20"/>
                <w:szCs w:val="20"/>
              </w:rPr>
              <w:tab/>
            </w:r>
            <w:r w:rsidR="009741E4" w:rsidRPr="006E57B1">
              <w:rPr>
                <w:rFonts w:ascii="Arial" w:eastAsia="Arial Unicode MS" w:hAnsi="Arial" w:cs="Arial"/>
                <w:b/>
                <w:bCs/>
                <w:color w:val="FFFFFF"/>
                <w:sz w:val="20"/>
                <w:szCs w:val="20"/>
              </w:rPr>
              <w:t>Revenue</w:t>
            </w:r>
          </w:p>
        </w:tc>
      </w:tr>
    </w:tbl>
    <w:p w14:paraId="3E1B332C" w14:textId="77777777" w:rsidR="00542A8B" w:rsidRPr="006E57B1" w:rsidRDefault="00542A8B" w:rsidP="00B6400D">
      <w:pPr>
        <w:jc w:val="thaiDistribute"/>
        <w:rPr>
          <w:rFonts w:ascii="Arial" w:hAnsi="Arial" w:cs="Arial"/>
          <w:sz w:val="20"/>
          <w:szCs w:val="20"/>
        </w:rPr>
      </w:pPr>
    </w:p>
    <w:p w14:paraId="3486E4D2" w14:textId="304B114F" w:rsidR="009741E4" w:rsidRPr="006E57B1" w:rsidRDefault="009741E4" w:rsidP="00B6400D">
      <w:pPr>
        <w:jc w:val="thaiDistribute"/>
        <w:rPr>
          <w:rFonts w:ascii="Arial" w:hAnsi="Arial" w:cs="Arial"/>
          <w:spacing w:val="-4"/>
          <w:sz w:val="20"/>
          <w:szCs w:val="20"/>
        </w:rPr>
      </w:pPr>
      <w:r w:rsidRPr="006E57B1">
        <w:rPr>
          <w:rFonts w:ascii="Arial" w:hAnsi="Arial" w:cs="Arial"/>
          <w:spacing w:val="-4"/>
          <w:sz w:val="20"/>
          <w:szCs w:val="20"/>
        </w:rPr>
        <w:t xml:space="preserve">Revenue for </w:t>
      </w:r>
      <w:r w:rsidR="0092093B" w:rsidRPr="006E57B1">
        <w:rPr>
          <w:rFonts w:ascii="Arial" w:hAnsi="Arial" w:cs="Arial"/>
          <w:spacing w:val="-4"/>
          <w:sz w:val="20"/>
          <w:szCs w:val="20"/>
        </w:rPr>
        <w:t>six-month</w:t>
      </w:r>
      <w:r w:rsidRPr="006E57B1">
        <w:rPr>
          <w:rFonts w:ascii="Arial" w:hAnsi="Arial" w:cs="Arial"/>
          <w:spacing w:val="-4"/>
          <w:sz w:val="20"/>
          <w:szCs w:val="20"/>
        </w:rPr>
        <w:t xml:space="preserve"> period</w:t>
      </w:r>
      <w:r w:rsidR="00F72C03" w:rsidRPr="006E57B1">
        <w:rPr>
          <w:rFonts w:ascii="Arial" w:hAnsi="Arial" w:cs="Arial"/>
          <w:spacing w:val="-4"/>
          <w:sz w:val="20"/>
          <w:szCs w:val="20"/>
        </w:rPr>
        <w:t>s</w:t>
      </w:r>
      <w:r w:rsidRPr="006E57B1">
        <w:rPr>
          <w:rFonts w:ascii="Arial" w:hAnsi="Arial" w:cs="Arial"/>
          <w:spacing w:val="-4"/>
          <w:sz w:val="20"/>
          <w:szCs w:val="20"/>
        </w:rPr>
        <w:t xml:space="preserve"> ended </w:t>
      </w:r>
      <w:r w:rsidR="0092093B" w:rsidRPr="006E57B1">
        <w:rPr>
          <w:rFonts w:ascii="Arial" w:hAnsi="Arial" w:cs="Arial"/>
          <w:spacing w:val="-4"/>
          <w:sz w:val="20"/>
          <w:szCs w:val="20"/>
        </w:rPr>
        <w:t>30 June</w:t>
      </w:r>
      <w:r w:rsidR="00AC512A" w:rsidRPr="006E57B1">
        <w:rPr>
          <w:rFonts w:ascii="Arial" w:hAnsi="Arial" w:cs="Arial"/>
          <w:spacing w:val="-4"/>
          <w:sz w:val="20"/>
          <w:szCs w:val="20"/>
        </w:rPr>
        <w:t xml:space="preserve"> </w:t>
      </w:r>
      <w:r w:rsidR="00AE1522" w:rsidRPr="006E57B1">
        <w:rPr>
          <w:rFonts w:ascii="Arial" w:hAnsi="Arial" w:cs="Arial"/>
          <w:spacing w:val="-4"/>
          <w:sz w:val="20"/>
          <w:szCs w:val="20"/>
        </w:rPr>
        <w:t>2022</w:t>
      </w:r>
      <w:r w:rsidRPr="006E57B1">
        <w:rPr>
          <w:rFonts w:ascii="Arial" w:hAnsi="Arial" w:cs="Arial"/>
          <w:spacing w:val="-4"/>
          <w:sz w:val="20"/>
          <w:szCs w:val="20"/>
        </w:rPr>
        <w:t xml:space="preserve"> and </w:t>
      </w:r>
      <w:r w:rsidR="0092093B" w:rsidRPr="006E57B1">
        <w:rPr>
          <w:rFonts w:ascii="Arial" w:hAnsi="Arial" w:cs="Arial"/>
          <w:spacing w:val="-4"/>
          <w:sz w:val="20"/>
          <w:szCs w:val="20"/>
        </w:rPr>
        <w:t>30 June</w:t>
      </w:r>
      <w:r w:rsidRPr="006E57B1">
        <w:rPr>
          <w:rFonts w:ascii="Arial" w:hAnsi="Arial" w:cs="Arial"/>
          <w:spacing w:val="-4"/>
          <w:sz w:val="20"/>
          <w:szCs w:val="20"/>
        </w:rPr>
        <w:t xml:space="preserve"> </w:t>
      </w:r>
      <w:r w:rsidR="00AE1522" w:rsidRPr="006E57B1">
        <w:rPr>
          <w:rFonts w:ascii="Arial" w:hAnsi="Arial" w:cs="Arial"/>
          <w:spacing w:val="-4"/>
          <w:sz w:val="20"/>
          <w:szCs w:val="20"/>
        </w:rPr>
        <w:t>2021</w:t>
      </w:r>
      <w:r w:rsidRPr="006E57B1">
        <w:rPr>
          <w:rFonts w:ascii="Arial" w:hAnsi="Arial" w:cs="Arial"/>
          <w:spacing w:val="-4"/>
          <w:sz w:val="20"/>
          <w:szCs w:val="20"/>
        </w:rPr>
        <w:t xml:space="preserve"> are classified as follow:</w:t>
      </w:r>
    </w:p>
    <w:p w14:paraId="36050ADB" w14:textId="77777777" w:rsidR="00542A8B" w:rsidRPr="006E57B1" w:rsidRDefault="00542A8B" w:rsidP="00B6400D">
      <w:pPr>
        <w:jc w:val="thaiDistribute"/>
        <w:rPr>
          <w:rFonts w:ascii="Arial" w:hAnsi="Arial" w:cs="Arial"/>
          <w:sz w:val="20"/>
          <w:szCs w:val="20"/>
        </w:rPr>
      </w:pPr>
    </w:p>
    <w:tbl>
      <w:tblPr>
        <w:tblW w:w="9018" w:type="dxa"/>
        <w:tblLayout w:type="fixed"/>
        <w:tblLook w:val="04A0" w:firstRow="1" w:lastRow="0" w:firstColumn="1" w:lastColumn="0" w:noHBand="0" w:noVBand="1"/>
      </w:tblPr>
      <w:tblGrid>
        <w:gridCol w:w="3384"/>
        <w:gridCol w:w="1368"/>
        <w:gridCol w:w="1368"/>
        <w:gridCol w:w="1530"/>
        <w:gridCol w:w="1368"/>
      </w:tblGrid>
      <w:tr w:rsidR="00D621AC" w:rsidRPr="006E57B1" w14:paraId="3E3EA973" w14:textId="77777777" w:rsidTr="00AE1522">
        <w:trPr>
          <w:trHeight w:val="20"/>
        </w:trPr>
        <w:tc>
          <w:tcPr>
            <w:tcW w:w="3384" w:type="dxa"/>
            <w:vAlign w:val="bottom"/>
          </w:tcPr>
          <w:p w14:paraId="7A7E40BB" w14:textId="77777777" w:rsidR="008153A7" w:rsidRPr="006E57B1" w:rsidRDefault="008153A7" w:rsidP="00CD09EA">
            <w:pPr>
              <w:ind w:left="-105"/>
              <w:jc w:val="thaiDistribute"/>
              <w:rPr>
                <w:rFonts w:ascii="Arial" w:hAnsi="Arial" w:cs="Arial"/>
                <w:sz w:val="18"/>
                <w:szCs w:val="18"/>
                <w:cs/>
                <w:lang w:eastAsia="x-none"/>
              </w:rPr>
            </w:pPr>
          </w:p>
        </w:tc>
        <w:tc>
          <w:tcPr>
            <w:tcW w:w="1368" w:type="dxa"/>
            <w:tcBorders>
              <w:top w:val="single" w:sz="4" w:space="0" w:color="auto"/>
              <w:left w:val="nil"/>
              <w:right w:val="nil"/>
            </w:tcBorders>
            <w:hideMark/>
          </w:tcPr>
          <w:p w14:paraId="58864995" w14:textId="77777777" w:rsidR="008153A7" w:rsidRPr="006E57B1" w:rsidRDefault="008153A7" w:rsidP="00542A8B">
            <w:pPr>
              <w:ind w:right="-72"/>
              <w:jc w:val="right"/>
              <w:rPr>
                <w:rFonts w:ascii="Arial" w:hAnsi="Arial" w:cs="Arial"/>
                <w:b/>
                <w:sz w:val="18"/>
                <w:szCs w:val="18"/>
                <w:lang w:eastAsia="x-none"/>
              </w:rPr>
            </w:pPr>
          </w:p>
        </w:tc>
        <w:tc>
          <w:tcPr>
            <w:tcW w:w="1368" w:type="dxa"/>
            <w:tcBorders>
              <w:top w:val="single" w:sz="4" w:space="0" w:color="auto"/>
              <w:left w:val="nil"/>
              <w:right w:val="nil"/>
            </w:tcBorders>
            <w:vAlign w:val="bottom"/>
          </w:tcPr>
          <w:p w14:paraId="32C1B884" w14:textId="77777777" w:rsidR="008153A7" w:rsidRPr="006E57B1" w:rsidRDefault="008153A7" w:rsidP="00542A8B">
            <w:pPr>
              <w:ind w:right="-72"/>
              <w:jc w:val="right"/>
              <w:rPr>
                <w:rFonts w:ascii="Arial" w:hAnsi="Arial" w:cs="Arial"/>
                <w:b/>
                <w:sz w:val="18"/>
                <w:szCs w:val="18"/>
                <w:lang w:eastAsia="x-none"/>
              </w:rPr>
            </w:pPr>
          </w:p>
        </w:tc>
        <w:tc>
          <w:tcPr>
            <w:tcW w:w="1530" w:type="dxa"/>
            <w:tcBorders>
              <w:top w:val="single" w:sz="4" w:space="0" w:color="auto"/>
              <w:left w:val="nil"/>
              <w:right w:val="nil"/>
            </w:tcBorders>
            <w:vAlign w:val="bottom"/>
          </w:tcPr>
          <w:p w14:paraId="4CD05C32" w14:textId="77777777" w:rsidR="008153A7" w:rsidRPr="006E57B1" w:rsidRDefault="009741E4" w:rsidP="00542A8B">
            <w:pPr>
              <w:ind w:right="-72"/>
              <w:jc w:val="right"/>
              <w:rPr>
                <w:rFonts w:ascii="Arial" w:hAnsi="Arial" w:cs="Arial"/>
                <w:b/>
                <w:sz w:val="18"/>
                <w:szCs w:val="18"/>
                <w:lang w:eastAsia="x-none"/>
              </w:rPr>
            </w:pPr>
            <w:r w:rsidRPr="006E57B1">
              <w:rPr>
                <w:rFonts w:ascii="Arial" w:hAnsi="Arial" w:cs="Arial"/>
                <w:b/>
                <w:sz w:val="18"/>
                <w:szCs w:val="18"/>
                <w:lang w:eastAsia="x-none"/>
              </w:rPr>
              <w:t>Revenue</w:t>
            </w:r>
          </w:p>
        </w:tc>
        <w:tc>
          <w:tcPr>
            <w:tcW w:w="1368" w:type="dxa"/>
            <w:tcBorders>
              <w:top w:val="single" w:sz="4" w:space="0" w:color="auto"/>
              <w:left w:val="nil"/>
              <w:right w:val="nil"/>
            </w:tcBorders>
          </w:tcPr>
          <w:p w14:paraId="706DC580" w14:textId="77777777" w:rsidR="008153A7" w:rsidRPr="006E57B1" w:rsidRDefault="008153A7" w:rsidP="00542A8B">
            <w:pPr>
              <w:ind w:right="-72"/>
              <w:jc w:val="right"/>
              <w:rPr>
                <w:rFonts w:ascii="Arial" w:hAnsi="Arial" w:cs="Arial"/>
                <w:b/>
                <w:sz w:val="18"/>
                <w:szCs w:val="18"/>
                <w:cs/>
                <w:lang w:eastAsia="x-none"/>
              </w:rPr>
            </w:pPr>
          </w:p>
        </w:tc>
      </w:tr>
      <w:tr w:rsidR="00D621AC" w:rsidRPr="006E57B1" w14:paraId="09F398C4" w14:textId="77777777" w:rsidTr="00AE1522">
        <w:trPr>
          <w:trHeight w:val="20"/>
        </w:trPr>
        <w:tc>
          <w:tcPr>
            <w:tcW w:w="3384" w:type="dxa"/>
            <w:vAlign w:val="bottom"/>
          </w:tcPr>
          <w:p w14:paraId="04F774A0" w14:textId="77777777" w:rsidR="00F62EE4" w:rsidRPr="006E57B1" w:rsidRDefault="00F62EE4" w:rsidP="00CD09EA">
            <w:pPr>
              <w:ind w:left="-105"/>
              <w:jc w:val="thaiDistribute"/>
              <w:rPr>
                <w:rFonts w:ascii="Arial" w:hAnsi="Arial" w:cs="Arial"/>
                <w:sz w:val="18"/>
                <w:szCs w:val="18"/>
                <w:cs/>
                <w:lang w:eastAsia="x-none"/>
              </w:rPr>
            </w:pPr>
          </w:p>
        </w:tc>
        <w:tc>
          <w:tcPr>
            <w:tcW w:w="1368" w:type="dxa"/>
            <w:tcBorders>
              <w:left w:val="nil"/>
              <w:bottom w:val="nil"/>
              <w:right w:val="nil"/>
            </w:tcBorders>
          </w:tcPr>
          <w:p w14:paraId="2441DB6B" w14:textId="77777777" w:rsidR="00F62EE4" w:rsidRPr="006E57B1" w:rsidRDefault="009741E4" w:rsidP="00542A8B">
            <w:pPr>
              <w:ind w:right="-72"/>
              <w:jc w:val="right"/>
              <w:rPr>
                <w:rFonts w:ascii="Arial" w:hAnsi="Arial" w:cs="Arial"/>
                <w:b/>
                <w:sz w:val="18"/>
                <w:szCs w:val="18"/>
                <w:cs/>
                <w:lang w:eastAsia="x-none"/>
              </w:rPr>
            </w:pPr>
            <w:r w:rsidRPr="006E57B1">
              <w:rPr>
                <w:rFonts w:ascii="Arial" w:hAnsi="Arial" w:cs="Arial"/>
                <w:b/>
                <w:sz w:val="18"/>
                <w:szCs w:val="18"/>
                <w:lang w:eastAsia="x-none"/>
              </w:rPr>
              <w:t>Revenue from</w:t>
            </w:r>
          </w:p>
        </w:tc>
        <w:tc>
          <w:tcPr>
            <w:tcW w:w="1368" w:type="dxa"/>
            <w:tcBorders>
              <w:left w:val="nil"/>
              <w:bottom w:val="nil"/>
              <w:right w:val="nil"/>
            </w:tcBorders>
            <w:vAlign w:val="bottom"/>
          </w:tcPr>
          <w:p w14:paraId="0D8B61AE" w14:textId="77777777" w:rsidR="00F62EE4" w:rsidRPr="006E57B1" w:rsidRDefault="009741E4" w:rsidP="00542A8B">
            <w:pPr>
              <w:ind w:right="-72"/>
              <w:jc w:val="right"/>
              <w:rPr>
                <w:rFonts w:ascii="Arial" w:hAnsi="Arial" w:cs="Arial"/>
                <w:b/>
                <w:sz w:val="18"/>
                <w:szCs w:val="18"/>
                <w:lang w:eastAsia="x-none"/>
              </w:rPr>
            </w:pPr>
            <w:r w:rsidRPr="006E57B1">
              <w:rPr>
                <w:rFonts w:ascii="Arial" w:hAnsi="Arial" w:cs="Arial"/>
                <w:b/>
                <w:sz w:val="18"/>
                <w:szCs w:val="18"/>
                <w:lang w:eastAsia="x-none"/>
              </w:rPr>
              <w:t>Revenue from</w:t>
            </w:r>
          </w:p>
        </w:tc>
        <w:tc>
          <w:tcPr>
            <w:tcW w:w="1530" w:type="dxa"/>
            <w:tcBorders>
              <w:left w:val="nil"/>
              <w:bottom w:val="nil"/>
              <w:right w:val="nil"/>
            </w:tcBorders>
            <w:vAlign w:val="bottom"/>
          </w:tcPr>
          <w:p w14:paraId="372F0077" w14:textId="7521DC2F" w:rsidR="00F62EE4" w:rsidRPr="006E57B1" w:rsidRDefault="00F72C03" w:rsidP="00E445B4">
            <w:pPr>
              <w:ind w:right="-72"/>
              <w:jc w:val="right"/>
              <w:rPr>
                <w:rFonts w:ascii="Arial" w:hAnsi="Arial" w:cs="Arial"/>
                <w:b/>
                <w:sz w:val="18"/>
                <w:szCs w:val="18"/>
                <w:cs/>
                <w:lang w:eastAsia="x-none"/>
              </w:rPr>
            </w:pPr>
            <w:r w:rsidRPr="006E57B1">
              <w:rPr>
                <w:rFonts w:ascii="Arial" w:hAnsi="Arial" w:cs="Arial"/>
                <w:b/>
                <w:sz w:val="18"/>
                <w:szCs w:val="18"/>
                <w:lang w:eastAsia="x-none"/>
              </w:rPr>
              <w:t>f</w:t>
            </w:r>
            <w:r w:rsidR="009741E4" w:rsidRPr="006E57B1">
              <w:rPr>
                <w:rFonts w:ascii="Arial" w:hAnsi="Arial" w:cs="Arial"/>
                <w:b/>
                <w:sz w:val="18"/>
                <w:szCs w:val="18"/>
                <w:lang w:eastAsia="x-none"/>
              </w:rPr>
              <w:t>rom sales of</w:t>
            </w:r>
          </w:p>
        </w:tc>
        <w:tc>
          <w:tcPr>
            <w:tcW w:w="1368" w:type="dxa"/>
            <w:tcBorders>
              <w:left w:val="nil"/>
              <w:bottom w:val="nil"/>
              <w:right w:val="nil"/>
            </w:tcBorders>
          </w:tcPr>
          <w:p w14:paraId="2131AE2C" w14:textId="77777777" w:rsidR="00F62EE4" w:rsidRPr="006E57B1" w:rsidRDefault="00F62EE4" w:rsidP="00542A8B">
            <w:pPr>
              <w:ind w:right="-72"/>
              <w:jc w:val="right"/>
              <w:rPr>
                <w:rFonts w:ascii="Arial" w:hAnsi="Arial" w:cs="Arial"/>
                <w:b/>
                <w:sz w:val="18"/>
                <w:szCs w:val="18"/>
                <w:cs/>
                <w:lang w:eastAsia="x-none"/>
              </w:rPr>
            </w:pPr>
          </w:p>
        </w:tc>
      </w:tr>
      <w:tr w:rsidR="00D621AC" w:rsidRPr="006E57B1" w14:paraId="4E4E13CF" w14:textId="77777777" w:rsidTr="00AE1522">
        <w:trPr>
          <w:trHeight w:val="20"/>
        </w:trPr>
        <w:tc>
          <w:tcPr>
            <w:tcW w:w="3384" w:type="dxa"/>
            <w:vAlign w:val="bottom"/>
          </w:tcPr>
          <w:p w14:paraId="61385551" w14:textId="77777777" w:rsidR="00F62EE4" w:rsidRPr="006E57B1" w:rsidRDefault="00F62EE4" w:rsidP="00CD09EA">
            <w:pPr>
              <w:ind w:left="-105"/>
              <w:jc w:val="thaiDistribute"/>
              <w:rPr>
                <w:rFonts w:ascii="Arial" w:hAnsi="Arial" w:cs="Arial"/>
                <w:sz w:val="18"/>
                <w:szCs w:val="18"/>
                <w:cs/>
                <w:lang w:eastAsia="x-none"/>
              </w:rPr>
            </w:pPr>
          </w:p>
        </w:tc>
        <w:tc>
          <w:tcPr>
            <w:tcW w:w="1368" w:type="dxa"/>
            <w:tcBorders>
              <w:left w:val="nil"/>
              <w:bottom w:val="nil"/>
              <w:right w:val="nil"/>
            </w:tcBorders>
          </w:tcPr>
          <w:p w14:paraId="492DF485" w14:textId="4E05BDF7" w:rsidR="00F62EE4" w:rsidRPr="006E57B1" w:rsidRDefault="00F72C03" w:rsidP="00542A8B">
            <w:pPr>
              <w:ind w:right="-72"/>
              <w:jc w:val="right"/>
              <w:rPr>
                <w:rFonts w:ascii="Arial" w:hAnsi="Arial" w:cs="Arial"/>
                <w:b/>
                <w:sz w:val="18"/>
                <w:szCs w:val="18"/>
                <w:cs/>
                <w:lang w:eastAsia="x-none"/>
              </w:rPr>
            </w:pPr>
            <w:r w:rsidRPr="006E57B1">
              <w:rPr>
                <w:rFonts w:ascii="Arial" w:hAnsi="Arial" w:cs="Arial"/>
                <w:b/>
                <w:sz w:val="18"/>
                <w:szCs w:val="18"/>
                <w:lang w:eastAsia="x-none"/>
              </w:rPr>
              <w:t>c</w:t>
            </w:r>
            <w:r w:rsidR="009741E4" w:rsidRPr="006E57B1">
              <w:rPr>
                <w:rFonts w:ascii="Arial" w:hAnsi="Arial" w:cs="Arial"/>
                <w:b/>
                <w:sz w:val="18"/>
                <w:szCs w:val="18"/>
                <w:lang w:eastAsia="x-none"/>
              </w:rPr>
              <w:t>onstruction</w:t>
            </w:r>
          </w:p>
        </w:tc>
        <w:tc>
          <w:tcPr>
            <w:tcW w:w="1368" w:type="dxa"/>
            <w:tcBorders>
              <w:left w:val="nil"/>
              <w:bottom w:val="nil"/>
              <w:right w:val="nil"/>
            </w:tcBorders>
            <w:vAlign w:val="bottom"/>
          </w:tcPr>
          <w:p w14:paraId="030A61F8" w14:textId="666E7152" w:rsidR="00F62EE4" w:rsidRPr="006E57B1" w:rsidRDefault="00F72C03" w:rsidP="00542A8B">
            <w:pPr>
              <w:ind w:right="-72" w:hanging="244"/>
              <w:jc w:val="right"/>
              <w:rPr>
                <w:rFonts w:ascii="Arial" w:hAnsi="Arial" w:cs="Arial"/>
                <w:b/>
                <w:sz w:val="18"/>
                <w:szCs w:val="18"/>
                <w:cs/>
                <w:lang w:eastAsia="x-none"/>
              </w:rPr>
            </w:pPr>
            <w:r w:rsidRPr="006E57B1">
              <w:rPr>
                <w:rFonts w:ascii="Arial" w:hAnsi="Arial" w:cs="Arial"/>
                <w:b/>
                <w:sz w:val="18"/>
                <w:szCs w:val="18"/>
                <w:lang w:eastAsia="x-none"/>
              </w:rPr>
              <w:t>s</w:t>
            </w:r>
            <w:r w:rsidR="009741E4" w:rsidRPr="006E57B1">
              <w:rPr>
                <w:rFonts w:ascii="Arial" w:hAnsi="Arial" w:cs="Arial"/>
                <w:b/>
                <w:sz w:val="18"/>
                <w:szCs w:val="18"/>
                <w:lang w:eastAsia="x-none"/>
              </w:rPr>
              <w:t>ervice and</w:t>
            </w:r>
          </w:p>
        </w:tc>
        <w:tc>
          <w:tcPr>
            <w:tcW w:w="1530" w:type="dxa"/>
            <w:tcBorders>
              <w:left w:val="nil"/>
              <w:bottom w:val="nil"/>
              <w:right w:val="nil"/>
            </w:tcBorders>
            <w:vAlign w:val="bottom"/>
          </w:tcPr>
          <w:p w14:paraId="405D1DCB" w14:textId="02517B2B" w:rsidR="00F62EE4" w:rsidRPr="006E57B1" w:rsidRDefault="00F72C03" w:rsidP="00542A8B">
            <w:pPr>
              <w:ind w:left="-115" w:right="-72" w:firstLine="115"/>
              <w:jc w:val="right"/>
              <w:rPr>
                <w:rFonts w:ascii="Arial" w:hAnsi="Arial" w:cs="Arial"/>
                <w:b/>
                <w:sz w:val="18"/>
                <w:szCs w:val="18"/>
                <w:cs/>
                <w:lang w:eastAsia="x-none"/>
              </w:rPr>
            </w:pPr>
            <w:r w:rsidRPr="006E57B1">
              <w:rPr>
                <w:rFonts w:ascii="Arial" w:hAnsi="Arial" w:cs="Arial"/>
                <w:b/>
                <w:sz w:val="18"/>
                <w:szCs w:val="18"/>
                <w:lang w:eastAsia="x-none"/>
              </w:rPr>
              <w:t>e</w:t>
            </w:r>
            <w:r w:rsidR="009741E4" w:rsidRPr="006E57B1">
              <w:rPr>
                <w:rFonts w:ascii="Arial" w:hAnsi="Arial" w:cs="Arial"/>
                <w:b/>
                <w:sz w:val="18"/>
                <w:szCs w:val="18"/>
                <w:lang w:eastAsia="x-none"/>
              </w:rPr>
              <w:t>quipment</w:t>
            </w:r>
          </w:p>
        </w:tc>
        <w:tc>
          <w:tcPr>
            <w:tcW w:w="1368" w:type="dxa"/>
            <w:tcBorders>
              <w:left w:val="nil"/>
              <w:bottom w:val="nil"/>
              <w:right w:val="nil"/>
            </w:tcBorders>
          </w:tcPr>
          <w:p w14:paraId="4F4CBF27" w14:textId="77777777" w:rsidR="00F62EE4" w:rsidRPr="006E57B1" w:rsidRDefault="009741E4" w:rsidP="00542A8B">
            <w:pPr>
              <w:ind w:left="-115" w:right="-72" w:firstLine="115"/>
              <w:jc w:val="right"/>
              <w:rPr>
                <w:rFonts w:ascii="Arial" w:hAnsi="Arial" w:cs="Arial"/>
                <w:b/>
                <w:sz w:val="18"/>
                <w:szCs w:val="18"/>
                <w:cs/>
                <w:lang w:eastAsia="x-none"/>
              </w:rPr>
            </w:pPr>
            <w:r w:rsidRPr="006E57B1">
              <w:rPr>
                <w:rFonts w:ascii="Arial" w:hAnsi="Arial" w:cs="Arial"/>
                <w:b/>
                <w:sz w:val="18"/>
                <w:szCs w:val="18"/>
                <w:lang w:eastAsia="x-none"/>
              </w:rPr>
              <w:t>Total</w:t>
            </w:r>
          </w:p>
        </w:tc>
      </w:tr>
      <w:tr w:rsidR="00D621AC" w:rsidRPr="006E57B1" w14:paraId="1342B2F9" w14:textId="77777777" w:rsidTr="00AE1522">
        <w:trPr>
          <w:trHeight w:val="20"/>
        </w:trPr>
        <w:tc>
          <w:tcPr>
            <w:tcW w:w="3384" w:type="dxa"/>
            <w:vAlign w:val="bottom"/>
          </w:tcPr>
          <w:p w14:paraId="245AC178" w14:textId="77777777" w:rsidR="00F62EE4" w:rsidRPr="006E57B1" w:rsidRDefault="00F62EE4" w:rsidP="00CD09EA">
            <w:pPr>
              <w:ind w:left="-105"/>
              <w:jc w:val="thaiDistribute"/>
              <w:rPr>
                <w:rFonts w:ascii="Arial" w:hAnsi="Arial" w:cs="Arial"/>
                <w:sz w:val="18"/>
                <w:szCs w:val="18"/>
                <w:cs/>
                <w:lang w:eastAsia="x-none"/>
              </w:rPr>
            </w:pPr>
          </w:p>
        </w:tc>
        <w:tc>
          <w:tcPr>
            <w:tcW w:w="1368" w:type="dxa"/>
            <w:tcBorders>
              <w:left w:val="nil"/>
              <w:bottom w:val="nil"/>
              <w:right w:val="nil"/>
            </w:tcBorders>
          </w:tcPr>
          <w:p w14:paraId="48BCE731" w14:textId="77777777" w:rsidR="00F62EE4" w:rsidRPr="006E57B1" w:rsidRDefault="009741E4" w:rsidP="00542A8B">
            <w:pPr>
              <w:ind w:right="-72"/>
              <w:jc w:val="right"/>
              <w:rPr>
                <w:rFonts w:ascii="Arial" w:hAnsi="Arial" w:cs="Arial"/>
                <w:b/>
                <w:sz w:val="18"/>
                <w:szCs w:val="18"/>
                <w:cs/>
                <w:lang w:eastAsia="x-none"/>
              </w:rPr>
            </w:pPr>
            <w:r w:rsidRPr="006E57B1">
              <w:rPr>
                <w:rFonts w:ascii="Arial" w:hAnsi="Arial" w:cs="Arial"/>
                <w:b/>
                <w:sz w:val="18"/>
                <w:szCs w:val="18"/>
                <w:lang w:eastAsia="x-none"/>
              </w:rPr>
              <w:t>contract</w:t>
            </w:r>
          </w:p>
        </w:tc>
        <w:tc>
          <w:tcPr>
            <w:tcW w:w="1368" w:type="dxa"/>
            <w:tcBorders>
              <w:left w:val="nil"/>
              <w:bottom w:val="nil"/>
              <w:right w:val="nil"/>
            </w:tcBorders>
            <w:vAlign w:val="bottom"/>
          </w:tcPr>
          <w:p w14:paraId="11FE3166" w14:textId="74CA3494" w:rsidR="00F62EE4" w:rsidRPr="006E57B1" w:rsidRDefault="00F72C03" w:rsidP="00542A8B">
            <w:pPr>
              <w:ind w:right="-72"/>
              <w:jc w:val="right"/>
              <w:rPr>
                <w:rFonts w:ascii="Arial" w:hAnsi="Arial" w:cs="Arial"/>
                <w:b/>
                <w:sz w:val="18"/>
                <w:szCs w:val="18"/>
                <w:cs/>
                <w:lang w:eastAsia="x-none"/>
              </w:rPr>
            </w:pPr>
            <w:r w:rsidRPr="006E57B1">
              <w:rPr>
                <w:rFonts w:ascii="Arial" w:hAnsi="Arial" w:cs="Arial"/>
                <w:b/>
                <w:sz w:val="18"/>
                <w:szCs w:val="18"/>
                <w:lang w:eastAsia="x-none"/>
              </w:rPr>
              <w:t>m</w:t>
            </w:r>
            <w:r w:rsidR="009741E4" w:rsidRPr="006E57B1">
              <w:rPr>
                <w:rFonts w:ascii="Arial" w:hAnsi="Arial" w:cs="Arial"/>
                <w:b/>
                <w:sz w:val="18"/>
                <w:szCs w:val="18"/>
                <w:lang w:eastAsia="x-none"/>
              </w:rPr>
              <w:t>aintenance</w:t>
            </w:r>
          </w:p>
        </w:tc>
        <w:tc>
          <w:tcPr>
            <w:tcW w:w="1530" w:type="dxa"/>
            <w:tcBorders>
              <w:left w:val="nil"/>
              <w:bottom w:val="nil"/>
              <w:right w:val="nil"/>
            </w:tcBorders>
            <w:vAlign w:val="bottom"/>
          </w:tcPr>
          <w:p w14:paraId="5FB9CD6D" w14:textId="77777777" w:rsidR="00F62EE4" w:rsidRPr="006E57B1" w:rsidRDefault="00B63693" w:rsidP="00542A8B">
            <w:pPr>
              <w:ind w:left="-115" w:right="-72" w:firstLine="115"/>
              <w:jc w:val="right"/>
              <w:rPr>
                <w:rFonts w:ascii="Arial" w:hAnsi="Arial" w:cs="Arial"/>
                <w:b/>
                <w:sz w:val="18"/>
                <w:szCs w:val="18"/>
                <w:cs/>
                <w:lang w:eastAsia="x-none"/>
              </w:rPr>
            </w:pPr>
            <w:r w:rsidRPr="006E57B1">
              <w:rPr>
                <w:rFonts w:ascii="Arial" w:hAnsi="Arial" w:cs="Arial"/>
                <w:b/>
                <w:sz w:val="18"/>
                <w:szCs w:val="18"/>
                <w:lang w:eastAsia="x-none"/>
              </w:rPr>
              <w:t>a</w:t>
            </w:r>
            <w:r w:rsidR="009741E4" w:rsidRPr="006E57B1">
              <w:rPr>
                <w:rFonts w:ascii="Arial" w:hAnsi="Arial" w:cs="Arial"/>
                <w:b/>
                <w:sz w:val="18"/>
                <w:szCs w:val="18"/>
                <w:lang w:eastAsia="x-none"/>
              </w:rPr>
              <w:t xml:space="preserve">nd </w:t>
            </w:r>
            <w:proofErr w:type="spellStart"/>
            <w:r w:rsidR="009741E4" w:rsidRPr="006E57B1">
              <w:rPr>
                <w:rFonts w:ascii="Arial" w:hAnsi="Arial" w:cs="Arial"/>
                <w:b/>
                <w:sz w:val="18"/>
                <w:szCs w:val="18"/>
                <w:lang w:eastAsia="x-none"/>
              </w:rPr>
              <w:t>softwares</w:t>
            </w:r>
            <w:proofErr w:type="spellEnd"/>
          </w:p>
        </w:tc>
        <w:tc>
          <w:tcPr>
            <w:tcW w:w="1368" w:type="dxa"/>
            <w:tcBorders>
              <w:left w:val="nil"/>
              <w:bottom w:val="nil"/>
              <w:right w:val="nil"/>
            </w:tcBorders>
          </w:tcPr>
          <w:p w14:paraId="760AB15A" w14:textId="05884910" w:rsidR="00F62EE4" w:rsidRPr="006E57B1" w:rsidRDefault="00F72C03" w:rsidP="00542A8B">
            <w:pPr>
              <w:ind w:left="-115" w:right="-72" w:firstLine="115"/>
              <w:jc w:val="right"/>
              <w:rPr>
                <w:rFonts w:ascii="Arial" w:hAnsi="Arial" w:cs="Arial"/>
                <w:b/>
                <w:sz w:val="18"/>
                <w:szCs w:val="18"/>
                <w:cs/>
                <w:lang w:eastAsia="x-none"/>
              </w:rPr>
            </w:pPr>
            <w:r w:rsidRPr="006E57B1">
              <w:rPr>
                <w:rFonts w:ascii="Arial" w:hAnsi="Arial" w:cs="Arial"/>
                <w:b/>
                <w:sz w:val="18"/>
                <w:szCs w:val="18"/>
                <w:lang w:eastAsia="x-none"/>
              </w:rPr>
              <w:t>r</w:t>
            </w:r>
            <w:r w:rsidR="009741E4" w:rsidRPr="006E57B1">
              <w:rPr>
                <w:rFonts w:ascii="Arial" w:hAnsi="Arial" w:cs="Arial"/>
                <w:b/>
                <w:sz w:val="18"/>
                <w:szCs w:val="18"/>
                <w:lang w:eastAsia="x-none"/>
              </w:rPr>
              <w:t>evenue</w:t>
            </w:r>
          </w:p>
        </w:tc>
      </w:tr>
      <w:tr w:rsidR="00D621AC" w:rsidRPr="006E57B1" w14:paraId="46B2B191" w14:textId="77777777" w:rsidTr="00AE1522">
        <w:trPr>
          <w:trHeight w:val="20"/>
        </w:trPr>
        <w:tc>
          <w:tcPr>
            <w:tcW w:w="3384" w:type="dxa"/>
            <w:vAlign w:val="bottom"/>
          </w:tcPr>
          <w:p w14:paraId="00D8B5E1" w14:textId="77777777" w:rsidR="00F62EE4" w:rsidRPr="006E57B1" w:rsidRDefault="00F62EE4" w:rsidP="00CD09EA">
            <w:pPr>
              <w:ind w:left="-105"/>
              <w:jc w:val="thaiDistribute"/>
              <w:rPr>
                <w:rFonts w:ascii="Arial" w:hAnsi="Arial" w:cs="Arial"/>
                <w:sz w:val="18"/>
                <w:szCs w:val="18"/>
                <w:lang w:eastAsia="x-none"/>
              </w:rPr>
            </w:pPr>
          </w:p>
        </w:tc>
        <w:tc>
          <w:tcPr>
            <w:tcW w:w="1368" w:type="dxa"/>
            <w:tcBorders>
              <w:top w:val="nil"/>
              <w:left w:val="nil"/>
              <w:bottom w:val="single" w:sz="4" w:space="0" w:color="auto"/>
              <w:right w:val="nil"/>
            </w:tcBorders>
            <w:hideMark/>
          </w:tcPr>
          <w:p w14:paraId="14C62DCA" w14:textId="77777777" w:rsidR="00F62EE4" w:rsidRPr="006E57B1" w:rsidRDefault="009741E4" w:rsidP="00542A8B">
            <w:pPr>
              <w:ind w:right="-72"/>
              <w:jc w:val="right"/>
              <w:rPr>
                <w:rFonts w:ascii="Arial" w:hAnsi="Arial" w:cs="Arial"/>
                <w:b/>
                <w:sz w:val="18"/>
                <w:szCs w:val="18"/>
                <w:lang w:eastAsia="x-none"/>
              </w:rPr>
            </w:pPr>
            <w:r w:rsidRPr="006E57B1">
              <w:rPr>
                <w:rFonts w:ascii="Arial" w:hAnsi="Arial" w:cs="Arial"/>
                <w:b/>
                <w:sz w:val="18"/>
                <w:szCs w:val="18"/>
                <w:lang w:eastAsia="x-none"/>
              </w:rPr>
              <w:t>Baht</w:t>
            </w:r>
          </w:p>
        </w:tc>
        <w:tc>
          <w:tcPr>
            <w:tcW w:w="1368" w:type="dxa"/>
            <w:tcBorders>
              <w:top w:val="nil"/>
              <w:left w:val="nil"/>
              <w:bottom w:val="single" w:sz="4" w:space="0" w:color="auto"/>
              <w:right w:val="nil"/>
            </w:tcBorders>
            <w:hideMark/>
          </w:tcPr>
          <w:p w14:paraId="11D768F1" w14:textId="77777777" w:rsidR="00F62EE4" w:rsidRPr="006E57B1" w:rsidRDefault="009741E4" w:rsidP="00542A8B">
            <w:pPr>
              <w:ind w:right="-72"/>
              <w:jc w:val="right"/>
              <w:rPr>
                <w:rFonts w:ascii="Arial" w:hAnsi="Arial" w:cs="Arial"/>
                <w:b/>
                <w:sz w:val="18"/>
                <w:szCs w:val="18"/>
                <w:cs/>
                <w:lang w:eastAsia="x-none"/>
              </w:rPr>
            </w:pPr>
            <w:r w:rsidRPr="006E57B1">
              <w:rPr>
                <w:rFonts w:ascii="Arial" w:hAnsi="Arial" w:cs="Arial"/>
                <w:b/>
                <w:sz w:val="18"/>
                <w:szCs w:val="18"/>
                <w:lang w:eastAsia="x-none"/>
              </w:rPr>
              <w:t>Baht</w:t>
            </w:r>
          </w:p>
        </w:tc>
        <w:tc>
          <w:tcPr>
            <w:tcW w:w="1530" w:type="dxa"/>
            <w:tcBorders>
              <w:top w:val="nil"/>
              <w:left w:val="nil"/>
              <w:bottom w:val="single" w:sz="4" w:space="0" w:color="auto"/>
              <w:right w:val="nil"/>
            </w:tcBorders>
            <w:hideMark/>
          </w:tcPr>
          <w:p w14:paraId="0FE19A44" w14:textId="77777777" w:rsidR="00F62EE4" w:rsidRPr="006E57B1" w:rsidRDefault="009741E4" w:rsidP="00542A8B">
            <w:pPr>
              <w:ind w:right="-72"/>
              <w:jc w:val="right"/>
              <w:rPr>
                <w:rFonts w:ascii="Arial" w:hAnsi="Arial" w:cs="Arial"/>
                <w:b/>
                <w:sz w:val="18"/>
                <w:szCs w:val="18"/>
                <w:cs/>
                <w:lang w:eastAsia="x-none"/>
              </w:rPr>
            </w:pPr>
            <w:r w:rsidRPr="006E57B1">
              <w:rPr>
                <w:rFonts w:ascii="Arial" w:hAnsi="Arial" w:cs="Arial"/>
                <w:b/>
                <w:sz w:val="18"/>
                <w:szCs w:val="18"/>
                <w:lang w:eastAsia="x-none"/>
              </w:rPr>
              <w:t>Baht</w:t>
            </w:r>
          </w:p>
        </w:tc>
        <w:tc>
          <w:tcPr>
            <w:tcW w:w="1368" w:type="dxa"/>
            <w:tcBorders>
              <w:top w:val="nil"/>
              <w:left w:val="nil"/>
              <w:bottom w:val="single" w:sz="4" w:space="0" w:color="auto"/>
              <w:right w:val="nil"/>
            </w:tcBorders>
          </w:tcPr>
          <w:p w14:paraId="5CE7E114" w14:textId="77777777" w:rsidR="00F62EE4" w:rsidRPr="006E57B1" w:rsidRDefault="009741E4" w:rsidP="00542A8B">
            <w:pPr>
              <w:ind w:right="-72"/>
              <w:jc w:val="right"/>
              <w:rPr>
                <w:rFonts w:ascii="Arial" w:hAnsi="Arial" w:cs="Arial"/>
                <w:b/>
                <w:sz w:val="18"/>
                <w:szCs w:val="18"/>
                <w:cs/>
                <w:lang w:eastAsia="x-none"/>
              </w:rPr>
            </w:pPr>
            <w:r w:rsidRPr="006E57B1">
              <w:rPr>
                <w:rFonts w:ascii="Arial" w:hAnsi="Arial" w:cs="Arial"/>
                <w:b/>
                <w:sz w:val="18"/>
                <w:szCs w:val="18"/>
                <w:lang w:eastAsia="x-none"/>
              </w:rPr>
              <w:t>Baht</w:t>
            </w:r>
          </w:p>
        </w:tc>
      </w:tr>
      <w:tr w:rsidR="00D621AC" w:rsidRPr="006E57B1" w14:paraId="56DF950C" w14:textId="77777777" w:rsidTr="00AE1522">
        <w:trPr>
          <w:trHeight w:val="20"/>
        </w:trPr>
        <w:tc>
          <w:tcPr>
            <w:tcW w:w="3384" w:type="dxa"/>
            <w:vAlign w:val="bottom"/>
          </w:tcPr>
          <w:p w14:paraId="062E29CC" w14:textId="514052C5" w:rsidR="009F42F0" w:rsidRPr="006E57B1" w:rsidRDefault="009741E4" w:rsidP="00E445B4">
            <w:pPr>
              <w:ind w:left="-105"/>
              <w:jc w:val="thaiDistribute"/>
              <w:rPr>
                <w:rFonts w:ascii="Arial" w:hAnsi="Arial" w:cs="Arial"/>
                <w:b/>
                <w:bCs/>
                <w:sz w:val="18"/>
                <w:szCs w:val="18"/>
                <w:lang w:eastAsia="x-none"/>
              </w:rPr>
            </w:pPr>
            <w:r w:rsidRPr="006E57B1">
              <w:rPr>
                <w:rFonts w:ascii="Arial" w:hAnsi="Arial" w:cs="Arial"/>
                <w:b/>
                <w:bCs/>
                <w:sz w:val="18"/>
                <w:szCs w:val="18"/>
                <w:lang w:eastAsia="x-none"/>
              </w:rPr>
              <w:t xml:space="preserve">For the period ended </w:t>
            </w:r>
            <w:r w:rsidR="0092093B" w:rsidRPr="006E57B1">
              <w:rPr>
                <w:rFonts w:ascii="Arial" w:hAnsi="Arial" w:cs="Arial"/>
                <w:b/>
                <w:bCs/>
                <w:sz w:val="18"/>
                <w:szCs w:val="18"/>
                <w:lang w:eastAsia="x-none"/>
              </w:rPr>
              <w:t>30 June</w:t>
            </w:r>
            <w:r w:rsidR="00EC20FA" w:rsidRPr="006E57B1">
              <w:rPr>
                <w:rFonts w:ascii="Arial" w:hAnsi="Arial" w:cs="Arial"/>
                <w:b/>
                <w:bCs/>
                <w:sz w:val="18"/>
                <w:szCs w:val="18"/>
                <w:lang w:eastAsia="x-none"/>
              </w:rPr>
              <w:t xml:space="preserve"> </w:t>
            </w:r>
            <w:r w:rsidR="00AE1522" w:rsidRPr="006E57B1">
              <w:rPr>
                <w:rFonts w:ascii="Arial" w:hAnsi="Arial" w:cs="Arial"/>
                <w:b/>
                <w:bCs/>
                <w:sz w:val="18"/>
                <w:szCs w:val="18"/>
                <w:lang w:eastAsia="x-none"/>
              </w:rPr>
              <w:t>2022</w:t>
            </w:r>
          </w:p>
        </w:tc>
        <w:tc>
          <w:tcPr>
            <w:tcW w:w="1368" w:type="dxa"/>
            <w:tcBorders>
              <w:left w:val="nil"/>
              <w:bottom w:val="nil"/>
              <w:right w:val="nil"/>
            </w:tcBorders>
            <w:shd w:val="clear" w:color="auto" w:fill="FAFAFA"/>
          </w:tcPr>
          <w:p w14:paraId="34061C5A" w14:textId="77777777" w:rsidR="009F42F0" w:rsidRPr="006E57B1" w:rsidRDefault="009F42F0" w:rsidP="00542A8B">
            <w:pPr>
              <w:ind w:right="-72"/>
              <w:jc w:val="right"/>
              <w:rPr>
                <w:rFonts w:ascii="Arial" w:hAnsi="Arial" w:cs="Arial"/>
                <w:sz w:val="18"/>
                <w:szCs w:val="18"/>
                <w:cs/>
                <w:lang w:eastAsia="x-none"/>
              </w:rPr>
            </w:pPr>
          </w:p>
        </w:tc>
        <w:tc>
          <w:tcPr>
            <w:tcW w:w="1368" w:type="dxa"/>
            <w:tcBorders>
              <w:left w:val="nil"/>
              <w:bottom w:val="nil"/>
              <w:right w:val="nil"/>
            </w:tcBorders>
            <w:shd w:val="clear" w:color="auto" w:fill="FAFAFA"/>
          </w:tcPr>
          <w:p w14:paraId="697A66BC" w14:textId="77777777" w:rsidR="009F42F0" w:rsidRPr="006E57B1" w:rsidRDefault="009F42F0" w:rsidP="00542A8B">
            <w:pPr>
              <w:ind w:right="-72"/>
              <w:jc w:val="right"/>
              <w:rPr>
                <w:rFonts w:ascii="Arial" w:hAnsi="Arial" w:cs="Arial"/>
                <w:sz w:val="18"/>
                <w:szCs w:val="18"/>
                <w:lang w:eastAsia="x-none"/>
              </w:rPr>
            </w:pPr>
          </w:p>
        </w:tc>
        <w:tc>
          <w:tcPr>
            <w:tcW w:w="1530" w:type="dxa"/>
            <w:tcBorders>
              <w:left w:val="nil"/>
              <w:bottom w:val="nil"/>
              <w:right w:val="nil"/>
            </w:tcBorders>
            <w:shd w:val="clear" w:color="auto" w:fill="FAFAFA"/>
          </w:tcPr>
          <w:p w14:paraId="17C4236D" w14:textId="77777777" w:rsidR="009F42F0" w:rsidRPr="006E57B1" w:rsidRDefault="009F42F0" w:rsidP="00542A8B">
            <w:pPr>
              <w:ind w:right="-72"/>
              <w:jc w:val="right"/>
              <w:rPr>
                <w:rFonts w:ascii="Arial" w:hAnsi="Arial" w:cs="Arial"/>
                <w:sz w:val="18"/>
                <w:szCs w:val="18"/>
                <w:lang w:eastAsia="x-none"/>
              </w:rPr>
            </w:pPr>
          </w:p>
        </w:tc>
        <w:tc>
          <w:tcPr>
            <w:tcW w:w="1368" w:type="dxa"/>
            <w:tcBorders>
              <w:left w:val="nil"/>
              <w:bottom w:val="nil"/>
              <w:right w:val="nil"/>
            </w:tcBorders>
            <w:shd w:val="clear" w:color="auto" w:fill="FAFAFA"/>
          </w:tcPr>
          <w:p w14:paraId="5A8FBA01" w14:textId="77777777" w:rsidR="009F42F0" w:rsidRPr="006E57B1" w:rsidRDefault="009F42F0" w:rsidP="00542A8B">
            <w:pPr>
              <w:ind w:right="-72"/>
              <w:jc w:val="right"/>
              <w:rPr>
                <w:rFonts w:ascii="Arial" w:hAnsi="Arial" w:cs="Arial"/>
                <w:sz w:val="18"/>
                <w:szCs w:val="18"/>
                <w:lang w:eastAsia="x-none"/>
              </w:rPr>
            </w:pPr>
          </w:p>
        </w:tc>
      </w:tr>
      <w:tr w:rsidR="00D621AC" w:rsidRPr="006E57B1" w14:paraId="788B1531" w14:textId="77777777" w:rsidTr="00AE1522">
        <w:trPr>
          <w:trHeight w:val="20"/>
        </w:trPr>
        <w:tc>
          <w:tcPr>
            <w:tcW w:w="3384" w:type="dxa"/>
            <w:vAlign w:val="bottom"/>
          </w:tcPr>
          <w:p w14:paraId="5A65E1A6" w14:textId="77777777" w:rsidR="00F62EE4" w:rsidRPr="006E57B1" w:rsidRDefault="009741E4" w:rsidP="00CD09EA">
            <w:pPr>
              <w:ind w:left="-105"/>
              <w:jc w:val="thaiDistribute"/>
              <w:rPr>
                <w:rFonts w:ascii="Arial" w:hAnsi="Arial" w:cs="Arial"/>
                <w:sz w:val="18"/>
                <w:szCs w:val="18"/>
                <w:lang w:eastAsia="x-none"/>
              </w:rPr>
            </w:pPr>
            <w:r w:rsidRPr="006E57B1">
              <w:rPr>
                <w:rFonts w:ascii="Arial" w:hAnsi="Arial" w:cs="Arial"/>
                <w:sz w:val="18"/>
                <w:szCs w:val="18"/>
                <w:lang w:eastAsia="x-none"/>
              </w:rPr>
              <w:t>Timing of revenue recognition</w:t>
            </w:r>
            <w:r w:rsidR="00F62EE4" w:rsidRPr="006E57B1">
              <w:rPr>
                <w:rFonts w:ascii="Arial" w:hAnsi="Arial" w:cs="Arial"/>
                <w:sz w:val="18"/>
                <w:szCs w:val="18"/>
                <w:cs/>
                <w:lang w:eastAsia="x-none"/>
              </w:rPr>
              <w:t>:</w:t>
            </w:r>
          </w:p>
        </w:tc>
        <w:tc>
          <w:tcPr>
            <w:tcW w:w="1368" w:type="dxa"/>
            <w:shd w:val="clear" w:color="auto" w:fill="FAFAFA"/>
          </w:tcPr>
          <w:p w14:paraId="118E738D" w14:textId="77777777" w:rsidR="00F62EE4" w:rsidRPr="006E57B1" w:rsidRDefault="00F62EE4" w:rsidP="00542A8B">
            <w:pPr>
              <w:ind w:right="-72"/>
              <w:jc w:val="right"/>
              <w:rPr>
                <w:rFonts w:ascii="Arial" w:hAnsi="Arial" w:cs="Arial"/>
                <w:sz w:val="18"/>
                <w:szCs w:val="18"/>
                <w:cs/>
                <w:lang w:eastAsia="x-none"/>
              </w:rPr>
            </w:pPr>
          </w:p>
        </w:tc>
        <w:tc>
          <w:tcPr>
            <w:tcW w:w="1368" w:type="dxa"/>
            <w:shd w:val="clear" w:color="auto" w:fill="FAFAFA"/>
          </w:tcPr>
          <w:p w14:paraId="20F39E53" w14:textId="77777777" w:rsidR="00F62EE4" w:rsidRPr="006E57B1" w:rsidRDefault="00F62EE4" w:rsidP="00542A8B">
            <w:pPr>
              <w:ind w:right="-72"/>
              <w:jc w:val="right"/>
              <w:rPr>
                <w:rFonts w:ascii="Arial" w:hAnsi="Arial" w:cs="Arial"/>
                <w:sz w:val="18"/>
                <w:szCs w:val="18"/>
                <w:lang w:eastAsia="x-none"/>
              </w:rPr>
            </w:pPr>
          </w:p>
        </w:tc>
        <w:tc>
          <w:tcPr>
            <w:tcW w:w="1530" w:type="dxa"/>
            <w:shd w:val="clear" w:color="auto" w:fill="FAFAFA"/>
          </w:tcPr>
          <w:p w14:paraId="3D0D8F2C" w14:textId="77777777" w:rsidR="00F62EE4" w:rsidRPr="006E57B1" w:rsidRDefault="00F62EE4" w:rsidP="00542A8B">
            <w:pPr>
              <w:ind w:right="-72"/>
              <w:jc w:val="right"/>
              <w:rPr>
                <w:rFonts w:ascii="Arial" w:hAnsi="Arial" w:cs="Arial"/>
                <w:sz w:val="18"/>
                <w:szCs w:val="18"/>
                <w:lang w:eastAsia="x-none"/>
              </w:rPr>
            </w:pPr>
          </w:p>
        </w:tc>
        <w:tc>
          <w:tcPr>
            <w:tcW w:w="1368" w:type="dxa"/>
            <w:shd w:val="clear" w:color="auto" w:fill="FAFAFA"/>
          </w:tcPr>
          <w:p w14:paraId="4C3A6D97" w14:textId="77777777" w:rsidR="00F62EE4" w:rsidRPr="006E57B1" w:rsidRDefault="00F62EE4" w:rsidP="00542A8B">
            <w:pPr>
              <w:ind w:right="-72"/>
              <w:jc w:val="right"/>
              <w:rPr>
                <w:rFonts w:ascii="Arial" w:hAnsi="Arial" w:cs="Arial"/>
                <w:sz w:val="18"/>
                <w:szCs w:val="18"/>
                <w:lang w:eastAsia="x-none"/>
              </w:rPr>
            </w:pPr>
          </w:p>
        </w:tc>
      </w:tr>
      <w:tr w:rsidR="00D621AC" w:rsidRPr="006E57B1" w14:paraId="0C501A3E" w14:textId="77777777" w:rsidTr="00AE1522">
        <w:trPr>
          <w:trHeight w:val="20"/>
        </w:trPr>
        <w:tc>
          <w:tcPr>
            <w:tcW w:w="3384" w:type="dxa"/>
            <w:vAlign w:val="bottom"/>
          </w:tcPr>
          <w:p w14:paraId="0AB8E2C1" w14:textId="77777777" w:rsidR="00224A75" w:rsidRPr="006E57B1" w:rsidRDefault="00224A75" w:rsidP="00224A75">
            <w:pPr>
              <w:ind w:left="-105"/>
              <w:jc w:val="thaiDistribute"/>
              <w:rPr>
                <w:rFonts w:ascii="Arial" w:hAnsi="Arial" w:cs="Arial"/>
                <w:sz w:val="18"/>
                <w:szCs w:val="18"/>
                <w:lang w:eastAsia="x-none"/>
              </w:rPr>
            </w:pPr>
            <w:r w:rsidRPr="006E57B1">
              <w:rPr>
                <w:rFonts w:ascii="Arial" w:eastAsia="Times New Roman" w:hAnsi="Arial" w:cs="Arial"/>
                <w:sz w:val="18"/>
                <w:szCs w:val="18"/>
                <w:lang w:eastAsia="en-GB"/>
              </w:rPr>
              <w:t xml:space="preserve">   At a point in time</w:t>
            </w:r>
          </w:p>
        </w:tc>
        <w:tc>
          <w:tcPr>
            <w:tcW w:w="1368" w:type="dxa"/>
            <w:shd w:val="clear" w:color="auto" w:fill="FAFAFA"/>
            <w:vAlign w:val="bottom"/>
          </w:tcPr>
          <w:p w14:paraId="71DFB398" w14:textId="1A463A4E" w:rsidR="00224A75" w:rsidRPr="006E57B1" w:rsidRDefault="002C7144" w:rsidP="00224A75">
            <w:pPr>
              <w:ind w:right="-72"/>
              <w:jc w:val="right"/>
              <w:rPr>
                <w:rFonts w:ascii="Arial" w:hAnsi="Arial" w:cs="Arial"/>
                <w:sz w:val="18"/>
                <w:szCs w:val="18"/>
                <w:cs/>
                <w:lang w:eastAsia="x-none"/>
              </w:rPr>
            </w:pPr>
            <w:r w:rsidRPr="006E57B1">
              <w:rPr>
                <w:rFonts w:ascii="Arial" w:hAnsi="Arial" w:cs="Arial"/>
                <w:sz w:val="18"/>
                <w:szCs w:val="18"/>
                <w:lang w:eastAsia="x-none"/>
              </w:rPr>
              <w:t>-</w:t>
            </w:r>
          </w:p>
        </w:tc>
        <w:tc>
          <w:tcPr>
            <w:tcW w:w="1368" w:type="dxa"/>
            <w:shd w:val="clear" w:color="auto" w:fill="FAFAFA"/>
            <w:vAlign w:val="bottom"/>
          </w:tcPr>
          <w:p w14:paraId="2DF9B1E0" w14:textId="133779B6" w:rsidR="00224A75" w:rsidRPr="006E57B1" w:rsidRDefault="002C7144" w:rsidP="00224A75">
            <w:pPr>
              <w:tabs>
                <w:tab w:val="center" w:pos="778"/>
                <w:tab w:val="right" w:pos="1557"/>
              </w:tabs>
              <w:ind w:right="-72"/>
              <w:jc w:val="right"/>
              <w:rPr>
                <w:rFonts w:ascii="Arial" w:hAnsi="Arial" w:cs="Arial"/>
                <w:sz w:val="18"/>
                <w:szCs w:val="18"/>
                <w:lang w:eastAsia="x-none"/>
              </w:rPr>
            </w:pPr>
            <w:r w:rsidRPr="006E57B1">
              <w:rPr>
                <w:rFonts w:ascii="Arial" w:hAnsi="Arial" w:cs="Arial"/>
                <w:sz w:val="18"/>
                <w:szCs w:val="18"/>
                <w:lang w:eastAsia="x-none"/>
              </w:rPr>
              <w:t>-</w:t>
            </w:r>
          </w:p>
        </w:tc>
        <w:tc>
          <w:tcPr>
            <w:tcW w:w="1530" w:type="dxa"/>
            <w:shd w:val="clear" w:color="auto" w:fill="FAFAFA"/>
            <w:vAlign w:val="bottom"/>
          </w:tcPr>
          <w:p w14:paraId="5F29A854" w14:textId="007188AE" w:rsidR="00224A75" w:rsidRPr="006E57B1" w:rsidRDefault="002C7144" w:rsidP="00224A75">
            <w:pPr>
              <w:ind w:right="-72"/>
              <w:jc w:val="right"/>
              <w:rPr>
                <w:rFonts w:ascii="Arial" w:hAnsi="Arial" w:cs="Arial"/>
                <w:sz w:val="18"/>
                <w:szCs w:val="18"/>
                <w:lang w:eastAsia="x-none"/>
              </w:rPr>
            </w:pPr>
            <w:r w:rsidRPr="006E57B1">
              <w:rPr>
                <w:rFonts w:ascii="Arial" w:hAnsi="Arial" w:cs="Arial"/>
                <w:sz w:val="18"/>
                <w:szCs w:val="18"/>
                <w:lang w:eastAsia="x-none"/>
              </w:rPr>
              <w:t>27,846,356</w:t>
            </w:r>
          </w:p>
        </w:tc>
        <w:tc>
          <w:tcPr>
            <w:tcW w:w="1368" w:type="dxa"/>
            <w:shd w:val="clear" w:color="auto" w:fill="FAFAFA"/>
            <w:vAlign w:val="bottom"/>
          </w:tcPr>
          <w:p w14:paraId="5C2B8311" w14:textId="2B3A31BE" w:rsidR="00224A75" w:rsidRPr="006E57B1" w:rsidRDefault="002C7144" w:rsidP="00224A75">
            <w:pPr>
              <w:ind w:right="-72"/>
              <w:jc w:val="right"/>
              <w:rPr>
                <w:rFonts w:ascii="Arial" w:hAnsi="Arial" w:cs="Arial"/>
                <w:sz w:val="18"/>
                <w:szCs w:val="18"/>
                <w:lang w:eastAsia="x-none"/>
              </w:rPr>
            </w:pPr>
            <w:r w:rsidRPr="006E57B1">
              <w:rPr>
                <w:rFonts w:ascii="Arial" w:hAnsi="Arial" w:cs="Arial"/>
                <w:sz w:val="18"/>
                <w:szCs w:val="18"/>
                <w:lang w:eastAsia="x-none"/>
              </w:rPr>
              <w:t>27,846,356</w:t>
            </w:r>
          </w:p>
        </w:tc>
      </w:tr>
      <w:tr w:rsidR="00D621AC" w:rsidRPr="006E57B1" w14:paraId="05330A28" w14:textId="77777777" w:rsidTr="00AE1522">
        <w:trPr>
          <w:trHeight w:val="20"/>
        </w:trPr>
        <w:tc>
          <w:tcPr>
            <w:tcW w:w="3384" w:type="dxa"/>
            <w:vAlign w:val="bottom"/>
          </w:tcPr>
          <w:p w14:paraId="780B61AF" w14:textId="77777777" w:rsidR="00224A75" w:rsidRPr="006E57B1" w:rsidRDefault="00224A75" w:rsidP="00224A75">
            <w:pPr>
              <w:ind w:left="-105"/>
              <w:jc w:val="thaiDistribute"/>
              <w:rPr>
                <w:rFonts w:ascii="Arial" w:hAnsi="Arial" w:cs="Arial"/>
                <w:sz w:val="18"/>
                <w:szCs w:val="18"/>
                <w:lang w:eastAsia="x-none"/>
              </w:rPr>
            </w:pPr>
            <w:r w:rsidRPr="006E57B1">
              <w:rPr>
                <w:rFonts w:ascii="Arial" w:eastAsia="Times New Roman" w:hAnsi="Arial" w:cs="Arial"/>
                <w:sz w:val="18"/>
                <w:szCs w:val="18"/>
                <w:lang w:eastAsia="en-GB"/>
              </w:rPr>
              <w:t xml:space="preserve">   Over time</w:t>
            </w:r>
          </w:p>
        </w:tc>
        <w:tc>
          <w:tcPr>
            <w:tcW w:w="1368" w:type="dxa"/>
            <w:tcBorders>
              <w:top w:val="nil"/>
              <w:left w:val="nil"/>
              <w:bottom w:val="single" w:sz="4" w:space="0" w:color="auto"/>
              <w:right w:val="nil"/>
            </w:tcBorders>
            <w:shd w:val="clear" w:color="auto" w:fill="FAFAFA"/>
            <w:vAlign w:val="bottom"/>
          </w:tcPr>
          <w:p w14:paraId="67AF7A5F" w14:textId="09FB4230" w:rsidR="00224A75" w:rsidRPr="006E57B1" w:rsidRDefault="002C7144" w:rsidP="00224A75">
            <w:pPr>
              <w:ind w:right="-72"/>
              <w:jc w:val="right"/>
              <w:rPr>
                <w:rFonts w:ascii="Arial" w:hAnsi="Arial" w:cs="Arial"/>
                <w:sz w:val="18"/>
                <w:szCs w:val="18"/>
                <w:lang w:eastAsia="x-none"/>
              </w:rPr>
            </w:pPr>
            <w:r w:rsidRPr="006E57B1">
              <w:rPr>
                <w:rFonts w:ascii="Arial" w:hAnsi="Arial" w:cs="Arial"/>
                <w:sz w:val="18"/>
                <w:szCs w:val="18"/>
                <w:lang w:eastAsia="x-none"/>
              </w:rPr>
              <w:t>696,859,827</w:t>
            </w:r>
          </w:p>
        </w:tc>
        <w:tc>
          <w:tcPr>
            <w:tcW w:w="1368" w:type="dxa"/>
            <w:tcBorders>
              <w:top w:val="nil"/>
              <w:left w:val="nil"/>
              <w:bottom w:val="single" w:sz="4" w:space="0" w:color="auto"/>
              <w:right w:val="nil"/>
            </w:tcBorders>
            <w:shd w:val="clear" w:color="auto" w:fill="FAFAFA"/>
            <w:vAlign w:val="bottom"/>
          </w:tcPr>
          <w:p w14:paraId="51F67BD5" w14:textId="484055C0" w:rsidR="00224A75" w:rsidRPr="006E57B1" w:rsidRDefault="002C7144" w:rsidP="00224A75">
            <w:pPr>
              <w:ind w:right="-72"/>
              <w:jc w:val="right"/>
              <w:rPr>
                <w:rFonts w:ascii="Arial" w:hAnsi="Arial" w:cs="Arial"/>
                <w:sz w:val="18"/>
                <w:szCs w:val="18"/>
                <w:lang w:eastAsia="x-none"/>
              </w:rPr>
            </w:pPr>
            <w:r w:rsidRPr="006E57B1">
              <w:rPr>
                <w:rFonts w:ascii="Arial" w:hAnsi="Arial" w:cs="Arial"/>
                <w:sz w:val="18"/>
                <w:szCs w:val="18"/>
                <w:lang w:eastAsia="x-none"/>
              </w:rPr>
              <w:t>65,407,914</w:t>
            </w:r>
          </w:p>
        </w:tc>
        <w:tc>
          <w:tcPr>
            <w:tcW w:w="1530" w:type="dxa"/>
            <w:tcBorders>
              <w:top w:val="nil"/>
              <w:left w:val="nil"/>
              <w:bottom w:val="single" w:sz="4" w:space="0" w:color="auto"/>
              <w:right w:val="nil"/>
            </w:tcBorders>
            <w:shd w:val="clear" w:color="auto" w:fill="FAFAFA"/>
            <w:vAlign w:val="bottom"/>
          </w:tcPr>
          <w:p w14:paraId="77F974BD" w14:textId="5244F782" w:rsidR="00224A75" w:rsidRPr="006E57B1" w:rsidRDefault="002C7144" w:rsidP="00224A75">
            <w:pPr>
              <w:ind w:right="-72"/>
              <w:jc w:val="right"/>
              <w:rPr>
                <w:rFonts w:ascii="Arial" w:hAnsi="Arial" w:cs="Arial"/>
                <w:sz w:val="18"/>
                <w:szCs w:val="18"/>
                <w:lang w:eastAsia="x-none"/>
              </w:rPr>
            </w:pPr>
            <w:r w:rsidRPr="006E57B1">
              <w:rPr>
                <w:rFonts w:ascii="Arial" w:hAnsi="Arial" w:cs="Arial"/>
                <w:sz w:val="18"/>
                <w:szCs w:val="18"/>
                <w:lang w:eastAsia="x-none"/>
              </w:rPr>
              <w:t>-</w:t>
            </w:r>
          </w:p>
        </w:tc>
        <w:tc>
          <w:tcPr>
            <w:tcW w:w="1368" w:type="dxa"/>
            <w:tcBorders>
              <w:top w:val="nil"/>
              <w:left w:val="nil"/>
              <w:bottom w:val="single" w:sz="4" w:space="0" w:color="auto"/>
              <w:right w:val="nil"/>
            </w:tcBorders>
            <w:shd w:val="clear" w:color="auto" w:fill="FAFAFA"/>
            <w:vAlign w:val="bottom"/>
          </w:tcPr>
          <w:p w14:paraId="3800791C" w14:textId="2559787C" w:rsidR="00224A75" w:rsidRPr="006E57B1" w:rsidRDefault="002C7144" w:rsidP="00224A75">
            <w:pPr>
              <w:ind w:right="-72"/>
              <w:jc w:val="right"/>
              <w:rPr>
                <w:rFonts w:ascii="Arial" w:hAnsi="Arial" w:cs="Arial"/>
                <w:sz w:val="18"/>
                <w:szCs w:val="18"/>
                <w:lang w:eastAsia="x-none"/>
              </w:rPr>
            </w:pPr>
            <w:r w:rsidRPr="006E57B1">
              <w:rPr>
                <w:rFonts w:ascii="Arial" w:hAnsi="Arial" w:cs="Arial"/>
                <w:sz w:val="18"/>
                <w:szCs w:val="18"/>
                <w:lang w:eastAsia="x-none"/>
              </w:rPr>
              <w:t>762,267,741</w:t>
            </w:r>
          </w:p>
        </w:tc>
      </w:tr>
      <w:tr w:rsidR="00D621AC" w:rsidRPr="006E57B1" w14:paraId="0D9FF851" w14:textId="77777777" w:rsidTr="00AE1522">
        <w:trPr>
          <w:trHeight w:val="20"/>
        </w:trPr>
        <w:tc>
          <w:tcPr>
            <w:tcW w:w="3384" w:type="dxa"/>
            <w:vAlign w:val="bottom"/>
          </w:tcPr>
          <w:p w14:paraId="121951FD" w14:textId="77777777" w:rsidR="00200629" w:rsidRPr="006E57B1" w:rsidRDefault="00200629" w:rsidP="00200629">
            <w:pPr>
              <w:ind w:left="-105"/>
              <w:jc w:val="thaiDistribute"/>
              <w:rPr>
                <w:rFonts w:ascii="Arial" w:eastAsia="Times New Roman" w:hAnsi="Arial" w:cs="Arial"/>
                <w:sz w:val="18"/>
                <w:szCs w:val="18"/>
                <w:lang w:eastAsia="en-GB"/>
              </w:rPr>
            </w:pPr>
          </w:p>
        </w:tc>
        <w:tc>
          <w:tcPr>
            <w:tcW w:w="1368" w:type="dxa"/>
            <w:tcBorders>
              <w:top w:val="single" w:sz="4" w:space="0" w:color="auto"/>
              <w:left w:val="nil"/>
              <w:right w:val="nil"/>
            </w:tcBorders>
            <w:shd w:val="clear" w:color="auto" w:fill="FAFAFA"/>
            <w:vAlign w:val="bottom"/>
          </w:tcPr>
          <w:p w14:paraId="706B05E3" w14:textId="77777777" w:rsidR="00200629" w:rsidRPr="006E57B1" w:rsidRDefault="00200629" w:rsidP="00200629">
            <w:pPr>
              <w:ind w:right="-72"/>
              <w:jc w:val="right"/>
              <w:rPr>
                <w:rFonts w:ascii="Arial" w:hAnsi="Arial" w:cs="Arial"/>
                <w:sz w:val="18"/>
                <w:szCs w:val="18"/>
                <w:lang w:eastAsia="x-none"/>
              </w:rPr>
            </w:pPr>
          </w:p>
        </w:tc>
        <w:tc>
          <w:tcPr>
            <w:tcW w:w="1368" w:type="dxa"/>
            <w:tcBorders>
              <w:top w:val="single" w:sz="4" w:space="0" w:color="auto"/>
              <w:left w:val="nil"/>
              <w:right w:val="nil"/>
            </w:tcBorders>
            <w:shd w:val="clear" w:color="auto" w:fill="FAFAFA"/>
            <w:vAlign w:val="bottom"/>
          </w:tcPr>
          <w:p w14:paraId="54CDD165" w14:textId="77777777" w:rsidR="00200629" w:rsidRPr="006E57B1" w:rsidRDefault="00200629" w:rsidP="00200629">
            <w:pPr>
              <w:ind w:right="-72"/>
              <w:jc w:val="right"/>
              <w:rPr>
                <w:rFonts w:ascii="Arial" w:hAnsi="Arial" w:cs="Arial"/>
                <w:sz w:val="18"/>
                <w:szCs w:val="18"/>
                <w:lang w:eastAsia="x-none"/>
              </w:rPr>
            </w:pPr>
          </w:p>
        </w:tc>
        <w:tc>
          <w:tcPr>
            <w:tcW w:w="1530" w:type="dxa"/>
            <w:tcBorders>
              <w:top w:val="single" w:sz="4" w:space="0" w:color="auto"/>
              <w:left w:val="nil"/>
              <w:right w:val="nil"/>
            </w:tcBorders>
            <w:shd w:val="clear" w:color="auto" w:fill="FAFAFA"/>
            <w:vAlign w:val="bottom"/>
          </w:tcPr>
          <w:p w14:paraId="76E6FA50" w14:textId="77777777" w:rsidR="00200629" w:rsidRPr="006E57B1" w:rsidRDefault="00200629" w:rsidP="00200629">
            <w:pPr>
              <w:ind w:right="-72"/>
              <w:jc w:val="right"/>
              <w:rPr>
                <w:rFonts w:ascii="Arial" w:hAnsi="Arial" w:cs="Arial"/>
                <w:sz w:val="18"/>
                <w:szCs w:val="18"/>
                <w:lang w:eastAsia="x-none"/>
              </w:rPr>
            </w:pPr>
          </w:p>
        </w:tc>
        <w:tc>
          <w:tcPr>
            <w:tcW w:w="1368" w:type="dxa"/>
            <w:tcBorders>
              <w:top w:val="single" w:sz="4" w:space="0" w:color="auto"/>
              <w:left w:val="nil"/>
              <w:right w:val="nil"/>
            </w:tcBorders>
            <w:shd w:val="clear" w:color="auto" w:fill="FAFAFA"/>
            <w:vAlign w:val="bottom"/>
          </w:tcPr>
          <w:p w14:paraId="161DBB1D" w14:textId="77777777" w:rsidR="00200629" w:rsidRPr="006E57B1" w:rsidRDefault="00200629" w:rsidP="00200629">
            <w:pPr>
              <w:ind w:right="-72"/>
              <w:jc w:val="right"/>
              <w:rPr>
                <w:rFonts w:ascii="Arial" w:hAnsi="Arial" w:cs="Arial"/>
                <w:sz w:val="18"/>
                <w:szCs w:val="18"/>
                <w:lang w:eastAsia="x-none"/>
              </w:rPr>
            </w:pPr>
          </w:p>
        </w:tc>
      </w:tr>
      <w:tr w:rsidR="00D621AC" w:rsidRPr="006E57B1" w14:paraId="7A08F5FA" w14:textId="77777777" w:rsidTr="00AE1522">
        <w:trPr>
          <w:trHeight w:val="20"/>
        </w:trPr>
        <w:tc>
          <w:tcPr>
            <w:tcW w:w="3384" w:type="dxa"/>
            <w:vAlign w:val="bottom"/>
          </w:tcPr>
          <w:p w14:paraId="4D05F86B" w14:textId="77777777" w:rsidR="00224A75" w:rsidRPr="006E57B1" w:rsidRDefault="00224A75" w:rsidP="00224A75">
            <w:pPr>
              <w:ind w:left="-105"/>
              <w:jc w:val="thaiDistribute"/>
              <w:rPr>
                <w:rFonts w:ascii="Arial" w:hAnsi="Arial" w:cs="Arial"/>
                <w:sz w:val="18"/>
                <w:szCs w:val="18"/>
                <w:cs/>
                <w:lang w:eastAsia="x-none"/>
              </w:rPr>
            </w:pPr>
            <w:r w:rsidRPr="006E57B1">
              <w:rPr>
                <w:rFonts w:ascii="Arial" w:hAnsi="Arial" w:cs="Arial"/>
                <w:sz w:val="18"/>
                <w:szCs w:val="18"/>
                <w:lang w:eastAsia="x-none"/>
              </w:rPr>
              <w:t>Total revenue</w:t>
            </w:r>
          </w:p>
        </w:tc>
        <w:tc>
          <w:tcPr>
            <w:tcW w:w="1368" w:type="dxa"/>
            <w:tcBorders>
              <w:left w:val="nil"/>
              <w:bottom w:val="single" w:sz="4" w:space="0" w:color="auto"/>
              <w:right w:val="nil"/>
            </w:tcBorders>
            <w:shd w:val="clear" w:color="auto" w:fill="FAFAFA"/>
          </w:tcPr>
          <w:p w14:paraId="7917F52A" w14:textId="620D8AA6" w:rsidR="00224A75" w:rsidRPr="006E57B1" w:rsidRDefault="002C7144" w:rsidP="00224A75">
            <w:pPr>
              <w:ind w:right="-72"/>
              <w:jc w:val="right"/>
              <w:rPr>
                <w:rFonts w:ascii="Arial" w:hAnsi="Arial" w:cs="Arial"/>
                <w:sz w:val="18"/>
                <w:szCs w:val="18"/>
                <w:lang w:eastAsia="x-none"/>
              </w:rPr>
            </w:pPr>
            <w:r w:rsidRPr="006E57B1">
              <w:rPr>
                <w:rFonts w:ascii="Arial" w:hAnsi="Arial" w:cs="Arial"/>
                <w:sz w:val="18"/>
                <w:szCs w:val="18"/>
                <w:lang w:eastAsia="x-none"/>
              </w:rPr>
              <w:t>696,859,827</w:t>
            </w:r>
          </w:p>
        </w:tc>
        <w:tc>
          <w:tcPr>
            <w:tcW w:w="1368" w:type="dxa"/>
            <w:tcBorders>
              <w:left w:val="nil"/>
              <w:bottom w:val="single" w:sz="4" w:space="0" w:color="auto"/>
              <w:right w:val="nil"/>
            </w:tcBorders>
            <w:shd w:val="clear" w:color="auto" w:fill="FAFAFA"/>
          </w:tcPr>
          <w:p w14:paraId="2725335C" w14:textId="24EC554C" w:rsidR="00224A75" w:rsidRPr="006E57B1" w:rsidRDefault="002C7144" w:rsidP="00224A75">
            <w:pPr>
              <w:ind w:right="-72"/>
              <w:jc w:val="right"/>
              <w:rPr>
                <w:rFonts w:ascii="Arial" w:hAnsi="Arial" w:cs="Arial"/>
                <w:sz w:val="18"/>
                <w:szCs w:val="18"/>
                <w:lang w:eastAsia="x-none"/>
              </w:rPr>
            </w:pPr>
            <w:r w:rsidRPr="006E57B1">
              <w:rPr>
                <w:rFonts w:ascii="Arial" w:hAnsi="Arial" w:cs="Arial"/>
                <w:sz w:val="18"/>
                <w:szCs w:val="18"/>
                <w:lang w:eastAsia="x-none"/>
              </w:rPr>
              <w:t>65,407,914</w:t>
            </w:r>
          </w:p>
        </w:tc>
        <w:tc>
          <w:tcPr>
            <w:tcW w:w="1530" w:type="dxa"/>
            <w:tcBorders>
              <w:left w:val="nil"/>
              <w:bottom w:val="single" w:sz="4" w:space="0" w:color="auto"/>
              <w:right w:val="nil"/>
            </w:tcBorders>
            <w:shd w:val="clear" w:color="auto" w:fill="FAFAFA"/>
          </w:tcPr>
          <w:p w14:paraId="593027DD" w14:textId="6AC07129" w:rsidR="00224A75" w:rsidRPr="006E57B1" w:rsidRDefault="002C7144" w:rsidP="00224A75">
            <w:pPr>
              <w:ind w:right="-72"/>
              <w:jc w:val="right"/>
              <w:rPr>
                <w:rFonts w:ascii="Arial" w:hAnsi="Arial" w:cs="Arial"/>
                <w:sz w:val="18"/>
                <w:szCs w:val="18"/>
                <w:lang w:eastAsia="x-none"/>
              </w:rPr>
            </w:pPr>
            <w:r w:rsidRPr="006E57B1">
              <w:rPr>
                <w:rFonts w:ascii="Arial" w:hAnsi="Arial" w:cs="Arial"/>
                <w:sz w:val="18"/>
                <w:szCs w:val="18"/>
                <w:lang w:eastAsia="x-none"/>
              </w:rPr>
              <w:t>27,846,356</w:t>
            </w:r>
          </w:p>
        </w:tc>
        <w:tc>
          <w:tcPr>
            <w:tcW w:w="1368" w:type="dxa"/>
            <w:tcBorders>
              <w:left w:val="nil"/>
              <w:bottom w:val="single" w:sz="4" w:space="0" w:color="auto"/>
              <w:right w:val="nil"/>
            </w:tcBorders>
            <w:shd w:val="clear" w:color="auto" w:fill="FAFAFA"/>
          </w:tcPr>
          <w:p w14:paraId="27762227" w14:textId="3551A49A" w:rsidR="00224A75" w:rsidRPr="006E57B1" w:rsidRDefault="002C7144" w:rsidP="00224A75">
            <w:pPr>
              <w:ind w:right="-72"/>
              <w:jc w:val="right"/>
              <w:rPr>
                <w:rFonts w:ascii="Arial" w:hAnsi="Arial" w:cs="Arial"/>
                <w:sz w:val="18"/>
                <w:szCs w:val="18"/>
                <w:lang w:eastAsia="x-none"/>
              </w:rPr>
            </w:pPr>
            <w:r w:rsidRPr="006E57B1">
              <w:rPr>
                <w:rFonts w:ascii="Arial" w:hAnsi="Arial" w:cs="Arial"/>
                <w:sz w:val="18"/>
                <w:szCs w:val="18"/>
                <w:lang w:eastAsia="x-none"/>
              </w:rPr>
              <w:t>790,114,097</w:t>
            </w:r>
          </w:p>
        </w:tc>
      </w:tr>
      <w:tr w:rsidR="00D621AC" w:rsidRPr="006E57B1" w14:paraId="6BAF06F9" w14:textId="77777777" w:rsidTr="00AE1522">
        <w:trPr>
          <w:trHeight w:val="20"/>
        </w:trPr>
        <w:tc>
          <w:tcPr>
            <w:tcW w:w="3384" w:type="dxa"/>
            <w:vAlign w:val="bottom"/>
          </w:tcPr>
          <w:p w14:paraId="44D1606C" w14:textId="77777777" w:rsidR="00200629" w:rsidRPr="006E57B1" w:rsidRDefault="00200629" w:rsidP="00200629">
            <w:pPr>
              <w:ind w:left="-105"/>
              <w:jc w:val="thaiDistribute"/>
              <w:rPr>
                <w:rFonts w:ascii="Arial" w:hAnsi="Arial" w:cs="Arial"/>
                <w:b/>
                <w:bCs/>
                <w:sz w:val="18"/>
                <w:szCs w:val="18"/>
                <w:lang w:eastAsia="x-none"/>
              </w:rPr>
            </w:pPr>
          </w:p>
        </w:tc>
        <w:tc>
          <w:tcPr>
            <w:tcW w:w="1368" w:type="dxa"/>
            <w:tcBorders>
              <w:top w:val="single" w:sz="4" w:space="0" w:color="auto"/>
              <w:left w:val="nil"/>
              <w:bottom w:val="nil"/>
              <w:right w:val="nil"/>
            </w:tcBorders>
            <w:shd w:val="clear" w:color="auto" w:fill="auto"/>
            <w:vAlign w:val="bottom"/>
          </w:tcPr>
          <w:p w14:paraId="2F6CD897" w14:textId="77777777" w:rsidR="00200629" w:rsidRPr="006E57B1" w:rsidRDefault="00200629" w:rsidP="00200629">
            <w:pPr>
              <w:ind w:right="-72"/>
              <w:jc w:val="right"/>
              <w:rPr>
                <w:rFonts w:ascii="Arial" w:hAnsi="Arial" w:cs="Arial"/>
                <w:sz w:val="18"/>
                <w:szCs w:val="18"/>
                <w:cs/>
                <w:lang w:eastAsia="x-none"/>
              </w:rPr>
            </w:pPr>
          </w:p>
        </w:tc>
        <w:tc>
          <w:tcPr>
            <w:tcW w:w="1368" w:type="dxa"/>
            <w:tcBorders>
              <w:top w:val="single" w:sz="4" w:space="0" w:color="auto"/>
              <w:left w:val="nil"/>
              <w:bottom w:val="nil"/>
              <w:right w:val="nil"/>
            </w:tcBorders>
            <w:shd w:val="clear" w:color="auto" w:fill="auto"/>
            <w:vAlign w:val="bottom"/>
          </w:tcPr>
          <w:p w14:paraId="7DBDEC06" w14:textId="77777777" w:rsidR="00200629" w:rsidRPr="006E57B1" w:rsidRDefault="00200629" w:rsidP="00200629">
            <w:pPr>
              <w:ind w:right="-72"/>
              <w:jc w:val="right"/>
              <w:rPr>
                <w:rFonts w:ascii="Arial" w:hAnsi="Arial" w:cs="Arial"/>
                <w:sz w:val="18"/>
                <w:szCs w:val="18"/>
                <w:lang w:eastAsia="x-none"/>
              </w:rPr>
            </w:pPr>
          </w:p>
        </w:tc>
        <w:tc>
          <w:tcPr>
            <w:tcW w:w="1530" w:type="dxa"/>
            <w:tcBorders>
              <w:top w:val="single" w:sz="4" w:space="0" w:color="auto"/>
              <w:left w:val="nil"/>
              <w:bottom w:val="nil"/>
              <w:right w:val="nil"/>
            </w:tcBorders>
            <w:shd w:val="clear" w:color="auto" w:fill="auto"/>
            <w:vAlign w:val="bottom"/>
          </w:tcPr>
          <w:p w14:paraId="7A1493D8" w14:textId="77777777" w:rsidR="00200629" w:rsidRPr="006E57B1" w:rsidRDefault="00200629" w:rsidP="00200629">
            <w:pPr>
              <w:ind w:right="-72"/>
              <w:jc w:val="right"/>
              <w:rPr>
                <w:rFonts w:ascii="Arial" w:hAnsi="Arial" w:cs="Arial"/>
                <w:sz w:val="18"/>
                <w:szCs w:val="18"/>
                <w:lang w:eastAsia="x-none"/>
              </w:rPr>
            </w:pPr>
          </w:p>
        </w:tc>
        <w:tc>
          <w:tcPr>
            <w:tcW w:w="1368" w:type="dxa"/>
            <w:tcBorders>
              <w:top w:val="single" w:sz="4" w:space="0" w:color="auto"/>
              <w:left w:val="nil"/>
              <w:bottom w:val="nil"/>
              <w:right w:val="nil"/>
            </w:tcBorders>
            <w:shd w:val="clear" w:color="auto" w:fill="auto"/>
            <w:vAlign w:val="bottom"/>
          </w:tcPr>
          <w:p w14:paraId="0278B471" w14:textId="77777777" w:rsidR="00200629" w:rsidRPr="006E57B1" w:rsidRDefault="00200629" w:rsidP="00200629">
            <w:pPr>
              <w:ind w:right="-72"/>
              <w:jc w:val="right"/>
              <w:rPr>
                <w:rFonts w:ascii="Arial" w:hAnsi="Arial" w:cs="Arial"/>
                <w:sz w:val="18"/>
                <w:szCs w:val="18"/>
                <w:lang w:eastAsia="x-none"/>
              </w:rPr>
            </w:pPr>
          </w:p>
        </w:tc>
      </w:tr>
      <w:tr w:rsidR="00D621AC" w:rsidRPr="006E57B1" w14:paraId="607C5617" w14:textId="77777777" w:rsidTr="00AE1522">
        <w:trPr>
          <w:trHeight w:val="20"/>
        </w:trPr>
        <w:tc>
          <w:tcPr>
            <w:tcW w:w="3384" w:type="dxa"/>
            <w:vAlign w:val="bottom"/>
          </w:tcPr>
          <w:p w14:paraId="3171EA4B" w14:textId="3A88623D" w:rsidR="00200629" w:rsidRPr="006E57B1" w:rsidRDefault="00200629" w:rsidP="00E445B4">
            <w:pPr>
              <w:ind w:left="-105"/>
              <w:jc w:val="thaiDistribute"/>
              <w:rPr>
                <w:rFonts w:ascii="Arial" w:hAnsi="Arial" w:cs="Arial"/>
                <w:b/>
                <w:bCs/>
                <w:sz w:val="18"/>
                <w:szCs w:val="18"/>
                <w:lang w:eastAsia="x-none"/>
              </w:rPr>
            </w:pPr>
            <w:r w:rsidRPr="006E57B1">
              <w:rPr>
                <w:rFonts w:ascii="Arial" w:hAnsi="Arial" w:cs="Arial"/>
                <w:b/>
                <w:bCs/>
                <w:sz w:val="18"/>
                <w:szCs w:val="18"/>
                <w:lang w:eastAsia="x-none"/>
              </w:rPr>
              <w:t xml:space="preserve">For the period ended </w:t>
            </w:r>
            <w:r w:rsidR="0092093B" w:rsidRPr="006E57B1">
              <w:rPr>
                <w:rFonts w:ascii="Arial" w:hAnsi="Arial" w:cs="Arial"/>
                <w:b/>
                <w:bCs/>
                <w:sz w:val="18"/>
                <w:szCs w:val="18"/>
                <w:lang w:eastAsia="x-none"/>
              </w:rPr>
              <w:t>30 June</w:t>
            </w:r>
            <w:r w:rsidR="00EC20FA" w:rsidRPr="006E57B1">
              <w:rPr>
                <w:rFonts w:ascii="Arial" w:hAnsi="Arial" w:cs="Arial"/>
                <w:b/>
                <w:bCs/>
                <w:sz w:val="18"/>
                <w:szCs w:val="18"/>
                <w:lang w:eastAsia="x-none"/>
              </w:rPr>
              <w:t xml:space="preserve"> </w:t>
            </w:r>
            <w:r w:rsidR="00AE1522" w:rsidRPr="006E57B1">
              <w:rPr>
                <w:rFonts w:ascii="Arial" w:hAnsi="Arial" w:cs="Arial"/>
                <w:b/>
                <w:bCs/>
                <w:sz w:val="18"/>
                <w:szCs w:val="18"/>
                <w:lang w:eastAsia="x-none"/>
              </w:rPr>
              <w:t>2021</w:t>
            </w:r>
          </w:p>
        </w:tc>
        <w:tc>
          <w:tcPr>
            <w:tcW w:w="1368" w:type="dxa"/>
            <w:tcBorders>
              <w:left w:val="nil"/>
              <w:bottom w:val="nil"/>
              <w:right w:val="nil"/>
            </w:tcBorders>
            <w:shd w:val="clear" w:color="auto" w:fill="auto"/>
            <w:vAlign w:val="bottom"/>
          </w:tcPr>
          <w:p w14:paraId="7A360D9E" w14:textId="77777777" w:rsidR="00200629" w:rsidRPr="006E57B1" w:rsidRDefault="00200629" w:rsidP="00200629">
            <w:pPr>
              <w:ind w:right="-72"/>
              <w:jc w:val="right"/>
              <w:rPr>
                <w:rFonts w:ascii="Arial" w:hAnsi="Arial" w:cs="Arial"/>
                <w:sz w:val="18"/>
                <w:szCs w:val="18"/>
                <w:cs/>
                <w:lang w:eastAsia="x-none"/>
              </w:rPr>
            </w:pPr>
          </w:p>
        </w:tc>
        <w:tc>
          <w:tcPr>
            <w:tcW w:w="1368" w:type="dxa"/>
            <w:tcBorders>
              <w:left w:val="nil"/>
              <w:bottom w:val="nil"/>
              <w:right w:val="nil"/>
            </w:tcBorders>
            <w:shd w:val="clear" w:color="auto" w:fill="auto"/>
            <w:vAlign w:val="bottom"/>
          </w:tcPr>
          <w:p w14:paraId="06B56674" w14:textId="77777777" w:rsidR="00200629" w:rsidRPr="006E57B1" w:rsidRDefault="00200629" w:rsidP="00200629">
            <w:pPr>
              <w:ind w:right="-72"/>
              <w:jc w:val="right"/>
              <w:rPr>
                <w:rFonts w:ascii="Arial" w:hAnsi="Arial" w:cs="Arial"/>
                <w:sz w:val="18"/>
                <w:szCs w:val="18"/>
                <w:lang w:eastAsia="x-none"/>
              </w:rPr>
            </w:pPr>
          </w:p>
        </w:tc>
        <w:tc>
          <w:tcPr>
            <w:tcW w:w="1530" w:type="dxa"/>
            <w:tcBorders>
              <w:left w:val="nil"/>
              <w:bottom w:val="nil"/>
              <w:right w:val="nil"/>
            </w:tcBorders>
            <w:shd w:val="clear" w:color="auto" w:fill="auto"/>
            <w:vAlign w:val="bottom"/>
          </w:tcPr>
          <w:p w14:paraId="782833F3" w14:textId="77777777" w:rsidR="00200629" w:rsidRPr="006E57B1" w:rsidRDefault="00200629" w:rsidP="00200629">
            <w:pPr>
              <w:ind w:right="-72"/>
              <w:jc w:val="right"/>
              <w:rPr>
                <w:rFonts w:ascii="Arial" w:hAnsi="Arial" w:cs="Arial"/>
                <w:sz w:val="18"/>
                <w:szCs w:val="18"/>
                <w:lang w:eastAsia="x-none"/>
              </w:rPr>
            </w:pPr>
          </w:p>
        </w:tc>
        <w:tc>
          <w:tcPr>
            <w:tcW w:w="1368" w:type="dxa"/>
            <w:tcBorders>
              <w:left w:val="nil"/>
              <w:bottom w:val="nil"/>
              <w:right w:val="nil"/>
            </w:tcBorders>
            <w:shd w:val="clear" w:color="auto" w:fill="auto"/>
            <w:vAlign w:val="bottom"/>
          </w:tcPr>
          <w:p w14:paraId="395DD9E1" w14:textId="77777777" w:rsidR="00200629" w:rsidRPr="006E57B1" w:rsidRDefault="00200629" w:rsidP="00200629">
            <w:pPr>
              <w:ind w:right="-72"/>
              <w:jc w:val="right"/>
              <w:rPr>
                <w:rFonts w:ascii="Arial" w:hAnsi="Arial" w:cs="Arial"/>
                <w:sz w:val="18"/>
                <w:szCs w:val="18"/>
                <w:lang w:eastAsia="x-none"/>
              </w:rPr>
            </w:pPr>
          </w:p>
        </w:tc>
      </w:tr>
      <w:tr w:rsidR="00D621AC" w:rsidRPr="006E57B1" w14:paraId="20602AB8" w14:textId="77777777" w:rsidTr="00AE1522">
        <w:trPr>
          <w:trHeight w:val="20"/>
        </w:trPr>
        <w:tc>
          <w:tcPr>
            <w:tcW w:w="3384" w:type="dxa"/>
            <w:vAlign w:val="bottom"/>
          </w:tcPr>
          <w:p w14:paraId="1CFFA9E4" w14:textId="77777777" w:rsidR="00200629" w:rsidRPr="006E57B1" w:rsidRDefault="00200629" w:rsidP="00200629">
            <w:pPr>
              <w:ind w:left="-105"/>
              <w:jc w:val="thaiDistribute"/>
              <w:rPr>
                <w:rFonts w:ascii="Arial" w:hAnsi="Arial" w:cs="Arial"/>
                <w:sz w:val="18"/>
                <w:szCs w:val="18"/>
                <w:lang w:eastAsia="x-none"/>
              </w:rPr>
            </w:pPr>
            <w:r w:rsidRPr="006E57B1">
              <w:rPr>
                <w:rFonts w:ascii="Arial" w:hAnsi="Arial" w:cs="Arial"/>
                <w:sz w:val="18"/>
                <w:szCs w:val="18"/>
                <w:lang w:eastAsia="x-none"/>
              </w:rPr>
              <w:t>Timing of revenue recognition</w:t>
            </w:r>
            <w:r w:rsidRPr="006E57B1">
              <w:rPr>
                <w:rFonts w:ascii="Arial" w:hAnsi="Arial" w:cs="Arial"/>
                <w:sz w:val="18"/>
                <w:szCs w:val="18"/>
                <w:cs/>
                <w:lang w:eastAsia="x-none"/>
              </w:rPr>
              <w:t>:</w:t>
            </w:r>
          </w:p>
        </w:tc>
        <w:tc>
          <w:tcPr>
            <w:tcW w:w="1368" w:type="dxa"/>
            <w:shd w:val="clear" w:color="auto" w:fill="auto"/>
            <w:vAlign w:val="bottom"/>
          </w:tcPr>
          <w:p w14:paraId="17255B22" w14:textId="77777777" w:rsidR="00200629" w:rsidRPr="006E57B1" w:rsidRDefault="00200629" w:rsidP="00200629">
            <w:pPr>
              <w:ind w:right="-72"/>
              <w:jc w:val="right"/>
              <w:rPr>
                <w:rFonts w:ascii="Arial" w:hAnsi="Arial" w:cs="Arial"/>
                <w:sz w:val="18"/>
                <w:szCs w:val="18"/>
                <w:cs/>
                <w:lang w:eastAsia="x-none"/>
              </w:rPr>
            </w:pPr>
          </w:p>
        </w:tc>
        <w:tc>
          <w:tcPr>
            <w:tcW w:w="1368" w:type="dxa"/>
            <w:shd w:val="clear" w:color="auto" w:fill="auto"/>
            <w:vAlign w:val="bottom"/>
          </w:tcPr>
          <w:p w14:paraId="0F25EFE3" w14:textId="77777777" w:rsidR="00200629" w:rsidRPr="006E57B1" w:rsidRDefault="00200629" w:rsidP="00200629">
            <w:pPr>
              <w:tabs>
                <w:tab w:val="center" w:pos="778"/>
                <w:tab w:val="right" w:pos="1557"/>
              </w:tabs>
              <w:ind w:right="-72"/>
              <w:jc w:val="right"/>
              <w:rPr>
                <w:rFonts w:ascii="Arial" w:hAnsi="Arial" w:cs="Arial"/>
                <w:sz w:val="18"/>
                <w:szCs w:val="18"/>
                <w:lang w:eastAsia="x-none"/>
              </w:rPr>
            </w:pPr>
          </w:p>
        </w:tc>
        <w:tc>
          <w:tcPr>
            <w:tcW w:w="1530" w:type="dxa"/>
            <w:shd w:val="clear" w:color="auto" w:fill="auto"/>
            <w:vAlign w:val="bottom"/>
          </w:tcPr>
          <w:p w14:paraId="3D708459" w14:textId="77777777" w:rsidR="00200629" w:rsidRPr="006E57B1" w:rsidRDefault="00200629" w:rsidP="00200629">
            <w:pPr>
              <w:ind w:right="-72"/>
              <w:jc w:val="right"/>
              <w:rPr>
                <w:rFonts w:ascii="Arial" w:hAnsi="Arial" w:cs="Arial"/>
                <w:sz w:val="18"/>
                <w:szCs w:val="18"/>
                <w:lang w:eastAsia="x-none"/>
              </w:rPr>
            </w:pPr>
          </w:p>
        </w:tc>
        <w:tc>
          <w:tcPr>
            <w:tcW w:w="1368" w:type="dxa"/>
            <w:shd w:val="clear" w:color="auto" w:fill="auto"/>
            <w:vAlign w:val="bottom"/>
          </w:tcPr>
          <w:p w14:paraId="20921C9B" w14:textId="77777777" w:rsidR="00200629" w:rsidRPr="006E57B1" w:rsidRDefault="00200629" w:rsidP="00200629">
            <w:pPr>
              <w:ind w:right="-72"/>
              <w:jc w:val="right"/>
              <w:rPr>
                <w:rFonts w:ascii="Arial" w:hAnsi="Arial" w:cs="Arial"/>
                <w:sz w:val="18"/>
                <w:szCs w:val="18"/>
                <w:lang w:eastAsia="x-none"/>
              </w:rPr>
            </w:pPr>
          </w:p>
        </w:tc>
      </w:tr>
      <w:tr w:rsidR="00D621AC" w:rsidRPr="006E57B1" w14:paraId="23E77FC9" w14:textId="77777777" w:rsidTr="00844080">
        <w:trPr>
          <w:trHeight w:val="20"/>
        </w:trPr>
        <w:tc>
          <w:tcPr>
            <w:tcW w:w="3384" w:type="dxa"/>
            <w:vAlign w:val="bottom"/>
          </w:tcPr>
          <w:p w14:paraId="2453A877" w14:textId="77777777" w:rsidR="00D621AC" w:rsidRPr="006E57B1" w:rsidRDefault="00D621AC" w:rsidP="00D621AC">
            <w:pPr>
              <w:ind w:left="-105"/>
              <w:jc w:val="thaiDistribute"/>
              <w:rPr>
                <w:rFonts w:ascii="Arial" w:hAnsi="Arial" w:cs="Arial"/>
                <w:sz w:val="18"/>
                <w:szCs w:val="18"/>
                <w:lang w:eastAsia="x-none"/>
              </w:rPr>
            </w:pPr>
            <w:r w:rsidRPr="006E57B1">
              <w:rPr>
                <w:rFonts w:ascii="Arial" w:eastAsia="Times New Roman" w:hAnsi="Arial" w:cs="Arial"/>
                <w:sz w:val="18"/>
                <w:szCs w:val="18"/>
                <w:lang w:eastAsia="en-GB"/>
              </w:rPr>
              <w:t xml:space="preserve">   At a point in time</w:t>
            </w:r>
          </w:p>
        </w:tc>
        <w:tc>
          <w:tcPr>
            <w:tcW w:w="1368" w:type="dxa"/>
            <w:shd w:val="clear" w:color="auto" w:fill="auto"/>
            <w:vAlign w:val="bottom"/>
          </w:tcPr>
          <w:p w14:paraId="3872ABFB" w14:textId="1BB3EA97" w:rsidR="00D621AC" w:rsidRPr="006E57B1" w:rsidRDefault="00D621AC" w:rsidP="00D621AC">
            <w:pPr>
              <w:ind w:right="-72"/>
              <w:jc w:val="right"/>
              <w:rPr>
                <w:rFonts w:ascii="Arial" w:hAnsi="Arial" w:cs="Arial"/>
                <w:sz w:val="18"/>
                <w:szCs w:val="18"/>
                <w:cs/>
                <w:lang w:eastAsia="x-none"/>
              </w:rPr>
            </w:pPr>
            <w:r w:rsidRPr="006E57B1">
              <w:rPr>
                <w:rFonts w:ascii="Arial" w:hAnsi="Arial" w:cs="Arial"/>
                <w:sz w:val="18"/>
                <w:szCs w:val="18"/>
                <w:cs/>
                <w:lang w:eastAsia="x-none"/>
              </w:rPr>
              <w:t>-</w:t>
            </w:r>
          </w:p>
        </w:tc>
        <w:tc>
          <w:tcPr>
            <w:tcW w:w="1368" w:type="dxa"/>
            <w:shd w:val="clear" w:color="auto" w:fill="auto"/>
            <w:vAlign w:val="bottom"/>
          </w:tcPr>
          <w:p w14:paraId="223C925A" w14:textId="604082FB" w:rsidR="00D621AC" w:rsidRPr="006E57B1" w:rsidRDefault="00D621AC" w:rsidP="00D621AC">
            <w:pPr>
              <w:tabs>
                <w:tab w:val="center" w:pos="778"/>
                <w:tab w:val="right" w:pos="1557"/>
              </w:tabs>
              <w:ind w:right="-72"/>
              <w:jc w:val="right"/>
              <w:rPr>
                <w:rFonts w:ascii="Arial" w:hAnsi="Arial" w:cs="Arial"/>
                <w:sz w:val="18"/>
                <w:szCs w:val="18"/>
                <w:lang w:eastAsia="x-none"/>
              </w:rPr>
            </w:pPr>
            <w:r w:rsidRPr="006E57B1">
              <w:rPr>
                <w:rFonts w:ascii="Arial" w:hAnsi="Arial" w:cs="Arial"/>
                <w:sz w:val="18"/>
                <w:szCs w:val="18"/>
                <w:cs/>
                <w:lang w:eastAsia="x-none"/>
              </w:rPr>
              <w:t>-</w:t>
            </w:r>
          </w:p>
        </w:tc>
        <w:tc>
          <w:tcPr>
            <w:tcW w:w="1530" w:type="dxa"/>
            <w:shd w:val="clear" w:color="auto" w:fill="auto"/>
            <w:vAlign w:val="bottom"/>
          </w:tcPr>
          <w:p w14:paraId="08C75C31" w14:textId="2AE68244" w:rsidR="00D621AC" w:rsidRPr="006E57B1" w:rsidRDefault="00D621AC" w:rsidP="00D621AC">
            <w:pPr>
              <w:ind w:right="-72"/>
              <w:jc w:val="right"/>
              <w:rPr>
                <w:rFonts w:ascii="Arial" w:hAnsi="Arial" w:cs="Arial"/>
                <w:sz w:val="18"/>
                <w:szCs w:val="18"/>
                <w:lang w:eastAsia="x-none"/>
              </w:rPr>
            </w:pPr>
            <w:r w:rsidRPr="006E57B1">
              <w:rPr>
                <w:rFonts w:ascii="Arial" w:hAnsi="Arial" w:cs="Arial"/>
                <w:sz w:val="18"/>
                <w:szCs w:val="18"/>
                <w:lang w:eastAsia="x-none"/>
              </w:rPr>
              <w:t>124,564,165</w:t>
            </w:r>
          </w:p>
        </w:tc>
        <w:tc>
          <w:tcPr>
            <w:tcW w:w="1368" w:type="dxa"/>
            <w:shd w:val="clear" w:color="auto" w:fill="auto"/>
            <w:vAlign w:val="bottom"/>
          </w:tcPr>
          <w:p w14:paraId="632880F1" w14:textId="3806A4C6" w:rsidR="00D621AC" w:rsidRPr="006E57B1" w:rsidRDefault="00D621AC" w:rsidP="00D621AC">
            <w:pPr>
              <w:ind w:right="-72"/>
              <w:jc w:val="right"/>
              <w:rPr>
                <w:rFonts w:ascii="Arial" w:hAnsi="Arial" w:cs="Arial"/>
                <w:sz w:val="18"/>
                <w:szCs w:val="18"/>
                <w:lang w:eastAsia="x-none"/>
              </w:rPr>
            </w:pPr>
            <w:r w:rsidRPr="006E57B1">
              <w:rPr>
                <w:rFonts w:ascii="Arial" w:hAnsi="Arial" w:cs="Arial"/>
                <w:sz w:val="18"/>
                <w:szCs w:val="18"/>
                <w:lang w:eastAsia="x-none"/>
              </w:rPr>
              <w:t>124,564,165</w:t>
            </w:r>
          </w:p>
        </w:tc>
      </w:tr>
      <w:tr w:rsidR="00D621AC" w:rsidRPr="006E57B1" w14:paraId="0CE7FED3" w14:textId="77777777" w:rsidTr="00844080">
        <w:trPr>
          <w:trHeight w:val="20"/>
        </w:trPr>
        <w:tc>
          <w:tcPr>
            <w:tcW w:w="3384" w:type="dxa"/>
            <w:vAlign w:val="bottom"/>
          </w:tcPr>
          <w:p w14:paraId="031DFA85" w14:textId="77777777" w:rsidR="00D621AC" w:rsidRPr="006E57B1" w:rsidRDefault="00D621AC" w:rsidP="00D621AC">
            <w:pPr>
              <w:ind w:left="-105"/>
              <w:jc w:val="thaiDistribute"/>
              <w:rPr>
                <w:rFonts w:ascii="Arial" w:hAnsi="Arial" w:cs="Arial"/>
                <w:sz w:val="18"/>
                <w:szCs w:val="18"/>
                <w:lang w:eastAsia="x-none"/>
              </w:rPr>
            </w:pPr>
            <w:r w:rsidRPr="006E57B1">
              <w:rPr>
                <w:rFonts w:ascii="Arial" w:eastAsia="Times New Roman" w:hAnsi="Arial" w:cs="Arial"/>
                <w:sz w:val="18"/>
                <w:szCs w:val="18"/>
                <w:lang w:eastAsia="en-GB"/>
              </w:rPr>
              <w:t xml:space="preserve">   Over time</w:t>
            </w:r>
          </w:p>
        </w:tc>
        <w:tc>
          <w:tcPr>
            <w:tcW w:w="1368" w:type="dxa"/>
            <w:tcBorders>
              <w:top w:val="nil"/>
              <w:left w:val="nil"/>
              <w:bottom w:val="single" w:sz="4" w:space="0" w:color="auto"/>
              <w:right w:val="nil"/>
            </w:tcBorders>
            <w:shd w:val="clear" w:color="auto" w:fill="auto"/>
            <w:vAlign w:val="bottom"/>
          </w:tcPr>
          <w:p w14:paraId="30207225" w14:textId="087A79B1" w:rsidR="00D621AC" w:rsidRPr="006E57B1" w:rsidRDefault="00D621AC" w:rsidP="00D621AC">
            <w:pPr>
              <w:ind w:right="-72"/>
              <w:jc w:val="right"/>
              <w:rPr>
                <w:rFonts w:ascii="Arial" w:hAnsi="Arial" w:cs="Arial"/>
                <w:sz w:val="18"/>
                <w:szCs w:val="18"/>
                <w:cs/>
                <w:lang w:eastAsia="x-none"/>
              </w:rPr>
            </w:pPr>
            <w:r w:rsidRPr="006E57B1">
              <w:rPr>
                <w:rFonts w:ascii="Arial" w:hAnsi="Arial" w:cs="Arial"/>
                <w:sz w:val="18"/>
                <w:szCs w:val="18"/>
                <w:lang w:eastAsia="x-none"/>
              </w:rPr>
              <w:t>546,900,272</w:t>
            </w:r>
          </w:p>
        </w:tc>
        <w:tc>
          <w:tcPr>
            <w:tcW w:w="1368" w:type="dxa"/>
            <w:tcBorders>
              <w:top w:val="nil"/>
              <w:left w:val="nil"/>
              <w:bottom w:val="single" w:sz="4" w:space="0" w:color="auto"/>
              <w:right w:val="nil"/>
            </w:tcBorders>
            <w:shd w:val="clear" w:color="auto" w:fill="auto"/>
            <w:vAlign w:val="bottom"/>
          </w:tcPr>
          <w:p w14:paraId="67C7C743" w14:textId="264FCF1A" w:rsidR="00D621AC" w:rsidRPr="006E57B1" w:rsidRDefault="00D621AC" w:rsidP="00D621AC">
            <w:pPr>
              <w:ind w:right="-72"/>
              <w:jc w:val="right"/>
              <w:rPr>
                <w:rFonts w:ascii="Arial" w:hAnsi="Arial" w:cs="Arial"/>
                <w:sz w:val="18"/>
                <w:szCs w:val="18"/>
                <w:lang w:eastAsia="x-none"/>
              </w:rPr>
            </w:pPr>
            <w:r w:rsidRPr="006E57B1">
              <w:rPr>
                <w:rFonts w:ascii="Arial" w:hAnsi="Arial" w:cs="Arial"/>
                <w:sz w:val="18"/>
                <w:szCs w:val="18"/>
                <w:lang w:eastAsia="x-none"/>
              </w:rPr>
              <w:t>55,513,289</w:t>
            </w:r>
          </w:p>
        </w:tc>
        <w:tc>
          <w:tcPr>
            <w:tcW w:w="1530" w:type="dxa"/>
            <w:tcBorders>
              <w:top w:val="nil"/>
              <w:left w:val="nil"/>
              <w:bottom w:val="single" w:sz="4" w:space="0" w:color="auto"/>
              <w:right w:val="nil"/>
            </w:tcBorders>
            <w:shd w:val="clear" w:color="auto" w:fill="auto"/>
            <w:vAlign w:val="bottom"/>
          </w:tcPr>
          <w:p w14:paraId="763453AA" w14:textId="5DCFEE85" w:rsidR="00D621AC" w:rsidRPr="006E57B1" w:rsidRDefault="00D621AC" w:rsidP="00D621AC">
            <w:pPr>
              <w:ind w:right="-72"/>
              <w:jc w:val="right"/>
              <w:rPr>
                <w:rFonts w:ascii="Arial" w:hAnsi="Arial" w:cs="Arial"/>
                <w:sz w:val="18"/>
                <w:szCs w:val="18"/>
                <w:lang w:eastAsia="x-none"/>
              </w:rPr>
            </w:pPr>
            <w:r w:rsidRPr="006E57B1">
              <w:rPr>
                <w:rFonts w:ascii="Arial" w:hAnsi="Arial" w:cs="Arial"/>
                <w:sz w:val="18"/>
                <w:szCs w:val="18"/>
                <w:cs/>
                <w:lang w:eastAsia="x-none"/>
              </w:rPr>
              <w:t>-</w:t>
            </w:r>
          </w:p>
        </w:tc>
        <w:tc>
          <w:tcPr>
            <w:tcW w:w="1368" w:type="dxa"/>
            <w:tcBorders>
              <w:top w:val="nil"/>
              <w:left w:val="nil"/>
              <w:bottom w:val="single" w:sz="4" w:space="0" w:color="auto"/>
              <w:right w:val="nil"/>
            </w:tcBorders>
            <w:shd w:val="clear" w:color="auto" w:fill="auto"/>
            <w:vAlign w:val="bottom"/>
          </w:tcPr>
          <w:p w14:paraId="507AAA67" w14:textId="10305B61" w:rsidR="00D621AC" w:rsidRPr="006E57B1" w:rsidRDefault="00D621AC" w:rsidP="00D621AC">
            <w:pPr>
              <w:ind w:left="-93" w:right="-72"/>
              <w:jc w:val="right"/>
              <w:rPr>
                <w:rFonts w:ascii="Arial" w:hAnsi="Arial" w:cs="Arial"/>
                <w:sz w:val="18"/>
                <w:szCs w:val="18"/>
                <w:lang w:eastAsia="x-none"/>
              </w:rPr>
            </w:pPr>
            <w:r w:rsidRPr="006E57B1">
              <w:rPr>
                <w:rFonts w:ascii="Arial" w:hAnsi="Arial" w:cs="Arial"/>
                <w:sz w:val="18"/>
                <w:szCs w:val="18"/>
                <w:lang w:eastAsia="x-none"/>
              </w:rPr>
              <w:t>602,413,561</w:t>
            </w:r>
          </w:p>
        </w:tc>
      </w:tr>
      <w:tr w:rsidR="00D621AC" w:rsidRPr="006E57B1" w14:paraId="7603FBFB" w14:textId="77777777" w:rsidTr="00AE1522">
        <w:trPr>
          <w:trHeight w:val="20"/>
        </w:trPr>
        <w:tc>
          <w:tcPr>
            <w:tcW w:w="3384" w:type="dxa"/>
            <w:vAlign w:val="bottom"/>
          </w:tcPr>
          <w:p w14:paraId="3B278A1E" w14:textId="77777777" w:rsidR="00D621AC" w:rsidRPr="006E57B1" w:rsidRDefault="00D621AC" w:rsidP="00D621AC">
            <w:pPr>
              <w:ind w:left="-105"/>
              <w:jc w:val="thaiDistribute"/>
              <w:rPr>
                <w:rFonts w:ascii="Arial" w:eastAsia="Times New Roman" w:hAnsi="Arial" w:cs="Arial"/>
                <w:sz w:val="18"/>
                <w:szCs w:val="18"/>
                <w:lang w:eastAsia="en-GB"/>
              </w:rPr>
            </w:pPr>
          </w:p>
        </w:tc>
        <w:tc>
          <w:tcPr>
            <w:tcW w:w="1368" w:type="dxa"/>
            <w:tcBorders>
              <w:top w:val="single" w:sz="4" w:space="0" w:color="auto"/>
              <w:left w:val="nil"/>
              <w:right w:val="nil"/>
            </w:tcBorders>
            <w:shd w:val="clear" w:color="auto" w:fill="auto"/>
          </w:tcPr>
          <w:p w14:paraId="76EA73D7" w14:textId="77777777" w:rsidR="00D621AC" w:rsidRPr="006E57B1" w:rsidRDefault="00D621AC" w:rsidP="00D621AC">
            <w:pPr>
              <w:ind w:right="-72"/>
              <w:jc w:val="right"/>
              <w:rPr>
                <w:rFonts w:ascii="Arial" w:hAnsi="Arial" w:cs="Arial"/>
                <w:sz w:val="18"/>
                <w:szCs w:val="18"/>
                <w:cs/>
                <w:lang w:eastAsia="x-none"/>
              </w:rPr>
            </w:pPr>
          </w:p>
        </w:tc>
        <w:tc>
          <w:tcPr>
            <w:tcW w:w="1368" w:type="dxa"/>
            <w:tcBorders>
              <w:top w:val="single" w:sz="4" w:space="0" w:color="auto"/>
              <w:left w:val="nil"/>
              <w:right w:val="nil"/>
            </w:tcBorders>
            <w:shd w:val="clear" w:color="auto" w:fill="auto"/>
          </w:tcPr>
          <w:p w14:paraId="1B6B023C" w14:textId="77777777" w:rsidR="00D621AC" w:rsidRPr="006E57B1" w:rsidRDefault="00D621AC" w:rsidP="00D621AC">
            <w:pPr>
              <w:tabs>
                <w:tab w:val="center" w:pos="778"/>
                <w:tab w:val="right" w:pos="1557"/>
              </w:tabs>
              <w:ind w:right="-72"/>
              <w:jc w:val="right"/>
              <w:rPr>
                <w:rFonts w:ascii="Arial" w:hAnsi="Arial" w:cs="Arial"/>
                <w:sz w:val="18"/>
                <w:szCs w:val="18"/>
                <w:lang w:eastAsia="x-none"/>
              </w:rPr>
            </w:pPr>
          </w:p>
        </w:tc>
        <w:tc>
          <w:tcPr>
            <w:tcW w:w="1530" w:type="dxa"/>
            <w:tcBorders>
              <w:top w:val="single" w:sz="4" w:space="0" w:color="auto"/>
              <w:left w:val="nil"/>
              <w:right w:val="nil"/>
            </w:tcBorders>
            <w:shd w:val="clear" w:color="auto" w:fill="auto"/>
          </w:tcPr>
          <w:p w14:paraId="73416679" w14:textId="77777777" w:rsidR="00D621AC" w:rsidRPr="006E57B1" w:rsidRDefault="00D621AC" w:rsidP="00D621AC">
            <w:pPr>
              <w:ind w:right="-72"/>
              <w:jc w:val="right"/>
              <w:rPr>
                <w:rFonts w:ascii="Arial" w:hAnsi="Arial" w:cs="Arial"/>
                <w:sz w:val="18"/>
                <w:szCs w:val="18"/>
                <w:lang w:eastAsia="x-none"/>
              </w:rPr>
            </w:pPr>
          </w:p>
        </w:tc>
        <w:tc>
          <w:tcPr>
            <w:tcW w:w="1368" w:type="dxa"/>
            <w:tcBorders>
              <w:top w:val="single" w:sz="4" w:space="0" w:color="auto"/>
              <w:left w:val="nil"/>
              <w:right w:val="nil"/>
            </w:tcBorders>
            <w:shd w:val="clear" w:color="auto" w:fill="auto"/>
          </w:tcPr>
          <w:p w14:paraId="2F053661" w14:textId="77777777" w:rsidR="00D621AC" w:rsidRPr="006E57B1" w:rsidRDefault="00D621AC" w:rsidP="00D621AC">
            <w:pPr>
              <w:ind w:right="-72"/>
              <w:jc w:val="right"/>
              <w:rPr>
                <w:rFonts w:ascii="Arial" w:hAnsi="Arial" w:cs="Arial"/>
                <w:sz w:val="18"/>
                <w:szCs w:val="18"/>
                <w:lang w:eastAsia="x-none"/>
              </w:rPr>
            </w:pPr>
          </w:p>
        </w:tc>
      </w:tr>
      <w:tr w:rsidR="00D621AC" w:rsidRPr="006E57B1" w14:paraId="4E3A076F" w14:textId="77777777" w:rsidTr="00A40025">
        <w:trPr>
          <w:trHeight w:val="20"/>
        </w:trPr>
        <w:tc>
          <w:tcPr>
            <w:tcW w:w="3384" w:type="dxa"/>
            <w:vAlign w:val="bottom"/>
          </w:tcPr>
          <w:p w14:paraId="11E6B6BC" w14:textId="77777777" w:rsidR="00D621AC" w:rsidRPr="006E57B1" w:rsidRDefault="00D621AC" w:rsidP="00D621AC">
            <w:pPr>
              <w:ind w:left="-105"/>
              <w:jc w:val="thaiDistribute"/>
              <w:rPr>
                <w:rFonts w:ascii="Arial" w:hAnsi="Arial" w:cs="Arial"/>
                <w:sz w:val="18"/>
                <w:szCs w:val="18"/>
                <w:cs/>
                <w:lang w:eastAsia="x-none"/>
              </w:rPr>
            </w:pPr>
            <w:r w:rsidRPr="006E57B1">
              <w:rPr>
                <w:rFonts w:ascii="Arial" w:hAnsi="Arial" w:cs="Arial"/>
                <w:sz w:val="18"/>
                <w:szCs w:val="18"/>
                <w:lang w:eastAsia="x-none"/>
              </w:rPr>
              <w:t>Total revenue</w:t>
            </w:r>
          </w:p>
        </w:tc>
        <w:tc>
          <w:tcPr>
            <w:tcW w:w="1368" w:type="dxa"/>
            <w:tcBorders>
              <w:left w:val="nil"/>
              <w:bottom w:val="single" w:sz="4" w:space="0" w:color="auto"/>
              <w:right w:val="nil"/>
            </w:tcBorders>
            <w:shd w:val="clear" w:color="auto" w:fill="auto"/>
            <w:vAlign w:val="bottom"/>
          </w:tcPr>
          <w:p w14:paraId="5AFD0929" w14:textId="28A9CA20" w:rsidR="00D621AC" w:rsidRPr="006E57B1" w:rsidRDefault="00D621AC" w:rsidP="00D621AC">
            <w:pPr>
              <w:ind w:right="-72"/>
              <w:jc w:val="right"/>
              <w:rPr>
                <w:rFonts w:ascii="Arial" w:hAnsi="Arial" w:cs="Arial"/>
                <w:sz w:val="18"/>
                <w:szCs w:val="18"/>
                <w:lang w:eastAsia="x-none"/>
              </w:rPr>
            </w:pPr>
            <w:r w:rsidRPr="006E57B1">
              <w:rPr>
                <w:rFonts w:ascii="Arial" w:hAnsi="Arial" w:cs="Arial"/>
                <w:sz w:val="18"/>
                <w:szCs w:val="18"/>
                <w:lang w:eastAsia="x-none"/>
              </w:rPr>
              <w:t>546,900,272</w:t>
            </w:r>
          </w:p>
        </w:tc>
        <w:tc>
          <w:tcPr>
            <w:tcW w:w="1368" w:type="dxa"/>
            <w:tcBorders>
              <w:left w:val="nil"/>
              <w:bottom w:val="single" w:sz="4" w:space="0" w:color="auto"/>
              <w:right w:val="nil"/>
            </w:tcBorders>
            <w:shd w:val="clear" w:color="auto" w:fill="auto"/>
            <w:vAlign w:val="bottom"/>
          </w:tcPr>
          <w:p w14:paraId="385552F2" w14:textId="08D99B8D" w:rsidR="00D621AC" w:rsidRPr="006E57B1" w:rsidRDefault="00D621AC" w:rsidP="00D621AC">
            <w:pPr>
              <w:ind w:right="-72"/>
              <w:jc w:val="right"/>
              <w:rPr>
                <w:rFonts w:ascii="Arial" w:hAnsi="Arial" w:cs="Arial"/>
                <w:sz w:val="18"/>
                <w:szCs w:val="18"/>
                <w:lang w:eastAsia="x-none"/>
              </w:rPr>
            </w:pPr>
            <w:r w:rsidRPr="006E57B1">
              <w:rPr>
                <w:rFonts w:ascii="Arial" w:hAnsi="Arial" w:cs="Arial"/>
                <w:sz w:val="18"/>
                <w:szCs w:val="18"/>
                <w:lang w:eastAsia="x-none"/>
              </w:rPr>
              <w:t>55,513,289</w:t>
            </w:r>
          </w:p>
        </w:tc>
        <w:tc>
          <w:tcPr>
            <w:tcW w:w="1530" w:type="dxa"/>
            <w:tcBorders>
              <w:left w:val="nil"/>
              <w:bottom w:val="single" w:sz="4" w:space="0" w:color="auto"/>
              <w:right w:val="nil"/>
            </w:tcBorders>
            <w:shd w:val="clear" w:color="auto" w:fill="auto"/>
            <w:vAlign w:val="bottom"/>
          </w:tcPr>
          <w:p w14:paraId="3C5BDAB7" w14:textId="38C677A2" w:rsidR="00D621AC" w:rsidRPr="006E57B1" w:rsidRDefault="00D621AC" w:rsidP="00D621AC">
            <w:pPr>
              <w:ind w:right="-72"/>
              <w:jc w:val="right"/>
              <w:rPr>
                <w:rFonts w:ascii="Arial" w:hAnsi="Arial" w:cs="Arial"/>
                <w:sz w:val="18"/>
                <w:szCs w:val="18"/>
                <w:lang w:eastAsia="x-none"/>
              </w:rPr>
            </w:pPr>
            <w:r w:rsidRPr="006E57B1">
              <w:rPr>
                <w:rFonts w:ascii="Arial" w:hAnsi="Arial" w:cs="Arial"/>
                <w:sz w:val="18"/>
                <w:szCs w:val="18"/>
                <w:lang w:eastAsia="x-none"/>
              </w:rPr>
              <w:t>124,564,165</w:t>
            </w:r>
          </w:p>
        </w:tc>
        <w:tc>
          <w:tcPr>
            <w:tcW w:w="1368" w:type="dxa"/>
            <w:tcBorders>
              <w:left w:val="nil"/>
              <w:bottom w:val="single" w:sz="4" w:space="0" w:color="auto"/>
              <w:right w:val="nil"/>
            </w:tcBorders>
            <w:shd w:val="clear" w:color="auto" w:fill="auto"/>
            <w:vAlign w:val="bottom"/>
          </w:tcPr>
          <w:p w14:paraId="2AE27F4A" w14:textId="5E2C1A4C" w:rsidR="00D621AC" w:rsidRPr="006E57B1" w:rsidRDefault="00D621AC" w:rsidP="00D621AC">
            <w:pPr>
              <w:ind w:left="-93" w:right="-72"/>
              <w:jc w:val="right"/>
              <w:rPr>
                <w:rFonts w:ascii="Arial" w:hAnsi="Arial" w:cs="Arial"/>
                <w:sz w:val="18"/>
                <w:szCs w:val="18"/>
                <w:lang w:eastAsia="x-none"/>
              </w:rPr>
            </w:pPr>
            <w:r w:rsidRPr="006E57B1">
              <w:rPr>
                <w:rFonts w:ascii="Arial" w:hAnsi="Arial" w:cs="Arial"/>
                <w:sz w:val="18"/>
                <w:szCs w:val="18"/>
                <w:lang w:eastAsia="x-none"/>
              </w:rPr>
              <w:t>726,977,726</w:t>
            </w:r>
          </w:p>
        </w:tc>
      </w:tr>
    </w:tbl>
    <w:p w14:paraId="6707BA1D" w14:textId="77777777" w:rsidR="00043D34" w:rsidRPr="006E57B1" w:rsidRDefault="00043D34" w:rsidP="00B6400D">
      <w:pPr>
        <w:jc w:val="thaiDistribute"/>
        <w:rPr>
          <w:rFonts w:ascii="Arial" w:hAnsi="Arial" w:cs="Arial"/>
          <w:sz w:val="20"/>
          <w:szCs w:val="20"/>
        </w:rPr>
      </w:pPr>
    </w:p>
    <w:p w14:paraId="0D4FC4F7" w14:textId="5CD1F30A" w:rsidR="00636673" w:rsidRPr="006E57B1" w:rsidRDefault="00636673" w:rsidP="00B6400D">
      <w:pPr>
        <w:jc w:val="thaiDistribute"/>
        <w:rPr>
          <w:rFonts w:ascii="Arial" w:hAnsi="Arial" w:cs="Arial"/>
          <w:sz w:val="20"/>
          <w:szCs w:val="20"/>
        </w:rPr>
      </w:pPr>
    </w:p>
    <w:p w14:paraId="7D65ABA2" w14:textId="4076605C" w:rsidR="00B90841" w:rsidRPr="006E57B1" w:rsidRDefault="00B90841" w:rsidP="00B6400D">
      <w:pPr>
        <w:jc w:val="thaiDistribute"/>
        <w:rPr>
          <w:rFonts w:ascii="Arial" w:hAnsi="Arial" w:cs="Arial"/>
          <w:sz w:val="20"/>
          <w:szCs w:val="20"/>
        </w:rPr>
      </w:pPr>
    </w:p>
    <w:p w14:paraId="5160C45A" w14:textId="37285C4E" w:rsidR="006E57B1" w:rsidRDefault="006E57B1">
      <w:pPr>
        <w:spacing w:after="160" w:line="259" w:lineRule="auto"/>
        <w:jc w:val="left"/>
        <w:rPr>
          <w:rFonts w:ascii="Arial" w:hAnsi="Arial" w:cs="Arial"/>
          <w:sz w:val="20"/>
          <w:szCs w:val="20"/>
        </w:rPr>
      </w:pPr>
      <w:r>
        <w:rPr>
          <w:rFonts w:ascii="Arial" w:hAnsi="Arial" w:cs="Arial"/>
          <w:sz w:val="20"/>
          <w:szCs w:val="20"/>
        </w:rPr>
        <w:br w:type="page"/>
      </w:r>
    </w:p>
    <w:p w14:paraId="2269E46B" w14:textId="77777777" w:rsidR="00B90841" w:rsidRPr="006E57B1" w:rsidRDefault="00B90841" w:rsidP="00B6400D">
      <w:pPr>
        <w:jc w:val="thaiDistribute"/>
        <w:rPr>
          <w:rFonts w:ascii="Arial" w:hAnsi="Arial" w:cs="Arial"/>
          <w:sz w:val="20"/>
          <w:szCs w:val="20"/>
        </w:rPr>
      </w:pPr>
    </w:p>
    <w:p w14:paraId="71B3B271" w14:textId="77777777" w:rsidR="00B90841" w:rsidRPr="006E57B1" w:rsidRDefault="00B90841" w:rsidP="00B6400D">
      <w:pPr>
        <w:jc w:val="thaiDistribute"/>
        <w:rPr>
          <w:rFonts w:ascii="Arial" w:hAnsi="Arial" w:cs="Arial"/>
          <w:sz w:val="20"/>
          <w:szCs w:val="20"/>
        </w:rPr>
      </w:pPr>
    </w:p>
    <w:tbl>
      <w:tblPr>
        <w:tblW w:w="9043" w:type="dxa"/>
        <w:shd w:val="clear" w:color="auto" w:fill="FFA543"/>
        <w:tblLook w:val="04A0" w:firstRow="1" w:lastRow="0" w:firstColumn="1" w:lastColumn="0" w:noHBand="0" w:noVBand="1"/>
      </w:tblPr>
      <w:tblGrid>
        <w:gridCol w:w="9043"/>
      </w:tblGrid>
      <w:tr w:rsidR="00636673" w:rsidRPr="006E57B1" w14:paraId="6ED7369E" w14:textId="77777777" w:rsidTr="00E445B4">
        <w:trPr>
          <w:trHeight w:val="386"/>
        </w:trPr>
        <w:tc>
          <w:tcPr>
            <w:tcW w:w="9043" w:type="dxa"/>
            <w:shd w:val="clear" w:color="auto" w:fill="FFA543"/>
            <w:vAlign w:val="center"/>
          </w:tcPr>
          <w:p w14:paraId="4843DF38" w14:textId="1434B303" w:rsidR="00636673" w:rsidRPr="006E57B1" w:rsidRDefault="00AE1522" w:rsidP="00A26722">
            <w:pPr>
              <w:ind w:left="432" w:hanging="432"/>
              <w:jc w:val="thaiDistribute"/>
              <w:rPr>
                <w:rFonts w:ascii="Arial" w:eastAsia="Arial Unicode MS" w:hAnsi="Arial" w:cs="Arial"/>
                <w:b/>
                <w:bCs/>
                <w:color w:val="FFFFFF"/>
                <w:sz w:val="20"/>
                <w:szCs w:val="20"/>
                <w:cs/>
              </w:rPr>
            </w:pPr>
            <w:r w:rsidRPr="006E57B1">
              <w:rPr>
                <w:rFonts w:ascii="Arial" w:eastAsia="Arial Unicode MS" w:hAnsi="Arial" w:cs="Arial"/>
                <w:b/>
                <w:bCs/>
                <w:color w:val="FFFFFF" w:themeColor="background1"/>
                <w:sz w:val="20"/>
                <w:szCs w:val="20"/>
              </w:rPr>
              <w:t>1</w:t>
            </w:r>
            <w:r w:rsidR="00F441C7" w:rsidRPr="006E57B1">
              <w:rPr>
                <w:rFonts w:ascii="Arial" w:eastAsia="Arial Unicode MS" w:hAnsi="Arial" w:cs="Arial"/>
                <w:b/>
                <w:bCs/>
                <w:color w:val="FFFFFF" w:themeColor="background1"/>
                <w:sz w:val="20"/>
                <w:szCs w:val="20"/>
              </w:rPr>
              <w:t>7</w:t>
            </w:r>
            <w:r w:rsidR="00636673" w:rsidRPr="006E57B1">
              <w:rPr>
                <w:rFonts w:ascii="Arial" w:eastAsia="Arial Unicode MS" w:hAnsi="Arial" w:cs="Arial"/>
                <w:b/>
                <w:bCs/>
                <w:color w:val="FFFFFF" w:themeColor="background1"/>
                <w:sz w:val="20"/>
                <w:szCs w:val="20"/>
              </w:rPr>
              <w:tab/>
              <w:t>Dividends</w:t>
            </w:r>
          </w:p>
        </w:tc>
      </w:tr>
    </w:tbl>
    <w:p w14:paraId="51572BFB" w14:textId="08AACD1A" w:rsidR="00636673" w:rsidRPr="006E57B1" w:rsidRDefault="00636673" w:rsidP="00EC20FA">
      <w:pPr>
        <w:jc w:val="thaiDistribute"/>
        <w:rPr>
          <w:rFonts w:ascii="Arial" w:hAnsi="Arial" w:cs="Arial"/>
          <w:sz w:val="20"/>
          <w:szCs w:val="20"/>
        </w:rPr>
      </w:pPr>
    </w:p>
    <w:p w14:paraId="61CC7E85" w14:textId="03FAD672" w:rsidR="00E81AF9" w:rsidRPr="006E57B1" w:rsidRDefault="00AE1522" w:rsidP="00E81AF9">
      <w:pPr>
        <w:tabs>
          <w:tab w:val="left" w:pos="540"/>
        </w:tabs>
        <w:ind w:left="540" w:hanging="540"/>
        <w:rPr>
          <w:rFonts w:ascii="Arial" w:hAnsi="Arial" w:cs="Arial"/>
          <w:b/>
          <w:bCs/>
          <w:color w:val="CF4A02"/>
          <w:sz w:val="20"/>
          <w:szCs w:val="20"/>
        </w:rPr>
      </w:pPr>
      <w:r w:rsidRPr="006E57B1">
        <w:rPr>
          <w:rFonts w:ascii="Arial" w:hAnsi="Arial" w:cs="Arial"/>
          <w:b/>
          <w:bCs/>
          <w:color w:val="CF4A02"/>
          <w:sz w:val="20"/>
          <w:szCs w:val="20"/>
        </w:rPr>
        <w:t>2021</w:t>
      </w:r>
    </w:p>
    <w:p w14:paraId="7D1E8F47" w14:textId="77777777" w:rsidR="00E81AF9" w:rsidRPr="006E57B1" w:rsidRDefault="00E81AF9" w:rsidP="00EC20FA">
      <w:pPr>
        <w:jc w:val="thaiDistribute"/>
        <w:rPr>
          <w:rFonts w:ascii="Arial" w:hAnsi="Arial" w:cs="Arial"/>
          <w:sz w:val="20"/>
          <w:szCs w:val="20"/>
        </w:rPr>
      </w:pPr>
    </w:p>
    <w:p w14:paraId="186B8444" w14:textId="43F33294" w:rsidR="00E81AF9" w:rsidRPr="006E57B1" w:rsidRDefault="00E81AF9" w:rsidP="00E81AF9">
      <w:pPr>
        <w:rPr>
          <w:rFonts w:ascii="Arial" w:hAnsi="Arial" w:cs="Arial"/>
          <w:sz w:val="20"/>
          <w:szCs w:val="20"/>
        </w:rPr>
      </w:pPr>
      <w:r w:rsidRPr="006E57B1">
        <w:rPr>
          <w:rFonts w:ascii="Arial" w:eastAsia="Arial" w:hAnsi="Arial" w:cs="Arial"/>
          <w:sz w:val="20"/>
          <w:szCs w:val="20"/>
          <w:lang w:eastAsia="en-GB"/>
        </w:rPr>
        <w:t xml:space="preserve">On </w:t>
      </w:r>
      <w:r w:rsidR="00AE1522" w:rsidRPr="006E57B1">
        <w:rPr>
          <w:rFonts w:ascii="Arial" w:eastAsia="Arial" w:hAnsi="Arial" w:cs="Arial"/>
          <w:sz w:val="20"/>
          <w:szCs w:val="20"/>
          <w:lang w:eastAsia="en-GB"/>
        </w:rPr>
        <w:t>15</w:t>
      </w:r>
      <w:r w:rsidRPr="006E57B1">
        <w:rPr>
          <w:rFonts w:ascii="Arial" w:eastAsia="Arial" w:hAnsi="Arial" w:cs="Arial"/>
          <w:sz w:val="20"/>
          <w:szCs w:val="20"/>
          <w:lang w:eastAsia="en-GB"/>
        </w:rPr>
        <w:t xml:space="preserve"> March </w:t>
      </w:r>
      <w:r w:rsidR="00AE1522" w:rsidRPr="006E57B1">
        <w:rPr>
          <w:rFonts w:ascii="Arial" w:eastAsia="Arial" w:hAnsi="Arial" w:cs="Arial"/>
          <w:sz w:val="20"/>
          <w:szCs w:val="20"/>
          <w:lang w:eastAsia="en-GB"/>
        </w:rPr>
        <w:t>2021</w:t>
      </w:r>
      <w:r w:rsidRPr="006E57B1">
        <w:rPr>
          <w:rFonts w:ascii="Arial" w:eastAsia="Arial" w:hAnsi="Arial" w:cs="Arial"/>
          <w:sz w:val="20"/>
          <w:szCs w:val="20"/>
          <w:lang w:eastAsia="en-GB"/>
        </w:rPr>
        <w:t xml:space="preserve">, the Annual General Meeting of Shareholder meeting </w:t>
      </w:r>
      <w:r w:rsidR="00AE1522" w:rsidRPr="006E57B1">
        <w:rPr>
          <w:rFonts w:ascii="Arial" w:eastAsia="Arial" w:hAnsi="Arial" w:cs="Arial"/>
          <w:sz w:val="20"/>
          <w:szCs w:val="20"/>
          <w:lang w:eastAsia="en-GB"/>
        </w:rPr>
        <w:t>2021</w:t>
      </w:r>
      <w:r w:rsidRPr="006E57B1">
        <w:rPr>
          <w:rFonts w:ascii="Arial" w:hAnsi="Arial" w:cs="Arial"/>
          <w:sz w:val="20"/>
          <w:szCs w:val="20"/>
        </w:rPr>
        <w:t xml:space="preserve">, the shareholders </w:t>
      </w:r>
      <w:r w:rsidRPr="006E57B1">
        <w:rPr>
          <w:rFonts w:ascii="Arial" w:hAnsi="Arial" w:cs="Arial"/>
          <w:spacing w:val="-4"/>
          <w:sz w:val="20"/>
          <w:szCs w:val="20"/>
        </w:rPr>
        <w:t xml:space="preserve">approved a dividend in respect of operation for </w:t>
      </w:r>
      <w:r w:rsidR="00AE1522" w:rsidRPr="006E57B1">
        <w:rPr>
          <w:rFonts w:ascii="Arial" w:hAnsi="Arial" w:cs="Arial"/>
          <w:spacing w:val="-4"/>
          <w:sz w:val="20"/>
          <w:szCs w:val="20"/>
        </w:rPr>
        <w:t>31</w:t>
      </w:r>
      <w:r w:rsidRPr="006E57B1">
        <w:rPr>
          <w:rFonts w:ascii="Arial" w:hAnsi="Arial" w:cs="Arial"/>
          <w:spacing w:val="-4"/>
          <w:sz w:val="20"/>
          <w:szCs w:val="20"/>
        </w:rPr>
        <w:t xml:space="preserve"> December </w:t>
      </w:r>
      <w:r w:rsidR="00AE1522" w:rsidRPr="006E57B1">
        <w:rPr>
          <w:rFonts w:ascii="Arial" w:hAnsi="Arial" w:cs="Arial"/>
          <w:spacing w:val="-4"/>
          <w:sz w:val="20"/>
          <w:szCs w:val="20"/>
        </w:rPr>
        <w:t>2020</w:t>
      </w:r>
      <w:r w:rsidRPr="006E57B1">
        <w:rPr>
          <w:rFonts w:ascii="Arial" w:hAnsi="Arial" w:cs="Arial"/>
          <w:spacing w:val="-4"/>
          <w:sz w:val="20"/>
          <w:szCs w:val="20"/>
        </w:rPr>
        <w:t xml:space="preserve"> amounting to Baht </w:t>
      </w:r>
      <w:r w:rsidR="00AE1522" w:rsidRPr="006E57B1">
        <w:rPr>
          <w:rFonts w:ascii="Arial" w:hAnsi="Arial" w:cs="Arial"/>
          <w:spacing w:val="-4"/>
          <w:sz w:val="20"/>
          <w:szCs w:val="20"/>
        </w:rPr>
        <w:t>44</w:t>
      </w:r>
      <w:r w:rsidRPr="006E57B1">
        <w:rPr>
          <w:rFonts w:ascii="Arial" w:hAnsi="Arial" w:cs="Arial"/>
          <w:spacing w:val="-4"/>
          <w:sz w:val="20"/>
          <w:szCs w:val="20"/>
        </w:rPr>
        <w:t>.</w:t>
      </w:r>
      <w:r w:rsidR="00AE1522" w:rsidRPr="006E57B1">
        <w:rPr>
          <w:rFonts w:ascii="Arial" w:hAnsi="Arial" w:cs="Arial"/>
          <w:spacing w:val="-4"/>
          <w:sz w:val="20"/>
          <w:szCs w:val="20"/>
        </w:rPr>
        <w:t>44</w:t>
      </w:r>
      <w:r w:rsidRPr="006E57B1">
        <w:rPr>
          <w:rFonts w:ascii="Arial" w:hAnsi="Arial" w:cs="Arial"/>
          <w:spacing w:val="-4"/>
          <w:sz w:val="20"/>
          <w:szCs w:val="20"/>
        </w:rPr>
        <w:t xml:space="preserve"> per share,</w:t>
      </w:r>
      <w:r w:rsidRPr="006E57B1">
        <w:rPr>
          <w:rFonts w:ascii="Arial" w:hAnsi="Arial" w:cs="Arial"/>
          <w:sz w:val="20"/>
          <w:szCs w:val="20"/>
        </w:rPr>
        <w:t xml:space="preserve"> totalling Baht </w:t>
      </w:r>
      <w:r w:rsidR="00AE1522" w:rsidRPr="006E57B1">
        <w:rPr>
          <w:rFonts w:ascii="Arial" w:hAnsi="Arial" w:cs="Arial"/>
          <w:sz w:val="20"/>
          <w:szCs w:val="20"/>
        </w:rPr>
        <w:t>99</w:t>
      </w:r>
      <w:r w:rsidRPr="006E57B1">
        <w:rPr>
          <w:rFonts w:ascii="Arial" w:hAnsi="Arial" w:cs="Arial"/>
          <w:sz w:val="20"/>
          <w:szCs w:val="20"/>
        </w:rPr>
        <w:t>.</w:t>
      </w:r>
      <w:r w:rsidR="00AE1522" w:rsidRPr="006E57B1">
        <w:rPr>
          <w:rFonts w:ascii="Arial" w:hAnsi="Arial" w:cs="Arial"/>
          <w:sz w:val="20"/>
          <w:szCs w:val="20"/>
        </w:rPr>
        <w:t>99</w:t>
      </w:r>
      <w:r w:rsidRPr="006E57B1">
        <w:rPr>
          <w:rFonts w:ascii="Arial" w:hAnsi="Arial" w:cs="Arial"/>
          <w:sz w:val="20"/>
          <w:szCs w:val="20"/>
        </w:rPr>
        <w:t xml:space="preserve"> million. The dividends were paid to the shareholders on </w:t>
      </w:r>
      <w:r w:rsidR="00AE1522" w:rsidRPr="006E57B1">
        <w:rPr>
          <w:rFonts w:ascii="Arial" w:hAnsi="Arial" w:cs="Arial"/>
          <w:sz w:val="20"/>
          <w:szCs w:val="20"/>
        </w:rPr>
        <w:t>14</w:t>
      </w:r>
      <w:r w:rsidRPr="006E57B1">
        <w:rPr>
          <w:rFonts w:ascii="Arial" w:hAnsi="Arial" w:cs="Arial"/>
          <w:sz w:val="20"/>
          <w:szCs w:val="20"/>
        </w:rPr>
        <w:t xml:space="preserve"> April </w:t>
      </w:r>
      <w:r w:rsidR="00AE1522" w:rsidRPr="006E57B1">
        <w:rPr>
          <w:rFonts w:ascii="Arial" w:hAnsi="Arial" w:cs="Arial"/>
          <w:sz w:val="20"/>
          <w:szCs w:val="20"/>
        </w:rPr>
        <w:t>2021</w:t>
      </w:r>
      <w:r w:rsidRPr="006E57B1">
        <w:rPr>
          <w:rFonts w:ascii="Arial" w:hAnsi="Arial" w:cs="Arial"/>
          <w:sz w:val="20"/>
          <w:szCs w:val="20"/>
        </w:rPr>
        <w:t xml:space="preserve">. </w:t>
      </w:r>
    </w:p>
    <w:p w14:paraId="63E82218" w14:textId="5B70D3C0" w:rsidR="00114E1C" w:rsidRPr="006E57B1" w:rsidRDefault="00114E1C" w:rsidP="00E81AF9">
      <w:pPr>
        <w:rPr>
          <w:rFonts w:ascii="Arial" w:hAnsi="Arial" w:cs="Arial"/>
          <w:sz w:val="20"/>
          <w:szCs w:val="20"/>
        </w:rPr>
      </w:pPr>
    </w:p>
    <w:p w14:paraId="12784F35" w14:textId="536CACAB" w:rsidR="00114E1C" w:rsidRPr="006E57B1" w:rsidRDefault="00114E1C" w:rsidP="00E81AF9">
      <w:pPr>
        <w:rPr>
          <w:rFonts w:ascii="Arial" w:hAnsi="Arial" w:cs="Arial"/>
          <w:sz w:val="20"/>
          <w:szCs w:val="20"/>
        </w:rPr>
      </w:pPr>
      <w:r w:rsidRPr="006E57B1">
        <w:rPr>
          <w:rFonts w:ascii="Arial" w:hAnsi="Arial" w:cs="Arial"/>
          <w:sz w:val="20"/>
          <w:szCs w:val="20"/>
        </w:rPr>
        <w:t>On 25 June 2021, the meeting of Board of Directors No. 6/2021, the directors approved an interim dividend amounting to Baht 0.27 per share, totalling Baht 121.50 million</w:t>
      </w:r>
      <w:r w:rsidR="007E4B96" w:rsidRPr="006E57B1">
        <w:rPr>
          <w:rFonts w:ascii="Arial" w:hAnsi="Arial" w:cs="Arial"/>
          <w:sz w:val="20"/>
          <w:szCs w:val="20"/>
        </w:rPr>
        <w:t xml:space="preserve"> in respect of operation for </w:t>
      </w:r>
      <w:r w:rsidR="006E57B1">
        <w:rPr>
          <w:rFonts w:ascii="Arial" w:hAnsi="Arial" w:cs="Arial"/>
          <w:sz w:val="20"/>
          <w:szCs w:val="20"/>
        </w:rPr>
        <w:br/>
      </w:r>
      <w:r w:rsidR="007E4B96" w:rsidRPr="006E57B1">
        <w:rPr>
          <w:rFonts w:ascii="Arial" w:hAnsi="Arial" w:cs="Arial"/>
          <w:sz w:val="20"/>
          <w:szCs w:val="20"/>
        </w:rPr>
        <w:t>31 March 2021</w:t>
      </w:r>
      <w:r w:rsidRPr="006E57B1">
        <w:rPr>
          <w:rFonts w:ascii="Arial" w:hAnsi="Arial" w:cs="Arial"/>
          <w:sz w:val="20"/>
          <w:szCs w:val="20"/>
        </w:rPr>
        <w:t>. The dividends were paid to the shareholders on 23 July 2021. The Company allocated retained earnings to a legal reserve amounting to Baht 7.5 million.</w:t>
      </w:r>
    </w:p>
    <w:p w14:paraId="049AF187" w14:textId="47306C29" w:rsidR="00114E1C" w:rsidRPr="006E57B1" w:rsidRDefault="00114E1C" w:rsidP="00E81AF9">
      <w:pPr>
        <w:rPr>
          <w:rFonts w:ascii="Arial" w:hAnsi="Arial" w:cs="Arial"/>
          <w:sz w:val="20"/>
          <w:szCs w:val="20"/>
        </w:rPr>
      </w:pPr>
    </w:p>
    <w:p w14:paraId="1F794730" w14:textId="4B72FC19" w:rsidR="00114E1C" w:rsidRPr="006E57B1" w:rsidRDefault="00114E1C" w:rsidP="00114E1C">
      <w:pPr>
        <w:tabs>
          <w:tab w:val="left" w:pos="540"/>
        </w:tabs>
        <w:ind w:left="540" w:hanging="540"/>
        <w:rPr>
          <w:rFonts w:ascii="Arial" w:hAnsi="Arial" w:cs="Arial"/>
          <w:b/>
          <w:bCs/>
          <w:color w:val="CF4A02"/>
          <w:sz w:val="20"/>
          <w:szCs w:val="20"/>
        </w:rPr>
      </w:pPr>
      <w:r w:rsidRPr="006E57B1">
        <w:rPr>
          <w:rFonts w:ascii="Arial" w:hAnsi="Arial" w:cs="Arial"/>
          <w:b/>
          <w:bCs/>
          <w:color w:val="CF4A02"/>
          <w:sz w:val="20"/>
          <w:szCs w:val="20"/>
        </w:rPr>
        <w:t>2022</w:t>
      </w:r>
    </w:p>
    <w:p w14:paraId="153E3931" w14:textId="0F24D064" w:rsidR="00114E1C" w:rsidRPr="006E57B1" w:rsidRDefault="00114E1C" w:rsidP="00114E1C">
      <w:pPr>
        <w:tabs>
          <w:tab w:val="left" w:pos="540"/>
        </w:tabs>
        <w:ind w:left="540" w:hanging="540"/>
        <w:rPr>
          <w:rFonts w:ascii="Arial" w:hAnsi="Arial" w:cs="Arial"/>
          <w:b/>
          <w:bCs/>
          <w:color w:val="CF4A02"/>
          <w:sz w:val="20"/>
          <w:szCs w:val="20"/>
        </w:rPr>
      </w:pPr>
    </w:p>
    <w:p w14:paraId="27B22980" w14:textId="21D55BA9" w:rsidR="00114E1C" w:rsidRPr="006E57B1" w:rsidRDefault="00114E1C" w:rsidP="00E81AF9">
      <w:pPr>
        <w:rPr>
          <w:rFonts w:ascii="Arial" w:hAnsi="Arial" w:cs="Arial"/>
          <w:sz w:val="20"/>
          <w:szCs w:val="20"/>
        </w:rPr>
      </w:pPr>
      <w:r w:rsidRPr="006E57B1">
        <w:rPr>
          <w:rFonts w:ascii="Arial" w:hAnsi="Arial" w:cs="Arial"/>
          <w:sz w:val="20"/>
          <w:szCs w:val="20"/>
        </w:rPr>
        <w:t xml:space="preserve">On 27 April 2022, the Annual General Meeting of Shareholder meeting 2022, the shareholders approved </w:t>
      </w:r>
      <w:r w:rsidR="007E4B96" w:rsidRPr="006E57B1">
        <w:rPr>
          <w:rFonts w:ascii="Arial" w:hAnsi="Arial" w:cs="Arial"/>
          <w:sz w:val="20"/>
          <w:szCs w:val="20"/>
        </w:rPr>
        <w:t>the additional</w:t>
      </w:r>
      <w:r w:rsidRPr="006E57B1">
        <w:rPr>
          <w:rFonts w:ascii="Arial" w:hAnsi="Arial" w:cs="Arial"/>
          <w:sz w:val="20"/>
          <w:szCs w:val="20"/>
        </w:rPr>
        <w:t xml:space="preserve"> dividend payment amounting to Baht 0.08 per share, totalling Baht 48 million</w:t>
      </w:r>
      <w:r w:rsidR="007E4B96" w:rsidRPr="006E57B1">
        <w:rPr>
          <w:rFonts w:ascii="Arial" w:hAnsi="Arial" w:cs="Arial"/>
          <w:sz w:val="20"/>
          <w:szCs w:val="20"/>
        </w:rPr>
        <w:t xml:space="preserve"> in respect of operation for year ended 31 December 2021</w:t>
      </w:r>
      <w:r w:rsidRPr="006E57B1">
        <w:rPr>
          <w:rFonts w:ascii="Arial" w:hAnsi="Arial" w:cs="Arial"/>
          <w:sz w:val="20"/>
          <w:szCs w:val="20"/>
        </w:rPr>
        <w:t>. The dividends were paid to the shareholders on 25 May 2022.</w:t>
      </w:r>
    </w:p>
    <w:p w14:paraId="5A7C7AC9" w14:textId="77777777" w:rsidR="00E81AF9" w:rsidRPr="006E57B1" w:rsidRDefault="00E81AF9" w:rsidP="003705C0">
      <w:pPr>
        <w:jc w:val="thaiDistribute"/>
        <w:rPr>
          <w:rFonts w:ascii="Arial" w:hAnsi="Arial" w:cs="Arial"/>
          <w:sz w:val="20"/>
          <w:szCs w:val="20"/>
        </w:rPr>
      </w:pPr>
    </w:p>
    <w:p w14:paraId="716C976C" w14:textId="77777777" w:rsidR="004C6555" w:rsidRPr="006E57B1" w:rsidRDefault="004C6555" w:rsidP="00636673">
      <w:pPr>
        <w:jc w:val="thaiDistribute"/>
        <w:rPr>
          <w:rFonts w:ascii="Arial" w:hAnsi="Arial" w:cs="Arial"/>
          <w:sz w:val="20"/>
          <w:szCs w:val="20"/>
        </w:rPr>
      </w:pPr>
    </w:p>
    <w:tbl>
      <w:tblPr>
        <w:tblStyle w:val="TableGrid"/>
        <w:tblW w:w="904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043"/>
      </w:tblGrid>
      <w:tr w:rsidR="00614480" w:rsidRPr="006E57B1" w14:paraId="2CAE7997" w14:textId="77777777" w:rsidTr="00E445B4">
        <w:trPr>
          <w:trHeight w:val="386"/>
        </w:trPr>
        <w:tc>
          <w:tcPr>
            <w:tcW w:w="9043" w:type="dxa"/>
            <w:shd w:val="clear" w:color="auto" w:fill="FFA543"/>
            <w:vAlign w:val="center"/>
          </w:tcPr>
          <w:p w14:paraId="6DFA0C15" w14:textId="34BEA93A" w:rsidR="00614480" w:rsidRPr="006E57B1" w:rsidRDefault="00AE1522" w:rsidP="00B6400D">
            <w:pPr>
              <w:ind w:left="432" w:hanging="432"/>
              <w:rPr>
                <w:rFonts w:ascii="Arial" w:eastAsia="Arial Unicode MS" w:hAnsi="Arial" w:cs="Arial"/>
                <w:b/>
                <w:bCs/>
                <w:color w:val="FFFFFF" w:themeColor="background1"/>
                <w:sz w:val="20"/>
                <w:szCs w:val="20"/>
                <w:cs/>
              </w:rPr>
            </w:pPr>
            <w:r w:rsidRPr="006E57B1">
              <w:rPr>
                <w:rFonts w:ascii="Arial" w:eastAsia="Arial Unicode MS" w:hAnsi="Arial" w:cs="Arial"/>
                <w:b/>
                <w:bCs/>
                <w:color w:val="FFFFFF" w:themeColor="background1"/>
                <w:sz w:val="20"/>
                <w:szCs w:val="20"/>
              </w:rPr>
              <w:t>1</w:t>
            </w:r>
            <w:r w:rsidR="00F441C7" w:rsidRPr="006E57B1">
              <w:rPr>
                <w:rFonts w:ascii="Arial" w:eastAsia="Arial Unicode MS" w:hAnsi="Arial" w:cs="Arial"/>
                <w:b/>
                <w:bCs/>
                <w:color w:val="FFFFFF" w:themeColor="background1"/>
                <w:sz w:val="20"/>
                <w:szCs w:val="20"/>
              </w:rPr>
              <w:t>8</w:t>
            </w:r>
            <w:r w:rsidR="00614480" w:rsidRPr="006E57B1">
              <w:rPr>
                <w:rFonts w:ascii="Arial" w:eastAsia="Arial Unicode MS" w:hAnsi="Arial" w:cs="Arial"/>
                <w:b/>
                <w:bCs/>
                <w:color w:val="FFFFFF" w:themeColor="background1"/>
                <w:sz w:val="20"/>
                <w:szCs w:val="20"/>
                <w:cs/>
              </w:rPr>
              <w:tab/>
            </w:r>
            <w:r w:rsidR="009741E4" w:rsidRPr="006E57B1">
              <w:rPr>
                <w:rFonts w:ascii="Arial" w:eastAsia="Arial Unicode MS" w:hAnsi="Arial" w:cs="Arial"/>
                <w:b/>
                <w:bCs/>
                <w:color w:val="FFFFFF" w:themeColor="background1"/>
                <w:sz w:val="20"/>
                <w:szCs w:val="20"/>
              </w:rPr>
              <w:t>Commitments</w:t>
            </w:r>
            <w:r w:rsidR="00636673" w:rsidRPr="006E57B1">
              <w:rPr>
                <w:rFonts w:ascii="Arial" w:eastAsia="Arial Unicode MS" w:hAnsi="Arial" w:cs="Arial"/>
                <w:b/>
                <w:bCs/>
                <w:color w:val="FFFFFF" w:themeColor="background1"/>
                <w:sz w:val="20"/>
                <w:szCs w:val="20"/>
              </w:rPr>
              <w:t xml:space="preserve"> </w:t>
            </w:r>
          </w:p>
        </w:tc>
      </w:tr>
    </w:tbl>
    <w:p w14:paraId="3C7B685A" w14:textId="3F7810B6" w:rsidR="00614480" w:rsidRPr="006E57B1" w:rsidRDefault="00614480" w:rsidP="00542A8B">
      <w:pPr>
        <w:jc w:val="thaiDistribute"/>
        <w:rPr>
          <w:rFonts w:ascii="Arial" w:hAnsi="Arial" w:cs="Arial"/>
          <w:sz w:val="20"/>
          <w:szCs w:val="20"/>
        </w:rPr>
      </w:pPr>
    </w:p>
    <w:p w14:paraId="5F1D8D16" w14:textId="4F497EF6" w:rsidR="00AE1522" w:rsidRPr="006E57B1" w:rsidRDefault="00C84395" w:rsidP="00B90841">
      <w:pPr>
        <w:rPr>
          <w:rFonts w:ascii="Arial" w:hAnsi="Arial" w:cs="Arial"/>
          <w:sz w:val="20"/>
          <w:szCs w:val="20"/>
        </w:rPr>
      </w:pPr>
      <w:r w:rsidRPr="006E57B1">
        <w:rPr>
          <w:rFonts w:ascii="Arial" w:hAnsi="Arial" w:cs="Arial"/>
          <w:sz w:val="20"/>
          <w:szCs w:val="20"/>
        </w:rPr>
        <w:t xml:space="preserve">At </w:t>
      </w:r>
      <w:r w:rsidR="0092093B" w:rsidRPr="006E57B1">
        <w:rPr>
          <w:rFonts w:ascii="Arial" w:hAnsi="Arial" w:cs="Arial"/>
          <w:sz w:val="20"/>
          <w:szCs w:val="20"/>
        </w:rPr>
        <w:t>30 June</w:t>
      </w:r>
      <w:r w:rsidR="00AC512A" w:rsidRPr="006E57B1">
        <w:rPr>
          <w:rFonts w:ascii="Arial" w:hAnsi="Arial" w:cs="Arial"/>
          <w:sz w:val="20"/>
          <w:szCs w:val="20"/>
        </w:rPr>
        <w:t xml:space="preserve"> </w:t>
      </w:r>
      <w:r w:rsidR="00AE1522" w:rsidRPr="006E57B1">
        <w:rPr>
          <w:rFonts w:ascii="Arial" w:hAnsi="Arial" w:cs="Arial"/>
          <w:sz w:val="20"/>
          <w:szCs w:val="20"/>
        </w:rPr>
        <w:t>2022</w:t>
      </w:r>
      <w:r w:rsidRPr="006E57B1">
        <w:rPr>
          <w:rFonts w:ascii="Arial" w:hAnsi="Arial" w:cs="Arial"/>
          <w:sz w:val="20"/>
          <w:szCs w:val="20"/>
        </w:rPr>
        <w:t xml:space="preserve">, the Company has outstanding bank guarantees in respect of the normal course of business totalling Baht </w:t>
      </w:r>
      <w:r w:rsidR="00114E1C" w:rsidRPr="006E57B1">
        <w:rPr>
          <w:rFonts w:ascii="Arial" w:hAnsi="Arial" w:cs="Arial"/>
          <w:sz w:val="20"/>
          <w:szCs w:val="20"/>
        </w:rPr>
        <w:t>570.77</w:t>
      </w:r>
      <w:r w:rsidRPr="006E57B1">
        <w:rPr>
          <w:rFonts w:ascii="Arial" w:hAnsi="Arial" w:cs="Arial"/>
          <w:sz w:val="20"/>
          <w:szCs w:val="20"/>
        </w:rPr>
        <w:t xml:space="preserve"> million (</w:t>
      </w:r>
      <w:r w:rsidR="00AE1522" w:rsidRPr="006E57B1">
        <w:rPr>
          <w:rFonts w:ascii="Arial" w:hAnsi="Arial" w:cs="Arial"/>
          <w:sz w:val="20"/>
          <w:szCs w:val="20"/>
        </w:rPr>
        <w:t>31</w:t>
      </w:r>
      <w:r w:rsidRPr="006E57B1">
        <w:rPr>
          <w:rFonts w:ascii="Arial" w:hAnsi="Arial" w:cs="Arial"/>
          <w:sz w:val="20"/>
          <w:szCs w:val="20"/>
        </w:rPr>
        <w:t xml:space="preserve"> December </w:t>
      </w:r>
      <w:proofErr w:type="gramStart"/>
      <w:r w:rsidR="00AE1522" w:rsidRPr="006E57B1">
        <w:rPr>
          <w:rFonts w:ascii="Arial" w:hAnsi="Arial" w:cs="Arial"/>
          <w:sz w:val="20"/>
          <w:szCs w:val="20"/>
        </w:rPr>
        <w:t>2021</w:t>
      </w:r>
      <w:r w:rsidR="00360691" w:rsidRPr="006E57B1">
        <w:rPr>
          <w:rFonts w:ascii="Arial" w:hAnsi="Arial" w:cs="Arial"/>
          <w:sz w:val="20"/>
          <w:szCs w:val="20"/>
        </w:rPr>
        <w:t xml:space="preserve"> </w:t>
      </w:r>
      <w:r w:rsidRPr="006E57B1">
        <w:rPr>
          <w:rFonts w:ascii="Arial" w:hAnsi="Arial" w:cs="Arial"/>
          <w:sz w:val="20"/>
          <w:szCs w:val="20"/>
        </w:rPr>
        <w:t>:</w:t>
      </w:r>
      <w:proofErr w:type="gramEnd"/>
      <w:r w:rsidRPr="006E57B1">
        <w:rPr>
          <w:rFonts w:ascii="Arial" w:hAnsi="Arial" w:cs="Arial"/>
          <w:sz w:val="20"/>
          <w:szCs w:val="20"/>
        </w:rPr>
        <w:t xml:space="preserve"> Baht </w:t>
      </w:r>
      <w:r w:rsidR="00AE1522" w:rsidRPr="006E57B1">
        <w:rPr>
          <w:rFonts w:ascii="Arial" w:hAnsi="Arial" w:cs="Arial"/>
          <w:sz w:val="20"/>
          <w:szCs w:val="20"/>
        </w:rPr>
        <w:t>638</w:t>
      </w:r>
      <w:r w:rsidR="003705C0" w:rsidRPr="006E57B1">
        <w:rPr>
          <w:rFonts w:ascii="Arial" w:hAnsi="Arial" w:cs="Arial"/>
          <w:sz w:val="20"/>
          <w:szCs w:val="20"/>
        </w:rPr>
        <w:t>.</w:t>
      </w:r>
      <w:r w:rsidR="00AE1522" w:rsidRPr="006E57B1">
        <w:rPr>
          <w:rFonts w:ascii="Arial" w:hAnsi="Arial" w:cs="Arial"/>
          <w:sz w:val="20"/>
          <w:szCs w:val="20"/>
        </w:rPr>
        <w:t>35</w:t>
      </w:r>
      <w:r w:rsidRPr="006E57B1">
        <w:rPr>
          <w:rFonts w:ascii="Arial" w:hAnsi="Arial" w:cs="Arial"/>
          <w:sz w:val="20"/>
          <w:szCs w:val="20"/>
        </w:rPr>
        <w:t xml:space="preserve"> million)</w:t>
      </w:r>
      <w:r w:rsidR="007512BF" w:rsidRPr="006E57B1">
        <w:rPr>
          <w:rFonts w:ascii="Arial" w:hAnsi="Arial" w:cs="Arial"/>
          <w:sz w:val="20"/>
          <w:szCs w:val="20"/>
        </w:rPr>
        <w:t>.</w:t>
      </w:r>
    </w:p>
    <w:p w14:paraId="519870FE" w14:textId="77777777" w:rsidR="00B90841" w:rsidRPr="006E57B1" w:rsidRDefault="00B90841" w:rsidP="00B90841">
      <w:pPr>
        <w:rPr>
          <w:rFonts w:ascii="Arial" w:hAnsi="Arial" w:cs="Arial"/>
          <w:sz w:val="20"/>
          <w:szCs w:val="20"/>
        </w:rPr>
      </w:pPr>
    </w:p>
    <w:p w14:paraId="0B544ACF" w14:textId="77777777" w:rsidR="00A514C5" w:rsidRPr="006E57B1" w:rsidRDefault="00A514C5" w:rsidP="00B6400D">
      <w:pPr>
        <w:jc w:val="thaiDistribute"/>
        <w:rPr>
          <w:rFonts w:ascii="Arial" w:hAnsi="Arial" w:cs="Arial"/>
          <w:sz w:val="20"/>
          <w:szCs w:val="20"/>
        </w:rPr>
      </w:pPr>
    </w:p>
    <w:tbl>
      <w:tblPr>
        <w:tblStyle w:val="TableGrid"/>
        <w:tblW w:w="904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043"/>
      </w:tblGrid>
      <w:tr w:rsidR="00F42A5B" w:rsidRPr="006E57B1" w14:paraId="677F77F6" w14:textId="77777777" w:rsidTr="005251C6">
        <w:trPr>
          <w:trHeight w:val="386"/>
        </w:trPr>
        <w:tc>
          <w:tcPr>
            <w:tcW w:w="9043" w:type="dxa"/>
            <w:shd w:val="clear" w:color="auto" w:fill="FFA543"/>
            <w:vAlign w:val="center"/>
          </w:tcPr>
          <w:p w14:paraId="20B8AADC" w14:textId="692D0159" w:rsidR="00F42A5B" w:rsidRPr="006E57B1" w:rsidRDefault="00AE1522" w:rsidP="00B6400D">
            <w:pPr>
              <w:ind w:left="432" w:hanging="432"/>
              <w:rPr>
                <w:rFonts w:ascii="Arial" w:eastAsia="Arial Unicode MS" w:hAnsi="Arial" w:cs="Arial"/>
                <w:b/>
                <w:bCs/>
                <w:color w:val="FFFFFF" w:themeColor="background1"/>
                <w:sz w:val="20"/>
                <w:szCs w:val="20"/>
                <w:cs/>
              </w:rPr>
            </w:pPr>
            <w:r w:rsidRPr="006E57B1">
              <w:rPr>
                <w:rFonts w:ascii="Arial" w:eastAsia="Arial Unicode MS" w:hAnsi="Arial" w:cs="Arial"/>
                <w:b/>
                <w:bCs/>
                <w:color w:val="FFFFFF" w:themeColor="background1"/>
                <w:sz w:val="20"/>
                <w:szCs w:val="20"/>
              </w:rPr>
              <w:t>1</w:t>
            </w:r>
            <w:r w:rsidR="00F441C7" w:rsidRPr="006E57B1">
              <w:rPr>
                <w:rFonts w:ascii="Arial" w:eastAsia="Arial Unicode MS" w:hAnsi="Arial" w:cs="Arial"/>
                <w:b/>
                <w:bCs/>
                <w:color w:val="FFFFFF" w:themeColor="background1"/>
                <w:sz w:val="20"/>
                <w:szCs w:val="20"/>
              </w:rPr>
              <w:t>9</w:t>
            </w:r>
            <w:r w:rsidR="00F42A5B" w:rsidRPr="006E57B1">
              <w:rPr>
                <w:rFonts w:ascii="Arial" w:eastAsia="Arial Unicode MS" w:hAnsi="Arial" w:cs="Arial"/>
                <w:b/>
                <w:bCs/>
                <w:color w:val="FFFFFF" w:themeColor="background1"/>
                <w:sz w:val="20"/>
                <w:szCs w:val="20"/>
                <w:cs/>
              </w:rPr>
              <w:tab/>
            </w:r>
            <w:r w:rsidR="001653D3" w:rsidRPr="006E57B1">
              <w:rPr>
                <w:rFonts w:ascii="Arial" w:eastAsia="Arial Unicode MS" w:hAnsi="Arial" w:cs="Arial"/>
                <w:b/>
                <w:bCs/>
                <w:color w:val="FFFFFF" w:themeColor="background1"/>
                <w:sz w:val="20"/>
                <w:szCs w:val="20"/>
              </w:rPr>
              <w:t>Related party transactions</w:t>
            </w:r>
          </w:p>
        </w:tc>
      </w:tr>
    </w:tbl>
    <w:p w14:paraId="202A017E" w14:textId="77777777" w:rsidR="00F42A5B" w:rsidRPr="006E57B1" w:rsidRDefault="00F42A5B" w:rsidP="00B6400D">
      <w:pPr>
        <w:jc w:val="thaiDistribute"/>
        <w:rPr>
          <w:rFonts w:ascii="Arial" w:hAnsi="Arial" w:cs="Arial"/>
          <w:sz w:val="20"/>
          <w:szCs w:val="20"/>
        </w:rPr>
      </w:pPr>
    </w:p>
    <w:p w14:paraId="0688128C" w14:textId="77777777" w:rsidR="001653D3" w:rsidRPr="006E57B1" w:rsidRDefault="001653D3" w:rsidP="001653D3">
      <w:pPr>
        <w:tabs>
          <w:tab w:val="left" w:pos="540"/>
        </w:tabs>
        <w:rPr>
          <w:rFonts w:ascii="Arial" w:eastAsia="Arial" w:hAnsi="Arial" w:cs="Arial"/>
          <w:b/>
          <w:color w:val="CF4A02"/>
          <w:sz w:val="20"/>
          <w:szCs w:val="20"/>
          <w:lang w:eastAsia="en-GB"/>
        </w:rPr>
      </w:pPr>
      <w:r w:rsidRPr="006E57B1">
        <w:rPr>
          <w:rFonts w:ascii="Arial" w:eastAsia="Arial" w:hAnsi="Arial" w:cs="Arial"/>
          <w:b/>
          <w:color w:val="CF4A02"/>
          <w:sz w:val="20"/>
          <w:szCs w:val="20"/>
          <w:lang w:eastAsia="en-GB"/>
        </w:rPr>
        <w:t>Key management compensation</w:t>
      </w:r>
    </w:p>
    <w:p w14:paraId="2D3C3B2F" w14:textId="77777777" w:rsidR="001653D3" w:rsidRPr="006E57B1" w:rsidRDefault="001653D3" w:rsidP="00043D34">
      <w:pPr>
        <w:jc w:val="thaiDistribute"/>
        <w:rPr>
          <w:rFonts w:ascii="Arial" w:hAnsi="Arial" w:cs="Arial"/>
          <w:sz w:val="20"/>
          <w:szCs w:val="20"/>
        </w:rPr>
      </w:pPr>
    </w:p>
    <w:p w14:paraId="7AB747FF" w14:textId="77777777" w:rsidR="001653D3" w:rsidRPr="006E57B1" w:rsidRDefault="001653D3" w:rsidP="001653D3">
      <w:pPr>
        <w:rPr>
          <w:rFonts w:ascii="Arial" w:eastAsia="Arial" w:hAnsi="Arial" w:cs="Arial"/>
          <w:bCs/>
          <w:sz w:val="20"/>
          <w:szCs w:val="20"/>
          <w:lang w:eastAsia="en-GB"/>
        </w:rPr>
      </w:pPr>
      <w:r w:rsidRPr="006E57B1">
        <w:rPr>
          <w:rFonts w:ascii="Arial" w:eastAsia="Arial" w:hAnsi="Arial" w:cs="Arial"/>
          <w:bCs/>
          <w:spacing w:val="-4"/>
          <w:sz w:val="20"/>
          <w:szCs w:val="20"/>
          <w:lang w:eastAsia="en-GB"/>
        </w:rPr>
        <w:t>Key management includes directors (executive and non-executive), members of the executive committee</w:t>
      </w:r>
      <w:r w:rsidRPr="006E57B1">
        <w:rPr>
          <w:rFonts w:ascii="Arial" w:eastAsia="Arial" w:hAnsi="Arial" w:cs="Arial"/>
          <w:bCs/>
          <w:sz w:val="20"/>
          <w:szCs w:val="20"/>
          <w:lang w:eastAsia="en-GB"/>
        </w:rPr>
        <w:t>. The compensation paid or payable to key management are as follows:</w:t>
      </w:r>
    </w:p>
    <w:p w14:paraId="6451FE3E" w14:textId="77777777" w:rsidR="001653D3" w:rsidRPr="006E57B1" w:rsidRDefault="001653D3" w:rsidP="00043D34">
      <w:pPr>
        <w:jc w:val="thaiDistribute"/>
        <w:rPr>
          <w:rFonts w:ascii="Arial" w:hAnsi="Arial" w:cs="Arial"/>
          <w:sz w:val="20"/>
          <w:szCs w:val="20"/>
        </w:rPr>
      </w:pP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D621AC" w:rsidRPr="006E57B1" w14:paraId="168921BD" w14:textId="77777777" w:rsidTr="006D77B0">
        <w:trPr>
          <w:trHeight w:val="20"/>
        </w:trPr>
        <w:tc>
          <w:tcPr>
            <w:tcW w:w="5850" w:type="dxa"/>
            <w:tcBorders>
              <w:top w:val="nil"/>
              <w:left w:val="nil"/>
              <w:bottom w:val="nil"/>
              <w:right w:val="nil"/>
            </w:tcBorders>
          </w:tcPr>
          <w:p w14:paraId="38936D10" w14:textId="1ED7156D" w:rsidR="001653D3" w:rsidRPr="006E57B1" w:rsidRDefault="00B63693" w:rsidP="006D77B0">
            <w:pPr>
              <w:ind w:left="-101"/>
              <w:rPr>
                <w:rFonts w:ascii="Arial" w:eastAsia="Arial Unicode MS" w:hAnsi="Arial" w:cs="Arial"/>
                <w:b/>
                <w:bCs/>
                <w:sz w:val="20"/>
                <w:szCs w:val="20"/>
                <w:highlight w:val="green"/>
                <w:lang w:eastAsia="en-GB"/>
              </w:rPr>
            </w:pPr>
            <w:r w:rsidRPr="006E57B1">
              <w:rPr>
                <w:rFonts w:ascii="Arial" w:eastAsia="Arial Unicode MS" w:hAnsi="Arial" w:cs="Arial"/>
                <w:b/>
                <w:bCs/>
                <w:sz w:val="20"/>
                <w:szCs w:val="20"/>
                <w:lang w:eastAsia="en-GB"/>
              </w:rPr>
              <w:t xml:space="preserve">For the </w:t>
            </w:r>
            <w:r w:rsidR="0092093B" w:rsidRPr="006E57B1">
              <w:rPr>
                <w:rFonts w:ascii="Arial" w:eastAsia="Arial Unicode MS" w:hAnsi="Arial" w:cs="Arial"/>
                <w:b/>
                <w:bCs/>
                <w:sz w:val="20"/>
                <w:szCs w:val="20"/>
                <w:lang w:eastAsia="en-GB"/>
              </w:rPr>
              <w:t>six-month</w:t>
            </w:r>
            <w:r w:rsidR="00D817F5" w:rsidRPr="006E57B1">
              <w:rPr>
                <w:rFonts w:ascii="Arial" w:eastAsia="Arial Unicode MS" w:hAnsi="Arial" w:cs="Arial"/>
                <w:b/>
                <w:bCs/>
                <w:sz w:val="20"/>
                <w:szCs w:val="20"/>
                <w:lang w:eastAsia="en-GB"/>
              </w:rPr>
              <w:t xml:space="preserve"> </w:t>
            </w:r>
            <w:r w:rsidRPr="006E57B1">
              <w:rPr>
                <w:rFonts w:ascii="Arial" w:eastAsia="Arial Unicode MS" w:hAnsi="Arial" w:cs="Arial"/>
                <w:b/>
                <w:bCs/>
                <w:sz w:val="20"/>
                <w:szCs w:val="20"/>
                <w:lang w:eastAsia="en-GB"/>
              </w:rPr>
              <w:t>period</w:t>
            </w:r>
            <w:r w:rsidR="002D7EC9" w:rsidRPr="006E57B1">
              <w:rPr>
                <w:rFonts w:ascii="Arial" w:eastAsia="Arial Unicode MS" w:hAnsi="Arial" w:cs="Arial"/>
                <w:b/>
                <w:bCs/>
                <w:sz w:val="20"/>
                <w:szCs w:val="20"/>
                <w:lang w:eastAsia="en-GB"/>
              </w:rPr>
              <w:t>s</w:t>
            </w:r>
            <w:r w:rsidRPr="006E57B1">
              <w:rPr>
                <w:rFonts w:ascii="Arial" w:eastAsia="Arial Unicode MS" w:hAnsi="Arial" w:cs="Arial"/>
                <w:b/>
                <w:bCs/>
                <w:sz w:val="20"/>
                <w:szCs w:val="20"/>
                <w:lang w:eastAsia="en-GB"/>
              </w:rPr>
              <w:t xml:space="preserve"> ended</w:t>
            </w:r>
          </w:p>
        </w:tc>
        <w:tc>
          <w:tcPr>
            <w:tcW w:w="1584" w:type="dxa"/>
            <w:tcBorders>
              <w:top w:val="single" w:sz="4" w:space="0" w:color="auto"/>
              <w:left w:val="nil"/>
              <w:bottom w:val="nil"/>
              <w:right w:val="nil"/>
            </w:tcBorders>
          </w:tcPr>
          <w:p w14:paraId="0ACBBECE" w14:textId="05CD500C" w:rsidR="001653D3" w:rsidRPr="006E57B1" w:rsidRDefault="0092093B" w:rsidP="006D77B0">
            <w:pPr>
              <w:ind w:right="-72"/>
              <w:jc w:val="right"/>
              <w:rPr>
                <w:rFonts w:ascii="Arial" w:hAnsi="Arial" w:cs="Arial"/>
                <w:b/>
                <w:bCs/>
                <w:sz w:val="20"/>
                <w:szCs w:val="20"/>
              </w:rPr>
            </w:pPr>
            <w:r w:rsidRPr="006E57B1">
              <w:rPr>
                <w:rFonts w:ascii="Arial" w:hAnsi="Arial" w:cs="Arial"/>
                <w:b/>
                <w:bCs/>
                <w:sz w:val="20"/>
                <w:szCs w:val="20"/>
              </w:rPr>
              <w:t>30 June</w:t>
            </w:r>
            <w:r w:rsidR="001653D3" w:rsidRPr="006E57B1">
              <w:rPr>
                <w:rFonts w:ascii="Arial" w:hAnsi="Arial" w:cs="Arial"/>
                <w:b/>
                <w:bCs/>
                <w:sz w:val="20"/>
                <w:szCs w:val="20"/>
                <w:cs/>
              </w:rPr>
              <w:t xml:space="preserve">     </w:t>
            </w:r>
          </w:p>
          <w:p w14:paraId="45639CF5" w14:textId="44BF72A5" w:rsidR="001653D3" w:rsidRPr="006E57B1" w:rsidRDefault="00AE1522" w:rsidP="006D77B0">
            <w:pPr>
              <w:ind w:right="-72"/>
              <w:jc w:val="right"/>
              <w:rPr>
                <w:rFonts w:ascii="Arial" w:hAnsi="Arial" w:cs="Arial"/>
                <w:b/>
                <w:bCs/>
                <w:sz w:val="20"/>
                <w:szCs w:val="20"/>
              </w:rPr>
            </w:pPr>
            <w:r w:rsidRPr="006E57B1">
              <w:rPr>
                <w:rFonts w:ascii="Arial" w:hAnsi="Arial" w:cs="Arial"/>
                <w:b/>
                <w:bCs/>
                <w:sz w:val="20"/>
                <w:szCs w:val="20"/>
              </w:rPr>
              <w:t>2022</w:t>
            </w:r>
          </w:p>
        </w:tc>
        <w:tc>
          <w:tcPr>
            <w:tcW w:w="1584" w:type="dxa"/>
            <w:tcBorders>
              <w:top w:val="single" w:sz="4" w:space="0" w:color="auto"/>
              <w:left w:val="nil"/>
              <w:bottom w:val="nil"/>
              <w:right w:val="nil"/>
            </w:tcBorders>
          </w:tcPr>
          <w:p w14:paraId="19893EB8" w14:textId="6AE4BB83" w:rsidR="001653D3" w:rsidRPr="006E57B1" w:rsidRDefault="0092093B" w:rsidP="006D77B0">
            <w:pPr>
              <w:ind w:right="-72"/>
              <w:jc w:val="right"/>
              <w:rPr>
                <w:rFonts w:ascii="Arial" w:hAnsi="Arial" w:cs="Arial"/>
                <w:b/>
                <w:bCs/>
                <w:sz w:val="20"/>
                <w:szCs w:val="20"/>
              </w:rPr>
            </w:pPr>
            <w:r w:rsidRPr="006E57B1">
              <w:rPr>
                <w:rFonts w:ascii="Arial" w:hAnsi="Arial" w:cs="Arial"/>
                <w:b/>
                <w:bCs/>
                <w:sz w:val="20"/>
                <w:szCs w:val="20"/>
              </w:rPr>
              <w:t>30 June</w:t>
            </w:r>
            <w:r w:rsidR="001653D3" w:rsidRPr="006E57B1">
              <w:rPr>
                <w:rFonts w:ascii="Arial" w:hAnsi="Arial" w:cs="Arial"/>
                <w:b/>
                <w:bCs/>
                <w:sz w:val="20"/>
                <w:szCs w:val="20"/>
                <w:cs/>
              </w:rPr>
              <w:t xml:space="preserve">     </w:t>
            </w:r>
          </w:p>
          <w:p w14:paraId="4137D8E8" w14:textId="40659F12" w:rsidR="001653D3" w:rsidRPr="006E57B1" w:rsidRDefault="00AE1522" w:rsidP="006D77B0">
            <w:pPr>
              <w:ind w:right="-72"/>
              <w:jc w:val="right"/>
              <w:rPr>
                <w:rFonts w:ascii="Arial" w:hAnsi="Arial" w:cs="Arial"/>
                <w:b/>
                <w:bCs/>
                <w:sz w:val="20"/>
                <w:szCs w:val="20"/>
              </w:rPr>
            </w:pPr>
            <w:r w:rsidRPr="006E57B1">
              <w:rPr>
                <w:rFonts w:ascii="Arial" w:hAnsi="Arial" w:cs="Arial"/>
                <w:b/>
                <w:bCs/>
                <w:sz w:val="20"/>
                <w:szCs w:val="20"/>
              </w:rPr>
              <w:t>2021</w:t>
            </w:r>
          </w:p>
        </w:tc>
      </w:tr>
      <w:tr w:rsidR="00D621AC" w:rsidRPr="006E57B1" w14:paraId="6CE83D33" w14:textId="77777777" w:rsidTr="006D77B0">
        <w:trPr>
          <w:trHeight w:val="20"/>
        </w:trPr>
        <w:tc>
          <w:tcPr>
            <w:tcW w:w="5850" w:type="dxa"/>
            <w:tcBorders>
              <w:top w:val="nil"/>
              <w:left w:val="nil"/>
              <w:bottom w:val="nil"/>
              <w:right w:val="nil"/>
            </w:tcBorders>
          </w:tcPr>
          <w:p w14:paraId="25E000E4" w14:textId="77777777" w:rsidR="001653D3" w:rsidRPr="006E57B1" w:rsidRDefault="001653D3" w:rsidP="006D77B0">
            <w:pPr>
              <w:ind w:left="-101"/>
              <w:rPr>
                <w:rFonts w:ascii="Arial" w:eastAsia="Arial Unicode MS" w:hAnsi="Arial" w:cs="Arial"/>
                <w:b/>
                <w:bCs/>
                <w:sz w:val="20"/>
                <w:szCs w:val="20"/>
                <w:highlight w:val="green"/>
                <w:lang w:eastAsia="en-GB"/>
              </w:rPr>
            </w:pPr>
          </w:p>
        </w:tc>
        <w:tc>
          <w:tcPr>
            <w:tcW w:w="1584" w:type="dxa"/>
            <w:tcBorders>
              <w:top w:val="nil"/>
              <w:left w:val="nil"/>
              <w:bottom w:val="single" w:sz="4" w:space="0" w:color="auto"/>
              <w:right w:val="nil"/>
            </w:tcBorders>
            <w:hideMark/>
          </w:tcPr>
          <w:p w14:paraId="1D8EEB45" w14:textId="77777777" w:rsidR="001653D3" w:rsidRPr="006E57B1" w:rsidRDefault="001653D3" w:rsidP="006D77B0">
            <w:pPr>
              <w:ind w:right="-72"/>
              <w:jc w:val="right"/>
              <w:rPr>
                <w:rFonts w:ascii="Arial" w:hAnsi="Arial" w:cs="Arial"/>
                <w:b/>
                <w:bCs/>
                <w:sz w:val="20"/>
                <w:szCs w:val="20"/>
              </w:rPr>
            </w:pPr>
            <w:r w:rsidRPr="006E57B1">
              <w:rPr>
                <w:rFonts w:ascii="Arial" w:hAnsi="Arial" w:cs="Arial"/>
                <w:b/>
                <w:bCs/>
                <w:sz w:val="20"/>
                <w:szCs w:val="20"/>
              </w:rPr>
              <w:t>Baht</w:t>
            </w:r>
          </w:p>
        </w:tc>
        <w:tc>
          <w:tcPr>
            <w:tcW w:w="1584" w:type="dxa"/>
            <w:tcBorders>
              <w:top w:val="nil"/>
              <w:left w:val="nil"/>
              <w:bottom w:val="single" w:sz="4" w:space="0" w:color="auto"/>
              <w:right w:val="nil"/>
            </w:tcBorders>
            <w:hideMark/>
          </w:tcPr>
          <w:p w14:paraId="0EE471A3" w14:textId="77777777" w:rsidR="001653D3" w:rsidRPr="006E57B1" w:rsidRDefault="001653D3" w:rsidP="006D77B0">
            <w:pPr>
              <w:ind w:right="-72"/>
              <w:jc w:val="right"/>
              <w:rPr>
                <w:rFonts w:ascii="Arial" w:hAnsi="Arial" w:cs="Arial"/>
                <w:b/>
                <w:bCs/>
                <w:sz w:val="20"/>
                <w:szCs w:val="20"/>
              </w:rPr>
            </w:pPr>
            <w:r w:rsidRPr="006E57B1">
              <w:rPr>
                <w:rFonts w:ascii="Arial" w:hAnsi="Arial" w:cs="Arial"/>
                <w:b/>
                <w:bCs/>
                <w:sz w:val="20"/>
                <w:szCs w:val="20"/>
              </w:rPr>
              <w:t>Baht</w:t>
            </w:r>
          </w:p>
        </w:tc>
      </w:tr>
      <w:tr w:rsidR="00D621AC" w:rsidRPr="006E57B1" w14:paraId="65386279" w14:textId="77777777" w:rsidTr="006D77B0">
        <w:trPr>
          <w:trHeight w:val="64"/>
        </w:trPr>
        <w:tc>
          <w:tcPr>
            <w:tcW w:w="5850" w:type="dxa"/>
            <w:tcBorders>
              <w:top w:val="nil"/>
              <w:left w:val="nil"/>
              <w:bottom w:val="nil"/>
              <w:right w:val="nil"/>
            </w:tcBorders>
          </w:tcPr>
          <w:p w14:paraId="2480B634" w14:textId="77777777" w:rsidR="001653D3" w:rsidRPr="006E57B1" w:rsidRDefault="001653D3" w:rsidP="006D77B0">
            <w:pPr>
              <w:ind w:left="-101"/>
              <w:rPr>
                <w:rFonts w:ascii="Arial" w:eastAsia="Arial" w:hAnsi="Arial" w:cs="Arial"/>
                <w:b/>
                <w:sz w:val="20"/>
                <w:szCs w:val="20"/>
                <w:lang w:eastAsia="en-GB"/>
              </w:rPr>
            </w:pPr>
          </w:p>
        </w:tc>
        <w:tc>
          <w:tcPr>
            <w:tcW w:w="1584" w:type="dxa"/>
            <w:tcBorders>
              <w:top w:val="nil"/>
              <w:left w:val="nil"/>
              <w:bottom w:val="nil"/>
              <w:right w:val="nil"/>
            </w:tcBorders>
            <w:shd w:val="clear" w:color="auto" w:fill="FAFAFA"/>
            <w:vAlign w:val="bottom"/>
          </w:tcPr>
          <w:p w14:paraId="78DAB949" w14:textId="77777777" w:rsidR="001653D3" w:rsidRPr="006E57B1" w:rsidRDefault="001653D3" w:rsidP="006D77B0">
            <w:pPr>
              <w:tabs>
                <w:tab w:val="left" w:pos="720"/>
                <w:tab w:val="left" w:pos="2160"/>
                <w:tab w:val="center" w:pos="6930"/>
                <w:tab w:val="center" w:pos="8280"/>
                <w:tab w:val="right" w:pos="8540"/>
              </w:tabs>
              <w:ind w:right="-72"/>
              <w:jc w:val="right"/>
              <w:rPr>
                <w:rFonts w:ascii="Arial" w:hAnsi="Arial" w:cs="Arial"/>
                <w:sz w:val="20"/>
                <w:szCs w:val="20"/>
                <w:lang w:val="en-US"/>
              </w:rPr>
            </w:pPr>
          </w:p>
        </w:tc>
        <w:tc>
          <w:tcPr>
            <w:tcW w:w="1584" w:type="dxa"/>
            <w:tcBorders>
              <w:top w:val="nil"/>
              <w:left w:val="nil"/>
              <w:bottom w:val="nil"/>
              <w:right w:val="nil"/>
            </w:tcBorders>
          </w:tcPr>
          <w:p w14:paraId="7A0321E6" w14:textId="77777777" w:rsidR="001653D3" w:rsidRPr="006E57B1" w:rsidRDefault="001653D3" w:rsidP="006D77B0">
            <w:pPr>
              <w:ind w:right="-72"/>
              <w:jc w:val="right"/>
              <w:rPr>
                <w:rFonts w:ascii="Arial" w:hAnsi="Arial" w:cs="Arial"/>
                <w:sz w:val="20"/>
                <w:szCs w:val="20"/>
              </w:rPr>
            </w:pPr>
          </w:p>
        </w:tc>
      </w:tr>
      <w:tr w:rsidR="00D621AC" w:rsidRPr="006E57B1" w14:paraId="55A4B93F" w14:textId="77777777" w:rsidTr="00AC512A">
        <w:trPr>
          <w:trHeight w:val="64"/>
        </w:trPr>
        <w:tc>
          <w:tcPr>
            <w:tcW w:w="5850" w:type="dxa"/>
            <w:tcBorders>
              <w:top w:val="nil"/>
              <w:left w:val="nil"/>
              <w:bottom w:val="nil"/>
              <w:right w:val="nil"/>
            </w:tcBorders>
          </w:tcPr>
          <w:p w14:paraId="3F26A7C7" w14:textId="77777777" w:rsidR="00D621AC" w:rsidRPr="006E57B1" w:rsidRDefault="00D621AC" w:rsidP="00D621AC">
            <w:pPr>
              <w:ind w:left="-101"/>
              <w:rPr>
                <w:rFonts w:ascii="Arial" w:eastAsia="Arial" w:hAnsi="Arial" w:cs="Arial"/>
                <w:sz w:val="20"/>
                <w:szCs w:val="20"/>
                <w:lang w:eastAsia="en-GB"/>
              </w:rPr>
            </w:pPr>
            <w:r w:rsidRPr="006E57B1">
              <w:rPr>
                <w:rFonts w:ascii="Arial" w:eastAsia="Arial" w:hAnsi="Arial" w:cs="Arial"/>
                <w:sz w:val="20"/>
                <w:szCs w:val="20"/>
                <w:lang w:eastAsia="en-GB"/>
              </w:rPr>
              <w:t>Salaries and other short-term employee benefits</w:t>
            </w:r>
          </w:p>
        </w:tc>
        <w:tc>
          <w:tcPr>
            <w:tcW w:w="1584" w:type="dxa"/>
            <w:tcBorders>
              <w:top w:val="nil"/>
              <w:left w:val="nil"/>
              <w:bottom w:val="nil"/>
              <w:right w:val="nil"/>
            </w:tcBorders>
            <w:shd w:val="clear" w:color="auto" w:fill="FAFAFA"/>
          </w:tcPr>
          <w:p w14:paraId="48FF65BE" w14:textId="45C63D8C" w:rsidR="00D621AC" w:rsidRPr="006E57B1" w:rsidRDefault="00114E1C" w:rsidP="00D621AC">
            <w:pPr>
              <w:ind w:left="-101" w:right="-72"/>
              <w:jc w:val="right"/>
              <w:rPr>
                <w:rFonts w:ascii="Arial" w:eastAsia="Arial" w:hAnsi="Arial" w:cs="Arial"/>
                <w:sz w:val="20"/>
                <w:szCs w:val="20"/>
                <w:lang w:eastAsia="en-GB"/>
              </w:rPr>
            </w:pPr>
            <w:r w:rsidRPr="006E57B1">
              <w:rPr>
                <w:rFonts w:ascii="Arial" w:eastAsia="Arial" w:hAnsi="Arial" w:cs="Arial"/>
                <w:sz w:val="20"/>
                <w:szCs w:val="20"/>
                <w:lang w:eastAsia="en-GB"/>
              </w:rPr>
              <w:t>15,426,381</w:t>
            </w:r>
          </w:p>
        </w:tc>
        <w:tc>
          <w:tcPr>
            <w:tcW w:w="1584" w:type="dxa"/>
            <w:tcBorders>
              <w:top w:val="nil"/>
              <w:left w:val="nil"/>
              <w:bottom w:val="nil"/>
              <w:right w:val="nil"/>
            </w:tcBorders>
            <w:shd w:val="clear" w:color="auto" w:fill="auto"/>
          </w:tcPr>
          <w:p w14:paraId="08EF0BCF" w14:textId="79CAB851" w:rsidR="00D621AC" w:rsidRPr="006E57B1" w:rsidRDefault="00D621AC" w:rsidP="00D621AC">
            <w:pPr>
              <w:ind w:left="-101" w:right="-72"/>
              <w:jc w:val="right"/>
              <w:rPr>
                <w:rFonts w:ascii="Arial" w:eastAsia="Arial" w:hAnsi="Arial" w:cs="Arial"/>
                <w:sz w:val="20"/>
                <w:szCs w:val="20"/>
                <w:lang w:eastAsia="en-GB"/>
              </w:rPr>
            </w:pPr>
            <w:r w:rsidRPr="006E57B1">
              <w:rPr>
                <w:rFonts w:ascii="Arial" w:eastAsia="Arial" w:hAnsi="Arial" w:cs="Arial"/>
                <w:sz w:val="20"/>
                <w:szCs w:val="20"/>
                <w:lang w:eastAsia="en-GB"/>
              </w:rPr>
              <w:t>26,627,451</w:t>
            </w:r>
          </w:p>
        </w:tc>
      </w:tr>
      <w:tr w:rsidR="00D621AC" w:rsidRPr="006E57B1" w14:paraId="610688AF" w14:textId="77777777" w:rsidTr="00AC512A">
        <w:trPr>
          <w:trHeight w:val="64"/>
        </w:trPr>
        <w:tc>
          <w:tcPr>
            <w:tcW w:w="5850" w:type="dxa"/>
            <w:tcBorders>
              <w:top w:val="nil"/>
              <w:left w:val="nil"/>
              <w:bottom w:val="nil"/>
              <w:right w:val="nil"/>
            </w:tcBorders>
          </w:tcPr>
          <w:p w14:paraId="2B6396CE" w14:textId="77777777" w:rsidR="00D621AC" w:rsidRPr="006E57B1" w:rsidRDefault="00D621AC" w:rsidP="00D621AC">
            <w:pPr>
              <w:ind w:left="-101"/>
              <w:rPr>
                <w:rFonts w:ascii="Arial" w:hAnsi="Arial" w:cs="Arial"/>
                <w:sz w:val="20"/>
                <w:szCs w:val="20"/>
              </w:rPr>
            </w:pPr>
            <w:r w:rsidRPr="006E57B1">
              <w:rPr>
                <w:rFonts w:ascii="Arial" w:eastAsia="Arial" w:hAnsi="Arial" w:cs="Arial"/>
                <w:sz w:val="20"/>
                <w:szCs w:val="20"/>
                <w:lang w:eastAsia="en-GB"/>
              </w:rPr>
              <w:t>Retirement benefits</w:t>
            </w:r>
          </w:p>
        </w:tc>
        <w:tc>
          <w:tcPr>
            <w:tcW w:w="1584" w:type="dxa"/>
            <w:tcBorders>
              <w:top w:val="nil"/>
              <w:left w:val="nil"/>
              <w:bottom w:val="nil"/>
              <w:right w:val="nil"/>
            </w:tcBorders>
            <w:shd w:val="clear" w:color="auto" w:fill="FAFAFA"/>
          </w:tcPr>
          <w:p w14:paraId="269D2C69" w14:textId="5A0E4248" w:rsidR="00D621AC" w:rsidRPr="006E57B1" w:rsidRDefault="00114E1C" w:rsidP="00D621AC">
            <w:pPr>
              <w:ind w:left="-101" w:right="-72"/>
              <w:jc w:val="right"/>
              <w:rPr>
                <w:rFonts w:ascii="Arial" w:eastAsia="Arial" w:hAnsi="Arial" w:cs="Arial"/>
                <w:sz w:val="20"/>
                <w:szCs w:val="20"/>
                <w:lang w:eastAsia="en-GB"/>
              </w:rPr>
            </w:pPr>
            <w:r w:rsidRPr="006E57B1">
              <w:rPr>
                <w:rFonts w:ascii="Arial" w:eastAsia="Arial" w:hAnsi="Arial" w:cs="Arial"/>
                <w:sz w:val="20"/>
                <w:szCs w:val="20"/>
                <w:lang w:eastAsia="en-GB"/>
              </w:rPr>
              <w:t>291,597</w:t>
            </w:r>
          </w:p>
        </w:tc>
        <w:tc>
          <w:tcPr>
            <w:tcW w:w="1584" w:type="dxa"/>
            <w:tcBorders>
              <w:top w:val="nil"/>
              <w:left w:val="nil"/>
              <w:bottom w:val="nil"/>
              <w:right w:val="nil"/>
            </w:tcBorders>
            <w:shd w:val="clear" w:color="auto" w:fill="auto"/>
          </w:tcPr>
          <w:p w14:paraId="76BD8E3C" w14:textId="3DE5FEFB" w:rsidR="00D621AC" w:rsidRPr="006E57B1" w:rsidRDefault="00D621AC" w:rsidP="00D621AC">
            <w:pPr>
              <w:ind w:left="-101" w:right="-72"/>
              <w:jc w:val="right"/>
              <w:rPr>
                <w:rFonts w:ascii="Arial" w:eastAsia="Arial" w:hAnsi="Arial" w:cs="Arial"/>
                <w:sz w:val="20"/>
                <w:szCs w:val="20"/>
                <w:lang w:eastAsia="en-GB"/>
              </w:rPr>
            </w:pPr>
            <w:r w:rsidRPr="006E57B1">
              <w:rPr>
                <w:rFonts w:ascii="Arial" w:eastAsia="Arial" w:hAnsi="Arial" w:cs="Arial"/>
                <w:sz w:val="20"/>
                <w:szCs w:val="20"/>
                <w:lang w:eastAsia="en-GB"/>
              </w:rPr>
              <w:t>281,584</w:t>
            </w:r>
          </w:p>
        </w:tc>
      </w:tr>
      <w:tr w:rsidR="00D621AC" w:rsidRPr="006E57B1" w14:paraId="136019FC" w14:textId="77777777" w:rsidTr="00C92778">
        <w:trPr>
          <w:trHeight w:val="64"/>
        </w:trPr>
        <w:tc>
          <w:tcPr>
            <w:tcW w:w="5850" w:type="dxa"/>
            <w:tcBorders>
              <w:top w:val="nil"/>
              <w:left w:val="nil"/>
              <w:bottom w:val="nil"/>
              <w:right w:val="nil"/>
            </w:tcBorders>
          </w:tcPr>
          <w:p w14:paraId="52B68933" w14:textId="77777777" w:rsidR="00D621AC" w:rsidRPr="006E57B1" w:rsidRDefault="00D621AC" w:rsidP="00D621AC">
            <w:pPr>
              <w:ind w:left="-101"/>
              <w:rPr>
                <w:rFonts w:ascii="Arial" w:hAnsi="Arial" w:cs="Arial"/>
                <w:sz w:val="20"/>
                <w:szCs w:val="20"/>
              </w:rPr>
            </w:pPr>
          </w:p>
        </w:tc>
        <w:tc>
          <w:tcPr>
            <w:tcW w:w="1584" w:type="dxa"/>
            <w:tcBorders>
              <w:top w:val="single" w:sz="4" w:space="0" w:color="auto"/>
              <w:left w:val="nil"/>
              <w:bottom w:val="nil"/>
              <w:right w:val="nil"/>
            </w:tcBorders>
            <w:shd w:val="clear" w:color="auto" w:fill="FAFAFA"/>
          </w:tcPr>
          <w:p w14:paraId="3FBA4B62" w14:textId="77777777" w:rsidR="00D621AC" w:rsidRPr="006E57B1" w:rsidRDefault="00D621AC" w:rsidP="00D621AC">
            <w:pPr>
              <w:ind w:left="-101" w:right="-72"/>
              <w:jc w:val="right"/>
              <w:rPr>
                <w:rFonts w:ascii="Arial" w:eastAsia="Arial" w:hAnsi="Arial" w:cs="Arial"/>
                <w:sz w:val="20"/>
                <w:szCs w:val="20"/>
                <w:lang w:eastAsia="en-GB"/>
              </w:rPr>
            </w:pPr>
          </w:p>
        </w:tc>
        <w:tc>
          <w:tcPr>
            <w:tcW w:w="1584" w:type="dxa"/>
            <w:tcBorders>
              <w:top w:val="single" w:sz="4" w:space="0" w:color="auto"/>
              <w:left w:val="nil"/>
              <w:bottom w:val="nil"/>
              <w:right w:val="nil"/>
            </w:tcBorders>
            <w:vAlign w:val="bottom"/>
          </w:tcPr>
          <w:p w14:paraId="68EAD0FB" w14:textId="77777777" w:rsidR="00D621AC" w:rsidRPr="006E57B1" w:rsidRDefault="00D621AC" w:rsidP="00D621AC">
            <w:pPr>
              <w:ind w:left="-101" w:right="-72"/>
              <w:jc w:val="right"/>
              <w:rPr>
                <w:rFonts w:ascii="Arial" w:eastAsia="Arial" w:hAnsi="Arial" w:cs="Arial"/>
                <w:sz w:val="20"/>
                <w:szCs w:val="20"/>
                <w:lang w:eastAsia="en-GB"/>
              </w:rPr>
            </w:pPr>
          </w:p>
        </w:tc>
      </w:tr>
      <w:tr w:rsidR="00D621AC" w:rsidRPr="006E57B1" w14:paraId="15424CF5" w14:textId="77777777" w:rsidTr="006D77B0">
        <w:trPr>
          <w:trHeight w:val="64"/>
        </w:trPr>
        <w:tc>
          <w:tcPr>
            <w:tcW w:w="5850" w:type="dxa"/>
            <w:tcBorders>
              <w:top w:val="nil"/>
              <w:left w:val="nil"/>
              <w:bottom w:val="nil"/>
              <w:right w:val="nil"/>
            </w:tcBorders>
          </w:tcPr>
          <w:p w14:paraId="68D18221" w14:textId="77777777" w:rsidR="00D621AC" w:rsidRPr="006E57B1" w:rsidRDefault="00D621AC" w:rsidP="00D621AC">
            <w:pPr>
              <w:ind w:left="-101"/>
              <w:rPr>
                <w:rFonts w:ascii="Arial" w:hAnsi="Arial" w:cs="Arial"/>
                <w:sz w:val="20"/>
                <w:szCs w:val="20"/>
              </w:rPr>
            </w:pPr>
            <w:r w:rsidRPr="006E57B1">
              <w:rPr>
                <w:rFonts w:ascii="Arial" w:eastAsia="Arial" w:hAnsi="Arial" w:cs="Arial"/>
                <w:b/>
                <w:sz w:val="20"/>
                <w:szCs w:val="20"/>
                <w:lang w:eastAsia="en-GB"/>
              </w:rPr>
              <w:t>Total</w:t>
            </w:r>
          </w:p>
        </w:tc>
        <w:tc>
          <w:tcPr>
            <w:tcW w:w="1584" w:type="dxa"/>
            <w:tcBorders>
              <w:top w:val="nil"/>
              <w:left w:val="nil"/>
              <w:bottom w:val="single" w:sz="4" w:space="0" w:color="auto"/>
              <w:right w:val="nil"/>
            </w:tcBorders>
            <w:shd w:val="clear" w:color="auto" w:fill="FAFAFA"/>
          </w:tcPr>
          <w:p w14:paraId="487A24EC" w14:textId="7F52C854" w:rsidR="00D621AC" w:rsidRPr="006E57B1" w:rsidRDefault="00114E1C" w:rsidP="00D621AC">
            <w:pPr>
              <w:ind w:left="-101" w:right="-72"/>
              <w:jc w:val="right"/>
              <w:rPr>
                <w:rFonts w:ascii="Arial" w:eastAsia="Arial" w:hAnsi="Arial" w:cs="Arial"/>
                <w:sz w:val="20"/>
                <w:szCs w:val="20"/>
                <w:lang w:eastAsia="en-GB"/>
              </w:rPr>
            </w:pPr>
            <w:r w:rsidRPr="006E57B1">
              <w:rPr>
                <w:rFonts w:ascii="Arial" w:eastAsia="Arial" w:hAnsi="Arial" w:cs="Arial"/>
                <w:sz w:val="20"/>
                <w:szCs w:val="20"/>
                <w:lang w:eastAsia="en-GB"/>
              </w:rPr>
              <w:t>15,717,978</w:t>
            </w:r>
          </w:p>
        </w:tc>
        <w:tc>
          <w:tcPr>
            <w:tcW w:w="1584" w:type="dxa"/>
            <w:tcBorders>
              <w:top w:val="nil"/>
              <w:left w:val="nil"/>
              <w:bottom w:val="single" w:sz="4" w:space="0" w:color="auto"/>
              <w:right w:val="nil"/>
            </w:tcBorders>
          </w:tcPr>
          <w:p w14:paraId="10E75205" w14:textId="2391FA5A" w:rsidR="00D621AC" w:rsidRPr="006E57B1" w:rsidRDefault="00D621AC" w:rsidP="00D621AC">
            <w:pPr>
              <w:ind w:left="-101" w:right="-72"/>
              <w:jc w:val="right"/>
              <w:rPr>
                <w:rFonts w:ascii="Arial" w:eastAsia="Arial" w:hAnsi="Arial" w:cs="Arial"/>
                <w:sz w:val="20"/>
                <w:szCs w:val="20"/>
                <w:lang w:eastAsia="en-GB"/>
              </w:rPr>
            </w:pPr>
            <w:r w:rsidRPr="006E57B1">
              <w:rPr>
                <w:rFonts w:ascii="Arial" w:eastAsia="Arial" w:hAnsi="Arial" w:cs="Arial"/>
                <w:sz w:val="20"/>
                <w:szCs w:val="20"/>
                <w:lang w:eastAsia="en-GB"/>
              </w:rPr>
              <w:fldChar w:fldCharType="begin"/>
            </w:r>
            <w:r w:rsidRPr="006E57B1">
              <w:rPr>
                <w:rFonts w:ascii="Arial" w:eastAsia="Arial" w:hAnsi="Arial" w:cs="Arial"/>
                <w:sz w:val="20"/>
                <w:szCs w:val="20"/>
                <w:lang w:eastAsia="en-GB"/>
              </w:rPr>
              <w:instrText xml:space="preserve"> =SUM(ABOVE) </w:instrText>
            </w:r>
            <w:r w:rsidRPr="006E57B1">
              <w:rPr>
                <w:rFonts w:ascii="Arial" w:eastAsia="Arial" w:hAnsi="Arial" w:cs="Arial"/>
                <w:sz w:val="20"/>
                <w:szCs w:val="20"/>
                <w:lang w:eastAsia="en-GB"/>
              </w:rPr>
              <w:fldChar w:fldCharType="separate"/>
            </w:r>
            <w:r w:rsidRPr="006E57B1">
              <w:rPr>
                <w:rFonts w:ascii="Arial" w:eastAsia="Arial" w:hAnsi="Arial" w:cs="Arial"/>
                <w:sz w:val="20"/>
                <w:szCs w:val="20"/>
                <w:lang w:eastAsia="en-GB"/>
              </w:rPr>
              <w:t>26,909,035</w:t>
            </w:r>
            <w:r w:rsidRPr="006E57B1">
              <w:rPr>
                <w:rFonts w:ascii="Arial" w:eastAsia="Arial" w:hAnsi="Arial" w:cs="Arial"/>
                <w:sz w:val="20"/>
                <w:szCs w:val="20"/>
                <w:lang w:eastAsia="en-GB"/>
              </w:rPr>
              <w:fldChar w:fldCharType="end"/>
            </w:r>
          </w:p>
        </w:tc>
      </w:tr>
    </w:tbl>
    <w:p w14:paraId="485B0ED7" w14:textId="77777777" w:rsidR="00114E1C" w:rsidRPr="00E82139" w:rsidRDefault="00114E1C" w:rsidP="001B50EA">
      <w:pPr>
        <w:rPr>
          <w:rFonts w:ascii="Arial" w:eastAsia="Arial" w:hAnsi="Arial" w:cs="Arial"/>
          <w:bCs/>
          <w:spacing w:val="-4"/>
          <w:sz w:val="20"/>
          <w:szCs w:val="20"/>
          <w:lang w:eastAsia="en-GB"/>
        </w:rPr>
      </w:pPr>
    </w:p>
    <w:sectPr w:rsidR="00114E1C" w:rsidRPr="00E82139" w:rsidSect="00042C73">
      <w:headerReference w:type="default" r:id="rId8"/>
      <w:footerReference w:type="default" r:id="rId9"/>
      <w:pgSz w:w="11907" w:h="16840" w:code="9"/>
      <w:pgMar w:top="1440" w:right="1152" w:bottom="720" w:left="1728" w:header="706" w:footer="706" w:gutter="0"/>
      <w:pgNumType w:start="1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CF6C3C" w14:textId="77777777" w:rsidR="00DA2B0F" w:rsidRDefault="00DA2B0F" w:rsidP="00F92355">
      <w:r>
        <w:separator/>
      </w:r>
    </w:p>
  </w:endnote>
  <w:endnote w:type="continuationSeparator" w:id="0">
    <w:p w14:paraId="5C38A63C" w14:textId="77777777" w:rsidR="00DA2B0F" w:rsidRDefault="00DA2B0F" w:rsidP="00F92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84025149"/>
      <w:docPartObj>
        <w:docPartGallery w:val="Page Numbers (Bottom of Page)"/>
        <w:docPartUnique/>
      </w:docPartObj>
    </w:sdtPr>
    <w:sdtEndPr>
      <w:rPr>
        <w:rFonts w:ascii="Arial" w:hAnsi="Arial" w:cs="Arial"/>
        <w:noProof/>
        <w:sz w:val="20"/>
        <w:szCs w:val="20"/>
      </w:rPr>
    </w:sdtEndPr>
    <w:sdtContent>
      <w:p w14:paraId="4765BAFF" w14:textId="77777777" w:rsidR="00AC512A" w:rsidRPr="009E53BD" w:rsidRDefault="00AC512A" w:rsidP="00542A8B">
        <w:pPr>
          <w:pStyle w:val="Footer"/>
          <w:pBdr>
            <w:top w:val="single" w:sz="8" w:space="1" w:color="auto"/>
          </w:pBdr>
          <w:jc w:val="right"/>
          <w:rPr>
            <w:rFonts w:ascii="Arial" w:hAnsi="Arial" w:cs="Arial"/>
            <w:sz w:val="20"/>
            <w:szCs w:val="20"/>
          </w:rPr>
        </w:pPr>
        <w:r w:rsidRPr="009E53BD">
          <w:rPr>
            <w:rFonts w:ascii="Arial" w:hAnsi="Arial" w:cs="Arial"/>
            <w:sz w:val="20"/>
            <w:szCs w:val="20"/>
          </w:rPr>
          <w:fldChar w:fldCharType="begin"/>
        </w:r>
        <w:r w:rsidRPr="009E53BD">
          <w:rPr>
            <w:rFonts w:ascii="Arial" w:hAnsi="Arial" w:cs="Arial"/>
            <w:sz w:val="20"/>
            <w:szCs w:val="20"/>
          </w:rPr>
          <w:instrText xml:space="preserve"> PAGE   \* MERGEFORMAT </w:instrText>
        </w:r>
        <w:r w:rsidRPr="009E53BD">
          <w:rPr>
            <w:rFonts w:ascii="Arial" w:hAnsi="Arial" w:cs="Arial"/>
            <w:sz w:val="20"/>
            <w:szCs w:val="20"/>
          </w:rPr>
          <w:fldChar w:fldCharType="separate"/>
        </w:r>
        <w:r w:rsidRPr="009E53BD">
          <w:rPr>
            <w:rFonts w:ascii="Arial" w:hAnsi="Arial" w:cs="Arial"/>
            <w:noProof/>
            <w:sz w:val="20"/>
            <w:szCs w:val="20"/>
          </w:rPr>
          <w:t>2</w:t>
        </w:r>
        <w:r w:rsidRPr="009E53BD">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685F6C" w14:textId="77777777" w:rsidR="00DA2B0F" w:rsidRDefault="00DA2B0F" w:rsidP="00F92355">
      <w:r>
        <w:separator/>
      </w:r>
    </w:p>
  </w:footnote>
  <w:footnote w:type="continuationSeparator" w:id="0">
    <w:p w14:paraId="7F645BFB" w14:textId="77777777" w:rsidR="00DA2B0F" w:rsidRDefault="00DA2B0F" w:rsidP="00F92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179B23" w14:textId="0DCB623F" w:rsidR="00AC512A" w:rsidRPr="00D621AC" w:rsidRDefault="00AC512A" w:rsidP="00DC7F5B">
    <w:pPr>
      <w:rPr>
        <w:rFonts w:ascii="Arial" w:hAnsi="Arial" w:cs="Arial"/>
        <w:b/>
        <w:bCs/>
        <w:sz w:val="20"/>
        <w:szCs w:val="20"/>
      </w:rPr>
    </w:pPr>
    <w:r w:rsidRPr="00D621AC">
      <w:rPr>
        <w:rFonts w:ascii="Arial" w:hAnsi="Arial" w:cs="Arial"/>
        <w:b/>
        <w:bCs/>
        <w:sz w:val="20"/>
        <w:szCs w:val="20"/>
      </w:rPr>
      <w:t>AMR Asia Public Company Limited</w:t>
    </w:r>
    <w:r w:rsidRPr="00D621AC">
      <w:rPr>
        <w:rFonts w:ascii="Arial" w:hAnsi="Arial" w:cs="Arial"/>
        <w:b/>
        <w:bCs/>
        <w:sz w:val="20"/>
        <w:szCs w:val="20"/>
        <w:cs/>
      </w:rPr>
      <w:t xml:space="preserve"> </w:t>
    </w:r>
  </w:p>
  <w:p w14:paraId="20A747A3" w14:textId="77777777" w:rsidR="00AC512A" w:rsidRPr="00D621AC" w:rsidRDefault="00AC512A" w:rsidP="009603A8">
    <w:pPr>
      <w:pStyle w:val="Header"/>
      <w:rPr>
        <w:rFonts w:ascii="Arial" w:hAnsi="Arial" w:cs="Arial"/>
        <w:b/>
        <w:bCs/>
        <w:sz w:val="20"/>
        <w:szCs w:val="20"/>
      </w:rPr>
    </w:pPr>
    <w:r w:rsidRPr="00D621AC">
      <w:rPr>
        <w:rFonts w:ascii="Arial" w:hAnsi="Arial" w:cs="Arial"/>
        <w:b/>
        <w:bCs/>
        <w:sz w:val="20"/>
        <w:szCs w:val="20"/>
      </w:rPr>
      <w:t>Condensed notes to the interim financial information (Unaudited)</w:t>
    </w:r>
  </w:p>
  <w:p w14:paraId="4C73FB5A" w14:textId="709A4957" w:rsidR="00AC512A" w:rsidRPr="00D621AC" w:rsidRDefault="00AC512A" w:rsidP="009603A8">
    <w:pPr>
      <w:pStyle w:val="Header"/>
      <w:pBdr>
        <w:bottom w:val="single" w:sz="8" w:space="1" w:color="auto"/>
      </w:pBdr>
      <w:rPr>
        <w:rFonts w:ascii="Arial" w:hAnsi="Arial" w:cs="Arial"/>
        <w:b/>
        <w:bCs/>
        <w:sz w:val="20"/>
        <w:szCs w:val="20"/>
      </w:rPr>
    </w:pPr>
    <w:r w:rsidRPr="00D621AC">
      <w:rPr>
        <w:rFonts w:ascii="Arial" w:hAnsi="Arial" w:cs="Arial"/>
        <w:b/>
        <w:bCs/>
        <w:sz w:val="20"/>
        <w:szCs w:val="20"/>
      </w:rPr>
      <w:t xml:space="preserve">For the </w:t>
    </w:r>
    <w:r w:rsidR="0092093B" w:rsidRPr="00D621AC">
      <w:rPr>
        <w:rFonts w:ascii="Arial" w:hAnsi="Arial" w:cs="Arial"/>
        <w:b/>
        <w:bCs/>
        <w:sz w:val="20"/>
        <w:szCs w:val="20"/>
      </w:rPr>
      <w:t>six-month</w:t>
    </w:r>
    <w:r w:rsidRPr="00D621AC">
      <w:rPr>
        <w:rFonts w:ascii="Arial" w:hAnsi="Arial" w:cs="Arial"/>
        <w:b/>
        <w:bCs/>
        <w:sz w:val="20"/>
        <w:szCs w:val="20"/>
      </w:rPr>
      <w:t xml:space="preserve"> period ended </w:t>
    </w:r>
    <w:r w:rsidR="0092093B" w:rsidRPr="00D621AC">
      <w:rPr>
        <w:rFonts w:ascii="Arial" w:hAnsi="Arial" w:cs="Arial"/>
        <w:b/>
        <w:bCs/>
        <w:sz w:val="20"/>
        <w:szCs w:val="20"/>
      </w:rPr>
      <w:t>30 June</w:t>
    </w:r>
    <w:r w:rsidRPr="00D621AC">
      <w:rPr>
        <w:rFonts w:ascii="Arial" w:hAnsi="Arial" w:cs="Arial"/>
        <w:b/>
        <w:bCs/>
        <w:sz w:val="20"/>
        <w:szCs w:val="20"/>
      </w:rPr>
      <w:t xml:space="preserve">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EA6727"/>
    <w:multiLevelType w:val="hybridMultilevel"/>
    <w:tmpl w:val="23A48E06"/>
    <w:lvl w:ilvl="0" w:tplc="26D0555C">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C88304D"/>
    <w:multiLevelType w:val="singleLevel"/>
    <w:tmpl w:val="EACAD7D6"/>
    <w:lvl w:ilvl="0">
      <w:start w:val="8"/>
      <w:numFmt w:val="decimal"/>
      <w:pStyle w:val="Caption"/>
      <w:lvlText w:val="%1"/>
      <w:lvlJc w:val="left"/>
      <w:pPr>
        <w:tabs>
          <w:tab w:val="num" w:pos="360"/>
        </w:tabs>
        <w:ind w:left="360" w:hanging="360"/>
      </w:pPr>
      <w:rPr>
        <w:rFonts w:hint="default"/>
        <w:u w:val="none"/>
        <w:cs w:val="0"/>
        <w:lang w:bidi="th-TH"/>
      </w:rPr>
    </w:lvl>
  </w:abstractNum>
  <w:abstractNum w:abstractNumId="2"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EB164D5"/>
    <w:multiLevelType w:val="hybridMultilevel"/>
    <w:tmpl w:val="C45CB028"/>
    <w:lvl w:ilvl="0" w:tplc="CEC27C52">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isplayBackgroundShape/>
  <w:hideSpellingErrors/>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1D7"/>
    <w:rsid w:val="00001CD7"/>
    <w:rsid w:val="000021D7"/>
    <w:rsid w:val="000052C0"/>
    <w:rsid w:val="00006015"/>
    <w:rsid w:val="00007017"/>
    <w:rsid w:val="000072B7"/>
    <w:rsid w:val="00010960"/>
    <w:rsid w:val="00011FDA"/>
    <w:rsid w:val="000122B1"/>
    <w:rsid w:val="000161E1"/>
    <w:rsid w:val="000162DC"/>
    <w:rsid w:val="000173C1"/>
    <w:rsid w:val="000175BB"/>
    <w:rsid w:val="0002045F"/>
    <w:rsid w:val="0002165D"/>
    <w:rsid w:val="00022049"/>
    <w:rsid w:val="0002513D"/>
    <w:rsid w:val="0002662B"/>
    <w:rsid w:val="00026CE9"/>
    <w:rsid w:val="00026E4E"/>
    <w:rsid w:val="000273E6"/>
    <w:rsid w:val="0002759D"/>
    <w:rsid w:val="000302A8"/>
    <w:rsid w:val="000305BA"/>
    <w:rsid w:val="0003079F"/>
    <w:rsid w:val="000309EF"/>
    <w:rsid w:val="00030DA4"/>
    <w:rsid w:val="0003152D"/>
    <w:rsid w:val="000328C6"/>
    <w:rsid w:val="00033175"/>
    <w:rsid w:val="00034604"/>
    <w:rsid w:val="00035A26"/>
    <w:rsid w:val="00035B7F"/>
    <w:rsid w:val="00036773"/>
    <w:rsid w:val="00036919"/>
    <w:rsid w:val="00036D19"/>
    <w:rsid w:val="00036DF0"/>
    <w:rsid w:val="00040141"/>
    <w:rsid w:val="00040315"/>
    <w:rsid w:val="00040CF4"/>
    <w:rsid w:val="00040E22"/>
    <w:rsid w:val="00041CF2"/>
    <w:rsid w:val="000425FC"/>
    <w:rsid w:val="00042B83"/>
    <w:rsid w:val="00042C73"/>
    <w:rsid w:val="00042F6C"/>
    <w:rsid w:val="00043D34"/>
    <w:rsid w:val="0004416F"/>
    <w:rsid w:val="00044902"/>
    <w:rsid w:val="00055195"/>
    <w:rsid w:val="00055505"/>
    <w:rsid w:val="00055E4C"/>
    <w:rsid w:val="0005628F"/>
    <w:rsid w:val="00057203"/>
    <w:rsid w:val="00061761"/>
    <w:rsid w:val="00061E60"/>
    <w:rsid w:val="00062470"/>
    <w:rsid w:val="00062EBC"/>
    <w:rsid w:val="00063240"/>
    <w:rsid w:val="000643AD"/>
    <w:rsid w:val="00064CB2"/>
    <w:rsid w:val="00064EFB"/>
    <w:rsid w:val="000656C9"/>
    <w:rsid w:val="00066336"/>
    <w:rsid w:val="00066824"/>
    <w:rsid w:val="0007113F"/>
    <w:rsid w:val="00071210"/>
    <w:rsid w:val="000716E0"/>
    <w:rsid w:val="00071B22"/>
    <w:rsid w:val="000766C2"/>
    <w:rsid w:val="00076E05"/>
    <w:rsid w:val="000776E1"/>
    <w:rsid w:val="00080E82"/>
    <w:rsid w:val="000815C1"/>
    <w:rsid w:val="000838B8"/>
    <w:rsid w:val="00083E9A"/>
    <w:rsid w:val="00084B7C"/>
    <w:rsid w:val="00085782"/>
    <w:rsid w:val="00085BBF"/>
    <w:rsid w:val="00085EAC"/>
    <w:rsid w:val="00086385"/>
    <w:rsid w:val="00086503"/>
    <w:rsid w:val="000866C9"/>
    <w:rsid w:val="000867AB"/>
    <w:rsid w:val="00087A96"/>
    <w:rsid w:val="000910B2"/>
    <w:rsid w:val="0009164B"/>
    <w:rsid w:val="000919B5"/>
    <w:rsid w:val="00092474"/>
    <w:rsid w:val="0009304D"/>
    <w:rsid w:val="00096038"/>
    <w:rsid w:val="000966DD"/>
    <w:rsid w:val="00096C92"/>
    <w:rsid w:val="00097001"/>
    <w:rsid w:val="00097435"/>
    <w:rsid w:val="0009782A"/>
    <w:rsid w:val="000A05F0"/>
    <w:rsid w:val="000A147A"/>
    <w:rsid w:val="000A4059"/>
    <w:rsid w:val="000A4C90"/>
    <w:rsid w:val="000A538F"/>
    <w:rsid w:val="000A6ABB"/>
    <w:rsid w:val="000A791D"/>
    <w:rsid w:val="000B0444"/>
    <w:rsid w:val="000B0897"/>
    <w:rsid w:val="000B1473"/>
    <w:rsid w:val="000B1656"/>
    <w:rsid w:val="000B280D"/>
    <w:rsid w:val="000B33E5"/>
    <w:rsid w:val="000B35F5"/>
    <w:rsid w:val="000B3A04"/>
    <w:rsid w:val="000B4DD9"/>
    <w:rsid w:val="000B54EF"/>
    <w:rsid w:val="000B622E"/>
    <w:rsid w:val="000B6676"/>
    <w:rsid w:val="000C1CA9"/>
    <w:rsid w:val="000C2835"/>
    <w:rsid w:val="000C3379"/>
    <w:rsid w:val="000C3444"/>
    <w:rsid w:val="000C419A"/>
    <w:rsid w:val="000C5439"/>
    <w:rsid w:val="000C61AA"/>
    <w:rsid w:val="000C6350"/>
    <w:rsid w:val="000C751F"/>
    <w:rsid w:val="000D04A7"/>
    <w:rsid w:val="000D140B"/>
    <w:rsid w:val="000D1A7D"/>
    <w:rsid w:val="000D20C9"/>
    <w:rsid w:val="000D4000"/>
    <w:rsid w:val="000D484B"/>
    <w:rsid w:val="000D4CC3"/>
    <w:rsid w:val="000D526A"/>
    <w:rsid w:val="000D574D"/>
    <w:rsid w:val="000D5F3D"/>
    <w:rsid w:val="000D684A"/>
    <w:rsid w:val="000D6AB6"/>
    <w:rsid w:val="000D7FEA"/>
    <w:rsid w:val="000E062F"/>
    <w:rsid w:val="000E07D1"/>
    <w:rsid w:val="000E12DD"/>
    <w:rsid w:val="000E32AE"/>
    <w:rsid w:val="000E4748"/>
    <w:rsid w:val="000E4B6B"/>
    <w:rsid w:val="000E7D10"/>
    <w:rsid w:val="000F1C41"/>
    <w:rsid w:val="000F2500"/>
    <w:rsid w:val="000F566E"/>
    <w:rsid w:val="00100788"/>
    <w:rsid w:val="001016F7"/>
    <w:rsid w:val="00101D97"/>
    <w:rsid w:val="00102BE5"/>
    <w:rsid w:val="00103CFC"/>
    <w:rsid w:val="001046F4"/>
    <w:rsid w:val="00105B47"/>
    <w:rsid w:val="0010682C"/>
    <w:rsid w:val="001069F9"/>
    <w:rsid w:val="00107831"/>
    <w:rsid w:val="001108E5"/>
    <w:rsid w:val="001112FA"/>
    <w:rsid w:val="001117E9"/>
    <w:rsid w:val="00111C0F"/>
    <w:rsid w:val="00111E1E"/>
    <w:rsid w:val="001133A3"/>
    <w:rsid w:val="00113D14"/>
    <w:rsid w:val="00114E1C"/>
    <w:rsid w:val="00115D70"/>
    <w:rsid w:val="001160FC"/>
    <w:rsid w:val="00120C8A"/>
    <w:rsid w:val="00121232"/>
    <w:rsid w:val="0012186A"/>
    <w:rsid w:val="00122DBC"/>
    <w:rsid w:val="0012414E"/>
    <w:rsid w:val="00124BFB"/>
    <w:rsid w:val="00125A7F"/>
    <w:rsid w:val="00125B34"/>
    <w:rsid w:val="00126D87"/>
    <w:rsid w:val="001272CF"/>
    <w:rsid w:val="00127701"/>
    <w:rsid w:val="00130B74"/>
    <w:rsid w:val="00130FC8"/>
    <w:rsid w:val="00131A38"/>
    <w:rsid w:val="00132308"/>
    <w:rsid w:val="00132E2F"/>
    <w:rsid w:val="00132F56"/>
    <w:rsid w:val="001337F9"/>
    <w:rsid w:val="001349A2"/>
    <w:rsid w:val="001359A9"/>
    <w:rsid w:val="001363B1"/>
    <w:rsid w:val="00136C48"/>
    <w:rsid w:val="00137658"/>
    <w:rsid w:val="00137F41"/>
    <w:rsid w:val="001404A6"/>
    <w:rsid w:val="00143844"/>
    <w:rsid w:val="0014393E"/>
    <w:rsid w:val="00143F85"/>
    <w:rsid w:val="00144838"/>
    <w:rsid w:val="00146C9C"/>
    <w:rsid w:val="00147C23"/>
    <w:rsid w:val="00147CF6"/>
    <w:rsid w:val="00150B6D"/>
    <w:rsid w:val="001516DF"/>
    <w:rsid w:val="001547A1"/>
    <w:rsid w:val="001549FE"/>
    <w:rsid w:val="0015522E"/>
    <w:rsid w:val="00155D61"/>
    <w:rsid w:val="00156697"/>
    <w:rsid w:val="00160972"/>
    <w:rsid w:val="00160A44"/>
    <w:rsid w:val="00160BA9"/>
    <w:rsid w:val="001612D6"/>
    <w:rsid w:val="00161361"/>
    <w:rsid w:val="001623A5"/>
    <w:rsid w:val="001624A4"/>
    <w:rsid w:val="00163821"/>
    <w:rsid w:val="0016427F"/>
    <w:rsid w:val="001653D3"/>
    <w:rsid w:val="001658A0"/>
    <w:rsid w:val="00170002"/>
    <w:rsid w:val="00170260"/>
    <w:rsid w:val="00170D06"/>
    <w:rsid w:val="0017281C"/>
    <w:rsid w:val="00172C3B"/>
    <w:rsid w:val="00173215"/>
    <w:rsid w:val="00175AB6"/>
    <w:rsid w:val="001762FC"/>
    <w:rsid w:val="001774E1"/>
    <w:rsid w:val="0017779D"/>
    <w:rsid w:val="001820B6"/>
    <w:rsid w:val="001820FA"/>
    <w:rsid w:val="00182408"/>
    <w:rsid w:val="00182F67"/>
    <w:rsid w:val="00183072"/>
    <w:rsid w:val="00184009"/>
    <w:rsid w:val="00185DEC"/>
    <w:rsid w:val="001902D6"/>
    <w:rsid w:val="00191489"/>
    <w:rsid w:val="00193B0F"/>
    <w:rsid w:val="00194E8A"/>
    <w:rsid w:val="001961FF"/>
    <w:rsid w:val="001966A9"/>
    <w:rsid w:val="00196B0F"/>
    <w:rsid w:val="00196EBC"/>
    <w:rsid w:val="00196F1B"/>
    <w:rsid w:val="00197E11"/>
    <w:rsid w:val="00197E54"/>
    <w:rsid w:val="001A0C80"/>
    <w:rsid w:val="001A1492"/>
    <w:rsid w:val="001A2860"/>
    <w:rsid w:val="001A2EA1"/>
    <w:rsid w:val="001A34C3"/>
    <w:rsid w:val="001A43AF"/>
    <w:rsid w:val="001A4C8F"/>
    <w:rsid w:val="001A62B7"/>
    <w:rsid w:val="001A6E0F"/>
    <w:rsid w:val="001A75F8"/>
    <w:rsid w:val="001A7C25"/>
    <w:rsid w:val="001B1F01"/>
    <w:rsid w:val="001B2596"/>
    <w:rsid w:val="001B50EA"/>
    <w:rsid w:val="001B7AF2"/>
    <w:rsid w:val="001C01F6"/>
    <w:rsid w:val="001C0A75"/>
    <w:rsid w:val="001C0FCE"/>
    <w:rsid w:val="001C45FD"/>
    <w:rsid w:val="001C72D6"/>
    <w:rsid w:val="001C7CE4"/>
    <w:rsid w:val="001D0087"/>
    <w:rsid w:val="001D149F"/>
    <w:rsid w:val="001D23E3"/>
    <w:rsid w:val="001D2616"/>
    <w:rsid w:val="001D465B"/>
    <w:rsid w:val="001D4A33"/>
    <w:rsid w:val="001D4AC5"/>
    <w:rsid w:val="001D5E8B"/>
    <w:rsid w:val="001D65CC"/>
    <w:rsid w:val="001D77F0"/>
    <w:rsid w:val="001D7D11"/>
    <w:rsid w:val="001E1313"/>
    <w:rsid w:val="001E132F"/>
    <w:rsid w:val="001E2C7E"/>
    <w:rsid w:val="001E58FD"/>
    <w:rsid w:val="001E70BE"/>
    <w:rsid w:val="001E7435"/>
    <w:rsid w:val="001F5349"/>
    <w:rsid w:val="001F6158"/>
    <w:rsid w:val="001F688C"/>
    <w:rsid w:val="001F6B1E"/>
    <w:rsid w:val="00200629"/>
    <w:rsid w:val="00200E0A"/>
    <w:rsid w:val="00201D01"/>
    <w:rsid w:val="002021C8"/>
    <w:rsid w:val="002033F5"/>
    <w:rsid w:val="002050AB"/>
    <w:rsid w:val="00205E41"/>
    <w:rsid w:val="0021001D"/>
    <w:rsid w:val="00211083"/>
    <w:rsid w:val="00211B37"/>
    <w:rsid w:val="00211C9B"/>
    <w:rsid w:val="00213865"/>
    <w:rsid w:val="002168FC"/>
    <w:rsid w:val="00220EBF"/>
    <w:rsid w:val="0022100F"/>
    <w:rsid w:val="002236A4"/>
    <w:rsid w:val="00224001"/>
    <w:rsid w:val="00224A75"/>
    <w:rsid w:val="002252E6"/>
    <w:rsid w:val="00226E23"/>
    <w:rsid w:val="0022743A"/>
    <w:rsid w:val="00227D99"/>
    <w:rsid w:val="00230649"/>
    <w:rsid w:val="00231398"/>
    <w:rsid w:val="00232001"/>
    <w:rsid w:val="00237453"/>
    <w:rsid w:val="00237882"/>
    <w:rsid w:val="00245536"/>
    <w:rsid w:val="00247D80"/>
    <w:rsid w:val="00250265"/>
    <w:rsid w:val="002514BC"/>
    <w:rsid w:val="0025249C"/>
    <w:rsid w:val="00254DC8"/>
    <w:rsid w:val="002550DE"/>
    <w:rsid w:val="002570CA"/>
    <w:rsid w:val="0025763D"/>
    <w:rsid w:val="00257BB2"/>
    <w:rsid w:val="00257EE8"/>
    <w:rsid w:val="00257FCB"/>
    <w:rsid w:val="00260428"/>
    <w:rsid w:val="00261899"/>
    <w:rsid w:val="00262758"/>
    <w:rsid w:val="00264896"/>
    <w:rsid w:val="0026718B"/>
    <w:rsid w:val="00267712"/>
    <w:rsid w:val="00267729"/>
    <w:rsid w:val="0027354F"/>
    <w:rsid w:val="00275119"/>
    <w:rsid w:val="00275267"/>
    <w:rsid w:val="002754FC"/>
    <w:rsid w:val="00275C56"/>
    <w:rsid w:val="0027637E"/>
    <w:rsid w:val="00276948"/>
    <w:rsid w:val="00277DEF"/>
    <w:rsid w:val="00281595"/>
    <w:rsid w:val="002829B7"/>
    <w:rsid w:val="00282C6D"/>
    <w:rsid w:val="00282E22"/>
    <w:rsid w:val="00282FA3"/>
    <w:rsid w:val="0028326E"/>
    <w:rsid w:val="002839A2"/>
    <w:rsid w:val="0028567D"/>
    <w:rsid w:val="00285D7F"/>
    <w:rsid w:val="002861ED"/>
    <w:rsid w:val="00286649"/>
    <w:rsid w:val="002867A5"/>
    <w:rsid w:val="002868E3"/>
    <w:rsid w:val="00287805"/>
    <w:rsid w:val="0029009B"/>
    <w:rsid w:val="00292F15"/>
    <w:rsid w:val="00293126"/>
    <w:rsid w:val="00297691"/>
    <w:rsid w:val="002A0468"/>
    <w:rsid w:val="002A07FB"/>
    <w:rsid w:val="002A2B43"/>
    <w:rsid w:val="002A5154"/>
    <w:rsid w:val="002A5D29"/>
    <w:rsid w:val="002A63B3"/>
    <w:rsid w:val="002A6608"/>
    <w:rsid w:val="002A7E3B"/>
    <w:rsid w:val="002B15AB"/>
    <w:rsid w:val="002B2B32"/>
    <w:rsid w:val="002B3031"/>
    <w:rsid w:val="002B34E6"/>
    <w:rsid w:val="002B35E6"/>
    <w:rsid w:val="002B3D0C"/>
    <w:rsid w:val="002B52DD"/>
    <w:rsid w:val="002B662F"/>
    <w:rsid w:val="002C12FB"/>
    <w:rsid w:val="002C1C1C"/>
    <w:rsid w:val="002C2CEA"/>
    <w:rsid w:val="002C52CF"/>
    <w:rsid w:val="002C67F6"/>
    <w:rsid w:val="002C7144"/>
    <w:rsid w:val="002C78FC"/>
    <w:rsid w:val="002D1A30"/>
    <w:rsid w:val="002D2CEE"/>
    <w:rsid w:val="002D2DD5"/>
    <w:rsid w:val="002D3FBF"/>
    <w:rsid w:val="002D50E9"/>
    <w:rsid w:val="002D5684"/>
    <w:rsid w:val="002D5B61"/>
    <w:rsid w:val="002D5D2A"/>
    <w:rsid w:val="002D6C2C"/>
    <w:rsid w:val="002D7EC9"/>
    <w:rsid w:val="002E11B9"/>
    <w:rsid w:val="002E1298"/>
    <w:rsid w:val="002E35A9"/>
    <w:rsid w:val="002E368F"/>
    <w:rsid w:val="002E36AC"/>
    <w:rsid w:val="002E3B78"/>
    <w:rsid w:val="002E5718"/>
    <w:rsid w:val="002E580F"/>
    <w:rsid w:val="002F2074"/>
    <w:rsid w:val="002F3833"/>
    <w:rsid w:val="002F5147"/>
    <w:rsid w:val="002F574E"/>
    <w:rsid w:val="002F639C"/>
    <w:rsid w:val="002F6DCE"/>
    <w:rsid w:val="002F6FB4"/>
    <w:rsid w:val="00300096"/>
    <w:rsid w:val="00300139"/>
    <w:rsid w:val="003001C8"/>
    <w:rsid w:val="00301C4F"/>
    <w:rsid w:val="003021A1"/>
    <w:rsid w:val="003033C4"/>
    <w:rsid w:val="0030428B"/>
    <w:rsid w:val="00304986"/>
    <w:rsid w:val="003056C0"/>
    <w:rsid w:val="00305D5D"/>
    <w:rsid w:val="00306F14"/>
    <w:rsid w:val="00307723"/>
    <w:rsid w:val="00307F0A"/>
    <w:rsid w:val="00307F24"/>
    <w:rsid w:val="00312C01"/>
    <w:rsid w:val="00313D91"/>
    <w:rsid w:val="003150FF"/>
    <w:rsid w:val="00315C04"/>
    <w:rsid w:val="00321002"/>
    <w:rsid w:val="00321EFB"/>
    <w:rsid w:val="00323E24"/>
    <w:rsid w:val="00324035"/>
    <w:rsid w:val="00324149"/>
    <w:rsid w:val="00325D14"/>
    <w:rsid w:val="003275CF"/>
    <w:rsid w:val="00330693"/>
    <w:rsid w:val="00330C0D"/>
    <w:rsid w:val="003319A3"/>
    <w:rsid w:val="00333496"/>
    <w:rsid w:val="00333541"/>
    <w:rsid w:val="00333FDC"/>
    <w:rsid w:val="0033404A"/>
    <w:rsid w:val="003344B1"/>
    <w:rsid w:val="00335E72"/>
    <w:rsid w:val="00336D90"/>
    <w:rsid w:val="00340347"/>
    <w:rsid w:val="003404E9"/>
    <w:rsid w:val="00340BC3"/>
    <w:rsid w:val="00342B1B"/>
    <w:rsid w:val="00344250"/>
    <w:rsid w:val="00344657"/>
    <w:rsid w:val="0034475F"/>
    <w:rsid w:val="003479A9"/>
    <w:rsid w:val="003503EE"/>
    <w:rsid w:val="00350B8D"/>
    <w:rsid w:val="00351D3B"/>
    <w:rsid w:val="0035305D"/>
    <w:rsid w:val="003541EE"/>
    <w:rsid w:val="003547C0"/>
    <w:rsid w:val="00354A2C"/>
    <w:rsid w:val="00354BAC"/>
    <w:rsid w:val="00356B79"/>
    <w:rsid w:val="00356F2F"/>
    <w:rsid w:val="00357E9C"/>
    <w:rsid w:val="00360691"/>
    <w:rsid w:val="0036077F"/>
    <w:rsid w:val="00362AE2"/>
    <w:rsid w:val="003635BB"/>
    <w:rsid w:val="0036372D"/>
    <w:rsid w:val="00363F1E"/>
    <w:rsid w:val="00363FE4"/>
    <w:rsid w:val="00364FC5"/>
    <w:rsid w:val="0036532A"/>
    <w:rsid w:val="003653DC"/>
    <w:rsid w:val="003665F6"/>
    <w:rsid w:val="003668EC"/>
    <w:rsid w:val="003705C0"/>
    <w:rsid w:val="00371E36"/>
    <w:rsid w:val="00372EAB"/>
    <w:rsid w:val="00372F88"/>
    <w:rsid w:val="0037404F"/>
    <w:rsid w:val="003743E3"/>
    <w:rsid w:val="00374D59"/>
    <w:rsid w:val="00375A91"/>
    <w:rsid w:val="00375B42"/>
    <w:rsid w:val="003761CC"/>
    <w:rsid w:val="00376353"/>
    <w:rsid w:val="003764A0"/>
    <w:rsid w:val="003800C1"/>
    <w:rsid w:val="003812A8"/>
    <w:rsid w:val="0038136D"/>
    <w:rsid w:val="00382D6C"/>
    <w:rsid w:val="003851C1"/>
    <w:rsid w:val="0038563D"/>
    <w:rsid w:val="00385E07"/>
    <w:rsid w:val="003866AA"/>
    <w:rsid w:val="0038755E"/>
    <w:rsid w:val="00387F7C"/>
    <w:rsid w:val="00390163"/>
    <w:rsid w:val="00390A8D"/>
    <w:rsid w:val="00390B20"/>
    <w:rsid w:val="00392609"/>
    <w:rsid w:val="00393EBE"/>
    <w:rsid w:val="003967FF"/>
    <w:rsid w:val="00396F44"/>
    <w:rsid w:val="003A1E0E"/>
    <w:rsid w:val="003A1E81"/>
    <w:rsid w:val="003A23B7"/>
    <w:rsid w:val="003A2B40"/>
    <w:rsid w:val="003A3B78"/>
    <w:rsid w:val="003A3F1B"/>
    <w:rsid w:val="003A47BB"/>
    <w:rsid w:val="003A6005"/>
    <w:rsid w:val="003A72EF"/>
    <w:rsid w:val="003B1BAC"/>
    <w:rsid w:val="003B5044"/>
    <w:rsid w:val="003C11C7"/>
    <w:rsid w:val="003C12C3"/>
    <w:rsid w:val="003C1AB0"/>
    <w:rsid w:val="003C1DCF"/>
    <w:rsid w:val="003C26CA"/>
    <w:rsid w:val="003C26FB"/>
    <w:rsid w:val="003C41F9"/>
    <w:rsid w:val="003C65DB"/>
    <w:rsid w:val="003C6A3A"/>
    <w:rsid w:val="003C74F7"/>
    <w:rsid w:val="003D0784"/>
    <w:rsid w:val="003D1DFF"/>
    <w:rsid w:val="003D3973"/>
    <w:rsid w:val="003D5339"/>
    <w:rsid w:val="003D6090"/>
    <w:rsid w:val="003D64AB"/>
    <w:rsid w:val="003E08FE"/>
    <w:rsid w:val="003E137F"/>
    <w:rsid w:val="003E32A9"/>
    <w:rsid w:val="003E3FFF"/>
    <w:rsid w:val="003E42C3"/>
    <w:rsid w:val="003E4862"/>
    <w:rsid w:val="003E50BD"/>
    <w:rsid w:val="003E6F69"/>
    <w:rsid w:val="003E7112"/>
    <w:rsid w:val="003E7607"/>
    <w:rsid w:val="003E77D0"/>
    <w:rsid w:val="003F4531"/>
    <w:rsid w:val="003F4FE1"/>
    <w:rsid w:val="003F517A"/>
    <w:rsid w:val="003F5347"/>
    <w:rsid w:val="003F5AF2"/>
    <w:rsid w:val="003F6B1D"/>
    <w:rsid w:val="0040056F"/>
    <w:rsid w:val="00400788"/>
    <w:rsid w:val="00400839"/>
    <w:rsid w:val="00400FE4"/>
    <w:rsid w:val="00402C00"/>
    <w:rsid w:val="00403150"/>
    <w:rsid w:val="00404E5A"/>
    <w:rsid w:val="00405CFC"/>
    <w:rsid w:val="00406626"/>
    <w:rsid w:val="004107E0"/>
    <w:rsid w:val="0041083D"/>
    <w:rsid w:val="00411142"/>
    <w:rsid w:val="004112E4"/>
    <w:rsid w:val="004117C7"/>
    <w:rsid w:val="004139CF"/>
    <w:rsid w:val="00413B60"/>
    <w:rsid w:val="00414201"/>
    <w:rsid w:val="00414989"/>
    <w:rsid w:val="00415E9C"/>
    <w:rsid w:val="00415F89"/>
    <w:rsid w:val="0041702C"/>
    <w:rsid w:val="00417694"/>
    <w:rsid w:val="00420A6E"/>
    <w:rsid w:val="00420C07"/>
    <w:rsid w:val="00421BD8"/>
    <w:rsid w:val="00421DB4"/>
    <w:rsid w:val="004220FA"/>
    <w:rsid w:val="0042396D"/>
    <w:rsid w:val="00425B64"/>
    <w:rsid w:val="00425D81"/>
    <w:rsid w:val="00426BBD"/>
    <w:rsid w:val="00430E7F"/>
    <w:rsid w:val="00432D37"/>
    <w:rsid w:val="00433A73"/>
    <w:rsid w:val="00436FB3"/>
    <w:rsid w:val="00437354"/>
    <w:rsid w:val="00440109"/>
    <w:rsid w:val="004412A4"/>
    <w:rsid w:val="00442580"/>
    <w:rsid w:val="0044347A"/>
    <w:rsid w:val="0044739B"/>
    <w:rsid w:val="004474AA"/>
    <w:rsid w:val="00450619"/>
    <w:rsid w:val="0045072E"/>
    <w:rsid w:val="004511B2"/>
    <w:rsid w:val="00451956"/>
    <w:rsid w:val="00452054"/>
    <w:rsid w:val="00452EAF"/>
    <w:rsid w:val="0045353E"/>
    <w:rsid w:val="004544BD"/>
    <w:rsid w:val="004544DD"/>
    <w:rsid w:val="0045599B"/>
    <w:rsid w:val="004578DF"/>
    <w:rsid w:val="00462114"/>
    <w:rsid w:val="00462910"/>
    <w:rsid w:val="00462B97"/>
    <w:rsid w:val="00462BB6"/>
    <w:rsid w:val="00464E3E"/>
    <w:rsid w:val="00470D0B"/>
    <w:rsid w:val="00470EE2"/>
    <w:rsid w:val="0047141A"/>
    <w:rsid w:val="00472F97"/>
    <w:rsid w:val="0047337C"/>
    <w:rsid w:val="004734A5"/>
    <w:rsid w:val="0047488B"/>
    <w:rsid w:val="004757D5"/>
    <w:rsid w:val="00476BFD"/>
    <w:rsid w:val="004809A2"/>
    <w:rsid w:val="004815BC"/>
    <w:rsid w:val="0048163B"/>
    <w:rsid w:val="0048364C"/>
    <w:rsid w:val="00483833"/>
    <w:rsid w:val="00483E2E"/>
    <w:rsid w:val="00483E5A"/>
    <w:rsid w:val="004842B2"/>
    <w:rsid w:val="00486EDF"/>
    <w:rsid w:val="00487E02"/>
    <w:rsid w:val="00490138"/>
    <w:rsid w:val="004905B5"/>
    <w:rsid w:val="0049150D"/>
    <w:rsid w:val="00493040"/>
    <w:rsid w:val="00493326"/>
    <w:rsid w:val="0049341B"/>
    <w:rsid w:val="00495344"/>
    <w:rsid w:val="004963FA"/>
    <w:rsid w:val="00497266"/>
    <w:rsid w:val="00497AE0"/>
    <w:rsid w:val="004A055A"/>
    <w:rsid w:val="004A085B"/>
    <w:rsid w:val="004A0A17"/>
    <w:rsid w:val="004A0C04"/>
    <w:rsid w:val="004A1251"/>
    <w:rsid w:val="004A1CCE"/>
    <w:rsid w:val="004A2CBA"/>
    <w:rsid w:val="004A644D"/>
    <w:rsid w:val="004A6A40"/>
    <w:rsid w:val="004A6DF0"/>
    <w:rsid w:val="004A773E"/>
    <w:rsid w:val="004B0A2B"/>
    <w:rsid w:val="004B1050"/>
    <w:rsid w:val="004B105D"/>
    <w:rsid w:val="004B38D4"/>
    <w:rsid w:val="004B3972"/>
    <w:rsid w:val="004B4397"/>
    <w:rsid w:val="004B4B53"/>
    <w:rsid w:val="004B6BD7"/>
    <w:rsid w:val="004B76F6"/>
    <w:rsid w:val="004C026B"/>
    <w:rsid w:val="004C200D"/>
    <w:rsid w:val="004C3A8A"/>
    <w:rsid w:val="004C4370"/>
    <w:rsid w:val="004C4826"/>
    <w:rsid w:val="004C53D6"/>
    <w:rsid w:val="004C5B71"/>
    <w:rsid w:val="004C645F"/>
    <w:rsid w:val="004C6555"/>
    <w:rsid w:val="004D09AD"/>
    <w:rsid w:val="004D2872"/>
    <w:rsid w:val="004D326E"/>
    <w:rsid w:val="004D422A"/>
    <w:rsid w:val="004D4A98"/>
    <w:rsid w:val="004D4D2E"/>
    <w:rsid w:val="004D5122"/>
    <w:rsid w:val="004D57FA"/>
    <w:rsid w:val="004D5A7F"/>
    <w:rsid w:val="004D60B5"/>
    <w:rsid w:val="004E0D1F"/>
    <w:rsid w:val="004E0FA6"/>
    <w:rsid w:val="004E14C5"/>
    <w:rsid w:val="004E1E3C"/>
    <w:rsid w:val="004E450C"/>
    <w:rsid w:val="004E6C61"/>
    <w:rsid w:val="004E7755"/>
    <w:rsid w:val="004F2E25"/>
    <w:rsid w:val="004F2F1E"/>
    <w:rsid w:val="004F4BDA"/>
    <w:rsid w:val="004F5942"/>
    <w:rsid w:val="00501512"/>
    <w:rsid w:val="0050174A"/>
    <w:rsid w:val="00502528"/>
    <w:rsid w:val="00502B40"/>
    <w:rsid w:val="00503305"/>
    <w:rsid w:val="00507AEC"/>
    <w:rsid w:val="00511E8C"/>
    <w:rsid w:val="00512D7F"/>
    <w:rsid w:val="00513862"/>
    <w:rsid w:val="0051567C"/>
    <w:rsid w:val="00516628"/>
    <w:rsid w:val="00517BE9"/>
    <w:rsid w:val="005205B6"/>
    <w:rsid w:val="0052200C"/>
    <w:rsid w:val="005251C6"/>
    <w:rsid w:val="0052669C"/>
    <w:rsid w:val="00527282"/>
    <w:rsid w:val="005317BA"/>
    <w:rsid w:val="00533959"/>
    <w:rsid w:val="00536C2E"/>
    <w:rsid w:val="005400A0"/>
    <w:rsid w:val="005400E0"/>
    <w:rsid w:val="005406BC"/>
    <w:rsid w:val="00540E72"/>
    <w:rsid w:val="00540ED2"/>
    <w:rsid w:val="00542114"/>
    <w:rsid w:val="00542366"/>
    <w:rsid w:val="005429E1"/>
    <w:rsid w:val="00542A8B"/>
    <w:rsid w:val="0054301B"/>
    <w:rsid w:val="0054381D"/>
    <w:rsid w:val="00544255"/>
    <w:rsid w:val="005444B6"/>
    <w:rsid w:val="00545C73"/>
    <w:rsid w:val="00547C84"/>
    <w:rsid w:val="00547D75"/>
    <w:rsid w:val="0055001A"/>
    <w:rsid w:val="00550FE2"/>
    <w:rsid w:val="0055167D"/>
    <w:rsid w:val="00552FCE"/>
    <w:rsid w:val="0055352A"/>
    <w:rsid w:val="00553A7C"/>
    <w:rsid w:val="005552AE"/>
    <w:rsid w:val="00555C53"/>
    <w:rsid w:val="00556BCB"/>
    <w:rsid w:val="00557E50"/>
    <w:rsid w:val="0056089B"/>
    <w:rsid w:val="00560BE9"/>
    <w:rsid w:val="005628C0"/>
    <w:rsid w:val="00563D1C"/>
    <w:rsid w:val="00564C9A"/>
    <w:rsid w:val="00566328"/>
    <w:rsid w:val="00566598"/>
    <w:rsid w:val="00566C7D"/>
    <w:rsid w:val="00567989"/>
    <w:rsid w:val="0057089A"/>
    <w:rsid w:val="005708BB"/>
    <w:rsid w:val="00570BFA"/>
    <w:rsid w:val="00571D49"/>
    <w:rsid w:val="00572453"/>
    <w:rsid w:val="005724C9"/>
    <w:rsid w:val="00572965"/>
    <w:rsid w:val="00575CF2"/>
    <w:rsid w:val="0057617D"/>
    <w:rsid w:val="005779F4"/>
    <w:rsid w:val="00577DB3"/>
    <w:rsid w:val="005812C1"/>
    <w:rsid w:val="00581EEF"/>
    <w:rsid w:val="00583173"/>
    <w:rsid w:val="0058349E"/>
    <w:rsid w:val="0058492B"/>
    <w:rsid w:val="00586662"/>
    <w:rsid w:val="00587361"/>
    <w:rsid w:val="00590EF4"/>
    <w:rsid w:val="00591736"/>
    <w:rsid w:val="00594119"/>
    <w:rsid w:val="00595168"/>
    <w:rsid w:val="005A2914"/>
    <w:rsid w:val="005A3B23"/>
    <w:rsid w:val="005A5320"/>
    <w:rsid w:val="005A7504"/>
    <w:rsid w:val="005A79CD"/>
    <w:rsid w:val="005B06EE"/>
    <w:rsid w:val="005B341C"/>
    <w:rsid w:val="005C222C"/>
    <w:rsid w:val="005C2660"/>
    <w:rsid w:val="005C2698"/>
    <w:rsid w:val="005C298E"/>
    <w:rsid w:val="005C29DD"/>
    <w:rsid w:val="005C32D3"/>
    <w:rsid w:val="005C3739"/>
    <w:rsid w:val="005C51CB"/>
    <w:rsid w:val="005C566F"/>
    <w:rsid w:val="005C57B6"/>
    <w:rsid w:val="005C59DF"/>
    <w:rsid w:val="005C6995"/>
    <w:rsid w:val="005D151B"/>
    <w:rsid w:val="005D197C"/>
    <w:rsid w:val="005D2546"/>
    <w:rsid w:val="005D3D7B"/>
    <w:rsid w:val="005D3FAD"/>
    <w:rsid w:val="005D45AD"/>
    <w:rsid w:val="005D4654"/>
    <w:rsid w:val="005E0B14"/>
    <w:rsid w:val="005E4EC0"/>
    <w:rsid w:val="005E5E75"/>
    <w:rsid w:val="005E6717"/>
    <w:rsid w:val="005E76F8"/>
    <w:rsid w:val="005F0F2A"/>
    <w:rsid w:val="005F1312"/>
    <w:rsid w:val="005F196A"/>
    <w:rsid w:val="005F331C"/>
    <w:rsid w:val="005F53CC"/>
    <w:rsid w:val="005F6CA4"/>
    <w:rsid w:val="005F6DBC"/>
    <w:rsid w:val="00601B18"/>
    <w:rsid w:val="00602163"/>
    <w:rsid w:val="006028C4"/>
    <w:rsid w:val="00602F1C"/>
    <w:rsid w:val="006052C1"/>
    <w:rsid w:val="006069C4"/>
    <w:rsid w:val="00607990"/>
    <w:rsid w:val="006126BC"/>
    <w:rsid w:val="006129E1"/>
    <w:rsid w:val="00613663"/>
    <w:rsid w:val="00614251"/>
    <w:rsid w:val="00614480"/>
    <w:rsid w:val="006161A9"/>
    <w:rsid w:val="00616BB9"/>
    <w:rsid w:val="006171DB"/>
    <w:rsid w:val="00617D03"/>
    <w:rsid w:val="00620057"/>
    <w:rsid w:val="006218AC"/>
    <w:rsid w:val="00621C65"/>
    <w:rsid w:val="0062283D"/>
    <w:rsid w:val="00623DE7"/>
    <w:rsid w:val="006248C2"/>
    <w:rsid w:val="006249FB"/>
    <w:rsid w:val="006264B6"/>
    <w:rsid w:val="006270F0"/>
    <w:rsid w:val="0063032B"/>
    <w:rsid w:val="00630884"/>
    <w:rsid w:val="00630D4F"/>
    <w:rsid w:val="00631C52"/>
    <w:rsid w:val="00633CC9"/>
    <w:rsid w:val="006345AE"/>
    <w:rsid w:val="00634A84"/>
    <w:rsid w:val="00634A97"/>
    <w:rsid w:val="006355DB"/>
    <w:rsid w:val="00636673"/>
    <w:rsid w:val="006369B0"/>
    <w:rsid w:val="00636B49"/>
    <w:rsid w:val="00636EA4"/>
    <w:rsid w:val="0063732B"/>
    <w:rsid w:val="00637EBA"/>
    <w:rsid w:val="00641C84"/>
    <w:rsid w:val="0064281A"/>
    <w:rsid w:val="0064495F"/>
    <w:rsid w:val="0064505F"/>
    <w:rsid w:val="0064592D"/>
    <w:rsid w:val="00647260"/>
    <w:rsid w:val="00651884"/>
    <w:rsid w:val="006523BA"/>
    <w:rsid w:val="00653B38"/>
    <w:rsid w:val="00655070"/>
    <w:rsid w:val="00655210"/>
    <w:rsid w:val="006564B2"/>
    <w:rsid w:val="0065671F"/>
    <w:rsid w:val="0065682F"/>
    <w:rsid w:val="00657D45"/>
    <w:rsid w:val="00660746"/>
    <w:rsid w:val="00661509"/>
    <w:rsid w:val="00662057"/>
    <w:rsid w:val="00664B18"/>
    <w:rsid w:val="00667314"/>
    <w:rsid w:val="00670890"/>
    <w:rsid w:val="006716A5"/>
    <w:rsid w:val="0067195E"/>
    <w:rsid w:val="00671DBA"/>
    <w:rsid w:val="00673239"/>
    <w:rsid w:val="006737E3"/>
    <w:rsid w:val="00675D8E"/>
    <w:rsid w:val="00676264"/>
    <w:rsid w:val="006779B9"/>
    <w:rsid w:val="0068094F"/>
    <w:rsid w:val="00680D3E"/>
    <w:rsid w:val="0068269B"/>
    <w:rsid w:val="0068425F"/>
    <w:rsid w:val="006851AB"/>
    <w:rsid w:val="006852F0"/>
    <w:rsid w:val="00685D82"/>
    <w:rsid w:val="00686130"/>
    <w:rsid w:val="00686A6B"/>
    <w:rsid w:val="00694DC8"/>
    <w:rsid w:val="00694E15"/>
    <w:rsid w:val="0069524A"/>
    <w:rsid w:val="00696227"/>
    <w:rsid w:val="00696456"/>
    <w:rsid w:val="00696612"/>
    <w:rsid w:val="006966BC"/>
    <w:rsid w:val="006968E4"/>
    <w:rsid w:val="00696945"/>
    <w:rsid w:val="00697000"/>
    <w:rsid w:val="006A0A4A"/>
    <w:rsid w:val="006A0AEA"/>
    <w:rsid w:val="006A36B7"/>
    <w:rsid w:val="006A4DC2"/>
    <w:rsid w:val="006A52C9"/>
    <w:rsid w:val="006A60FE"/>
    <w:rsid w:val="006A70F4"/>
    <w:rsid w:val="006A7CFF"/>
    <w:rsid w:val="006B0108"/>
    <w:rsid w:val="006B0350"/>
    <w:rsid w:val="006B221D"/>
    <w:rsid w:val="006B28ED"/>
    <w:rsid w:val="006B3023"/>
    <w:rsid w:val="006B4045"/>
    <w:rsid w:val="006B456D"/>
    <w:rsid w:val="006B485A"/>
    <w:rsid w:val="006B5560"/>
    <w:rsid w:val="006B626C"/>
    <w:rsid w:val="006B6328"/>
    <w:rsid w:val="006B6EE7"/>
    <w:rsid w:val="006B7AAA"/>
    <w:rsid w:val="006C1239"/>
    <w:rsid w:val="006C169D"/>
    <w:rsid w:val="006C1791"/>
    <w:rsid w:val="006C1D81"/>
    <w:rsid w:val="006C2FD0"/>
    <w:rsid w:val="006C333A"/>
    <w:rsid w:val="006C380E"/>
    <w:rsid w:val="006C3A67"/>
    <w:rsid w:val="006C6E00"/>
    <w:rsid w:val="006D1869"/>
    <w:rsid w:val="006D18D0"/>
    <w:rsid w:val="006D21CC"/>
    <w:rsid w:val="006D243B"/>
    <w:rsid w:val="006D28FB"/>
    <w:rsid w:val="006D2B70"/>
    <w:rsid w:val="006D3C09"/>
    <w:rsid w:val="006D3F23"/>
    <w:rsid w:val="006D5BC4"/>
    <w:rsid w:val="006D5E11"/>
    <w:rsid w:val="006D6D63"/>
    <w:rsid w:val="006D7553"/>
    <w:rsid w:val="006D77B0"/>
    <w:rsid w:val="006E0243"/>
    <w:rsid w:val="006E2A10"/>
    <w:rsid w:val="006E57B1"/>
    <w:rsid w:val="006E5A35"/>
    <w:rsid w:val="006E5C02"/>
    <w:rsid w:val="006E5C38"/>
    <w:rsid w:val="006E785C"/>
    <w:rsid w:val="006E79D7"/>
    <w:rsid w:val="006E7FB9"/>
    <w:rsid w:val="006F0275"/>
    <w:rsid w:val="006F1ACA"/>
    <w:rsid w:val="006F1D41"/>
    <w:rsid w:val="006F2172"/>
    <w:rsid w:val="006F2C29"/>
    <w:rsid w:val="006F2F16"/>
    <w:rsid w:val="006F4DE2"/>
    <w:rsid w:val="006F5123"/>
    <w:rsid w:val="00700EAB"/>
    <w:rsid w:val="00701EEA"/>
    <w:rsid w:val="007034CB"/>
    <w:rsid w:val="00704C95"/>
    <w:rsid w:val="00705EAA"/>
    <w:rsid w:val="007066E5"/>
    <w:rsid w:val="007068BA"/>
    <w:rsid w:val="00711606"/>
    <w:rsid w:val="007126CF"/>
    <w:rsid w:val="00713D56"/>
    <w:rsid w:val="00714559"/>
    <w:rsid w:val="00714E7D"/>
    <w:rsid w:val="007157A5"/>
    <w:rsid w:val="00717197"/>
    <w:rsid w:val="00721A09"/>
    <w:rsid w:val="0072229A"/>
    <w:rsid w:val="007235E3"/>
    <w:rsid w:val="007237EF"/>
    <w:rsid w:val="0072591A"/>
    <w:rsid w:val="00727B64"/>
    <w:rsid w:val="00731939"/>
    <w:rsid w:val="00731EED"/>
    <w:rsid w:val="00731FA3"/>
    <w:rsid w:val="0073244E"/>
    <w:rsid w:val="00733C1E"/>
    <w:rsid w:val="00734D07"/>
    <w:rsid w:val="00737467"/>
    <w:rsid w:val="00740A85"/>
    <w:rsid w:val="0074207C"/>
    <w:rsid w:val="00742280"/>
    <w:rsid w:val="00744DFA"/>
    <w:rsid w:val="00745087"/>
    <w:rsid w:val="007450EE"/>
    <w:rsid w:val="00745F15"/>
    <w:rsid w:val="007468C6"/>
    <w:rsid w:val="007474E0"/>
    <w:rsid w:val="00747826"/>
    <w:rsid w:val="007512BF"/>
    <w:rsid w:val="00752618"/>
    <w:rsid w:val="0075337C"/>
    <w:rsid w:val="00755A68"/>
    <w:rsid w:val="00755E4D"/>
    <w:rsid w:val="00756CC4"/>
    <w:rsid w:val="0075758A"/>
    <w:rsid w:val="00760311"/>
    <w:rsid w:val="00760E02"/>
    <w:rsid w:val="00760F71"/>
    <w:rsid w:val="00761CF6"/>
    <w:rsid w:val="00762CDC"/>
    <w:rsid w:val="00762F17"/>
    <w:rsid w:val="00763844"/>
    <w:rsid w:val="00764029"/>
    <w:rsid w:val="007646A1"/>
    <w:rsid w:val="00764E4E"/>
    <w:rsid w:val="00765542"/>
    <w:rsid w:val="007665DE"/>
    <w:rsid w:val="00767C19"/>
    <w:rsid w:val="0077046A"/>
    <w:rsid w:val="007717AF"/>
    <w:rsid w:val="007719F1"/>
    <w:rsid w:val="0077381D"/>
    <w:rsid w:val="007740B8"/>
    <w:rsid w:val="00775B6A"/>
    <w:rsid w:val="00776FC2"/>
    <w:rsid w:val="007772CA"/>
    <w:rsid w:val="00777CB1"/>
    <w:rsid w:val="0078142F"/>
    <w:rsid w:val="0078193D"/>
    <w:rsid w:val="0078208C"/>
    <w:rsid w:val="00782A01"/>
    <w:rsid w:val="00783428"/>
    <w:rsid w:val="00783D48"/>
    <w:rsid w:val="00783EEB"/>
    <w:rsid w:val="00783FB0"/>
    <w:rsid w:val="0078587D"/>
    <w:rsid w:val="00786291"/>
    <w:rsid w:val="00791680"/>
    <w:rsid w:val="007928CD"/>
    <w:rsid w:val="00792B16"/>
    <w:rsid w:val="00793688"/>
    <w:rsid w:val="007953CB"/>
    <w:rsid w:val="0079582C"/>
    <w:rsid w:val="00796552"/>
    <w:rsid w:val="00797DD1"/>
    <w:rsid w:val="007A08EF"/>
    <w:rsid w:val="007A19C6"/>
    <w:rsid w:val="007A2F62"/>
    <w:rsid w:val="007A3DFF"/>
    <w:rsid w:val="007A5513"/>
    <w:rsid w:val="007A7146"/>
    <w:rsid w:val="007B0B09"/>
    <w:rsid w:val="007B0D62"/>
    <w:rsid w:val="007B281D"/>
    <w:rsid w:val="007B30D8"/>
    <w:rsid w:val="007B4B92"/>
    <w:rsid w:val="007B5905"/>
    <w:rsid w:val="007B5ADA"/>
    <w:rsid w:val="007B702A"/>
    <w:rsid w:val="007B7994"/>
    <w:rsid w:val="007C1C88"/>
    <w:rsid w:val="007C21A8"/>
    <w:rsid w:val="007C297C"/>
    <w:rsid w:val="007C2DBB"/>
    <w:rsid w:val="007C2F4A"/>
    <w:rsid w:val="007C313F"/>
    <w:rsid w:val="007C5F6B"/>
    <w:rsid w:val="007C7CE9"/>
    <w:rsid w:val="007C7D4D"/>
    <w:rsid w:val="007D22BE"/>
    <w:rsid w:val="007D3324"/>
    <w:rsid w:val="007D3A93"/>
    <w:rsid w:val="007D3C03"/>
    <w:rsid w:val="007D427E"/>
    <w:rsid w:val="007D507A"/>
    <w:rsid w:val="007D5286"/>
    <w:rsid w:val="007D6CE1"/>
    <w:rsid w:val="007D7982"/>
    <w:rsid w:val="007E2BEA"/>
    <w:rsid w:val="007E32CA"/>
    <w:rsid w:val="007E3A47"/>
    <w:rsid w:val="007E4B96"/>
    <w:rsid w:val="007E4C47"/>
    <w:rsid w:val="007E5284"/>
    <w:rsid w:val="007E6D84"/>
    <w:rsid w:val="007F28F0"/>
    <w:rsid w:val="007F2A83"/>
    <w:rsid w:val="007F5F9A"/>
    <w:rsid w:val="007F70EF"/>
    <w:rsid w:val="0080116A"/>
    <w:rsid w:val="00802CB6"/>
    <w:rsid w:val="0080650D"/>
    <w:rsid w:val="00811360"/>
    <w:rsid w:val="008125A0"/>
    <w:rsid w:val="00813E5A"/>
    <w:rsid w:val="008153A7"/>
    <w:rsid w:val="008158B5"/>
    <w:rsid w:val="00815D4E"/>
    <w:rsid w:val="00821086"/>
    <w:rsid w:val="008213AC"/>
    <w:rsid w:val="00822940"/>
    <w:rsid w:val="00823141"/>
    <w:rsid w:val="00823CAE"/>
    <w:rsid w:val="00823F03"/>
    <w:rsid w:val="0082476F"/>
    <w:rsid w:val="00825005"/>
    <w:rsid w:val="008255D7"/>
    <w:rsid w:val="00830479"/>
    <w:rsid w:val="0083081A"/>
    <w:rsid w:val="00830AA6"/>
    <w:rsid w:val="0083276A"/>
    <w:rsid w:val="00832D4C"/>
    <w:rsid w:val="008346F9"/>
    <w:rsid w:val="008371A2"/>
    <w:rsid w:val="008409F4"/>
    <w:rsid w:val="00841512"/>
    <w:rsid w:val="0084159D"/>
    <w:rsid w:val="00842805"/>
    <w:rsid w:val="00842B59"/>
    <w:rsid w:val="0084364B"/>
    <w:rsid w:val="00846DA2"/>
    <w:rsid w:val="00847112"/>
    <w:rsid w:val="008475D2"/>
    <w:rsid w:val="00852A20"/>
    <w:rsid w:val="00853453"/>
    <w:rsid w:val="0085613F"/>
    <w:rsid w:val="0085784A"/>
    <w:rsid w:val="00861467"/>
    <w:rsid w:val="00861694"/>
    <w:rsid w:val="00862CE7"/>
    <w:rsid w:val="00863284"/>
    <w:rsid w:val="0086468E"/>
    <w:rsid w:val="00864B62"/>
    <w:rsid w:val="008662C3"/>
    <w:rsid w:val="0086631A"/>
    <w:rsid w:val="0087009C"/>
    <w:rsid w:val="0087057D"/>
    <w:rsid w:val="0087135A"/>
    <w:rsid w:val="00873AE5"/>
    <w:rsid w:val="00873D14"/>
    <w:rsid w:val="00876B34"/>
    <w:rsid w:val="008770C2"/>
    <w:rsid w:val="0087743F"/>
    <w:rsid w:val="00880FAE"/>
    <w:rsid w:val="00881612"/>
    <w:rsid w:val="00881CA4"/>
    <w:rsid w:val="00881DB8"/>
    <w:rsid w:val="008856C7"/>
    <w:rsid w:val="00885807"/>
    <w:rsid w:val="00885DDC"/>
    <w:rsid w:val="0089028D"/>
    <w:rsid w:val="00890891"/>
    <w:rsid w:val="00892C7A"/>
    <w:rsid w:val="0089344C"/>
    <w:rsid w:val="008935AD"/>
    <w:rsid w:val="008938F9"/>
    <w:rsid w:val="00894117"/>
    <w:rsid w:val="00894800"/>
    <w:rsid w:val="00896DC0"/>
    <w:rsid w:val="00897AFE"/>
    <w:rsid w:val="008A28AC"/>
    <w:rsid w:val="008A355C"/>
    <w:rsid w:val="008A3B9D"/>
    <w:rsid w:val="008A3CD7"/>
    <w:rsid w:val="008A6E27"/>
    <w:rsid w:val="008B2318"/>
    <w:rsid w:val="008B23F4"/>
    <w:rsid w:val="008B2F8D"/>
    <w:rsid w:val="008B42FE"/>
    <w:rsid w:val="008B4371"/>
    <w:rsid w:val="008B6F8C"/>
    <w:rsid w:val="008B7265"/>
    <w:rsid w:val="008C0415"/>
    <w:rsid w:val="008C0ECC"/>
    <w:rsid w:val="008C0EF5"/>
    <w:rsid w:val="008C1603"/>
    <w:rsid w:val="008C2C06"/>
    <w:rsid w:val="008C2D49"/>
    <w:rsid w:val="008C3049"/>
    <w:rsid w:val="008C3C08"/>
    <w:rsid w:val="008C42E1"/>
    <w:rsid w:val="008C4935"/>
    <w:rsid w:val="008C50F4"/>
    <w:rsid w:val="008C6DB1"/>
    <w:rsid w:val="008C70B9"/>
    <w:rsid w:val="008C7644"/>
    <w:rsid w:val="008D0F7A"/>
    <w:rsid w:val="008D1F2B"/>
    <w:rsid w:val="008D2369"/>
    <w:rsid w:val="008D3602"/>
    <w:rsid w:val="008D3798"/>
    <w:rsid w:val="008D4593"/>
    <w:rsid w:val="008D48FD"/>
    <w:rsid w:val="008D4A75"/>
    <w:rsid w:val="008D511B"/>
    <w:rsid w:val="008D5769"/>
    <w:rsid w:val="008D6433"/>
    <w:rsid w:val="008D6D86"/>
    <w:rsid w:val="008E0B73"/>
    <w:rsid w:val="008E12AD"/>
    <w:rsid w:val="008E2EF4"/>
    <w:rsid w:val="008E33AE"/>
    <w:rsid w:val="008E4DC6"/>
    <w:rsid w:val="008E59A9"/>
    <w:rsid w:val="008E7493"/>
    <w:rsid w:val="008E7F02"/>
    <w:rsid w:val="008F0EC0"/>
    <w:rsid w:val="008F15C8"/>
    <w:rsid w:val="008F378C"/>
    <w:rsid w:val="008F3CDF"/>
    <w:rsid w:val="008F45A3"/>
    <w:rsid w:val="008F51DC"/>
    <w:rsid w:val="008F7CA7"/>
    <w:rsid w:val="00900268"/>
    <w:rsid w:val="00900CAC"/>
    <w:rsid w:val="0090168C"/>
    <w:rsid w:val="00901785"/>
    <w:rsid w:val="00902A83"/>
    <w:rsid w:val="0090366B"/>
    <w:rsid w:val="00904F11"/>
    <w:rsid w:val="009061B5"/>
    <w:rsid w:val="009062AB"/>
    <w:rsid w:val="00906741"/>
    <w:rsid w:val="0090733C"/>
    <w:rsid w:val="00907485"/>
    <w:rsid w:val="00910079"/>
    <w:rsid w:val="00910DA1"/>
    <w:rsid w:val="00911DAD"/>
    <w:rsid w:val="0091209A"/>
    <w:rsid w:val="00912B1F"/>
    <w:rsid w:val="00912B91"/>
    <w:rsid w:val="00913DD4"/>
    <w:rsid w:val="00913F3E"/>
    <w:rsid w:val="00914000"/>
    <w:rsid w:val="00914C51"/>
    <w:rsid w:val="0091629E"/>
    <w:rsid w:val="00916B80"/>
    <w:rsid w:val="0092093B"/>
    <w:rsid w:val="00921744"/>
    <w:rsid w:val="00922813"/>
    <w:rsid w:val="00923A63"/>
    <w:rsid w:val="00924072"/>
    <w:rsid w:val="0092467E"/>
    <w:rsid w:val="00924E6B"/>
    <w:rsid w:val="00926952"/>
    <w:rsid w:val="00931A48"/>
    <w:rsid w:val="00931C80"/>
    <w:rsid w:val="00932519"/>
    <w:rsid w:val="00933606"/>
    <w:rsid w:val="00933713"/>
    <w:rsid w:val="00935480"/>
    <w:rsid w:val="0093589F"/>
    <w:rsid w:val="00937A30"/>
    <w:rsid w:val="00937F5A"/>
    <w:rsid w:val="009401A6"/>
    <w:rsid w:val="00940A3E"/>
    <w:rsid w:val="00945C46"/>
    <w:rsid w:val="00945D1F"/>
    <w:rsid w:val="00950908"/>
    <w:rsid w:val="00951DEA"/>
    <w:rsid w:val="00952DE3"/>
    <w:rsid w:val="00953993"/>
    <w:rsid w:val="0095403E"/>
    <w:rsid w:val="009554D5"/>
    <w:rsid w:val="00955FEF"/>
    <w:rsid w:val="009575E2"/>
    <w:rsid w:val="00957E02"/>
    <w:rsid w:val="009603A8"/>
    <w:rsid w:val="0096048C"/>
    <w:rsid w:val="0096052B"/>
    <w:rsid w:val="009612DE"/>
    <w:rsid w:val="009614E1"/>
    <w:rsid w:val="009624AD"/>
    <w:rsid w:val="009630B6"/>
    <w:rsid w:val="0096357B"/>
    <w:rsid w:val="00963A13"/>
    <w:rsid w:val="00963D16"/>
    <w:rsid w:val="009643C9"/>
    <w:rsid w:val="009644A8"/>
    <w:rsid w:val="0096479A"/>
    <w:rsid w:val="00964A4F"/>
    <w:rsid w:val="00966FEC"/>
    <w:rsid w:val="00967C21"/>
    <w:rsid w:val="0097146F"/>
    <w:rsid w:val="009719B7"/>
    <w:rsid w:val="009723FD"/>
    <w:rsid w:val="00973958"/>
    <w:rsid w:val="009741E4"/>
    <w:rsid w:val="00974D10"/>
    <w:rsid w:val="00975328"/>
    <w:rsid w:val="00977E53"/>
    <w:rsid w:val="00977EE6"/>
    <w:rsid w:val="00981777"/>
    <w:rsid w:val="00982442"/>
    <w:rsid w:val="00983525"/>
    <w:rsid w:val="00984838"/>
    <w:rsid w:val="00985306"/>
    <w:rsid w:val="009877A3"/>
    <w:rsid w:val="009877CA"/>
    <w:rsid w:val="009901BD"/>
    <w:rsid w:val="0099025F"/>
    <w:rsid w:val="00991116"/>
    <w:rsid w:val="00992FF5"/>
    <w:rsid w:val="0099418C"/>
    <w:rsid w:val="009954D3"/>
    <w:rsid w:val="0099719B"/>
    <w:rsid w:val="00997DC5"/>
    <w:rsid w:val="009A0351"/>
    <w:rsid w:val="009A19A9"/>
    <w:rsid w:val="009A25EC"/>
    <w:rsid w:val="009A3657"/>
    <w:rsid w:val="009A412F"/>
    <w:rsid w:val="009A57C9"/>
    <w:rsid w:val="009A5FD7"/>
    <w:rsid w:val="009A762B"/>
    <w:rsid w:val="009B0277"/>
    <w:rsid w:val="009B0F4C"/>
    <w:rsid w:val="009B1305"/>
    <w:rsid w:val="009B1595"/>
    <w:rsid w:val="009B1E18"/>
    <w:rsid w:val="009B3D26"/>
    <w:rsid w:val="009B4885"/>
    <w:rsid w:val="009B490B"/>
    <w:rsid w:val="009B60E4"/>
    <w:rsid w:val="009B62B0"/>
    <w:rsid w:val="009B79D3"/>
    <w:rsid w:val="009C00C3"/>
    <w:rsid w:val="009C21C8"/>
    <w:rsid w:val="009C28F2"/>
    <w:rsid w:val="009C37BE"/>
    <w:rsid w:val="009C51B9"/>
    <w:rsid w:val="009C640F"/>
    <w:rsid w:val="009C744C"/>
    <w:rsid w:val="009C7997"/>
    <w:rsid w:val="009D07C1"/>
    <w:rsid w:val="009D1541"/>
    <w:rsid w:val="009D316B"/>
    <w:rsid w:val="009D3646"/>
    <w:rsid w:val="009D41C4"/>
    <w:rsid w:val="009D4AAB"/>
    <w:rsid w:val="009D5047"/>
    <w:rsid w:val="009D51D6"/>
    <w:rsid w:val="009D5D17"/>
    <w:rsid w:val="009D685A"/>
    <w:rsid w:val="009D7A42"/>
    <w:rsid w:val="009E0187"/>
    <w:rsid w:val="009E058F"/>
    <w:rsid w:val="009E1931"/>
    <w:rsid w:val="009E2024"/>
    <w:rsid w:val="009E384E"/>
    <w:rsid w:val="009E4909"/>
    <w:rsid w:val="009E4A5A"/>
    <w:rsid w:val="009E50AA"/>
    <w:rsid w:val="009E537A"/>
    <w:rsid w:val="009E53BD"/>
    <w:rsid w:val="009E6550"/>
    <w:rsid w:val="009E6BBD"/>
    <w:rsid w:val="009F0F89"/>
    <w:rsid w:val="009F1BC3"/>
    <w:rsid w:val="009F2032"/>
    <w:rsid w:val="009F245E"/>
    <w:rsid w:val="009F265A"/>
    <w:rsid w:val="009F3678"/>
    <w:rsid w:val="009F3AF6"/>
    <w:rsid w:val="009F3BB1"/>
    <w:rsid w:val="009F3CDB"/>
    <w:rsid w:val="009F42F0"/>
    <w:rsid w:val="009F4868"/>
    <w:rsid w:val="009F5896"/>
    <w:rsid w:val="009F5A89"/>
    <w:rsid w:val="009F6191"/>
    <w:rsid w:val="009F644C"/>
    <w:rsid w:val="009F6E52"/>
    <w:rsid w:val="009F77DE"/>
    <w:rsid w:val="00A0063C"/>
    <w:rsid w:val="00A0124E"/>
    <w:rsid w:val="00A017E9"/>
    <w:rsid w:val="00A020C9"/>
    <w:rsid w:val="00A03821"/>
    <w:rsid w:val="00A044A6"/>
    <w:rsid w:val="00A0468D"/>
    <w:rsid w:val="00A04C6A"/>
    <w:rsid w:val="00A052A1"/>
    <w:rsid w:val="00A06BE4"/>
    <w:rsid w:val="00A06D32"/>
    <w:rsid w:val="00A07DB5"/>
    <w:rsid w:val="00A1139A"/>
    <w:rsid w:val="00A1158E"/>
    <w:rsid w:val="00A11D25"/>
    <w:rsid w:val="00A11FFD"/>
    <w:rsid w:val="00A1538B"/>
    <w:rsid w:val="00A15F1C"/>
    <w:rsid w:val="00A16EF5"/>
    <w:rsid w:val="00A1723A"/>
    <w:rsid w:val="00A17938"/>
    <w:rsid w:val="00A21BF0"/>
    <w:rsid w:val="00A2317F"/>
    <w:rsid w:val="00A243D1"/>
    <w:rsid w:val="00A24ADF"/>
    <w:rsid w:val="00A25619"/>
    <w:rsid w:val="00A26722"/>
    <w:rsid w:val="00A267F5"/>
    <w:rsid w:val="00A272DD"/>
    <w:rsid w:val="00A27A88"/>
    <w:rsid w:val="00A30D30"/>
    <w:rsid w:val="00A31624"/>
    <w:rsid w:val="00A329BB"/>
    <w:rsid w:val="00A371E1"/>
    <w:rsid w:val="00A4101F"/>
    <w:rsid w:val="00A41246"/>
    <w:rsid w:val="00A42192"/>
    <w:rsid w:val="00A435DB"/>
    <w:rsid w:val="00A460B8"/>
    <w:rsid w:val="00A46B3E"/>
    <w:rsid w:val="00A46CA3"/>
    <w:rsid w:val="00A470AE"/>
    <w:rsid w:val="00A4760E"/>
    <w:rsid w:val="00A47803"/>
    <w:rsid w:val="00A50988"/>
    <w:rsid w:val="00A514C5"/>
    <w:rsid w:val="00A52E64"/>
    <w:rsid w:val="00A54E67"/>
    <w:rsid w:val="00A554FF"/>
    <w:rsid w:val="00A55DB8"/>
    <w:rsid w:val="00A5695D"/>
    <w:rsid w:val="00A57A39"/>
    <w:rsid w:val="00A6026E"/>
    <w:rsid w:val="00A60655"/>
    <w:rsid w:val="00A62374"/>
    <w:rsid w:val="00A62590"/>
    <w:rsid w:val="00A64621"/>
    <w:rsid w:val="00A655EB"/>
    <w:rsid w:val="00A67052"/>
    <w:rsid w:val="00A67B72"/>
    <w:rsid w:val="00A70F91"/>
    <w:rsid w:val="00A718C1"/>
    <w:rsid w:val="00A72EF0"/>
    <w:rsid w:val="00A73227"/>
    <w:rsid w:val="00A747AD"/>
    <w:rsid w:val="00A75D4A"/>
    <w:rsid w:val="00A77AC7"/>
    <w:rsid w:val="00A803D6"/>
    <w:rsid w:val="00A838F9"/>
    <w:rsid w:val="00A83FC5"/>
    <w:rsid w:val="00A8481F"/>
    <w:rsid w:val="00A86198"/>
    <w:rsid w:val="00A86ECC"/>
    <w:rsid w:val="00A86FD0"/>
    <w:rsid w:val="00A90E63"/>
    <w:rsid w:val="00A915BA"/>
    <w:rsid w:val="00A925C3"/>
    <w:rsid w:val="00A94630"/>
    <w:rsid w:val="00A946D2"/>
    <w:rsid w:val="00A9577D"/>
    <w:rsid w:val="00A9624A"/>
    <w:rsid w:val="00A96393"/>
    <w:rsid w:val="00A971C5"/>
    <w:rsid w:val="00AA021C"/>
    <w:rsid w:val="00AA1727"/>
    <w:rsid w:val="00AA1BFE"/>
    <w:rsid w:val="00AA27EC"/>
    <w:rsid w:val="00AA5776"/>
    <w:rsid w:val="00AA6D78"/>
    <w:rsid w:val="00AA7BC0"/>
    <w:rsid w:val="00AB01AD"/>
    <w:rsid w:val="00AB01D3"/>
    <w:rsid w:val="00AB1AD4"/>
    <w:rsid w:val="00AB2FEF"/>
    <w:rsid w:val="00AB4351"/>
    <w:rsid w:val="00AB45E4"/>
    <w:rsid w:val="00AB4E08"/>
    <w:rsid w:val="00AB69D6"/>
    <w:rsid w:val="00AB74B1"/>
    <w:rsid w:val="00AC1904"/>
    <w:rsid w:val="00AC1963"/>
    <w:rsid w:val="00AC2078"/>
    <w:rsid w:val="00AC2E31"/>
    <w:rsid w:val="00AC4459"/>
    <w:rsid w:val="00AC50A8"/>
    <w:rsid w:val="00AC512A"/>
    <w:rsid w:val="00AC51DA"/>
    <w:rsid w:val="00AC58B3"/>
    <w:rsid w:val="00AC6175"/>
    <w:rsid w:val="00AC7660"/>
    <w:rsid w:val="00AC79B1"/>
    <w:rsid w:val="00AD0166"/>
    <w:rsid w:val="00AD10AD"/>
    <w:rsid w:val="00AD11E2"/>
    <w:rsid w:val="00AD5498"/>
    <w:rsid w:val="00AD5DB4"/>
    <w:rsid w:val="00AD70BA"/>
    <w:rsid w:val="00AE0096"/>
    <w:rsid w:val="00AE0413"/>
    <w:rsid w:val="00AE0936"/>
    <w:rsid w:val="00AE1522"/>
    <w:rsid w:val="00AE15C7"/>
    <w:rsid w:val="00AE1AA1"/>
    <w:rsid w:val="00AE1E7C"/>
    <w:rsid w:val="00AE2B78"/>
    <w:rsid w:val="00AE4BE4"/>
    <w:rsid w:val="00AE5B2E"/>
    <w:rsid w:val="00AE67C4"/>
    <w:rsid w:val="00AE683F"/>
    <w:rsid w:val="00AF09A3"/>
    <w:rsid w:val="00AF14CB"/>
    <w:rsid w:val="00AF2995"/>
    <w:rsid w:val="00AF2B4E"/>
    <w:rsid w:val="00AF4123"/>
    <w:rsid w:val="00AF4F3B"/>
    <w:rsid w:val="00AF553A"/>
    <w:rsid w:val="00AF613E"/>
    <w:rsid w:val="00AF6811"/>
    <w:rsid w:val="00AF6E6B"/>
    <w:rsid w:val="00AF7218"/>
    <w:rsid w:val="00B00BDD"/>
    <w:rsid w:val="00B0166A"/>
    <w:rsid w:val="00B0247F"/>
    <w:rsid w:val="00B02AC3"/>
    <w:rsid w:val="00B0546D"/>
    <w:rsid w:val="00B05AFC"/>
    <w:rsid w:val="00B06720"/>
    <w:rsid w:val="00B072A1"/>
    <w:rsid w:val="00B10075"/>
    <w:rsid w:val="00B102FD"/>
    <w:rsid w:val="00B106D1"/>
    <w:rsid w:val="00B111B6"/>
    <w:rsid w:val="00B11399"/>
    <w:rsid w:val="00B1189B"/>
    <w:rsid w:val="00B12878"/>
    <w:rsid w:val="00B141E0"/>
    <w:rsid w:val="00B151E8"/>
    <w:rsid w:val="00B152E8"/>
    <w:rsid w:val="00B1772F"/>
    <w:rsid w:val="00B17F00"/>
    <w:rsid w:val="00B20036"/>
    <w:rsid w:val="00B20F9D"/>
    <w:rsid w:val="00B212F9"/>
    <w:rsid w:val="00B21C17"/>
    <w:rsid w:val="00B21C1A"/>
    <w:rsid w:val="00B226A3"/>
    <w:rsid w:val="00B241E6"/>
    <w:rsid w:val="00B24FD2"/>
    <w:rsid w:val="00B25207"/>
    <w:rsid w:val="00B2562A"/>
    <w:rsid w:val="00B257CB"/>
    <w:rsid w:val="00B26AC7"/>
    <w:rsid w:val="00B27C6E"/>
    <w:rsid w:val="00B323CF"/>
    <w:rsid w:val="00B32B35"/>
    <w:rsid w:val="00B32F7B"/>
    <w:rsid w:val="00B32FD8"/>
    <w:rsid w:val="00B33C6D"/>
    <w:rsid w:val="00B34690"/>
    <w:rsid w:val="00B35743"/>
    <w:rsid w:val="00B3716B"/>
    <w:rsid w:val="00B373D8"/>
    <w:rsid w:val="00B44971"/>
    <w:rsid w:val="00B450C8"/>
    <w:rsid w:val="00B451E9"/>
    <w:rsid w:val="00B50D25"/>
    <w:rsid w:val="00B516AA"/>
    <w:rsid w:val="00B51A7D"/>
    <w:rsid w:val="00B5593C"/>
    <w:rsid w:val="00B55CC4"/>
    <w:rsid w:val="00B5675C"/>
    <w:rsid w:val="00B5781F"/>
    <w:rsid w:val="00B619F8"/>
    <w:rsid w:val="00B62404"/>
    <w:rsid w:val="00B626A5"/>
    <w:rsid w:val="00B63693"/>
    <w:rsid w:val="00B6400D"/>
    <w:rsid w:val="00B649BF"/>
    <w:rsid w:val="00B65FA5"/>
    <w:rsid w:val="00B66BAE"/>
    <w:rsid w:val="00B67EAB"/>
    <w:rsid w:val="00B70B37"/>
    <w:rsid w:val="00B71AB2"/>
    <w:rsid w:val="00B72A13"/>
    <w:rsid w:val="00B73B47"/>
    <w:rsid w:val="00B743AC"/>
    <w:rsid w:val="00B74485"/>
    <w:rsid w:val="00B7511A"/>
    <w:rsid w:val="00B764C4"/>
    <w:rsid w:val="00B76D16"/>
    <w:rsid w:val="00B771A3"/>
    <w:rsid w:val="00B776D1"/>
    <w:rsid w:val="00B77FB3"/>
    <w:rsid w:val="00B81278"/>
    <w:rsid w:val="00B815A1"/>
    <w:rsid w:val="00B82221"/>
    <w:rsid w:val="00B8299A"/>
    <w:rsid w:val="00B83BB9"/>
    <w:rsid w:val="00B83DDD"/>
    <w:rsid w:val="00B86B24"/>
    <w:rsid w:val="00B87778"/>
    <w:rsid w:val="00B8789F"/>
    <w:rsid w:val="00B87D77"/>
    <w:rsid w:val="00B87D92"/>
    <w:rsid w:val="00B87E2B"/>
    <w:rsid w:val="00B90841"/>
    <w:rsid w:val="00B921F8"/>
    <w:rsid w:val="00B93AE1"/>
    <w:rsid w:val="00B9577F"/>
    <w:rsid w:val="00B96F18"/>
    <w:rsid w:val="00B97979"/>
    <w:rsid w:val="00B97AB3"/>
    <w:rsid w:val="00BA05D4"/>
    <w:rsid w:val="00BA070A"/>
    <w:rsid w:val="00BA09A5"/>
    <w:rsid w:val="00BA231D"/>
    <w:rsid w:val="00BA30E7"/>
    <w:rsid w:val="00BA354A"/>
    <w:rsid w:val="00BA4AA1"/>
    <w:rsid w:val="00BA5254"/>
    <w:rsid w:val="00BA6924"/>
    <w:rsid w:val="00BB1066"/>
    <w:rsid w:val="00BB2003"/>
    <w:rsid w:val="00BB2B83"/>
    <w:rsid w:val="00BB3052"/>
    <w:rsid w:val="00BB31D2"/>
    <w:rsid w:val="00BB4262"/>
    <w:rsid w:val="00BB5E35"/>
    <w:rsid w:val="00BB6006"/>
    <w:rsid w:val="00BB647C"/>
    <w:rsid w:val="00BB6DB8"/>
    <w:rsid w:val="00BC0D0C"/>
    <w:rsid w:val="00BC0F3F"/>
    <w:rsid w:val="00BC11A3"/>
    <w:rsid w:val="00BC301F"/>
    <w:rsid w:val="00BC39B6"/>
    <w:rsid w:val="00BC40D1"/>
    <w:rsid w:val="00BC4256"/>
    <w:rsid w:val="00BC4C50"/>
    <w:rsid w:val="00BC6220"/>
    <w:rsid w:val="00BC6410"/>
    <w:rsid w:val="00BC6982"/>
    <w:rsid w:val="00BC6B4F"/>
    <w:rsid w:val="00BC75BC"/>
    <w:rsid w:val="00BD044B"/>
    <w:rsid w:val="00BD106D"/>
    <w:rsid w:val="00BD1FD3"/>
    <w:rsid w:val="00BD2FA8"/>
    <w:rsid w:val="00BD3D29"/>
    <w:rsid w:val="00BD3D5F"/>
    <w:rsid w:val="00BD3E9F"/>
    <w:rsid w:val="00BD4180"/>
    <w:rsid w:val="00BD675C"/>
    <w:rsid w:val="00BE0930"/>
    <w:rsid w:val="00BE0A6A"/>
    <w:rsid w:val="00BE3537"/>
    <w:rsid w:val="00BE421B"/>
    <w:rsid w:val="00BE5524"/>
    <w:rsid w:val="00BE5CEC"/>
    <w:rsid w:val="00BE7619"/>
    <w:rsid w:val="00BE76F9"/>
    <w:rsid w:val="00BE7A77"/>
    <w:rsid w:val="00BE7C2C"/>
    <w:rsid w:val="00BF01C3"/>
    <w:rsid w:val="00BF15AC"/>
    <w:rsid w:val="00BF16AA"/>
    <w:rsid w:val="00BF30BA"/>
    <w:rsid w:val="00C00B59"/>
    <w:rsid w:val="00C04D09"/>
    <w:rsid w:val="00C0593C"/>
    <w:rsid w:val="00C05E65"/>
    <w:rsid w:val="00C05FCB"/>
    <w:rsid w:val="00C0610C"/>
    <w:rsid w:val="00C06CA7"/>
    <w:rsid w:val="00C115E6"/>
    <w:rsid w:val="00C12AAA"/>
    <w:rsid w:val="00C13C3E"/>
    <w:rsid w:val="00C14B67"/>
    <w:rsid w:val="00C1527A"/>
    <w:rsid w:val="00C15460"/>
    <w:rsid w:val="00C1595D"/>
    <w:rsid w:val="00C163D5"/>
    <w:rsid w:val="00C17A96"/>
    <w:rsid w:val="00C23250"/>
    <w:rsid w:val="00C2346F"/>
    <w:rsid w:val="00C239A7"/>
    <w:rsid w:val="00C2502A"/>
    <w:rsid w:val="00C2526E"/>
    <w:rsid w:val="00C26A5F"/>
    <w:rsid w:val="00C27048"/>
    <w:rsid w:val="00C27718"/>
    <w:rsid w:val="00C27925"/>
    <w:rsid w:val="00C302F1"/>
    <w:rsid w:val="00C30CE4"/>
    <w:rsid w:val="00C314DB"/>
    <w:rsid w:val="00C31CF6"/>
    <w:rsid w:val="00C32168"/>
    <w:rsid w:val="00C336F0"/>
    <w:rsid w:val="00C35813"/>
    <w:rsid w:val="00C37528"/>
    <w:rsid w:val="00C40039"/>
    <w:rsid w:val="00C40F48"/>
    <w:rsid w:val="00C42BC2"/>
    <w:rsid w:val="00C4313E"/>
    <w:rsid w:val="00C436D9"/>
    <w:rsid w:val="00C437CD"/>
    <w:rsid w:val="00C44E20"/>
    <w:rsid w:val="00C44EB7"/>
    <w:rsid w:val="00C45D85"/>
    <w:rsid w:val="00C464D3"/>
    <w:rsid w:val="00C46687"/>
    <w:rsid w:val="00C4727F"/>
    <w:rsid w:val="00C47728"/>
    <w:rsid w:val="00C47D15"/>
    <w:rsid w:val="00C52632"/>
    <w:rsid w:val="00C534AD"/>
    <w:rsid w:val="00C53E93"/>
    <w:rsid w:val="00C54A29"/>
    <w:rsid w:val="00C55C92"/>
    <w:rsid w:val="00C57CC4"/>
    <w:rsid w:val="00C6073B"/>
    <w:rsid w:val="00C6325D"/>
    <w:rsid w:val="00C64A09"/>
    <w:rsid w:val="00C659DB"/>
    <w:rsid w:val="00C66CB7"/>
    <w:rsid w:val="00C66DEC"/>
    <w:rsid w:val="00C70E67"/>
    <w:rsid w:val="00C72129"/>
    <w:rsid w:val="00C7215D"/>
    <w:rsid w:val="00C723AF"/>
    <w:rsid w:val="00C72FE8"/>
    <w:rsid w:val="00C7356E"/>
    <w:rsid w:val="00C74683"/>
    <w:rsid w:val="00C74E5A"/>
    <w:rsid w:val="00C75ACE"/>
    <w:rsid w:val="00C7664C"/>
    <w:rsid w:val="00C77808"/>
    <w:rsid w:val="00C80955"/>
    <w:rsid w:val="00C8205B"/>
    <w:rsid w:val="00C82DF9"/>
    <w:rsid w:val="00C84395"/>
    <w:rsid w:val="00C8657F"/>
    <w:rsid w:val="00C87648"/>
    <w:rsid w:val="00C90381"/>
    <w:rsid w:val="00C91C9F"/>
    <w:rsid w:val="00C9213B"/>
    <w:rsid w:val="00C92A0F"/>
    <w:rsid w:val="00C93865"/>
    <w:rsid w:val="00C93C6D"/>
    <w:rsid w:val="00C93D39"/>
    <w:rsid w:val="00C94CC8"/>
    <w:rsid w:val="00C94F86"/>
    <w:rsid w:val="00C95D10"/>
    <w:rsid w:val="00C96ADC"/>
    <w:rsid w:val="00C9751C"/>
    <w:rsid w:val="00CA037E"/>
    <w:rsid w:val="00CA1203"/>
    <w:rsid w:val="00CA15FA"/>
    <w:rsid w:val="00CA1F01"/>
    <w:rsid w:val="00CA253B"/>
    <w:rsid w:val="00CA2EED"/>
    <w:rsid w:val="00CA2F00"/>
    <w:rsid w:val="00CA39BB"/>
    <w:rsid w:val="00CA3EC2"/>
    <w:rsid w:val="00CA572C"/>
    <w:rsid w:val="00CA59A1"/>
    <w:rsid w:val="00CA64C3"/>
    <w:rsid w:val="00CA67C1"/>
    <w:rsid w:val="00CA7B58"/>
    <w:rsid w:val="00CB0603"/>
    <w:rsid w:val="00CB3C58"/>
    <w:rsid w:val="00CB3DBA"/>
    <w:rsid w:val="00CB4F1B"/>
    <w:rsid w:val="00CB51F5"/>
    <w:rsid w:val="00CB5F4B"/>
    <w:rsid w:val="00CB6525"/>
    <w:rsid w:val="00CB73F8"/>
    <w:rsid w:val="00CC0381"/>
    <w:rsid w:val="00CC3A99"/>
    <w:rsid w:val="00CC48D4"/>
    <w:rsid w:val="00CC5CA1"/>
    <w:rsid w:val="00CC6206"/>
    <w:rsid w:val="00CD09EA"/>
    <w:rsid w:val="00CD0A08"/>
    <w:rsid w:val="00CD1825"/>
    <w:rsid w:val="00CD2616"/>
    <w:rsid w:val="00CD37F0"/>
    <w:rsid w:val="00CD4E68"/>
    <w:rsid w:val="00CD757E"/>
    <w:rsid w:val="00CD79C7"/>
    <w:rsid w:val="00CE1579"/>
    <w:rsid w:val="00CE31FB"/>
    <w:rsid w:val="00CE325C"/>
    <w:rsid w:val="00CE4234"/>
    <w:rsid w:val="00CE54D7"/>
    <w:rsid w:val="00CE5E5F"/>
    <w:rsid w:val="00CE6A28"/>
    <w:rsid w:val="00CE7836"/>
    <w:rsid w:val="00CE7B16"/>
    <w:rsid w:val="00CF1774"/>
    <w:rsid w:val="00CF39D5"/>
    <w:rsid w:val="00CF3A40"/>
    <w:rsid w:val="00CF4697"/>
    <w:rsid w:val="00CF53C3"/>
    <w:rsid w:val="00CF66B5"/>
    <w:rsid w:val="00CF7A55"/>
    <w:rsid w:val="00D0072F"/>
    <w:rsid w:val="00D00AB7"/>
    <w:rsid w:val="00D01D96"/>
    <w:rsid w:val="00D02611"/>
    <w:rsid w:val="00D04390"/>
    <w:rsid w:val="00D05B74"/>
    <w:rsid w:val="00D060DD"/>
    <w:rsid w:val="00D062DD"/>
    <w:rsid w:val="00D06540"/>
    <w:rsid w:val="00D07A3C"/>
    <w:rsid w:val="00D11748"/>
    <w:rsid w:val="00D11C5F"/>
    <w:rsid w:val="00D1224F"/>
    <w:rsid w:val="00D12743"/>
    <w:rsid w:val="00D127D9"/>
    <w:rsid w:val="00D12DFE"/>
    <w:rsid w:val="00D133AD"/>
    <w:rsid w:val="00D13482"/>
    <w:rsid w:val="00D14E32"/>
    <w:rsid w:val="00D172B8"/>
    <w:rsid w:val="00D17797"/>
    <w:rsid w:val="00D1783A"/>
    <w:rsid w:val="00D20782"/>
    <w:rsid w:val="00D20D3E"/>
    <w:rsid w:val="00D2222E"/>
    <w:rsid w:val="00D23316"/>
    <w:rsid w:val="00D2394E"/>
    <w:rsid w:val="00D23F74"/>
    <w:rsid w:val="00D2401F"/>
    <w:rsid w:val="00D24760"/>
    <w:rsid w:val="00D24DE2"/>
    <w:rsid w:val="00D25D14"/>
    <w:rsid w:val="00D261DC"/>
    <w:rsid w:val="00D3019D"/>
    <w:rsid w:val="00D31DC6"/>
    <w:rsid w:val="00D31F88"/>
    <w:rsid w:val="00D32016"/>
    <w:rsid w:val="00D32B4D"/>
    <w:rsid w:val="00D33258"/>
    <w:rsid w:val="00D34EE8"/>
    <w:rsid w:val="00D35D7A"/>
    <w:rsid w:val="00D35E68"/>
    <w:rsid w:val="00D36359"/>
    <w:rsid w:val="00D36EB9"/>
    <w:rsid w:val="00D37003"/>
    <w:rsid w:val="00D37245"/>
    <w:rsid w:val="00D375E4"/>
    <w:rsid w:val="00D376BF"/>
    <w:rsid w:val="00D43C8B"/>
    <w:rsid w:val="00D44F96"/>
    <w:rsid w:val="00D46487"/>
    <w:rsid w:val="00D52171"/>
    <w:rsid w:val="00D53BC0"/>
    <w:rsid w:val="00D53DE2"/>
    <w:rsid w:val="00D54764"/>
    <w:rsid w:val="00D55EE3"/>
    <w:rsid w:val="00D57014"/>
    <w:rsid w:val="00D60024"/>
    <w:rsid w:val="00D610A4"/>
    <w:rsid w:val="00D615F9"/>
    <w:rsid w:val="00D61891"/>
    <w:rsid w:val="00D621AC"/>
    <w:rsid w:val="00D62A99"/>
    <w:rsid w:val="00D63512"/>
    <w:rsid w:val="00D636E0"/>
    <w:rsid w:val="00D63C3F"/>
    <w:rsid w:val="00D64567"/>
    <w:rsid w:val="00D65234"/>
    <w:rsid w:val="00D676C7"/>
    <w:rsid w:val="00D67DC5"/>
    <w:rsid w:val="00D70B1A"/>
    <w:rsid w:val="00D71054"/>
    <w:rsid w:val="00D715C5"/>
    <w:rsid w:val="00D72464"/>
    <w:rsid w:val="00D72DDE"/>
    <w:rsid w:val="00D73C19"/>
    <w:rsid w:val="00D74CEA"/>
    <w:rsid w:val="00D763E8"/>
    <w:rsid w:val="00D80B03"/>
    <w:rsid w:val="00D817F5"/>
    <w:rsid w:val="00D844FE"/>
    <w:rsid w:val="00D85982"/>
    <w:rsid w:val="00D8697C"/>
    <w:rsid w:val="00D86FB5"/>
    <w:rsid w:val="00D87374"/>
    <w:rsid w:val="00D87CC0"/>
    <w:rsid w:val="00D900B6"/>
    <w:rsid w:val="00D901DA"/>
    <w:rsid w:val="00D93459"/>
    <w:rsid w:val="00D94D62"/>
    <w:rsid w:val="00D95641"/>
    <w:rsid w:val="00D97200"/>
    <w:rsid w:val="00D977A8"/>
    <w:rsid w:val="00D97C60"/>
    <w:rsid w:val="00DA0DA5"/>
    <w:rsid w:val="00DA0FE1"/>
    <w:rsid w:val="00DA1A5C"/>
    <w:rsid w:val="00DA1FA3"/>
    <w:rsid w:val="00DA2B0F"/>
    <w:rsid w:val="00DA31D7"/>
    <w:rsid w:val="00DA4016"/>
    <w:rsid w:val="00DA65BD"/>
    <w:rsid w:val="00DA76C4"/>
    <w:rsid w:val="00DA7F87"/>
    <w:rsid w:val="00DB16A3"/>
    <w:rsid w:val="00DB2568"/>
    <w:rsid w:val="00DB2BB8"/>
    <w:rsid w:val="00DB36E3"/>
    <w:rsid w:val="00DB3BA1"/>
    <w:rsid w:val="00DB53C0"/>
    <w:rsid w:val="00DB5D94"/>
    <w:rsid w:val="00DB6698"/>
    <w:rsid w:val="00DB66DD"/>
    <w:rsid w:val="00DC0A74"/>
    <w:rsid w:val="00DC0A8B"/>
    <w:rsid w:val="00DC2213"/>
    <w:rsid w:val="00DC23C5"/>
    <w:rsid w:val="00DC502B"/>
    <w:rsid w:val="00DC54AB"/>
    <w:rsid w:val="00DC55B4"/>
    <w:rsid w:val="00DC619A"/>
    <w:rsid w:val="00DC63A5"/>
    <w:rsid w:val="00DC6A56"/>
    <w:rsid w:val="00DC7F5B"/>
    <w:rsid w:val="00DD0213"/>
    <w:rsid w:val="00DD2CBC"/>
    <w:rsid w:val="00DD45D6"/>
    <w:rsid w:val="00DD592E"/>
    <w:rsid w:val="00DD6231"/>
    <w:rsid w:val="00DE05EE"/>
    <w:rsid w:val="00DE16DD"/>
    <w:rsid w:val="00DE1AE5"/>
    <w:rsid w:val="00DE1C5D"/>
    <w:rsid w:val="00DE1E66"/>
    <w:rsid w:val="00DE4975"/>
    <w:rsid w:val="00DE74A6"/>
    <w:rsid w:val="00DE7B72"/>
    <w:rsid w:val="00DF0D22"/>
    <w:rsid w:val="00DF1770"/>
    <w:rsid w:val="00DF2D70"/>
    <w:rsid w:val="00DF5CBF"/>
    <w:rsid w:val="00DF5F78"/>
    <w:rsid w:val="00DF6809"/>
    <w:rsid w:val="00DF6F26"/>
    <w:rsid w:val="00DF778A"/>
    <w:rsid w:val="00E0013C"/>
    <w:rsid w:val="00E003F4"/>
    <w:rsid w:val="00E020E5"/>
    <w:rsid w:val="00E045DE"/>
    <w:rsid w:val="00E04800"/>
    <w:rsid w:val="00E059FD"/>
    <w:rsid w:val="00E05CD2"/>
    <w:rsid w:val="00E05EB2"/>
    <w:rsid w:val="00E05FEA"/>
    <w:rsid w:val="00E07C8B"/>
    <w:rsid w:val="00E11C97"/>
    <w:rsid w:val="00E11DBD"/>
    <w:rsid w:val="00E1359E"/>
    <w:rsid w:val="00E14709"/>
    <w:rsid w:val="00E148D5"/>
    <w:rsid w:val="00E152C2"/>
    <w:rsid w:val="00E17292"/>
    <w:rsid w:val="00E1794D"/>
    <w:rsid w:val="00E17D88"/>
    <w:rsid w:val="00E206F6"/>
    <w:rsid w:val="00E2137F"/>
    <w:rsid w:val="00E2231D"/>
    <w:rsid w:val="00E23011"/>
    <w:rsid w:val="00E23657"/>
    <w:rsid w:val="00E24999"/>
    <w:rsid w:val="00E24FA9"/>
    <w:rsid w:val="00E2589E"/>
    <w:rsid w:val="00E25935"/>
    <w:rsid w:val="00E26FEA"/>
    <w:rsid w:val="00E30124"/>
    <w:rsid w:val="00E3079C"/>
    <w:rsid w:val="00E30DBB"/>
    <w:rsid w:val="00E31A09"/>
    <w:rsid w:val="00E32C96"/>
    <w:rsid w:val="00E3311B"/>
    <w:rsid w:val="00E3324F"/>
    <w:rsid w:val="00E3348A"/>
    <w:rsid w:val="00E33C89"/>
    <w:rsid w:val="00E3519B"/>
    <w:rsid w:val="00E35952"/>
    <w:rsid w:val="00E36CB2"/>
    <w:rsid w:val="00E36F94"/>
    <w:rsid w:val="00E376F1"/>
    <w:rsid w:val="00E41CB7"/>
    <w:rsid w:val="00E41CE7"/>
    <w:rsid w:val="00E42F1C"/>
    <w:rsid w:val="00E43CE2"/>
    <w:rsid w:val="00E445B4"/>
    <w:rsid w:val="00E4631C"/>
    <w:rsid w:val="00E4726B"/>
    <w:rsid w:val="00E47D4E"/>
    <w:rsid w:val="00E47FBA"/>
    <w:rsid w:val="00E50F35"/>
    <w:rsid w:val="00E52196"/>
    <w:rsid w:val="00E5250D"/>
    <w:rsid w:val="00E53B95"/>
    <w:rsid w:val="00E5424E"/>
    <w:rsid w:val="00E54340"/>
    <w:rsid w:val="00E55FC0"/>
    <w:rsid w:val="00E614A6"/>
    <w:rsid w:val="00E6380A"/>
    <w:rsid w:val="00E6500F"/>
    <w:rsid w:val="00E6690F"/>
    <w:rsid w:val="00E67203"/>
    <w:rsid w:val="00E6782C"/>
    <w:rsid w:val="00E70DB4"/>
    <w:rsid w:val="00E71351"/>
    <w:rsid w:val="00E71C09"/>
    <w:rsid w:val="00E71F4D"/>
    <w:rsid w:val="00E720E8"/>
    <w:rsid w:val="00E73846"/>
    <w:rsid w:val="00E743D6"/>
    <w:rsid w:val="00E7496C"/>
    <w:rsid w:val="00E75241"/>
    <w:rsid w:val="00E76CE0"/>
    <w:rsid w:val="00E80C55"/>
    <w:rsid w:val="00E81AF9"/>
    <w:rsid w:val="00E82139"/>
    <w:rsid w:val="00E82E3F"/>
    <w:rsid w:val="00E83594"/>
    <w:rsid w:val="00E844DA"/>
    <w:rsid w:val="00E85A69"/>
    <w:rsid w:val="00E869CE"/>
    <w:rsid w:val="00E9087F"/>
    <w:rsid w:val="00E952A9"/>
    <w:rsid w:val="00E964C4"/>
    <w:rsid w:val="00E966A7"/>
    <w:rsid w:val="00E97284"/>
    <w:rsid w:val="00E97D54"/>
    <w:rsid w:val="00E97F4E"/>
    <w:rsid w:val="00EA09E9"/>
    <w:rsid w:val="00EA0E04"/>
    <w:rsid w:val="00EA1B74"/>
    <w:rsid w:val="00EA1E01"/>
    <w:rsid w:val="00EA1EF5"/>
    <w:rsid w:val="00EA270A"/>
    <w:rsid w:val="00EA3129"/>
    <w:rsid w:val="00EA3527"/>
    <w:rsid w:val="00EA69A6"/>
    <w:rsid w:val="00EA6D1D"/>
    <w:rsid w:val="00EA7593"/>
    <w:rsid w:val="00EB08A1"/>
    <w:rsid w:val="00EB0ADD"/>
    <w:rsid w:val="00EB119C"/>
    <w:rsid w:val="00EB2290"/>
    <w:rsid w:val="00EB28A2"/>
    <w:rsid w:val="00EB4166"/>
    <w:rsid w:val="00EB5EBC"/>
    <w:rsid w:val="00EB6348"/>
    <w:rsid w:val="00EB6F82"/>
    <w:rsid w:val="00EC0A8E"/>
    <w:rsid w:val="00EC0BCF"/>
    <w:rsid w:val="00EC121F"/>
    <w:rsid w:val="00EC20FA"/>
    <w:rsid w:val="00EC3330"/>
    <w:rsid w:val="00EC43D1"/>
    <w:rsid w:val="00EC65EA"/>
    <w:rsid w:val="00EC76DF"/>
    <w:rsid w:val="00ED0AC4"/>
    <w:rsid w:val="00ED3575"/>
    <w:rsid w:val="00ED3DBB"/>
    <w:rsid w:val="00ED42FB"/>
    <w:rsid w:val="00ED4B1B"/>
    <w:rsid w:val="00ED510A"/>
    <w:rsid w:val="00ED6684"/>
    <w:rsid w:val="00EE0145"/>
    <w:rsid w:val="00EE24D3"/>
    <w:rsid w:val="00EE2662"/>
    <w:rsid w:val="00EE287E"/>
    <w:rsid w:val="00EE458B"/>
    <w:rsid w:val="00EE606B"/>
    <w:rsid w:val="00EE6ECC"/>
    <w:rsid w:val="00EF0A33"/>
    <w:rsid w:val="00EF22EF"/>
    <w:rsid w:val="00EF5B43"/>
    <w:rsid w:val="00EF63C1"/>
    <w:rsid w:val="00EF6F6E"/>
    <w:rsid w:val="00F0112A"/>
    <w:rsid w:val="00F02915"/>
    <w:rsid w:val="00F02C53"/>
    <w:rsid w:val="00F02F01"/>
    <w:rsid w:val="00F04B2B"/>
    <w:rsid w:val="00F07343"/>
    <w:rsid w:val="00F074C3"/>
    <w:rsid w:val="00F076A3"/>
    <w:rsid w:val="00F10358"/>
    <w:rsid w:val="00F119F7"/>
    <w:rsid w:val="00F12045"/>
    <w:rsid w:val="00F13A93"/>
    <w:rsid w:val="00F13A97"/>
    <w:rsid w:val="00F16080"/>
    <w:rsid w:val="00F161CC"/>
    <w:rsid w:val="00F1630D"/>
    <w:rsid w:val="00F16691"/>
    <w:rsid w:val="00F1783E"/>
    <w:rsid w:val="00F17D3D"/>
    <w:rsid w:val="00F20427"/>
    <w:rsid w:val="00F20708"/>
    <w:rsid w:val="00F213AE"/>
    <w:rsid w:val="00F21856"/>
    <w:rsid w:val="00F2450B"/>
    <w:rsid w:val="00F258C3"/>
    <w:rsid w:val="00F3083C"/>
    <w:rsid w:val="00F315D2"/>
    <w:rsid w:val="00F32987"/>
    <w:rsid w:val="00F347E6"/>
    <w:rsid w:val="00F34F76"/>
    <w:rsid w:val="00F350C8"/>
    <w:rsid w:val="00F35C0C"/>
    <w:rsid w:val="00F3799D"/>
    <w:rsid w:val="00F4075F"/>
    <w:rsid w:val="00F4097D"/>
    <w:rsid w:val="00F40B47"/>
    <w:rsid w:val="00F42A5B"/>
    <w:rsid w:val="00F438C9"/>
    <w:rsid w:val="00F43971"/>
    <w:rsid w:val="00F441C7"/>
    <w:rsid w:val="00F442C8"/>
    <w:rsid w:val="00F4513A"/>
    <w:rsid w:val="00F53106"/>
    <w:rsid w:val="00F53576"/>
    <w:rsid w:val="00F53763"/>
    <w:rsid w:val="00F54104"/>
    <w:rsid w:val="00F5501E"/>
    <w:rsid w:val="00F55FFB"/>
    <w:rsid w:val="00F56686"/>
    <w:rsid w:val="00F5751C"/>
    <w:rsid w:val="00F60469"/>
    <w:rsid w:val="00F6213F"/>
    <w:rsid w:val="00F62555"/>
    <w:rsid w:val="00F62D4C"/>
    <w:rsid w:val="00F62D69"/>
    <w:rsid w:val="00F62EE4"/>
    <w:rsid w:val="00F6485E"/>
    <w:rsid w:val="00F65893"/>
    <w:rsid w:val="00F6637B"/>
    <w:rsid w:val="00F66565"/>
    <w:rsid w:val="00F67E4F"/>
    <w:rsid w:val="00F71986"/>
    <w:rsid w:val="00F71A65"/>
    <w:rsid w:val="00F71EC6"/>
    <w:rsid w:val="00F72C03"/>
    <w:rsid w:val="00F7538C"/>
    <w:rsid w:val="00F76A05"/>
    <w:rsid w:val="00F76DE9"/>
    <w:rsid w:val="00F76E67"/>
    <w:rsid w:val="00F806D6"/>
    <w:rsid w:val="00F811AA"/>
    <w:rsid w:val="00F8350B"/>
    <w:rsid w:val="00F84B9F"/>
    <w:rsid w:val="00F8769D"/>
    <w:rsid w:val="00F87A51"/>
    <w:rsid w:val="00F900A1"/>
    <w:rsid w:val="00F90909"/>
    <w:rsid w:val="00F91C44"/>
    <w:rsid w:val="00F92355"/>
    <w:rsid w:val="00F94170"/>
    <w:rsid w:val="00F943FE"/>
    <w:rsid w:val="00F95C09"/>
    <w:rsid w:val="00F95D37"/>
    <w:rsid w:val="00F95F75"/>
    <w:rsid w:val="00F9675A"/>
    <w:rsid w:val="00FA1F05"/>
    <w:rsid w:val="00FA27EA"/>
    <w:rsid w:val="00FA4396"/>
    <w:rsid w:val="00FA44CF"/>
    <w:rsid w:val="00FA4CE7"/>
    <w:rsid w:val="00FA62A2"/>
    <w:rsid w:val="00FA6F17"/>
    <w:rsid w:val="00FB05B1"/>
    <w:rsid w:val="00FB0E57"/>
    <w:rsid w:val="00FB13A9"/>
    <w:rsid w:val="00FB46BE"/>
    <w:rsid w:val="00FB4C7B"/>
    <w:rsid w:val="00FB5857"/>
    <w:rsid w:val="00FB5F2C"/>
    <w:rsid w:val="00FB613E"/>
    <w:rsid w:val="00FB695B"/>
    <w:rsid w:val="00FB7842"/>
    <w:rsid w:val="00FC01DA"/>
    <w:rsid w:val="00FC1ED1"/>
    <w:rsid w:val="00FC2978"/>
    <w:rsid w:val="00FC49E7"/>
    <w:rsid w:val="00FC76AB"/>
    <w:rsid w:val="00FC78D1"/>
    <w:rsid w:val="00FD21E9"/>
    <w:rsid w:val="00FD3432"/>
    <w:rsid w:val="00FD5A05"/>
    <w:rsid w:val="00FD5A17"/>
    <w:rsid w:val="00FD7648"/>
    <w:rsid w:val="00FD79EB"/>
    <w:rsid w:val="00FE0196"/>
    <w:rsid w:val="00FE0DB0"/>
    <w:rsid w:val="00FE107A"/>
    <w:rsid w:val="00FE1DC1"/>
    <w:rsid w:val="00FE2042"/>
    <w:rsid w:val="00FE366E"/>
    <w:rsid w:val="00FE36B7"/>
    <w:rsid w:val="00FE3C15"/>
    <w:rsid w:val="00FF3151"/>
    <w:rsid w:val="00FF397A"/>
    <w:rsid w:val="00FF3FF8"/>
    <w:rsid w:val="00FF46C6"/>
    <w:rsid w:val="00FF4B94"/>
    <w:rsid w:val="00FF517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D8ABCE3"/>
  <w15:chartTrackingRefBased/>
  <w15:docId w15:val="{68E01B37-5E0F-4ADD-A0D2-161490B3D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36D"/>
    <w:pPr>
      <w:spacing w:after="0" w:line="240" w:lineRule="auto"/>
      <w:jc w:val="both"/>
    </w:pPr>
    <w:rPr>
      <w:rFonts w:ascii="Times New Roman" w:eastAsia="Cordia New" w:hAnsi="Times New Roman" w:cs="Angsana New"/>
      <w:sz w:val="24"/>
      <w:szCs w:val="24"/>
      <w:lang w:val="en-GB"/>
    </w:rPr>
  </w:style>
  <w:style w:type="paragraph" w:styleId="Heading1">
    <w:name w:val="heading 1"/>
    <w:basedOn w:val="Normal"/>
    <w:next w:val="Normal"/>
    <w:link w:val="Heading1Char"/>
    <w:qFormat/>
    <w:rsid w:val="00DA31D7"/>
    <w:pPr>
      <w:keepNext/>
      <w:spacing w:before="240" w:after="60"/>
      <w:outlineLvl w:val="0"/>
    </w:pPr>
    <w:rPr>
      <w:b/>
      <w:bCs/>
      <w:kern w:val="36"/>
      <w:sz w:val="32"/>
      <w:szCs w:val="32"/>
    </w:rPr>
  </w:style>
  <w:style w:type="paragraph" w:styleId="Heading2">
    <w:name w:val="heading 2"/>
    <w:basedOn w:val="Normal"/>
    <w:next w:val="Normal"/>
    <w:link w:val="Heading2Char"/>
    <w:qFormat/>
    <w:rsid w:val="00DA31D7"/>
    <w:pPr>
      <w:keepNext/>
      <w:spacing w:before="240" w:after="60"/>
      <w:outlineLvl w:val="1"/>
    </w:pPr>
    <w:rPr>
      <w:b/>
      <w:bCs/>
      <w:i/>
      <w:iCs/>
      <w:sz w:val="28"/>
      <w:szCs w:val="28"/>
    </w:rPr>
  </w:style>
  <w:style w:type="paragraph" w:styleId="Heading3">
    <w:name w:val="heading 3"/>
    <w:basedOn w:val="Normal"/>
    <w:next w:val="Normal"/>
    <w:link w:val="Heading3Char"/>
    <w:qFormat/>
    <w:rsid w:val="00DA31D7"/>
    <w:pPr>
      <w:keepNext/>
      <w:spacing w:before="240" w:after="60"/>
      <w:outlineLvl w:val="2"/>
    </w:pPr>
  </w:style>
  <w:style w:type="paragraph" w:styleId="Heading4">
    <w:name w:val="heading 4"/>
    <w:basedOn w:val="Normal"/>
    <w:next w:val="Normal"/>
    <w:link w:val="Heading4Char"/>
    <w:qFormat/>
    <w:rsid w:val="00DA31D7"/>
    <w:pPr>
      <w:keepNext/>
      <w:spacing w:before="240" w:after="60"/>
      <w:outlineLvl w:val="3"/>
    </w:pPr>
    <w:rPr>
      <w:b/>
      <w:bCs/>
      <w:sz w:val="28"/>
      <w:szCs w:val="28"/>
    </w:rPr>
  </w:style>
  <w:style w:type="paragraph" w:styleId="Heading5">
    <w:name w:val="heading 5"/>
    <w:basedOn w:val="Normal"/>
    <w:next w:val="Normal"/>
    <w:link w:val="Heading5Char"/>
    <w:qFormat/>
    <w:rsid w:val="00DA31D7"/>
    <w:pPr>
      <w:spacing w:before="240" w:after="60"/>
      <w:outlineLvl w:val="4"/>
    </w:pPr>
  </w:style>
  <w:style w:type="paragraph" w:styleId="Heading6">
    <w:name w:val="heading 6"/>
    <w:basedOn w:val="Normal"/>
    <w:next w:val="Normal"/>
    <w:link w:val="Heading6Char"/>
    <w:uiPriority w:val="9"/>
    <w:qFormat/>
    <w:rsid w:val="00DA31D7"/>
    <w:pPr>
      <w:spacing w:before="240" w:after="60"/>
      <w:outlineLvl w:val="5"/>
    </w:pPr>
    <w:rPr>
      <w:i/>
      <w:iCs/>
      <w:lang w:eastAsia="x-none"/>
    </w:rPr>
  </w:style>
  <w:style w:type="paragraph" w:styleId="Heading7">
    <w:name w:val="heading 7"/>
    <w:basedOn w:val="Normal"/>
    <w:next w:val="Normal"/>
    <w:link w:val="Heading7Char"/>
    <w:qFormat/>
    <w:rsid w:val="00DA31D7"/>
    <w:pPr>
      <w:spacing w:before="240" w:after="60"/>
      <w:outlineLvl w:val="6"/>
    </w:pPr>
  </w:style>
  <w:style w:type="paragraph" w:styleId="Heading8">
    <w:name w:val="heading 8"/>
    <w:basedOn w:val="Normal"/>
    <w:next w:val="Normal"/>
    <w:link w:val="Heading8Char"/>
    <w:qFormat/>
    <w:rsid w:val="00DA31D7"/>
    <w:pPr>
      <w:spacing w:before="240" w:after="60"/>
      <w:outlineLvl w:val="7"/>
    </w:pPr>
    <w:rPr>
      <w:i/>
      <w:iCs/>
    </w:rPr>
  </w:style>
  <w:style w:type="paragraph" w:styleId="Heading9">
    <w:name w:val="heading 9"/>
    <w:basedOn w:val="Normal"/>
    <w:next w:val="Normal"/>
    <w:link w:val="Heading9Char"/>
    <w:qFormat/>
    <w:rsid w:val="00DA31D7"/>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31D7"/>
    <w:rPr>
      <w:rFonts w:ascii="Times New Roman" w:eastAsia="Cordia New" w:hAnsi="Times New Roman" w:cs="Angsana New"/>
      <w:b/>
      <w:bCs/>
      <w:kern w:val="36"/>
      <w:sz w:val="32"/>
      <w:szCs w:val="32"/>
      <w:lang w:val="en-GB"/>
    </w:rPr>
  </w:style>
  <w:style w:type="character" w:customStyle="1" w:styleId="Heading2Char">
    <w:name w:val="Heading 2 Char"/>
    <w:basedOn w:val="DefaultParagraphFont"/>
    <w:link w:val="Heading2"/>
    <w:rsid w:val="00DA31D7"/>
    <w:rPr>
      <w:rFonts w:ascii="Times New Roman" w:eastAsia="Cordia New" w:hAnsi="Times New Roman" w:cs="Angsana New"/>
      <w:b/>
      <w:bCs/>
      <w:i/>
      <w:iCs/>
      <w:sz w:val="28"/>
      <w:lang w:val="en-GB"/>
    </w:rPr>
  </w:style>
  <w:style w:type="character" w:customStyle="1" w:styleId="Heading3Char">
    <w:name w:val="Heading 3 Char"/>
    <w:basedOn w:val="DefaultParagraphFont"/>
    <w:link w:val="Heading3"/>
    <w:rsid w:val="00DA31D7"/>
    <w:rPr>
      <w:rFonts w:ascii="Times New Roman" w:eastAsia="Cordia New" w:hAnsi="Times New Roman" w:cs="Angsana New"/>
      <w:sz w:val="24"/>
      <w:szCs w:val="24"/>
      <w:lang w:val="en-GB"/>
    </w:rPr>
  </w:style>
  <w:style w:type="character" w:customStyle="1" w:styleId="Heading4Char">
    <w:name w:val="Heading 4 Char"/>
    <w:basedOn w:val="DefaultParagraphFont"/>
    <w:link w:val="Heading4"/>
    <w:rsid w:val="00DA31D7"/>
    <w:rPr>
      <w:rFonts w:ascii="Times New Roman" w:eastAsia="Cordia New" w:hAnsi="Times New Roman" w:cs="Angsana New"/>
      <w:b/>
      <w:bCs/>
      <w:sz w:val="28"/>
      <w:lang w:val="en-GB"/>
    </w:rPr>
  </w:style>
  <w:style w:type="character" w:customStyle="1" w:styleId="Heading5Char">
    <w:name w:val="Heading 5 Char"/>
    <w:basedOn w:val="DefaultParagraphFont"/>
    <w:link w:val="Heading5"/>
    <w:rsid w:val="00DA31D7"/>
    <w:rPr>
      <w:rFonts w:ascii="Times New Roman" w:eastAsia="Cordia New" w:hAnsi="Times New Roman" w:cs="Angsana New"/>
      <w:sz w:val="24"/>
      <w:szCs w:val="24"/>
      <w:lang w:val="en-GB"/>
    </w:rPr>
  </w:style>
  <w:style w:type="character" w:customStyle="1" w:styleId="Heading6Char">
    <w:name w:val="Heading 6 Char"/>
    <w:basedOn w:val="DefaultParagraphFont"/>
    <w:link w:val="Heading6"/>
    <w:uiPriority w:val="9"/>
    <w:rsid w:val="00DA31D7"/>
    <w:rPr>
      <w:rFonts w:ascii="Times New Roman" w:eastAsia="Cordia New" w:hAnsi="Times New Roman" w:cs="Angsana New"/>
      <w:i/>
      <w:iCs/>
      <w:sz w:val="24"/>
      <w:szCs w:val="24"/>
      <w:lang w:val="en-GB" w:eastAsia="x-none"/>
    </w:rPr>
  </w:style>
  <w:style w:type="character" w:customStyle="1" w:styleId="Heading7Char">
    <w:name w:val="Heading 7 Char"/>
    <w:basedOn w:val="DefaultParagraphFont"/>
    <w:link w:val="Heading7"/>
    <w:rsid w:val="00DA31D7"/>
    <w:rPr>
      <w:rFonts w:ascii="Times New Roman" w:eastAsia="Cordia New" w:hAnsi="Times New Roman" w:cs="Angsana New"/>
      <w:sz w:val="24"/>
      <w:szCs w:val="24"/>
      <w:lang w:val="en-GB"/>
    </w:rPr>
  </w:style>
  <w:style w:type="character" w:customStyle="1" w:styleId="Heading8Char">
    <w:name w:val="Heading 8 Char"/>
    <w:basedOn w:val="DefaultParagraphFont"/>
    <w:link w:val="Heading8"/>
    <w:rsid w:val="00DA31D7"/>
    <w:rPr>
      <w:rFonts w:ascii="Times New Roman" w:eastAsia="Cordia New" w:hAnsi="Times New Roman" w:cs="Angsana New"/>
      <w:i/>
      <w:iCs/>
      <w:sz w:val="24"/>
      <w:szCs w:val="24"/>
      <w:lang w:val="en-GB"/>
    </w:rPr>
  </w:style>
  <w:style w:type="character" w:customStyle="1" w:styleId="Heading9Char">
    <w:name w:val="Heading 9 Char"/>
    <w:basedOn w:val="DefaultParagraphFont"/>
    <w:link w:val="Heading9"/>
    <w:rsid w:val="00DA31D7"/>
    <w:rPr>
      <w:rFonts w:ascii="Times New Roman" w:eastAsia="Cordia New" w:hAnsi="Times New Roman" w:cs="Angsana New"/>
      <w:b/>
      <w:bCs/>
      <w:i/>
      <w:iCs/>
      <w:sz w:val="24"/>
      <w:szCs w:val="24"/>
      <w:lang w:val="en-GB"/>
    </w:rPr>
  </w:style>
  <w:style w:type="paragraph" w:styleId="Header">
    <w:name w:val="header"/>
    <w:basedOn w:val="Normal"/>
    <w:link w:val="HeaderChar"/>
    <w:rsid w:val="00DA31D7"/>
    <w:pPr>
      <w:tabs>
        <w:tab w:val="center" w:pos="4320"/>
        <w:tab w:val="right" w:pos="8640"/>
      </w:tabs>
    </w:pPr>
    <w:rPr>
      <w:lang w:eastAsia="x-none"/>
    </w:rPr>
  </w:style>
  <w:style w:type="character" w:customStyle="1" w:styleId="HeaderChar">
    <w:name w:val="Header Char"/>
    <w:basedOn w:val="DefaultParagraphFont"/>
    <w:link w:val="Header"/>
    <w:rsid w:val="00DA31D7"/>
    <w:rPr>
      <w:rFonts w:ascii="Times New Roman" w:eastAsia="Cordia New" w:hAnsi="Times New Roman" w:cs="Angsana New"/>
      <w:sz w:val="24"/>
      <w:szCs w:val="24"/>
      <w:lang w:val="en-GB" w:eastAsia="x-none"/>
    </w:rPr>
  </w:style>
  <w:style w:type="character" w:styleId="CommentReference">
    <w:name w:val="annotation reference"/>
    <w:semiHidden/>
    <w:rsid w:val="00DA31D7"/>
    <w:rPr>
      <w:rFonts w:ascii="Arial" w:hAnsi="Arial"/>
      <w:sz w:val="16"/>
      <w:szCs w:val="16"/>
      <w:lang w:bidi="th-TH"/>
    </w:rPr>
  </w:style>
  <w:style w:type="paragraph" w:styleId="DocumentMap">
    <w:name w:val="Document Map"/>
    <w:basedOn w:val="Normal"/>
    <w:link w:val="DocumentMapChar"/>
    <w:semiHidden/>
    <w:rsid w:val="00DA31D7"/>
    <w:pPr>
      <w:shd w:val="clear" w:color="auto" w:fill="000080"/>
    </w:pPr>
  </w:style>
  <w:style w:type="character" w:customStyle="1" w:styleId="DocumentMapChar">
    <w:name w:val="Document Map Char"/>
    <w:basedOn w:val="DefaultParagraphFont"/>
    <w:link w:val="DocumentMap"/>
    <w:semiHidden/>
    <w:rsid w:val="00DA31D7"/>
    <w:rPr>
      <w:rFonts w:ascii="Times New Roman" w:eastAsia="Cordia New" w:hAnsi="Times New Roman" w:cs="Angsana New"/>
      <w:sz w:val="24"/>
      <w:szCs w:val="24"/>
      <w:shd w:val="clear" w:color="auto" w:fill="000080"/>
      <w:lang w:val="en-GB"/>
    </w:rPr>
  </w:style>
  <w:style w:type="character" w:styleId="Emphasis">
    <w:name w:val="Emphasis"/>
    <w:uiPriority w:val="20"/>
    <w:qFormat/>
    <w:rsid w:val="00DA31D7"/>
    <w:rPr>
      <w:rFonts w:ascii="Arial" w:hAnsi="Arial"/>
      <w:noProof w:val="0"/>
      <w:sz w:val="20"/>
      <w:szCs w:val="20"/>
      <w:lang w:val="en-US" w:bidi="th-TH"/>
    </w:rPr>
  </w:style>
  <w:style w:type="character" w:styleId="EndnoteReference">
    <w:name w:val="endnote reference"/>
    <w:semiHidden/>
    <w:rsid w:val="00DA31D7"/>
    <w:rPr>
      <w:rFonts w:ascii="Arial" w:hAnsi="Arial"/>
      <w:sz w:val="20"/>
      <w:szCs w:val="20"/>
      <w:vertAlign w:val="superscript"/>
      <w:lang w:bidi="th-TH"/>
    </w:rPr>
  </w:style>
  <w:style w:type="paragraph" w:styleId="EnvelopeAddress">
    <w:name w:val="envelope address"/>
    <w:basedOn w:val="Normal"/>
    <w:rsid w:val="00DA31D7"/>
    <w:pPr>
      <w:framePr w:w="7920" w:h="1980" w:hRule="exact" w:hSpace="180" w:wrap="auto" w:hAnchor="page" w:xAlign="center" w:yAlign="bottom"/>
      <w:ind w:left="2880"/>
    </w:pPr>
  </w:style>
  <w:style w:type="paragraph" w:styleId="EnvelopeReturn">
    <w:name w:val="envelope return"/>
    <w:basedOn w:val="Normal"/>
    <w:rsid w:val="00DA31D7"/>
  </w:style>
  <w:style w:type="character" w:styleId="FollowedHyperlink">
    <w:name w:val="FollowedHyperlink"/>
    <w:rsid w:val="00DA31D7"/>
    <w:rPr>
      <w:rFonts w:ascii="Arial" w:hAnsi="Arial"/>
      <w:color w:val="800080"/>
      <w:sz w:val="20"/>
      <w:szCs w:val="20"/>
      <w:u w:val="single"/>
      <w:lang w:bidi="th-TH"/>
    </w:rPr>
  </w:style>
  <w:style w:type="character" w:styleId="FootnoteReference">
    <w:name w:val="footnote reference"/>
    <w:semiHidden/>
    <w:rsid w:val="00DA31D7"/>
    <w:rPr>
      <w:rFonts w:ascii="Arial" w:hAnsi="Arial"/>
      <w:sz w:val="20"/>
      <w:szCs w:val="20"/>
      <w:vertAlign w:val="superscript"/>
      <w:lang w:bidi="th-TH"/>
    </w:rPr>
  </w:style>
  <w:style w:type="character" w:styleId="Hyperlink">
    <w:name w:val="Hyperlink"/>
    <w:rsid w:val="00DA31D7"/>
    <w:rPr>
      <w:rFonts w:ascii="Arial" w:hAnsi="Arial"/>
      <w:color w:val="0000FF"/>
      <w:sz w:val="20"/>
      <w:szCs w:val="20"/>
      <w:u w:val="single"/>
      <w:lang w:bidi="th-TH"/>
    </w:rPr>
  </w:style>
  <w:style w:type="paragraph" w:styleId="Index1">
    <w:name w:val="index 1"/>
    <w:basedOn w:val="Normal"/>
    <w:next w:val="Normal"/>
    <w:autoRedefine/>
    <w:semiHidden/>
    <w:rsid w:val="00DA31D7"/>
    <w:pPr>
      <w:ind w:left="200" w:hanging="200"/>
    </w:pPr>
  </w:style>
  <w:style w:type="paragraph" w:styleId="IndexHeading">
    <w:name w:val="index heading"/>
    <w:basedOn w:val="Normal"/>
    <w:next w:val="Index1"/>
    <w:semiHidden/>
    <w:rsid w:val="00DA31D7"/>
    <w:rPr>
      <w:b/>
      <w:bCs/>
    </w:rPr>
  </w:style>
  <w:style w:type="character" w:styleId="LineNumber">
    <w:name w:val="line number"/>
    <w:rsid w:val="00DA31D7"/>
    <w:rPr>
      <w:rFonts w:ascii="Arial" w:hAnsi="Arial"/>
      <w:sz w:val="16"/>
      <w:szCs w:val="16"/>
      <w:lang w:bidi="th-TH"/>
    </w:rPr>
  </w:style>
  <w:style w:type="paragraph" w:styleId="MacroText">
    <w:name w:val="macro"/>
    <w:link w:val="MacroTextChar"/>
    <w:semiHidden/>
    <w:rsid w:val="00DA31D7"/>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Cordia New" w:hAnsi="Arial" w:cs="Angsana New"/>
      <w:sz w:val="20"/>
      <w:szCs w:val="20"/>
    </w:rPr>
  </w:style>
  <w:style w:type="character" w:customStyle="1" w:styleId="MacroTextChar">
    <w:name w:val="Macro Text Char"/>
    <w:basedOn w:val="DefaultParagraphFont"/>
    <w:link w:val="MacroText"/>
    <w:semiHidden/>
    <w:rsid w:val="00DA31D7"/>
    <w:rPr>
      <w:rFonts w:ascii="Arial" w:eastAsia="Cordia New" w:hAnsi="Arial" w:cs="Angsana New"/>
      <w:sz w:val="20"/>
      <w:szCs w:val="20"/>
    </w:rPr>
  </w:style>
  <w:style w:type="paragraph" w:styleId="MessageHeader">
    <w:name w:val="Message Header"/>
    <w:basedOn w:val="Normal"/>
    <w:link w:val="MessageHeaderChar"/>
    <w:rsid w:val="00DA31D7"/>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DA31D7"/>
    <w:rPr>
      <w:rFonts w:ascii="Times New Roman" w:eastAsia="Cordia New" w:hAnsi="Times New Roman" w:cs="Angsana New"/>
      <w:sz w:val="24"/>
      <w:szCs w:val="24"/>
      <w:shd w:val="pct20" w:color="auto" w:fill="auto"/>
      <w:lang w:val="en-GB"/>
    </w:rPr>
  </w:style>
  <w:style w:type="character" w:styleId="PageNumber">
    <w:name w:val="page number"/>
    <w:rsid w:val="00DA31D7"/>
    <w:rPr>
      <w:rFonts w:ascii="Arial" w:hAnsi="Arial"/>
      <w:sz w:val="20"/>
      <w:szCs w:val="20"/>
      <w:lang w:bidi="th-TH"/>
    </w:rPr>
  </w:style>
  <w:style w:type="paragraph" w:styleId="PlainText">
    <w:name w:val="Plain Text"/>
    <w:basedOn w:val="Normal"/>
    <w:link w:val="PlainTextChar"/>
    <w:rsid w:val="00DA31D7"/>
  </w:style>
  <w:style w:type="character" w:customStyle="1" w:styleId="PlainTextChar">
    <w:name w:val="Plain Text Char"/>
    <w:basedOn w:val="DefaultParagraphFont"/>
    <w:link w:val="PlainText"/>
    <w:rsid w:val="00DA31D7"/>
    <w:rPr>
      <w:rFonts w:ascii="Times New Roman" w:eastAsia="Cordia New" w:hAnsi="Times New Roman" w:cs="Angsana New"/>
      <w:sz w:val="24"/>
      <w:szCs w:val="24"/>
      <w:lang w:val="en-GB"/>
    </w:rPr>
  </w:style>
  <w:style w:type="character" w:styleId="Strong">
    <w:name w:val="Strong"/>
    <w:uiPriority w:val="22"/>
    <w:qFormat/>
    <w:rsid w:val="00DA31D7"/>
    <w:rPr>
      <w:rFonts w:ascii="Arial" w:hAnsi="Arial"/>
      <w:b/>
      <w:bCs/>
      <w:sz w:val="24"/>
      <w:szCs w:val="24"/>
      <w:lang w:bidi="th-TH"/>
    </w:rPr>
  </w:style>
  <w:style w:type="paragraph" w:styleId="Subtitle">
    <w:name w:val="Subtitle"/>
    <w:basedOn w:val="Normal"/>
    <w:link w:val="SubtitleChar"/>
    <w:qFormat/>
    <w:rsid w:val="00DA31D7"/>
    <w:pPr>
      <w:spacing w:after="60"/>
      <w:jc w:val="center"/>
      <w:outlineLvl w:val="1"/>
    </w:pPr>
  </w:style>
  <w:style w:type="character" w:customStyle="1" w:styleId="SubtitleChar">
    <w:name w:val="Subtitle Char"/>
    <w:basedOn w:val="DefaultParagraphFont"/>
    <w:link w:val="Subtitle"/>
    <w:rsid w:val="00DA31D7"/>
    <w:rPr>
      <w:rFonts w:ascii="Times New Roman" w:eastAsia="Cordia New" w:hAnsi="Times New Roman" w:cs="Angsana New"/>
      <w:sz w:val="24"/>
      <w:szCs w:val="24"/>
      <w:lang w:val="en-GB"/>
    </w:rPr>
  </w:style>
  <w:style w:type="paragraph" w:styleId="Title">
    <w:name w:val="Title"/>
    <w:basedOn w:val="Normal"/>
    <w:link w:val="TitleChar"/>
    <w:qFormat/>
    <w:rsid w:val="00DA31D7"/>
    <w:pPr>
      <w:spacing w:before="240" w:after="60"/>
      <w:jc w:val="center"/>
      <w:outlineLvl w:val="0"/>
    </w:pPr>
    <w:rPr>
      <w:b/>
      <w:bCs/>
      <w:kern w:val="36"/>
    </w:rPr>
  </w:style>
  <w:style w:type="character" w:customStyle="1" w:styleId="TitleChar">
    <w:name w:val="Title Char"/>
    <w:basedOn w:val="DefaultParagraphFont"/>
    <w:link w:val="Title"/>
    <w:rsid w:val="00DA31D7"/>
    <w:rPr>
      <w:rFonts w:ascii="Times New Roman" w:eastAsia="Cordia New" w:hAnsi="Times New Roman" w:cs="Angsana New"/>
      <w:b/>
      <w:bCs/>
      <w:kern w:val="36"/>
      <w:sz w:val="24"/>
      <w:szCs w:val="24"/>
      <w:lang w:val="en-GB"/>
    </w:rPr>
  </w:style>
  <w:style w:type="paragraph" w:styleId="TOAHeading">
    <w:name w:val="toa heading"/>
    <w:basedOn w:val="Normal"/>
    <w:next w:val="Normal"/>
    <w:semiHidden/>
    <w:rsid w:val="00DA31D7"/>
    <w:pPr>
      <w:spacing w:before="120"/>
    </w:pPr>
    <w:rPr>
      <w:b/>
      <w:bCs/>
    </w:rPr>
  </w:style>
  <w:style w:type="paragraph" w:styleId="TOC9">
    <w:name w:val="toc 9"/>
    <w:basedOn w:val="Normal"/>
    <w:next w:val="Normal"/>
    <w:autoRedefine/>
    <w:semiHidden/>
    <w:rsid w:val="00DA31D7"/>
    <w:pPr>
      <w:ind w:left="1600"/>
    </w:pPr>
  </w:style>
  <w:style w:type="paragraph" w:styleId="Footer">
    <w:name w:val="footer"/>
    <w:basedOn w:val="Normal"/>
    <w:link w:val="FooterChar"/>
    <w:uiPriority w:val="99"/>
    <w:rsid w:val="00DA31D7"/>
    <w:pPr>
      <w:tabs>
        <w:tab w:val="center" w:pos="4320"/>
        <w:tab w:val="right" w:pos="8640"/>
      </w:tabs>
    </w:pPr>
  </w:style>
  <w:style w:type="character" w:customStyle="1" w:styleId="FooterChar">
    <w:name w:val="Footer Char"/>
    <w:basedOn w:val="DefaultParagraphFont"/>
    <w:link w:val="Footer"/>
    <w:uiPriority w:val="99"/>
    <w:rsid w:val="00DA31D7"/>
    <w:rPr>
      <w:rFonts w:ascii="Times New Roman" w:eastAsia="Cordia New" w:hAnsi="Times New Roman" w:cs="Angsana New"/>
      <w:sz w:val="24"/>
      <w:szCs w:val="24"/>
      <w:lang w:val="en-GB"/>
    </w:rPr>
  </w:style>
  <w:style w:type="paragraph" w:styleId="BlockText">
    <w:name w:val="Block Text"/>
    <w:basedOn w:val="Normal"/>
    <w:rsid w:val="00DA31D7"/>
    <w:pPr>
      <w:pBdr>
        <w:bottom w:val="single" w:sz="4" w:space="1" w:color="auto"/>
      </w:pBdr>
      <w:spacing w:line="300" w:lineRule="exact"/>
      <w:ind w:left="28" w:right="28"/>
      <w:jc w:val="right"/>
    </w:pPr>
    <w:rPr>
      <w:rFonts w:ascii="Cordia New" w:cs="Cordia New"/>
      <w:b/>
      <w:bCs/>
      <w:spacing w:val="-2"/>
      <w:sz w:val="25"/>
      <w:szCs w:val="25"/>
      <w:lang w:val="th-TH"/>
    </w:rPr>
  </w:style>
  <w:style w:type="paragraph" w:customStyle="1" w:styleId="Style4">
    <w:name w:val="Style4"/>
    <w:basedOn w:val="Header"/>
    <w:rsid w:val="00DA31D7"/>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sz w:val="20"/>
      <w:szCs w:val="20"/>
      <w:lang w:val="en-US"/>
    </w:rPr>
  </w:style>
  <w:style w:type="paragraph" w:styleId="BodyText2">
    <w:name w:val="Body Text 2"/>
    <w:basedOn w:val="Normal"/>
    <w:link w:val="BodyText2Char"/>
    <w:rsid w:val="00DA31D7"/>
    <w:pPr>
      <w:pBdr>
        <w:bottom w:val="single" w:sz="4" w:space="1" w:color="auto"/>
      </w:pBdr>
      <w:tabs>
        <w:tab w:val="left" w:pos="1440"/>
        <w:tab w:val="center" w:pos="4860"/>
        <w:tab w:val="center" w:pos="5760"/>
        <w:tab w:val="right" w:pos="7020"/>
        <w:tab w:val="right" w:pos="8550"/>
        <w:tab w:val="center" w:pos="9000"/>
      </w:tabs>
      <w:spacing w:line="300" w:lineRule="exact"/>
      <w:jc w:val="right"/>
    </w:pPr>
    <w:rPr>
      <w:rFonts w:ascii="Cordia New" w:cs="Cordia New"/>
      <w:b/>
      <w:bCs/>
      <w:spacing w:val="-4"/>
      <w:sz w:val="28"/>
      <w:szCs w:val="28"/>
      <w:lang w:val="th-TH"/>
    </w:rPr>
  </w:style>
  <w:style w:type="character" w:customStyle="1" w:styleId="BodyText2Char">
    <w:name w:val="Body Text 2 Char"/>
    <w:basedOn w:val="DefaultParagraphFont"/>
    <w:link w:val="BodyText2"/>
    <w:rsid w:val="00DA31D7"/>
    <w:rPr>
      <w:rFonts w:ascii="Cordia New" w:eastAsia="Cordia New" w:hAnsi="Times New Roman" w:cs="Cordia New"/>
      <w:b/>
      <w:bCs/>
      <w:spacing w:val="-4"/>
      <w:sz w:val="28"/>
      <w:lang w:val="th-TH"/>
    </w:rPr>
  </w:style>
  <w:style w:type="paragraph" w:styleId="BodyTextIndent2">
    <w:name w:val="Body Text Indent 2"/>
    <w:basedOn w:val="Normal"/>
    <w:link w:val="BodyTextIndent2Char"/>
    <w:rsid w:val="00DA31D7"/>
    <w:pPr>
      <w:tabs>
        <w:tab w:val="left" w:pos="567"/>
      </w:tabs>
      <w:spacing w:after="40"/>
      <w:ind w:left="567"/>
    </w:pPr>
    <w:rPr>
      <w:rFonts w:ascii="Cordia New" w:cs="Cordia New"/>
      <w:b/>
      <w:bCs/>
      <w:sz w:val="22"/>
      <w:szCs w:val="22"/>
      <w:lang w:val="en-US"/>
    </w:rPr>
  </w:style>
  <w:style w:type="character" w:customStyle="1" w:styleId="BodyTextIndent2Char">
    <w:name w:val="Body Text Indent 2 Char"/>
    <w:basedOn w:val="DefaultParagraphFont"/>
    <w:link w:val="BodyTextIndent2"/>
    <w:rsid w:val="00DA31D7"/>
    <w:rPr>
      <w:rFonts w:ascii="Cordia New" w:eastAsia="Cordia New" w:hAnsi="Times New Roman" w:cs="Cordia New"/>
      <w:b/>
      <w:bCs/>
      <w:szCs w:val="22"/>
    </w:rPr>
  </w:style>
  <w:style w:type="paragraph" w:styleId="BodyText">
    <w:name w:val="Body Text"/>
    <w:basedOn w:val="Normal"/>
    <w:link w:val="BodyTextChar"/>
    <w:rsid w:val="00DA31D7"/>
    <w:pPr>
      <w:tabs>
        <w:tab w:val="left" w:pos="817"/>
      </w:tabs>
      <w:spacing w:line="240" w:lineRule="exact"/>
      <w:ind w:right="28"/>
      <w:jc w:val="right"/>
    </w:pPr>
    <w:rPr>
      <w:b/>
      <w:bCs/>
      <w:spacing w:val="-5"/>
      <w:sz w:val="19"/>
      <w:szCs w:val="19"/>
      <w:lang w:val="en-US"/>
    </w:rPr>
  </w:style>
  <w:style w:type="character" w:customStyle="1" w:styleId="BodyTextChar">
    <w:name w:val="Body Text Char"/>
    <w:basedOn w:val="DefaultParagraphFont"/>
    <w:link w:val="BodyText"/>
    <w:rsid w:val="00DA31D7"/>
    <w:rPr>
      <w:rFonts w:ascii="Times New Roman" w:eastAsia="Cordia New" w:hAnsi="Times New Roman" w:cs="Angsana New"/>
      <w:b/>
      <w:bCs/>
      <w:spacing w:val="-5"/>
      <w:sz w:val="19"/>
      <w:szCs w:val="19"/>
    </w:rPr>
  </w:style>
  <w:style w:type="paragraph" w:customStyle="1" w:styleId="Style1">
    <w:name w:val="Style1"/>
    <w:basedOn w:val="Normal"/>
    <w:next w:val="Normal"/>
    <w:rsid w:val="00DA31D7"/>
    <w:pPr>
      <w:pBdr>
        <w:bottom w:val="single" w:sz="4" w:space="1" w:color="auto"/>
      </w:pBdr>
      <w:spacing w:line="240" w:lineRule="exact"/>
      <w:jc w:val="center"/>
    </w:pPr>
    <w:rPr>
      <w:rFonts w:eastAsia="Times New Roman"/>
      <w:b/>
      <w:bCs/>
      <w:sz w:val="20"/>
      <w:szCs w:val="20"/>
      <w:lang w:val="en-US"/>
    </w:rPr>
  </w:style>
  <w:style w:type="paragraph" w:styleId="BodyTextIndent">
    <w:name w:val="Body Text Indent"/>
    <w:basedOn w:val="Normal"/>
    <w:link w:val="BodyTextIndentChar"/>
    <w:rsid w:val="00DA31D7"/>
    <w:pPr>
      <w:tabs>
        <w:tab w:val="left" w:pos="2880"/>
        <w:tab w:val="center" w:pos="3600"/>
        <w:tab w:val="center" w:pos="6480"/>
        <w:tab w:val="right" w:pos="7200"/>
        <w:tab w:val="right" w:pos="8540"/>
      </w:tabs>
      <w:ind w:left="567"/>
    </w:pPr>
    <w:rPr>
      <w:rFonts w:ascii="Cordia New" w:cs="Cordia New"/>
      <w:sz w:val="28"/>
      <w:szCs w:val="28"/>
    </w:rPr>
  </w:style>
  <w:style w:type="character" w:customStyle="1" w:styleId="BodyTextIndentChar">
    <w:name w:val="Body Text Indent Char"/>
    <w:basedOn w:val="DefaultParagraphFont"/>
    <w:link w:val="BodyTextIndent"/>
    <w:rsid w:val="00DA31D7"/>
    <w:rPr>
      <w:rFonts w:ascii="Cordia New" w:eastAsia="Cordia New" w:hAnsi="Times New Roman" w:cs="Cordia New"/>
      <w:sz w:val="28"/>
      <w:lang w:val="en-GB"/>
    </w:rPr>
  </w:style>
  <w:style w:type="paragraph" w:styleId="BodyTextIndent3">
    <w:name w:val="Body Text Indent 3"/>
    <w:basedOn w:val="Normal"/>
    <w:link w:val="BodyTextIndent3Char"/>
    <w:rsid w:val="00DA31D7"/>
    <w:pPr>
      <w:tabs>
        <w:tab w:val="right" w:pos="7200"/>
        <w:tab w:val="right" w:pos="8540"/>
      </w:tabs>
      <w:ind w:left="567"/>
      <w:jc w:val="left"/>
    </w:pPr>
    <w:rPr>
      <w:rFonts w:ascii="Cordia New" w:cs="Cordia New"/>
      <w:sz w:val="28"/>
      <w:szCs w:val="28"/>
      <w:lang w:val="th-TH"/>
    </w:rPr>
  </w:style>
  <w:style w:type="character" w:customStyle="1" w:styleId="BodyTextIndent3Char">
    <w:name w:val="Body Text Indent 3 Char"/>
    <w:basedOn w:val="DefaultParagraphFont"/>
    <w:link w:val="BodyTextIndent3"/>
    <w:rsid w:val="00DA31D7"/>
    <w:rPr>
      <w:rFonts w:ascii="Cordia New" w:eastAsia="Cordia New" w:hAnsi="Times New Roman" w:cs="Cordia New"/>
      <w:sz w:val="28"/>
      <w:lang w:val="th-TH"/>
    </w:rPr>
  </w:style>
  <w:style w:type="paragraph" w:styleId="BodyText3">
    <w:name w:val="Body Text 3"/>
    <w:basedOn w:val="Normal"/>
    <w:link w:val="BodyText3Char"/>
    <w:rsid w:val="00DA31D7"/>
    <w:rPr>
      <w:rFonts w:ascii="Angsana New"/>
      <w:sz w:val="28"/>
      <w:szCs w:val="28"/>
    </w:rPr>
  </w:style>
  <w:style w:type="character" w:customStyle="1" w:styleId="BodyText3Char">
    <w:name w:val="Body Text 3 Char"/>
    <w:basedOn w:val="DefaultParagraphFont"/>
    <w:link w:val="BodyText3"/>
    <w:rsid w:val="00DA31D7"/>
    <w:rPr>
      <w:rFonts w:ascii="Angsana New" w:eastAsia="Cordia New" w:hAnsi="Times New Roman" w:cs="Angsana New"/>
      <w:sz w:val="28"/>
      <w:lang w:val="en-GB"/>
    </w:rPr>
  </w:style>
  <w:style w:type="paragraph" w:customStyle="1" w:styleId="NormalAngsanaNew">
    <w:name w:val="Normal + Angsana New"/>
    <w:aliases w:val="Right,Bottom: (Single solid line,Auto,w..."/>
    <w:basedOn w:val="Normal"/>
    <w:rsid w:val="00DA31D7"/>
    <w:pPr>
      <w:pBdr>
        <w:bottom w:val="single" w:sz="6" w:space="1" w:color="auto"/>
      </w:pBdr>
      <w:jc w:val="right"/>
    </w:pPr>
    <w:rPr>
      <w:rFonts w:ascii="Angsana New" w:hAnsi="Angsana New"/>
      <w:lang w:val="en-US"/>
    </w:rPr>
  </w:style>
  <w:style w:type="paragraph" w:styleId="Caption">
    <w:name w:val="caption"/>
    <w:basedOn w:val="Normal"/>
    <w:next w:val="Normal"/>
    <w:qFormat/>
    <w:rsid w:val="00DA31D7"/>
    <w:pPr>
      <w:numPr>
        <w:numId w:val="1"/>
      </w:numPr>
      <w:tabs>
        <w:tab w:val="clear" w:pos="360"/>
      </w:tabs>
      <w:ind w:left="720" w:hanging="720"/>
      <w:jc w:val="left"/>
    </w:pPr>
    <w:rPr>
      <w:rFonts w:ascii="Angsana New" w:eastAsia="Times New Roman"/>
      <w:b/>
      <w:bCs/>
      <w:sz w:val="29"/>
      <w:szCs w:val="29"/>
      <w:lang w:val="th-TH"/>
    </w:rPr>
  </w:style>
  <w:style w:type="paragraph" w:customStyle="1" w:styleId="BodySingle">
    <w:name w:val="Body Single"/>
    <w:rsid w:val="00DA31D7"/>
    <w:pPr>
      <w:spacing w:after="0" w:line="240" w:lineRule="auto"/>
    </w:pPr>
    <w:rPr>
      <w:rFonts w:ascii="Times New Roman" w:eastAsia="Times New Roman" w:hAnsi="Times New Roman" w:cs="Times New Roman"/>
      <w:snapToGrid w:val="0"/>
      <w:color w:val="000000"/>
      <w:sz w:val="20"/>
      <w:szCs w:val="20"/>
      <w:lang w:val="en-GB"/>
    </w:rPr>
  </w:style>
  <w:style w:type="paragraph" w:customStyle="1" w:styleId="a">
    <w:name w:val="???????????"/>
    <w:basedOn w:val="Normal"/>
    <w:rsid w:val="00DA31D7"/>
    <w:pPr>
      <w:widowControl w:val="0"/>
      <w:ind w:right="386"/>
      <w:jc w:val="left"/>
    </w:pPr>
    <w:rPr>
      <w:rFonts w:ascii="Cordia New" w:eastAsia="Times New Roman" w:hAnsi="Cordia New" w:cs="Cordia New"/>
      <w:sz w:val="20"/>
      <w:szCs w:val="20"/>
      <w:lang w:val="en-US"/>
    </w:rPr>
  </w:style>
  <w:style w:type="paragraph" w:customStyle="1" w:styleId="a0">
    <w:name w:val="เนื้อเรื่อง"/>
    <w:basedOn w:val="Normal"/>
    <w:uiPriority w:val="99"/>
    <w:rsid w:val="00DA31D7"/>
    <w:pPr>
      <w:widowControl w:val="0"/>
      <w:ind w:right="386"/>
      <w:jc w:val="left"/>
    </w:pPr>
    <w:rPr>
      <w:rFonts w:ascii="Cordia New" w:eastAsia="Times New Roman" w:hAnsi="Cordia New" w:cs="Cordia New"/>
      <w:color w:val="000080"/>
      <w:sz w:val="20"/>
      <w:szCs w:val="20"/>
      <w:lang w:val="en-US"/>
    </w:rPr>
  </w:style>
  <w:style w:type="paragraph" w:styleId="BalloonText">
    <w:name w:val="Balloon Text"/>
    <w:basedOn w:val="Normal"/>
    <w:link w:val="BalloonTextChar"/>
    <w:semiHidden/>
    <w:rsid w:val="00DA31D7"/>
    <w:rPr>
      <w:rFonts w:ascii="Tahoma" w:hAnsi="Tahoma"/>
      <w:sz w:val="16"/>
      <w:szCs w:val="18"/>
    </w:rPr>
  </w:style>
  <w:style w:type="character" w:customStyle="1" w:styleId="BalloonTextChar">
    <w:name w:val="Balloon Text Char"/>
    <w:basedOn w:val="DefaultParagraphFont"/>
    <w:link w:val="BalloonText"/>
    <w:semiHidden/>
    <w:rsid w:val="00DA31D7"/>
    <w:rPr>
      <w:rFonts w:ascii="Tahoma" w:eastAsia="Cordia New" w:hAnsi="Tahoma" w:cs="Angsana New"/>
      <w:sz w:val="16"/>
      <w:szCs w:val="18"/>
      <w:lang w:val="en-GB"/>
    </w:rPr>
  </w:style>
  <w:style w:type="paragraph" w:styleId="HTMLPreformatted">
    <w:name w:val="HTML Preformatted"/>
    <w:basedOn w:val="Normal"/>
    <w:link w:val="HTMLPreformattedChar"/>
    <w:rsid w:val="00DA31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character" w:customStyle="1" w:styleId="HTMLPreformattedChar">
    <w:name w:val="HTML Preformatted Char"/>
    <w:basedOn w:val="DefaultParagraphFont"/>
    <w:link w:val="HTMLPreformatted"/>
    <w:rsid w:val="00DA31D7"/>
    <w:rPr>
      <w:rFonts w:ascii="Angsana New" w:eastAsia="Times New Roman" w:hAnsi="Angsana New" w:cs="Angsana New"/>
      <w:sz w:val="28"/>
    </w:rPr>
  </w:style>
  <w:style w:type="table" w:styleId="TableGrid">
    <w:name w:val="Table Grid"/>
    <w:basedOn w:val="TableNormal"/>
    <w:uiPriority w:val="59"/>
    <w:rsid w:val="00DA31D7"/>
    <w:pPr>
      <w:spacing w:after="0" w:line="240" w:lineRule="auto"/>
      <w:jc w:val="both"/>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A31D7"/>
    <w:pPr>
      <w:spacing w:after="0" w:line="240" w:lineRule="auto"/>
      <w:jc w:val="both"/>
    </w:pPr>
    <w:rPr>
      <w:rFonts w:ascii="Cordia New" w:eastAsia="Cordia New" w:hAnsi="Cordia New" w:cs="Angsana New"/>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DA31D7"/>
    <w:pPr>
      <w:spacing w:after="200" w:line="276" w:lineRule="auto"/>
      <w:ind w:left="720"/>
      <w:contextualSpacing/>
      <w:jc w:val="left"/>
    </w:pPr>
    <w:rPr>
      <w:rFonts w:ascii="Calibri" w:eastAsia="Calibri" w:hAnsi="Calibri" w:cs="Cordia New"/>
      <w:sz w:val="22"/>
      <w:szCs w:val="28"/>
      <w:lang w:val="en-US"/>
    </w:rPr>
  </w:style>
  <w:style w:type="paragraph" w:customStyle="1" w:styleId="Default">
    <w:name w:val="Default"/>
    <w:rsid w:val="00DA31D7"/>
    <w:pPr>
      <w:autoSpaceDE w:val="0"/>
      <w:autoSpaceDN w:val="0"/>
      <w:adjustRightInd w:val="0"/>
      <w:spacing w:after="0" w:line="240" w:lineRule="auto"/>
    </w:pPr>
    <w:rPr>
      <w:rFonts w:ascii="Cordia New" w:eastAsia="Cordia New" w:hAnsi="Cordia New" w:cs="Cordia New"/>
      <w:color w:val="000000"/>
      <w:sz w:val="24"/>
      <w:szCs w:val="24"/>
    </w:rPr>
  </w:style>
  <w:style w:type="paragraph" w:styleId="NoSpacing">
    <w:name w:val="No Spacing"/>
    <w:uiPriority w:val="1"/>
    <w:qFormat/>
    <w:rsid w:val="00DA31D7"/>
    <w:pPr>
      <w:spacing w:after="0" w:line="240" w:lineRule="auto"/>
    </w:pPr>
    <w:rPr>
      <w:rFonts w:ascii="Calibri" w:eastAsia="Calibri" w:hAnsi="Calibri" w:cs="Cordia New"/>
    </w:rPr>
  </w:style>
  <w:style w:type="paragraph" w:styleId="NormalWeb">
    <w:name w:val="Normal (Web)"/>
    <w:basedOn w:val="Normal"/>
    <w:uiPriority w:val="99"/>
    <w:unhideWhenUsed/>
    <w:rsid w:val="00601B18"/>
    <w:pPr>
      <w:spacing w:before="100" w:beforeAutospacing="1" w:after="100" w:afterAutospacing="1"/>
      <w:jc w:val="left"/>
    </w:pPr>
    <w:rPr>
      <w:rFonts w:eastAsia="Times New Roman" w:cs="Times New Roman"/>
      <w:lang w:val="en-US"/>
    </w:rPr>
  </w:style>
  <w:style w:type="table" w:customStyle="1" w:styleId="PwCTableText">
    <w:name w:val="PwC Table Text"/>
    <w:basedOn w:val="TableNormal"/>
    <w:uiPriority w:val="99"/>
    <w:qFormat/>
    <w:rsid w:val="001A62B7"/>
    <w:pPr>
      <w:spacing w:before="60" w:after="60" w:line="240" w:lineRule="auto"/>
    </w:pPr>
    <w:rPr>
      <w:rFonts w:ascii="Georgia" w:hAnsi="Georgia"/>
      <w:sz w:val="20"/>
      <w:szCs w:val="20"/>
      <w:lang w:val="en-GB"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B87D77"/>
    <w:pPr>
      <w:tabs>
        <w:tab w:val="decimal" w:pos="765"/>
      </w:tabs>
      <w:spacing w:line="260" w:lineRule="atLeast"/>
      <w:jc w:val="left"/>
    </w:pPr>
    <w:rPr>
      <w:rFonts w:eastAsia="MS Mincho"/>
      <w:sz w:val="22"/>
      <w:szCs w:val="20"/>
      <w:lang w:bidi="ar-SA"/>
    </w:rPr>
  </w:style>
  <w:style w:type="paragraph" w:customStyle="1" w:styleId="a1">
    <w:name w:val="à¹×éÍàÃ×èÍ§"/>
    <w:basedOn w:val="Normal"/>
    <w:rsid w:val="00172C3B"/>
    <w:pPr>
      <w:ind w:right="386"/>
      <w:jc w:val="left"/>
    </w:pPr>
    <w:rPr>
      <w:rFonts w:ascii="Cordia New" w:eastAsia="Times New Roman" w:hAnsi="Cordia New" w:cs="CordiaUPC"/>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347456">
      <w:bodyDiv w:val="1"/>
      <w:marLeft w:val="0"/>
      <w:marRight w:val="0"/>
      <w:marTop w:val="0"/>
      <w:marBottom w:val="0"/>
      <w:divBdr>
        <w:top w:val="none" w:sz="0" w:space="0" w:color="auto"/>
        <w:left w:val="none" w:sz="0" w:space="0" w:color="auto"/>
        <w:bottom w:val="none" w:sz="0" w:space="0" w:color="auto"/>
        <w:right w:val="none" w:sz="0" w:space="0" w:color="auto"/>
      </w:divBdr>
    </w:div>
    <w:div w:id="147208963">
      <w:bodyDiv w:val="1"/>
      <w:marLeft w:val="0"/>
      <w:marRight w:val="0"/>
      <w:marTop w:val="0"/>
      <w:marBottom w:val="0"/>
      <w:divBdr>
        <w:top w:val="none" w:sz="0" w:space="0" w:color="auto"/>
        <w:left w:val="none" w:sz="0" w:space="0" w:color="auto"/>
        <w:bottom w:val="none" w:sz="0" w:space="0" w:color="auto"/>
        <w:right w:val="none" w:sz="0" w:space="0" w:color="auto"/>
      </w:divBdr>
    </w:div>
    <w:div w:id="175000362">
      <w:bodyDiv w:val="1"/>
      <w:marLeft w:val="0"/>
      <w:marRight w:val="0"/>
      <w:marTop w:val="0"/>
      <w:marBottom w:val="0"/>
      <w:divBdr>
        <w:top w:val="none" w:sz="0" w:space="0" w:color="auto"/>
        <w:left w:val="none" w:sz="0" w:space="0" w:color="auto"/>
        <w:bottom w:val="none" w:sz="0" w:space="0" w:color="auto"/>
        <w:right w:val="none" w:sz="0" w:space="0" w:color="auto"/>
      </w:divBdr>
    </w:div>
    <w:div w:id="236592002">
      <w:bodyDiv w:val="1"/>
      <w:marLeft w:val="0"/>
      <w:marRight w:val="0"/>
      <w:marTop w:val="0"/>
      <w:marBottom w:val="0"/>
      <w:divBdr>
        <w:top w:val="none" w:sz="0" w:space="0" w:color="auto"/>
        <w:left w:val="none" w:sz="0" w:space="0" w:color="auto"/>
        <w:bottom w:val="none" w:sz="0" w:space="0" w:color="auto"/>
        <w:right w:val="none" w:sz="0" w:space="0" w:color="auto"/>
      </w:divBdr>
    </w:div>
    <w:div w:id="420838662">
      <w:bodyDiv w:val="1"/>
      <w:marLeft w:val="0"/>
      <w:marRight w:val="0"/>
      <w:marTop w:val="0"/>
      <w:marBottom w:val="0"/>
      <w:divBdr>
        <w:top w:val="none" w:sz="0" w:space="0" w:color="auto"/>
        <w:left w:val="none" w:sz="0" w:space="0" w:color="auto"/>
        <w:bottom w:val="none" w:sz="0" w:space="0" w:color="auto"/>
        <w:right w:val="none" w:sz="0" w:space="0" w:color="auto"/>
      </w:divBdr>
    </w:div>
    <w:div w:id="473648240">
      <w:bodyDiv w:val="1"/>
      <w:marLeft w:val="0"/>
      <w:marRight w:val="0"/>
      <w:marTop w:val="0"/>
      <w:marBottom w:val="0"/>
      <w:divBdr>
        <w:top w:val="none" w:sz="0" w:space="0" w:color="auto"/>
        <w:left w:val="none" w:sz="0" w:space="0" w:color="auto"/>
        <w:bottom w:val="none" w:sz="0" w:space="0" w:color="auto"/>
        <w:right w:val="none" w:sz="0" w:space="0" w:color="auto"/>
      </w:divBdr>
    </w:div>
    <w:div w:id="631398310">
      <w:bodyDiv w:val="1"/>
      <w:marLeft w:val="0"/>
      <w:marRight w:val="0"/>
      <w:marTop w:val="0"/>
      <w:marBottom w:val="0"/>
      <w:divBdr>
        <w:top w:val="none" w:sz="0" w:space="0" w:color="auto"/>
        <w:left w:val="none" w:sz="0" w:space="0" w:color="auto"/>
        <w:bottom w:val="none" w:sz="0" w:space="0" w:color="auto"/>
        <w:right w:val="none" w:sz="0" w:space="0" w:color="auto"/>
      </w:divBdr>
    </w:div>
    <w:div w:id="687679380">
      <w:bodyDiv w:val="1"/>
      <w:marLeft w:val="0"/>
      <w:marRight w:val="0"/>
      <w:marTop w:val="0"/>
      <w:marBottom w:val="0"/>
      <w:divBdr>
        <w:top w:val="none" w:sz="0" w:space="0" w:color="auto"/>
        <w:left w:val="none" w:sz="0" w:space="0" w:color="auto"/>
        <w:bottom w:val="none" w:sz="0" w:space="0" w:color="auto"/>
        <w:right w:val="none" w:sz="0" w:space="0" w:color="auto"/>
      </w:divBdr>
    </w:div>
    <w:div w:id="726687668">
      <w:bodyDiv w:val="1"/>
      <w:marLeft w:val="0"/>
      <w:marRight w:val="0"/>
      <w:marTop w:val="0"/>
      <w:marBottom w:val="0"/>
      <w:divBdr>
        <w:top w:val="none" w:sz="0" w:space="0" w:color="auto"/>
        <w:left w:val="none" w:sz="0" w:space="0" w:color="auto"/>
        <w:bottom w:val="none" w:sz="0" w:space="0" w:color="auto"/>
        <w:right w:val="none" w:sz="0" w:space="0" w:color="auto"/>
      </w:divBdr>
    </w:div>
    <w:div w:id="1039623556">
      <w:bodyDiv w:val="1"/>
      <w:marLeft w:val="0"/>
      <w:marRight w:val="0"/>
      <w:marTop w:val="0"/>
      <w:marBottom w:val="0"/>
      <w:divBdr>
        <w:top w:val="none" w:sz="0" w:space="0" w:color="auto"/>
        <w:left w:val="none" w:sz="0" w:space="0" w:color="auto"/>
        <w:bottom w:val="none" w:sz="0" w:space="0" w:color="auto"/>
        <w:right w:val="none" w:sz="0" w:space="0" w:color="auto"/>
      </w:divBdr>
    </w:div>
    <w:div w:id="1180193334">
      <w:bodyDiv w:val="1"/>
      <w:marLeft w:val="0"/>
      <w:marRight w:val="0"/>
      <w:marTop w:val="0"/>
      <w:marBottom w:val="0"/>
      <w:divBdr>
        <w:top w:val="none" w:sz="0" w:space="0" w:color="auto"/>
        <w:left w:val="none" w:sz="0" w:space="0" w:color="auto"/>
        <w:bottom w:val="none" w:sz="0" w:space="0" w:color="auto"/>
        <w:right w:val="none" w:sz="0" w:space="0" w:color="auto"/>
      </w:divBdr>
    </w:div>
    <w:div w:id="1303970850">
      <w:bodyDiv w:val="1"/>
      <w:marLeft w:val="0"/>
      <w:marRight w:val="0"/>
      <w:marTop w:val="0"/>
      <w:marBottom w:val="0"/>
      <w:divBdr>
        <w:top w:val="none" w:sz="0" w:space="0" w:color="auto"/>
        <w:left w:val="none" w:sz="0" w:space="0" w:color="auto"/>
        <w:bottom w:val="none" w:sz="0" w:space="0" w:color="auto"/>
        <w:right w:val="none" w:sz="0" w:space="0" w:color="auto"/>
      </w:divBdr>
    </w:div>
    <w:div w:id="1487018326">
      <w:bodyDiv w:val="1"/>
      <w:marLeft w:val="0"/>
      <w:marRight w:val="0"/>
      <w:marTop w:val="0"/>
      <w:marBottom w:val="0"/>
      <w:divBdr>
        <w:top w:val="none" w:sz="0" w:space="0" w:color="auto"/>
        <w:left w:val="none" w:sz="0" w:space="0" w:color="auto"/>
        <w:bottom w:val="none" w:sz="0" w:space="0" w:color="auto"/>
        <w:right w:val="none" w:sz="0" w:space="0" w:color="auto"/>
      </w:divBdr>
    </w:div>
    <w:div w:id="1674070729">
      <w:bodyDiv w:val="1"/>
      <w:marLeft w:val="0"/>
      <w:marRight w:val="0"/>
      <w:marTop w:val="0"/>
      <w:marBottom w:val="0"/>
      <w:divBdr>
        <w:top w:val="none" w:sz="0" w:space="0" w:color="auto"/>
        <w:left w:val="none" w:sz="0" w:space="0" w:color="auto"/>
        <w:bottom w:val="none" w:sz="0" w:space="0" w:color="auto"/>
        <w:right w:val="none" w:sz="0" w:space="0" w:color="auto"/>
      </w:divBdr>
    </w:div>
    <w:div w:id="1681734508">
      <w:bodyDiv w:val="1"/>
      <w:marLeft w:val="0"/>
      <w:marRight w:val="0"/>
      <w:marTop w:val="0"/>
      <w:marBottom w:val="0"/>
      <w:divBdr>
        <w:top w:val="none" w:sz="0" w:space="0" w:color="auto"/>
        <w:left w:val="none" w:sz="0" w:space="0" w:color="auto"/>
        <w:bottom w:val="none" w:sz="0" w:space="0" w:color="auto"/>
        <w:right w:val="none" w:sz="0" w:space="0" w:color="auto"/>
      </w:divBdr>
    </w:div>
    <w:div w:id="1704553087">
      <w:bodyDiv w:val="1"/>
      <w:marLeft w:val="0"/>
      <w:marRight w:val="0"/>
      <w:marTop w:val="0"/>
      <w:marBottom w:val="0"/>
      <w:divBdr>
        <w:top w:val="none" w:sz="0" w:space="0" w:color="auto"/>
        <w:left w:val="none" w:sz="0" w:space="0" w:color="auto"/>
        <w:bottom w:val="none" w:sz="0" w:space="0" w:color="auto"/>
        <w:right w:val="none" w:sz="0" w:space="0" w:color="auto"/>
      </w:divBdr>
    </w:div>
    <w:div w:id="1712613109">
      <w:bodyDiv w:val="1"/>
      <w:marLeft w:val="0"/>
      <w:marRight w:val="0"/>
      <w:marTop w:val="0"/>
      <w:marBottom w:val="0"/>
      <w:divBdr>
        <w:top w:val="none" w:sz="0" w:space="0" w:color="auto"/>
        <w:left w:val="none" w:sz="0" w:space="0" w:color="auto"/>
        <w:bottom w:val="none" w:sz="0" w:space="0" w:color="auto"/>
        <w:right w:val="none" w:sz="0" w:space="0" w:color="auto"/>
      </w:divBdr>
    </w:div>
    <w:div w:id="1742175493">
      <w:bodyDiv w:val="1"/>
      <w:marLeft w:val="0"/>
      <w:marRight w:val="0"/>
      <w:marTop w:val="0"/>
      <w:marBottom w:val="0"/>
      <w:divBdr>
        <w:top w:val="none" w:sz="0" w:space="0" w:color="auto"/>
        <w:left w:val="none" w:sz="0" w:space="0" w:color="auto"/>
        <w:bottom w:val="none" w:sz="0" w:space="0" w:color="auto"/>
        <w:right w:val="none" w:sz="0" w:space="0" w:color="auto"/>
      </w:divBdr>
    </w:div>
    <w:div w:id="1769420772">
      <w:bodyDiv w:val="1"/>
      <w:marLeft w:val="0"/>
      <w:marRight w:val="0"/>
      <w:marTop w:val="0"/>
      <w:marBottom w:val="0"/>
      <w:divBdr>
        <w:top w:val="none" w:sz="0" w:space="0" w:color="auto"/>
        <w:left w:val="none" w:sz="0" w:space="0" w:color="auto"/>
        <w:bottom w:val="none" w:sz="0" w:space="0" w:color="auto"/>
        <w:right w:val="none" w:sz="0" w:space="0" w:color="auto"/>
      </w:divBdr>
    </w:div>
    <w:div w:id="1848862101">
      <w:bodyDiv w:val="1"/>
      <w:marLeft w:val="0"/>
      <w:marRight w:val="0"/>
      <w:marTop w:val="0"/>
      <w:marBottom w:val="0"/>
      <w:divBdr>
        <w:top w:val="none" w:sz="0" w:space="0" w:color="auto"/>
        <w:left w:val="none" w:sz="0" w:space="0" w:color="auto"/>
        <w:bottom w:val="none" w:sz="0" w:space="0" w:color="auto"/>
        <w:right w:val="none" w:sz="0" w:space="0" w:color="auto"/>
      </w:divBdr>
    </w:div>
    <w:div w:id="1880050981">
      <w:bodyDiv w:val="1"/>
      <w:marLeft w:val="0"/>
      <w:marRight w:val="0"/>
      <w:marTop w:val="0"/>
      <w:marBottom w:val="0"/>
      <w:divBdr>
        <w:top w:val="none" w:sz="0" w:space="0" w:color="auto"/>
        <w:left w:val="none" w:sz="0" w:space="0" w:color="auto"/>
        <w:bottom w:val="none" w:sz="0" w:space="0" w:color="auto"/>
        <w:right w:val="none" w:sz="0" w:space="0" w:color="auto"/>
      </w:divBdr>
    </w:div>
    <w:div w:id="2045983110">
      <w:bodyDiv w:val="1"/>
      <w:marLeft w:val="0"/>
      <w:marRight w:val="0"/>
      <w:marTop w:val="0"/>
      <w:marBottom w:val="0"/>
      <w:divBdr>
        <w:top w:val="none" w:sz="0" w:space="0" w:color="auto"/>
        <w:left w:val="none" w:sz="0" w:space="0" w:color="auto"/>
        <w:bottom w:val="none" w:sz="0" w:space="0" w:color="auto"/>
        <w:right w:val="none" w:sz="0" w:space="0" w:color="auto"/>
      </w:divBdr>
    </w:div>
    <w:div w:id="2064788893">
      <w:bodyDiv w:val="1"/>
      <w:marLeft w:val="0"/>
      <w:marRight w:val="0"/>
      <w:marTop w:val="0"/>
      <w:marBottom w:val="0"/>
      <w:divBdr>
        <w:top w:val="none" w:sz="0" w:space="0" w:color="auto"/>
        <w:left w:val="none" w:sz="0" w:space="0" w:color="auto"/>
        <w:bottom w:val="none" w:sz="0" w:space="0" w:color="auto"/>
        <w:right w:val="none" w:sz="0" w:space="0" w:color="auto"/>
      </w:divBdr>
    </w:div>
    <w:div w:id="2091467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D084F-442A-44EB-A2CA-F07C17711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1189</TotalTime>
  <Pages>6</Pages>
  <Words>1593</Words>
  <Characters>9085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krisana yumthieng</dc:creator>
  <cp:keywords/>
  <dc:description/>
  <cp:lastModifiedBy>Praphensri Puttaluck (TH)</cp:lastModifiedBy>
  <cp:revision>259</cp:revision>
  <cp:lastPrinted>2022-08-05T03:39:00Z</cp:lastPrinted>
  <dcterms:created xsi:type="dcterms:W3CDTF">2021-04-23T11:07:00Z</dcterms:created>
  <dcterms:modified xsi:type="dcterms:W3CDTF">2022-08-08T07:18:00Z</dcterms:modified>
</cp:coreProperties>
</file>