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5BF52" w14:textId="77777777" w:rsidR="006F0A36" w:rsidRDefault="006F0A36" w:rsidP="006F0A36">
      <w:pPr>
        <w:spacing w:line="240" w:lineRule="atLeast"/>
        <w:ind w:right="45"/>
        <w:jc w:val="center"/>
        <w:rPr>
          <w:b/>
          <w:bCs/>
          <w:snapToGrid w:val="0"/>
          <w:lang w:val="en-US" w:eastAsia="th-TH"/>
        </w:rPr>
      </w:pPr>
      <w:r w:rsidRPr="00ED49DB">
        <w:rPr>
          <w:b/>
          <w:bCs/>
          <w:snapToGrid w:val="0"/>
          <w:lang w:val="en-US" w:eastAsia="th-TH"/>
        </w:rPr>
        <w:t>Financial highlight</w:t>
      </w:r>
    </w:p>
    <w:p w14:paraId="0BA99E37" w14:textId="0043FCEB" w:rsidR="006F0A36" w:rsidRDefault="006F0A36" w:rsidP="006F0A36">
      <w:pPr>
        <w:spacing w:line="240" w:lineRule="atLeast"/>
        <w:ind w:right="45"/>
        <w:jc w:val="center"/>
        <w:rPr>
          <w:b/>
          <w:bCs/>
          <w:snapToGrid w:val="0"/>
          <w:lang w:val="en-US" w:eastAsia="th-TH"/>
        </w:rPr>
      </w:pPr>
      <w:r w:rsidRPr="00ED49DB">
        <w:rPr>
          <w:b/>
          <w:bCs/>
          <w:snapToGrid w:val="0"/>
          <w:lang w:val="en-US" w:eastAsia="th-TH"/>
        </w:rPr>
        <w:t xml:space="preserve">For three-month period ended </w:t>
      </w:r>
      <w:r w:rsidR="00A774F8">
        <w:rPr>
          <w:b/>
          <w:bCs/>
          <w:snapToGrid w:val="0"/>
          <w:lang w:val="en-US" w:eastAsia="th-TH"/>
        </w:rPr>
        <w:t>30 June</w:t>
      </w:r>
    </w:p>
    <w:p w14:paraId="393C07AE" w14:textId="4EFF8097" w:rsidR="00E73FD3" w:rsidRDefault="00E73FD3" w:rsidP="006F0A36">
      <w:pPr>
        <w:spacing w:line="240" w:lineRule="atLeast"/>
        <w:ind w:right="45"/>
        <w:jc w:val="center"/>
        <w:rPr>
          <w:b/>
          <w:bCs/>
          <w:snapToGrid w:val="0"/>
          <w:lang w:val="en-US" w:eastAsia="th-TH"/>
        </w:rPr>
      </w:pPr>
    </w:p>
    <w:p w14:paraId="3AF50DA7" w14:textId="709F5BE7" w:rsidR="00E73FD3" w:rsidRPr="002F1540" w:rsidRDefault="002F1540" w:rsidP="006F0A36">
      <w:pPr>
        <w:spacing w:line="240" w:lineRule="atLeast"/>
        <w:ind w:right="45"/>
        <w:jc w:val="center"/>
        <w:rPr>
          <w:b/>
          <w:bCs/>
          <w:snapToGrid w:val="0"/>
          <w:lang w:val="en-US" w:eastAsia="th-TH"/>
        </w:rPr>
      </w:pPr>
      <w:r>
        <w:rPr>
          <w:b/>
          <w:bCs/>
          <w:noProof/>
          <w:snapToGrid w:val="0"/>
          <w:lang w:val="en-US" w:eastAsia="th-TH"/>
        </w:rPr>
        <w:drawing>
          <wp:inline distT="0" distB="0" distL="0" distR="0" wp14:anchorId="2E8EF9C8" wp14:editId="5E1251EE">
            <wp:extent cx="5341110" cy="33398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226" t="1607" r="1899" b="13689"/>
                    <a:stretch/>
                  </pic:blipFill>
                  <pic:spPr bwMode="auto">
                    <a:xfrm>
                      <a:off x="0" y="0"/>
                      <a:ext cx="5341110" cy="3339832"/>
                    </a:xfrm>
                    <a:prstGeom prst="rect">
                      <a:avLst/>
                    </a:prstGeom>
                    <a:noFill/>
                    <a:ln>
                      <a:noFill/>
                    </a:ln>
                    <a:extLst>
                      <a:ext uri="{53640926-AAD7-44D8-BBD7-CCE9431645EC}">
                        <a14:shadowObscured xmlns:a14="http://schemas.microsoft.com/office/drawing/2010/main"/>
                      </a:ext>
                    </a:extLst>
                  </pic:spPr>
                </pic:pic>
              </a:graphicData>
            </a:graphic>
          </wp:inline>
        </w:drawing>
      </w:r>
    </w:p>
    <w:p w14:paraId="1F4550E2" w14:textId="77777777" w:rsidR="00A07385" w:rsidRDefault="00A07385" w:rsidP="00CB28E2">
      <w:pPr>
        <w:tabs>
          <w:tab w:val="left" w:pos="5040"/>
        </w:tabs>
        <w:spacing w:line="240" w:lineRule="atLeast"/>
        <w:ind w:right="45"/>
        <w:jc w:val="thaiDistribute"/>
        <w:rPr>
          <w:snapToGrid w:val="0"/>
          <w:lang w:val="en-US" w:eastAsia="th-TH"/>
        </w:rPr>
      </w:pPr>
    </w:p>
    <w:p w14:paraId="4A99FFFA" w14:textId="2C01E6DA" w:rsidR="0031250E" w:rsidRDefault="0031250E" w:rsidP="0031250E">
      <w:pPr>
        <w:spacing w:line="240" w:lineRule="atLeast"/>
        <w:ind w:right="45"/>
        <w:jc w:val="center"/>
        <w:rPr>
          <w:b/>
          <w:bCs/>
          <w:snapToGrid w:val="0"/>
          <w:lang w:val="en-US" w:eastAsia="th-TH"/>
        </w:rPr>
      </w:pPr>
      <w:r w:rsidRPr="00ED49DB">
        <w:rPr>
          <w:b/>
          <w:bCs/>
          <w:snapToGrid w:val="0"/>
          <w:lang w:val="en-US" w:eastAsia="th-TH"/>
        </w:rPr>
        <w:t xml:space="preserve">For </w:t>
      </w:r>
      <w:r>
        <w:rPr>
          <w:b/>
          <w:bCs/>
          <w:snapToGrid w:val="0"/>
          <w:lang w:val="en-US" w:eastAsia="th-TH"/>
        </w:rPr>
        <w:t>six</w:t>
      </w:r>
      <w:r w:rsidRPr="00ED49DB">
        <w:rPr>
          <w:b/>
          <w:bCs/>
          <w:snapToGrid w:val="0"/>
          <w:lang w:val="en-US" w:eastAsia="th-TH"/>
        </w:rPr>
        <w:t xml:space="preserve">-month period ended </w:t>
      </w:r>
      <w:r>
        <w:rPr>
          <w:b/>
          <w:bCs/>
          <w:snapToGrid w:val="0"/>
          <w:lang w:val="en-US" w:eastAsia="th-TH"/>
        </w:rPr>
        <w:t>30 June</w:t>
      </w:r>
    </w:p>
    <w:p w14:paraId="29D9408F" w14:textId="77777777" w:rsidR="001652C3" w:rsidRDefault="001652C3" w:rsidP="00CB28E2">
      <w:pPr>
        <w:tabs>
          <w:tab w:val="left" w:pos="5040"/>
        </w:tabs>
        <w:spacing w:line="240" w:lineRule="atLeast"/>
        <w:ind w:right="45"/>
        <w:jc w:val="thaiDistribute"/>
        <w:rPr>
          <w:snapToGrid w:val="0"/>
          <w:lang w:val="en-US" w:eastAsia="th-TH"/>
        </w:rPr>
      </w:pPr>
    </w:p>
    <w:p w14:paraId="1EC50B64" w14:textId="09CB26C4" w:rsidR="002F1540" w:rsidRPr="006F0A36" w:rsidRDefault="002F1540" w:rsidP="002F1540">
      <w:pPr>
        <w:tabs>
          <w:tab w:val="left" w:pos="5040"/>
        </w:tabs>
        <w:spacing w:line="240" w:lineRule="atLeast"/>
        <w:ind w:right="45"/>
        <w:jc w:val="center"/>
        <w:rPr>
          <w:snapToGrid w:val="0"/>
          <w:lang w:val="en-US" w:eastAsia="th-TH"/>
        </w:rPr>
        <w:sectPr w:rsidR="002F1540" w:rsidRPr="006F0A36" w:rsidSect="00294475">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2"/>
          <w:cols w:space="720"/>
          <w:docGrid w:linePitch="360"/>
        </w:sectPr>
      </w:pPr>
      <w:r>
        <w:rPr>
          <w:noProof/>
        </w:rPr>
        <w:drawing>
          <wp:inline distT="0" distB="0" distL="0" distR="0" wp14:anchorId="519AF62F" wp14:editId="02D1EDE1">
            <wp:extent cx="5340096" cy="333756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0985" t="1639" r="1865" b="14059"/>
                    <a:stretch/>
                  </pic:blipFill>
                  <pic:spPr bwMode="auto">
                    <a:xfrm>
                      <a:off x="0" y="0"/>
                      <a:ext cx="5340096" cy="3337560"/>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0" w:type="auto"/>
        <w:tblInd w:w="-90" w:type="dxa"/>
        <w:tblLayout w:type="fixed"/>
        <w:tblLook w:val="01E0" w:firstRow="1" w:lastRow="1" w:firstColumn="1" w:lastColumn="1" w:noHBand="0" w:noVBand="0"/>
      </w:tblPr>
      <w:tblGrid>
        <w:gridCol w:w="1278"/>
        <w:gridCol w:w="270"/>
        <w:gridCol w:w="7920"/>
      </w:tblGrid>
      <w:tr w:rsidR="00CB28E2" w14:paraId="7574B228" w14:textId="77777777" w:rsidTr="0093039F">
        <w:tc>
          <w:tcPr>
            <w:tcW w:w="1278" w:type="dxa"/>
            <w:hideMark/>
          </w:tcPr>
          <w:p w14:paraId="7416FAED" w14:textId="77777777" w:rsidR="00CB28E2" w:rsidRPr="00AC5BF2" w:rsidRDefault="00CB28E2" w:rsidP="00AC5BF2">
            <w:pPr>
              <w:pStyle w:val="TOC2"/>
              <w:rPr>
                <w:b/>
                <w:bCs/>
              </w:rPr>
            </w:pPr>
            <w:r w:rsidRPr="00AC5BF2">
              <w:rPr>
                <w:b/>
                <w:bCs/>
              </w:rPr>
              <w:lastRenderedPageBreak/>
              <w:t>Note</w:t>
            </w:r>
          </w:p>
        </w:tc>
        <w:tc>
          <w:tcPr>
            <w:tcW w:w="270" w:type="dxa"/>
          </w:tcPr>
          <w:p w14:paraId="30A541C5" w14:textId="77777777" w:rsidR="00CB28E2" w:rsidRPr="00AC5BF2" w:rsidRDefault="00CB28E2" w:rsidP="00AC5BF2">
            <w:pPr>
              <w:pStyle w:val="TOC2"/>
              <w:rPr>
                <w:b/>
                <w:bCs/>
              </w:rPr>
            </w:pPr>
          </w:p>
        </w:tc>
        <w:tc>
          <w:tcPr>
            <w:tcW w:w="7920" w:type="dxa"/>
            <w:hideMark/>
          </w:tcPr>
          <w:p w14:paraId="4ED8FD27" w14:textId="77777777" w:rsidR="00CB28E2" w:rsidRPr="00AC5BF2" w:rsidRDefault="00CB28E2" w:rsidP="00AC5BF2">
            <w:pPr>
              <w:pStyle w:val="TOC2"/>
              <w:rPr>
                <w:b/>
                <w:bCs/>
              </w:rPr>
            </w:pPr>
            <w:r w:rsidRPr="00AC5BF2">
              <w:rPr>
                <w:b/>
                <w:bCs/>
              </w:rPr>
              <w:t>Contents</w:t>
            </w:r>
          </w:p>
        </w:tc>
      </w:tr>
      <w:tr w:rsidR="00CB28E2" w14:paraId="6E8F0863" w14:textId="77777777" w:rsidTr="0093039F">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C5BF2">
            <w:pPr>
              <w:pStyle w:val="TOC2"/>
            </w:pPr>
          </w:p>
        </w:tc>
        <w:tc>
          <w:tcPr>
            <w:tcW w:w="7920" w:type="dxa"/>
          </w:tcPr>
          <w:p w14:paraId="1053812B" w14:textId="77777777" w:rsidR="00CB28E2" w:rsidRPr="00AC5BF2" w:rsidRDefault="00CB28E2" w:rsidP="00AC5BF2">
            <w:pPr>
              <w:pStyle w:val="TOC2"/>
            </w:pPr>
          </w:p>
        </w:tc>
      </w:tr>
      <w:tr w:rsidR="00AD40C2" w14:paraId="1DE0A146" w14:textId="77777777" w:rsidTr="0093039F">
        <w:tc>
          <w:tcPr>
            <w:tcW w:w="1278" w:type="dxa"/>
            <w:hideMark/>
          </w:tcPr>
          <w:p w14:paraId="0041BFE5" w14:textId="77777777" w:rsidR="00AD40C2" w:rsidRPr="00AC5BF2" w:rsidRDefault="00AD40C2" w:rsidP="00AD40C2">
            <w:pPr>
              <w:pStyle w:val="TOC2"/>
            </w:pPr>
            <w:r w:rsidRPr="00AC5BF2">
              <w:t>1</w:t>
            </w:r>
          </w:p>
        </w:tc>
        <w:tc>
          <w:tcPr>
            <w:tcW w:w="270" w:type="dxa"/>
          </w:tcPr>
          <w:p w14:paraId="756B6677" w14:textId="77777777" w:rsidR="00AD40C2" w:rsidRPr="00AC5BF2" w:rsidRDefault="00AD40C2" w:rsidP="00AD40C2">
            <w:pPr>
              <w:pStyle w:val="TOC2"/>
            </w:pPr>
          </w:p>
        </w:tc>
        <w:tc>
          <w:tcPr>
            <w:tcW w:w="7920" w:type="dxa"/>
            <w:hideMark/>
          </w:tcPr>
          <w:p w14:paraId="3446DEDD" w14:textId="75D9199E" w:rsidR="00AD40C2" w:rsidRPr="00AC5BF2" w:rsidRDefault="00AD40C2" w:rsidP="00AD40C2">
            <w:pPr>
              <w:pStyle w:val="TOC2"/>
            </w:pPr>
            <w:r w:rsidRPr="00AC5BF2">
              <w:t>Basis of preparation of the interim financial statements</w:t>
            </w:r>
          </w:p>
        </w:tc>
      </w:tr>
      <w:tr w:rsidR="00AD40C2" w14:paraId="4EB79C52" w14:textId="77777777" w:rsidTr="0093039F">
        <w:tc>
          <w:tcPr>
            <w:tcW w:w="1278" w:type="dxa"/>
            <w:hideMark/>
          </w:tcPr>
          <w:p w14:paraId="4D97BDDD" w14:textId="77777777" w:rsidR="00AD40C2" w:rsidRPr="00AC5BF2" w:rsidRDefault="00AD40C2" w:rsidP="00AD40C2">
            <w:pPr>
              <w:pStyle w:val="TOC2"/>
            </w:pPr>
            <w:r w:rsidRPr="00AC5BF2">
              <w:t>2</w:t>
            </w:r>
          </w:p>
        </w:tc>
        <w:tc>
          <w:tcPr>
            <w:tcW w:w="270" w:type="dxa"/>
          </w:tcPr>
          <w:p w14:paraId="515BB368" w14:textId="77777777" w:rsidR="00AD40C2" w:rsidRPr="00AC5BF2" w:rsidRDefault="00AD40C2" w:rsidP="00AD40C2">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93039F">
        <w:tc>
          <w:tcPr>
            <w:tcW w:w="1278" w:type="dxa"/>
            <w:hideMark/>
          </w:tcPr>
          <w:p w14:paraId="74F4D2B2" w14:textId="77777777" w:rsidR="00AD40C2" w:rsidRPr="00AC5BF2" w:rsidRDefault="00AD40C2" w:rsidP="00AD40C2">
            <w:pPr>
              <w:pStyle w:val="TOC2"/>
            </w:pPr>
            <w:r w:rsidRPr="00AC5BF2">
              <w:t>3</w:t>
            </w:r>
          </w:p>
        </w:tc>
        <w:tc>
          <w:tcPr>
            <w:tcW w:w="270" w:type="dxa"/>
          </w:tcPr>
          <w:p w14:paraId="6F43FFDB" w14:textId="77777777" w:rsidR="00AD40C2" w:rsidRPr="00AC5BF2" w:rsidRDefault="00AD40C2" w:rsidP="00AD40C2">
            <w:pPr>
              <w:pStyle w:val="TOC2"/>
            </w:pPr>
          </w:p>
        </w:tc>
        <w:tc>
          <w:tcPr>
            <w:tcW w:w="7920" w:type="dxa"/>
          </w:tcPr>
          <w:p w14:paraId="1EBB64E1" w14:textId="5BA48701" w:rsidR="00AD40C2" w:rsidRPr="00AC5BF2" w:rsidRDefault="00AD40C2" w:rsidP="00AD40C2">
            <w:pPr>
              <w:pStyle w:val="TOC2"/>
              <w:rPr>
                <w:lang w:val="en-US"/>
              </w:rPr>
            </w:pPr>
            <w:r>
              <w:t>Marketable financial assets</w:t>
            </w:r>
          </w:p>
        </w:tc>
      </w:tr>
      <w:tr w:rsidR="009448FA" w14:paraId="6C2490AE" w14:textId="77777777" w:rsidTr="0093039F">
        <w:tc>
          <w:tcPr>
            <w:tcW w:w="1278" w:type="dxa"/>
            <w:hideMark/>
          </w:tcPr>
          <w:p w14:paraId="76676007" w14:textId="77777777" w:rsidR="009448FA" w:rsidRPr="00AC5BF2" w:rsidRDefault="009448FA" w:rsidP="009448FA">
            <w:pPr>
              <w:pStyle w:val="TOC2"/>
            </w:pPr>
            <w:r w:rsidRPr="00AC5BF2">
              <w:t>4</w:t>
            </w:r>
          </w:p>
        </w:tc>
        <w:tc>
          <w:tcPr>
            <w:tcW w:w="270" w:type="dxa"/>
          </w:tcPr>
          <w:p w14:paraId="76DBDA4F" w14:textId="77777777" w:rsidR="009448FA" w:rsidRPr="00AC5BF2" w:rsidRDefault="009448FA" w:rsidP="009448FA">
            <w:pPr>
              <w:pStyle w:val="TOC2"/>
            </w:pPr>
          </w:p>
        </w:tc>
        <w:tc>
          <w:tcPr>
            <w:tcW w:w="7920" w:type="dxa"/>
          </w:tcPr>
          <w:p w14:paraId="6B530CF2" w14:textId="243348F6" w:rsidR="009448FA" w:rsidRPr="00AC5BF2" w:rsidRDefault="009448FA" w:rsidP="009448FA">
            <w:pPr>
              <w:pStyle w:val="TOC2"/>
            </w:pPr>
            <w:r w:rsidRPr="00AC5BF2">
              <w:t>Segment information and disaggregation of revenue</w:t>
            </w:r>
          </w:p>
        </w:tc>
      </w:tr>
      <w:tr w:rsidR="009448FA" w14:paraId="258C8546" w14:textId="77777777" w:rsidTr="0093039F">
        <w:tc>
          <w:tcPr>
            <w:tcW w:w="1278" w:type="dxa"/>
            <w:hideMark/>
          </w:tcPr>
          <w:p w14:paraId="51CF4B49" w14:textId="77777777" w:rsidR="009448FA" w:rsidRPr="00AC5BF2" w:rsidRDefault="009448FA" w:rsidP="009448FA">
            <w:pPr>
              <w:pStyle w:val="TOC2"/>
            </w:pPr>
            <w:r w:rsidRPr="00AC5BF2">
              <w:t>5</w:t>
            </w:r>
          </w:p>
        </w:tc>
        <w:tc>
          <w:tcPr>
            <w:tcW w:w="270" w:type="dxa"/>
          </w:tcPr>
          <w:p w14:paraId="188814E6" w14:textId="77777777" w:rsidR="009448FA" w:rsidRPr="00AC5BF2" w:rsidRDefault="009448FA" w:rsidP="009448FA">
            <w:pPr>
              <w:pStyle w:val="TOC2"/>
            </w:pPr>
          </w:p>
        </w:tc>
        <w:tc>
          <w:tcPr>
            <w:tcW w:w="7920" w:type="dxa"/>
          </w:tcPr>
          <w:p w14:paraId="37968C2E" w14:textId="0FBBA928" w:rsidR="009448FA" w:rsidRPr="00AC5BF2" w:rsidRDefault="009448FA" w:rsidP="009448FA">
            <w:pPr>
              <w:pStyle w:val="TOC2"/>
            </w:pPr>
            <w:r w:rsidRPr="00AC5BF2">
              <w:t xml:space="preserve">Income </w:t>
            </w:r>
            <w:r>
              <w:t>t</w:t>
            </w:r>
            <w:r w:rsidRPr="00AC5BF2">
              <w:t xml:space="preserve">ax </w:t>
            </w:r>
          </w:p>
        </w:tc>
      </w:tr>
      <w:tr w:rsidR="00A3097D" w14:paraId="1114E391" w14:textId="77777777" w:rsidTr="0093039F">
        <w:tc>
          <w:tcPr>
            <w:tcW w:w="1278" w:type="dxa"/>
          </w:tcPr>
          <w:p w14:paraId="15016DC3" w14:textId="696AFC27" w:rsidR="00A3097D" w:rsidRPr="00AC5BF2" w:rsidRDefault="00A3097D" w:rsidP="009448FA">
            <w:pPr>
              <w:pStyle w:val="TOC2"/>
            </w:pPr>
            <w:r>
              <w:t>6</w:t>
            </w:r>
          </w:p>
        </w:tc>
        <w:tc>
          <w:tcPr>
            <w:tcW w:w="270" w:type="dxa"/>
          </w:tcPr>
          <w:p w14:paraId="72DC8490" w14:textId="77777777" w:rsidR="00A3097D" w:rsidRPr="00AC5BF2" w:rsidRDefault="00A3097D" w:rsidP="009448FA">
            <w:pPr>
              <w:pStyle w:val="TOC2"/>
            </w:pPr>
          </w:p>
        </w:tc>
        <w:tc>
          <w:tcPr>
            <w:tcW w:w="7920" w:type="dxa"/>
          </w:tcPr>
          <w:p w14:paraId="10D68765" w14:textId="70E41919" w:rsidR="00A3097D" w:rsidRPr="00AC5BF2" w:rsidRDefault="00A3097D" w:rsidP="009448FA">
            <w:pPr>
              <w:pStyle w:val="TOC2"/>
            </w:pPr>
            <w:r w:rsidRPr="00A3097D">
              <w:t>Dividends</w:t>
            </w:r>
          </w:p>
        </w:tc>
      </w:tr>
      <w:tr w:rsidR="00AB07AC" w14:paraId="4FFE4A04" w14:textId="77777777" w:rsidTr="0093039F">
        <w:tc>
          <w:tcPr>
            <w:tcW w:w="1278" w:type="dxa"/>
            <w:hideMark/>
          </w:tcPr>
          <w:p w14:paraId="1AE189A0" w14:textId="6AFDCC88" w:rsidR="00AB07AC" w:rsidRPr="00AC5BF2" w:rsidRDefault="00AB07AC" w:rsidP="00AB07AC">
            <w:pPr>
              <w:pStyle w:val="TOC2"/>
            </w:pPr>
            <w:r w:rsidRPr="00AC5BF2">
              <w:t>7</w:t>
            </w:r>
          </w:p>
        </w:tc>
        <w:tc>
          <w:tcPr>
            <w:tcW w:w="270" w:type="dxa"/>
          </w:tcPr>
          <w:p w14:paraId="596985A2" w14:textId="77777777" w:rsidR="00AB07AC" w:rsidRPr="00AC5BF2" w:rsidRDefault="00AB07AC" w:rsidP="00AB07AC">
            <w:pPr>
              <w:pStyle w:val="TOC2"/>
            </w:pPr>
          </w:p>
        </w:tc>
        <w:tc>
          <w:tcPr>
            <w:tcW w:w="7920" w:type="dxa"/>
          </w:tcPr>
          <w:p w14:paraId="40386EC5" w14:textId="4CFCC76C" w:rsidR="00AB07AC" w:rsidRPr="00AC5BF2" w:rsidRDefault="00AB07AC" w:rsidP="00AB07AC">
            <w:pPr>
              <w:pStyle w:val="TOC2"/>
            </w:pPr>
            <w:r w:rsidRPr="00AC5BF2">
              <w:rPr>
                <w:lang w:val="en-US"/>
              </w:rPr>
              <w:t>Financial instruments</w:t>
            </w:r>
          </w:p>
        </w:tc>
      </w:tr>
      <w:tr w:rsidR="00AB07AC" w14:paraId="74D50084" w14:textId="77777777" w:rsidTr="00AB07AC">
        <w:tc>
          <w:tcPr>
            <w:tcW w:w="1278" w:type="dxa"/>
          </w:tcPr>
          <w:p w14:paraId="696A5C1C" w14:textId="259C6423" w:rsidR="00AB07AC" w:rsidRPr="00AC5BF2" w:rsidRDefault="00AB07AC" w:rsidP="00AB07AC">
            <w:pPr>
              <w:pStyle w:val="TOC2"/>
            </w:pPr>
            <w:r w:rsidRPr="00AC5BF2">
              <w:t>8</w:t>
            </w:r>
          </w:p>
        </w:tc>
        <w:tc>
          <w:tcPr>
            <w:tcW w:w="270" w:type="dxa"/>
          </w:tcPr>
          <w:p w14:paraId="305C8427" w14:textId="77777777" w:rsidR="00AB07AC" w:rsidRPr="00AC5BF2" w:rsidRDefault="00AB07AC" w:rsidP="00AB07AC">
            <w:pPr>
              <w:pStyle w:val="TOC2"/>
            </w:pPr>
          </w:p>
        </w:tc>
        <w:tc>
          <w:tcPr>
            <w:tcW w:w="7920" w:type="dxa"/>
          </w:tcPr>
          <w:p w14:paraId="684687CF" w14:textId="187B47A3" w:rsidR="00AB07AC" w:rsidRPr="00AC5BF2" w:rsidRDefault="00AB07AC" w:rsidP="00AB07AC">
            <w:pPr>
              <w:pStyle w:val="TOC2"/>
            </w:pPr>
            <w:r w:rsidRPr="00AC5BF2">
              <w:t>Commitments with non-related parties</w:t>
            </w:r>
          </w:p>
        </w:tc>
      </w:tr>
      <w:tr w:rsidR="00AB07AC" w14:paraId="3DF51FC3" w14:textId="77777777" w:rsidTr="0093039F">
        <w:tc>
          <w:tcPr>
            <w:tcW w:w="1278" w:type="dxa"/>
          </w:tcPr>
          <w:p w14:paraId="3E4AFB3B" w14:textId="7BBA4763" w:rsidR="00AB07AC" w:rsidRPr="00AC5BF2" w:rsidRDefault="00AB07AC" w:rsidP="00AB07AC">
            <w:pPr>
              <w:pStyle w:val="TOC2"/>
            </w:pPr>
            <w:r w:rsidRPr="00AC5BF2">
              <w:t>9</w:t>
            </w:r>
          </w:p>
        </w:tc>
        <w:tc>
          <w:tcPr>
            <w:tcW w:w="270" w:type="dxa"/>
          </w:tcPr>
          <w:p w14:paraId="5D94EB49" w14:textId="77777777" w:rsidR="00AB07AC" w:rsidRPr="00AC5BF2" w:rsidRDefault="00AB07AC" w:rsidP="00AB07AC">
            <w:pPr>
              <w:pStyle w:val="TOC2"/>
            </w:pPr>
          </w:p>
        </w:tc>
        <w:tc>
          <w:tcPr>
            <w:tcW w:w="7920" w:type="dxa"/>
          </w:tcPr>
          <w:p w14:paraId="35133C17" w14:textId="4C78040B" w:rsidR="00AB07AC" w:rsidRPr="00AC5BF2" w:rsidRDefault="00AB07AC" w:rsidP="00AB07AC">
            <w:pPr>
              <w:pStyle w:val="TOC2"/>
            </w:pPr>
            <w:r w:rsidRPr="00AC5BF2">
              <w:t>Lawsuits</w:t>
            </w:r>
          </w:p>
        </w:tc>
      </w:tr>
      <w:tr w:rsidR="00AB07AC" w14:paraId="039A9D59" w14:textId="77777777" w:rsidTr="0093039F">
        <w:tc>
          <w:tcPr>
            <w:tcW w:w="1278" w:type="dxa"/>
          </w:tcPr>
          <w:p w14:paraId="2A81AC82" w14:textId="732BB099" w:rsidR="00AB07AC" w:rsidRPr="00AC5BF2" w:rsidRDefault="0075263C" w:rsidP="00AB07AC">
            <w:pPr>
              <w:pStyle w:val="TOC2"/>
              <w:rPr>
                <w:rFonts w:cs="Angsana New"/>
                <w:lang w:val="en-US" w:bidi="th-TH"/>
              </w:rPr>
            </w:pPr>
            <w:r>
              <w:rPr>
                <w:rFonts w:cs="Angsana New"/>
                <w:lang w:val="en-US" w:bidi="th-TH"/>
              </w:rPr>
              <w:t>10</w:t>
            </w:r>
          </w:p>
        </w:tc>
        <w:tc>
          <w:tcPr>
            <w:tcW w:w="270" w:type="dxa"/>
          </w:tcPr>
          <w:p w14:paraId="4BC3C813" w14:textId="77777777" w:rsidR="00AB07AC" w:rsidRPr="00AC5BF2" w:rsidRDefault="00AB07AC" w:rsidP="00AB07AC">
            <w:pPr>
              <w:pStyle w:val="TOC2"/>
            </w:pPr>
          </w:p>
        </w:tc>
        <w:tc>
          <w:tcPr>
            <w:tcW w:w="7920" w:type="dxa"/>
          </w:tcPr>
          <w:p w14:paraId="30DF5A5E" w14:textId="333FECF1" w:rsidR="00AB07AC" w:rsidRPr="00AC5BF2" w:rsidRDefault="00AB07AC" w:rsidP="00AB07AC">
            <w:pPr>
              <w:pStyle w:val="TOC2"/>
            </w:pPr>
            <w:r w:rsidRPr="00AC5BF2">
              <w:t>Events after the reporting period</w:t>
            </w:r>
          </w:p>
        </w:tc>
      </w:tr>
    </w:tbl>
    <w:p w14:paraId="78E88441" w14:textId="6891694B" w:rsidR="00CB28E2" w:rsidRDefault="00CB28E2" w:rsidP="00CB28E2">
      <w:pPr>
        <w:tabs>
          <w:tab w:val="left" w:pos="5040"/>
        </w:tabs>
        <w:spacing w:line="240" w:lineRule="atLeast"/>
        <w:ind w:right="45"/>
        <w:jc w:val="thaiDistribute"/>
        <w:rPr>
          <w:snapToGrid w:val="0"/>
          <w:lang w:val="en-US" w:eastAsia="th-TH"/>
        </w:rPr>
      </w:pPr>
    </w:p>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77777777" w:rsidR="00CB28E2" w:rsidRPr="00CB28E2" w:rsidRDefault="00CB28E2" w:rsidP="00CB28E2">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These notes form an integral part of the financial statements.</w:t>
      </w:r>
    </w:p>
    <w:p w14:paraId="55B5C5A9" w14:textId="10FBE511" w:rsidR="00CB28E2" w:rsidRPr="00CB28E2" w:rsidRDefault="00CB28E2" w:rsidP="00CB28E2">
      <w:pPr>
        <w:spacing w:line="240" w:lineRule="atLeast"/>
        <w:ind w:left="540"/>
        <w:rPr>
          <w:rFonts w:cs="Times New Roman"/>
        </w:rPr>
      </w:pPr>
    </w:p>
    <w:p w14:paraId="396CBC10" w14:textId="67BB47E2" w:rsidR="00CB28E2" w:rsidRPr="00CB28E2" w:rsidRDefault="00CB28E2" w:rsidP="00CB28E2">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010236">
        <w:rPr>
          <w:rFonts w:ascii="Times New Roman" w:hAnsi="Times New Roman" w:cs="Times New Roman" w:hint="default"/>
          <w:snapToGrid w:val="0"/>
          <w:lang w:val="en-US" w:eastAsia="th-TH"/>
        </w:rPr>
        <w:t>10</w:t>
      </w:r>
      <w:r w:rsidR="0093039F" w:rsidRPr="0093039F">
        <w:rPr>
          <w:rFonts w:ascii="Times New Roman" w:hAnsi="Times New Roman" w:cs="Times New Roman" w:hint="default"/>
          <w:snapToGrid w:val="0"/>
          <w:lang w:val="en-US" w:eastAsia="th-TH"/>
        </w:rPr>
        <w:t xml:space="preserve"> August</w:t>
      </w:r>
      <w:r w:rsidR="00D808EA" w:rsidRPr="0093039F">
        <w:rPr>
          <w:rFonts w:ascii="Times New Roman" w:hAnsi="Times New Roman" w:cs="Times New Roman" w:hint="default"/>
          <w:lang w:val="en-US"/>
        </w:rPr>
        <w:t xml:space="preserve"> </w:t>
      </w:r>
      <w:r w:rsidR="004E4EFE" w:rsidRPr="0093039F">
        <w:rPr>
          <w:rFonts w:ascii="Times New Roman" w:hAnsi="Times New Roman" w:cs="Times New Roman" w:hint="default"/>
          <w:lang w:val="en-US"/>
        </w:rPr>
        <w:t>2022</w:t>
      </w:r>
      <w:r w:rsidRPr="00CB28E2">
        <w:rPr>
          <w:rFonts w:ascii="Times New Roman" w:hAnsi="Times New Roman" w:cs="Times New Roman" w:hint="default"/>
          <w:snapToGrid w:val="0"/>
          <w:lang w:eastAsia="th-TH"/>
        </w:rPr>
        <w:t>.</w:t>
      </w:r>
    </w:p>
    <w:p w14:paraId="1B777939" w14:textId="77777777" w:rsidR="00CB28E2" w:rsidRPr="0093039F" w:rsidRDefault="00CB28E2" w:rsidP="00CB28E2">
      <w:pPr>
        <w:spacing w:line="240" w:lineRule="atLeast"/>
        <w:ind w:left="540" w:right="45"/>
        <w:rPr>
          <w:rFonts w:cs="Times New Roman"/>
          <w:b/>
          <w:bCs/>
          <w:sz w:val="24"/>
          <w:szCs w:val="24"/>
          <w:lang w:val="en-US"/>
        </w:rPr>
      </w:pP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263F4830" w14:textId="3C40759A" w:rsidR="00961E5D" w:rsidRPr="00961E5D" w:rsidRDefault="00961E5D" w:rsidP="00961E5D">
      <w:pPr>
        <w:pStyle w:val="BodyText"/>
        <w:spacing w:after="0" w:line="240" w:lineRule="auto"/>
        <w:ind w:left="540"/>
        <w:jc w:val="both"/>
        <w:rPr>
          <w:szCs w:val="22"/>
        </w:rPr>
      </w:pPr>
      <w:r w:rsidRPr="00961E5D">
        <w:rPr>
          <w:szCs w:val="22"/>
        </w:rPr>
        <w:t xml:space="preserve">The </w:t>
      </w:r>
      <w:r w:rsidRPr="00961E5D">
        <w:rPr>
          <w:szCs w:val="22"/>
          <w:lang w:val="en-US"/>
        </w:rPr>
        <w:t xml:space="preserve">condensed </w:t>
      </w:r>
      <w:r w:rsidRPr="00961E5D">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61E5D">
        <w:rPr>
          <w:i/>
          <w:iCs/>
          <w:szCs w:val="22"/>
        </w:rPr>
        <w:t xml:space="preserve">Interim Financial Reporting, </w:t>
      </w:r>
      <w:r w:rsidRPr="00961E5D">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64C11202" w14:textId="77777777" w:rsidR="00961E5D" w:rsidRPr="00961E5D" w:rsidRDefault="00961E5D" w:rsidP="00961E5D">
      <w:pPr>
        <w:pStyle w:val="BodyText"/>
        <w:spacing w:after="0" w:line="240" w:lineRule="auto"/>
        <w:ind w:left="540"/>
        <w:jc w:val="both"/>
        <w:rPr>
          <w:i/>
          <w:iCs/>
          <w:color w:val="0000FF"/>
          <w:szCs w:val="22"/>
          <w:shd w:val="clear" w:color="auto" w:fill="E0E0E0"/>
          <w:lang w:val="en-US"/>
        </w:rPr>
      </w:pPr>
    </w:p>
    <w:p w14:paraId="5DDCB5E2" w14:textId="49A75961" w:rsidR="00961E5D" w:rsidRPr="00961E5D" w:rsidRDefault="00961E5D" w:rsidP="00961E5D">
      <w:pPr>
        <w:pStyle w:val="BodyText"/>
        <w:spacing w:after="0" w:line="240" w:lineRule="auto"/>
        <w:ind w:left="540"/>
        <w:jc w:val="both"/>
        <w:rPr>
          <w:szCs w:val="22"/>
          <w:shd w:val="clear" w:color="auto" w:fill="D9D9D9" w:themeFill="background1" w:themeFillShade="D9"/>
        </w:rPr>
      </w:pPr>
      <w:r w:rsidRPr="00961E5D">
        <w:rPr>
          <w:szCs w:val="22"/>
        </w:rPr>
        <w:t>In preparing these interim financial statements, judgements and estimates are made by management in applying the Company’s accounting policies. Actual results may differ from these estimates.</w:t>
      </w:r>
      <w:r w:rsidRPr="00961E5D">
        <w:rPr>
          <w:rFonts w:cstheme="minorBidi"/>
          <w:szCs w:val="22"/>
        </w:rPr>
        <w:t xml:space="preserve"> </w:t>
      </w:r>
      <w:r w:rsidRPr="00961E5D">
        <w:rPr>
          <w:szCs w:val="22"/>
        </w:rPr>
        <w:t xml:space="preserve">The accounting policies, methods of computation and the key sources of estimation uncertainty were the same as those that described in the financial statements for the year ended 31 </w:t>
      </w:r>
      <w:r w:rsidRPr="00E277D5">
        <w:rPr>
          <w:szCs w:val="22"/>
        </w:rPr>
        <w:t>December 2021.</w:t>
      </w:r>
    </w:p>
    <w:p w14:paraId="0EC902D0" w14:textId="79BAB8F2" w:rsidR="00CB28E2" w:rsidRPr="00E439EE" w:rsidRDefault="00CB28E2" w:rsidP="00CB28E2">
      <w:pPr>
        <w:spacing w:line="240" w:lineRule="atLeast"/>
        <w:rPr>
          <w:rFonts w:cs="Times New Roman"/>
          <w:b/>
          <w:bCs/>
          <w:sz w:val="24"/>
          <w:szCs w:val="24"/>
          <w:cs/>
        </w:rPr>
      </w:pPr>
    </w:p>
    <w:p w14:paraId="112917B0"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3C49F1C3" w14:textId="77777777" w:rsidR="00E439EE" w:rsidRPr="00E439EE" w:rsidRDefault="00E439EE" w:rsidP="00E439EE">
      <w:pPr>
        <w:spacing w:line="240" w:lineRule="auto"/>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260"/>
      </w:tblGrid>
      <w:tr w:rsidR="00E439EE" w:rsidRPr="00E439EE" w14:paraId="626E021D" w14:textId="77777777" w:rsidTr="00BD55D9">
        <w:trPr>
          <w:cantSplit/>
          <w:trHeight w:val="103"/>
          <w:tblHeader/>
        </w:trPr>
        <w:tc>
          <w:tcPr>
            <w:tcW w:w="6390" w:type="dxa"/>
          </w:tcPr>
          <w:p w14:paraId="7BCCA957" w14:textId="77777777" w:rsidR="00E439EE" w:rsidRPr="00E439EE" w:rsidRDefault="00E439EE" w:rsidP="00E439EE">
            <w:pPr>
              <w:rPr>
                <w:rFonts w:cs="Times New Roman"/>
                <w:b/>
                <w:bCs/>
                <w:i/>
                <w:iCs/>
              </w:rPr>
            </w:pPr>
            <w:r w:rsidRPr="00E439EE">
              <w:rPr>
                <w:rFonts w:cs="Times New Roman"/>
                <w:b/>
                <w:bCs/>
                <w:i/>
                <w:iCs/>
              </w:rPr>
              <w:t>Significant transactions with related parties</w:t>
            </w:r>
          </w:p>
          <w:p w14:paraId="75897732" w14:textId="77777777" w:rsidR="00E439EE" w:rsidRPr="00E439EE" w:rsidRDefault="00E439EE" w:rsidP="00E439EE">
            <w:pPr>
              <w:tabs>
                <w:tab w:val="decimal" w:pos="765"/>
              </w:tabs>
              <w:rPr>
                <w:rFonts w:cs="Times New Roman"/>
                <w:b/>
                <w:bCs/>
                <w:i/>
                <w:iCs/>
                <w:szCs w:val="20"/>
                <w:lang w:bidi="ar-SA"/>
              </w:rPr>
            </w:pPr>
            <w:r w:rsidRPr="00E439EE">
              <w:rPr>
                <w:rFonts w:cs="Times New Roman"/>
                <w:b/>
                <w:bCs/>
                <w:i/>
                <w:iCs/>
                <w:szCs w:val="20"/>
                <w:lang w:bidi="ar-SA"/>
              </w:rPr>
              <w:t>Six-month period ended 30 June</w:t>
            </w:r>
          </w:p>
        </w:tc>
        <w:tc>
          <w:tcPr>
            <w:tcW w:w="1260" w:type="dxa"/>
            <w:vAlign w:val="bottom"/>
          </w:tcPr>
          <w:p w14:paraId="35AEBE76" w14:textId="5BB2774D" w:rsidR="00E439EE" w:rsidRPr="00E439EE" w:rsidRDefault="00E439EE" w:rsidP="00E439EE">
            <w:pPr>
              <w:jc w:val="center"/>
              <w:rPr>
                <w:rFonts w:cs="Times New Roman"/>
                <w:bCs/>
                <w:lang w:bidi="ar-SA"/>
              </w:rPr>
            </w:pPr>
            <w:r w:rsidRPr="00E439EE">
              <w:rPr>
                <w:rFonts w:cs="Times New Roman"/>
                <w:bCs/>
                <w:lang w:bidi="ar-SA"/>
              </w:rPr>
              <w:t>202</w:t>
            </w:r>
            <w:r>
              <w:rPr>
                <w:rFonts w:cs="Times New Roman"/>
                <w:bCs/>
                <w:lang w:bidi="ar-SA"/>
              </w:rPr>
              <w:t>2</w:t>
            </w:r>
          </w:p>
        </w:tc>
        <w:tc>
          <w:tcPr>
            <w:tcW w:w="270" w:type="dxa"/>
            <w:vAlign w:val="bottom"/>
          </w:tcPr>
          <w:p w14:paraId="0BCD941B" w14:textId="77777777" w:rsidR="00E439EE" w:rsidRPr="00E439EE" w:rsidRDefault="00E439EE" w:rsidP="00E439EE">
            <w:pPr>
              <w:jc w:val="center"/>
              <w:rPr>
                <w:rFonts w:cs="Times New Roman"/>
                <w:bCs/>
                <w:lang w:bidi="ar-SA"/>
              </w:rPr>
            </w:pPr>
          </w:p>
        </w:tc>
        <w:tc>
          <w:tcPr>
            <w:tcW w:w="1260" w:type="dxa"/>
            <w:vAlign w:val="bottom"/>
          </w:tcPr>
          <w:p w14:paraId="68B77E1D" w14:textId="1D103397" w:rsidR="00E439EE" w:rsidRPr="00E439EE" w:rsidRDefault="00E439EE" w:rsidP="00E439EE">
            <w:pPr>
              <w:jc w:val="center"/>
              <w:rPr>
                <w:rFonts w:cs="Times New Roman"/>
                <w:bCs/>
                <w:lang w:bidi="ar-SA"/>
              </w:rPr>
            </w:pPr>
            <w:r w:rsidRPr="00E439EE">
              <w:rPr>
                <w:rFonts w:cs="Times New Roman"/>
                <w:bCs/>
                <w:lang w:bidi="ar-SA"/>
              </w:rPr>
              <w:t>202</w:t>
            </w:r>
            <w:r>
              <w:rPr>
                <w:rFonts w:cs="Times New Roman"/>
                <w:bCs/>
                <w:lang w:bidi="ar-SA"/>
              </w:rPr>
              <w:t>1</w:t>
            </w:r>
          </w:p>
        </w:tc>
      </w:tr>
      <w:tr w:rsidR="00E439EE" w:rsidRPr="00E439EE" w14:paraId="103ECFD7" w14:textId="77777777" w:rsidTr="00BD55D9">
        <w:trPr>
          <w:cantSplit/>
          <w:tblHeader/>
        </w:trPr>
        <w:tc>
          <w:tcPr>
            <w:tcW w:w="6390" w:type="dxa"/>
          </w:tcPr>
          <w:p w14:paraId="3153FBBC" w14:textId="77777777" w:rsidR="00E439EE" w:rsidRPr="00E439EE" w:rsidRDefault="00E439EE" w:rsidP="00E439EE">
            <w:pPr>
              <w:rPr>
                <w:rFonts w:cs="Times New Roman"/>
                <w:b/>
                <w:bCs/>
                <w:i/>
                <w:iCs/>
              </w:rPr>
            </w:pPr>
          </w:p>
        </w:tc>
        <w:tc>
          <w:tcPr>
            <w:tcW w:w="2790" w:type="dxa"/>
            <w:gridSpan w:val="3"/>
          </w:tcPr>
          <w:p w14:paraId="7DED3608" w14:textId="77777777" w:rsidR="00E439EE" w:rsidRPr="00E439EE" w:rsidRDefault="00E439EE" w:rsidP="00E439EE">
            <w:pPr>
              <w:tabs>
                <w:tab w:val="decimal" w:pos="765"/>
              </w:tabs>
              <w:jc w:val="center"/>
              <w:rPr>
                <w:rFonts w:cs="Times New Roman"/>
                <w:i/>
                <w:iCs/>
                <w:szCs w:val="20"/>
                <w:lang w:bidi="ar-SA"/>
              </w:rPr>
            </w:pPr>
            <w:r w:rsidRPr="00E439EE">
              <w:rPr>
                <w:rFonts w:cs="Times New Roman"/>
                <w:i/>
                <w:iCs/>
                <w:szCs w:val="20"/>
                <w:lang w:bidi="ar-SA"/>
              </w:rPr>
              <w:t>(in thousand Baht)</w:t>
            </w:r>
          </w:p>
        </w:tc>
      </w:tr>
      <w:tr w:rsidR="00E439EE" w:rsidRPr="00E439EE" w14:paraId="04935942" w14:textId="77777777" w:rsidTr="00BD55D9">
        <w:trPr>
          <w:cantSplit/>
        </w:trPr>
        <w:tc>
          <w:tcPr>
            <w:tcW w:w="6390" w:type="dxa"/>
          </w:tcPr>
          <w:p w14:paraId="54B81331" w14:textId="77777777" w:rsidR="00E439EE" w:rsidRPr="00E439EE" w:rsidRDefault="00E439EE" w:rsidP="00E439EE">
            <w:pPr>
              <w:ind w:left="11"/>
              <w:jc w:val="both"/>
              <w:rPr>
                <w:rFonts w:cs="Times New Roman"/>
                <w:b/>
                <w:bCs/>
                <w:color w:val="000000"/>
                <w:lang w:val="en-US"/>
              </w:rPr>
            </w:pPr>
            <w:r w:rsidRPr="00E439EE">
              <w:rPr>
                <w:rFonts w:cs="Times New Roman"/>
                <w:b/>
                <w:bCs/>
                <w:color w:val="000000"/>
                <w:lang w:val="en-US"/>
              </w:rPr>
              <w:t>Key management personnel</w:t>
            </w:r>
          </w:p>
        </w:tc>
        <w:tc>
          <w:tcPr>
            <w:tcW w:w="1260" w:type="dxa"/>
          </w:tcPr>
          <w:p w14:paraId="34C51F76" w14:textId="77777777" w:rsidR="00E439EE" w:rsidRPr="00E439EE" w:rsidRDefault="00E439EE" w:rsidP="00E439EE">
            <w:pPr>
              <w:tabs>
                <w:tab w:val="decimal" w:pos="911"/>
              </w:tabs>
              <w:ind w:right="11"/>
              <w:rPr>
                <w:rFonts w:cs="Times New Roman"/>
                <w:lang w:bidi="ar-SA"/>
              </w:rPr>
            </w:pPr>
          </w:p>
        </w:tc>
        <w:tc>
          <w:tcPr>
            <w:tcW w:w="270" w:type="dxa"/>
          </w:tcPr>
          <w:p w14:paraId="0954B17C" w14:textId="77777777" w:rsidR="00E439EE" w:rsidRPr="00E439EE" w:rsidRDefault="00E439EE" w:rsidP="00E439EE">
            <w:pPr>
              <w:tabs>
                <w:tab w:val="decimal" w:pos="821"/>
              </w:tabs>
              <w:ind w:right="11"/>
              <w:rPr>
                <w:rFonts w:cs="Times New Roman"/>
                <w:szCs w:val="20"/>
                <w:lang w:bidi="ar-SA"/>
              </w:rPr>
            </w:pPr>
          </w:p>
        </w:tc>
        <w:tc>
          <w:tcPr>
            <w:tcW w:w="1260" w:type="dxa"/>
          </w:tcPr>
          <w:p w14:paraId="11299DB1" w14:textId="77777777" w:rsidR="00E439EE" w:rsidRPr="00E439EE" w:rsidRDefault="00E439EE" w:rsidP="00E439EE">
            <w:pPr>
              <w:tabs>
                <w:tab w:val="decimal" w:pos="911"/>
              </w:tabs>
              <w:ind w:right="11"/>
              <w:rPr>
                <w:rFonts w:cs="Times New Roman"/>
                <w:szCs w:val="20"/>
                <w:lang w:bidi="ar-SA"/>
              </w:rPr>
            </w:pPr>
          </w:p>
        </w:tc>
      </w:tr>
      <w:tr w:rsidR="00E439EE" w:rsidRPr="00E439EE" w14:paraId="00D3532C" w14:textId="77777777" w:rsidTr="00BD55D9">
        <w:trPr>
          <w:cantSplit/>
        </w:trPr>
        <w:tc>
          <w:tcPr>
            <w:tcW w:w="6390" w:type="dxa"/>
          </w:tcPr>
          <w:p w14:paraId="23D3F72B" w14:textId="77777777" w:rsidR="00E439EE" w:rsidRPr="00E439EE" w:rsidRDefault="00E439EE" w:rsidP="00E439EE">
            <w:pPr>
              <w:ind w:left="11"/>
              <w:jc w:val="both"/>
              <w:rPr>
                <w:rFonts w:cs="Times New Roman"/>
                <w:color w:val="000000"/>
                <w:lang w:val="en-US"/>
              </w:rPr>
            </w:pPr>
            <w:r w:rsidRPr="00E439EE">
              <w:rPr>
                <w:rFonts w:cs="Times New Roman"/>
                <w:color w:val="000000"/>
                <w:lang w:val="en-US"/>
              </w:rPr>
              <w:t xml:space="preserve">Legal advisory </w:t>
            </w:r>
            <w:r w:rsidRPr="00E439EE">
              <w:rPr>
                <w:rFonts w:cs="Times New Roman"/>
                <w:color w:val="000000"/>
                <w:szCs w:val="28"/>
                <w:lang w:val="en-US"/>
              </w:rPr>
              <w:t>fee</w:t>
            </w:r>
          </w:p>
        </w:tc>
        <w:tc>
          <w:tcPr>
            <w:tcW w:w="1260" w:type="dxa"/>
            <w:tcBorders>
              <w:bottom w:val="double" w:sz="4" w:space="0" w:color="auto"/>
            </w:tcBorders>
          </w:tcPr>
          <w:p w14:paraId="15BDFD52" w14:textId="6DE8329F" w:rsidR="00E439EE" w:rsidRPr="00E439EE" w:rsidRDefault="00767A5C" w:rsidP="00E439EE">
            <w:pPr>
              <w:tabs>
                <w:tab w:val="decimal" w:pos="911"/>
              </w:tabs>
              <w:ind w:right="11"/>
              <w:rPr>
                <w:rFonts w:cs="Times New Roman"/>
                <w:b/>
                <w:bCs/>
                <w:szCs w:val="20"/>
                <w:lang w:bidi="ar-SA"/>
              </w:rPr>
            </w:pPr>
            <w:r>
              <w:rPr>
                <w:rFonts w:cs="Times New Roman"/>
                <w:b/>
                <w:bCs/>
                <w:szCs w:val="20"/>
                <w:lang w:bidi="ar-SA"/>
              </w:rPr>
              <w:t>88</w:t>
            </w:r>
          </w:p>
        </w:tc>
        <w:tc>
          <w:tcPr>
            <w:tcW w:w="270" w:type="dxa"/>
          </w:tcPr>
          <w:p w14:paraId="34ABFE51" w14:textId="77777777" w:rsidR="00E439EE" w:rsidRPr="00E439EE" w:rsidRDefault="00E439EE" w:rsidP="00E439EE">
            <w:pPr>
              <w:tabs>
                <w:tab w:val="decimal" w:pos="821"/>
              </w:tabs>
              <w:ind w:right="11"/>
              <w:rPr>
                <w:rFonts w:cs="Times New Roman"/>
                <w:b/>
                <w:bCs/>
                <w:szCs w:val="20"/>
                <w:lang w:bidi="ar-SA"/>
              </w:rPr>
            </w:pPr>
          </w:p>
        </w:tc>
        <w:tc>
          <w:tcPr>
            <w:tcW w:w="1260" w:type="dxa"/>
            <w:tcBorders>
              <w:bottom w:val="double" w:sz="4" w:space="0" w:color="auto"/>
            </w:tcBorders>
          </w:tcPr>
          <w:p w14:paraId="454846DD" w14:textId="2A3BB2DD" w:rsidR="00E439EE" w:rsidRPr="00E439EE" w:rsidRDefault="00E439EE" w:rsidP="00E439EE">
            <w:pPr>
              <w:tabs>
                <w:tab w:val="decimal" w:pos="911"/>
              </w:tabs>
              <w:ind w:right="11"/>
              <w:rPr>
                <w:rFonts w:cs="Times New Roman"/>
                <w:b/>
                <w:bCs/>
                <w:szCs w:val="20"/>
                <w:lang w:bidi="ar-SA"/>
              </w:rPr>
            </w:pPr>
            <w:r w:rsidRPr="00E439EE">
              <w:rPr>
                <w:rFonts w:cs="Times New Roman"/>
                <w:b/>
                <w:bCs/>
                <w:szCs w:val="20"/>
                <w:lang w:bidi="ar-SA"/>
              </w:rPr>
              <w:t>528</w:t>
            </w:r>
          </w:p>
        </w:tc>
      </w:tr>
      <w:tr w:rsidR="00E439EE" w:rsidRPr="00E439EE" w14:paraId="44D62AA6" w14:textId="77777777" w:rsidTr="00BD55D9">
        <w:trPr>
          <w:cantSplit/>
        </w:trPr>
        <w:tc>
          <w:tcPr>
            <w:tcW w:w="6390" w:type="dxa"/>
          </w:tcPr>
          <w:p w14:paraId="462A6C04" w14:textId="77777777" w:rsidR="00E439EE" w:rsidRPr="00E439EE" w:rsidRDefault="00E439EE" w:rsidP="00E439EE">
            <w:pPr>
              <w:ind w:left="11"/>
              <w:jc w:val="both"/>
              <w:rPr>
                <w:rFonts w:cs="Times New Roman"/>
                <w:color w:val="000000"/>
                <w:lang w:val="en-US"/>
              </w:rPr>
            </w:pPr>
            <w:r w:rsidRPr="00E439EE">
              <w:rPr>
                <w:rFonts w:cs="Times New Roman"/>
                <w:color w:val="000000"/>
                <w:lang w:val="en-US"/>
              </w:rPr>
              <w:t>Key management personnel compensation</w:t>
            </w:r>
          </w:p>
        </w:tc>
        <w:tc>
          <w:tcPr>
            <w:tcW w:w="1260" w:type="dxa"/>
            <w:tcBorders>
              <w:top w:val="double" w:sz="4" w:space="0" w:color="auto"/>
            </w:tcBorders>
          </w:tcPr>
          <w:p w14:paraId="647EB5A9" w14:textId="77777777" w:rsidR="00E439EE" w:rsidRPr="00E439EE" w:rsidRDefault="00E439EE" w:rsidP="00E439EE">
            <w:pPr>
              <w:tabs>
                <w:tab w:val="decimal" w:pos="911"/>
              </w:tabs>
              <w:ind w:right="11"/>
              <w:rPr>
                <w:rFonts w:cs="Times New Roman"/>
                <w:szCs w:val="20"/>
                <w:lang w:bidi="ar-SA"/>
              </w:rPr>
            </w:pPr>
          </w:p>
        </w:tc>
        <w:tc>
          <w:tcPr>
            <w:tcW w:w="270" w:type="dxa"/>
          </w:tcPr>
          <w:p w14:paraId="6C0C0263" w14:textId="77777777" w:rsidR="00E439EE" w:rsidRPr="00E439EE" w:rsidRDefault="00E439EE" w:rsidP="00E439EE">
            <w:pPr>
              <w:tabs>
                <w:tab w:val="decimal" w:pos="821"/>
              </w:tabs>
              <w:ind w:right="11"/>
              <w:rPr>
                <w:rFonts w:cs="Times New Roman"/>
                <w:szCs w:val="20"/>
                <w:lang w:bidi="ar-SA"/>
              </w:rPr>
            </w:pPr>
          </w:p>
        </w:tc>
        <w:tc>
          <w:tcPr>
            <w:tcW w:w="1260" w:type="dxa"/>
            <w:tcBorders>
              <w:top w:val="double" w:sz="4" w:space="0" w:color="auto"/>
            </w:tcBorders>
          </w:tcPr>
          <w:p w14:paraId="23C482AF" w14:textId="77777777" w:rsidR="00E439EE" w:rsidRPr="00E439EE" w:rsidRDefault="00E439EE" w:rsidP="00E439EE">
            <w:pPr>
              <w:tabs>
                <w:tab w:val="decimal" w:pos="911"/>
              </w:tabs>
              <w:ind w:right="11"/>
              <w:rPr>
                <w:rFonts w:cs="Times New Roman"/>
                <w:szCs w:val="20"/>
                <w:lang w:bidi="ar-SA"/>
              </w:rPr>
            </w:pPr>
          </w:p>
        </w:tc>
      </w:tr>
      <w:tr w:rsidR="00E439EE" w:rsidRPr="00E439EE" w14:paraId="474E338C" w14:textId="77777777" w:rsidTr="00BD55D9">
        <w:trPr>
          <w:cantSplit/>
        </w:trPr>
        <w:tc>
          <w:tcPr>
            <w:tcW w:w="6390" w:type="dxa"/>
          </w:tcPr>
          <w:p w14:paraId="672EE92F" w14:textId="77777777" w:rsidR="00E439EE" w:rsidRPr="00E439EE" w:rsidRDefault="00E439EE" w:rsidP="00E439EE">
            <w:pPr>
              <w:ind w:left="191"/>
              <w:rPr>
                <w:rFonts w:cs="Times New Roman"/>
              </w:rPr>
            </w:pPr>
            <w:r w:rsidRPr="00E439EE">
              <w:rPr>
                <w:rFonts w:cs="Times New Roman"/>
                <w:lang w:val="en-US"/>
              </w:rPr>
              <w:t>Short-term employee benefits</w:t>
            </w:r>
          </w:p>
        </w:tc>
        <w:tc>
          <w:tcPr>
            <w:tcW w:w="1260" w:type="dxa"/>
            <w:shd w:val="clear" w:color="auto" w:fill="auto"/>
          </w:tcPr>
          <w:p w14:paraId="0DB4A9D6" w14:textId="21A41476" w:rsidR="00E439EE" w:rsidRPr="00E439EE" w:rsidRDefault="00767A5C" w:rsidP="00E439EE">
            <w:pPr>
              <w:tabs>
                <w:tab w:val="decimal" w:pos="911"/>
              </w:tabs>
              <w:ind w:right="11"/>
              <w:rPr>
                <w:rFonts w:cs="Times New Roman"/>
                <w:szCs w:val="20"/>
                <w:lang w:bidi="ar-SA"/>
              </w:rPr>
            </w:pPr>
            <w:r>
              <w:rPr>
                <w:rFonts w:cs="Times New Roman"/>
                <w:szCs w:val="20"/>
                <w:lang w:bidi="ar-SA"/>
              </w:rPr>
              <w:t>13,339</w:t>
            </w:r>
          </w:p>
        </w:tc>
        <w:tc>
          <w:tcPr>
            <w:tcW w:w="270" w:type="dxa"/>
          </w:tcPr>
          <w:p w14:paraId="66E43096" w14:textId="77777777" w:rsidR="00E439EE" w:rsidRPr="00E439EE" w:rsidRDefault="00E439EE" w:rsidP="00E439EE">
            <w:pPr>
              <w:tabs>
                <w:tab w:val="decimal" w:pos="821"/>
              </w:tabs>
              <w:ind w:right="11"/>
              <w:rPr>
                <w:rFonts w:cs="Times New Roman"/>
                <w:szCs w:val="20"/>
                <w:lang w:bidi="ar-SA"/>
              </w:rPr>
            </w:pPr>
          </w:p>
        </w:tc>
        <w:tc>
          <w:tcPr>
            <w:tcW w:w="1260" w:type="dxa"/>
          </w:tcPr>
          <w:p w14:paraId="5B28CD06" w14:textId="51C751E1" w:rsidR="00E439EE" w:rsidRPr="00E439EE" w:rsidRDefault="00E439EE" w:rsidP="00E439EE">
            <w:pPr>
              <w:tabs>
                <w:tab w:val="decimal" w:pos="911"/>
              </w:tabs>
              <w:ind w:right="11"/>
              <w:rPr>
                <w:rFonts w:cs="Times New Roman"/>
                <w:szCs w:val="20"/>
                <w:lang w:bidi="ar-SA"/>
              </w:rPr>
            </w:pPr>
            <w:r w:rsidRPr="00E439EE">
              <w:rPr>
                <w:rFonts w:cs="Times New Roman"/>
                <w:szCs w:val="20"/>
                <w:lang w:bidi="ar-SA"/>
              </w:rPr>
              <w:t>17,107</w:t>
            </w:r>
          </w:p>
        </w:tc>
      </w:tr>
      <w:tr w:rsidR="00E439EE" w:rsidRPr="00E439EE" w14:paraId="33E35677" w14:textId="77777777" w:rsidTr="00BD55D9">
        <w:trPr>
          <w:cantSplit/>
        </w:trPr>
        <w:tc>
          <w:tcPr>
            <w:tcW w:w="6390" w:type="dxa"/>
          </w:tcPr>
          <w:p w14:paraId="1E1C6FEE" w14:textId="77777777" w:rsidR="00E439EE" w:rsidRPr="00E439EE" w:rsidRDefault="00E439EE" w:rsidP="00E439EE">
            <w:pPr>
              <w:ind w:left="191"/>
              <w:rPr>
                <w:rFonts w:cs="Times New Roman"/>
              </w:rPr>
            </w:pPr>
            <w:r w:rsidRPr="00E439EE">
              <w:rPr>
                <w:rFonts w:cs="Times New Roman"/>
              </w:rPr>
              <w:t>Post-employment benefits</w:t>
            </w:r>
          </w:p>
        </w:tc>
        <w:tc>
          <w:tcPr>
            <w:tcW w:w="1260" w:type="dxa"/>
            <w:shd w:val="clear" w:color="auto" w:fill="auto"/>
          </w:tcPr>
          <w:p w14:paraId="43FED0C8" w14:textId="2B2D3150" w:rsidR="00E439EE" w:rsidRPr="00E439EE" w:rsidRDefault="00767A5C" w:rsidP="00E439EE">
            <w:pPr>
              <w:tabs>
                <w:tab w:val="decimal" w:pos="911"/>
              </w:tabs>
              <w:ind w:right="11"/>
              <w:rPr>
                <w:rFonts w:cs="Times New Roman"/>
                <w:szCs w:val="20"/>
                <w:lang w:bidi="ar-SA"/>
              </w:rPr>
            </w:pPr>
            <w:r>
              <w:rPr>
                <w:rFonts w:cs="Times New Roman"/>
                <w:szCs w:val="20"/>
                <w:lang w:bidi="ar-SA"/>
              </w:rPr>
              <w:t>904</w:t>
            </w:r>
          </w:p>
        </w:tc>
        <w:tc>
          <w:tcPr>
            <w:tcW w:w="270" w:type="dxa"/>
          </w:tcPr>
          <w:p w14:paraId="219C61E6" w14:textId="77777777" w:rsidR="00E439EE" w:rsidRPr="00E439EE" w:rsidRDefault="00E439EE" w:rsidP="00E439EE">
            <w:pPr>
              <w:tabs>
                <w:tab w:val="decimal" w:pos="821"/>
              </w:tabs>
              <w:ind w:right="11"/>
              <w:rPr>
                <w:rFonts w:cs="Times New Roman"/>
                <w:szCs w:val="20"/>
                <w:lang w:bidi="ar-SA"/>
              </w:rPr>
            </w:pPr>
          </w:p>
        </w:tc>
        <w:tc>
          <w:tcPr>
            <w:tcW w:w="1260" w:type="dxa"/>
          </w:tcPr>
          <w:p w14:paraId="076474D9" w14:textId="339C7A5F" w:rsidR="00E439EE" w:rsidRPr="00E439EE" w:rsidRDefault="00E439EE" w:rsidP="00E439EE">
            <w:pPr>
              <w:tabs>
                <w:tab w:val="decimal" w:pos="911"/>
              </w:tabs>
              <w:ind w:right="11"/>
              <w:rPr>
                <w:rFonts w:cs="Times New Roman"/>
                <w:szCs w:val="20"/>
                <w:lang w:bidi="ar-SA"/>
              </w:rPr>
            </w:pPr>
            <w:r w:rsidRPr="00E439EE">
              <w:rPr>
                <w:rFonts w:cs="Times New Roman"/>
                <w:szCs w:val="20"/>
                <w:lang w:bidi="ar-SA"/>
              </w:rPr>
              <w:t>939</w:t>
            </w:r>
          </w:p>
        </w:tc>
      </w:tr>
      <w:tr w:rsidR="00E439EE" w:rsidRPr="00E439EE" w14:paraId="1C2C0B71" w14:textId="77777777" w:rsidTr="00BD55D9">
        <w:trPr>
          <w:cantSplit/>
        </w:trPr>
        <w:tc>
          <w:tcPr>
            <w:tcW w:w="6390" w:type="dxa"/>
          </w:tcPr>
          <w:p w14:paraId="3378DE76" w14:textId="77777777" w:rsidR="00E439EE" w:rsidRPr="00E439EE" w:rsidRDefault="00E439EE" w:rsidP="00E439EE">
            <w:pPr>
              <w:ind w:left="191"/>
              <w:rPr>
                <w:rFonts w:cs="Times New Roman"/>
              </w:rPr>
            </w:pPr>
            <w:r w:rsidRPr="00E439EE">
              <w:rPr>
                <w:rFonts w:cs="Times New Roman"/>
              </w:rPr>
              <w:t>Other long-term benefits</w:t>
            </w:r>
          </w:p>
        </w:tc>
        <w:tc>
          <w:tcPr>
            <w:tcW w:w="1260" w:type="dxa"/>
            <w:tcBorders>
              <w:bottom w:val="single" w:sz="4" w:space="0" w:color="auto"/>
            </w:tcBorders>
            <w:shd w:val="clear" w:color="auto" w:fill="auto"/>
          </w:tcPr>
          <w:p w14:paraId="3EFB166E" w14:textId="7FC9A5B2" w:rsidR="00E439EE" w:rsidRPr="00E439EE" w:rsidRDefault="00767A5C" w:rsidP="00E439EE">
            <w:pPr>
              <w:tabs>
                <w:tab w:val="decimal" w:pos="911"/>
              </w:tabs>
              <w:ind w:right="11"/>
              <w:rPr>
                <w:rFonts w:cs="Times New Roman"/>
                <w:szCs w:val="20"/>
                <w:lang w:bidi="ar-SA"/>
              </w:rPr>
            </w:pPr>
            <w:r>
              <w:rPr>
                <w:rFonts w:cs="Times New Roman"/>
                <w:szCs w:val="20"/>
                <w:lang w:bidi="ar-SA"/>
              </w:rPr>
              <w:t>2</w:t>
            </w:r>
          </w:p>
        </w:tc>
        <w:tc>
          <w:tcPr>
            <w:tcW w:w="270" w:type="dxa"/>
          </w:tcPr>
          <w:p w14:paraId="41985154" w14:textId="77777777" w:rsidR="00E439EE" w:rsidRPr="00E439EE" w:rsidRDefault="00E439EE" w:rsidP="00E439EE">
            <w:pPr>
              <w:tabs>
                <w:tab w:val="decimal" w:pos="821"/>
              </w:tabs>
              <w:ind w:right="11"/>
              <w:rPr>
                <w:rFonts w:cs="Times New Roman"/>
                <w:szCs w:val="20"/>
                <w:lang w:bidi="ar-SA"/>
              </w:rPr>
            </w:pPr>
          </w:p>
        </w:tc>
        <w:tc>
          <w:tcPr>
            <w:tcW w:w="1260" w:type="dxa"/>
            <w:tcBorders>
              <w:bottom w:val="single" w:sz="4" w:space="0" w:color="auto"/>
            </w:tcBorders>
          </w:tcPr>
          <w:p w14:paraId="0B74D56A" w14:textId="0C622804" w:rsidR="00E439EE" w:rsidRPr="00E439EE" w:rsidRDefault="00E439EE" w:rsidP="00E439EE">
            <w:pPr>
              <w:tabs>
                <w:tab w:val="decimal" w:pos="911"/>
              </w:tabs>
              <w:ind w:right="11"/>
              <w:rPr>
                <w:rFonts w:cs="Times New Roman"/>
                <w:szCs w:val="20"/>
                <w:lang w:bidi="ar-SA"/>
              </w:rPr>
            </w:pPr>
            <w:r w:rsidRPr="00E439EE">
              <w:rPr>
                <w:rFonts w:cs="Times New Roman"/>
                <w:szCs w:val="20"/>
                <w:lang w:bidi="ar-SA"/>
              </w:rPr>
              <w:t>3</w:t>
            </w:r>
          </w:p>
        </w:tc>
      </w:tr>
      <w:tr w:rsidR="00E439EE" w:rsidRPr="00E439EE" w14:paraId="4BC605C2" w14:textId="77777777" w:rsidTr="00BD55D9">
        <w:trPr>
          <w:cantSplit/>
        </w:trPr>
        <w:tc>
          <w:tcPr>
            <w:tcW w:w="6390" w:type="dxa"/>
          </w:tcPr>
          <w:p w14:paraId="60BFAFE9" w14:textId="77777777" w:rsidR="00E439EE" w:rsidRPr="00E439EE" w:rsidRDefault="00E439EE" w:rsidP="00E439EE">
            <w:pPr>
              <w:ind w:left="191"/>
              <w:rPr>
                <w:rFonts w:cs="Times New Roman"/>
                <w:b/>
                <w:bCs/>
              </w:rPr>
            </w:pPr>
            <w:r w:rsidRPr="00E439EE">
              <w:rPr>
                <w:rFonts w:cs="Times New Roman"/>
                <w:b/>
                <w:bCs/>
              </w:rPr>
              <w:t>Total key management personnel compensation</w:t>
            </w:r>
          </w:p>
        </w:tc>
        <w:tc>
          <w:tcPr>
            <w:tcW w:w="1260" w:type="dxa"/>
            <w:tcBorders>
              <w:top w:val="single" w:sz="4" w:space="0" w:color="auto"/>
              <w:bottom w:val="double" w:sz="4" w:space="0" w:color="auto"/>
            </w:tcBorders>
          </w:tcPr>
          <w:p w14:paraId="34CC70E3" w14:textId="28A54CEE" w:rsidR="00E439EE" w:rsidRPr="00E439EE" w:rsidRDefault="00767A5C" w:rsidP="00E439EE">
            <w:pPr>
              <w:tabs>
                <w:tab w:val="decimal" w:pos="911"/>
              </w:tabs>
              <w:ind w:right="11"/>
              <w:rPr>
                <w:rFonts w:cs="Cordia New"/>
                <w:b/>
                <w:bCs/>
                <w:szCs w:val="20"/>
                <w:cs/>
              </w:rPr>
            </w:pPr>
            <w:r>
              <w:rPr>
                <w:rFonts w:cs="Cordia New"/>
                <w:b/>
                <w:bCs/>
                <w:szCs w:val="20"/>
              </w:rPr>
              <w:t>14,245</w:t>
            </w:r>
          </w:p>
        </w:tc>
        <w:tc>
          <w:tcPr>
            <w:tcW w:w="270" w:type="dxa"/>
          </w:tcPr>
          <w:p w14:paraId="221375E1" w14:textId="77777777" w:rsidR="00E439EE" w:rsidRPr="00E439EE" w:rsidRDefault="00E439EE" w:rsidP="00E439EE">
            <w:pPr>
              <w:tabs>
                <w:tab w:val="decimal" w:pos="821"/>
              </w:tabs>
              <w:ind w:right="11"/>
              <w:rPr>
                <w:rFonts w:cs="Times New Roman"/>
                <w:b/>
                <w:bCs/>
                <w:szCs w:val="20"/>
                <w:lang w:bidi="ar-SA"/>
              </w:rPr>
            </w:pPr>
          </w:p>
        </w:tc>
        <w:tc>
          <w:tcPr>
            <w:tcW w:w="1260" w:type="dxa"/>
            <w:tcBorders>
              <w:top w:val="single" w:sz="4" w:space="0" w:color="auto"/>
              <w:bottom w:val="double" w:sz="4" w:space="0" w:color="auto"/>
            </w:tcBorders>
          </w:tcPr>
          <w:p w14:paraId="5F9E022B" w14:textId="71455BDD" w:rsidR="00E439EE" w:rsidRPr="00E439EE" w:rsidRDefault="00E439EE" w:rsidP="00E439EE">
            <w:pPr>
              <w:tabs>
                <w:tab w:val="decimal" w:pos="911"/>
              </w:tabs>
              <w:ind w:right="11"/>
              <w:rPr>
                <w:rFonts w:cs="Cordia New"/>
                <w:b/>
                <w:bCs/>
                <w:szCs w:val="20"/>
                <w:cs/>
              </w:rPr>
            </w:pPr>
            <w:r w:rsidRPr="00E439EE">
              <w:rPr>
                <w:rFonts w:cs="Cordia New"/>
                <w:b/>
                <w:bCs/>
                <w:szCs w:val="20"/>
              </w:rPr>
              <w:t>18,049</w:t>
            </w:r>
          </w:p>
        </w:tc>
      </w:tr>
      <w:tr w:rsidR="00E439EE" w:rsidRPr="00E439EE" w14:paraId="3D7EB6E0" w14:textId="77777777" w:rsidTr="00BD55D9">
        <w:trPr>
          <w:cantSplit/>
        </w:trPr>
        <w:tc>
          <w:tcPr>
            <w:tcW w:w="6390" w:type="dxa"/>
          </w:tcPr>
          <w:p w14:paraId="06D7D107" w14:textId="77777777" w:rsidR="00E439EE" w:rsidRPr="00E439EE" w:rsidRDefault="00E439EE" w:rsidP="00E439EE">
            <w:pPr>
              <w:ind w:left="191"/>
              <w:rPr>
                <w:rFonts w:cs="Times New Roman"/>
                <w:sz w:val="20"/>
                <w:szCs w:val="20"/>
              </w:rPr>
            </w:pPr>
          </w:p>
        </w:tc>
        <w:tc>
          <w:tcPr>
            <w:tcW w:w="1260" w:type="dxa"/>
            <w:tcBorders>
              <w:top w:val="double" w:sz="4" w:space="0" w:color="auto"/>
            </w:tcBorders>
          </w:tcPr>
          <w:p w14:paraId="207A9C16" w14:textId="77777777" w:rsidR="00E439EE" w:rsidRPr="00E439EE" w:rsidRDefault="00E439EE" w:rsidP="00E439EE">
            <w:pPr>
              <w:tabs>
                <w:tab w:val="decimal" w:pos="911"/>
              </w:tabs>
              <w:ind w:right="11"/>
              <w:rPr>
                <w:rFonts w:cs="Times New Roman"/>
                <w:szCs w:val="20"/>
                <w:lang w:bidi="ar-SA"/>
              </w:rPr>
            </w:pPr>
          </w:p>
        </w:tc>
        <w:tc>
          <w:tcPr>
            <w:tcW w:w="270" w:type="dxa"/>
          </w:tcPr>
          <w:p w14:paraId="1AC2C7B8" w14:textId="77777777" w:rsidR="00E439EE" w:rsidRPr="00E439EE" w:rsidRDefault="00E439EE" w:rsidP="00E439EE">
            <w:pPr>
              <w:tabs>
                <w:tab w:val="decimal" w:pos="821"/>
              </w:tabs>
              <w:ind w:right="11"/>
              <w:rPr>
                <w:rFonts w:cs="Times New Roman"/>
                <w:sz w:val="20"/>
                <w:szCs w:val="20"/>
                <w:lang w:bidi="ar-SA"/>
              </w:rPr>
            </w:pPr>
          </w:p>
        </w:tc>
        <w:tc>
          <w:tcPr>
            <w:tcW w:w="1260" w:type="dxa"/>
            <w:tcBorders>
              <w:top w:val="double" w:sz="4" w:space="0" w:color="auto"/>
            </w:tcBorders>
          </w:tcPr>
          <w:p w14:paraId="3D749B83" w14:textId="77777777" w:rsidR="00E439EE" w:rsidRPr="00E439EE" w:rsidRDefault="00E439EE" w:rsidP="00E439EE">
            <w:pPr>
              <w:tabs>
                <w:tab w:val="decimal" w:pos="911"/>
              </w:tabs>
              <w:ind w:right="11"/>
              <w:rPr>
                <w:rFonts w:cs="Times New Roman"/>
                <w:szCs w:val="20"/>
                <w:lang w:bidi="ar-SA"/>
              </w:rPr>
            </w:pPr>
          </w:p>
        </w:tc>
      </w:tr>
      <w:tr w:rsidR="00E439EE" w:rsidRPr="00E439EE" w14:paraId="1CEACE22" w14:textId="77777777" w:rsidTr="00BD55D9">
        <w:trPr>
          <w:cantSplit/>
        </w:trPr>
        <w:tc>
          <w:tcPr>
            <w:tcW w:w="6390" w:type="dxa"/>
          </w:tcPr>
          <w:p w14:paraId="413A7163" w14:textId="77777777" w:rsidR="00E439EE" w:rsidRPr="00E439EE" w:rsidRDefault="00E439EE" w:rsidP="00E439EE">
            <w:pPr>
              <w:ind w:left="11"/>
              <w:jc w:val="both"/>
              <w:rPr>
                <w:rFonts w:cs="Times New Roman"/>
                <w:b/>
                <w:bCs/>
                <w:color w:val="000000"/>
                <w:lang w:val="en-US"/>
              </w:rPr>
            </w:pPr>
            <w:r w:rsidRPr="00E439EE">
              <w:rPr>
                <w:rFonts w:cs="Times New Roman"/>
                <w:b/>
                <w:bCs/>
                <w:color w:val="000000"/>
                <w:lang w:val="en-US"/>
              </w:rPr>
              <w:t>Other related parties</w:t>
            </w:r>
          </w:p>
        </w:tc>
        <w:tc>
          <w:tcPr>
            <w:tcW w:w="1260" w:type="dxa"/>
          </w:tcPr>
          <w:p w14:paraId="7A1CBDC6" w14:textId="77777777" w:rsidR="00E439EE" w:rsidRPr="00E439EE" w:rsidRDefault="00E439EE" w:rsidP="00E439EE">
            <w:pPr>
              <w:tabs>
                <w:tab w:val="decimal" w:pos="911"/>
              </w:tabs>
              <w:ind w:right="11"/>
              <w:rPr>
                <w:rFonts w:cs="Times New Roman"/>
                <w:szCs w:val="20"/>
                <w:lang w:bidi="ar-SA"/>
              </w:rPr>
            </w:pPr>
          </w:p>
        </w:tc>
        <w:tc>
          <w:tcPr>
            <w:tcW w:w="270" w:type="dxa"/>
          </w:tcPr>
          <w:p w14:paraId="3BA95AD4" w14:textId="77777777" w:rsidR="00E439EE" w:rsidRPr="00E439EE" w:rsidRDefault="00E439EE" w:rsidP="00E439EE">
            <w:pPr>
              <w:tabs>
                <w:tab w:val="decimal" w:pos="821"/>
              </w:tabs>
              <w:ind w:right="11"/>
              <w:rPr>
                <w:rFonts w:cs="Times New Roman"/>
                <w:szCs w:val="20"/>
                <w:lang w:bidi="ar-SA"/>
              </w:rPr>
            </w:pPr>
          </w:p>
        </w:tc>
        <w:tc>
          <w:tcPr>
            <w:tcW w:w="1260" w:type="dxa"/>
          </w:tcPr>
          <w:p w14:paraId="6B0E4144" w14:textId="77777777" w:rsidR="00E439EE" w:rsidRPr="00E439EE" w:rsidRDefault="00E439EE" w:rsidP="00E439EE">
            <w:pPr>
              <w:tabs>
                <w:tab w:val="decimal" w:pos="911"/>
              </w:tabs>
              <w:ind w:right="11"/>
              <w:rPr>
                <w:rFonts w:cs="Times New Roman"/>
                <w:szCs w:val="20"/>
                <w:lang w:bidi="ar-SA"/>
              </w:rPr>
            </w:pPr>
          </w:p>
        </w:tc>
      </w:tr>
      <w:tr w:rsidR="00E439EE" w:rsidRPr="00E439EE" w14:paraId="30A44007" w14:textId="77777777" w:rsidTr="00BD55D9">
        <w:trPr>
          <w:cantSplit/>
        </w:trPr>
        <w:tc>
          <w:tcPr>
            <w:tcW w:w="6390" w:type="dxa"/>
          </w:tcPr>
          <w:p w14:paraId="76F2AEB6" w14:textId="77777777" w:rsidR="00E439EE" w:rsidRPr="00E439EE" w:rsidRDefault="00E439EE" w:rsidP="00E439EE">
            <w:pPr>
              <w:ind w:left="11"/>
              <w:rPr>
                <w:rFonts w:cs="Times New Roman"/>
              </w:rPr>
            </w:pPr>
            <w:r w:rsidRPr="00E439EE">
              <w:rPr>
                <w:rFonts w:cs="Times New Roman"/>
              </w:rPr>
              <w:t>Purchase of goods and services</w:t>
            </w:r>
          </w:p>
        </w:tc>
        <w:tc>
          <w:tcPr>
            <w:tcW w:w="1260" w:type="dxa"/>
          </w:tcPr>
          <w:p w14:paraId="57257D71" w14:textId="30B566A9" w:rsidR="00E439EE" w:rsidRPr="00E439EE" w:rsidRDefault="005E5DB7" w:rsidP="00E439EE">
            <w:pPr>
              <w:tabs>
                <w:tab w:val="decimal" w:pos="911"/>
              </w:tabs>
              <w:ind w:right="11"/>
              <w:rPr>
                <w:rFonts w:cs="Times New Roman"/>
                <w:szCs w:val="20"/>
                <w:lang w:bidi="ar-SA"/>
              </w:rPr>
            </w:pPr>
            <w:r>
              <w:rPr>
                <w:rFonts w:cs="Times New Roman"/>
                <w:szCs w:val="20"/>
                <w:lang w:bidi="ar-SA"/>
              </w:rPr>
              <w:t>3,126</w:t>
            </w:r>
          </w:p>
        </w:tc>
        <w:tc>
          <w:tcPr>
            <w:tcW w:w="270" w:type="dxa"/>
          </w:tcPr>
          <w:p w14:paraId="544A45AC" w14:textId="77777777" w:rsidR="00E439EE" w:rsidRPr="00E439EE" w:rsidRDefault="00E439EE" w:rsidP="00E439EE">
            <w:pPr>
              <w:tabs>
                <w:tab w:val="decimal" w:pos="821"/>
              </w:tabs>
              <w:ind w:right="11"/>
              <w:rPr>
                <w:rFonts w:cs="Times New Roman"/>
                <w:szCs w:val="20"/>
                <w:lang w:bidi="ar-SA"/>
              </w:rPr>
            </w:pPr>
          </w:p>
        </w:tc>
        <w:tc>
          <w:tcPr>
            <w:tcW w:w="1260" w:type="dxa"/>
          </w:tcPr>
          <w:p w14:paraId="405FA75C" w14:textId="58C4AB17" w:rsidR="00E439EE" w:rsidRPr="00E439EE" w:rsidRDefault="00E439EE" w:rsidP="00E439EE">
            <w:pPr>
              <w:tabs>
                <w:tab w:val="decimal" w:pos="911"/>
              </w:tabs>
              <w:ind w:right="11"/>
              <w:rPr>
                <w:rFonts w:cs="Times New Roman"/>
                <w:szCs w:val="20"/>
                <w:lang w:bidi="ar-SA"/>
              </w:rPr>
            </w:pPr>
            <w:r w:rsidRPr="00E439EE">
              <w:rPr>
                <w:rFonts w:cs="Times New Roman"/>
                <w:szCs w:val="20"/>
                <w:lang w:bidi="ar-SA"/>
              </w:rPr>
              <w:t>2,925</w:t>
            </w:r>
          </w:p>
        </w:tc>
      </w:tr>
    </w:tbl>
    <w:p w14:paraId="790E70A3" w14:textId="77777777" w:rsidR="00945944" w:rsidRDefault="00945944">
      <w:pPr>
        <w:spacing w:after="160" w:line="259" w:lineRule="auto"/>
        <w:rPr>
          <w:rFonts w:cs="Times New Roman"/>
          <w:b/>
          <w:bCs/>
          <w:i/>
          <w:iCs/>
          <w:highlight w:val="lightGray"/>
          <w:lang w:val="en-US"/>
        </w:rPr>
      </w:pPr>
    </w:p>
    <w:p w14:paraId="62C225CD" w14:textId="77777777" w:rsidR="00E439EE" w:rsidRDefault="00E439EE">
      <w:pPr>
        <w:spacing w:after="160" w:line="259" w:lineRule="auto"/>
        <w:rPr>
          <w:rFonts w:cs="Times New Roman"/>
          <w:b/>
          <w:bCs/>
          <w:sz w:val="24"/>
          <w:szCs w:val="24"/>
        </w:rPr>
      </w:pPr>
      <w:r>
        <w:rPr>
          <w:rFonts w:cs="Times New Roman"/>
          <w:b/>
          <w:bCs/>
          <w:sz w:val="24"/>
          <w:szCs w:val="24"/>
        </w:rPr>
        <w:br w:type="page"/>
      </w:r>
    </w:p>
    <w:p w14:paraId="24C76947" w14:textId="07BFC3AB" w:rsidR="00232EA7" w:rsidRDefault="00232EA7"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lastRenderedPageBreak/>
        <w:t xml:space="preserve">Marketable </w:t>
      </w:r>
      <w:r w:rsidRPr="00232EA7">
        <w:rPr>
          <w:rFonts w:cs="Times New Roman"/>
          <w:b/>
          <w:bCs/>
          <w:sz w:val="24"/>
          <w:szCs w:val="24"/>
        </w:rPr>
        <w:t>financial assets</w:t>
      </w:r>
    </w:p>
    <w:p w14:paraId="0516D5F2" w14:textId="77777777" w:rsidR="00E439EE" w:rsidRPr="00E439EE" w:rsidRDefault="00E439EE" w:rsidP="00E439EE">
      <w:pPr>
        <w:tabs>
          <w:tab w:val="left" w:pos="540"/>
        </w:tabs>
        <w:spacing w:line="240" w:lineRule="atLeast"/>
        <w:jc w:val="both"/>
        <w:rPr>
          <w:rFonts w:cs="Times New Roman"/>
          <w:b/>
          <w:bCs/>
        </w:rPr>
      </w:pPr>
    </w:p>
    <w:tbl>
      <w:tblPr>
        <w:tblW w:w="9180" w:type="dxa"/>
        <w:tblInd w:w="450" w:type="dxa"/>
        <w:tblLayout w:type="fixed"/>
        <w:tblLook w:val="04A0" w:firstRow="1" w:lastRow="0" w:firstColumn="1" w:lastColumn="0" w:noHBand="0" w:noVBand="1"/>
      </w:tblPr>
      <w:tblGrid>
        <w:gridCol w:w="2700"/>
        <w:gridCol w:w="990"/>
        <w:gridCol w:w="236"/>
        <w:gridCol w:w="1114"/>
        <w:gridCol w:w="236"/>
        <w:gridCol w:w="1114"/>
        <w:gridCol w:w="240"/>
        <w:gridCol w:w="1200"/>
        <w:gridCol w:w="236"/>
        <w:gridCol w:w="1114"/>
      </w:tblGrid>
      <w:tr w:rsidR="006323E0" w:rsidRPr="00E439EE" w14:paraId="20ED40C2" w14:textId="77777777" w:rsidTr="006323E0">
        <w:trPr>
          <w:tblHeader/>
        </w:trPr>
        <w:tc>
          <w:tcPr>
            <w:tcW w:w="2700" w:type="dxa"/>
            <w:shd w:val="clear" w:color="auto" w:fill="auto"/>
          </w:tcPr>
          <w:p w14:paraId="581A49B4" w14:textId="77777777" w:rsidR="006323E0" w:rsidRPr="00E439EE" w:rsidRDefault="006323E0" w:rsidP="00E439EE">
            <w:pPr>
              <w:rPr>
                <w:rFonts w:cs="Times New Roman"/>
                <w:b/>
                <w:bCs/>
                <w:i/>
                <w:iCs/>
                <w:lang w:val="en-US"/>
              </w:rPr>
            </w:pPr>
            <w:r w:rsidRPr="00E439EE">
              <w:rPr>
                <w:rFonts w:cs="Times New Roman"/>
                <w:b/>
                <w:bCs/>
                <w:i/>
                <w:iCs/>
                <w:lang w:val="en-US"/>
              </w:rPr>
              <w:t xml:space="preserve">Marketable equity and debt </w:t>
            </w:r>
          </w:p>
          <w:p w14:paraId="038A5F5A" w14:textId="77777777" w:rsidR="006323E0" w:rsidRPr="00E439EE" w:rsidRDefault="006323E0" w:rsidP="00E439EE">
            <w:pPr>
              <w:rPr>
                <w:rFonts w:cs="Times New Roman"/>
                <w:b/>
                <w:bCs/>
                <w:i/>
                <w:iCs/>
              </w:rPr>
            </w:pPr>
            <w:r w:rsidRPr="00E439EE">
              <w:rPr>
                <w:rFonts w:cs="Times New Roman"/>
                <w:b/>
                <w:bCs/>
                <w:i/>
                <w:iCs/>
                <w:lang w:val="en-US"/>
              </w:rPr>
              <w:t xml:space="preserve">   securities</w:t>
            </w:r>
          </w:p>
        </w:tc>
        <w:tc>
          <w:tcPr>
            <w:tcW w:w="990" w:type="dxa"/>
            <w:shd w:val="clear" w:color="auto" w:fill="FFFFFF"/>
            <w:vAlign w:val="bottom"/>
          </w:tcPr>
          <w:p w14:paraId="6E78B4D1" w14:textId="77777777" w:rsidR="006323E0" w:rsidRPr="00E439EE" w:rsidRDefault="006323E0" w:rsidP="00E439EE">
            <w:pPr>
              <w:ind w:left="-107" w:right="-80"/>
              <w:jc w:val="center"/>
              <w:rPr>
                <w:rFonts w:cs="Times New Roman"/>
                <w:lang w:val="en-US"/>
              </w:rPr>
            </w:pPr>
            <w:r w:rsidRPr="00E439EE">
              <w:rPr>
                <w:rFonts w:cs="Times New Roman"/>
                <w:lang w:val="en-US"/>
              </w:rPr>
              <w:t xml:space="preserve">At 1 </w:t>
            </w:r>
          </w:p>
          <w:p w14:paraId="27BDADD0" w14:textId="77777777" w:rsidR="006323E0" w:rsidRPr="00E439EE" w:rsidRDefault="006323E0" w:rsidP="00E439EE">
            <w:pPr>
              <w:ind w:left="-107" w:right="-80"/>
              <w:jc w:val="center"/>
              <w:rPr>
                <w:rFonts w:cs="Times New Roman"/>
                <w:lang w:val="en-US"/>
              </w:rPr>
            </w:pPr>
            <w:r w:rsidRPr="00E439EE">
              <w:rPr>
                <w:rFonts w:cs="Times New Roman"/>
                <w:lang w:val="en-US"/>
              </w:rPr>
              <w:t xml:space="preserve">January </w:t>
            </w:r>
          </w:p>
        </w:tc>
        <w:tc>
          <w:tcPr>
            <w:tcW w:w="236" w:type="dxa"/>
            <w:shd w:val="clear" w:color="auto" w:fill="FFFFFF"/>
            <w:vAlign w:val="bottom"/>
          </w:tcPr>
          <w:p w14:paraId="32C1D004" w14:textId="77777777" w:rsidR="006323E0" w:rsidRPr="00E439EE" w:rsidRDefault="006323E0" w:rsidP="00E439EE">
            <w:pPr>
              <w:jc w:val="center"/>
              <w:rPr>
                <w:rFonts w:cs="Times New Roman"/>
                <w:lang w:val="en-US"/>
              </w:rPr>
            </w:pPr>
          </w:p>
        </w:tc>
        <w:tc>
          <w:tcPr>
            <w:tcW w:w="1114" w:type="dxa"/>
            <w:shd w:val="clear" w:color="auto" w:fill="FFFFFF"/>
            <w:vAlign w:val="bottom"/>
          </w:tcPr>
          <w:p w14:paraId="5055FFEB" w14:textId="77777777" w:rsidR="006323E0" w:rsidRPr="00E439EE" w:rsidRDefault="006323E0" w:rsidP="00E439EE">
            <w:pPr>
              <w:ind w:left="-112" w:right="-110"/>
              <w:jc w:val="center"/>
              <w:rPr>
                <w:rFonts w:cs="Times New Roman"/>
                <w:lang w:val="en-US"/>
              </w:rPr>
            </w:pPr>
            <w:r w:rsidRPr="00E439EE">
              <w:rPr>
                <w:rFonts w:cs="Times New Roman"/>
                <w:lang w:val="en-US"/>
              </w:rPr>
              <w:t>Purchase</w:t>
            </w:r>
          </w:p>
        </w:tc>
        <w:tc>
          <w:tcPr>
            <w:tcW w:w="236" w:type="dxa"/>
            <w:shd w:val="clear" w:color="auto" w:fill="FFFFFF"/>
            <w:vAlign w:val="bottom"/>
          </w:tcPr>
          <w:p w14:paraId="0E47CBBE" w14:textId="77777777" w:rsidR="006323E0" w:rsidRPr="00E439EE" w:rsidRDefault="006323E0" w:rsidP="00E439EE">
            <w:pPr>
              <w:jc w:val="center"/>
              <w:rPr>
                <w:rFonts w:cs="Times New Roman"/>
                <w:lang w:val="en-US"/>
              </w:rPr>
            </w:pPr>
          </w:p>
        </w:tc>
        <w:tc>
          <w:tcPr>
            <w:tcW w:w="1114" w:type="dxa"/>
            <w:shd w:val="clear" w:color="auto" w:fill="FFFFFF"/>
            <w:vAlign w:val="bottom"/>
          </w:tcPr>
          <w:p w14:paraId="735FE4AE" w14:textId="77777777" w:rsidR="006323E0" w:rsidRPr="00E439EE" w:rsidRDefault="006323E0" w:rsidP="00E439EE">
            <w:pPr>
              <w:ind w:left="-102" w:right="-123"/>
              <w:jc w:val="center"/>
              <w:rPr>
                <w:rFonts w:cs="Times New Roman"/>
                <w:lang w:val="en-US"/>
              </w:rPr>
            </w:pPr>
            <w:r w:rsidRPr="00E439EE">
              <w:rPr>
                <w:rFonts w:cs="Times New Roman"/>
                <w:lang w:val="en-US"/>
              </w:rPr>
              <w:t>Disposal</w:t>
            </w:r>
          </w:p>
        </w:tc>
        <w:tc>
          <w:tcPr>
            <w:tcW w:w="240" w:type="dxa"/>
            <w:shd w:val="clear" w:color="auto" w:fill="FFFFFF"/>
          </w:tcPr>
          <w:p w14:paraId="40D4CAF1" w14:textId="77777777" w:rsidR="006323E0" w:rsidRPr="00E439EE" w:rsidRDefault="006323E0" w:rsidP="00E439EE">
            <w:pPr>
              <w:jc w:val="center"/>
              <w:rPr>
                <w:rFonts w:cs="Times New Roman"/>
                <w:lang w:val="en-US"/>
              </w:rPr>
            </w:pPr>
          </w:p>
        </w:tc>
        <w:tc>
          <w:tcPr>
            <w:tcW w:w="1200" w:type="dxa"/>
            <w:shd w:val="clear" w:color="auto" w:fill="FFFFFF"/>
            <w:vAlign w:val="bottom"/>
          </w:tcPr>
          <w:p w14:paraId="3E7A5066" w14:textId="77777777" w:rsidR="006323E0" w:rsidRPr="00E439EE" w:rsidRDefault="006323E0" w:rsidP="00E439EE">
            <w:pPr>
              <w:ind w:left="-102" w:right="-123"/>
              <w:jc w:val="center"/>
              <w:rPr>
                <w:rFonts w:cs="Times New Roman"/>
                <w:lang w:val="en-US"/>
              </w:rPr>
            </w:pPr>
            <w:r w:rsidRPr="00E439EE">
              <w:rPr>
                <w:rFonts w:cs="Times New Roman"/>
                <w:lang w:val="en-US"/>
              </w:rPr>
              <w:t>Fair value adjustment</w:t>
            </w:r>
          </w:p>
        </w:tc>
        <w:tc>
          <w:tcPr>
            <w:tcW w:w="236" w:type="dxa"/>
            <w:shd w:val="clear" w:color="auto" w:fill="FFFFFF"/>
            <w:vAlign w:val="bottom"/>
          </w:tcPr>
          <w:p w14:paraId="760D824B" w14:textId="77777777" w:rsidR="006323E0" w:rsidRPr="00E439EE" w:rsidRDefault="006323E0" w:rsidP="00E439EE">
            <w:pPr>
              <w:jc w:val="center"/>
              <w:rPr>
                <w:rFonts w:cs="Times New Roman"/>
                <w:lang w:val="en-US"/>
              </w:rPr>
            </w:pPr>
          </w:p>
        </w:tc>
        <w:tc>
          <w:tcPr>
            <w:tcW w:w="1114" w:type="dxa"/>
            <w:shd w:val="clear" w:color="auto" w:fill="FFFFFF"/>
            <w:vAlign w:val="bottom"/>
          </w:tcPr>
          <w:p w14:paraId="7F4C70ED" w14:textId="77777777" w:rsidR="006323E0" w:rsidRPr="00E439EE" w:rsidRDefault="006323E0" w:rsidP="00E439EE">
            <w:pPr>
              <w:ind w:left="-128" w:right="-143"/>
              <w:jc w:val="center"/>
              <w:rPr>
                <w:rFonts w:cs="Times New Roman"/>
                <w:lang w:val="en-US"/>
              </w:rPr>
            </w:pPr>
            <w:r w:rsidRPr="00E439EE">
              <w:rPr>
                <w:rFonts w:cs="Times New Roman"/>
                <w:lang w:val="en-US"/>
              </w:rPr>
              <w:t xml:space="preserve">At 30 </w:t>
            </w:r>
          </w:p>
          <w:p w14:paraId="329533B4" w14:textId="77777777" w:rsidR="006323E0" w:rsidRPr="00E439EE" w:rsidRDefault="006323E0" w:rsidP="00E439EE">
            <w:pPr>
              <w:ind w:left="-128" w:right="-143"/>
              <w:jc w:val="center"/>
              <w:rPr>
                <w:rFonts w:cs="Times New Roman"/>
                <w:lang w:val="en-US"/>
              </w:rPr>
            </w:pPr>
            <w:r w:rsidRPr="00E439EE">
              <w:rPr>
                <w:rFonts w:cs="Times New Roman"/>
                <w:lang w:val="en-US"/>
              </w:rPr>
              <w:t xml:space="preserve">June </w:t>
            </w:r>
          </w:p>
        </w:tc>
      </w:tr>
      <w:tr w:rsidR="00E439EE" w:rsidRPr="00E439EE" w14:paraId="2A9491D0" w14:textId="77777777" w:rsidTr="006323E0">
        <w:trPr>
          <w:tblHeader/>
        </w:trPr>
        <w:tc>
          <w:tcPr>
            <w:tcW w:w="2700" w:type="dxa"/>
            <w:shd w:val="clear" w:color="auto" w:fill="auto"/>
          </w:tcPr>
          <w:p w14:paraId="48DA0713" w14:textId="77777777" w:rsidR="00E439EE" w:rsidRPr="00E439EE" w:rsidRDefault="00E439EE" w:rsidP="00E439EE">
            <w:pPr>
              <w:jc w:val="both"/>
              <w:rPr>
                <w:rFonts w:cs="Times New Roman"/>
                <w:lang w:val="en-US"/>
              </w:rPr>
            </w:pPr>
          </w:p>
        </w:tc>
        <w:tc>
          <w:tcPr>
            <w:tcW w:w="6480" w:type="dxa"/>
            <w:gridSpan w:val="9"/>
          </w:tcPr>
          <w:p w14:paraId="6F4E515F" w14:textId="77777777" w:rsidR="00E439EE" w:rsidRPr="00E439EE" w:rsidRDefault="00E439EE" w:rsidP="00E439EE">
            <w:pPr>
              <w:spacing w:line="240" w:lineRule="atLeast"/>
              <w:ind w:left="-112" w:right="-110"/>
              <w:jc w:val="center"/>
              <w:rPr>
                <w:rFonts w:cs="Times New Roman"/>
                <w:i/>
                <w:iCs/>
                <w:lang w:bidi="ar-SA"/>
              </w:rPr>
            </w:pPr>
            <w:r w:rsidRPr="00E439EE">
              <w:rPr>
                <w:rFonts w:cs="Times New Roman"/>
                <w:i/>
                <w:iCs/>
                <w:lang w:bidi="ar-SA"/>
              </w:rPr>
              <w:t>(in thousand Baht)</w:t>
            </w:r>
          </w:p>
        </w:tc>
      </w:tr>
      <w:tr w:rsidR="006323E0" w:rsidRPr="00E439EE" w14:paraId="034F6B1A" w14:textId="77777777" w:rsidTr="006323E0">
        <w:trPr>
          <w:tblHeader/>
        </w:trPr>
        <w:tc>
          <w:tcPr>
            <w:tcW w:w="2700" w:type="dxa"/>
            <w:shd w:val="clear" w:color="auto" w:fill="auto"/>
          </w:tcPr>
          <w:p w14:paraId="20AAAC69" w14:textId="0BDDFF40" w:rsidR="006323E0" w:rsidRPr="00E439EE" w:rsidRDefault="006323E0" w:rsidP="00E439EE">
            <w:pPr>
              <w:jc w:val="both"/>
              <w:rPr>
                <w:rFonts w:cs="Times New Roman"/>
                <w:b/>
                <w:bCs/>
                <w:i/>
                <w:iCs/>
                <w:lang w:val="en-US"/>
              </w:rPr>
            </w:pPr>
            <w:r w:rsidRPr="00E439EE">
              <w:rPr>
                <w:rFonts w:cs="Times New Roman"/>
                <w:b/>
                <w:bCs/>
                <w:i/>
                <w:iCs/>
                <w:lang w:val="en-US"/>
              </w:rPr>
              <w:t>202</w:t>
            </w:r>
            <w:r>
              <w:rPr>
                <w:rFonts w:cs="Times New Roman"/>
                <w:b/>
                <w:bCs/>
                <w:i/>
                <w:iCs/>
                <w:lang w:val="en-US"/>
              </w:rPr>
              <w:t>2</w:t>
            </w:r>
          </w:p>
        </w:tc>
        <w:tc>
          <w:tcPr>
            <w:tcW w:w="990" w:type="dxa"/>
            <w:shd w:val="clear" w:color="auto" w:fill="auto"/>
          </w:tcPr>
          <w:p w14:paraId="4EA4F56F" w14:textId="77777777" w:rsidR="006323E0" w:rsidRPr="00E439EE" w:rsidRDefault="006323E0" w:rsidP="00E439EE">
            <w:pPr>
              <w:jc w:val="right"/>
              <w:rPr>
                <w:rFonts w:cs="Times New Roman"/>
                <w:lang w:val="en-US"/>
              </w:rPr>
            </w:pPr>
          </w:p>
        </w:tc>
        <w:tc>
          <w:tcPr>
            <w:tcW w:w="236" w:type="dxa"/>
            <w:shd w:val="clear" w:color="auto" w:fill="auto"/>
          </w:tcPr>
          <w:p w14:paraId="2968937E" w14:textId="77777777" w:rsidR="006323E0" w:rsidRPr="00E439EE" w:rsidRDefault="006323E0" w:rsidP="00E439EE">
            <w:pPr>
              <w:jc w:val="both"/>
              <w:rPr>
                <w:rFonts w:cs="Times New Roman"/>
                <w:lang w:val="en-US"/>
              </w:rPr>
            </w:pPr>
          </w:p>
        </w:tc>
        <w:tc>
          <w:tcPr>
            <w:tcW w:w="1114" w:type="dxa"/>
            <w:shd w:val="clear" w:color="auto" w:fill="auto"/>
          </w:tcPr>
          <w:p w14:paraId="2BEF1F64" w14:textId="77777777" w:rsidR="006323E0" w:rsidRPr="00E439EE" w:rsidRDefault="006323E0" w:rsidP="00E439EE">
            <w:pPr>
              <w:ind w:left="-112" w:right="-110"/>
              <w:jc w:val="right"/>
              <w:rPr>
                <w:rFonts w:cs="Times New Roman"/>
                <w:lang w:val="en-US"/>
              </w:rPr>
            </w:pPr>
          </w:p>
        </w:tc>
        <w:tc>
          <w:tcPr>
            <w:tcW w:w="236" w:type="dxa"/>
            <w:shd w:val="clear" w:color="auto" w:fill="auto"/>
          </w:tcPr>
          <w:p w14:paraId="0F941845" w14:textId="77777777" w:rsidR="006323E0" w:rsidRPr="00E439EE" w:rsidRDefault="006323E0" w:rsidP="00E439EE">
            <w:pPr>
              <w:jc w:val="both"/>
              <w:rPr>
                <w:rFonts w:cs="Times New Roman"/>
                <w:lang w:val="en-US"/>
              </w:rPr>
            </w:pPr>
          </w:p>
        </w:tc>
        <w:tc>
          <w:tcPr>
            <w:tcW w:w="1114" w:type="dxa"/>
            <w:shd w:val="clear" w:color="auto" w:fill="auto"/>
          </w:tcPr>
          <w:p w14:paraId="3F73D9D8" w14:textId="77777777" w:rsidR="006323E0" w:rsidRPr="00E439EE" w:rsidRDefault="006323E0" w:rsidP="00E439EE">
            <w:pPr>
              <w:jc w:val="right"/>
              <w:rPr>
                <w:rFonts w:cs="Times New Roman"/>
                <w:lang w:val="en-US"/>
              </w:rPr>
            </w:pPr>
          </w:p>
        </w:tc>
        <w:tc>
          <w:tcPr>
            <w:tcW w:w="240" w:type="dxa"/>
          </w:tcPr>
          <w:p w14:paraId="5A7917F2" w14:textId="77777777" w:rsidR="006323E0" w:rsidRPr="00E439EE" w:rsidRDefault="006323E0" w:rsidP="00E439EE">
            <w:pPr>
              <w:jc w:val="both"/>
              <w:rPr>
                <w:rFonts w:cs="Times New Roman"/>
                <w:lang w:val="en-US"/>
              </w:rPr>
            </w:pPr>
          </w:p>
        </w:tc>
        <w:tc>
          <w:tcPr>
            <w:tcW w:w="1200" w:type="dxa"/>
          </w:tcPr>
          <w:p w14:paraId="72988F01" w14:textId="77777777" w:rsidR="006323E0" w:rsidRPr="00E439EE" w:rsidRDefault="006323E0" w:rsidP="00E439EE">
            <w:pPr>
              <w:jc w:val="both"/>
              <w:rPr>
                <w:rFonts w:cs="Times New Roman"/>
                <w:lang w:val="en-US"/>
              </w:rPr>
            </w:pPr>
          </w:p>
        </w:tc>
        <w:tc>
          <w:tcPr>
            <w:tcW w:w="236" w:type="dxa"/>
            <w:shd w:val="clear" w:color="auto" w:fill="auto"/>
          </w:tcPr>
          <w:p w14:paraId="181D4B77" w14:textId="77777777" w:rsidR="006323E0" w:rsidRPr="00E439EE" w:rsidRDefault="006323E0" w:rsidP="00E439EE">
            <w:pPr>
              <w:jc w:val="both"/>
              <w:rPr>
                <w:rFonts w:cs="Times New Roman"/>
                <w:lang w:val="en-US"/>
              </w:rPr>
            </w:pPr>
          </w:p>
        </w:tc>
        <w:tc>
          <w:tcPr>
            <w:tcW w:w="1114" w:type="dxa"/>
            <w:shd w:val="clear" w:color="auto" w:fill="auto"/>
          </w:tcPr>
          <w:p w14:paraId="36E4D1BF" w14:textId="77777777" w:rsidR="006323E0" w:rsidRPr="00E439EE" w:rsidRDefault="006323E0" w:rsidP="00E439EE">
            <w:pPr>
              <w:ind w:left="-128" w:right="-143"/>
              <w:jc w:val="right"/>
              <w:rPr>
                <w:rFonts w:cs="Times New Roman"/>
                <w:lang w:val="en-US"/>
              </w:rPr>
            </w:pPr>
          </w:p>
        </w:tc>
      </w:tr>
      <w:tr w:rsidR="006323E0" w:rsidRPr="00E439EE" w14:paraId="433ABF39" w14:textId="77777777" w:rsidTr="006323E0">
        <w:trPr>
          <w:tblHeader/>
        </w:trPr>
        <w:tc>
          <w:tcPr>
            <w:tcW w:w="2700" w:type="dxa"/>
            <w:shd w:val="clear" w:color="auto" w:fill="auto"/>
          </w:tcPr>
          <w:p w14:paraId="18CC6857" w14:textId="77777777" w:rsidR="006323E0" w:rsidRPr="00E439EE" w:rsidRDefault="006323E0" w:rsidP="00E439EE">
            <w:pPr>
              <w:jc w:val="both"/>
              <w:rPr>
                <w:rFonts w:cs="Times New Roman"/>
                <w:b/>
                <w:bCs/>
                <w:i/>
                <w:iCs/>
                <w:lang w:val="en-US"/>
              </w:rPr>
            </w:pPr>
            <w:r w:rsidRPr="00E439EE">
              <w:rPr>
                <w:rFonts w:cs="Times New Roman"/>
                <w:b/>
                <w:bCs/>
                <w:i/>
                <w:iCs/>
                <w:lang w:val="en-US"/>
              </w:rPr>
              <w:t>Current investments</w:t>
            </w:r>
          </w:p>
        </w:tc>
        <w:tc>
          <w:tcPr>
            <w:tcW w:w="990" w:type="dxa"/>
            <w:shd w:val="clear" w:color="auto" w:fill="auto"/>
          </w:tcPr>
          <w:p w14:paraId="74CB854E" w14:textId="77777777" w:rsidR="006323E0" w:rsidRPr="00E439EE" w:rsidRDefault="006323E0" w:rsidP="00E439EE">
            <w:pPr>
              <w:jc w:val="right"/>
              <w:rPr>
                <w:rFonts w:cs="Times New Roman"/>
                <w:lang w:val="en-US"/>
              </w:rPr>
            </w:pPr>
          </w:p>
        </w:tc>
        <w:tc>
          <w:tcPr>
            <w:tcW w:w="236" w:type="dxa"/>
            <w:shd w:val="clear" w:color="auto" w:fill="auto"/>
          </w:tcPr>
          <w:p w14:paraId="3EC5FEEB" w14:textId="77777777" w:rsidR="006323E0" w:rsidRPr="00E439EE" w:rsidRDefault="006323E0" w:rsidP="00E439EE">
            <w:pPr>
              <w:jc w:val="both"/>
              <w:rPr>
                <w:rFonts w:cs="Times New Roman"/>
                <w:lang w:val="en-US"/>
              </w:rPr>
            </w:pPr>
          </w:p>
        </w:tc>
        <w:tc>
          <w:tcPr>
            <w:tcW w:w="1114" w:type="dxa"/>
            <w:shd w:val="clear" w:color="auto" w:fill="auto"/>
          </w:tcPr>
          <w:p w14:paraId="4CD14155" w14:textId="77777777" w:rsidR="006323E0" w:rsidRPr="00E439EE" w:rsidRDefault="006323E0" w:rsidP="00E439EE">
            <w:pPr>
              <w:ind w:left="-112" w:right="-110"/>
              <w:jc w:val="right"/>
              <w:rPr>
                <w:rFonts w:cs="Times New Roman"/>
                <w:lang w:val="en-US"/>
              </w:rPr>
            </w:pPr>
          </w:p>
        </w:tc>
        <w:tc>
          <w:tcPr>
            <w:tcW w:w="236" w:type="dxa"/>
            <w:shd w:val="clear" w:color="auto" w:fill="auto"/>
          </w:tcPr>
          <w:p w14:paraId="12C42A0E" w14:textId="77777777" w:rsidR="006323E0" w:rsidRPr="00E439EE" w:rsidRDefault="006323E0" w:rsidP="00E439EE">
            <w:pPr>
              <w:jc w:val="both"/>
              <w:rPr>
                <w:rFonts w:cs="Times New Roman"/>
                <w:lang w:val="en-US"/>
              </w:rPr>
            </w:pPr>
          </w:p>
        </w:tc>
        <w:tc>
          <w:tcPr>
            <w:tcW w:w="1114" w:type="dxa"/>
            <w:shd w:val="clear" w:color="auto" w:fill="auto"/>
          </w:tcPr>
          <w:p w14:paraId="0A8E1C34" w14:textId="77777777" w:rsidR="006323E0" w:rsidRPr="00E439EE" w:rsidRDefault="006323E0" w:rsidP="00E439EE">
            <w:pPr>
              <w:jc w:val="right"/>
              <w:rPr>
                <w:rFonts w:cs="Times New Roman"/>
                <w:lang w:val="en-US"/>
              </w:rPr>
            </w:pPr>
          </w:p>
        </w:tc>
        <w:tc>
          <w:tcPr>
            <w:tcW w:w="240" w:type="dxa"/>
          </w:tcPr>
          <w:p w14:paraId="08DCA473" w14:textId="77777777" w:rsidR="006323E0" w:rsidRPr="00E439EE" w:rsidRDefault="006323E0" w:rsidP="00E439EE">
            <w:pPr>
              <w:jc w:val="both"/>
              <w:rPr>
                <w:rFonts w:cs="Times New Roman"/>
                <w:lang w:val="en-US"/>
              </w:rPr>
            </w:pPr>
          </w:p>
        </w:tc>
        <w:tc>
          <w:tcPr>
            <w:tcW w:w="1200" w:type="dxa"/>
          </w:tcPr>
          <w:p w14:paraId="139D940A" w14:textId="77777777" w:rsidR="006323E0" w:rsidRPr="00E439EE" w:rsidRDefault="006323E0" w:rsidP="00E439EE">
            <w:pPr>
              <w:jc w:val="both"/>
              <w:rPr>
                <w:rFonts w:cs="Times New Roman"/>
                <w:lang w:val="en-US"/>
              </w:rPr>
            </w:pPr>
          </w:p>
        </w:tc>
        <w:tc>
          <w:tcPr>
            <w:tcW w:w="236" w:type="dxa"/>
            <w:shd w:val="clear" w:color="auto" w:fill="auto"/>
          </w:tcPr>
          <w:p w14:paraId="6424C14A" w14:textId="77777777" w:rsidR="006323E0" w:rsidRPr="00E439EE" w:rsidRDefault="006323E0" w:rsidP="00E439EE">
            <w:pPr>
              <w:jc w:val="both"/>
              <w:rPr>
                <w:rFonts w:cs="Times New Roman"/>
                <w:lang w:val="en-US"/>
              </w:rPr>
            </w:pPr>
          </w:p>
        </w:tc>
        <w:tc>
          <w:tcPr>
            <w:tcW w:w="1114" w:type="dxa"/>
            <w:shd w:val="clear" w:color="auto" w:fill="auto"/>
          </w:tcPr>
          <w:p w14:paraId="7118106B" w14:textId="77777777" w:rsidR="006323E0" w:rsidRPr="00E439EE" w:rsidRDefault="006323E0" w:rsidP="00E439EE">
            <w:pPr>
              <w:ind w:left="-128" w:right="-143"/>
              <w:jc w:val="right"/>
              <w:rPr>
                <w:rFonts w:cs="Times New Roman"/>
                <w:lang w:val="en-US"/>
              </w:rPr>
            </w:pPr>
          </w:p>
        </w:tc>
      </w:tr>
      <w:tr w:rsidR="006323E0" w:rsidRPr="00E439EE" w14:paraId="39C8AEEA" w14:textId="77777777" w:rsidTr="006323E0">
        <w:trPr>
          <w:tblHeader/>
        </w:trPr>
        <w:tc>
          <w:tcPr>
            <w:tcW w:w="2700" w:type="dxa"/>
            <w:shd w:val="clear" w:color="auto" w:fill="auto"/>
          </w:tcPr>
          <w:p w14:paraId="3FC6CC58" w14:textId="77777777" w:rsidR="006323E0" w:rsidRPr="00E439EE" w:rsidRDefault="006323E0" w:rsidP="00B27404">
            <w:r w:rsidRPr="00E439EE">
              <w:rPr>
                <w:rFonts w:cs="Times New Roman"/>
              </w:rPr>
              <w:t xml:space="preserve">Debentures </w:t>
            </w:r>
            <w:r w:rsidRPr="00E439EE">
              <w:t xml:space="preserve">measured at </w:t>
            </w:r>
          </w:p>
          <w:p w14:paraId="489A0F41" w14:textId="77777777" w:rsidR="006323E0" w:rsidRPr="00E439EE" w:rsidRDefault="006323E0" w:rsidP="00B27404">
            <w:pPr>
              <w:rPr>
                <w:rFonts w:cs="Times New Roman"/>
              </w:rPr>
            </w:pPr>
            <w:r w:rsidRPr="00E439EE">
              <w:t xml:space="preserve">   amortised cost</w:t>
            </w:r>
          </w:p>
        </w:tc>
        <w:tc>
          <w:tcPr>
            <w:tcW w:w="990" w:type="dxa"/>
            <w:tcBorders>
              <w:bottom w:val="single" w:sz="4" w:space="0" w:color="auto"/>
            </w:tcBorders>
            <w:shd w:val="clear" w:color="auto" w:fill="auto"/>
            <w:vAlign w:val="bottom"/>
          </w:tcPr>
          <w:p w14:paraId="59480ECC" w14:textId="0711C021" w:rsidR="006323E0" w:rsidRPr="00E439EE" w:rsidRDefault="006323E0" w:rsidP="006323E0">
            <w:pPr>
              <w:tabs>
                <w:tab w:val="decimal" w:pos="777"/>
              </w:tabs>
              <w:spacing w:line="240" w:lineRule="atLeast"/>
              <w:ind w:left="-110" w:right="-110"/>
              <w:rPr>
                <w:rFonts w:cs="Times New Roman"/>
                <w:lang w:val="en-US" w:bidi="ar-SA"/>
              </w:rPr>
            </w:pPr>
            <w:r>
              <w:rPr>
                <w:rFonts w:cs="Times New Roman"/>
                <w:lang w:val="en-US" w:bidi="ar-SA"/>
              </w:rPr>
              <w:t>100,000</w:t>
            </w:r>
          </w:p>
        </w:tc>
        <w:tc>
          <w:tcPr>
            <w:tcW w:w="236" w:type="dxa"/>
            <w:shd w:val="clear" w:color="auto" w:fill="auto"/>
          </w:tcPr>
          <w:p w14:paraId="3C6C8E50" w14:textId="77777777" w:rsidR="006323E0" w:rsidRPr="00E439EE" w:rsidRDefault="006323E0" w:rsidP="00B27404">
            <w:pPr>
              <w:jc w:val="both"/>
              <w:rPr>
                <w:rFonts w:cs="Times New Roman"/>
                <w:lang w:val="en-US"/>
              </w:rPr>
            </w:pPr>
          </w:p>
        </w:tc>
        <w:tc>
          <w:tcPr>
            <w:tcW w:w="1114" w:type="dxa"/>
            <w:tcBorders>
              <w:bottom w:val="single" w:sz="4" w:space="0" w:color="auto"/>
            </w:tcBorders>
            <w:shd w:val="clear" w:color="auto" w:fill="auto"/>
          </w:tcPr>
          <w:p w14:paraId="7965262F" w14:textId="77777777" w:rsidR="002410E9" w:rsidRDefault="002410E9" w:rsidP="006323E0">
            <w:pPr>
              <w:tabs>
                <w:tab w:val="decimal" w:pos="827"/>
              </w:tabs>
              <w:spacing w:line="240" w:lineRule="atLeast"/>
              <w:ind w:left="-112" w:right="-110"/>
              <w:rPr>
                <w:rFonts w:cs="Times New Roman"/>
                <w:lang w:bidi="ar-SA"/>
              </w:rPr>
            </w:pPr>
          </w:p>
          <w:p w14:paraId="29A63BA1" w14:textId="0D0B8662" w:rsidR="006323E0" w:rsidRPr="00E439EE" w:rsidRDefault="000F0360" w:rsidP="006323E0">
            <w:pPr>
              <w:tabs>
                <w:tab w:val="decimal" w:pos="827"/>
              </w:tabs>
              <w:spacing w:line="240" w:lineRule="atLeast"/>
              <w:ind w:left="-112" w:right="-110"/>
              <w:rPr>
                <w:rFonts w:cs="Times New Roman"/>
                <w:lang w:bidi="ar-SA"/>
              </w:rPr>
            </w:pPr>
            <w:r>
              <w:rPr>
                <w:rFonts w:cs="Times New Roman"/>
                <w:lang w:bidi="ar-SA"/>
              </w:rPr>
              <w:t>71</w:t>
            </w:r>
            <w:r w:rsidR="002410E9">
              <w:rPr>
                <w:rFonts w:cs="Times New Roman"/>
                <w:lang w:bidi="ar-SA"/>
              </w:rPr>
              <w:t>,907</w:t>
            </w:r>
          </w:p>
        </w:tc>
        <w:tc>
          <w:tcPr>
            <w:tcW w:w="236" w:type="dxa"/>
            <w:shd w:val="clear" w:color="auto" w:fill="auto"/>
          </w:tcPr>
          <w:p w14:paraId="694A4ECD" w14:textId="77777777" w:rsidR="006323E0" w:rsidRPr="00E439EE" w:rsidRDefault="006323E0" w:rsidP="00B27404">
            <w:pPr>
              <w:jc w:val="both"/>
              <w:rPr>
                <w:rFonts w:cs="Times New Roman"/>
                <w:lang w:val="en-US"/>
              </w:rPr>
            </w:pPr>
          </w:p>
        </w:tc>
        <w:tc>
          <w:tcPr>
            <w:tcW w:w="1114" w:type="dxa"/>
            <w:tcBorders>
              <w:bottom w:val="single" w:sz="4" w:space="0" w:color="auto"/>
            </w:tcBorders>
            <w:shd w:val="clear" w:color="auto" w:fill="auto"/>
          </w:tcPr>
          <w:p w14:paraId="01A83151" w14:textId="77777777" w:rsidR="006323E0" w:rsidRDefault="006323E0" w:rsidP="00B27404">
            <w:pPr>
              <w:tabs>
                <w:tab w:val="decimal" w:pos="830"/>
              </w:tabs>
              <w:spacing w:line="240" w:lineRule="atLeast"/>
              <w:ind w:left="-70" w:right="-110"/>
              <w:rPr>
                <w:rFonts w:cs="Cordia New"/>
                <w:lang w:val="en-US"/>
              </w:rPr>
            </w:pPr>
          </w:p>
          <w:p w14:paraId="2D51D689" w14:textId="4F760225" w:rsidR="006323E0" w:rsidRPr="00E439EE" w:rsidRDefault="006323E0" w:rsidP="00B27404">
            <w:pPr>
              <w:tabs>
                <w:tab w:val="decimal" w:pos="830"/>
              </w:tabs>
              <w:spacing w:line="240" w:lineRule="atLeast"/>
              <w:ind w:left="-70" w:right="-110"/>
              <w:rPr>
                <w:rFonts w:cs="Cordia New"/>
                <w:lang w:val="en-US"/>
              </w:rPr>
            </w:pPr>
            <w:r>
              <w:rPr>
                <w:rFonts w:cs="Cordia New"/>
                <w:lang w:val="en-US"/>
              </w:rPr>
              <w:t>(</w:t>
            </w:r>
            <w:r w:rsidR="002410E9">
              <w:rPr>
                <w:rFonts w:cs="Cordia New"/>
                <w:lang w:val="en-US"/>
              </w:rPr>
              <w:t>140,483</w:t>
            </w:r>
            <w:r>
              <w:rPr>
                <w:rFonts w:cs="Cordia New"/>
                <w:lang w:val="en-US"/>
              </w:rPr>
              <w:t>)</w:t>
            </w:r>
          </w:p>
        </w:tc>
        <w:tc>
          <w:tcPr>
            <w:tcW w:w="240" w:type="dxa"/>
          </w:tcPr>
          <w:p w14:paraId="37A00276" w14:textId="77777777" w:rsidR="006323E0" w:rsidRPr="00E439EE" w:rsidRDefault="006323E0" w:rsidP="00B27404">
            <w:pPr>
              <w:tabs>
                <w:tab w:val="decimal" w:pos="798"/>
              </w:tabs>
              <w:ind w:left="-102" w:right="-123"/>
              <w:rPr>
                <w:rFonts w:cs="Times New Roman"/>
                <w:lang w:val="en-US"/>
              </w:rPr>
            </w:pPr>
          </w:p>
        </w:tc>
        <w:tc>
          <w:tcPr>
            <w:tcW w:w="1200" w:type="dxa"/>
            <w:tcBorders>
              <w:bottom w:val="single" w:sz="4" w:space="0" w:color="auto"/>
            </w:tcBorders>
          </w:tcPr>
          <w:p w14:paraId="15AF1C04" w14:textId="77777777" w:rsidR="006323E0" w:rsidRPr="00E439EE" w:rsidRDefault="006323E0" w:rsidP="006323E0">
            <w:pPr>
              <w:tabs>
                <w:tab w:val="decimal" w:pos="552"/>
              </w:tabs>
              <w:ind w:left="-80" w:right="-125"/>
            </w:pPr>
          </w:p>
          <w:p w14:paraId="4A48A2E4" w14:textId="79D27B06" w:rsidR="006323E0" w:rsidRPr="00E439EE" w:rsidRDefault="006323E0" w:rsidP="006323E0">
            <w:pPr>
              <w:tabs>
                <w:tab w:val="decimal" w:pos="552"/>
              </w:tabs>
              <w:ind w:left="-80" w:right="-125"/>
              <w:rPr>
                <w:rFonts w:cs="Times New Roman"/>
                <w:lang w:bidi="ar-SA"/>
              </w:rPr>
            </w:pPr>
            <w:r w:rsidRPr="00E439EE">
              <w:t>-</w:t>
            </w:r>
          </w:p>
        </w:tc>
        <w:tc>
          <w:tcPr>
            <w:tcW w:w="236" w:type="dxa"/>
            <w:shd w:val="clear" w:color="auto" w:fill="auto"/>
          </w:tcPr>
          <w:p w14:paraId="69A8E265" w14:textId="77777777" w:rsidR="006323E0" w:rsidRPr="00E439EE" w:rsidRDefault="006323E0" w:rsidP="00B27404">
            <w:pPr>
              <w:jc w:val="both"/>
              <w:rPr>
                <w:rFonts w:cs="Times New Roman"/>
                <w:lang w:val="en-US"/>
              </w:rPr>
            </w:pPr>
          </w:p>
        </w:tc>
        <w:tc>
          <w:tcPr>
            <w:tcW w:w="1114" w:type="dxa"/>
            <w:tcBorders>
              <w:bottom w:val="single" w:sz="4" w:space="0" w:color="auto"/>
            </w:tcBorders>
            <w:shd w:val="clear" w:color="auto" w:fill="auto"/>
          </w:tcPr>
          <w:p w14:paraId="1085D84A" w14:textId="77777777" w:rsidR="006323E0" w:rsidRDefault="006323E0" w:rsidP="00B27404">
            <w:pPr>
              <w:tabs>
                <w:tab w:val="decimal" w:pos="809"/>
              </w:tabs>
              <w:spacing w:line="240" w:lineRule="atLeast"/>
              <w:ind w:right="11"/>
              <w:rPr>
                <w:rFonts w:cs="Times New Roman"/>
                <w:lang w:bidi="ar-SA"/>
              </w:rPr>
            </w:pPr>
          </w:p>
          <w:p w14:paraId="607D162D" w14:textId="588CD4BC" w:rsidR="006323E0" w:rsidRPr="00E439EE" w:rsidRDefault="00E147C3" w:rsidP="00B27404">
            <w:pPr>
              <w:tabs>
                <w:tab w:val="decimal" w:pos="809"/>
              </w:tabs>
              <w:spacing w:line="240" w:lineRule="atLeast"/>
              <w:ind w:right="11"/>
              <w:rPr>
                <w:rFonts w:cs="Times New Roman"/>
                <w:lang w:bidi="ar-SA"/>
              </w:rPr>
            </w:pPr>
            <w:r>
              <w:rPr>
                <w:rFonts w:cs="Times New Roman"/>
                <w:lang w:bidi="ar-SA"/>
              </w:rPr>
              <w:t>3</w:t>
            </w:r>
            <w:r w:rsidR="006323E0">
              <w:rPr>
                <w:rFonts w:cs="Times New Roman"/>
                <w:lang w:bidi="ar-SA"/>
              </w:rPr>
              <w:t>1,424</w:t>
            </w:r>
          </w:p>
        </w:tc>
      </w:tr>
      <w:tr w:rsidR="002410E9" w:rsidRPr="00E439EE" w14:paraId="46E655CA" w14:textId="77777777" w:rsidTr="006323E0">
        <w:trPr>
          <w:tblHeader/>
        </w:trPr>
        <w:tc>
          <w:tcPr>
            <w:tcW w:w="2700" w:type="dxa"/>
            <w:shd w:val="clear" w:color="auto" w:fill="auto"/>
          </w:tcPr>
          <w:p w14:paraId="62EB166E" w14:textId="77777777" w:rsidR="002410E9" w:rsidRPr="00E439EE" w:rsidRDefault="002410E9" w:rsidP="002410E9">
            <w:pPr>
              <w:jc w:val="both"/>
              <w:rPr>
                <w:rFonts w:cs="Times New Roman"/>
                <w:b/>
                <w:bCs/>
                <w:lang w:val="en-US"/>
              </w:rPr>
            </w:pPr>
            <w:r w:rsidRPr="00E439EE">
              <w:rPr>
                <w:rFonts w:cs="Times New Roman"/>
                <w:b/>
                <w:bCs/>
                <w:lang w:val="en-US"/>
              </w:rPr>
              <w:t>Total</w:t>
            </w:r>
          </w:p>
        </w:tc>
        <w:tc>
          <w:tcPr>
            <w:tcW w:w="990" w:type="dxa"/>
            <w:tcBorders>
              <w:top w:val="single" w:sz="4" w:space="0" w:color="auto"/>
              <w:bottom w:val="double" w:sz="4" w:space="0" w:color="auto"/>
            </w:tcBorders>
            <w:shd w:val="clear" w:color="auto" w:fill="auto"/>
            <w:vAlign w:val="bottom"/>
          </w:tcPr>
          <w:p w14:paraId="6FC8687A" w14:textId="35F913AB" w:rsidR="002410E9" w:rsidRPr="00E439EE" w:rsidRDefault="002410E9" w:rsidP="002410E9">
            <w:pPr>
              <w:tabs>
                <w:tab w:val="decimal" w:pos="777"/>
              </w:tabs>
              <w:spacing w:line="240" w:lineRule="atLeast"/>
              <w:ind w:left="-110" w:right="-110"/>
              <w:rPr>
                <w:rFonts w:cs="Times New Roman"/>
                <w:b/>
                <w:bCs/>
                <w:lang w:bidi="ar-SA"/>
              </w:rPr>
            </w:pPr>
            <w:r>
              <w:rPr>
                <w:rFonts w:cs="Times New Roman"/>
                <w:b/>
                <w:bCs/>
                <w:lang w:bidi="ar-SA"/>
              </w:rPr>
              <w:t>100,000</w:t>
            </w:r>
          </w:p>
        </w:tc>
        <w:tc>
          <w:tcPr>
            <w:tcW w:w="236" w:type="dxa"/>
            <w:shd w:val="clear" w:color="auto" w:fill="auto"/>
          </w:tcPr>
          <w:p w14:paraId="765D0D73" w14:textId="77777777" w:rsidR="002410E9" w:rsidRPr="00E439EE" w:rsidRDefault="002410E9" w:rsidP="002410E9">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6AD9DBCD" w14:textId="50CE4542" w:rsidR="002410E9" w:rsidRPr="002410E9" w:rsidRDefault="000F0360" w:rsidP="002410E9">
            <w:pPr>
              <w:tabs>
                <w:tab w:val="decimal" w:pos="827"/>
              </w:tabs>
              <w:spacing w:line="240" w:lineRule="atLeast"/>
              <w:ind w:left="-112" w:right="-110"/>
              <w:rPr>
                <w:rFonts w:cs="Times New Roman"/>
                <w:b/>
                <w:bCs/>
                <w:lang w:bidi="ar-SA"/>
              </w:rPr>
            </w:pPr>
            <w:r>
              <w:rPr>
                <w:rFonts w:cs="Times New Roman"/>
                <w:b/>
                <w:bCs/>
                <w:lang w:bidi="ar-SA"/>
              </w:rPr>
              <w:t>71</w:t>
            </w:r>
            <w:r w:rsidR="002410E9" w:rsidRPr="002410E9">
              <w:rPr>
                <w:rFonts w:cs="Times New Roman"/>
                <w:b/>
                <w:bCs/>
                <w:lang w:bidi="ar-SA"/>
              </w:rPr>
              <w:t>,907</w:t>
            </w:r>
          </w:p>
        </w:tc>
        <w:tc>
          <w:tcPr>
            <w:tcW w:w="236" w:type="dxa"/>
            <w:shd w:val="clear" w:color="auto" w:fill="auto"/>
          </w:tcPr>
          <w:p w14:paraId="42D23E62" w14:textId="77777777" w:rsidR="002410E9" w:rsidRPr="00E439EE" w:rsidRDefault="002410E9" w:rsidP="002410E9">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16B019A2" w14:textId="556F6839" w:rsidR="002410E9" w:rsidRPr="002410E9" w:rsidRDefault="002410E9" w:rsidP="002410E9">
            <w:pPr>
              <w:tabs>
                <w:tab w:val="decimal" w:pos="830"/>
              </w:tabs>
              <w:spacing w:line="240" w:lineRule="atLeast"/>
              <w:ind w:left="-70" w:right="-110"/>
              <w:rPr>
                <w:rFonts w:cs="Cordia New"/>
                <w:b/>
                <w:bCs/>
                <w:lang w:val="en-US"/>
              </w:rPr>
            </w:pPr>
            <w:r w:rsidRPr="002410E9">
              <w:rPr>
                <w:rFonts w:cs="Cordia New"/>
                <w:b/>
                <w:bCs/>
                <w:lang w:val="en-US"/>
              </w:rPr>
              <w:t>(140,483)</w:t>
            </w:r>
          </w:p>
        </w:tc>
        <w:tc>
          <w:tcPr>
            <w:tcW w:w="240" w:type="dxa"/>
          </w:tcPr>
          <w:p w14:paraId="7CD42222" w14:textId="77777777" w:rsidR="002410E9" w:rsidRPr="00E439EE" w:rsidRDefault="002410E9" w:rsidP="002410E9">
            <w:pPr>
              <w:tabs>
                <w:tab w:val="decimal" w:pos="555"/>
              </w:tabs>
              <w:spacing w:line="240" w:lineRule="atLeast"/>
              <w:ind w:right="11"/>
              <w:rPr>
                <w:rFonts w:cs="Times New Roman"/>
                <w:b/>
                <w:bCs/>
                <w:lang w:bidi="ar-SA"/>
              </w:rPr>
            </w:pPr>
          </w:p>
        </w:tc>
        <w:tc>
          <w:tcPr>
            <w:tcW w:w="1200" w:type="dxa"/>
            <w:tcBorders>
              <w:top w:val="single" w:sz="4" w:space="0" w:color="auto"/>
              <w:bottom w:val="double" w:sz="4" w:space="0" w:color="auto"/>
            </w:tcBorders>
          </w:tcPr>
          <w:p w14:paraId="712E5AB9" w14:textId="1AC69084" w:rsidR="002410E9" w:rsidRPr="00B27404" w:rsidRDefault="002410E9" w:rsidP="002410E9">
            <w:pPr>
              <w:tabs>
                <w:tab w:val="decimal" w:pos="552"/>
              </w:tabs>
              <w:spacing w:line="240" w:lineRule="atLeast"/>
              <w:ind w:left="-80" w:right="-125"/>
              <w:rPr>
                <w:rFonts w:cs="Times New Roman"/>
                <w:b/>
                <w:bCs/>
                <w:lang w:bidi="ar-SA"/>
              </w:rPr>
            </w:pPr>
            <w:r w:rsidRPr="00B27404">
              <w:rPr>
                <w:b/>
                <w:bCs/>
                <w:szCs w:val="20"/>
                <w:lang w:bidi="ar-SA"/>
              </w:rPr>
              <w:t>-</w:t>
            </w:r>
          </w:p>
        </w:tc>
        <w:tc>
          <w:tcPr>
            <w:tcW w:w="236" w:type="dxa"/>
            <w:shd w:val="clear" w:color="auto" w:fill="auto"/>
          </w:tcPr>
          <w:p w14:paraId="3E1C11A8" w14:textId="77777777" w:rsidR="002410E9" w:rsidRPr="00E439EE" w:rsidRDefault="002410E9" w:rsidP="002410E9">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5DE2961" w14:textId="3E5D8B12" w:rsidR="002410E9" w:rsidRPr="006323E0" w:rsidRDefault="00E147C3" w:rsidP="002410E9">
            <w:pPr>
              <w:tabs>
                <w:tab w:val="decimal" w:pos="809"/>
              </w:tabs>
              <w:spacing w:line="240" w:lineRule="atLeast"/>
              <w:ind w:right="11"/>
              <w:rPr>
                <w:rFonts w:cs="Times New Roman"/>
                <w:b/>
                <w:bCs/>
                <w:lang w:bidi="ar-SA"/>
              </w:rPr>
            </w:pPr>
            <w:r>
              <w:rPr>
                <w:rFonts w:cs="Times New Roman"/>
                <w:b/>
                <w:bCs/>
                <w:lang w:bidi="ar-SA"/>
              </w:rPr>
              <w:t>3</w:t>
            </w:r>
            <w:r w:rsidR="002410E9" w:rsidRPr="006323E0">
              <w:rPr>
                <w:rFonts w:cs="Times New Roman"/>
                <w:b/>
                <w:bCs/>
                <w:lang w:bidi="ar-SA"/>
              </w:rPr>
              <w:t>1,424</w:t>
            </w:r>
          </w:p>
        </w:tc>
      </w:tr>
      <w:tr w:rsidR="006323E0" w:rsidRPr="00E439EE" w14:paraId="61343075" w14:textId="77777777" w:rsidTr="006323E0">
        <w:trPr>
          <w:tblHeader/>
        </w:trPr>
        <w:tc>
          <w:tcPr>
            <w:tcW w:w="2700" w:type="dxa"/>
            <w:shd w:val="clear" w:color="auto" w:fill="auto"/>
          </w:tcPr>
          <w:p w14:paraId="0D760146" w14:textId="77777777" w:rsidR="006323E0" w:rsidRPr="00E439EE" w:rsidRDefault="006323E0" w:rsidP="00B27404">
            <w:pPr>
              <w:jc w:val="both"/>
              <w:rPr>
                <w:rFonts w:cs="Times New Roman"/>
                <w:lang w:val="en-US"/>
              </w:rPr>
            </w:pPr>
          </w:p>
        </w:tc>
        <w:tc>
          <w:tcPr>
            <w:tcW w:w="990" w:type="dxa"/>
            <w:tcBorders>
              <w:top w:val="double" w:sz="4" w:space="0" w:color="auto"/>
            </w:tcBorders>
            <w:shd w:val="clear" w:color="auto" w:fill="auto"/>
            <w:vAlign w:val="bottom"/>
          </w:tcPr>
          <w:p w14:paraId="031B9A93" w14:textId="77777777" w:rsidR="006323E0" w:rsidRPr="00E439EE" w:rsidRDefault="006323E0" w:rsidP="00B27404">
            <w:pPr>
              <w:tabs>
                <w:tab w:val="decimal" w:pos="700"/>
              </w:tabs>
              <w:spacing w:line="240" w:lineRule="atLeast"/>
              <w:ind w:left="-110" w:right="-110"/>
              <w:rPr>
                <w:rFonts w:cs="Times New Roman"/>
                <w:lang w:val="en-US" w:bidi="ar-SA"/>
              </w:rPr>
            </w:pPr>
          </w:p>
        </w:tc>
        <w:tc>
          <w:tcPr>
            <w:tcW w:w="236" w:type="dxa"/>
            <w:shd w:val="clear" w:color="auto" w:fill="auto"/>
          </w:tcPr>
          <w:p w14:paraId="55059919" w14:textId="77777777" w:rsidR="006323E0" w:rsidRPr="00E439EE" w:rsidRDefault="006323E0" w:rsidP="00B27404">
            <w:pPr>
              <w:jc w:val="both"/>
              <w:rPr>
                <w:rFonts w:cs="Times New Roman"/>
                <w:lang w:val="en-US"/>
              </w:rPr>
            </w:pPr>
          </w:p>
        </w:tc>
        <w:tc>
          <w:tcPr>
            <w:tcW w:w="1114" w:type="dxa"/>
            <w:tcBorders>
              <w:top w:val="double" w:sz="4" w:space="0" w:color="auto"/>
            </w:tcBorders>
            <w:shd w:val="clear" w:color="auto" w:fill="auto"/>
            <w:vAlign w:val="bottom"/>
          </w:tcPr>
          <w:p w14:paraId="52CF278E" w14:textId="77777777" w:rsidR="006323E0" w:rsidRPr="00E439EE" w:rsidRDefault="006323E0" w:rsidP="00B27404">
            <w:pPr>
              <w:tabs>
                <w:tab w:val="decimal" w:pos="740"/>
              </w:tabs>
              <w:spacing w:line="240" w:lineRule="atLeast"/>
              <w:ind w:left="-112" w:right="-110"/>
              <w:rPr>
                <w:rFonts w:cs="Times New Roman"/>
                <w:lang w:bidi="ar-SA"/>
              </w:rPr>
            </w:pPr>
          </w:p>
        </w:tc>
        <w:tc>
          <w:tcPr>
            <w:tcW w:w="236" w:type="dxa"/>
            <w:shd w:val="clear" w:color="auto" w:fill="auto"/>
            <w:vAlign w:val="bottom"/>
          </w:tcPr>
          <w:p w14:paraId="702D4A66" w14:textId="77777777" w:rsidR="006323E0" w:rsidRPr="00E439EE" w:rsidRDefault="006323E0" w:rsidP="00B27404">
            <w:pPr>
              <w:jc w:val="both"/>
              <w:rPr>
                <w:rFonts w:cs="Times New Roman"/>
                <w:lang w:val="en-US"/>
              </w:rPr>
            </w:pPr>
          </w:p>
        </w:tc>
        <w:tc>
          <w:tcPr>
            <w:tcW w:w="1114" w:type="dxa"/>
            <w:tcBorders>
              <w:top w:val="double" w:sz="4" w:space="0" w:color="auto"/>
            </w:tcBorders>
            <w:shd w:val="clear" w:color="auto" w:fill="auto"/>
            <w:vAlign w:val="bottom"/>
          </w:tcPr>
          <w:p w14:paraId="148C26C4" w14:textId="77777777" w:rsidR="006323E0" w:rsidRPr="00E439EE" w:rsidRDefault="006323E0" w:rsidP="00B27404">
            <w:pPr>
              <w:tabs>
                <w:tab w:val="decimal" w:pos="830"/>
              </w:tabs>
              <w:spacing w:line="240" w:lineRule="atLeast"/>
              <w:ind w:left="-70" w:right="-110"/>
              <w:rPr>
                <w:rFonts w:cs="Cordia New"/>
                <w:lang w:val="en-US"/>
              </w:rPr>
            </w:pPr>
          </w:p>
        </w:tc>
        <w:tc>
          <w:tcPr>
            <w:tcW w:w="240" w:type="dxa"/>
            <w:vAlign w:val="bottom"/>
          </w:tcPr>
          <w:p w14:paraId="5FB7DC7B" w14:textId="77777777" w:rsidR="006323E0" w:rsidRPr="00E439EE" w:rsidRDefault="006323E0" w:rsidP="00B27404">
            <w:pPr>
              <w:jc w:val="both"/>
              <w:rPr>
                <w:rFonts w:cs="Times New Roman"/>
                <w:lang w:val="en-US"/>
              </w:rPr>
            </w:pPr>
          </w:p>
        </w:tc>
        <w:tc>
          <w:tcPr>
            <w:tcW w:w="1200" w:type="dxa"/>
            <w:tcBorders>
              <w:top w:val="double" w:sz="4" w:space="0" w:color="auto"/>
            </w:tcBorders>
            <w:vAlign w:val="bottom"/>
          </w:tcPr>
          <w:p w14:paraId="2B924C20" w14:textId="77777777" w:rsidR="006323E0" w:rsidRPr="00E439EE" w:rsidRDefault="006323E0" w:rsidP="006323E0">
            <w:pPr>
              <w:tabs>
                <w:tab w:val="decimal" w:pos="552"/>
                <w:tab w:val="decimal" w:pos="650"/>
              </w:tabs>
              <w:spacing w:line="240" w:lineRule="atLeast"/>
              <w:ind w:left="-80" w:right="-125"/>
              <w:rPr>
                <w:rFonts w:cs="Times New Roman"/>
                <w:b/>
                <w:bCs/>
                <w:lang w:bidi="ar-SA"/>
              </w:rPr>
            </w:pPr>
          </w:p>
        </w:tc>
        <w:tc>
          <w:tcPr>
            <w:tcW w:w="236" w:type="dxa"/>
            <w:shd w:val="clear" w:color="auto" w:fill="auto"/>
            <w:vAlign w:val="bottom"/>
          </w:tcPr>
          <w:p w14:paraId="0A69A218" w14:textId="77777777" w:rsidR="006323E0" w:rsidRPr="00E439EE" w:rsidRDefault="006323E0" w:rsidP="00B27404">
            <w:pPr>
              <w:jc w:val="both"/>
              <w:rPr>
                <w:rFonts w:cs="Times New Roman"/>
                <w:lang w:val="en-US"/>
              </w:rPr>
            </w:pPr>
          </w:p>
        </w:tc>
        <w:tc>
          <w:tcPr>
            <w:tcW w:w="1114" w:type="dxa"/>
            <w:tcBorders>
              <w:top w:val="double" w:sz="4" w:space="0" w:color="auto"/>
            </w:tcBorders>
            <w:shd w:val="clear" w:color="auto" w:fill="auto"/>
            <w:vAlign w:val="bottom"/>
          </w:tcPr>
          <w:p w14:paraId="117C1B68" w14:textId="77777777" w:rsidR="006323E0" w:rsidRPr="00E439EE" w:rsidRDefault="006323E0" w:rsidP="006323E0">
            <w:pPr>
              <w:tabs>
                <w:tab w:val="decimal" w:pos="809"/>
              </w:tabs>
              <w:spacing w:line="240" w:lineRule="atLeast"/>
              <w:ind w:right="11"/>
              <w:rPr>
                <w:rFonts w:cs="Times New Roman"/>
                <w:lang w:bidi="ar-SA"/>
              </w:rPr>
            </w:pPr>
          </w:p>
        </w:tc>
      </w:tr>
      <w:tr w:rsidR="006323E0" w:rsidRPr="00E439EE" w14:paraId="6099017B" w14:textId="77777777" w:rsidTr="006323E0">
        <w:trPr>
          <w:tblHeader/>
        </w:trPr>
        <w:tc>
          <w:tcPr>
            <w:tcW w:w="2700" w:type="dxa"/>
            <w:shd w:val="clear" w:color="auto" w:fill="auto"/>
          </w:tcPr>
          <w:p w14:paraId="2A33E3E1" w14:textId="77777777" w:rsidR="006323E0" w:rsidRPr="00E439EE" w:rsidRDefault="006323E0" w:rsidP="00B27404">
            <w:pPr>
              <w:jc w:val="both"/>
              <w:rPr>
                <w:rFonts w:cs="Times New Roman"/>
                <w:b/>
                <w:bCs/>
                <w:i/>
                <w:iCs/>
                <w:lang w:val="en-US"/>
              </w:rPr>
            </w:pPr>
            <w:r w:rsidRPr="00E439EE">
              <w:rPr>
                <w:rFonts w:cs="Times New Roman"/>
                <w:b/>
                <w:bCs/>
                <w:i/>
                <w:iCs/>
                <w:lang w:val="en-US"/>
              </w:rPr>
              <w:t>Long-term investments</w:t>
            </w:r>
          </w:p>
        </w:tc>
        <w:tc>
          <w:tcPr>
            <w:tcW w:w="990" w:type="dxa"/>
            <w:shd w:val="clear" w:color="auto" w:fill="auto"/>
            <w:vAlign w:val="bottom"/>
          </w:tcPr>
          <w:p w14:paraId="23B9ED61" w14:textId="77777777" w:rsidR="006323E0" w:rsidRPr="00E439EE" w:rsidRDefault="006323E0" w:rsidP="00B27404">
            <w:pPr>
              <w:tabs>
                <w:tab w:val="decimal" w:pos="700"/>
              </w:tabs>
              <w:spacing w:line="240" w:lineRule="atLeast"/>
              <w:ind w:left="-110" w:right="-110"/>
              <w:rPr>
                <w:rFonts w:cs="Times New Roman"/>
                <w:lang w:val="en-US" w:bidi="ar-SA"/>
              </w:rPr>
            </w:pPr>
          </w:p>
        </w:tc>
        <w:tc>
          <w:tcPr>
            <w:tcW w:w="236" w:type="dxa"/>
            <w:shd w:val="clear" w:color="auto" w:fill="auto"/>
          </w:tcPr>
          <w:p w14:paraId="2ED47662" w14:textId="77777777" w:rsidR="006323E0" w:rsidRPr="00E439EE" w:rsidRDefault="006323E0" w:rsidP="00B27404">
            <w:pPr>
              <w:jc w:val="both"/>
              <w:rPr>
                <w:rFonts w:cs="Times New Roman"/>
                <w:b/>
                <w:bCs/>
                <w:i/>
                <w:iCs/>
                <w:lang w:val="en-US"/>
              </w:rPr>
            </w:pPr>
          </w:p>
        </w:tc>
        <w:tc>
          <w:tcPr>
            <w:tcW w:w="1114" w:type="dxa"/>
            <w:shd w:val="clear" w:color="auto" w:fill="auto"/>
            <w:vAlign w:val="bottom"/>
          </w:tcPr>
          <w:p w14:paraId="27CE66C5" w14:textId="77777777" w:rsidR="006323E0" w:rsidRPr="00E439EE" w:rsidRDefault="006323E0" w:rsidP="00B27404">
            <w:pPr>
              <w:tabs>
                <w:tab w:val="decimal" w:pos="740"/>
              </w:tabs>
              <w:spacing w:line="240" w:lineRule="atLeast"/>
              <w:ind w:left="-112" w:right="-110"/>
              <w:rPr>
                <w:rFonts w:cs="Times New Roman"/>
                <w:lang w:bidi="ar-SA"/>
              </w:rPr>
            </w:pPr>
          </w:p>
        </w:tc>
        <w:tc>
          <w:tcPr>
            <w:tcW w:w="236" w:type="dxa"/>
            <w:shd w:val="clear" w:color="auto" w:fill="auto"/>
            <w:vAlign w:val="bottom"/>
          </w:tcPr>
          <w:p w14:paraId="34494CE3" w14:textId="77777777" w:rsidR="006323E0" w:rsidRPr="00E439EE" w:rsidRDefault="006323E0" w:rsidP="00B27404">
            <w:pPr>
              <w:jc w:val="both"/>
              <w:rPr>
                <w:rFonts w:cs="Times New Roman"/>
                <w:b/>
                <w:bCs/>
                <w:i/>
                <w:iCs/>
                <w:lang w:val="en-US"/>
              </w:rPr>
            </w:pPr>
          </w:p>
        </w:tc>
        <w:tc>
          <w:tcPr>
            <w:tcW w:w="1114" w:type="dxa"/>
            <w:shd w:val="clear" w:color="auto" w:fill="auto"/>
            <w:vAlign w:val="bottom"/>
          </w:tcPr>
          <w:p w14:paraId="7B177894" w14:textId="77777777" w:rsidR="006323E0" w:rsidRPr="00E439EE" w:rsidRDefault="006323E0" w:rsidP="00B27404">
            <w:pPr>
              <w:tabs>
                <w:tab w:val="decimal" w:pos="830"/>
              </w:tabs>
              <w:spacing w:line="240" w:lineRule="atLeast"/>
              <w:ind w:left="-70" w:right="-110"/>
              <w:rPr>
                <w:rFonts w:cs="Cordia New"/>
                <w:lang w:val="en-US"/>
              </w:rPr>
            </w:pPr>
          </w:p>
        </w:tc>
        <w:tc>
          <w:tcPr>
            <w:tcW w:w="240" w:type="dxa"/>
            <w:vAlign w:val="bottom"/>
          </w:tcPr>
          <w:p w14:paraId="4E79B6FB" w14:textId="77777777" w:rsidR="006323E0" w:rsidRPr="00E439EE" w:rsidRDefault="006323E0" w:rsidP="00B27404">
            <w:pPr>
              <w:jc w:val="both"/>
              <w:rPr>
                <w:rFonts w:cs="Times New Roman"/>
                <w:b/>
                <w:bCs/>
                <w:i/>
                <w:iCs/>
                <w:lang w:val="en-US"/>
              </w:rPr>
            </w:pPr>
          </w:p>
        </w:tc>
        <w:tc>
          <w:tcPr>
            <w:tcW w:w="1200" w:type="dxa"/>
            <w:vAlign w:val="bottom"/>
          </w:tcPr>
          <w:p w14:paraId="2E6DA6B5" w14:textId="77777777" w:rsidR="006323E0" w:rsidRPr="00E439EE" w:rsidRDefault="006323E0" w:rsidP="006323E0">
            <w:pPr>
              <w:tabs>
                <w:tab w:val="decimal" w:pos="552"/>
                <w:tab w:val="decimal" w:pos="650"/>
              </w:tabs>
              <w:spacing w:line="240" w:lineRule="atLeast"/>
              <w:ind w:left="-80" w:right="-125"/>
              <w:rPr>
                <w:rFonts w:cs="Times New Roman"/>
                <w:b/>
                <w:bCs/>
                <w:lang w:bidi="ar-SA"/>
              </w:rPr>
            </w:pPr>
          </w:p>
        </w:tc>
        <w:tc>
          <w:tcPr>
            <w:tcW w:w="236" w:type="dxa"/>
            <w:shd w:val="clear" w:color="auto" w:fill="auto"/>
            <w:vAlign w:val="bottom"/>
          </w:tcPr>
          <w:p w14:paraId="0109C493" w14:textId="77777777" w:rsidR="006323E0" w:rsidRPr="00E439EE" w:rsidRDefault="006323E0" w:rsidP="00B27404">
            <w:pPr>
              <w:jc w:val="both"/>
              <w:rPr>
                <w:rFonts w:cs="Times New Roman"/>
                <w:b/>
                <w:bCs/>
                <w:i/>
                <w:iCs/>
                <w:lang w:val="en-US"/>
              </w:rPr>
            </w:pPr>
          </w:p>
        </w:tc>
        <w:tc>
          <w:tcPr>
            <w:tcW w:w="1114" w:type="dxa"/>
            <w:shd w:val="clear" w:color="auto" w:fill="auto"/>
            <w:vAlign w:val="bottom"/>
          </w:tcPr>
          <w:p w14:paraId="6EC6EDAD" w14:textId="77777777" w:rsidR="006323E0" w:rsidRPr="00E439EE" w:rsidRDefault="006323E0" w:rsidP="006323E0">
            <w:pPr>
              <w:tabs>
                <w:tab w:val="decimal" w:pos="809"/>
              </w:tabs>
              <w:spacing w:line="240" w:lineRule="atLeast"/>
              <w:ind w:right="11"/>
              <w:rPr>
                <w:rFonts w:cs="Times New Roman"/>
                <w:lang w:bidi="ar-SA"/>
              </w:rPr>
            </w:pPr>
          </w:p>
        </w:tc>
      </w:tr>
      <w:tr w:rsidR="006323E0" w:rsidRPr="00E439EE" w14:paraId="7BEDE729" w14:textId="77777777" w:rsidTr="006323E0">
        <w:trPr>
          <w:tblHeader/>
        </w:trPr>
        <w:tc>
          <w:tcPr>
            <w:tcW w:w="2700" w:type="dxa"/>
            <w:shd w:val="clear" w:color="auto" w:fill="auto"/>
          </w:tcPr>
          <w:p w14:paraId="271856D6" w14:textId="5EF79EF8" w:rsidR="006323E0" w:rsidRPr="00E439EE" w:rsidRDefault="006323E0" w:rsidP="00B27404">
            <w:pPr>
              <w:ind w:left="156" w:hanging="156"/>
              <w:rPr>
                <w:rFonts w:cs="Times New Roman"/>
              </w:rPr>
            </w:pPr>
            <w:r>
              <w:rPr>
                <w:rFonts w:cs="Times New Roman"/>
              </w:rPr>
              <w:t xml:space="preserve">Bill of exchange </w:t>
            </w:r>
            <w:r>
              <w:t>measured at amortised cost</w:t>
            </w:r>
          </w:p>
        </w:tc>
        <w:tc>
          <w:tcPr>
            <w:tcW w:w="990" w:type="dxa"/>
            <w:shd w:val="clear" w:color="auto" w:fill="auto"/>
            <w:vAlign w:val="bottom"/>
          </w:tcPr>
          <w:p w14:paraId="6BC818A5" w14:textId="2F745F50" w:rsidR="006323E0" w:rsidRPr="00E439EE" w:rsidRDefault="006323E0" w:rsidP="006323E0">
            <w:pPr>
              <w:tabs>
                <w:tab w:val="decimal" w:pos="435"/>
              </w:tabs>
              <w:spacing w:line="240" w:lineRule="atLeast"/>
              <w:ind w:left="-110" w:right="-110"/>
              <w:rPr>
                <w:rFonts w:cs="Times New Roman"/>
                <w:lang w:val="en-US" w:bidi="ar-SA"/>
              </w:rPr>
            </w:pPr>
            <w:r>
              <w:rPr>
                <w:rFonts w:cs="Times New Roman"/>
                <w:lang w:val="en-US" w:bidi="ar-SA"/>
              </w:rPr>
              <w:t>-</w:t>
            </w:r>
          </w:p>
        </w:tc>
        <w:tc>
          <w:tcPr>
            <w:tcW w:w="236" w:type="dxa"/>
            <w:shd w:val="clear" w:color="auto" w:fill="auto"/>
          </w:tcPr>
          <w:p w14:paraId="76666807" w14:textId="77777777" w:rsidR="006323E0" w:rsidRPr="00E439EE" w:rsidRDefault="006323E0" w:rsidP="00B27404">
            <w:pPr>
              <w:jc w:val="both"/>
              <w:rPr>
                <w:rFonts w:cs="Times New Roman"/>
                <w:lang w:val="en-US"/>
              </w:rPr>
            </w:pPr>
          </w:p>
        </w:tc>
        <w:tc>
          <w:tcPr>
            <w:tcW w:w="1114" w:type="dxa"/>
            <w:shd w:val="clear" w:color="auto" w:fill="auto"/>
          </w:tcPr>
          <w:p w14:paraId="40574E67" w14:textId="77777777" w:rsidR="006323E0" w:rsidRDefault="006323E0" w:rsidP="00B27404">
            <w:pPr>
              <w:tabs>
                <w:tab w:val="decimal" w:pos="740"/>
              </w:tabs>
              <w:spacing w:line="240" w:lineRule="atLeast"/>
              <w:ind w:left="-112" w:right="-110"/>
              <w:rPr>
                <w:rFonts w:cs="Times New Roman"/>
                <w:lang w:bidi="ar-SA"/>
              </w:rPr>
            </w:pPr>
          </w:p>
          <w:p w14:paraId="2A02A5C3" w14:textId="3E795F58" w:rsidR="006323E0" w:rsidRPr="00E439EE" w:rsidRDefault="006323E0" w:rsidP="006323E0">
            <w:pPr>
              <w:tabs>
                <w:tab w:val="decimal" w:pos="827"/>
              </w:tabs>
              <w:spacing w:line="240" w:lineRule="atLeast"/>
              <w:ind w:left="-112" w:right="-110"/>
              <w:rPr>
                <w:rFonts w:cs="Times New Roman"/>
                <w:lang w:bidi="ar-SA"/>
              </w:rPr>
            </w:pPr>
            <w:r>
              <w:rPr>
                <w:rFonts w:cs="Times New Roman"/>
                <w:lang w:bidi="ar-SA"/>
              </w:rPr>
              <w:t>20,000</w:t>
            </w:r>
          </w:p>
        </w:tc>
        <w:tc>
          <w:tcPr>
            <w:tcW w:w="236" w:type="dxa"/>
            <w:shd w:val="clear" w:color="auto" w:fill="auto"/>
          </w:tcPr>
          <w:p w14:paraId="429DF2D2" w14:textId="77777777" w:rsidR="006323E0" w:rsidRPr="00E439EE" w:rsidRDefault="006323E0" w:rsidP="00B27404">
            <w:pPr>
              <w:jc w:val="both"/>
              <w:rPr>
                <w:rFonts w:cs="Times New Roman"/>
                <w:lang w:val="en-US"/>
              </w:rPr>
            </w:pPr>
          </w:p>
        </w:tc>
        <w:tc>
          <w:tcPr>
            <w:tcW w:w="1114" w:type="dxa"/>
            <w:shd w:val="clear" w:color="auto" w:fill="auto"/>
          </w:tcPr>
          <w:p w14:paraId="599C7BEC" w14:textId="77777777" w:rsidR="006323E0" w:rsidRDefault="006323E0" w:rsidP="00B27404">
            <w:pPr>
              <w:tabs>
                <w:tab w:val="decimal" w:pos="470"/>
              </w:tabs>
              <w:spacing w:line="240" w:lineRule="atLeast"/>
              <w:ind w:left="-70" w:right="-110"/>
              <w:rPr>
                <w:rFonts w:cs="Cordia New"/>
                <w:lang w:val="en-US"/>
              </w:rPr>
            </w:pPr>
          </w:p>
          <w:p w14:paraId="058BD518" w14:textId="634AFA0E" w:rsidR="006323E0" w:rsidRPr="00E439EE" w:rsidRDefault="006323E0" w:rsidP="00B27404">
            <w:pPr>
              <w:tabs>
                <w:tab w:val="decimal" w:pos="470"/>
              </w:tabs>
              <w:spacing w:line="240" w:lineRule="atLeast"/>
              <w:ind w:left="-70" w:right="-110"/>
              <w:rPr>
                <w:rFonts w:cs="Cordia New"/>
                <w:lang w:val="en-US"/>
              </w:rPr>
            </w:pPr>
            <w:r>
              <w:rPr>
                <w:rFonts w:cs="Cordia New"/>
                <w:lang w:val="en-US"/>
              </w:rPr>
              <w:t>-</w:t>
            </w:r>
          </w:p>
        </w:tc>
        <w:tc>
          <w:tcPr>
            <w:tcW w:w="240" w:type="dxa"/>
          </w:tcPr>
          <w:p w14:paraId="607AC060" w14:textId="77777777" w:rsidR="006323E0" w:rsidRPr="00E439EE" w:rsidRDefault="006323E0" w:rsidP="00B27404">
            <w:pPr>
              <w:jc w:val="both"/>
              <w:rPr>
                <w:rFonts w:cs="Times New Roman"/>
                <w:lang w:val="en-US"/>
              </w:rPr>
            </w:pPr>
          </w:p>
        </w:tc>
        <w:tc>
          <w:tcPr>
            <w:tcW w:w="1200" w:type="dxa"/>
          </w:tcPr>
          <w:p w14:paraId="0D83C09A" w14:textId="77777777" w:rsidR="006323E0" w:rsidRDefault="006323E0" w:rsidP="006323E0">
            <w:pPr>
              <w:tabs>
                <w:tab w:val="decimal" w:pos="552"/>
                <w:tab w:val="decimal" w:pos="730"/>
              </w:tabs>
              <w:spacing w:line="240" w:lineRule="atLeast"/>
              <w:ind w:left="-80" w:right="-125"/>
              <w:rPr>
                <w:rFonts w:cs="Times New Roman"/>
                <w:lang w:bidi="ar-SA"/>
              </w:rPr>
            </w:pPr>
          </w:p>
          <w:p w14:paraId="20BC5725" w14:textId="297F238E" w:rsidR="006323E0" w:rsidRPr="00E439EE" w:rsidRDefault="006323E0" w:rsidP="006323E0">
            <w:pPr>
              <w:tabs>
                <w:tab w:val="decimal" w:pos="552"/>
              </w:tabs>
              <w:spacing w:line="240" w:lineRule="atLeast"/>
              <w:ind w:left="-80" w:right="-125"/>
              <w:rPr>
                <w:rFonts w:cs="Times New Roman"/>
                <w:lang w:bidi="ar-SA"/>
              </w:rPr>
            </w:pPr>
            <w:r>
              <w:rPr>
                <w:rFonts w:cs="Times New Roman"/>
                <w:lang w:bidi="ar-SA"/>
              </w:rPr>
              <w:t>-</w:t>
            </w:r>
          </w:p>
        </w:tc>
        <w:tc>
          <w:tcPr>
            <w:tcW w:w="236" w:type="dxa"/>
            <w:shd w:val="clear" w:color="auto" w:fill="auto"/>
          </w:tcPr>
          <w:p w14:paraId="2C43998B" w14:textId="77777777" w:rsidR="006323E0" w:rsidRPr="00E439EE" w:rsidRDefault="006323E0" w:rsidP="00B27404">
            <w:pPr>
              <w:jc w:val="both"/>
              <w:rPr>
                <w:rFonts w:cs="Times New Roman"/>
                <w:lang w:val="en-US"/>
              </w:rPr>
            </w:pPr>
          </w:p>
        </w:tc>
        <w:tc>
          <w:tcPr>
            <w:tcW w:w="1114" w:type="dxa"/>
            <w:shd w:val="clear" w:color="auto" w:fill="auto"/>
          </w:tcPr>
          <w:p w14:paraId="08E97A78" w14:textId="77777777" w:rsidR="006323E0" w:rsidRDefault="006323E0" w:rsidP="006323E0">
            <w:pPr>
              <w:tabs>
                <w:tab w:val="decimal" w:pos="809"/>
              </w:tabs>
              <w:spacing w:line="240" w:lineRule="atLeast"/>
              <w:ind w:right="11"/>
              <w:rPr>
                <w:rFonts w:cs="Times New Roman"/>
                <w:lang w:bidi="ar-SA"/>
              </w:rPr>
            </w:pPr>
          </w:p>
          <w:p w14:paraId="41E7FD51" w14:textId="25FD7E78" w:rsidR="006323E0" w:rsidRPr="00E439EE" w:rsidRDefault="006323E0" w:rsidP="006323E0">
            <w:pPr>
              <w:tabs>
                <w:tab w:val="decimal" w:pos="809"/>
              </w:tabs>
              <w:spacing w:line="240" w:lineRule="atLeast"/>
              <w:ind w:right="11"/>
              <w:rPr>
                <w:rFonts w:cs="Times New Roman"/>
                <w:lang w:bidi="ar-SA"/>
              </w:rPr>
            </w:pPr>
            <w:r>
              <w:rPr>
                <w:rFonts w:cs="Times New Roman"/>
                <w:lang w:bidi="ar-SA"/>
              </w:rPr>
              <w:t>20,000</w:t>
            </w:r>
          </w:p>
        </w:tc>
      </w:tr>
      <w:tr w:rsidR="00450B43" w:rsidRPr="00E439EE" w14:paraId="09750E4E" w14:textId="77777777" w:rsidTr="006323E0">
        <w:trPr>
          <w:tblHeader/>
        </w:trPr>
        <w:tc>
          <w:tcPr>
            <w:tcW w:w="2700" w:type="dxa"/>
            <w:shd w:val="clear" w:color="auto" w:fill="auto"/>
          </w:tcPr>
          <w:p w14:paraId="08F4193E" w14:textId="77777777" w:rsidR="00450B43" w:rsidRPr="00E439EE" w:rsidRDefault="00450B43" w:rsidP="00450B43">
            <w:r w:rsidRPr="00E439EE">
              <w:rPr>
                <w:rFonts w:cs="Times New Roman"/>
              </w:rPr>
              <w:t xml:space="preserve">Debentures </w:t>
            </w:r>
            <w:r w:rsidRPr="00E439EE">
              <w:t xml:space="preserve">measured at </w:t>
            </w:r>
          </w:p>
          <w:p w14:paraId="55D6BAE8" w14:textId="17790A63" w:rsidR="00450B43" w:rsidRDefault="00450B43" w:rsidP="00450B43">
            <w:pPr>
              <w:ind w:left="156" w:hanging="156"/>
              <w:rPr>
                <w:rFonts w:cs="Times New Roman"/>
              </w:rPr>
            </w:pPr>
            <w:r w:rsidRPr="00E439EE">
              <w:t xml:space="preserve">   amortised cost</w:t>
            </w:r>
          </w:p>
        </w:tc>
        <w:tc>
          <w:tcPr>
            <w:tcW w:w="990" w:type="dxa"/>
            <w:shd w:val="clear" w:color="auto" w:fill="auto"/>
            <w:vAlign w:val="bottom"/>
          </w:tcPr>
          <w:p w14:paraId="29CD2901" w14:textId="5AE3F430" w:rsidR="00450B43" w:rsidRDefault="00450B43" w:rsidP="00450B43">
            <w:pPr>
              <w:tabs>
                <w:tab w:val="decimal" w:pos="435"/>
              </w:tabs>
              <w:spacing w:line="240" w:lineRule="atLeast"/>
              <w:ind w:left="-110" w:right="-110"/>
              <w:rPr>
                <w:rFonts w:cs="Times New Roman"/>
                <w:lang w:val="en-US" w:bidi="ar-SA"/>
              </w:rPr>
            </w:pPr>
            <w:r>
              <w:rPr>
                <w:rFonts w:cs="Times New Roman"/>
                <w:lang w:val="en-US" w:bidi="ar-SA"/>
              </w:rPr>
              <w:t>-</w:t>
            </w:r>
          </w:p>
        </w:tc>
        <w:tc>
          <w:tcPr>
            <w:tcW w:w="236" w:type="dxa"/>
            <w:shd w:val="clear" w:color="auto" w:fill="auto"/>
          </w:tcPr>
          <w:p w14:paraId="3EAAD338" w14:textId="77777777" w:rsidR="00450B43" w:rsidRPr="00E439EE" w:rsidRDefault="00450B43" w:rsidP="00450B43">
            <w:pPr>
              <w:jc w:val="both"/>
              <w:rPr>
                <w:rFonts w:cs="Times New Roman"/>
                <w:lang w:val="en-US"/>
              </w:rPr>
            </w:pPr>
          </w:p>
        </w:tc>
        <w:tc>
          <w:tcPr>
            <w:tcW w:w="1114" w:type="dxa"/>
            <w:shd w:val="clear" w:color="auto" w:fill="auto"/>
          </w:tcPr>
          <w:p w14:paraId="050DA34F" w14:textId="77777777" w:rsidR="00450B43" w:rsidRDefault="00450B43" w:rsidP="00450B43">
            <w:pPr>
              <w:tabs>
                <w:tab w:val="decimal" w:pos="740"/>
              </w:tabs>
              <w:spacing w:line="240" w:lineRule="atLeast"/>
              <w:ind w:left="-112" w:right="-110"/>
              <w:rPr>
                <w:rFonts w:cs="Times New Roman"/>
                <w:lang w:bidi="ar-SA"/>
              </w:rPr>
            </w:pPr>
          </w:p>
          <w:p w14:paraId="3A75EC9A" w14:textId="6742B459" w:rsidR="00450B43" w:rsidRDefault="00450B43" w:rsidP="00450B43">
            <w:pPr>
              <w:tabs>
                <w:tab w:val="decimal" w:pos="827"/>
              </w:tabs>
              <w:spacing w:line="240" w:lineRule="atLeast"/>
              <w:ind w:left="-112" w:right="-110"/>
              <w:rPr>
                <w:rFonts w:cs="Times New Roman"/>
                <w:lang w:bidi="ar-SA"/>
              </w:rPr>
            </w:pPr>
            <w:r>
              <w:rPr>
                <w:rFonts w:cs="Times New Roman"/>
                <w:lang w:bidi="ar-SA"/>
              </w:rPr>
              <w:t>50,000</w:t>
            </w:r>
          </w:p>
        </w:tc>
        <w:tc>
          <w:tcPr>
            <w:tcW w:w="236" w:type="dxa"/>
            <w:shd w:val="clear" w:color="auto" w:fill="auto"/>
          </w:tcPr>
          <w:p w14:paraId="5902A0F1" w14:textId="77777777" w:rsidR="00450B43" w:rsidRPr="00E439EE" w:rsidRDefault="00450B43" w:rsidP="00450B43">
            <w:pPr>
              <w:jc w:val="both"/>
              <w:rPr>
                <w:rFonts w:cs="Times New Roman"/>
                <w:lang w:val="en-US"/>
              </w:rPr>
            </w:pPr>
          </w:p>
        </w:tc>
        <w:tc>
          <w:tcPr>
            <w:tcW w:w="1114" w:type="dxa"/>
            <w:shd w:val="clear" w:color="auto" w:fill="auto"/>
          </w:tcPr>
          <w:p w14:paraId="56E1166B" w14:textId="77777777" w:rsidR="00450B43" w:rsidRDefault="00450B43" w:rsidP="00450B43">
            <w:pPr>
              <w:tabs>
                <w:tab w:val="decimal" w:pos="470"/>
              </w:tabs>
              <w:spacing w:line="240" w:lineRule="atLeast"/>
              <w:ind w:left="-70" w:right="-110"/>
              <w:rPr>
                <w:rFonts w:cs="Cordia New"/>
                <w:lang w:val="en-US"/>
              </w:rPr>
            </w:pPr>
          </w:p>
          <w:p w14:paraId="54E524F3" w14:textId="1425F7F1" w:rsidR="00450B43" w:rsidRDefault="00450B43" w:rsidP="00450B43">
            <w:pPr>
              <w:tabs>
                <w:tab w:val="decimal" w:pos="470"/>
              </w:tabs>
              <w:spacing w:line="240" w:lineRule="atLeast"/>
              <w:ind w:left="-70" w:right="-110"/>
              <w:rPr>
                <w:rFonts w:cs="Cordia New"/>
                <w:lang w:val="en-US"/>
              </w:rPr>
            </w:pPr>
            <w:r>
              <w:rPr>
                <w:rFonts w:cs="Cordia New"/>
                <w:lang w:val="en-US"/>
              </w:rPr>
              <w:t>-</w:t>
            </w:r>
          </w:p>
        </w:tc>
        <w:tc>
          <w:tcPr>
            <w:tcW w:w="240" w:type="dxa"/>
          </w:tcPr>
          <w:p w14:paraId="75C77197" w14:textId="77777777" w:rsidR="00450B43" w:rsidRPr="00E439EE" w:rsidRDefault="00450B43" w:rsidP="00450B43">
            <w:pPr>
              <w:jc w:val="both"/>
              <w:rPr>
                <w:rFonts w:cs="Times New Roman"/>
                <w:lang w:val="en-US"/>
              </w:rPr>
            </w:pPr>
          </w:p>
        </w:tc>
        <w:tc>
          <w:tcPr>
            <w:tcW w:w="1200" w:type="dxa"/>
          </w:tcPr>
          <w:p w14:paraId="4C651EEE" w14:textId="77777777" w:rsidR="00450B43" w:rsidRDefault="00450B43" w:rsidP="00450B43">
            <w:pPr>
              <w:tabs>
                <w:tab w:val="decimal" w:pos="552"/>
                <w:tab w:val="decimal" w:pos="730"/>
              </w:tabs>
              <w:spacing w:line="240" w:lineRule="atLeast"/>
              <w:ind w:left="-80" w:right="-125"/>
              <w:rPr>
                <w:rFonts w:cs="Times New Roman"/>
                <w:lang w:bidi="ar-SA"/>
              </w:rPr>
            </w:pPr>
          </w:p>
          <w:p w14:paraId="7F5D9C99" w14:textId="5E60631B" w:rsidR="00450B43" w:rsidRDefault="00450B43" w:rsidP="00450B43">
            <w:pPr>
              <w:tabs>
                <w:tab w:val="decimal" w:pos="552"/>
              </w:tabs>
              <w:spacing w:line="240" w:lineRule="atLeast"/>
              <w:ind w:left="-80" w:right="-125"/>
              <w:rPr>
                <w:rFonts w:cs="Times New Roman"/>
                <w:lang w:bidi="ar-SA"/>
              </w:rPr>
            </w:pPr>
            <w:r>
              <w:rPr>
                <w:rFonts w:cs="Times New Roman"/>
                <w:lang w:bidi="ar-SA"/>
              </w:rPr>
              <w:t>-</w:t>
            </w:r>
          </w:p>
        </w:tc>
        <w:tc>
          <w:tcPr>
            <w:tcW w:w="236" w:type="dxa"/>
            <w:shd w:val="clear" w:color="auto" w:fill="auto"/>
          </w:tcPr>
          <w:p w14:paraId="454D8567" w14:textId="77777777" w:rsidR="00450B43" w:rsidRPr="00E439EE" w:rsidRDefault="00450B43" w:rsidP="00450B43">
            <w:pPr>
              <w:jc w:val="both"/>
              <w:rPr>
                <w:rFonts w:cs="Times New Roman"/>
                <w:lang w:val="en-US"/>
              </w:rPr>
            </w:pPr>
          </w:p>
        </w:tc>
        <w:tc>
          <w:tcPr>
            <w:tcW w:w="1114" w:type="dxa"/>
            <w:shd w:val="clear" w:color="auto" w:fill="auto"/>
          </w:tcPr>
          <w:p w14:paraId="672968F9" w14:textId="77777777" w:rsidR="00E06219" w:rsidRDefault="00E06219" w:rsidP="00450B43">
            <w:pPr>
              <w:tabs>
                <w:tab w:val="decimal" w:pos="809"/>
              </w:tabs>
              <w:spacing w:line="240" w:lineRule="atLeast"/>
              <w:ind w:right="11"/>
              <w:rPr>
                <w:rFonts w:cs="Times New Roman"/>
                <w:lang w:bidi="ar-SA"/>
              </w:rPr>
            </w:pPr>
          </w:p>
          <w:p w14:paraId="4A03A8F1" w14:textId="313C08C6" w:rsidR="00450B43" w:rsidRDefault="00B9048E" w:rsidP="00450B43">
            <w:pPr>
              <w:tabs>
                <w:tab w:val="decimal" w:pos="809"/>
              </w:tabs>
              <w:spacing w:line="240" w:lineRule="atLeast"/>
              <w:ind w:right="11"/>
              <w:rPr>
                <w:rFonts w:cs="Times New Roman"/>
                <w:lang w:bidi="ar-SA"/>
              </w:rPr>
            </w:pPr>
            <w:r>
              <w:rPr>
                <w:rFonts w:cs="Times New Roman"/>
                <w:lang w:bidi="ar-SA"/>
              </w:rPr>
              <w:t>50,000</w:t>
            </w:r>
          </w:p>
        </w:tc>
      </w:tr>
      <w:tr w:rsidR="00450B43" w:rsidRPr="00E439EE" w14:paraId="0CA1B828" w14:textId="77777777" w:rsidTr="006323E0">
        <w:trPr>
          <w:tblHeader/>
        </w:trPr>
        <w:tc>
          <w:tcPr>
            <w:tcW w:w="2700" w:type="dxa"/>
            <w:shd w:val="clear" w:color="auto" w:fill="auto"/>
          </w:tcPr>
          <w:p w14:paraId="4353A712" w14:textId="77777777" w:rsidR="00450B43" w:rsidRPr="00E439EE" w:rsidRDefault="00450B43" w:rsidP="00450B43">
            <w:r w:rsidRPr="00E439EE">
              <w:rPr>
                <w:rFonts w:cs="Times New Roman"/>
              </w:rPr>
              <w:t xml:space="preserve">Equity securities </w:t>
            </w:r>
            <w:r w:rsidRPr="00E439EE">
              <w:t xml:space="preserve">measured </w:t>
            </w:r>
          </w:p>
          <w:p w14:paraId="12A7831B" w14:textId="7B3D3414" w:rsidR="00450B43" w:rsidRPr="00E439EE" w:rsidRDefault="00450B43" w:rsidP="00450B43">
            <w:pPr>
              <w:rPr>
                <w:rFonts w:cs="Times New Roman"/>
              </w:rPr>
            </w:pPr>
            <w:r w:rsidRPr="00E439EE">
              <w:t xml:space="preserve">   at FVOCI</w:t>
            </w:r>
          </w:p>
        </w:tc>
        <w:tc>
          <w:tcPr>
            <w:tcW w:w="990" w:type="dxa"/>
            <w:tcBorders>
              <w:bottom w:val="single" w:sz="4" w:space="0" w:color="auto"/>
            </w:tcBorders>
            <w:shd w:val="clear" w:color="auto" w:fill="auto"/>
            <w:vAlign w:val="bottom"/>
          </w:tcPr>
          <w:p w14:paraId="3F5D5D2E" w14:textId="5C13A618" w:rsidR="00450B43" w:rsidRPr="00E439EE" w:rsidRDefault="00450B43" w:rsidP="00450B43">
            <w:pPr>
              <w:tabs>
                <w:tab w:val="decimal" w:pos="777"/>
              </w:tabs>
              <w:spacing w:line="240" w:lineRule="atLeast"/>
              <w:ind w:left="-110" w:right="-110"/>
              <w:rPr>
                <w:rFonts w:cs="Times New Roman"/>
                <w:lang w:val="en-US" w:bidi="ar-SA"/>
              </w:rPr>
            </w:pPr>
            <w:r>
              <w:rPr>
                <w:rFonts w:cs="Times New Roman"/>
                <w:lang w:val="en-US" w:bidi="ar-SA"/>
              </w:rPr>
              <w:t>51,450</w:t>
            </w:r>
          </w:p>
        </w:tc>
        <w:tc>
          <w:tcPr>
            <w:tcW w:w="236" w:type="dxa"/>
            <w:shd w:val="clear" w:color="auto" w:fill="auto"/>
          </w:tcPr>
          <w:p w14:paraId="7BCC744A" w14:textId="77777777" w:rsidR="00450B43" w:rsidRPr="00E439EE" w:rsidRDefault="00450B43" w:rsidP="00450B43">
            <w:pPr>
              <w:tabs>
                <w:tab w:val="decimal" w:pos="555"/>
              </w:tabs>
              <w:spacing w:line="240" w:lineRule="atLeast"/>
              <w:ind w:right="11"/>
              <w:rPr>
                <w:rFonts w:cs="Times New Roman"/>
                <w:lang w:bidi="ar-SA"/>
              </w:rPr>
            </w:pPr>
          </w:p>
        </w:tc>
        <w:tc>
          <w:tcPr>
            <w:tcW w:w="1114" w:type="dxa"/>
            <w:tcBorders>
              <w:bottom w:val="single" w:sz="4" w:space="0" w:color="auto"/>
            </w:tcBorders>
            <w:shd w:val="clear" w:color="auto" w:fill="auto"/>
          </w:tcPr>
          <w:p w14:paraId="12682AF5" w14:textId="77777777" w:rsidR="00450B43" w:rsidRDefault="00450B43" w:rsidP="00450B43">
            <w:pPr>
              <w:tabs>
                <w:tab w:val="decimal" w:pos="470"/>
              </w:tabs>
              <w:spacing w:line="240" w:lineRule="atLeast"/>
              <w:ind w:left="-112" w:right="-110"/>
              <w:rPr>
                <w:rFonts w:cs="Times New Roman"/>
                <w:lang w:bidi="ar-SA"/>
              </w:rPr>
            </w:pPr>
          </w:p>
          <w:p w14:paraId="3800C5C2" w14:textId="33CB1EC5" w:rsidR="00450B43" w:rsidRPr="00E439EE" w:rsidRDefault="00450B43" w:rsidP="00450B43">
            <w:pPr>
              <w:tabs>
                <w:tab w:val="decimal" w:pos="557"/>
              </w:tabs>
              <w:spacing w:line="240" w:lineRule="atLeast"/>
              <w:ind w:left="-112" w:right="-110"/>
              <w:rPr>
                <w:rFonts w:cs="Times New Roman"/>
                <w:lang w:bidi="ar-SA"/>
              </w:rPr>
            </w:pPr>
            <w:r>
              <w:rPr>
                <w:rFonts w:cs="Times New Roman"/>
                <w:lang w:bidi="ar-SA"/>
              </w:rPr>
              <w:t>-</w:t>
            </w:r>
          </w:p>
        </w:tc>
        <w:tc>
          <w:tcPr>
            <w:tcW w:w="236" w:type="dxa"/>
            <w:shd w:val="clear" w:color="auto" w:fill="auto"/>
          </w:tcPr>
          <w:p w14:paraId="10AF6531" w14:textId="77777777" w:rsidR="00450B43" w:rsidRPr="00E439EE" w:rsidRDefault="00450B43" w:rsidP="00450B43">
            <w:pPr>
              <w:jc w:val="both"/>
              <w:rPr>
                <w:rFonts w:cs="Times New Roman"/>
                <w:lang w:val="en-US"/>
              </w:rPr>
            </w:pPr>
          </w:p>
        </w:tc>
        <w:tc>
          <w:tcPr>
            <w:tcW w:w="1114" w:type="dxa"/>
            <w:tcBorders>
              <w:bottom w:val="single" w:sz="4" w:space="0" w:color="auto"/>
            </w:tcBorders>
            <w:shd w:val="clear" w:color="auto" w:fill="auto"/>
          </w:tcPr>
          <w:p w14:paraId="0627B264" w14:textId="77777777" w:rsidR="00450B43" w:rsidRPr="00E439EE" w:rsidRDefault="00450B43" w:rsidP="00450B43">
            <w:pPr>
              <w:tabs>
                <w:tab w:val="decimal" w:pos="820"/>
              </w:tabs>
              <w:spacing w:line="240" w:lineRule="atLeast"/>
              <w:ind w:left="-80" w:right="-110"/>
              <w:rPr>
                <w:szCs w:val="20"/>
                <w:lang w:bidi="ar-SA"/>
              </w:rPr>
            </w:pPr>
          </w:p>
          <w:p w14:paraId="5F008DAD" w14:textId="3BF354A2" w:rsidR="00450B43" w:rsidRPr="00E439EE" w:rsidRDefault="00450B43" w:rsidP="00450B43">
            <w:pPr>
              <w:tabs>
                <w:tab w:val="decimal" w:pos="470"/>
              </w:tabs>
              <w:spacing w:line="240" w:lineRule="atLeast"/>
              <w:ind w:left="-70" w:right="-110"/>
              <w:rPr>
                <w:rFonts w:cs="Cordia New"/>
                <w:lang w:val="en-US"/>
              </w:rPr>
            </w:pPr>
            <w:r w:rsidRPr="00E439EE">
              <w:rPr>
                <w:szCs w:val="20"/>
                <w:lang w:bidi="ar-SA"/>
              </w:rPr>
              <w:t>-</w:t>
            </w:r>
          </w:p>
        </w:tc>
        <w:tc>
          <w:tcPr>
            <w:tcW w:w="240" w:type="dxa"/>
          </w:tcPr>
          <w:p w14:paraId="334814E4" w14:textId="77777777" w:rsidR="00450B43" w:rsidRPr="00E439EE" w:rsidRDefault="00450B43" w:rsidP="00450B43">
            <w:pPr>
              <w:jc w:val="both"/>
              <w:rPr>
                <w:rFonts w:cs="Times New Roman"/>
                <w:lang w:val="en-US"/>
              </w:rPr>
            </w:pPr>
          </w:p>
        </w:tc>
        <w:tc>
          <w:tcPr>
            <w:tcW w:w="1200" w:type="dxa"/>
            <w:tcBorders>
              <w:bottom w:val="single" w:sz="4" w:space="0" w:color="auto"/>
            </w:tcBorders>
          </w:tcPr>
          <w:p w14:paraId="109439DA" w14:textId="77777777" w:rsidR="00450B43" w:rsidRDefault="00450B43" w:rsidP="00450B43">
            <w:pPr>
              <w:tabs>
                <w:tab w:val="decimal" w:pos="822"/>
              </w:tabs>
              <w:ind w:left="-80" w:right="-125"/>
              <w:rPr>
                <w:rFonts w:cs="Times New Roman"/>
                <w:lang w:bidi="ar-SA"/>
              </w:rPr>
            </w:pPr>
          </w:p>
          <w:p w14:paraId="5D484D1E" w14:textId="293720C6" w:rsidR="00450B43" w:rsidRPr="00E439EE" w:rsidRDefault="00450B43" w:rsidP="00450B43">
            <w:pPr>
              <w:tabs>
                <w:tab w:val="decimal" w:pos="822"/>
              </w:tabs>
              <w:spacing w:line="240" w:lineRule="atLeast"/>
              <w:ind w:left="-80" w:right="-125"/>
              <w:rPr>
                <w:rFonts w:cs="Times New Roman"/>
                <w:lang w:bidi="ar-SA"/>
              </w:rPr>
            </w:pPr>
            <w:r>
              <w:rPr>
                <w:rFonts w:cs="Times New Roman"/>
                <w:lang w:bidi="ar-SA"/>
              </w:rPr>
              <w:t>3,500</w:t>
            </w:r>
          </w:p>
        </w:tc>
        <w:tc>
          <w:tcPr>
            <w:tcW w:w="236" w:type="dxa"/>
            <w:shd w:val="clear" w:color="auto" w:fill="auto"/>
          </w:tcPr>
          <w:p w14:paraId="53FA6C25" w14:textId="77777777" w:rsidR="00450B43" w:rsidRPr="00E439EE" w:rsidRDefault="00450B43" w:rsidP="00450B43">
            <w:pPr>
              <w:jc w:val="both"/>
              <w:rPr>
                <w:rFonts w:cs="Times New Roman"/>
                <w:lang w:val="en-US"/>
              </w:rPr>
            </w:pPr>
          </w:p>
        </w:tc>
        <w:tc>
          <w:tcPr>
            <w:tcW w:w="1114" w:type="dxa"/>
            <w:tcBorders>
              <w:bottom w:val="single" w:sz="4" w:space="0" w:color="auto"/>
            </w:tcBorders>
            <w:shd w:val="clear" w:color="auto" w:fill="auto"/>
          </w:tcPr>
          <w:p w14:paraId="504CBEB2" w14:textId="77777777" w:rsidR="00450B43" w:rsidRDefault="00450B43" w:rsidP="00450B43">
            <w:pPr>
              <w:tabs>
                <w:tab w:val="decimal" w:pos="809"/>
              </w:tabs>
              <w:spacing w:line="240" w:lineRule="atLeast"/>
              <w:ind w:right="11"/>
              <w:rPr>
                <w:rFonts w:cs="Times New Roman"/>
                <w:lang w:bidi="ar-SA"/>
              </w:rPr>
            </w:pPr>
          </w:p>
          <w:p w14:paraId="10F11AE7" w14:textId="4C1FF24F" w:rsidR="00450B43" w:rsidRPr="00E439EE" w:rsidRDefault="00450B43" w:rsidP="00450B43">
            <w:pPr>
              <w:tabs>
                <w:tab w:val="decimal" w:pos="809"/>
              </w:tabs>
              <w:spacing w:line="240" w:lineRule="atLeast"/>
              <w:ind w:right="11"/>
              <w:rPr>
                <w:rFonts w:cs="Times New Roman"/>
                <w:lang w:bidi="ar-SA"/>
              </w:rPr>
            </w:pPr>
            <w:r>
              <w:rPr>
                <w:rFonts w:cs="Times New Roman"/>
                <w:lang w:bidi="ar-SA"/>
              </w:rPr>
              <w:t>54,950</w:t>
            </w:r>
          </w:p>
        </w:tc>
      </w:tr>
      <w:tr w:rsidR="00450B43" w:rsidRPr="00E439EE" w14:paraId="0F08D300" w14:textId="77777777" w:rsidTr="006323E0">
        <w:trPr>
          <w:tblHeader/>
        </w:trPr>
        <w:tc>
          <w:tcPr>
            <w:tcW w:w="2700" w:type="dxa"/>
            <w:shd w:val="clear" w:color="auto" w:fill="auto"/>
          </w:tcPr>
          <w:p w14:paraId="33229EC3" w14:textId="77777777" w:rsidR="00450B43" w:rsidRPr="00E439EE" w:rsidRDefault="00450B43" w:rsidP="00450B43">
            <w:pPr>
              <w:jc w:val="both"/>
              <w:rPr>
                <w:rFonts w:cs="Times New Roman"/>
                <w:b/>
                <w:bCs/>
                <w:lang w:val="en-US"/>
              </w:rPr>
            </w:pPr>
            <w:r w:rsidRPr="00E439EE">
              <w:rPr>
                <w:rFonts w:cs="Times New Roman"/>
                <w:b/>
                <w:bCs/>
                <w:lang w:val="en-US"/>
              </w:rPr>
              <w:t>Total</w:t>
            </w:r>
          </w:p>
        </w:tc>
        <w:tc>
          <w:tcPr>
            <w:tcW w:w="990" w:type="dxa"/>
            <w:tcBorders>
              <w:top w:val="single" w:sz="4" w:space="0" w:color="auto"/>
              <w:bottom w:val="double" w:sz="4" w:space="0" w:color="auto"/>
            </w:tcBorders>
            <w:shd w:val="clear" w:color="auto" w:fill="auto"/>
            <w:vAlign w:val="bottom"/>
          </w:tcPr>
          <w:p w14:paraId="52317C93" w14:textId="79F12E8D" w:rsidR="00450B43" w:rsidRPr="00E439EE" w:rsidRDefault="00450B43" w:rsidP="00450B43">
            <w:pPr>
              <w:tabs>
                <w:tab w:val="decimal" w:pos="777"/>
              </w:tabs>
              <w:spacing w:line="240" w:lineRule="atLeast"/>
              <w:ind w:left="-110" w:right="-110"/>
              <w:rPr>
                <w:rFonts w:cs="Times New Roman"/>
                <w:b/>
                <w:bCs/>
                <w:lang w:val="en-US" w:bidi="ar-SA"/>
              </w:rPr>
            </w:pPr>
            <w:r>
              <w:rPr>
                <w:rFonts w:cs="Times New Roman"/>
                <w:b/>
                <w:bCs/>
                <w:lang w:val="en-US" w:bidi="ar-SA"/>
              </w:rPr>
              <w:t>51,450</w:t>
            </w:r>
          </w:p>
        </w:tc>
        <w:tc>
          <w:tcPr>
            <w:tcW w:w="236" w:type="dxa"/>
            <w:shd w:val="clear" w:color="auto" w:fill="auto"/>
          </w:tcPr>
          <w:p w14:paraId="4F84F628" w14:textId="77777777" w:rsidR="00450B43" w:rsidRPr="00E439EE" w:rsidRDefault="00450B43" w:rsidP="00450B43">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3AE445CE" w14:textId="10CE0208" w:rsidR="00450B43" w:rsidRPr="00E439EE" w:rsidRDefault="00450B43" w:rsidP="00450B43">
            <w:pPr>
              <w:tabs>
                <w:tab w:val="decimal" w:pos="827"/>
              </w:tabs>
              <w:spacing w:line="240" w:lineRule="atLeast"/>
              <w:ind w:left="-112" w:right="-110"/>
              <w:rPr>
                <w:rFonts w:cs="Times New Roman"/>
                <w:b/>
                <w:bCs/>
                <w:lang w:bidi="ar-SA"/>
              </w:rPr>
            </w:pPr>
            <w:r>
              <w:rPr>
                <w:rFonts w:cs="Times New Roman"/>
                <w:b/>
                <w:bCs/>
                <w:lang w:bidi="ar-SA"/>
              </w:rPr>
              <w:t>70,000</w:t>
            </w:r>
          </w:p>
        </w:tc>
        <w:tc>
          <w:tcPr>
            <w:tcW w:w="236" w:type="dxa"/>
            <w:shd w:val="clear" w:color="auto" w:fill="auto"/>
          </w:tcPr>
          <w:p w14:paraId="6256D18A" w14:textId="77777777" w:rsidR="00450B43" w:rsidRPr="00E439EE" w:rsidRDefault="00450B43" w:rsidP="00450B43">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37B195F1" w14:textId="5EEA9B29" w:rsidR="00450B43" w:rsidRPr="00CB2F4C" w:rsidRDefault="00450B43" w:rsidP="00450B43">
            <w:pPr>
              <w:tabs>
                <w:tab w:val="decimal" w:pos="470"/>
              </w:tabs>
              <w:spacing w:line="240" w:lineRule="atLeast"/>
              <w:ind w:left="-70" w:right="-110"/>
              <w:rPr>
                <w:rFonts w:cs="Cordia New"/>
                <w:b/>
                <w:bCs/>
                <w:lang w:val="en-US"/>
              </w:rPr>
            </w:pPr>
            <w:r w:rsidRPr="00CB2F4C">
              <w:rPr>
                <w:b/>
                <w:bCs/>
                <w:szCs w:val="20"/>
                <w:lang w:bidi="ar-SA"/>
              </w:rPr>
              <w:t>-</w:t>
            </w:r>
          </w:p>
        </w:tc>
        <w:tc>
          <w:tcPr>
            <w:tcW w:w="240" w:type="dxa"/>
          </w:tcPr>
          <w:p w14:paraId="32D20D3A" w14:textId="77777777" w:rsidR="00450B43" w:rsidRPr="00E439EE" w:rsidRDefault="00450B43" w:rsidP="00450B43">
            <w:pPr>
              <w:jc w:val="both"/>
              <w:rPr>
                <w:rFonts w:cs="Times New Roman"/>
                <w:b/>
                <w:bCs/>
                <w:lang w:val="en-US"/>
              </w:rPr>
            </w:pPr>
          </w:p>
        </w:tc>
        <w:tc>
          <w:tcPr>
            <w:tcW w:w="1200" w:type="dxa"/>
            <w:tcBorders>
              <w:top w:val="single" w:sz="4" w:space="0" w:color="auto"/>
              <w:bottom w:val="double" w:sz="4" w:space="0" w:color="auto"/>
            </w:tcBorders>
          </w:tcPr>
          <w:p w14:paraId="3F523945" w14:textId="204E01E8" w:rsidR="00450B43" w:rsidRPr="00E439EE" w:rsidRDefault="00450B43" w:rsidP="00450B43">
            <w:pPr>
              <w:tabs>
                <w:tab w:val="decimal" w:pos="822"/>
              </w:tabs>
              <w:spacing w:line="240" w:lineRule="atLeast"/>
              <w:ind w:left="-80" w:right="-125"/>
              <w:rPr>
                <w:rFonts w:cs="Times New Roman"/>
                <w:b/>
                <w:bCs/>
                <w:lang w:bidi="ar-SA"/>
              </w:rPr>
            </w:pPr>
            <w:r>
              <w:rPr>
                <w:rFonts w:cs="Times New Roman"/>
                <w:b/>
                <w:bCs/>
                <w:lang w:bidi="ar-SA"/>
              </w:rPr>
              <w:t>3,500</w:t>
            </w:r>
          </w:p>
        </w:tc>
        <w:tc>
          <w:tcPr>
            <w:tcW w:w="236" w:type="dxa"/>
            <w:shd w:val="clear" w:color="auto" w:fill="auto"/>
          </w:tcPr>
          <w:p w14:paraId="688D1A5B" w14:textId="77777777" w:rsidR="00450B43" w:rsidRPr="00E439EE" w:rsidRDefault="00450B43" w:rsidP="00450B43">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08390887" w14:textId="767C5820" w:rsidR="00450B43" w:rsidRPr="006323E0" w:rsidRDefault="00DB348D" w:rsidP="00450B43">
            <w:pPr>
              <w:tabs>
                <w:tab w:val="decimal" w:pos="809"/>
              </w:tabs>
              <w:spacing w:line="240" w:lineRule="atLeast"/>
              <w:ind w:right="11"/>
              <w:rPr>
                <w:rFonts w:cs="Times New Roman"/>
                <w:b/>
                <w:bCs/>
                <w:lang w:bidi="ar-SA"/>
              </w:rPr>
            </w:pPr>
            <w:r>
              <w:rPr>
                <w:rFonts w:cs="Times New Roman"/>
                <w:b/>
                <w:bCs/>
                <w:lang w:bidi="ar-SA"/>
              </w:rPr>
              <w:t>124</w:t>
            </w:r>
            <w:r w:rsidR="00450B43" w:rsidRPr="006323E0">
              <w:rPr>
                <w:rFonts w:cs="Times New Roman"/>
                <w:b/>
                <w:bCs/>
                <w:lang w:bidi="ar-SA"/>
              </w:rPr>
              <w:t>,950</w:t>
            </w:r>
          </w:p>
        </w:tc>
      </w:tr>
    </w:tbl>
    <w:p w14:paraId="27C9D5AB" w14:textId="7D5557DC" w:rsidR="00E439EE" w:rsidRDefault="00E439EE" w:rsidP="00232EA7">
      <w:pPr>
        <w:pStyle w:val="BodyText"/>
        <w:tabs>
          <w:tab w:val="left" w:pos="540"/>
        </w:tabs>
        <w:spacing w:after="0" w:line="240" w:lineRule="atLeast"/>
        <w:ind w:left="540"/>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6323E0" w:rsidRPr="00E439EE" w14:paraId="1D3FD995" w14:textId="77777777" w:rsidTr="00964BC5">
        <w:trPr>
          <w:tblHeader/>
        </w:trPr>
        <w:tc>
          <w:tcPr>
            <w:tcW w:w="2700" w:type="dxa"/>
            <w:shd w:val="clear" w:color="auto" w:fill="auto"/>
          </w:tcPr>
          <w:p w14:paraId="15BACFDB" w14:textId="77777777" w:rsidR="006323E0" w:rsidRPr="00E439EE" w:rsidRDefault="006323E0" w:rsidP="00964BC5">
            <w:pPr>
              <w:rPr>
                <w:rFonts w:cs="Times New Roman"/>
                <w:b/>
                <w:bCs/>
                <w:i/>
                <w:iCs/>
                <w:lang w:val="en-US"/>
              </w:rPr>
            </w:pPr>
            <w:r w:rsidRPr="00E439EE">
              <w:rPr>
                <w:rFonts w:cs="Times New Roman"/>
                <w:b/>
                <w:bCs/>
                <w:i/>
                <w:iCs/>
                <w:lang w:val="en-US"/>
              </w:rPr>
              <w:t xml:space="preserve">Marketable equity and debt </w:t>
            </w:r>
          </w:p>
          <w:p w14:paraId="3AC4B902" w14:textId="77777777" w:rsidR="006323E0" w:rsidRPr="00E439EE" w:rsidRDefault="006323E0" w:rsidP="00964BC5">
            <w:pPr>
              <w:rPr>
                <w:rFonts w:cs="Times New Roman"/>
                <w:b/>
                <w:bCs/>
                <w:i/>
                <w:iCs/>
              </w:rPr>
            </w:pPr>
            <w:r w:rsidRPr="00E439EE">
              <w:rPr>
                <w:rFonts w:cs="Times New Roman"/>
                <w:b/>
                <w:bCs/>
                <w:i/>
                <w:iCs/>
                <w:lang w:val="en-US"/>
              </w:rPr>
              <w:t xml:space="preserve">   securities</w:t>
            </w:r>
          </w:p>
        </w:tc>
        <w:tc>
          <w:tcPr>
            <w:tcW w:w="900" w:type="dxa"/>
            <w:shd w:val="clear" w:color="auto" w:fill="FFFFFF"/>
            <w:vAlign w:val="bottom"/>
          </w:tcPr>
          <w:p w14:paraId="27FA6143" w14:textId="77777777" w:rsidR="006323E0" w:rsidRPr="00E439EE" w:rsidRDefault="006323E0" w:rsidP="00964BC5">
            <w:pPr>
              <w:ind w:left="-107" w:right="-80"/>
              <w:jc w:val="center"/>
              <w:rPr>
                <w:rFonts w:cs="Times New Roman"/>
                <w:lang w:val="en-US"/>
              </w:rPr>
            </w:pPr>
            <w:r w:rsidRPr="00E439EE">
              <w:rPr>
                <w:rFonts w:cs="Times New Roman"/>
                <w:lang w:val="en-US"/>
              </w:rPr>
              <w:t xml:space="preserve">At 1 </w:t>
            </w:r>
          </w:p>
          <w:p w14:paraId="4B721185" w14:textId="77777777" w:rsidR="006323E0" w:rsidRPr="00E439EE" w:rsidRDefault="006323E0" w:rsidP="00964BC5">
            <w:pPr>
              <w:ind w:left="-107" w:right="-80"/>
              <w:jc w:val="center"/>
              <w:rPr>
                <w:rFonts w:cs="Times New Roman"/>
                <w:lang w:val="en-US"/>
              </w:rPr>
            </w:pPr>
            <w:r w:rsidRPr="00E439EE">
              <w:rPr>
                <w:rFonts w:cs="Times New Roman"/>
                <w:lang w:val="en-US"/>
              </w:rPr>
              <w:t xml:space="preserve">January </w:t>
            </w:r>
          </w:p>
        </w:tc>
        <w:tc>
          <w:tcPr>
            <w:tcW w:w="236" w:type="dxa"/>
            <w:shd w:val="clear" w:color="auto" w:fill="FFFFFF"/>
            <w:vAlign w:val="bottom"/>
          </w:tcPr>
          <w:p w14:paraId="7216EE69" w14:textId="77777777" w:rsidR="006323E0" w:rsidRPr="00E439EE" w:rsidRDefault="006323E0" w:rsidP="00964BC5">
            <w:pPr>
              <w:jc w:val="center"/>
              <w:rPr>
                <w:rFonts w:cs="Times New Roman"/>
                <w:lang w:val="en-US"/>
              </w:rPr>
            </w:pPr>
          </w:p>
        </w:tc>
        <w:tc>
          <w:tcPr>
            <w:tcW w:w="934" w:type="dxa"/>
            <w:shd w:val="clear" w:color="auto" w:fill="FFFFFF"/>
            <w:vAlign w:val="bottom"/>
          </w:tcPr>
          <w:p w14:paraId="74C51CD7" w14:textId="77777777" w:rsidR="006323E0" w:rsidRPr="00E439EE" w:rsidRDefault="006323E0" w:rsidP="00964BC5">
            <w:pPr>
              <w:ind w:left="-112" w:right="-110"/>
              <w:jc w:val="center"/>
              <w:rPr>
                <w:rFonts w:cs="Times New Roman"/>
                <w:lang w:val="en-US"/>
              </w:rPr>
            </w:pPr>
            <w:r w:rsidRPr="00E439EE">
              <w:rPr>
                <w:rFonts w:cs="Times New Roman"/>
                <w:lang w:val="en-US"/>
              </w:rPr>
              <w:t>Purchase</w:t>
            </w:r>
          </w:p>
        </w:tc>
        <w:tc>
          <w:tcPr>
            <w:tcW w:w="236" w:type="dxa"/>
            <w:shd w:val="clear" w:color="auto" w:fill="FFFFFF"/>
            <w:vAlign w:val="bottom"/>
          </w:tcPr>
          <w:p w14:paraId="48F0571F" w14:textId="77777777" w:rsidR="006323E0" w:rsidRPr="00E439EE" w:rsidRDefault="006323E0" w:rsidP="00964BC5">
            <w:pPr>
              <w:jc w:val="center"/>
              <w:rPr>
                <w:rFonts w:cs="Times New Roman"/>
                <w:lang w:val="en-US"/>
              </w:rPr>
            </w:pPr>
          </w:p>
        </w:tc>
        <w:tc>
          <w:tcPr>
            <w:tcW w:w="1024" w:type="dxa"/>
            <w:shd w:val="clear" w:color="auto" w:fill="FFFFFF"/>
            <w:vAlign w:val="bottom"/>
          </w:tcPr>
          <w:p w14:paraId="474B1335" w14:textId="77777777" w:rsidR="006323E0" w:rsidRPr="00E439EE" w:rsidRDefault="006323E0" w:rsidP="00964BC5">
            <w:pPr>
              <w:ind w:left="-102" w:right="-123"/>
              <w:jc w:val="center"/>
              <w:rPr>
                <w:rFonts w:cs="Times New Roman"/>
                <w:lang w:val="en-US"/>
              </w:rPr>
            </w:pPr>
            <w:r w:rsidRPr="00E439EE">
              <w:rPr>
                <w:rFonts w:cs="Times New Roman"/>
                <w:lang w:val="en-US"/>
              </w:rPr>
              <w:t>Disposal</w:t>
            </w:r>
          </w:p>
        </w:tc>
        <w:tc>
          <w:tcPr>
            <w:tcW w:w="240" w:type="dxa"/>
            <w:shd w:val="clear" w:color="auto" w:fill="FFFFFF"/>
          </w:tcPr>
          <w:p w14:paraId="262CB504" w14:textId="77777777" w:rsidR="006323E0" w:rsidRPr="00E439EE" w:rsidRDefault="006323E0" w:rsidP="00964BC5">
            <w:pPr>
              <w:jc w:val="center"/>
              <w:rPr>
                <w:rFonts w:cs="Times New Roman"/>
                <w:lang w:val="en-US"/>
              </w:rPr>
            </w:pPr>
          </w:p>
        </w:tc>
        <w:tc>
          <w:tcPr>
            <w:tcW w:w="1024" w:type="dxa"/>
            <w:shd w:val="clear" w:color="auto" w:fill="FFFFFF"/>
            <w:vAlign w:val="bottom"/>
          </w:tcPr>
          <w:p w14:paraId="1C292F59" w14:textId="77777777" w:rsidR="006323E0" w:rsidRPr="00E439EE" w:rsidRDefault="006323E0" w:rsidP="00964BC5">
            <w:pPr>
              <w:ind w:left="-102" w:right="-123"/>
              <w:jc w:val="center"/>
              <w:rPr>
                <w:rFonts w:cs="Times New Roman"/>
                <w:lang w:val="en-US"/>
              </w:rPr>
            </w:pPr>
            <w:r w:rsidRPr="00E439EE">
              <w:rPr>
                <w:rFonts w:cs="Times New Roman"/>
                <w:lang w:val="en-US"/>
              </w:rPr>
              <w:t>Fair value adjustment</w:t>
            </w:r>
          </w:p>
        </w:tc>
        <w:tc>
          <w:tcPr>
            <w:tcW w:w="236" w:type="dxa"/>
            <w:shd w:val="clear" w:color="auto" w:fill="FFFFFF"/>
            <w:vAlign w:val="bottom"/>
          </w:tcPr>
          <w:p w14:paraId="730A3B73" w14:textId="77777777" w:rsidR="006323E0" w:rsidRPr="00E439EE" w:rsidRDefault="006323E0" w:rsidP="00964BC5">
            <w:pPr>
              <w:jc w:val="center"/>
              <w:rPr>
                <w:rFonts w:cs="Times New Roman"/>
                <w:lang w:val="en-US"/>
              </w:rPr>
            </w:pPr>
          </w:p>
        </w:tc>
        <w:tc>
          <w:tcPr>
            <w:tcW w:w="1020" w:type="dxa"/>
            <w:gridSpan w:val="2"/>
            <w:shd w:val="clear" w:color="auto" w:fill="FFFFFF"/>
            <w:vAlign w:val="bottom"/>
          </w:tcPr>
          <w:p w14:paraId="6A97ADF9" w14:textId="77777777" w:rsidR="006323E0" w:rsidRPr="00E439EE" w:rsidRDefault="006323E0" w:rsidP="00964BC5">
            <w:pPr>
              <w:ind w:left="-146" w:right="-155"/>
              <w:jc w:val="center"/>
              <w:rPr>
                <w:rFonts w:cs="Times New Roman"/>
                <w:lang w:val="en-US"/>
              </w:rPr>
            </w:pPr>
            <w:r w:rsidRPr="00E439EE">
              <w:rPr>
                <w:rFonts w:cs="Times New Roman"/>
                <w:lang w:val="en-US"/>
              </w:rPr>
              <w:t>Transfer</w:t>
            </w:r>
          </w:p>
        </w:tc>
        <w:tc>
          <w:tcPr>
            <w:tcW w:w="236" w:type="dxa"/>
            <w:shd w:val="clear" w:color="auto" w:fill="FFFFFF"/>
            <w:vAlign w:val="bottom"/>
          </w:tcPr>
          <w:p w14:paraId="57FA2BC2" w14:textId="77777777" w:rsidR="006323E0" w:rsidRPr="00E439EE" w:rsidRDefault="006323E0" w:rsidP="00964BC5">
            <w:pPr>
              <w:jc w:val="center"/>
              <w:rPr>
                <w:rFonts w:cs="Times New Roman"/>
                <w:lang w:val="en-US"/>
              </w:rPr>
            </w:pPr>
          </w:p>
        </w:tc>
        <w:tc>
          <w:tcPr>
            <w:tcW w:w="1028" w:type="dxa"/>
            <w:shd w:val="clear" w:color="auto" w:fill="FFFFFF"/>
            <w:vAlign w:val="bottom"/>
          </w:tcPr>
          <w:p w14:paraId="336D8672" w14:textId="77777777" w:rsidR="006323E0" w:rsidRPr="00E439EE" w:rsidRDefault="006323E0" w:rsidP="00964BC5">
            <w:pPr>
              <w:ind w:left="-128" w:right="-143"/>
              <w:jc w:val="center"/>
              <w:rPr>
                <w:rFonts w:cs="Times New Roman"/>
                <w:lang w:val="en-US"/>
              </w:rPr>
            </w:pPr>
            <w:r w:rsidRPr="00E439EE">
              <w:rPr>
                <w:rFonts w:cs="Times New Roman"/>
                <w:lang w:val="en-US"/>
              </w:rPr>
              <w:t xml:space="preserve">At 30 </w:t>
            </w:r>
          </w:p>
          <w:p w14:paraId="0BCB9C82" w14:textId="77777777" w:rsidR="006323E0" w:rsidRPr="00E439EE" w:rsidRDefault="006323E0" w:rsidP="00964BC5">
            <w:pPr>
              <w:ind w:left="-128" w:right="-143"/>
              <w:jc w:val="center"/>
              <w:rPr>
                <w:rFonts w:cs="Times New Roman"/>
                <w:lang w:val="en-US"/>
              </w:rPr>
            </w:pPr>
            <w:r w:rsidRPr="00E439EE">
              <w:rPr>
                <w:rFonts w:cs="Times New Roman"/>
                <w:lang w:val="en-US"/>
              </w:rPr>
              <w:t xml:space="preserve">June </w:t>
            </w:r>
          </w:p>
        </w:tc>
      </w:tr>
      <w:tr w:rsidR="006323E0" w:rsidRPr="00E439EE" w14:paraId="4C2C6E13" w14:textId="77777777" w:rsidTr="00964BC5">
        <w:trPr>
          <w:tblHeader/>
        </w:trPr>
        <w:tc>
          <w:tcPr>
            <w:tcW w:w="2700" w:type="dxa"/>
            <w:shd w:val="clear" w:color="auto" w:fill="auto"/>
          </w:tcPr>
          <w:p w14:paraId="358ADF01" w14:textId="77777777" w:rsidR="006323E0" w:rsidRPr="00E439EE" w:rsidRDefault="006323E0" w:rsidP="00964BC5">
            <w:pPr>
              <w:jc w:val="both"/>
              <w:rPr>
                <w:rFonts w:cs="Times New Roman"/>
                <w:lang w:val="en-US"/>
              </w:rPr>
            </w:pPr>
          </w:p>
        </w:tc>
        <w:tc>
          <w:tcPr>
            <w:tcW w:w="7114" w:type="dxa"/>
            <w:gridSpan w:val="12"/>
          </w:tcPr>
          <w:p w14:paraId="2B99F3D8" w14:textId="77777777" w:rsidR="006323E0" w:rsidRPr="00E439EE" w:rsidRDefault="006323E0" w:rsidP="00964BC5">
            <w:pPr>
              <w:spacing w:line="240" w:lineRule="atLeast"/>
              <w:ind w:left="-112" w:right="-110"/>
              <w:jc w:val="center"/>
              <w:rPr>
                <w:rFonts w:cs="Times New Roman"/>
                <w:i/>
                <w:iCs/>
                <w:lang w:bidi="ar-SA"/>
              </w:rPr>
            </w:pPr>
            <w:r w:rsidRPr="00E439EE">
              <w:rPr>
                <w:rFonts w:cs="Times New Roman"/>
                <w:i/>
                <w:iCs/>
                <w:lang w:bidi="ar-SA"/>
              </w:rPr>
              <w:t>(in thousand Baht)</w:t>
            </w:r>
          </w:p>
        </w:tc>
      </w:tr>
      <w:tr w:rsidR="006323E0" w:rsidRPr="00E439EE" w14:paraId="465AC2DF" w14:textId="77777777" w:rsidTr="00964BC5">
        <w:trPr>
          <w:tblHeader/>
        </w:trPr>
        <w:tc>
          <w:tcPr>
            <w:tcW w:w="2700" w:type="dxa"/>
            <w:shd w:val="clear" w:color="auto" w:fill="auto"/>
          </w:tcPr>
          <w:p w14:paraId="1DE20204" w14:textId="77777777" w:rsidR="006323E0" w:rsidRPr="00E439EE" w:rsidRDefault="006323E0" w:rsidP="00964BC5">
            <w:pPr>
              <w:jc w:val="both"/>
              <w:rPr>
                <w:rFonts w:cs="Times New Roman"/>
                <w:b/>
                <w:bCs/>
                <w:i/>
                <w:iCs/>
                <w:lang w:val="en-US"/>
              </w:rPr>
            </w:pPr>
            <w:r w:rsidRPr="00E439EE">
              <w:rPr>
                <w:rFonts w:cs="Times New Roman"/>
                <w:b/>
                <w:bCs/>
                <w:i/>
                <w:iCs/>
                <w:lang w:val="en-US"/>
              </w:rPr>
              <w:t>2021</w:t>
            </w:r>
          </w:p>
        </w:tc>
        <w:tc>
          <w:tcPr>
            <w:tcW w:w="900" w:type="dxa"/>
            <w:shd w:val="clear" w:color="auto" w:fill="auto"/>
          </w:tcPr>
          <w:p w14:paraId="0274207C" w14:textId="77777777" w:rsidR="006323E0" w:rsidRPr="00E439EE" w:rsidRDefault="006323E0" w:rsidP="00964BC5">
            <w:pPr>
              <w:jc w:val="right"/>
              <w:rPr>
                <w:rFonts w:cs="Times New Roman"/>
                <w:lang w:val="en-US"/>
              </w:rPr>
            </w:pPr>
          </w:p>
        </w:tc>
        <w:tc>
          <w:tcPr>
            <w:tcW w:w="236" w:type="dxa"/>
            <w:shd w:val="clear" w:color="auto" w:fill="auto"/>
          </w:tcPr>
          <w:p w14:paraId="3C0EDE09" w14:textId="77777777" w:rsidR="006323E0" w:rsidRPr="00E439EE" w:rsidRDefault="006323E0" w:rsidP="00964BC5">
            <w:pPr>
              <w:jc w:val="both"/>
              <w:rPr>
                <w:rFonts w:cs="Times New Roman"/>
                <w:lang w:val="en-US"/>
              </w:rPr>
            </w:pPr>
          </w:p>
        </w:tc>
        <w:tc>
          <w:tcPr>
            <w:tcW w:w="934" w:type="dxa"/>
            <w:shd w:val="clear" w:color="auto" w:fill="auto"/>
          </w:tcPr>
          <w:p w14:paraId="2168C076" w14:textId="77777777" w:rsidR="006323E0" w:rsidRPr="00E439EE" w:rsidRDefault="006323E0" w:rsidP="00964BC5">
            <w:pPr>
              <w:ind w:left="-112" w:right="-110"/>
              <w:jc w:val="right"/>
              <w:rPr>
                <w:rFonts w:cs="Times New Roman"/>
                <w:lang w:val="en-US"/>
              </w:rPr>
            </w:pPr>
          </w:p>
        </w:tc>
        <w:tc>
          <w:tcPr>
            <w:tcW w:w="236" w:type="dxa"/>
            <w:shd w:val="clear" w:color="auto" w:fill="auto"/>
          </w:tcPr>
          <w:p w14:paraId="4AAC3A65" w14:textId="77777777" w:rsidR="006323E0" w:rsidRPr="00E439EE" w:rsidRDefault="006323E0" w:rsidP="00964BC5">
            <w:pPr>
              <w:jc w:val="both"/>
              <w:rPr>
                <w:rFonts w:cs="Times New Roman"/>
                <w:lang w:val="en-US"/>
              </w:rPr>
            </w:pPr>
          </w:p>
        </w:tc>
        <w:tc>
          <w:tcPr>
            <w:tcW w:w="1024" w:type="dxa"/>
            <w:shd w:val="clear" w:color="auto" w:fill="auto"/>
          </w:tcPr>
          <w:p w14:paraId="4C491220" w14:textId="77777777" w:rsidR="006323E0" w:rsidRPr="00E439EE" w:rsidRDefault="006323E0" w:rsidP="00964BC5">
            <w:pPr>
              <w:jc w:val="right"/>
              <w:rPr>
                <w:rFonts w:cs="Times New Roman"/>
                <w:lang w:val="en-US"/>
              </w:rPr>
            </w:pPr>
          </w:p>
        </w:tc>
        <w:tc>
          <w:tcPr>
            <w:tcW w:w="240" w:type="dxa"/>
          </w:tcPr>
          <w:p w14:paraId="2A4942DF" w14:textId="77777777" w:rsidR="006323E0" w:rsidRPr="00E439EE" w:rsidRDefault="006323E0" w:rsidP="00964BC5">
            <w:pPr>
              <w:jc w:val="both"/>
              <w:rPr>
                <w:rFonts w:cs="Times New Roman"/>
                <w:lang w:val="en-US"/>
              </w:rPr>
            </w:pPr>
          </w:p>
        </w:tc>
        <w:tc>
          <w:tcPr>
            <w:tcW w:w="1024" w:type="dxa"/>
          </w:tcPr>
          <w:p w14:paraId="57973868" w14:textId="77777777" w:rsidR="006323E0" w:rsidRPr="00E439EE" w:rsidRDefault="006323E0" w:rsidP="00964BC5">
            <w:pPr>
              <w:jc w:val="both"/>
              <w:rPr>
                <w:rFonts w:cs="Times New Roman"/>
                <w:lang w:val="en-US"/>
              </w:rPr>
            </w:pPr>
          </w:p>
        </w:tc>
        <w:tc>
          <w:tcPr>
            <w:tcW w:w="236" w:type="dxa"/>
            <w:shd w:val="clear" w:color="auto" w:fill="auto"/>
          </w:tcPr>
          <w:p w14:paraId="5F5BCDFD" w14:textId="77777777" w:rsidR="006323E0" w:rsidRPr="00E439EE" w:rsidRDefault="006323E0" w:rsidP="00964BC5">
            <w:pPr>
              <w:jc w:val="both"/>
              <w:rPr>
                <w:rFonts w:cs="Times New Roman"/>
                <w:lang w:val="en-US"/>
              </w:rPr>
            </w:pPr>
          </w:p>
        </w:tc>
        <w:tc>
          <w:tcPr>
            <w:tcW w:w="1020" w:type="dxa"/>
            <w:gridSpan w:val="2"/>
            <w:shd w:val="clear" w:color="auto" w:fill="auto"/>
          </w:tcPr>
          <w:p w14:paraId="5FFA4570" w14:textId="77777777" w:rsidR="006323E0" w:rsidRPr="00E439EE" w:rsidRDefault="006323E0" w:rsidP="00964BC5">
            <w:pPr>
              <w:ind w:left="-146" w:right="-155"/>
              <w:jc w:val="right"/>
              <w:rPr>
                <w:rFonts w:cs="Times New Roman"/>
                <w:lang w:val="en-US"/>
              </w:rPr>
            </w:pPr>
          </w:p>
        </w:tc>
        <w:tc>
          <w:tcPr>
            <w:tcW w:w="236" w:type="dxa"/>
            <w:shd w:val="clear" w:color="auto" w:fill="auto"/>
          </w:tcPr>
          <w:p w14:paraId="1F46D46C" w14:textId="77777777" w:rsidR="006323E0" w:rsidRPr="00E439EE" w:rsidRDefault="006323E0" w:rsidP="00964BC5">
            <w:pPr>
              <w:jc w:val="both"/>
              <w:rPr>
                <w:rFonts w:cs="Times New Roman"/>
                <w:lang w:val="en-US"/>
              </w:rPr>
            </w:pPr>
          </w:p>
        </w:tc>
        <w:tc>
          <w:tcPr>
            <w:tcW w:w="1028" w:type="dxa"/>
            <w:shd w:val="clear" w:color="auto" w:fill="auto"/>
          </w:tcPr>
          <w:p w14:paraId="7B4FFAF0" w14:textId="77777777" w:rsidR="006323E0" w:rsidRPr="00E439EE" w:rsidRDefault="006323E0" w:rsidP="00964BC5">
            <w:pPr>
              <w:ind w:left="-128" w:right="-143"/>
              <w:jc w:val="right"/>
              <w:rPr>
                <w:rFonts w:cs="Times New Roman"/>
                <w:lang w:val="en-US"/>
              </w:rPr>
            </w:pPr>
          </w:p>
        </w:tc>
      </w:tr>
      <w:tr w:rsidR="006323E0" w:rsidRPr="00E439EE" w14:paraId="466C5FED" w14:textId="77777777" w:rsidTr="00964BC5">
        <w:trPr>
          <w:tblHeader/>
        </w:trPr>
        <w:tc>
          <w:tcPr>
            <w:tcW w:w="2700" w:type="dxa"/>
            <w:shd w:val="clear" w:color="auto" w:fill="auto"/>
          </w:tcPr>
          <w:p w14:paraId="22F2BE41" w14:textId="77777777" w:rsidR="006323E0" w:rsidRPr="00E439EE" w:rsidRDefault="006323E0" w:rsidP="00964BC5">
            <w:pPr>
              <w:jc w:val="both"/>
              <w:rPr>
                <w:rFonts w:cs="Times New Roman"/>
                <w:b/>
                <w:bCs/>
                <w:i/>
                <w:iCs/>
                <w:lang w:val="en-US"/>
              </w:rPr>
            </w:pPr>
            <w:r w:rsidRPr="00E439EE">
              <w:rPr>
                <w:rFonts w:cs="Times New Roman"/>
                <w:b/>
                <w:bCs/>
                <w:i/>
                <w:iCs/>
                <w:lang w:val="en-US"/>
              </w:rPr>
              <w:t>Current investments</w:t>
            </w:r>
          </w:p>
        </w:tc>
        <w:tc>
          <w:tcPr>
            <w:tcW w:w="900" w:type="dxa"/>
            <w:shd w:val="clear" w:color="auto" w:fill="auto"/>
          </w:tcPr>
          <w:p w14:paraId="557983E7" w14:textId="77777777" w:rsidR="006323E0" w:rsidRPr="00E439EE" w:rsidRDefault="006323E0" w:rsidP="00964BC5">
            <w:pPr>
              <w:jc w:val="right"/>
              <w:rPr>
                <w:rFonts w:cs="Times New Roman"/>
                <w:lang w:val="en-US"/>
              </w:rPr>
            </w:pPr>
          </w:p>
        </w:tc>
        <w:tc>
          <w:tcPr>
            <w:tcW w:w="236" w:type="dxa"/>
            <w:shd w:val="clear" w:color="auto" w:fill="auto"/>
          </w:tcPr>
          <w:p w14:paraId="31C608EA" w14:textId="77777777" w:rsidR="006323E0" w:rsidRPr="00E439EE" w:rsidRDefault="006323E0" w:rsidP="00964BC5">
            <w:pPr>
              <w:jc w:val="both"/>
              <w:rPr>
                <w:rFonts w:cs="Times New Roman"/>
                <w:lang w:val="en-US"/>
              </w:rPr>
            </w:pPr>
          </w:p>
        </w:tc>
        <w:tc>
          <w:tcPr>
            <w:tcW w:w="934" w:type="dxa"/>
            <w:shd w:val="clear" w:color="auto" w:fill="auto"/>
          </w:tcPr>
          <w:p w14:paraId="1550C43D" w14:textId="77777777" w:rsidR="006323E0" w:rsidRPr="00E439EE" w:rsidRDefault="006323E0" w:rsidP="00964BC5">
            <w:pPr>
              <w:ind w:left="-112" w:right="-110"/>
              <w:jc w:val="right"/>
              <w:rPr>
                <w:rFonts w:cs="Times New Roman"/>
                <w:lang w:val="en-US"/>
              </w:rPr>
            </w:pPr>
          </w:p>
        </w:tc>
        <w:tc>
          <w:tcPr>
            <w:tcW w:w="236" w:type="dxa"/>
            <w:shd w:val="clear" w:color="auto" w:fill="auto"/>
          </w:tcPr>
          <w:p w14:paraId="568519B9" w14:textId="77777777" w:rsidR="006323E0" w:rsidRPr="00E439EE" w:rsidRDefault="006323E0" w:rsidP="00964BC5">
            <w:pPr>
              <w:jc w:val="both"/>
              <w:rPr>
                <w:rFonts w:cs="Times New Roman"/>
                <w:lang w:val="en-US"/>
              </w:rPr>
            </w:pPr>
          </w:p>
        </w:tc>
        <w:tc>
          <w:tcPr>
            <w:tcW w:w="1024" w:type="dxa"/>
            <w:shd w:val="clear" w:color="auto" w:fill="auto"/>
          </w:tcPr>
          <w:p w14:paraId="4B38A593" w14:textId="77777777" w:rsidR="006323E0" w:rsidRPr="00E439EE" w:rsidRDefault="006323E0" w:rsidP="00964BC5">
            <w:pPr>
              <w:jc w:val="right"/>
              <w:rPr>
                <w:rFonts w:cs="Times New Roman"/>
                <w:lang w:val="en-US"/>
              </w:rPr>
            </w:pPr>
          </w:p>
        </w:tc>
        <w:tc>
          <w:tcPr>
            <w:tcW w:w="240" w:type="dxa"/>
          </w:tcPr>
          <w:p w14:paraId="5734CA4C" w14:textId="77777777" w:rsidR="006323E0" w:rsidRPr="00E439EE" w:rsidRDefault="006323E0" w:rsidP="00964BC5">
            <w:pPr>
              <w:jc w:val="both"/>
              <w:rPr>
                <w:rFonts w:cs="Times New Roman"/>
                <w:lang w:val="en-US"/>
              </w:rPr>
            </w:pPr>
          </w:p>
        </w:tc>
        <w:tc>
          <w:tcPr>
            <w:tcW w:w="1024" w:type="dxa"/>
          </w:tcPr>
          <w:p w14:paraId="1F41B3E8" w14:textId="77777777" w:rsidR="006323E0" w:rsidRPr="00E439EE" w:rsidRDefault="006323E0" w:rsidP="00964BC5">
            <w:pPr>
              <w:jc w:val="both"/>
              <w:rPr>
                <w:rFonts w:cs="Times New Roman"/>
                <w:lang w:val="en-US"/>
              </w:rPr>
            </w:pPr>
          </w:p>
        </w:tc>
        <w:tc>
          <w:tcPr>
            <w:tcW w:w="236" w:type="dxa"/>
            <w:shd w:val="clear" w:color="auto" w:fill="auto"/>
          </w:tcPr>
          <w:p w14:paraId="369F8D25" w14:textId="77777777" w:rsidR="006323E0" w:rsidRPr="00E439EE" w:rsidRDefault="006323E0" w:rsidP="00964BC5">
            <w:pPr>
              <w:jc w:val="both"/>
              <w:rPr>
                <w:rFonts w:cs="Times New Roman"/>
                <w:lang w:val="en-US"/>
              </w:rPr>
            </w:pPr>
          </w:p>
        </w:tc>
        <w:tc>
          <w:tcPr>
            <w:tcW w:w="1020" w:type="dxa"/>
            <w:gridSpan w:val="2"/>
            <w:shd w:val="clear" w:color="auto" w:fill="auto"/>
          </w:tcPr>
          <w:p w14:paraId="21F69152" w14:textId="77777777" w:rsidR="006323E0" w:rsidRPr="00E439EE" w:rsidRDefault="006323E0" w:rsidP="00964BC5">
            <w:pPr>
              <w:ind w:left="-146" w:right="-155"/>
              <w:jc w:val="right"/>
              <w:rPr>
                <w:rFonts w:cs="Times New Roman"/>
                <w:lang w:val="en-US"/>
              </w:rPr>
            </w:pPr>
          </w:p>
        </w:tc>
        <w:tc>
          <w:tcPr>
            <w:tcW w:w="236" w:type="dxa"/>
            <w:shd w:val="clear" w:color="auto" w:fill="auto"/>
          </w:tcPr>
          <w:p w14:paraId="0B31B834" w14:textId="77777777" w:rsidR="006323E0" w:rsidRPr="00E439EE" w:rsidRDefault="006323E0" w:rsidP="00964BC5">
            <w:pPr>
              <w:jc w:val="both"/>
              <w:rPr>
                <w:rFonts w:cs="Times New Roman"/>
                <w:lang w:val="en-US"/>
              </w:rPr>
            </w:pPr>
          </w:p>
        </w:tc>
        <w:tc>
          <w:tcPr>
            <w:tcW w:w="1028" w:type="dxa"/>
            <w:shd w:val="clear" w:color="auto" w:fill="auto"/>
          </w:tcPr>
          <w:p w14:paraId="0D746C53" w14:textId="77777777" w:rsidR="006323E0" w:rsidRPr="00E439EE" w:rsidRDefault="006323E0" w:rsidP="00964BC5">
            <w:pPr>
              <w:ind w:left="-128" w:right="-143"/>
              <w:jc w:val="right"/>
              <w:rPr>
                <w:rFonts w:cs="Times New Roman"/>
                <w:lang w:val="en-US"/>
              </w:rPr>
            </w:pPr>
          </w:p>
        </w:tc>
      </w:tr>
      <w:tr w:rsidR="006323E0" w:rsidRPr="00E439EE" w14:paraId="71AC70D9" w14:textId="77777777" w:rsidTr="00964BC5">
        <w:trPr>
          <w:tblHeader/>
        </w:trPr>
        <w:tc>
          <w:tcPr>
            <w:tcW w:w="2700" w:type="dxa"/>
            <w:shd w:val="clear" w:color="auto" w:fill="auto"/>
          </w:tcPr>
          <w:p w14:paraId="46A8F4A5" w14:textId="77777777" w:rsidR="006323E0" w:rsidRPr="00E439EE" w:rsidRDefault="006323E0" w:rsidP="00964BC5">
            <w:r w:rsidRPr="00E439EE">
              <w:rPr>
                <w:rFonts w:cs="Times New Roman"/>
              </w:rPr>
              <w:t xml:space="preserve">Debentures </w:t>
            </w:r>
            <w:r w:rsidRPr="00E439EE">
              <w:t xml:space="preserve">measured at </w:t>
            </w:r>
          </w:p>
          <w:p w14:paraId="5ABE26D8" w14:textId="77777777" w:rsidR="006323E0" w:rsidRPr="00E439EE" w:rsidRDefault="006323E0" w:rsidP="00964BC5">
            <w:pPr>
              <w:rPr>
                <w:rFonts w:cs="Times New Roman"/>
              </w:rPr>
            </w:pPr>
            <w:r w:rsidRPr="00E439EE">
              <w:t xml:space="preserve">   amortised cost</w:t>
            </w:r>
          </w:p>
        </w:tc>
        <w:tc>
          <w:tcPr>
            <w:tcW w:w="900" w:type="dxa"/>
            <w:tcBorders>
              <w:bottom w:val="single" w:sz="4" w:space="0" w:color="auto"/>
            </w:tcBorders>
            <w:shd w:val="clear" w:color="auto" w:fill="auto"/>
            <w:vAlign w:val="bottom"/>
          </w:tcPr>
          <w:p w14:paraId="4BE5228E" w14:textId="77777777" w:rsidR="006323E0" w:rsidRPr="00E439EE" w:rsidRDefault="006323E0" w:rsidP="00964BC5">
            <w:pPr>
              <w:tabs>
                <w:tab w:val="decimal" w:pos="700"/>
              </w:tabs>
              <w:spacing w:line="240" w:lineRule="atLeast"/>
              <w:ind w:left="-110" w:right="-110"/>
              <w:rPr>
                <w:rFonts w:cs="Times New Roman"/>
                <w:lang w:val="en-US" w:bidi="ar-SA"/>
              </w:rPr>
            </w:pPr>
            <w:r w:rsidRPr="00E439EE">
              <w:rPr>
                <w:rFonts w:cs="Times New Roman"/>
                <w:lang w:bidi="ar-SA"/>
              </w:rPr>
              <w:t>70,000</w:t>
            </w:r>
          </w:p>
        </w:tc>
        <w:tc>
          <w:tcPr>
            <w:tcW w:w="236" w:type="dxa"/>
            <w:shd w:val="clear" w:color="auto" w:fill="auto"/>
          </w:tcPr>
          <w:p w14:paraId="306B859E" w14:textId="77777777" w:rsidR="006323E0" w:rsidRPr="00E439EE" w:rsidRDefault="006323E0" w:rsidP="00964BC5">
            <w:pPr>
              <w:jc w:val="both"/>
              <w:rPr>
                <w:rFonts w:cs="Times New Roman"/>
                <w:lang w:val="en-US"/>
              </w:rPr>
            </w:pPr>
          </w:p>
        </w:tc>
        <w:tc>
          <w:tcPr>
            <w:tcW w:w="934" w:type="dxa"/>
            <w:tcBorders>
              <w:bottom w:val="single" w:sz="4" w:space="0" w:color="auto"/>
            </w:tcBorders>
            <w:shd w:val="clear" w:color="auto" w:fill="auto"/>
          </w:tcPr>
          <w:p w14:paraId="27F1C4AF" w14:textId="77777777" w:rsidR="006323E0" w:rsidRPr="00E439EE" w:rsidRDefault="006323E0" w:rsidP="00964BC5">
            <w:pPr>
              <w:tabs>
                <w:tab w:val="decimal" w:pos="470"/>
              </w:tabs>
              <w:spacing w:line="240" w:lineRule="atLeast"/>
              <w:ind w:left="-112" w:right="-110"/>
              <w:rPr>
                <w:rFonts w:cs="Times New Roman"/>
                <w:lang w:bidi="ar-SA"/>
              </w:rPr>
            </w:pPr>
          </w:p>
          <w:p w14:paraId="01132F97" w14:textId="77777777" w:rsidR="006323E0" w:rsidRPr="00E439EE" w:rsidRDefault="006323E0" w:rsidP="00964BC5">
            <w:pPr>
              <w:tabs>
                <w:tab w:val="decimal" w:pos="470"/>
              </w:tabs>
              <w:spacing w:line="240" w:lineRule="atLeast"/>
              <w:ind w:left="-112" w:right="-110"/>
              <w:rPr>
                <w:rFonts w:cs="Times New Roman"/>
                <w:lang w:bidi="ar-SA"/>
              </w:rPr>
            </w:pPr>
            <w:r w:rsidRPr="00E439EE">
              <w:rPr>
                <w:rFonts w:cs="Times New Roman"/>
                <w:lang w:bidi="ar-SA"/>
              </w:rPr>
              <w:t>-</w:t>
            </w:r>
          </w:p>
        </w:tc>
        <w:tc>
          <w:tcPr>
            <w:tcW w:w="236" w:type="dxa"/>
            <w:shd w:val="clear" w:color="auto" w:fill="auto"/>
          </w:tcPr>
          <w:p w14:paraId="5815684E" w14:textId="77777777" w:rsidR="006323E0" w:rsidRPr="00E439EE" w:rsidRDefault="006323E0" w:rsidP="00964BC5">
            <w:pPr>
              <w:jc w:val="both"/>
              <w:rPr>
                <w:rFonts w:cs="Times New Roman"/>
                <w:lang w:val="en-US"/>
              </w:rPr>
            </w:pPr>
          </w:p>
        </w:tc>
        <w:tc>
          <w:tcPr>
            <w:tcW w:w="1024" w:type="dxa"/>
            <w:tcBorders>
              <w:bottom w:val="single" w:sz="4" w:space="0" w:color="auto"/>
            </w:tcBorders>
            <w:shd w:val="clear" w:color="auto" w:fill="auto"/>
          </w:tcPr>
          <w:p w14:paraId="484F57DF" w14:textId="77777777" w:rsidR="006323E0" w:rsidRPr="00E439EE" w:rsidRDefault="006323E0" w:rsidP="00964BC5">
            <w:pPr>
              <w:tabs>
                <w:tab w:val="decimal" w:pos="830"/>
              </w:tabs>
              <w:spacing w:line="240" w:lineRule="atLeast"/>
              <w:ind w:left="-70" w:right="-110"/>
              <w:rPr>
                <w:rFonts w:cs="Cordia New"/>
                <w:lang w:val="en-US"/>
              </w:rPr>
            </w:pPr>
          </w:p>
          <w:p w14:paraId="26EADBA8" w14:textId="77777777" w:rsidR="006323E0" w:rsidRPr="00E439EE" w:rsidRDefault="006323E0" w:rsidP="00964BC5">
            <w:pPr>
              <w:tabs>
                <w:tab w:val="decimal" w:pos="830"/>
              </w:tabs>
              <w:spacing w:line="240" w:lineRule="atLeast"/>
              <w:ind w:left="-70" w:right="-110"/>
              <w:rPr>
                <w:rFonts w:cs="Cordia New"/>
                <w:lang w:val="en-US"/>
              </w:rPr>
            </w:pPr>
            <w:r w:rsidRPr="00E439EE">
              <w:rPr>
                <w:rFonts w:cs="Cordia New"/>
                <w:lang w:val="en-US"/>
              </w:rPr>
              <w:t>(60,000)</w:t>
            </w:r>
          </w:p>
        </w:tc>
        <w:tc>
          <w:tcPr>
            <w:tcW w:w="240" w:type="dxa"/>
          </w:tcPr>
          <w:p w14:paraId="1AF9871D" w14:textId="77777777" w:rsidR="006323E0" w:rsidRPr="00E439EE" w:rsidRDefault="006323E0" w:rsidP="00964BC5">
            <w:pPr>
              <w:tabs>
                <w:tab w:val="decimal" w:pos="798"/>
              </w:tabs>
              <w:ind w:left="-102" w:right="-123"/>
              <w:rPr>
                <w:rFonts w:cs="Times New Roman"/>
                <w:lang w:val="en-US"/>
              </w:rPr>
            </w:pPr>
          </w:p>
        </w:tc>
        <w:tc>
          <w:tcPr>
            <w:tcW w:w="1024" w:type="dxa"/>
            <w:tcBorders>
              <w:bottom w:val="single" w:sz="4" w:space="0" w:color="auto"/>
            </w:tcBorders>
          </w:tcPr>
          <w:p w14:paraId="71C11728" w14:textId="77777777" w:rsidR="006323E0" w:rsidRPr="00E439EE" w:rsidRDefault="006323E0" w:rsidP="00964BC5">
            <w:pPr>
              <w:tabs>
                <w:tab w:val="decimal" w:pos="460"/>
              </w:tabs>
              <w:ind w:left="-80" w:right="-125"/>
            </w:pPr>
          </w:p>
          <w:p w14:paraId="17A25F81" w14:textId="77777777" w:rsidR="006323E0" w:rsidRPr="00E439EE" w:rsidRDefault="006323E0" w:rsidP="00964BC5">
            <w:pPr>
              <w:tabs>
                <w:tab w:val="decimal" w:pos="460"/>
              </w:tabs>
              <w:ind w:left="-80" w:right="-125"/>
              <w:rPr>
                <w:rFonts w:cs="Times New Roman"/>
                <w:lang w:bidi="ar-SA"/>
              </w:rPr>
            </w:pPr>
            <w:r w:rsidRPr="00E439EE">
              <w:t>-</w:t>
            </w:r>
          </w:p>
        </w:tc>
        <w:tc>
          <w:tcPr>
            <w:tcW w:w="236" w:type="dxa"/>
            <w:shd w:val="clear" w:color="auto" w:fill="auto"/>
          </w:tcPr>
          <w:p w14:paraId="4B36A903" w14:textId="77777777" w:rsidR="006323E0" w:rsidRPr="00E439EE" w:rsidRDefault="006323E0" w:rsidP="00964BC5">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0AFEA711" w14:textId="77777777" w:rsidR="006323E0" w:rsidRPr="00E439EE" w:rsidRDefault="006323E0" w:rsidP="00964BC5">
            <w:pPr>
              <w:tabs>
                <w:tab w:val="decimal" w:pos="820"/>
              </w:tabs>
              <w:spacing w:line="240" w:lineRule="atLeast"/>
              <w:ind w:left="-80" w:right="-110"/>
              <w:rPr>
                <w:szCs w:val="20"/>
                <w:lang w:bidi="ar-SA"/>
              </w:rPr>
            </w:pPr>
          </w:p>
          <w:p w14:paraId="665BFBE2" w14:textId="77777777" w:rsidR="006323E0" w:rsidRPr="00E439EE" w:rsidRDefault="006323E0" w:rsidP="00964BC5">
            <w:pPr>
              <w:tabs>
                <w:tab w:val="decimal" w:pos="820"/>
              </w:tabs>
              <w:spacing w:line="240" w:lineRule="atLeast"/>
              <w:ind w:left="-80" w:right="-110"/>
              <w:rPr>
                <w:rFonts w:cs="Times New Roman"/>
                <w:lang w:bidi="ar-SA"/>
              </w:rPr>
            </w:pPr>
            <w:r w:rsidRPr="00E439EE">
              <w:rPr>
                <w:szCs w:val="20"/>
                <w:lang w:bidi="ar-SA"/>
              </w:rPr>
              <w:t>100,000</w:t>
            </w:r>
          </w:p>
        </w:tc>
        <w:tc>
          <w:tcPr>
            <w:tcW w:w="236" w:type="dxa"/>
            <w:shd w:val="clear" w:color="auto" w:fill="auto"/>
          </w:tcPr>
          <w:p w14:paraId="71DAFC98" w14:textId="77777777" w:rsidR="006323E0" w:rsidRPr="00E439EE" w:rsidRDefault="006323E0" w:rsidP="00964BC5">
            <w:pPr>
              <w:jc w:val="both"/>
              <w:rPr>
                <w:rFonts w:cs="Times New Roman"/>
                <w:lang w:val="en-US"/>
              </w:rPr>
            </w:pPr>
          </w:p>
        </w:tc>
        <w:tc>
          <w:tcPr>
            <w:tcW w:w="1028" w:type="dxa"/>
            <w:tcBorders>
              <w:bottom w:val="single" w:sz="4" w:space="0" w:color="auto"/>
            </w:tcBorders>
            <w:shd w:val="clear" w:color="auto" w:fill="auto"/>
          </w:tcPr>
          <w:p w14:paraId="791937D8" w14:textId="77777777" w:rsidR="006323E0" w:rsidRPr="00E439EE" w:rsidRDefault="006323E0" w:rsidP="00964BC5">
            <w:pPr>
              <w:tabs>
                <w:tab w:val="decimal" w:pos="1035"/>
              </w:tabs>
              <w:spacing w:line="240" w:lineRule="atLeast"/>
              <w:ind w:right="11"/>
              <w:rPr>
                <w:szCs w:val="20"/>
                <w:lang w:bidi="ar-SA"/>
              </w:rPr>
            </w:pPr>
          </w:p>
          <w:p w14:paraId="57805792" w14:textId="77777777" w:rsidR="006323E0" w:rsidRPr="00E439EE" w:rsidRDefault="006323E0" w:rsidP="00964BC5">
            <w:pPr>
              <w:tabs>
                <w:tab w:val="decimal" w:pos="809"/>
              </w:tabs>
              <w:spacing w:line="240" w:lineRule="atLeast"/>
              <w:ind w:right="11"/>
              <w:rPr>
                <w:rFonts w:cs="Times New Roman"/>
                <w:lang w:bidi="ar-SA"/>
              </w:rPr>
            </w:pPr>
            <w:r w:rsidRPr="00E439EE">
              <w:rPr>
                <w:szCs w:val="20"/>
                <w:lang w:bidi="ar-SA"/>
              </w:rPr>
              <w:t>110,000</w:t>
            </w:r>
          </w:p>
        </w:tc>
      </w:tr>
      <w:tr w:rsidR="006323E0" w:rsidRPr="00E439EE" w14:paraId="2254BAA3" w14:textId="77777777" w:rsidTr="00964BC5">
        <w:trPr>
          <w:tblHeader/>
        </w:trPr>
        <w:tc>
          <w:tcPr>
            <w:tcW w:w="2700" w:type="dxa"/>
            <w:shd w:val="clear" w:color="auto" w:fill="auto"/>
          </w:tcPr>
          <w:p w14:paraId="7F723BD9" w14:textId="77777777" w:rsidR="006323E0" w:rsidRPr="00E439EE" w:rsidRDefault="006323E0" w:rsidP="00964BC5">
            <w:pPr>
              <w:jc w:val="both"/>
              <w:rPr>
                <w:rFonts w:cs="Times New Roman"/>
                <w:b/>
                <w:bCs/>
                <w:lang w:val="en-US"/>
              </w:rPr>
            </w:pPr>
            <w:r w:rsidRPr="00E439E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5C6F0052" w14:textId="77777777" w:rsidR="006323E0" w:rsidRPr="00E439EE" w:rsidRDefault="006323E0" w:rsidP="00964BC5">
            <w:pPr>
              <w:tabs>
                <w:tab w:val="decimal" w:pos="700"/>
              </w:tabs>
              <w:spacing w:line="240" w:lineRule="atLeast"/>
              <w:ind w:left="-110" w:right="-110"/>
              <w:rPr>
                <w:rFonts w:cs="Times New Roman"/>
                <w:b/>
                <w:bCs/>
                <w:lang w:bidi="ar-SA"/>
              </w:rPr>
            </w:pPr>
            <w:r w:rsidRPr="00E439EE">
              <w:rPr>
                <w:rFonts w:cs="Times New Roman"/>
                <w:b/>
                <w:bCs/>
                <w:lang w:bidi="ar-SA"/>
              </w:rPr>
              <w:t>70,000</w:t>
            </w:r>
          </w:p>
        </w:tc>
        <w:tc>
          <w:tcPr>
            <w:tcW w:w="236" w:type="dxa"/>
            <w:shd w:val="clear" w:color="auto" w:fill="auto"/>
          </w:tcPr>
          <w:p w14:paraId="296C39CF" w14:textId="77777777" w:rsidR="006323E0" w:rsidRPr="00E439EE" w:rsidRDefault="006323E0" w:rsidP="00964BC5">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37F282E1" w14:textId="77777777" w:rsidR="006323E0" w:rsidRPr="00E439EE" w:rsidRDefault="006323E0" w:rsidP="00964BC5">
            <w:pPr>
              <w:tabs>
                <w:tab w:val="decimal" w:pos="470"/>
              </w:tabs>
              <w:spacing w:line="240" w:lineRule="atLeast"/>
              <w:ind w:left="-112" w:right="-110"/>
              <w:rPr>
                <w:rFonts w:cs="Times New Roman"/>
                <w:b/>
                <w:bCs/>
                <w:lang w:bidi="ar-SA"/>
              </w:rPr>
            </w:pPr>
            <w:r w:rsidRPr="00E439EE">
              <w:rPr>
                <w:rFonts w:cs="Times New Roman"/>
                <w:b/>
                <w:bCs/>
                <w:lang w:bidi="ar-SA"/>
              </w:rPr>
              <w:t>-</w:t>
            </w:r>
          </w:p>
        </w:tc>
        <w:tc>
          <w:tcPr>
            <w:tcW w:w="236" w:type="dxa"/>
            <w:shd w:val="clear" w:color="auto" w:fill="auto"/>
          </w:tcPr>
          <w:p w14:paraId="6D93D2EB" w14:textId="77777777" w:rsidR="006323E0" w:rsidRPr="00E439EE" w:rsidRDefault="006323E0" w:rsidP="00964BC5">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B0F71C3" w14:textId="77777777" w:rsidR="006323E0" w:rsidRPr="00E439EE" w:rsidRDefault="006323E0" w:rsidP="00964BC5">
            <w:pPr>
              <w:tabs>
                <w:tab w:val="decimal" w:pos="830"/>
              </w:tabs>
              <w:spacing w:line="240" w:lineRule="atLeast"/>
              <w:ind w:left="-70" w:right="-110"/>
              <w:rPr>
                <w:rFonts w:cs="Cordia New"/>
                <w:b/>
                <w:bCs/>
                <w:lang w:val="en-US"/>
              </w:rPr>
            </w:pPr>
            <w:r w:rsidRPr="00E439EE">
              <w:rPr>
                <w:rFonts w:cs="Cordia New"/>
                <w:b/>
                <w:bCs/>
                <w:lang w:val="en-US"/>
              </w:rPr>
              <w:t>(60,000)</w:t>
            </w:r>
          </w:p>
        </w:tc>
        <w:tc>
          <w:tcPr>
            <w:tcW w:w="240" w:type="dxa"/>
          </w:tcPr>
          <w:p w14:paraId="7A8C315C" w14:textId="77777777" w:rsidR="006323E0" w:rsidRPr="00E439EE" w:rsidRDefault="006323E0" w:rsidP="00964BC5">
            <w:pPr>
              <w:tabs>
                <w:tab w:val="decimal" w:pos="555"/>
              </w:tabs>
              <w:spacing w:line="240" w:lineRule="atLeast"/>
              <w:ind w:right="11"/>
              <w:rPr>
                <w:rFonts w:cs="Times New Roman"/>
                <w:b/>
                <w:bCs/>
                <w:lang w:bidi="ar-SA"/>
              </w:rPr>
            </w:pPr>
          </w:p>
        </w:tc>
        <w:tc>
          <w:tcPr>
            <w:tcW w:w="1024" w:type="dxa"/>
            <w:tcBorders>
              <w:top w:val="single" w:sz="4" w:space="0" w:color="auto"/>
              <w:bottom w:val="double" w:sz="4" w:space="0" w:color="auto"/>
            </w:tcBorders>
          </w:tcPr>
          <w:p w14:paraId="6F4E895C" w14:textId="77777777" w:rsidR="006323E0" w:rsidRPr="00E439EE" w:rsidRDefault="006323E0" w:rsidP="00964BC5">
            <w:pPr>
              <w:tabs>
                <w:tab w:val="decimal" w:pos="460"/>
              </w:tabs>
              <w:spacing w:line="240" w:lineRule="atLeast"/>
              <w:ind w:left="-80" w:right="-125"/>
              <w:rPr>
                <w:rFonts w:cs="Times New Roman"/>
                <w:b/>
                <w:bCs/>
                <w:lang w:bidi="ar-SA"/>
              </w:rPr>
            </w:pPr>
            <w:r w:rsidRPr="00E439EE">
              <w:rPr>
                <w:b/>
                <w:bCs/>
                <w:szCs w:val="20"/>
                <w:lang w:bidi="ar-SA"/>
              </w:rPr>
              <w:t>-</w:t>
            </w:r>
          </w:p>
        </w:tc>
        <w:tc>
          <w:tcPr>
            <w:tcW w:w="242" w:type="dxa"/>
            <w:gridSpan w:val="2"/>
            <w:shd w:val="clear" w:color="auto" w:fill="auto"/>
          </w:tcPr>
          <w:p w14:paraId="32F880D7" w14:textId="77777777" w:rsidR="006323E0" w:rsidRPr="00E439EE" w:rsidRDefault="006323E0" w:rsidP="00964BC5">
            <w:pPr>
              <w:tabs>
                <w:tab w:val="decimal" w:pos="555"/>
                <w:tab w:val="decimal" w:pos="730"/>
                <w:tab w:val="decimal" w:pos="820"/>
              </w:tabs>
              <w:spacing w:line="240" w:lineRule="atLeast"/>
              <w:ind w:left="-80" w:right="-110"/>
              <w:rPr>
                <w:rFonts w:cs="Times New Roman"/>
                <w:b/>
                <w:bCs/>
                <w:lang w:bidi="ar-SA"/>
              </w:rPr>
            </w:pPr>
          </w:p>
        </w:tc>
        <w:tc>
          <w:tcPr>
            <w:tcW w:w="1014" w:type="dxa"/>
            <w:tcBorders>
              <w:top w:val="single" w:sz="4" w:space="0" w:color="auto"/>
              <w:bottom w:val="double" w:sz="4" w:space="0" w:color="auto"/>
            </w:tcBorders>
            <w:shd w:val="clear" w:color="auto" w:fill="auto"/>
          </w:tcPr>
          <w:p w14:paraId="027379AC" w14:textId="77777777" w:rsidR="006323E0" w:rsidRPr="00E439EE" w:rsidRDefault="006323E0" w:rsidP="00964BC5">
            <w:pPr>
              <w:tabs>
                <w:tab w:val="decimal" w:pos="820"/>
              </w:tabs>
              <w:spacing w:line="240" w:lineRule="atLeast"/>
              <w:ind w:left="-80" w:right="-110"/>
              <w:rPr>
                <w:rFonts w:cs="Times New Roman"/>
                <w:b/>
                <w:bCs/>
                <w:lang w:bidi="ar-SA"/>
              </w:rPr>
            </w:pPr>
            <w:r w:rsidRPr="00E439EE">
              <w:rPr>
                <w:b/>
                <w:bCs/>
                <w:szCs w:val="20"/>
                <w:lang w:bidi="ar-SA"/>
              </w:rPr>
              <w:t>100,000</w:t>
            </w:r>
          </w:p>
        </w:tc>
        <w:tc>
          <w:tcPr>
            <w:tcW w:w="236" w:type="dxa"/>
            <w:shd w:val="clear" w:color="auto" w:fill="auto"/>
          </w:tcPr>
          <w:p w14:paraId="230F6C7D" w14:textId="77777777" w:rsidR="006323E0" w:rsidRPr="00E439EE" w:rsidRDefault="006323E0" w:rsidP="00964BC5">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21C1C950" w14:textId="77777777" w:rsidR="006323E0" w:rsidRPr="00E439EE" w:rsidRDefault="006323E0" w:rsidP="00964BC5">
            <w:pPr>
              <w:tabs>
                <w:tab w:val="decimal" w:pos="1035"/>
              </w:tabs>
              <w:spacing w:line="240" w:lineRule="atLeast"/>
              <w:ind w:right="11"/>
              <w:rPr>
                <w:rFonts w:cs="Times New Roman"/>
                <w:b/>
                <w:bCs/>
                <w:lang w:bidi="ar-SA"/>
              </w:rPr>
            </w:pPr>
            <w:r w:rsidRPr="00E439EE">
              <w:rPr>
                <w:b/>
                <w:bCs/>
                <w:szCs w:val="20"/>
                <w:lang w:bidi="ar-SA"/>
              </w:rPr>
              <w:t>110,000</w:t>
            </w:r>
          </w:p>
        </w:tc>
      </w:tr>
      <w:tr w:rsidR="006323E0" w:rsidRPr="00E439EE" w14:paraId="73A3683D" w14:textId="77777777" w:rsidTr="00964BC5">
        <w:trPr>
          <w:tblHeader/>
        </w:trPr>
        <w:tc>
          <w:tcPr>
            <w:tcW w:w="2700" w:type="dxa"/>
            <w:shd w:val="clear" w:color="auto" w:fill="auto"/>
          </w:tcPr>
          <w:p w14:paraId="2788B803" w14:textId="77777777" w:rsidR="006323E0" w:rsidRPr="00E439EE" w:rsidRDefault="006323E0" w:rsidP="00964BC5">
            <w:pPr>
              <w:jc w:val="both"/>
              <w:rPr>
                <w:rFonts w:cs="Times New Roman"/>
                <w:lang w:val="en-US"/>
              </w:rPr>
            </w:pPr>
          </w:p>
        </w:tc>
        <w:tc>
          <w:tcPr>
            <w:tcW w:w="900" w:type="dxa"/>
            <w:tcBorders>
              <w:top w:val="double" w:sz="4" w:space="0" w:color="auto"/>
            </w:tcBorders>
            <w:shd w:val="clear" w:color="auto" w:fill="auto"/>
            <w:vAlign w:val="bottom"/>
          </w:tcPr>
          <w:p w14:paraId="430818CA" w14:textId="77777777" w:rsidR="006323E0" w:rsidRPr="00E439EE" w:rsidRDefault="006323E0" w:rsidP="00964BC5">
            <w:pPr>
              <w:tabs>
                <w:tab w:val="decimal" w:pos="700"/>
              </w:tabs>
              <w:spacing w:line="240" w:lineRule="atLeast"/>
              <w:ind w:left="-110" w:right="-110"/>
              <w:rPr>
                <w:rFonts w:cs="Times New Roman"/>
                <w:lang w:val="en-US" w:bidi="ar-SA"/>
              </w:rPr>
            </w:pPr>
          </w:p>
        </w:tc>
        <w:tc>
          <w:tcPr>
            <w:tcW w:w="236" w:type="dxa"/>
            <w:shd w:val="clear" w:color="auto" w:fill="auto"/>
          </w:tcPr>
          <w:p w14:paraId="28ABE516" w14:textId="77777777" w:rsidR="006323E0" w:rsidRPr="00E439EE" w:rsidRDefault="006323E0" w:rsidP="00964BC5">
            <w:pPr>
              <w:jc w:val="both"/>
              <w:rPr>
                <w:rFonts w:cs="Times New Roman"/>
                <w:lang w:val="en-US"/>
              </w:rPr>
            </w:pPr>
          </w:p>
        </w:tc>
        <w:tc>
          <w:tcPr>
            <w:tcW w:w="934" w:type="dxa"/>
            <w:tcBorders>
              <w:top w:val="double" w:sz="4" w:space="0" w:color="auto"/>
            </w:tcBorders>
            <w:shd w:val="clear" w:color="auto" w:fill="auto"/>
            <w:vAlign w:val="bottom"/>
          </w:tcPr>
          <w:p w14:paraId="65803F74" w14:textId="77777777" w:rsidR="006323E0" w:rsidRPr="00E439EE" w:rsidRDefault="006323E0" w:rsidP="00964BC5">
            <w:pPr>
              <w:tabs>
                <w:tab w:val="decimal" w:pos="740"/>
              </w:tabs>
              <w:spacing w:line="240" w:lineRule="atLeast"/>
              <w:ind w:left="-112" w:right="-110"/>
              <w:rPr>
                <w:rFonts w:cs="Times New Roman"/>
                <w:lang w:bidi="ar-SA"/>
              </w:rPr>
            </w:pPr>
          </w:p>
        </w:tc>
        <w:tc>
          <w:tcPr>
            <w:tcW w:w="236" w:type="dxa"/>
            <w:shd w:val="clear" w:color="auto" w:fill="auto"/>
            <w:vAlign w:val="bottom"/>
          </w:tcPr>
          <w:p w14:paraId="040F2368" w14:textId="77777777" w:rsidR="006323E0" w:rsidRPr="00E439EE" w:rsidRDefault="006323E0" w:rsidP="00964BC5">
            <w:pPr>
              <w:jc w:val="both"/>
              <w:rPr>
                <w:rFonts w:cs="Times New Roman"/>
                <w:lang w:val="en-US"/>
              </w:rPr>
            </w:pPr>
          </w:p>
        </w:tc>
        <w:tc>
          <w:tcPr>
            <w:tcW w:w="1024" w:type="dxa"/>
            <w:tcBorders>
              <w:top w:val="double" w:sz="4" w:space="0" w:color="auto"/>
            </w:tcBorders>
            <w:shd w:val="clear" w:color="auto" w:fill="auto"/>
            <w:vAlign w:val="bottom"/>
          </w:tcPr>
          <w:p w14:paraId="53CDED39" w14:textId="77777777" w:rsidR="006323E0" w:rsidRPr="00E439EE" w:rsidRDefault="006323E0" w:rsidP="00964BC5">
            <w:pPr>
              <w:tabs>
                <w:tab w:val="decimal" w:pos="830"/>
              </w:tabs>
              <w:spacing w:line="240" w:lineRule="atLeast"/>
              <w:ind w:left="-70" w:right="-110"/>
              <w:rPr>
                <w:rFonts w:cs="Cordia New"/>
                <w:lang w:val="en-US"/>
              </w:rPr>
            </w:pPr>
          </w:p>
        </w:tc>
        <w:tc>
          <w:tcPr>
            <w:tcW w:w="240" w:type="dxa"/>
            <w:vAlign w:val="bottom"/>
          </w:tcPr>
          <w:p w14:paraId="1E129680" w14:textId="77777777" w:rsidR="006323E0" w:rsidRPr="00E439EE" w:rsidRDefault="006323E0" w:rsidP="00964BC5">
            <w:pPr>
              <w:jc w:val="both"/>
              <w:rPr>
                <w:rFonts w:cs="Times New Roman"/>
                <w:lang w:val="en-US"/>
              </w:rPr>
            </w:pPr>
          </w:p>
        </w:tc>
        <w:tc>
          <w:tcPr>
            <w:tcW w:w="1024" w:type="dxa"/>
            <w:tcBorders>
              <w:top w:val="double" w:sz="4" w:space="0" w:color="auto"/>
            </w:tcBorders>
            <w:vAlign w:val="bottom"/>
          </w:tcPr>
          <w:p w14:paraId="4A246A77" w14:textId="77777777" w:rsidR="006323E0" w:rsidRPr="00E439EE" w:rsidRDefault="006323E0" w:rsidP="00964BC5">
            <w:pPr>
              <w:tabs>
                <w:tab w:val="decimal" w:pos="650"/>
              </w:tabs>
              <w:spacing w:line="240" w:lineRule="atLeast"/>
              <w:ind w:left="-80" w:right="-125"/>
              <w:rPr>
                <w:rFonts w:cs="Times New Roman"/>
                <w:b/>
                <w:bCs/>
                <w:lang w:bidi="ar-SA"/>
              </w:rPr>
            </w:pPr>
          </w:p>
        </w:tc>
        <w:tc>
          <w:tcPr>
            <w:tcW w:w="236" w:type="dxa"/>
            <w:shd w:val="clear" w:color="auto" w:fill="auto"/>
            <w:vAlign w:val="bottom"/>
          </w:tcPr>
          <w:p w14:paraId="72153962" w14:textId="77777777" w:rsidR="006323E0" w:rsidRPr="00E439EE" w:rsidRDefault="006323E0" w:rsidP="00964BC5">
            <w:pPr>
              <w:jc w:val="both"/>
              <w:rPr>
                <w:rFonts w:cs="Times New Roman"/>
                <w:lang w:val="en-US"/>
              </w:rPr>
            </w:pPr>
          </w:p>
        </w:tc>
        <w:tc>
          <w:tcPr>
            <w:tcW w:w="1020" w:type="dxa"/>
            <w:gridSpan w:val="2"/>
            <w:tcBorders>
              <w:top w:val="double" w:sz="4" w:space="0" w:color="auto"/>
            </w:tcBorders>
            <w:shd w:val="clear" w:color="auto" w:fill="auto"/>
            <w:vAlign w:val="bottom"/>
          </w:tcPr>
          <w:p w14:paraId="334762DB" w14:textId="77777777" w:rsidR="006323E0" w:rsidRPr="00E439EE" w:rsidRDefault="006323E0" w:rsidP="00964BC5">
            <w:pPr>
              <w:tabs>
                <w:tab w:val="decimal" w:pos="555"/>
                <w:tab w:val="decimal" w:pos="1035"/>
              </w:tabs>
              <w:spacing w:line="240" w:lineRule="atLeast"/>
              <w:ind w:left="-80" w:right="-110"/>
              <w:rPr>
                <w:rFonts w:cs="Times New Roman"/>
                <w:lang w:bidi="ar-SA"/>
              </w:rPr>
            </w:pPr>
          </w:p>
        </w:tc>
        <w:tc>
          <w:tcPr>
            <w:tcW w:w="236" w:type="dxa"/>
            <w:shd w:val="clear" w:color="auto" w:fill="auto"/>
            <w:vAlign w:val="bottom"/>
          </w:tcPr>
          <w:p w14:paraId="54A847F2" w14:textId="77777777" w:rsidR="006323E0" w:rsidRPr="00E439EE" w:rsidRDefault="006323E0" w:rsidP="00964BC5">
            <w:pPr>
              <w:jc w:val="both"/>
              <w:rPr>
                <w:rFonts w:cs="Times New Roman"/>
                <w:lang w:val="en-US"/>
              </w:rPr>
            </w:pPr>
          </w:p>
        </w:tc>
        <w:tc>
          <w:tcPr>
            <w:tcW w:w="1028" w:type="dxa"/>
            <w:tcBorders>
              <w:top w:val="double" w:sz="4" w:space="0" w:color="auto"/>
            </w:tcBorders>
            <w:shd w:val="clear" w:color="auto" w:fill="auto"/>
            <w:vAlign w:val="bottom"/>
          </w:tcPr>
          <w:p w14:paraId="56DCE754" w14:textId="77777777" w:rsidR="006323E0" w:rsidRPr="00E439EE" w:rsidRDefault="006323E0" w:rsidP="00964BC5">
            <w:pPr>
              <w:tabs>
                <w:tab w:val="decimal" w:pos="1035"/>
              </w:tabs>
              <w:spacing w:line="240" w:lineRule="atLeast"/>
              <w:ind w:right="11"/>
              <w:rPr>
                <w:rFonts w:cs="Times New Roman"/>
                <w:lang w:bidi="ar-SA"/>
              </w:rPr>
            </w:pPr>
          </w:p>
        </w:tc>
      </w:tr>
      <w:tr w:rsidR="006323E0" w:rsidRPr="00E439EE" w14:paraId="356C7067" w14:textId="77777777" w:rsidTr="00964BC5">
        <w:trPr>
          <w:tblHeader/>
        </w:trPr>
        <w:tc>
          <w:tcPr>
            <w:tcW w:w="2700" w:type="dxa"/>
            <w:shd w:val="clear" w:color="auto" w:fill="auto"/>
          </w:tcPr>
          <w:p w14:paraId="5EE2ED7C" w14:textId="77777777" w:rsidR="006323E0" w:rsidRPr="00E439EE" w:rsidRDefault="006323E0" w:rsidP="00964BC5">
            <w:pPr>
              <w:jc w:val="both"/>
              <w:rPr>
                <w:rFonts w:cs="Times New Roman"/>
                <w:b/>
                <w:bCs/>
                <w:i/>
                <w:iCs/>
                <w:lang w:val="en-US"/>
              </w:rPr>
            </w:pPr>
            <w:r w:rsidRPr="00E439EE">
              <w:rPr>
                <w:rFonts w:cs="Times New Roman"/>
                <w:b/>
                <w:bCs/>
                <w:i/>
                <w:iCs/>
                <w:lang w:val="en-US"/>
              </w:rPr>
              <w:t>Long-term investments</w:t>
            </w:r>
          </w:p>
        </w:tc>
        <w:tc>
          <w:tcPr>
            <w:tcW w:w="900" w:type="dxa"/>
            <w:shd w:val="clear" w:color="auto" w:fill="auto"/>
            <w:vAlign w:val="bottom"/>
          </w:tcPr>
          <w:p w14:paraId="42BD9BAB" w14:textId="77777777" w:rsidR="006323E0" w:rsidRPr="00E439EE" w:rsidRDefault="006323E0" w:rsidP="00964BC5">
            <w:pPr>
              <w:tabs>
                <w:tab w:val="decimal" w:pos="700"/>
              </w:tabs>
              <w:spacing w:line="240" w:lineRule="atLeast"/>
              <w:ind w:left="-110" w:right="-110"/>
              <w:rPr>
                <w:rFonts w:cs="Times New Roman"/>
                <w:lang w:val="en-US" w:bidi="ar-SA"/>
              </w:rPr>
            </w:pPr>
          </w:p>
        </w:tc>
        <w:tc>
          <w:tcPr>
            <w:tcW w:w="236" w:type="dxa"/>
            <w:shd w:val="clear" w:color="auto" w:fill="auto"/>
          </w:tcPr>
          <w:p w14:paraId="7F09BEFE" w14:textId="77777777" w:rsidR="006323E0" w:rsidRPr="00E439EE" w:rsidRDefault="006323E0" w:rsidP="00964BC5">
            <w:pPr>
              <w:jc w:val="both"/>
              <w:rPr>
                <w:rFonts w:cs="Times New Roman"/>
                <w:b/>
                <w:bCs/>
                <w:i/>
                <w:iCs/>
                <w:lang w:val="en-US"/>
              </w:rPr>
            </w:pPr>
          </w:p>
        </w:tc>
        <w:tc>
          <w:tcPr>
            <w:tcW w:w="934" w:type="dxa"/>
            <w:shd w:val="clear" w:color="auto" w:fill="auto"/>
            <w:vAlign w:val="bottom"/>
          </w:tcPr>
          <w:p w14:paraId="33F1083E" w14:textId="77777777" w:rsidR="006323E0" w:rsidRPr="00E439EE" w:rsidRDefault="006323E0" w:rsidP="00964BC5">
            <w:pPr>
              <w:tabs>
                <w:tab w:val="decimal" w:pos="740"/>
              </w:tabs>
              <w:spacing w:line="240" w:lineRule="atLeast"/>
              <w:ind w:left="-112" w:right="-110"/>
              <w:rPr>
                <w:rFonts w:cs="Times New Roman"/>
                <w:lang w:bidi="ar-SA"/>
              </w:rPr>
            </w:pPr>
          </w:p>
        </w:tc>
        <w:tc>
          <w:tcPr>
            <w:tcW w:w="236" w:type="dxa"/>
            <w:shd w:val="clear" w:color="auto" w:fill="auto"/>
            <w:vAlign w:val="bottom"/>
          </w:tcPr>
          <w:p w14:paraId="40D5F0A4" w14:textId="77777777" w:rsidR="006323E0" w:rsidRPr="00E439EE" w:rsidRDefault="006323E0" w:rsidP="00964BC5">
            <w:pPr>
              <w:jc w:val="both"/>
              <w:rPr>
                <w:rFonts w:cs="Times New Roman"/>
                <w:b/>
                <w:bCs/>
                <w:i/>
                <w:iCs/>
                <w:lang w:val="en-US"/>
              </w:rPr>
            </w:pPr>
          </w:p>
        </w:tc>
        <w:tc>
          <w:tcPr>
            <w:tcW w:w="1024" w:type="dxa"/>
            <w:shd w:val="clear" w:color="auto" w:fill="auto"/>
            <w:vAlign w:val="bottom"/>
          </w:tcPr>
          <w:p w14:paraId="6A7D8D4E" w14:textId="77777777" w:rsidR="006323E0" w:rsidRPr="00E439EE" w:rsidRDefault="006323E0" w:rsidP="00964BC5">
            <w:pPr>
              <w:tabs>
                <w:tab w:val="decimal" w:pos="830"/>
              </w:tabs>
              <w:spacing w:line="240" w:lineRule="atLeast"/>
              <w:ind w:left="-70" w:right="-110"/>
              <w:rPr>
                <w:rFonts w:cs="Cordia New"/>
                <w:lang w:val="en-US"/>
              </w:rPr>
            </w:pPr>
          </w:p>
        </w:tc>
        <w:tc>
          <w:tcPr>
            <w:tcW w:w="240" w:type="dxa"/>
            <w:vAlign w:val="bottom"/>
          </w:tcPr>
          <w:p w14:paraId="6DA2DF58" w14:textId="77777777" w:rsidR="006323E0" w:rsidRPr="00E439EE" w:rsidRDefault="006323E0" w:rsidP="00964BC5">
            <w:pPr>
              <w:jc w:val="both"/>
              <w:rPr>
                <w:rFonts w:cs="Times New Roman"/>
                <w:b/>
                <w:bCs/>
                <w:i/>
                <w:iCs/>
                <w:lang w:val="en-US"/>
              </w:rPr>
            </w:pPr>
          </w:p>
        </w:tc>
        <w:tc>
          <w:tcPr>
            <w:tcW w:w="1024" w:type="dxa"/>
            <w:vAlign w:val="bottom"/>
          </w:tcPr>
          <w:p w14:paraId="1C5F3665" w14:textId="77777777" w:rsidR="006323E0" w:rsidRPr="00E439EE" w:rsidRDefault="006323E0" w:rsidP="00964BC5">
            <w:pPr>
              <w:tabs>
                <w:tab w:val="decimal" w:pos="650"/>
              </w:tabs>
              <w:spacing w:line="240" w:lineRule="atLeast"/>
              <w:ind w:left="-80" w:right="-125"/>
              <w:rPr>
                <w:rFonts w:cs="Times New Roman"/>
                <w:b/>
                <w:bCs/>
                <w:lang w:bidi="ar-SA"/>
              </w:rPr>
            </w:pPr>
          </w:p>
        </w:tc>
        <w:tc>
          <w:tcPr>
            <w:tcW w:w="236" w:type="dxa"/>
            <w:shd w:val="clear" w:color="auto" w:fill="auto"/>
            <w:vAlign w:val="bottom"/>
          </w:tcPr>
          <w:p w14:paraId="0BB68B40" w14:textId="77777777" w:rsidR="006323E0" w:rsidRPr="00E439EE" w:rsidRDefault="006323E0" w:rsidP="00964BC5">
            <w:pPr>
              <w:jc w:val="both"/>
              <w:rPr>
                <w:rFonts w:cs="Times New Roman"/>
                <w:b/>
                <w:bCs/>
                <w:i/>
                <w:iCs/>
                <w:lang w:val="en-US"/>
              </w:rPr>
            </w:pPr>
          </w:p>
        </w:tc>
        <w:tc>
          <w:tcPr>
            <w:tcW w:w="1020" w:type="dxa"/>
            <w:gridSpan w:val="2"/>
            <w:shd w:val="clear" w:color="auto" w:fill="auto"/>
            <w:vAlign w:val="bottom"/>
          </w:tcPr>
          <w:p w14:paraId="7508BF75" w14:textId="77777777" w:rsidR="006323E0" w:rsidRPr="00E439EE" w:rsidRDefault="006323E0" w:rsidP="00964BC5">
            <w:pPr>
              <w:tabs>
                <w:tab w:val="decimal" w:pos="555"/>
                <w:tab w:val="decimal" w:pos="1035"/>
              </w:tabs>
              <w:spacing w:line="240" w:lineRule="atLeast"/>
              <w:ind w:left="-80" w:right="-110"/>
              <w:rPr>
                <w:rFonts w:cs="Times New Roman"/>
                <w:lang w:bidi="ar-SA"/>
              </w:rPr>
            </w:pPr>
          </w:p>
        </w:tc>
        <w:tc>
          <w:tcPr>
            <w:tcW w:w="236" w:type="dxa"/>
            <w:shd w:val="clear" w:color="auto" w:fill="auto"/>
            <w:vAlign w:val="bottom"/>
          </w:tcPr>
          <w:p w14:paraId="6BA5E7F5" w14:textId="77777777" w:rsidR="006323E0" w:rsidRPr="00E439EE" w:rsidRDefault="006323E0" w:rsidP="00964BC5">
            <w:pPr>
              <w:jc w:val="both"/>
              <w:rPr>
                <w:rFonts w:cs="Times New Roman"/>
                <w:b/>
                <w:bCs/>
                <w:i/>
                <w:iCs/>
                <w:lang w:val="en-US"/>
              </w:rPr>
            </w:pPr>
          </w:p>
        </w:tc>
        <w:tc>
          <w:tcPr>
            <w:tcW w:w="1028" w:type="dxa"/>
            <w:shd w:val="clear" w:color="auto" w:fill="auto"/>
            <w:vAlign w:val="bottom"/>
          </w:tcPr>
          <w:p w14:paraId="56C096F7" w14:textId="77777777" w:rsidR="006323E0" w:rsidRPr="00E439EE" w:rsidRDefault="006323E0" w:rsidP="00964BC5">
            <w:pPr>
              <w:tabs>
                <w:tab w:val="decimal" w:pos="1035"/>
              </w:tabs>
              <w:spacing w:line="240" w:lineRule="atLeast"/>
              <w:ind w:right="11"/>
              <w:rPr>
                <w:rFonts w:cs="Times New Roman"/>
                <w:lang w:bidi="ar-SA"/>
              </w:rPr>
            </w:pPr>
          </w:p>
        </w:tc>
      </w:tr>
      <w:tr w:rsidR="006323E0" w:rsidRPr="00E439EE" w14:paraId="722F8324" w14:textId="77777777" w:rsidTr="00964BC5">
        <w:trPr>
          <w:tblHeader/>
        </w:trPr>
        <w:tc>
          <w:tcPr>
            <w:tcW w:w="2700" w:type="dxa"/>
            <w:shd w:val="clear" w:color="auto" w:fill="auto"/>
          </w:tcPr>
          <w:p w14:paraId="1C20DDC3" w14:textId="77777777" w:rsidR="006323E0" w:rsidRPr="00E439EE" w:rsidRDefault="006323E0" w:rsidP="00964BC5">
            <w:r w:rsidRPr="00E439EE">
              <w:rPr>
                <w:rFonts w:cs="Times New Roman"/>
              </w:rPr>
              <w:t xml:space="preserve">Equity securities </w:t>
            </w:r>
            <w:r w:rsidRPr="00E439EE">
              <w:t xml:space="preserve">measured </w:t>
            </w:r>
          </w:p>
          <w:p w14:paraId="33E83A1D" w14:textId="77777777" w:rsidR="006323E0" w:rsidRPr="00E439EE" w:rsidRDefault="006323E0" w:rsidP="00964BC5">
            <w:pPr>
              <w:rPr>
                <w:rFonts w:cs="Times New Roman"/>
              </w:rPr>
            </w:pPr>
            <w:r w:rsidRPr="00E439EE">
              <w:t xml:space="preserve">   at FVOCI</w:t>
            </w:r>
          </w:p>
        </w:tc>
        <w:tc>
          <w:tcPr>
            <w:tcW w:w="900" w:type="dxa"/>
            <w:shd w:val="clear" w:color="auto" w:fill="auto"/>
            <w:vAlign w:val="bottom"/>
          </w:tcPr>
          <w:p w14:paraId="6F0A2DD1" w14:textId="77777777" w:rsidR="006323E0" w:rsidRPr="00E439EE" w:rsidRDefault="006323E0" w:rsidP="00964BC5">
            <w:pPr>
              <w:tabs>
                <w:tab w:val="decimal" w:pos="700"/>
              </w:tabs>
              <w:spacing w:line="240" w:lineRule="atLeast"/>
              <w:ind w:left="-110" w:right="-110"/>
              <w:rPr>
                <w:rFonts w:cs="Times New Roman"/>
                <w:lang w:val="en-US" w:bidi="ar-SA"/>
              </w:rPr>
            </w:pPr>
            <w:r w:rsidRPr="00E439EE">
              <w:rPr>
                <w:rFonts w:cs="Times New Roman"/>
                <w:lang w:bidi="ar-SA"/>
              </w:rPr>
              <w:t>48,500</w:t>
            </w:r>
          </w:p>
        </w:tc>
        <w:tc>
          <w:tcPr>
            <w:tcW w:w="236" w:type="dxa"/>
            <w:shd w:val="clear" w:color="auto" w:fill="auto"/>
          </w:tcPr>
          <w:p w14:paraId="748CAF79" w14:textId="77777777" w:rsidR="006323E0" w:rsidRPr="00E439EE" w:rsidRDefault="006323E0" w:rsidP="00964BC5">
            <w:pPr>
              <w:jc w:val="both"/>
              <w:rPr>
                <w:rFonts w:cs="Times New Roman"/>
                <w:lang w:val="en-US"/>
              </w:rPr>
            </w:pPr>
          </w:p>
        </w:tc>
        <w:tc>
          <w:tcPr>
            <w:tcW w:w="934" w:type="dxa"/>
            <w:shd w:val="clear" w:color="auto" w:fill="auto"/>
          </w:tcPr>
          <w:p w14:paraId="54349B3C" w14:textId="77777777" w:rsidR="006323E0" w:rsidRPr="00E439EE" w:rsidRDefault="006323E0" w:rsidP="00964BC5">
            <w:pPr>
              <w:tabs>
                <w:tab w:val="decimal" w:pos="740"/>
              </w:tabs>
              <w:spacing w:line="240" w:lineRule="atLeast"/>
              <w:ind w:left="-112" w:right="-110"/>
              <w:rPr>
                <w:rFonts w:cs="Times New Roman"/>
                <w:lang w:bidi="ar-SA"/>
              </w:rPr>
            </w:pPr>
          </w:p>
          <w:p w14:paraId="01342464" w14:textId="77777777" w:rsidR="006323E0" w:rsidRPr="00E439EE" w:rsidRDefault="006323E0" w:rsidP="00964BC5">
            <w:pPr>
              <w:tabs>
                <w:tab w:val="decimal" w:pos="740"/>
              </w:tabs>
              <w:spacing w:line="240" w:lineRule="atLeast"/>
              <w:ind w:left="-112" w:right="-110"/>
              <w:rPr>
                <w:rFonts w:cs="Times New Roman"/>
                <w:lang w:bidi="ar-SA"/>
              </w:rPr>
            </w:pPr>
            <w:r w:rsidRPr="00E439EE">
              <w:rPr>
                <w:rFonts w:cs="Times New Roman"/>
                <w:lang w:bidi="ar-SA"/>
              </w:rPr>
              <w:t>17,867</w:t>
            </w:r>
          </w:p>
        </w:tc>
        <w:tc>
          <w:tcPr>
            <w:tcW w:w="236" w:type="dxa"/>
            <w:shd w:val="clear" w:color="auto" w:fill="auto"/>
          </w:tcPr>
          <w:p w14:paraId="4864D0C4" w14:textId="77777777" w:rsidR="006323E0" w:rsidRPr="00E439EE" w:rsidRDefault="006323E0" w:rsidP="00964BC5">
            <w:pPr>
              <w:jc w:val="both"/>
              <w:rPr>
                <w:rFonts w:cs="Times New Roman"/>
                <w:lang w:val="en-US"/>
              </w:rPr>
            </w:pPr>
          </w:p>
        </w:tc>
        <w:tc>
          <w:tcPr>
            <w:tcW w:w="1024" w:type="dxa"/>
            <w:shd w:val="clear" w:color="auto" w:fill="auto"/>
          </w:tcPr>
          <w:p w14:paraId="5EA9D122" w14:textId="77777777" w:rsidR="006323E0" w:rsidRPr="00E439EE" w:rsidRDefault="006323E0" w:rsidP="00964BC5">
            <w:pPr>
              <w:tabs>
                <w:tab w:val="decimal" w:pos="470"/>
              </w:tabs>
              <w:spacing w:line="240" w:lineRule="atLeast"/>
              <w:ind w:left="-70" w:right="-110"/>
              <w:rPr>
                <w:szCs w:val="20"/>
                <w:lang w:bidi="ar-SA"/>
              </w:rPr>
            </w:pPr>
          </w:p>
          <w:p w14:paraId="33C8FA2A" w14:textId="77777777" w:rsidR="006323E0" w:rsidRPr="00E439EE" w:rsidRDefault="006323E0" w:rsidP="00964BC5">
            <w:pPr>
              <w:tabs>
                <w:tab w:val="decimal" w:pos="470"/>
              </w:tabs>
              <w:spacing w:line="240" w:lineRule="atLeast"/>
              <w:ind w:left="-70" w:right="-110"/>
              <w:rPr>
                <w:rFonts w:cs="Cordia New"/>
                <w:lang w:val="en-US"/>
              </w:rPr>
            </w:pPr>
            <w:r w:rsidRPr="00E439EE">
              <w:rPr>
                <w:szCs w:val="20"/>
                <w:lang w:bidi="ar-SA"/>
              </w:rPr>
              <w:t>-</w:t>
            </w:r>
          </w:p>
        </w:tc>
        <w:tc>
          <w:tcPr>
            <w:tcW w:w="240" w:type="dxa"/>
          </w:tcPr>
          <w:p w14:paraId="4031FDEA" w14:textId="77777777" w:rsidR="006323E0" w:rsidRPr="00E439EE" w:rsidRDefault="006323E0" w:rsidP="00964BC5">
            <w:pPr>
              <w:jc w:val="both"/>
              <w:rPr>
                <w:rFonts w:cs="Times New Roman"/>
                <w:lang w:val="en-US"/>
              </w:rPr>
            </w:pPr>
          </w:p>
        </w:tc>
        <w:tc>
          <w:tcPr>
            <w:tcW w:w="1024" w:type="dxa"/>
          </w:tcPr>
          <w:p w14:paraId="58E6DFFC" w14:textId="77777777" w:rsidR="006323E0" w:rsidRPr="00E439EE" w:rsidRDefault="006323E0" w:rsidP="00964BC5">
            <w:pPr>
              <w:tabs>
                <w:tab w:val="decimal" w:pos="730"/>
              </w:tabs>
              <w:spacing w:line="240" w:lineRule="atLeast"/>
              <w:ind w:left="-80" w:right="-125"/>
              <w:rPr>
                <w:rFonts w:cs="Cordia New"/>
                <w:lang w:val="en-US"/>
              </w:rPr>
            </w:pPr>
          </w:p>
          <w:p w14:paraId="2C2BA88E" w14:textId="77777777" w:rsidR="006323E0" w:rsidRPr="00E439EE" w:rsidRDefault="006323E0" w:rsidP="00964BC5">
            <w:pPr>
              <w:tabs>
                <w:tab w:val="decimal" w:pos="730"/>
              </w:tabs>
              <w:spacing w:line="240" w:lineRule="atLeast"/>
              <w:ind w:left="-80" w:right="-125"/>
              <w:rPr>
                <w:rFonts w:cs="Times New Roman"/>
                <w:lang w:bidi="ar-SA"/>
              </w:rPr>
            </w:pPr>
            <w:r w:rsidRPr="00E439EE">
              <w:rPr>
                <w:rFonts w:cs="Cordia New"/>
                <w:lang w:val="en-US"/>
              </w:rPr>
              <w:t>(7,917)</w:t>
            </w:r>
          </w:p>
        </w:tc>
        <w:tc>
          <w:tcPr>
            <w:tcW w:w="236" w:type="dxa"/>
            <w:shd w:val="clear" w:color="auto" w:fill="auto"/>
          </w:tcPr>
          <w:p w14:paraId="21EE198B" w14:textId="77777777" w:rsidR="006323E0" w:rsidRPr="00E439EE" w:rsidRDefault="006323E0" w:rsidP="00964BC5">
            <w:pPr>
              <w:jc w:val="both"/>
              <w:rPr>
                <w:rFonts w:cs="Times New Roman"/>
                <w:lang w:val="en-US"/>
              </w:rPr>
            </w:pPr>
          </w:p>
        </w:tc>
        <w:tc>
          <w:tcPr>
            <w:tcW w:w="1020" w:type="dxa"/>
            <w:gridSpan w:val="2"/>
            <w:shd w:val="clear" w:color="auto" w:fill="auto"/>
          </w:tcPr>
          <w:p w14:paraId="4656A7B0" w14:textId="77777777" w:rsidR="006323E0" w:rsidRPr="00E439EE" w:rsidRDefault="006323E0" w:rsidP="00964BC5">
            <w:pPr>
              <w:tabs>
                <w:tab w:val="decimal" w:pos="820"/>
              </w:tabs>
              <w:spacing w:line="240" w:lineRule="atLeast"/>
              <w:ind w:left="-80" w:right="-110"/>
              <w:rPr>
                <w:szCs w:val="20"/>
                <w:lang w:bidi="ar-SA"/>
              </w:rPr>
            </w:pPr>
          </w:p>
          <w:p w14:paraId="056BDBA4" w14:textId="77777777" w:rsidR="006323E0" w:rsidRPr="00E439EE" w:rsidRDefault="006323E0" w:rsidP="00964BC5">
            <w:pPr>
              <w:tabs>
                <w:tab w:val="decimal" w:pos="460"/>
              </w:tabs>
              <w:spacing w:line="240" w:lineRule="atLeast"/>
              <w:ind w:left="-80" w:right="-110"/>
              <w:rPr>
                <w:szCs w:val="20"/>
                <w:lang w:bidi="ar-SA"/>
              </w:rPr>
            </w:pPr>
            <w:r w:rsidRPr="00E439EE">
              <w:rPr>
                <w:szCs w:val="20"/>
                <w:lang w:bidi="ar-SA"/>
              </w:rPr>
              <w:t>-</w:t>
            </w:r>
          </w:p>
        </w:tc>
        <w:tc>
          <w:tcPr>
            <w:tcW w:w="236" w:type="dxa"/>
            <w:shd w:val="clear" w:color="auto" w:fill="auto"/>
          </w:tcPr>
          <w:p w14:paraId="15D5C7BF" w14:textId="77777777" w:rsidR="006323E0" w:rsidRPr="00E439EE" w:rsidRDefault="006323E0" w:rsidP="00964BC5">
            <w:pPr>
              <w:jc w:val="both"/>
              <w:rPr>
                <w:rFonts w:cs="Times New Roman"/>
                <w:lang w:val="en-US"/>
              </w:rPr>
            </w:pPr>
          </w:p>
        </w:tc>
        <w:tc>
          <w:tcPr>
            <w:tcW w:w="1028" w:type="dxa"/>
            <w:shd w:val="clear" w:color="auto" w:fill="auto"/>
          </w:tcPr>
          <w:p w14:paraId="455CA176" w14:textId="77777777" w:rsidR="006323E0" w:rsidRPr="00E439EE" w:rsidRDefault="006323E0" w:rsidP="00964BC5">
            <w:pPr>
              <w:tabs>
                <w:tab w:val="decimal" w:pos="1035"/>
              </w:tabs>
              <w:spacing w:line="240" w:lineRule="atLeast"/>
              <w:ind w:right="11"/>
              <w:rPr>
                <w:szCs w:val="20"/>
                <w:lang w:bidi="ar-SA"/>
              </w:rPr>
            </w:pPr>
          </w:p>
          <w:p w14:paraId="0DAAF2C1" w14:textId="77777777" w:rsidR="006323E0" w:rsidRPr="00E439EE" w:rsidRDefault="006323E0" w:rsidP="00964BC5">
            <w:pPr>
              <w:tabs>
                <w:tab w:val="decimal" w:pos="1035"/>
              </w:tabs>
              <w:spacing w:line="240" w:lineRule="atLeast"/>
              <w:ind w:right="11"/>
              <w:rPr>
                <w:rFonts w:cs="Times New Roman"/>
                <w:lang w:bidi="ar-SA"/>
              </w:rPr>
            </w:pPr>
            <w:r w:rsidRPr="00E439EE">
              <w:rPr>
                <w:szCs w:val="20"/>
                <w:lang w:bidi="ar-SA"/>
              </w:rPr>
              <w:t>58,450</w:t>
            </w:r>
          </w:p>
        </w:tc>
      </w:tr>
      <w:tr w:rsidR="006323E0" w:rsidRPr="00E439EE" w14:paraId="562C6D79" w14:textId="77777777" w:rsidTr="00964BC5">
        <w:trPr>
          <w:tblHeader/>
        </w:trPr>
        <w:tc>
          <w:tcPr>
            <w:tcW w:w="2700" w:type="dxa"/>
            <w:shd w:val="clear" w:color="auto" w:fill="auto"/>
          </w:tcPr>
          <w:p w14:paraId="23C702A7" w14:textId="77777777" w:rsidR="006323E0" w:rsidRPr="00E439EE" w:rsidRDefault="006323E0" w:rsidP="00964BC5">
            <w:r w:rsidRPr="00E439EE">
              <w:rPr>
                <w:rFonts w:cs="Times New Roman"/>
              </w:rPr>
              <w:t xml:space="preserve">Debentures </w:t>
            </w:r>
            <w:r w:rsidRPr="00E439EE">
              <w:t xml:space="preserve">measured at </w:t>
            </w:r>
          </w:p>
          <w:p w14:paraId="24BD7CD6" w14:textId="77777777" w:rsidR="006323E0" w:rsidRPr="00E439EE" w:rsidRDefault="006323E0" w:rsidP="00964BC5">
            <w:pPr>
              <w:rPr>
                <w:rFonts w:cs="Times New Roman"/>
              </w:rPr>
            </w:pPr>
            <w:r w:rsidRPr="00E439EE">
              <w:t xml:space="preserve">   amortised cost</w:t>
            </w:r>
          </w:p>
        </w:tc>
        <w:tc>
          <w:tcPr>
            <w:tcW w:w="900" w:type="dxa"/>
            <w:tcBorders>
              <w:bottom w:val="single" w:sz="4" w:space="0" w:color="auto"/>
            </w:tcBorders>
            <w:shd w:val="clear" w:color="auto" w:fill="auto"/>
            <w:vAlign w:val="bottom"/>
          </w:tcPr>
          <w:p w14:paraId="146AF21D" w14:textId="77777777" w:rsidR="006323E0" w:rsidRPr="00E439EE" w:rsidRDefault="006323E0" w:rsidP="00964BC5">
            <w:pPr>
              <w:tabs>
                <w:tab w:val="decimal" w:pos="700"/>
              </w:tabs>
              <w:spacing w:line="240" w:lineRule="atLeast"/>
              <w:ind w:left="-110" w:right="-110"/>
              <w:rPr>
                <w:rFonts w:cs="Times New Roman"/>
                <w:lang w:val="en-US" w:bidi="ar-SA"/>
              </w:rPr>
            </w:pPr>
            <w:r w:rsidRPr="00E439EE">
              <w:rPr>
                <w:rFonts w:cs="Times New Roman"/>
                <w:lang w:bidi="ar-SA"/>
              </w:rPr>
              <w:t>100,000</w:t>
            </w:r>
          </w:p>
        </w:tc>
        <w:tc>
          <w:tcPr>
            <w:tcW w:w="236" w:type="dxa"/>
            <w:shd w:val="clear" w:color="auto" w:fill="auto"/>
          </w:tcPr>
          <w:p w14:paraId="65D70A3D" w14:textId="77777777" w:rsidR="006323E0" w:rsidRPr="00E439EE" w:rsidRDefault="006323E0" w:rsidP="00964BC5">
            <w:pPr>
              <w:tabs>
                <w:tab w:val="decimal" w:pos="555"/>
              </w:tabs>
              <w:spacing w:line="240" w:lineRule="atLeast"/>
              <w:ind w:right="11"/>
              <w:rPr>
                <w:rFonts w:cs="Times New Roman"/>
                <w:lang w:bidi="ar-SA"/>
              </w:rPr>
            </w:pPr>
          </w:p>
        </w:tc>
        <w:tc>
          <w:tcPr>
            <w:tcW w:w="934" w:type="dxa"/>
            <w:tcBorders>
              <w:bottom w:val="single" w:sz="4" w:space="0" w:color="auto"/>
            </w:tcBorders>
            <w:shd w:val="clear" w:color="auto" w:fill="auto"/>
          </w:tcPr>
          <w:p w14:paraId="05B0BFD9" w14:textId="77777777" w:rsidR="006323E0" w:rsidRPr="00E439EE" w:rsidRDefault="006323E0" w:rsidP="00964BC5">
            <w:pPr>
              <w:tabs>
                <w:tab w:val="decimal" w:pos="470"/>
              </w:tabs>
              <w:spacing w:line="240" w:lineRule="atLeast"/>
              <w:ind w:left="-112" w:right="-110"/>
              <w:rPr>
                <w:rFonts w:cs="Times New Roman"/>
                <w:lang w:bidi="ar-SA"/>
              </w:rPr>
            </w:pPr>
          </w:p>
          <w:p w14:paraId="68BC9AB5" w14:textId="77777777" w:rsidR="006323E0" w:rsidRPr="00E439EE" w:rsidRDefault="006323E0" w:rsidP="00964BC5">
            <w:pPr>
              <w:tabs>
                <w:tab w:val="decimal" w:pos="470"/>
              </w:tabs>
              <w:spacing w:line="240" w:lineRule="atLeast"/>
              <w:ind w:left="-112" w:right="-110"/>
              <w:rPr>
                <w:rFonts w:cs="Times New Roman"/>
                <w:lang w:bidi="ar-SA"/>
              </w:rPr>
            </w:pPr>
            <w:r w:rsidRPr="00E439EE">
              <w:rPr>
                <w:rFonts w:cs="Times New Roman"/>
                <w:lang w:bidi="ar-SA"/>
              </w:rPr>
              <w:t>-</w:t>
            </w:r>
          </w:p>
        </w:tc>
        <w:tc>
          <w:tcPr>
            <w:tcW w:w="236" w:type="dxa"/>
            <w:shd w:val="clear" w:color="auto" w:fill="auto"/>
          </w:tcPr>
          <w:p w14:paraId="2687F868" w14:textId="77777777" w:rsidR="006323E0" w:rsidRPr="00E439EE" w:rsidRDefault="006323E0" w:rsidP="00964BC5">
            <w:pPr>
              <w:jc w:val="both"/>
              <w:rPr>
                <w:rFonts w:cs="Times New Roman"/>
                <w:lang w:val="en-US"/>
              </w:rPr>
            </w:pPr>
          </w:p>
        </w:tc>
        <w:tc>
          <w:tcPr>
            <w:tcW w:w="1024" w:type="dxa"/>
            <w:tcBorders>
              <w:bottom w:val="single" w:sz="4" w:space="0" w:color="auto"/>
            </w:tcBorders>
            <w:shd w:val="clear" w:color="auto" w:fill="auto"/>
          </w:tcPr>
          <w:p w14:paraId="495181C7" w14:textId="77777777" w:rsidR="006323E0" w:rsidRPr="00E439EE" w:rsidRDefault="006323E0" w:rsidP="00964BC5">
            <w:pPr>
              <w:tabs>
                <w:tab w:val="decimal" w:pos="470"/>
              </w:tabs>
              <w:spacing w:line="240" w:lineRule="atLeast"/>
              <w:ind w:left="-70" w:right="-110"/>
              <w:rPr>
                <w:szCs w:val="20"/>
                <w:lang w:bidi="ar-SA"/>
              </w:rPr>
            </w:pPr>
          </w:p>
          <w:p w14:paraId="56EC7A85" w14:textId="77777777" w:rsidR="006323E0" w:rsidRPr="00E439EE" w:rsidRDefault="006323E0" w:rsidP="00964BC5">
            <w:pPr>
              <w:tabs>
                <w:tab w:val="decimal" w:pos="470"/>
              </w:tabs>
              <w:spacing w:line="240" w:lineRule="atLeast"/>
              <w:ind w:left="-70" w:right="-110"/>
              <w:rPr>
                <w:rFonts w:cs="Cordia New"/>
                <w:lang w:val="en-US"/>
              </w:rPr>
            </w:pPr>
            <w:r w:rsidRPr="00E439EE">
              <w:rPr>
                <w:szCs w:val="20"/>
                <w:lang w:bidi="ar-SA"/>
              </w:rPr>
              <w:t>-</w:t>
            </w:r>
          </w:p>
        </w:tc>
        <w:tc>
          <w:tcPr>
            <w:tcW w:w="240" w:type="dxa"/>
          </w:tcPr>
          <w:p w14:paraId="4925283E" w14:textId="77777777" w:rsidR="006323E0" w:rsidRPr="00E439EE" w:rsidRDefault="006323E0" w:rsidP="00964BC5">
            <w:pPr>
              <w:jc w:val="both"/>
              <w:rPr>
                <w:rFonts w:cs="Times New Roman"/>
                <w:lang w:val="en-US"/>
              </w:rPr>
            </w:pPr>
          </w:p>
        </w:tc>
        <w:tc>
          <w:tcPr>
            <w:tcW w:w="1024" w:type="dxa"/>
            <w:tcBorders>
              <w:bottom w:val="single" w:sz="4" w:space="0" w:color="auto"/>
            </w:tcBorders>
          </w:tcPr>
          <w:p w14:paraId="3185A9E4" w14:textId="77777777" w:rsidR="006323E0" w:rsidRPr="00E439EE" w:rsidRDefault="006323E0" w:rsidP="00964BC5">
            <w:pPr>
              <w:tabs>
                <w:tab w:val="decimal" w:pos="460"/>
              </w:tabs>
              <w:ind w:left="-80" w:right="-125"/>
            </w:pPr>
          </w:p>
          <w:p w14:paraId="6FD361B9" w14:textId="77777777" w:rsidR="006323E0" w:rsidRPr="00E439EE" w:rsidRDefault="006323E0" w:rsidP="00964BC5">
            <w:pPr>
              <w:tabs>
                <w:tab w:val="decimal" w:pos="550"/>
              </w:tabs>
              <w:ind w:left="-80" w:right="-125"/>
              <w:rPr>
                <w:rFonts w:cs="Times New Roman"/>
                <w:lang w:bidi="ar-SA"/>
              </w:rPr>
            </w:pPr>
            <w:r w:rsidRPr="00E439EE">
              <w:t>-</w:t>
            </w:r>
          </w:p>
        </w:tc>
        <w:tc>
          <w:tcPr>
            <w:tcW w:w="236" w:type="dxa"/>
            <w:shd w:val="clear" w:color="auto" w:fill="auto"/>
          </w:tcPr>
          <w:p w14:paraId="1B58E481" w14:textId="77777777" w:rsidR="006323E0" w:rsidRPr="00E439EE" w:rsidRDefault="006323E0" w:rsidP="00964BC5">
            <w:pPr>
              <w:jc w:val="both"/>
              <w:rPr>
                <w:rFonts w:cs="Times New Roman"/>
                <w:lang w:val="en-US"/>
              </w:rPr>
            </w:pPr>
          </w:p>
        </w:tc>
        <w:tc>
          <w:tcPr>
            <w:tcW w:w="1020" w:type="dxa"/>
            <w:gridSpan w:val="2"/>
            <w:tcBorders>
              <w:bottom w:val="single" w:sz="4" w:space="0" w:color="auto"/>
            </w:tcBorders>
            <w:shd w:val="clear" w:color="auto" w:fill="auto"/>
          </w:tcPr>
          <w:p w14:paraId="3C42EABA" w14:textId="77777777" w:rsidR="006323E0" w:rsidRPr="00E439EE" w:rsidRDefault="006323E0" w:rsidP="00964BC5">
            <w:pPr>
              <w:tabs>
                <w:tab w:val="decimal" w:pos="820"/>
              </w:tabs>
              <w:spacing w:line="240" w:lineRule="atLeast"/>
              <w:ind w:left="-80" w:right="-110"/>
              <w:rPr>
                <w:szCs w:val="20"/>
                <w:lang w:bidi="ar-SA"/>
              </w:rPr>
            </w:pPr>
          </w:p>
          <w:p w14:paraId="6E33AE72" w14:textId="77777777" w:rsidR="006323E0" w:rsidRPr="00E439EE" w:rsidRDefault="006323E0" w:rsidP="00964BC5">
            <w:pPr>
              <w:tabs>
                <w:tab w:val="decimal" w:pos="820"/>
              </w:tabs>
              <w:spacing w:line="240" w:lineRule="atLeast"/>
              <w:ind w:left="-80" w:right="-110"/>
              <w:rPr>
                <w:szCs w:val="20"/>
                <w:lang w:bidi="ar-SA"/>
              </w:rPr>
            </w:pPr>
            <w:r w:rsidRPr="00E439EE">
              <w:rPr>
                <w:szCs w:val="20"/>
                <w:lang w:bidi="ar-SA"/>
              </w:rPr>
              <w:t>(100,000)</w:t>
            </w:r>
          </w:p>
        </w:tc>
        <w:tc>
          <w:tcPr>
            <w:tcW w:w="236" w:type="dxa"/>
            <w:shd w:val="clear" w:color="auto" w:fill="auto"/>
          </w:tcPr>
          <w:p w14:paraId="4FB83330" w14:textId="77777777" w:rsidR="006323E0" w:rsidRPr="00E439EE" w:rsidRDefault="006323E0" w:rsidP="00964BC5">
            <w:pPr>
              <w:jc w:val="both"/>
              <w:rPr>
                <w:rFonts w:cs="Times New Roman"/>
                <w:lang w:val="en-US"/>
              </w:rPr>
            </w:pPr>
          </w:p>
        </w:tc>
        <w:tc>
          <w:tcPr>
            <w:tcW w:w="1028" w:type="dxa"/>
            <w:tcBorders>
              <w:bottom w:val="single" w:sz="4" w:space="0" w:color="auto"/>
            </w:tcBorders>
            <w:shd w:val="clear" w:color="auto" w:fill="auto"/>
          </w:tcPr>
          <w:p w14:paraId="6890A84E" w14:textId="77777777" w:rsidR="006323E0" w:rsidRPr="00E439EE" w:rsidRDefault="006323E0" w:rsidP="00964BC5">
            <w:pPr>
              <w:tabs>
                <w:tab w:val="decimal" w:pos="470"/>
              </w:tabs>
              <w:spacing w:line="240" w:lineRule="auto"/>
              <w:ind w:left="-160" w:right="-108"/>
              <w:jc w:val="center"/>
              <w:rPr>
                <w:rFonts w:cs="Times New Roman"/>
                <w:lang w:bidi="ar-SA"/>
              </w:rPr>
            </w:pPr>
          </w:p>
          <w:p w14:paraId="10959972" w14:textId="77777777" w:rsidR="006323E0" w:rsidRPr="00E439EE" w:rsidRDefault="006323E0" w:rsidP="00964BC5">
            <w:pPr>
              <w:tabs>
                <w:tab w:val="decimal" w:pos="470"/>
              </w:tabs>
              <w:spacing w:line="240" w:lineRule="atLeast"/>
              <w:ind w:right="11"/>
              <w:rPr>
                <w:rFonts w:cs="Times New Roman"/>
                <w:lang w:bidi="ar-SA"/>
              </w:rPr>
            </w:pPr>
            <w:r w:rsidRPr="00E439EE">
              <w:rPr>
                <w:rFonts w:cs="Times New Roman"/>
                <w:szCs w:val="20"/>
                <w:lang w:bidi="ar-SA"/>
              </w:rPr>
              <w:t>-</w:t>
            </w:r>
          </w:p>
        </w:tc>
      </w:tr>
      <w:tr w:rsidR="006323E0" w:rsidRPr="00E439EE" w14:paraId="59B8BB94" w14:textId="77777777" w:rsidTr="00964BC5">
        <w:trPr>
          <w:tblHeader/>
        </w:trPr>
        <w:tc>
          <w:tcPr>
            <w:tcW w:w="2700" w:type="dxa"/>
            <w:shd w:val="clear" w:color="auto" w:fill="auto"/>
          </w:tcPr>
          <w:p w14:paraId="0170AA9B" w14:textId="77777777" w:rsidR="006323E0" w:rsidRPr="00E439EE" w:rsidRDefault="006323E0" w:rsidP="00964BC5">
            <w:pPr>
              <w:jc w:val="both"/>
              <w:rPr>
                <w:rFonts w:cs="Times New Roman"/>
                <w:b/>
                <w:bCs/>
                <w:lang w:val="en-US"/>
              </w:rPr>
            </w:pPr>
            <w:r w:rsidRPr="00E439E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5A4DA225" w14:textId="77777777" w:rsidR="006323E0" w:rsidRPr="00E439EE" w:rsidRDefault="006323E0" w:rsidP="00964BC5">
            <w:pPr>
              <w:tabs>
                <w:tab w:val="decimal" w:pos="700"/>
              </w:tabs>
              <w:spacing w:line="240" w:lineRule="atLeast"/>
              <w:ind w:left="-110" w:right="-110"/>
              <w:rPr>
                <w:rFonts w:cs="Times New Roman"/>
                <w:b/>
                <w:bCs/>
                <w:lang w:val="en-US" w:bidi="ar-SA"/>
              </w:rPr>
            </w:pPr>
            <w:r w:rsidRPr="00E439EE">
              <w:rPr>
                <w:rFonts w:cs="Times New Roman"/>
                <w:b/>
                <w:bCs/>
                <w:lang w:bidi="ar-SA"/>
              </w:rPr>
              <w:t>148,500</w:t>
            </w:r>
          </w:p>
        </w:tc>
        <w:tc>
          <w:tcPr>
            <w:tcW w:w="236" w:type="dxa"/>
            <w:shd w:val="clear" w:color="auto" w:fill="auto"/>
          </w:tcPr>
          <w:p w14:paraId="6F525B3A" w14:textId="77777777" w:rsidR="006323E0" w:rsidRPr="00E439EE" w:rsidRDefault="006323E0" w:rsidP="00964BC5">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4582BA0E" w14:textId="77777777" w:rsidR="006323E0" w:rsidRPr="00E439EE" w:rsidRDefault="006323E0" w:rsidP="00964BC5">
            <w:pPr>
              <w:tabs>
                <w:tab w:val="decimal" w:pos="720"/>
              </w:tabs>
              <w:spacing w:line="240" w:lineRule="atLeast"/>
              <w:ind w:left="-112" w:right="-110"/>
              <w:rPr>
                <w:rFonts w:cs="Times New Roman"/>
                <w:b/>
                <w:bCs/>
                <w:lang w:bidi="ar-SA"/>
              </w:rPr>
            </w:pPr>
            <w:r w:rsidRPr="00E439EE">
              <w:rPr>
                <w:rFonts w:cs="Times New Roman"/>
                <w:b/>
                <w:bCs/>
                <w:lang w:bidi="ar-SA"/>
              </w:rPr>
              <w:t>17,867</w:t>
            </w:r>
          </w:p>
        </w:tc>
        <w:tc>
          <w:tcPr>
            <w:tcW w:w="236" w:type="dxa"/>
            <w:shd w:val="clear" w:color="auto" w:fill="auto"/>
          </w:tcPr>
          <w:p w14:paraId="432879D6" w14:textId="77777777" w:rsidR="006323E0" w:rsidRPr="00E439EE" w:rsidRDefault="006323E0" w:rsidP="00964BC5">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02D6DCEA" w14:textId="77777777" w:rsidR="006323E0" w:rsidRPr="00E439EE" w:rsidRDefault="006323E0" w:rsidP="00964BC5">
            <w:pPr>
              <w:tabs>
                <w:tab w:val="decimal" w:pos="470"/>
              </w:tabs>
              <w:spacing w:line="240" w:lineRule="atLeast"/>
              <w:ind w:left="-70" w:right="-110"/>
              <w:rPr>
                <w:rFonts w:cs="Cordia New"/>
                <w:b/>
                <w:bCs/>
                <w:lang w:val="en-US"/>
              </w:rPr>
            </w:pPr>
            <w:r w:rsidRPr="00E439EE">
              <w:rPr>
                <w:b/>
                <w:bCs/>
                <w:szCs w:val="20"/>
                <w:lang w:bidi="ar-SA"/>
              </w:rPr>
              <w:t>-</w:t>
            </w:r>
          </w:p>
        </w:tc>
        <w:tc>
          <w:tcPr>
            <w:tcW w:w="240" w:type="dxa"/>
          </w:tcPr>
          <w:p w14:paraId="07E5AC24" w14:textId="77777777" w:rsidR="006323E0" w:rsidRPr="00E439EE" w:rsidRDefault="006323E0" w:rsidP="00964BC5">
            <w:pPr>
              <w:jc w:val="both"/>
              <w:rPr>
                <w:rFonts w:cs="Times New Roman"/>
                <w:b/>
                <w:bCs/>
                <w:lang w:val="en-US"/>
              </w:rPr>
            </w:pPr>
          </w:p>
        </w:tc>
        <w:tc>
          <w:tcPr>
            <w:tcW w:w="1024" w:type="dxa"/>
            <w:tcBorders>
              <w:top w:val="single" w:sz="4" w:space="0" w:color="auto"/>
              <w:bottom w:val="double" w:sz="4" w:space="0" w:color="auto"/>
            </w:tcBorders>
          </w:tcPr>
          <w:p w14:paraId="11099E3A" w14:textId="77777777" w:rsidR="006323E0" w:rsidRPr="00E439EE" w:rsidRDefault="006323E0" w:rsidP="00964BC5">
            <w:pPr>
              <w:tabs>
                <w:tab w:val="decimal" w:pos="730"/>
              </w:tabs>
              <w:spacing w:line="240" w:lineRule="atLeast"/>
              <w:ind w:left="-80" w:right="-125"/>
              <w:rPr>
                <w:rFonts w:cs="Times New Roman"/>
                <w:b/>
                <w:bCs/>
                <w:lang w:bidi="ar-SA"/>
              </w:rPr>
            </w:pPr>
            <w:r w:rsidRPr="00E439EE">
              <w:rPr>
                <w:rFonts w:cs="Cordia New"/>
                <w:b/>
                <w:bCs/>
                <w:lang w:val="en-US"/>
              </w:rPr>
              <w:t>(7,917)</w:t>
            </w:r>
          </w:p>
        </w:tc>
        <w:tc>
          <w:tcPr>
            <w:tcW w:w="236" w:type="dxa"/>
            <w:shd w:val="clear" w:color="auto" w:fill="auto"/>
          </w:tcPr>
          <w:p w14:paraId="3907C392" w14:textId="77777777" w:rsidR="006323E0" w:rsidRPr="00E439EE" w:rsidRDefault="006323E0" w:rsidP="00964BC5">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79E67E95" w14:textId="77777777" w:rsidR="006323E0" w:rsidRPr="00E439EE" w:rsidRDefault="006323E0" w:rsidP="00964BC5">
            <w:pPr>
              <w:tabs>
                <w:tab w:val="decimal" w:pos="820"/>
              </w:tabs>
              <w:spacing w:line="240" w:lineRule="atLeast"/>
              <w:ind w:left="-80" w:right="-110"/>
              <w:rPr>
                <w:b/>
                <w:bCs/>
                <w:szCs w:val="20"/>
                <w:lang w:bidi="ar-SA"/>
              </w:rPr>
            </w:pPr>
            <w:r w:rsidRPr="00E439EE">
              <w:rPr>
                <w:b/>
                <w:bCs/>
                <w:szCs w:val="20"/>
                <w:lang w:bidi="ar-SA"/>
              </w:rPr>
              <w:t>(100,000)</w:t>
            </w:r>
          </w:p>
        </w:tc>
        <w:tc>
          <w:tcPr>
            <w:tcW w:w="236" w:type="dxa"/>
            <w:shd w:val="clear" w:color="auto" w:fill="auto"/>
          </w:tcPr>
          <w:p w14:paraId="1A9307AD" w14:textId="77777777" w:rsidR="006323E0" w:rsidRPr="00E439EE" w:rsidRDefault="006323E0" w:rsidP="00964BC5">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159A40E8" w14:textId="77777777" w:rsidR="006323E0" w:rsidRPr="00E439EE" w:rsidRDefault="006323E0" w:rsidP="00964BC5">
            <w:pPr>
              <w:tabs>
                <w:tab w:val="decimal" w:pos="1035"/>
              </w:tabs>
              <w:spacing w:line="240" w:lineRule="atLeast"/>
              <w:ind w:right="11"/>
              <w:rPr>
                <w:rFonts w:cs="Times New Roman"/>
                <w:b/>
                <w:bCs/>
                <w:lang w:bidi="ar-SA"/>
              </w:rPr>
            </w:pPr>
            <w:r w:rsidRPr="00E439EE">
              <w:rPr>
                <w:b/>
                <w:bCs/>
                <w:szCs w:val="20"/>
                <w:lang w:bidi="ar-SA"/>
              </w:rPr>
              <w:t>58,450</w:t>
            </w:r>
          </w:p>
        </w:tc>
      </w:tr>
    </w:tbl>
    <w:p w14:paraId="4E188902" w14:textId="1E4CF5C2" w:rsidR="006323E0" w:rsidRDefault="006323E0" w:rsidP="00232EA7">
      <w:pPr>
        <w:pStyle w:val="BodyText"/>
        <w:tabs>
          <w:tab w:val="left" w:pos="540"/>
        </w:tabs>
        <w:spacing w:after="0" w:line="240" w:lineRule="atLeast"/>
        <w:ind w:left="540"/>
        <w:jc w:val="both"/>
        <w:rPr>
          <w:rFonts w:cs="Times New Roman"/>
          <w:b/>
          <w:bCs/>
          <w:sz w:val="24"/>
          <w:szCs w:val="24"/>
        </w:rPr>
      </w:pPr>
    </w:p>
    <w:p w14:paraId="097CD9C3" w14:textId="77777777" w:rsidR="006323E0" w:rsidRDefault="006323E0" w:rsidP="00232EA7">
      <w:pPr>
        <w:pStyle w:val="BodyText"/>
        <w:tabs>
          <w:tab w:val="left" w:pos="540"/>
        </w:tabs>
        <w:spacing w:after="0" w:line="240" w:lineRule="atLeast"/>
        <w:ind w:left="540"/>
        <w:jc w:val="both"/>
        <w:rPr>
          <w:rFonts w:cs="Times New Roman"/>
          <w:b/>
          <w:bCs/>
          <w:sz w:val="24"/>
          <w:szCs w:val="24"/>
        </w:rPr>
      </w:pPr>
    </w:p>
    <w:p w14:paraId="57663E42"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086F4278" w14:textId="77777777" w:rsidR="00CB28E2" w:rsidRPr="00CB28E2" w:rsidRDefault="00CB28E2" w:rsidP="00CB28E2">
      <w:pPr>
        <w:tabs>
          <w:tab w:val="left" w:pos="540"/>
        </w:tabs>
        <w:spacing w:line="240" w:lineRule="atLeast"/>
        <w:ind w:left="547"/>
        <w:jc w:val="both"/>
        <w:rPr>
          <w:rFonts w:cs="Times New Roman"/>
        </w:rPr>
      </w:pPr>
    </w:p>
    <w:p w14:paraId="2F55BCED" w14:textId="4041D060" w:rsidR="00CB28E2" w:rsidRPr="00CB28E2" w:rsidRDefault="00CB28E2" w:rsidP="00CB28E2">
      <w:pPr>
        <w:tabs>
          <w:tab w:val="left" w:pos="540"/>
        </w:tabs>
        <w:spacing w:line="240" w:lineRule="atLeast"/>
        <w:ind w:left="547" w:right="29"/>
        <w:jc w:val="thaiDistribute"/>
        <w:rPr>
          <w:rFonts w:cs="Times New Roman"/>
        </w:rPr>
      </w:pPr>
      <w:r w:rsidRPr="00CB28E2">
        <w:rPr>
          <w:rFonts w:cs="Times New Roman"/>
        </w:rPr>
        <w:t xml:space="preserve">The Company operates in a single line of business as </w:t>
      </w:r>
      <w:r w:rsidRPr="00CB28E2">
        <w:rPr>
          <w:rFonts w:cs="Times New Roman"/>
          <w:shd w:val="clear" w:color="auto" w:fill="FFFFFF"/>
          <w:lang w:val="en-US"/>
        </w:rPr>
        <w:t>providing the elevated toll road service from        Din Daeng to National Memorial Monument</w:t>
      </w:r>
      <w:r w:rsidRPr="00CB28E2">
        <w:rPr>
          <w:rFonts w:cs="Times New Roman"/>
        </w:rPr>
        <w:t>, therefore, management considers that the Company has only one reportable segment and the timing of revenue recognition is at a point in time.</w:t>
      </w:r>
    </w:p>
    <w:p w14:paraId="37E3D1E3" w14:textId="57A1FBDD" w:rsidR="00CB28E2" w:rsidRPr="00CB28E2" w:rsidRDefault="00CB28E2" w:rsidP="00CB28E2">
      <w:pPr>
        <w:spacing w:line="240" w:lineRule="atLeast"/>
        <w:rPr>
          <w:rFonts w:cs="Times New Roman"/>
        </w:rPr>
      </w:pPr>
    </w:p>
    <w:p w14:paraId="5C41D1BC" w14:textId="4897B2F1"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 xml:space="preserve">Income tax </w:t>
      </w:r>
    </w:p>
    <w:p w14:paraId="6417EE90" w14:textId="77777777" w:rsidR="00CB28E2" w:rsidRPr="00CB28E2" w:rsidRDefault="00CB28E2" w:rsidP="00CB28E2">
      <w:pPr>
        <w:pStyle w:val="BodyText"/>
        <w:tabs>
          <w:tab w:val="left" w:pos="540"/>
        </w:tabs>
        <w:spacing w:after="0" w:line="240" w:lineRule="atLeast"/>
        <w:ind w:left="540"/>
        <w:jc w:val="both"/>
        <w:rPr>
          <w:rFonts w:cs="Times New Roman"/>
          <w:b/>
          <w:bCs/>
          <w:szCs w:val="22"/>
        </w:rPr>
      </w:pPr>
    </w:p>
    <w:p w14:paraId="28B22C5F" w14:textId="01AEADAD" w:rsidR="009A78B8" w:rsidRDefault="009A78B8" w:rsidP="00CB28E2">
      <w:pPr>
        <w:pStyle w:val="BodyText"/>
        <w:tabs>
          <w:tab w:val="left" w:pos="540"/>
        </w:tabs>
        <w:spacing w:after="0" w:line="240" w:lineRule="atLeast"/>
        <w:ind w:left="540"/>
        <w:jc w:val="both"/>
        <w:rPr>
          <w:rFonts w:cs="Times New Roman"/>
          <w:szCs w:val="22"/>
        </w:rPr>
      </w:pPr>
      <w:r w:rsidRPr="009A78B8">
        <w:rPr>
          <w:rFonts w:cs="Times New Roman"/>
          <w:szCs w:val="22"/>
        </w:rPr>
        <w:t xml:space="preserve">The Company’s effective tax rate in respect of continuing operations for the six-month period ended </w:t>
      </w:r>
      <w:r w:rsidR="00E01FDF">
        <w:rPr>
          <w:rFonts w:cs="Times New Roman"/>
          <w:szCs w:val="22"/>
        </w:rPr>
        <w:t xml:space="preserve">    </w:t>
      </w:r>
      <w:r w:rsidRPr="009A78B8">
        <w:rPr>
          <w:rFonts w:cs="Times New Roman"/>
          <w:szCs w:val="22"/>
        </w:rPr>
        <w:t>30 June 202</w:t>
      </w:r>
      <w:r>
        <w:rPr>
          <w:rFonts w:cs="Times New Roman"/>
          <w:szCs w:val="22"/>
        </w:rPr>
        <w:t>2</w:t>
      </w:r>
      <w:r w:rsidRPr="009A78B8">
        <w:rPr>
          <w:rFonts w:cs="Times New Roman"/>
          <w:szCs w:val="22"/>
        </w:rPr>
        <w:t xml:space="preserve"> was </w:t>
      </w:r>
      <w:r w:rsidR="00A31D32">
        <w:rPr>
          <w:lang w:val="en-US"/>
        </w:rPr>
        <w:t>20.21%</w:t>
      </w:r>
      <w:r w:rsidR="001263F8">
        <w:rPr>
          <w:rFonts w:cs="Cordia New"/>
          <w:szCs w:val="22"/>
        </w:rPr>
        <w:t xml:space="preserve"> </w:t>
      </w:r>
      <w:r w:rsidRPr="009A78B8">
        <w:rPr>
          <w:rFonts w:cs="Times New Roman"/>
          <w:i/>
          <w:iCs/>
          <w:szCs w:val="22"/>
        </w:rPr>
        <w:t>(202</w:t>
      </w:r>
      <w:r>
        <w:rPr>
          <w:rFonts w:cs="Times New Roman"/>
          <w:i/>
          <w:iCs/>
          <w:szCs w:val="22"/>
        </w:rPr>
        <w:t>1</w:t>
      </w:r>
      <w:r w:rsidRPr="009A78B8">
        <w:rPr>
          <w:rFonts w:cs="Times New Roman"/>
          <w:i/>
          <w:iCs/>
          <w:szCs w:val="22"/>
        </w:rPr>
        <w:t xml:space="preserve">: </w:t>
      </w:r>
      <w:r>
        <w:rPr>
          <w:rFonts w:cs="Times New Roman"/>
          <w:i/>
          <w:iCs/>
          <w:szCs w:val="22"/>
        </w:rPr>
        <w:t>14.69</w:t>
      </w:r>
      <w:r w:rsidRPr="009A78B8">
        <w:rPr>
          <w:rFonts w:cs="Times New Roman"/>
          <w:i/>
          <w:iCs/>
          <w:szCs w:val="22"/>
        </w:rPr>
        <w:t>%).</w:t>
      </w:r>
    </w:p>
    <w:p w14:paraId="6A790F06" w14:textId="7368C544" w:rsidR="00CB28E2" w:rsidRDefault="00CB28E2" w:rsidP="00CB28E2">
      <w:pPr>
        <w:pStyle w:val="BodyText"/>
        <w:tabs>
          <w:tab w:val="left" w:pos="540"/>
        </w:tabs>
        <w:spacing w:after="0" w:line="240" w:lineRule="atLeast"/>
        <w:ind w:left="540"/>
        <w:jc w:val="both"/>
        <w:rPr>
          <w:rFonts w:cs="Times New Roman"/>
          <w:szCs w:val="22"/>
        </w:rPr>
      </w:pPr>
    </w:p>
    <w:p w14:paraId="3BEFE065" w14:textId="77777777" w:rsidR="00944A1C" w:rsidRDefault="00944A1C">
      <w:pPr>
        <w:spacing w:after="160" w:line="259" w:lineRule="auto"/>
        <w:rPr>
          <w:rFonts w:cs="Times New Roman"/>
          <w:b/>
          <w:bCs/>
          <w:sz w:val="24"/>
          <w:szCs w:val="24"/>
        </w:rPr>
      </w:pPr>
      <w:r>
        <w:rPr>
          <w:rFonts w:cs="Times New Roman"/>
          <w:b/>
          <w:bCs/>
          <w:sz w:val="24"/>
          <w:szCs w:val="24"/>
        </w:rPr>
        <w:br w:type="page"/>
      </w:r>
    </w:p>
    <w:p w14:paraId="7C80533C" w14:textId="63451428" w:rsidR="00944A1C" w:rsidRPr="004E4EFE" w:rsidRDefault="004B30E0" w:rsidP="00944A1C">
      <w:pPr>
        <w:pStyle w:val="BodyText"/>
        <w:numPr>
          <w:ilvl w:val="0"/>
          <w:numId w:val="1"/>
        </w:numPr>
        <w:tabs>
          <w:tab w:val="left" w:pos="540"/>
        </w:tabs>
        <w:spacing w:after="0" w:line="240" w:lineRule="atLeast"/>
        <w:ind w:left="540"/>
        <w:jc w:val="both"/>
        <w:rPr>
          <w:rFonts w:cs="Times New Roman"/>
          <w:b/>
          <w:bCs/>
          <w:sz w:val="24"/>
          <w:szCs w:val="24"/>
        </w:rPr>
      </w:pPr>
      <w:r w:rsidRPr="004B30E0">
        <w:rPr>
          <w:rFonts w:cs="Times New Roman"/>
          <w:b/>
          <w:bCs/>
          <w:sz w:val="24"/>
          <w:szCs w:val="24"/>
        </w:rPr>
        <w:lastRenderedPageBreak/>
        <w:t>Dividends</w:t>
      </w:r>
      <w:r w:rsidR="00BF5B32">
        <w:rPr>
          <w:rFonts w:cs="Times New Roman"/>
          <w:b/>
          <w:bCs/>
          <w:sz w:val="24"/>
          <w:szCs w:val="24"/>
        </w:rPr>
        <w:br/>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440"/>
        <w:gridCol w:w="1710"/>
        <w:gridCol w:w="1170"/>
        <w:gridCol w:w="270"/>
        <w:gridCol w:w="1620"/>
      </w:tblGrid>
      <w:tr w:rsidR="00BF5B32" w:rsidRPr="00BF5B32" w14:paraId="08899F40" w14:textId="77777777" w:rsidTr="00B220C3">
        <w:trPr>
          <w:tblHeader/>
        </w:trPr>
        <w:tc>
          <w:tcPr>
            <w:tcW w:w="2790" w:type="dxa"/>
          </w:tcPr>
          <w:p w14:paraId="4B521E4F" w14:textId="77777777" w:rsidR="00BF5B32" w:rsidRPr="00BF5B32" w:rsidRDefault="00BF5B32" w:rsidP="002B4F08">
            <w:pPr>
              <w:pStyle w:val="block"/>
              <w:spacing w:after="0" w:line="240" w:lineRule="auto"/>
              <w:ind w:left="0"/>
              <w:jc w:val="center"/>
              <w:rPr>
                <w:rFonts w:ascii="Times New Roman" w:hAnsi="Times New Roman" w:cs="Times New Roman" w:hint="default"/>
                <w:sz w:val="22"/>
              </w:rPr>
            </w:pPr>
          </w:p>
        </w:tc>
        <w:tc>
          <w:tcPr>
            <w:tcW w:w="1440" w:type="dxa"/>
            <w:vAlign w:val="bottom"/>
          </w:tcPr>
          <w:p w14:paraId="28618E00" w14:textId="00EDF4D2" w:rsidR="00BF5B32" w:rsidRPr="00BF5B32" w:rsidRDefault="00BF5B32" w:rsidP="002B4F08">
            <w:pPr>
              <w:pStyle w:val="block"/>
              <w:spacing w:after="0" w:line="240" w:lineRule="auto"/>
              <w:ind w:left="0"/>
              <w:jc w:val="center"/>
              <w:rPr>
                <w:rFonts w:ascii="Times New Roman" w:hAnsi="Times New Roman" w:cs="Times New Roman" w:hint="default"/>
                <w:sz w:val="22"/>
              </w:rPr>
            </w:pPr>
            <w:r w:rsidRPr="00BF5B32">
              <w:rPr>
                <w:rFonts w:ascii="Times New Roman" w:hAnsi="Times New Roman" w:cs="Times New Roman" w:hint="default"/>
                <w:sz w:val="22"/>
              </w:rPr>
              <w:t>Approval</w:t>
            </w:r>
            <w:r w:rsidR="00001894">
              <w:rPr>
                <w:rFonts w:ascii="Times New Roman" w:hAnsi="Times New Roman" w:cs="Times New Roman" w:hint="default"/>
                <w:sz w:val="22"/>
              </w:rPr>
              <w:t xml:space="preserve"> </w:t>
            </w:r>
            <w:r w:rsidRPr="00BF5B32">
              <w:rPr>
                <w:rFonts w:ascii="Times New Roman" w:hAnsi="Times New Roman" w:cs="Times New Roman" w:hint="default"/>
                <w:sz w:val="22"/>
              </w:rPr>
              <w:t>date</w:t>
            </w:r>
          </w:p>
        </w:tc>
        <w:tc>
          <w:tcPr>
            <w:tcW w:w="1710" w:type="dxa"/>
            <w:vAlign w:val="bottom"/>
          </w:tcPr>
          <w:p w14:paraId="41914C8C" w14:textId="77777777" w:rsidR="00BF5B32" w:rsidRPr="00BF5B32" w:rsidRDefault="00BF5B32" w:rsidP="002B4F08">
            <w:pPr>
              <w:pStyle w:val="block"/>
              <w:spacing w:after="0" w:line="240" w:lineRule="auto"/>
              <w:ind w:left="0"/>
              <w:jc w:val="center"/>
              <w:rPr>
                <w:rFonts w:ascii="Times New Roman" w:hAnsi="Times New Roman" w:cs="Times New Roman" w:hint="default"/>
                <w:sz w:val="22"/>
              </w:rPr>
            </w:pPr>
            <w:r w:rsidRPr="00BF5B32">
              <w:rPr>
                <w:rFonts w:ascii="Times New Roman" w:hAnsi="Times New Roman" w:cs="Times New Roman" w:hint="default"/>
                <w:sz w:val="22"/>
              </w:rPr>
              <w:t>Payment schedule</w:t>
            </w:r>
          </w:p>
        </w:tc>
        <w:tc>
          <w:tcPr>
            <w:tcW w:w="1170" w:type="dxa"/>
            <w:vAlign w:val="bottom"/>
          </w:tcPr>
          <w:p w14:paraId="7E3279B0" w14:textId="77777777" w:rsidR="00BF5B32" w:rsidRPr="00BF5B32" w:rsidRDefault="00BF5B32" w:rsidP="002B4F08">
            <w:pPr>
              <w:pStyle w:val="block"/>
              <w:spacing w:after="0" w:line="240" w:lineRule="auto"/>
              <w:ind w:left="-83" w:right="-108"/>
              <w:jc w:val="center"/>
              <w:rPr>
                <w:rFonts w:ascii="Times New Roman" w:hAnsi="Times New Roman" w:cs="Times New Roman" w:hint="default"/>
                <w:i/>
                <w:iCs/>
                <w:sz w:val="22"/>
              </w:rPr>
            </w:pPr>
            <w:r w:rsidRPr="00BF5B32">
              <w:rPr>
                <w:rFonts w:ascii="Times New Roman" w:hAnsi="Times New Roman" w:cs="Times New Roman" w:hint="default"/>
                <w:sz w:val="22"/>
              </w:rPr>
              <w:t>Dividend rate per share</w:t>
            </w:r>
            <w:r w:rsidRPr="00BF5B32">
              <w:rPr>
                <w:rFonts w:ascii="Times New Roman" w:hAnsi="Times New Roman" w:cs="Times New Roman" w:hint="default"/>
                <w:i/>
                <w:iCs/>
                <w:sz w:val="22"/>
              </w:rPr>
              <w:t xml:space="preserve"> </w:t>
            </w:r>
          </w:p>
        </w:tc>
        <w:tc>
          <w:tcPr>
            <w:tcW w:w="270" w:type="dxa"/>
            <w:vAlign w:val="bottom"/>
          </w:tcPr>
          <w:p w14:paraId="7173452D" w14:textId="77777777" w:rsidR="00BF5B32" w:rsidRPr="00BF5B32" w:rsidRDefault="00BF5B32" w:rsidP="002B4F08">
            <w:pPr>
              <w:pStyle w:val="block"/>
              <w:spacing w:after="0" w:line="240" w:lineRule="auto"/>
              <w:ind w:left="0"/>
              <w:jc w:val="center"/>
              <w:rPr>
                <w:rFonts w:ascii="Times New Roman" w:hAnsi="Times New Roman" w:cs="Times New Roman" w:hint="default"/>
                <w:i/>
                <w:iCs/>
                <w:sz w:val="22"/>
              </w:rPr>
            </w:pPr>
          </w:p>
        </w:tc>
        <w:tc>
          <w:tcPr>
            <w:tcW w:w="1620" w:type="dxa"/>
            <w:vAlign w:val="bottom"/>
          </w:tcPr>
          <w:p w14:paraId="6E31D372" w14:textId="77777777" w:rsidR="00BF5B32" w:rsidRPr="00BF5B32" w:rsidRDefault="00BF5B32" w:rsidP="002B4F08">
            <w:pPr>
              <w:pStyle w:val="block"/>
              <w:spacing w:after="0" w:line="240" w:lineRule="auto"/>
              <w:ind w:left="-96" w:right="-83"/>
              <w:jc w:val="center"/>
              <w:rPr>
                <w:rFonts w:ascii="Times New Roman" w:hAnsi="Times New Roman" w:cs="Times New Roman" w:hint="default"/>
                <w:i/>
                <w:iCs/>
                <w:sz w:val="22"/>
                <w:lang w:val="en-US"/>
              </w:rPr>
            </w:pPr>
            <w:r w:rsidRPr="00BF5B32">
              <w:rPr>
                <w:rFonts w:ascii="Times New Roman" w:hAnsi="Times New Roman" w:cs="Times New Roman" w:hint="default"/>
                <w:sz w:val="22"/>
                <w:lang w:val="en-US"/>
              </w:rPr>
              <w:t>Amount</w:t>
            </w:r>
          </w:p>
        </w:tc>
      </w:tr>
      <w:tr w:rsidR="00BF5B32" w:rsidRPr="00BF5B32" w14:paraId="36855EAA" w14:textId="77777777" w:rsidTr="00B220C3">
        <w:trPr>
          <w:tblHeader/>
        </w:trPr>
        <w:tc>
          <w:tcPr>
            <w:tcW w:w="2790" w:type="dxa"/>
          </w:tcPr>
          <w:p w14:paraId="22AEFDD8" w14:textId="77777777" w:rsidR="00BF5B32" w:rsidRPr="00BF5B32" w:rsidRDefault="00BF5B32" w:rsidP="002B4F08">
            <w:pPr>
              <w:pStyle w:val="block"/>
              <w:spacing w:after="0" w:line="240" w:lineRule="auto"/>
              <w:ind w:left="-135" w:right="-146"/>
              <w:jc w:val="center"/>
              <w:rPr>
                <w:rFonts w:ascii="Times New Roman" w:hAnsi="Times New Roman" w:cs="Times New Roman" w:hint="default"/>
                <w:sz w:val="22"/>
              </w:rPr>
            </w:pPr>
          </w:p>
        </w:tc>
        <w:tc>
          <w:tcPr>
            <w:tcW w:w="1440" w:type="dxa"/>
            <w:vAlign w:val="bottom"/>
          </w:tcPr>
          <w:p w14:paraId="2E4D05A9" w14:textId="77777777" w:rsidR="00BF5B32" w:rsidRPr="00BF5B32" w:rsidRDefault="00BF5B32" w:rsidP="002B4F08">
            <w:pPr>
              <w:pStyle w:val="block"/>
              <w:spacing w:after="0" w:line="240" w:lineRule="auto"/>
              <w:ind w:left="-135" w:right="-146"/>
              <w:jc w:val="center"/>
              <w:rPr>
                <w:rFonts w:ascii="Times New Roman" w:hAnsi="Times New Roman" w:cs="Times New Roman" w:hint="default"/>
                <w:sz w:val="22"/>
              </w:rPr>
            </w:pPr>
          </w:p>
        </w:tc>
        <w:tc>
          <w:tcPr>
            <w:tcW w:w="1710" w:type="dxa"/>
            <w:vAlign w:val="bottom"/>
          </w:tcPr>
          <w:p w14:paraId="5BDEF517" w14:textId="77777777" w:rsidR="00BF5B32" w:rsidRPr="00BF5B32" w:rsidRDefault="00BF5B32" w:rsidP="002B4F08">
            <w:pPr>
              <w:pStyle w:val="block"/>
              <w:spacing w:after="0" w:line="240" w:lineRule="auto"/>
              <w:ind w:left="-70" w:right="-146"/>
              <w:jc w:val="center"/>
              <w:rPr>
                <w:rFonts w:ascii="Times New Roman" w:hAnsi="Times New Roman" w:cs="Times New Roman" w:hint="default"/>
                <w:sz w:val="22"/>
              </w:rPr>
            </w:pPr>
          </w:p>
        </w:tc>
        <w:tc>
          <w:tcPr>
            <w:tcW w:w="1170" w:type="dxa"/>
            <w:vAlign w:val="bottom"/>
          </w:tcPr>
          <w:p w14:paraId="136D6540" w14:textId="77777777" w:rsidR="00BF5B32" w:rsidRPr="00BF5B32" w:rsidRDefault="00BF5B32" w:rsidP="002B4F08">
            <w:pPr>
              <w:pStyle w:val="block"/>
              <w:spacing w:after="0" w:line="240" w:lineRule="auto"/>
              <w:ind w:left="0"/>
              <w:jc w:val="center"/>
              <w:rPr>
                <w:rFonts w:ascii="Times New Roman" w:hAnsi="Times New Roman" w:cs="Times New Roman" w:hint="default"/>
                <w:sz w:val="22"/>
              </w:rPr>
            </w:pPr>
            <w:r w:rsidRPr="00BF5B32">
              <w:rPr>
                <w:rFonts w:ascii="Times New Roman" w:hAnsi="Times New Roman" w:cs="Times New Roman" w:hint="default"/>
                <w:i/>
                <w:iCs/>
                <w:sz w:val="22"/>
              </w:rPr>
              <w:t>(Baht)</w:t>
            </w:r>
          </w:p>
        </w:tc>
        <w:tc>
          <w:tcPr>
            <w:tcW w:w="270" w:type="dxa"/>
            <w:vAlign w:val="bottom"/>
          </w:tcPr>
          <w:p w14:paraId="66D1FF52" w14:textId="77777777" w:rsidR="00BF5B32" w:rsidRPr="00BF5B32" w:rsidRDefault="00BF5B32" w:rsidP="002B4F08">
            <w:pPr>
              <w:pStyle w:val="block"/>
              <w:spacing w:after="0" w:line="240" w:lineRule="auto"/>
              <w:ind w:left="0"/>
              <w:jc w:val="center"/>
              <w:rPr>
                <w:rFonts w:ascii="Times New Roman" w:hAnsi="Times New Roman" w:cs="Times New Roman" w:hint="default"/>
                <w:sz w:val="22"/>
              </w:rPr>
            </w:pPr>
          </w:p>
        </w:tc>
        <w:tc>
          <w:tcPr>
            <w:tcW w:w="1620" w:type="dxa"/>
            <w:vAlign w:val="bottom"/>
          </w:tcPr>
          <w:p w14:paraId="213CDA09" w14:textId="77777777" w:rsidR="00BF5B32" w:rsidRPr="00BF5B32" w:rsidRDefault="00BF5B32" w:rsidP="002B4F08">
            <w:pPr>
              <w:pStyle w:val="block"/>
              <w:spacing w:after="0" w:line="240" w:lineRule="auto"/>
              <w:ind w:left="-96" w:right="-83"/>
              <w:jc w:val="center"/>
              <w:rPr>
                <w:rFonts w:ascii="Times New Roman" w:hAnsi="Times New Roman" w:cs="Times New Roman" w:hint="default"/>
                <w:sz w:val="22"/>
              </w:rPr>
            </w:pPr>
            <w:r w:rsidRPr="00BF5B32">
              <w:rPr>
                <w:rFonts w:ascii="Times New Roman" w:hAnsi="Times New Roman" w:cs="Times New Roman" w:hint="default"/>
                <w:i/>
                <w:iCs/>
                <w:sz w:val="22"/>
              </w:rPr>
              <w:t>(in million Baht)</w:t>
            </w:r>
          </w:p>
        </w:tc>
      </w:tr>
      <w:tr w:rsidR="00BF5B32" w:rsidRPr="00BF5B32" w14:paraId="4FD10551" w14:textId="77777777" w:rsidTr="00B220C3">
        <w:trPr>
          <w:tblHeader/>
        </w:trPr>
        <w:tc>
          <w:tcPr>
            <w:tcW w:w="2790" w:type="dxa"/>
            <w:shd w:val="clear" w:color="auto" w:fill="auto"/>
          </w:tcPr>
          <w:p w14:paraId="358D7FF7" w14:textId="77777777" w:rsidR="00BF5B32" w:rsidRPr="0001062C" w:rsidRDefault="00BF5B32" w:rsidP="002B4F08">
            <w:pPr>
              <w:pStyle w:val="block"/>
              <w:spacing w:after="0" w:line="240" w:lineRule="auto"/>
              <w:ind w:left="-17" w:right="-146"/>
              <w:rPr>
                <w:rFonts w:ascii="Times New Roman" w:hAnsi="Times New Roman" w:cs="Times New Roman" w:hint="default"/>
                <w:b/>
                <w:bCs/>
                <w:i/>
                <w:iCs/>
                <w:sz w:val="22"/>
              </w:rPr>
            </w:pPr>
            <w:r w:rsidRPr="0001062C">
              <w:rPr>
                <w:rFonts w:ascii="Times New Roman" w:hAnsi="Times New Roman" w:cs="Times New Roman" w:hint="default"/>
                <w:b/>
                <w:bCs/>
                <w:i/>
                <w:iCs/>
                <w:sz w:val="22"/>
              </w:rPr>
              <w:t>2022</w:t>
            </w:r>
          </w:p>
        </w:tc>
        <w:tc>
          <w:tcPr>
            <w:tcW w:w="1440" w:type="dxa"/>
            <w:shd w:val="clear" w:color="auto" w:fill="auto"/>
            <w:vAlign w:val="bottom"/>
          </w:tcPr>
          <w:p w14:paraId="10730944" w14:textId="77777777" w:rsidR="00BF5B32" w:rsidRPr="0001062C" w:rsidRDefault="00BF5B32" w:rsidP="002B4F08">
            <w:pPr>
              <w:pStyle w:val="block"/>
              <w:spacing w:after="0" w:line="240" w:lineRule="auto"/>
              <w:ind w:left="-135" w:right="-146"/>
              <w:jc w:val="center"/>
              <w:rPr>
                <w:rFonts w:ascii="Times New Roman" w:hAnsi="Times New Roman" w:cs="Times New Roman" w:hint="default"/>
                <w:sz w:val="22"/>
              </w:rPr>
            </w:pPr>
          </w:p>
        </w:tc>
        <w:tc>
          <w:tcPr>
            <w:tcW w:w="1710" w:type="dxa"/>
            <w:shd w:val="clear" w:color="auto" w:fill="auto"/>
            <w:vAlign w:val="bottom"/>
          </w:tcPr>
          <w:p w14:paraId="283723B6" w14:textId="77777777" w:rsidR="00BF5B32" w:rsidRPr="0001062C" w:rsidRDefault="00BF5B32" w:rsidP="002B4F08">
            <w:pPr>
              <w:pStyle w:val="block"/>
              <w:spacing w:after="0" w:line="240" w:lineRule="auto"/>
              <w:ind w:left="-70" w:right="-146"/>
              <w:jc w:val="center"/>
              <w:rPr>
                <w:rFonts w:ascii="Times New Roman" w:hAnsi="Times New Roman" w:cs="Times New Roman" w:hint="default"/>
                <w:sz w:val="22"/>
              </w:rPr>
            </w:pPr>
          </w:p>
        </w:tc>
        <w:tc>
          <w:tcPr>
            <w:tcW w:w="1170" w:type="dxa"/>
            <w:shd w:val="clear" w:color="auto" w:fill="auto"/>
            <w:vAlign w:val="bottom"/>
          </w:tcPr>
          <w:p w14:paraId="6661C4D2" w14:textId="77777777" w:rsidR="00BF5B32" w:rsidRPr="0001062C" w:rsidRDefault="00BF5B32" w:rsidP="002B4F08">
            <w:pPr>
              <w:pStyle w:val="block"/>
              <w:spacing w:after="0" w:line="240" w:lineRule="auto"/>
              <w:ind w:left="0"/>
              <w:jc w:val="center"/>
              <w:rPr>
                <w:rFonts w:ascii="Times New Roman" w:hAnsi="Times New Roman" w:cs="Times New Roman" w:hint="default"/>
                <w:i/>
                <w:iCs/>
                <w:sz w:val="22"/>
              </w:rPr>
            </w:pPr>
          </w:p>
        </w:tc>
        <w:tc>
          <w:tcPr>
            <w:tcW w:w="270" w:type="dxa"/>
            <w:shd w:val="clear" w:color="auto" w:fill="auto"/>
            <w:vAlign w:val="bottom"/>
          </w:tcPr>
          <w:p w14:paraId="4FC8A5F9" w14:textId="77777777" w:rsidR="00BF5B32" w:rsidRPr="0001062C" w:rsidRDefault="00BF5B32" w:rsidP="002B4F0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5F941AB2" w14:textId="77777777" w:rsidR="00BF5B32" w:rsidRPr="0001062C" w:rsidRDefault="00BF5B32" w:rsidP="002B4F08">
            <w:pPr>
              <w:pStyle w:val="block"/>
              <w:spacing w:after="0" w:line="240" w:lineRule="auto"/>
              <w:ind w:left="-96" w:right="-83"/>
              <w:jc w:val="center"/>
              <w:rPr>
                <w:rFonts w:ascii="Times New Roman" w:hAnsi="Times New Roman" w:cs="Times New Roman" w:hint="default"/>
                <w:i/>
                <w:iCs/>
                <w:sz w:val="22"/>
              </w:rPr>
            </w:pPr>
          </w:p>
        </w:tc>
      </w:tr>
      <w:tr w:rsidR="00BF5B32" w:rsidRPr="00BF5B32" w14:paraId="6FBCE0D6" w14:textId="77777777" w:rsidTr="00B220C3">
        <w:tc>
          <w:tcPr>
            <w:tcW w:w="2790" w:type="dxa"/>
            <w:shd w:val="clear" w:color="auto" w:fill="auto"/>
          </w:tcPr>
          <w:p w14:paraId="20C5C86C" w14:textId="77777777" w:rsidR="00BF5B32" w:rsidRPr="0001062C" w:rsidRDefault="00BF5B32" w:rsidP="002B4F08">
            <w:pPr>
              <w:pStyle w:val="block"/>
              <w:spacing w:after="0" w:line="240" w:lineRule="auto"/>
              <w:ind w:left="-18" w:right="-146"/>
              <w:rPr>
                <w:rFonts w:ascii="Times New Roman" w:hAnsi="Times New Roman" w:cs="Times New Roman" w:hint="default"/>
                <w:sz w:val="22"/>
                <w:lang w:val="en-US"/>
              </w:rPr>
            </w:pPr>
            <w:r w:rsidRPr="0001062C">
              <w:rPr>
                <w:rFonts w:ascii="Times New Roman" w:hAnsi="Times New Roman" w:cs="Times New Roman" w:hint="default"/>
                <w:sz w:val="22"/>
                <w:lang w:val="en-US"/>
              </w:rPr>
              <w:t xml:space="preserve">2021 </w:t>
            </w:r>
            <w:r w:rsidRPr="0001062C">
              <w:rPr>
                <w:rFonts w:ascii="Times New Roman" w:hAnsi="Times New Roman" w:cs="Times New Roman" w:hint="default"/>
                <w:sz w:val="22"/>
              </w:rPr>
              <w:t>Annual dividend</w:t>
            </w:r>
            <w:r w:rsidRPr="0001062C">
              <w:rPr>
                <w:rFonts w:ascii="Times New Roman" w:hAnsi="Times New Roman" w:cs="Times New Roman" w:hint="default"/>
                <w:sz w:val="22"/>
                <w:cs/>
              </w:rPr>
              <w:t xml:space="preserve"> </w:t>
            </w:r>
          </w:p>
        </w:tc>
        <w:tc>
          <w:tcPr>
            <w:tcW w:w="1440" w:type="dxa"/>
            <w:shd w:val="clear" w:color="auto" w:fill="auto"/>
            <w:vAlign w:val="bottom"/>
          </w:tcPr>
          <w:p w14:paraId="5EA6A276" w14:textId="0873E4E3" w:rsidR="00BF5B32" w:rsidRPr="0001062C" w:rsidRDefault="00EE654A" w:rsidP="002B4F08">
            <w:pPr>
              <w:spacing w:line="240" w:lineRule="auto"/>
              <w:ind w:left="72" w:right="-108" w:hanging="191"/>
              <w:jc w:val="center"/>
              <w:rPr>
                <w:rFonts w:cs="Times New Roman"/>
                <w:sz w:val="22"/>
              </w:rPr>
            </w:pPr>
            <w:r w:rsidRPr="0001062C">
              <w:rPr>
                <w:rFonts w:cs="Times New Roman"/>
                <w:sz w:val="22"/>
              </w:rPr>
              <w:t>26 April 202</w:t>
            </w:r>
            <w:r w:rsidR="00FB4157">
              <w:rPr>
                <w:rFonts w:cs="Times New Roman"/>
                <w:sz w:val="22"/>
              </w:rPr>
              <w:t>2</w:t>
            </w:r>
          </w:p>
        </w:tc>
        <w:tc>
          <w:tcPr>
            <w:tcW w:w="1710" w:type="dxa"/>
            <w:shd w:val="clear" w:color="auto" w:fill="auto"/>
            <w:vAlign w:val="bottom"/>
          </w:tcPr>
          <w:p w14:paraId="39B370CB" w14:textId="01185679" w:rsidR="00BF5B32" w:rsidRPr="000D7810" w:rsidRDefault="00FB4157" w:rsidP="000D7810">
            <w:pPr>
              <w:spacing w:line="240" w:lineRule="auto"/>
              <w:ind w:left="72" w:right="-108" w:hanging="191"/>
              <w:jc w:val="center"/>
              <w:rPr>
                <w:rFonts w:cs="Times New Roman"/>
                <w:sz w:val="22"/>
              </w:rPr>
            </w:pPr>
            <w:r w:rsidRPr="000D7810">
              <w:rPr>
                <w:rFonts w:cs="Times New Roman"/>
                <w:sz w:val="22"/>
              </w:rPr>
              <w:t>May 2022</w:t>
            </w:r>
          </w:p>
        </w:tc>
        <w:tc>
          <w:tcPr>
            <w:tcW w:w="1170" w:type="dxa"/>
            <w:shd w:val="clear" w:color="auto" w:fill="auto"/>
            <w:vAlign w:val="bottom"/>
          </w:tcPr>
          <w:p w14:paraId="33FAF31D" w14:textId="2FE06647" w:rsidR="00BF5B32" w:rsidRPr="0001062C" w:rsidRDefault="00BF5B32" w:rsidP="002B4F08">
            <w:pPr>
              <w:pStyle w:val="block"/>
              <w:spacing w:after="0" w:line="240" w:lineRule="auto"/>
              <w:ind w:left="0"/>
              <w:jc w:val="center"/>
              <w:rPr>
                <w:rFonts w:ascii="Times New Roman" w:hAnsi="Times New Roman" w:cs="Times New Roman" w:hint="default"/>
                <w:sz w:val="22"/>
              </w:rPr>
            </w:pPr>
            <w:r w:rsidRPr="0001062C">
              <w:rPr>
                <w:rFonts w:ascii="Times New Roman" w:hAnsi="Times New Roman" w:cs="Times New Roman" w:hint="default"/>
                <w:sz w:val="22"/>
              </w:rPr>
              <w:t>0.</w:t>
            </w:r>
            <w:r w:rsidR="003F6073">
              <w:rPr>
                <w:rFonts w:ascii="Times New Roman" w:hAnsi="Times New Roman" w:cs="Times New Roman" w:hint="default"/>
                <w:sz w:val="22"/>
              </w:rPr>
              <w:t>25</w:t>
            </w:r>
          </w:p>
        </w:tc>
        <w:tc>
          <w:tcPr>
            <w:tcW w:w="270" w:type="dxa"/>
            <w:shd w:val="clear" w:color="auto" w:fill="auto"/>
            <w:vAlign w:val="bottom"/>
          </w:tcPr>
          <w:p w14:paraId="3D4D716F" w14:textId="77777777" w:rsidR="00BF5B32" w:rsidRPr="0001062C" w:rsidRDefault="00BF5B32" w:rsidP="002B4F0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5F057741" w14:textId="53CAE25E" w:rsidR="00BF5B32" w:rsidRPr="0001062C" w:rsidRDefault="00950337" w:rsidP="007075D7">
            <w:pPr>
              <w:pStyle w:val="block"/>
              <w:tabs>
                <w:tab w:val="decimal" w:pos="790"/>
              </w:tabs>
              <w:spacing w:after="0" w:line="240" w:lineRule="auto"/>
              <w:ind w:left="-96" w:right="-83"/>
              <w:jc w:val="center"/>
              <w:rPr>
                <w:rFonts w:ascii="Times New Roman" w:hAnsi="Times New Roman" w:cs="Times New Roman" w:hint="default"/>
                <w:sz w:val="22"/>
              </w:rPr>
            </w:pPr>
            <w:r>
              <w:rPr>
                <w:rFonts w:ascii="Times New Roman" w:hAnsi="Times New Roman" w:cs="Times New Roman" w:hint="default"/>
                <w:sz w:val="22"/>
              </w:rPr>
              <w:t>295.3</w:t>
            </w:r>
            <w:r w:rsidR="008E02D2">
              <w:rPr>
                <w:rFonts w:ascii="Times New Roman" w:hAnsi="Times New Roman" w:cs="Times New Roman" w:hint="default"/>
                <w:sz w:val="22"/>
              </w:rPr>
              <w:t>0</w:t>
            </w:r>
          </w:p>
        </w:tc>
      </w:tr>
      <w:tr w:rsidR="00BF5B32" w:rsidRPr="00BF5B32" w14:paraId="42EA9B3C" w14:textId="77777777" w:rsidTr="00B220C3">
        <w:tc>
          <w:tcPr>
            <w:tcW w:w="2790" w:type="dxa"/>
            <w:shd w:val="clear" w:color="auto" w:fill="auto"/>
          </w:tcPr>
          <w:p w14:paraId="04C8879D" w14:textId="77777777" w:rsidR="00BF5B32" w:rsidRPr="0001062C" w:rsidRDefault="00BF5B32" w:rsidP="002B4F08">
            <w:pPr>
              <w:pStyle w:val="block"/>
              <w:spacing w:after="0" w:line="240" w:lineRule="auto"/>
              <w:ind w:left="-18" w:right="-146"/>
              <w:rPr>
                <w:rFonts w:ascii="Times New Roman" w:hAnsi="Times New Roman" w:cs="Times New Roman" w:hint="default"/>
                <w:sz w:val="22"/>
              </w:rPr>
            </w:pPr>
          </w:p>
        </w:tc>
        <w:tc>
          <w:tcPr>
            <w:tcW w:w="1440" w:type="dxa"/>
            <w:shd w:val="clear" w:color="auto" w:fill="auto"/>
            <w:vAlign w:val="bottom"/>
          </w:tcPr>
          <w:p w14:paraId="1C073255" w14:textId="77777777" w:rsidR="00BF5B32" w:rsidRPr="0001062C" w:rsidRDefault="00BF5B32" w:rsidP="002B4F08">
            <w:pPr>
              <w:spacing w:line="240" w:lineRule="auto"/>
              <w:ind w:left="72" w:right="-108" w:hanging="191"/>
              <w:jc w:val="center"/>
              <w:rPr>
                <w:rFonts w:cs="Times New Roman"/>
                <w:sz w:val="22"/>
                <w:shd w:val="clear" w:color="auto" w:fill="D9D9D9" w:themeFill="background1" w:themeFillShade="D9"/>
              </w:rPr>
            </w:pPr>
          </w:p>
        </w:tc>
        <w:tc>
          <w:tcPr>
            <w:tcW w:w="1710" w:type="dxa"/>
            <w:shd w:val="clear" w:color="auto" w:fill="auto"/>
            <w:vAlign w:val="bottom"/>
          </w:tcPr>
          <w:p w14:paraId="5B22A55E" w14:textId="77777777" w:rsidR="00BF5B32" w:rsidRPr="000D7810" w:rsidRDefault="00BF5B32" w:rsidP="000D7810">
            <w:pPr>
              <w:spacing w:line="240" w:lineRule="auto"/>
              <w:ind w:left="72" w:right="-108" w:hanging="191"/>
              <w:jc w:val="center"/>
              <w:rPr>
                <w:rFonts w:cs="Times New Roman"/>
                <w:sz w:val="22"/>
              </w:rPr>
            </w:pPr>
          </w:p>
        </w:tc>
        <w:tc>
          <w:tcPr>
            <w:tcW w:w="1170" w:type="dxa"/>
            <w:shd w:val="clear" w:color="auto" w:fill="auto"/>
            <w:vAlign w:val="bottom"/>
          </w:tcPr>
          <w:p w14:paraId="5B2EF3B8" w14:textId="77777777" w:rsidR="00BF5B32" w:rsidRPr="0001062C" w:rsidRDefault="00BF5B32" w:rsidP="002B4F08">
            <w:pPr>
              <w:pStyle w:val="block"/>
              <w:spacing w:after="0" w:line="240" w:lineRule="auto"/>
              <w:ind w:left="0"/>
              <w:jc w:val="center"/>
              <w:rPr>
                <w:rFonts w:ascii="Times New Roman" w:hAnsi="Times New Roman" w:cs="Times New Roman" w:hint="default"/>
                <w:sz w:val="22"/>
              </w:rPr>
            </w:pPr>
          </w:p>
        </w:tc>
        <w:tc>
          <w:tcPr>
            <w:tcW w:w="270" w:type="dxa"/>
            <w:shd w:val="clear" w:color="auto" w:fill="auto"/>
            <w:vAlign w:val="bottom"/>
          </w:tcPr>
          <w:p w14:paraId="3348BB40" w14:textId="77777777" w:rsidR="00BF5B32" w:rsidRPr="0001062C" w:rsidRDefault="00BF5B32" w:rsidP="002B4F0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08446530" w14:textId="77777777" w:rsidR="00BF5B32" w:rsidRPr="0001062C" w:rsidRDefault="00BF5B32" w:rsidP="007075D7">
            <w:pPr>
              <w:pStyle w:val="block"/>
              <w:tabs>
                <w:tab w:val="decimal" w:pos="790"/>
              </w:tabs>
              <w:spacing w:after="0" w:line="240" w:lineRule="auto"/>
              <w:ind w:left="-96" w:right="-83"/>
              <w:jc w:val="center"/>
              <w:rPr>
                <w:rFonts w:ascii="Times New Roman" w:hAnsi="Times New Roman" w:cs="Times New Roman" w:hint="default"/>
                <w:sz w:val="22"/>
              </w:rPr>
            </w:pPr>
          </w:p>
        </w:tc>
      </w:tr>
      <w:tr w:rsidR="00BF5B32" w:rsidRPr="00BF5B32" w14:paraId="7BCAA523" w14:textId="77777777" w:rsidTr="00B220C3">
        <w:tc>
          <w:tcPr>
            <w:tcW w:w="2790" w:type="dxa"/>
            <w:shd w:val="clear" w:color="auto" w:fill="auto"/>
          </w:tcPr>
          <w:p w14:paraId="3D521A7F" w14:textId="77777777" w:rsidR="00BF5B32" w:rsidRPr="0001062C" w:rsidRDefault="00BF5B32" w:rsidP="002B4F08">
            <w:pPr>
              <w:pStyle w:val="block"/>
              <w:spacing w:after="0" w:line="240" w:lineRule="auto"/>
              <w:ind w:left="-18" w:right="-146"/>
              <w:rPr>
                <w:rFonts w:ascii="Times New Roman" w:hAnsi="Times New Roman" w:cs="Times New Roman" w:hint="default"/>
                <w:b/>
                <w:bCs/>
                <w:i/>
                <w:iCs/>
                <w:sz w:val="22"/>
              </w:rPr>
            </w:pPr>
            <w:r w:rsidRPr="0001062C">
              <w:rPr>
                <w:rFonts w:ascii="Times New Roman" w:hAnsi="Times New Roman" w:cs="Times New Roman" w:hint="default"/>
                <w:b/>
                <w:bCs/>
                <w:i/>
                <w:iCs/>
                <w:sz w:val="22"/>
              </w:rPr>
              <w:t>2021</w:t>
            </w:r>
          </w:p>
        </w:tc>
        <w:tc>
          <w:tcPr>
            <w:tcW w:w="1440" w:type="dxa"/>
            <w:shd w:val="clear" w:color="auto" w:fill="auto"/>
            <w:vAlign w:val="bottom"/>
          </w:tcPr>
          <w:p w14:paraId="11CF61D7" w14:textId="77777777" w:rsidR="00BF5B32" w:rsidRPr="0001062C" w:rsidRDefault="00BF5B32" w:rsidP="002B4F08">
            <w:pPr>
              <w:spacing w:line="240" w:lineRule="auto"/>
              <w:ind w:left="72" w:right="-108" w:hanging="191"/>
              <w:jc w:val="center"/>
              <w:rPr>
                <w:rFonts w:cs="Times New Roman"/>
                <w:sz w:val="22"/>
                <w:shd w:val="clear" w:color="auto" w:fill="D9D9D9" w:themeFill="background1" w:themeFillShade="D9"/>
              </w:rPr>
            </w:pPr>
          </w:p>
        </w:tc>
        <w:tc>
          <w:tcPr>
            <w:tcW w:w="1710" w:type="dxa"/>
            <w:shd w:val="clear" w:color="auto" w:fill="auto"/>
            <w:vAlign w:val="bottom"/>
          </w:tcPr>
          <w:p w14:paraId="5BE93791" w14:textId="77777777" w:rsidR="00BF5B32" w:rsidRPr="000D7810" w:rsidRDefault="00BF5B32" w:rsidP="000D7810">
            <w:pPr>
              <w:spacing w:line="240" w:lineRule="auto"/>
              <w:ind w:left="72" w:right="-108" w:hanging="191"/>
              <w:jc w:val="center"/>
              <w:rPr>
                <w:rFonts w:cs="Times New Roman"/>
                <w:sz w:val="22"/>
              </w:rPr>
            </w:pPr>
          </w:p>
        </w:tc>
        <w:tc>
          <w:tcPr>
            <w:tcW w:w="1170" w:type="dxa"/>
            <w:shd w:val="clear" w:color="auto" w:fill="auto"/>
            <w:vAlign w:val="bottom"/>
          </w:tcPr>
          <w:p w14:paraId="1D0593F0" w14:textId="77777777" w:rsidR="00BF5B32" w:rsidRPr="0001062C" w:rsidRDefault="00BF5B32" w:rsidP="002B4F08">
            <w:pPr>
              <w:pStyle w:val="block"/>
              <w:spacing w:after="0" w:line="240" w:lineRule="auto"/>
              <w:ind w:left="0"/>
              <w:jc w:val="center"/>
              <w:rPr>
                <w:rFonts w:ascii="Times New Roman" w:hAnsi="Times New Roman" w:cs="Times New Roman" w:hint="default"/>
                <w:sz w:val="22"/>
              </w:rPr>
            </w:pPr>
          </w:p>
        </w:tc>
        <w:tc>
          <w:tcPr>
            <w:tcW w:w="270" w:type="dxa"/>
            <w:shd w:val="clear" w:color="auto" w:fill="auto"/>
            <w:vAlign w:val="bottom"/>
          </w:tcPr>
          <w:p w14:paraId="7A0924FE" w14:textId="77777777" w:rsidR="00BF5B32" w:rsidRPr="0001062C" w:rsidRDefault="00BF5B32" w:rsidP="002B4F0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4BDD1710" w14:textId="77777777" w:rsidR="00BF5B32" w:rsidRPr="0001062C" w:rsidRDefault="00BF5B32" w:rsidP="007075D7">
            <w:pPr>
              <w:pStyle w:val="block"/>
              <w:tabs>
                <w:tab w:val="decimal" w:pos="790"/>
              </w:tabs>
              <w:spacing w:after="0" w:line="240" w:lineRule="auto"/>
              <w:ind w:left="-96" w:right="-83"/>
              <w:jc w:val="center"/>
              <w:rPr>
                <w:rFonts w:ascii="Times New Roman" w:hAnsi="Times New Roman" w:cs="Times New Roman" w:hint="default"/>
                <w:sz w:val="22"/>
              </w:rPr>
            </w:pPr>
          </w:p>
        </w:tc>
      </w:tr>
      <w:tr w:rsidR="00C801B5" w:rsidRPr="00BF5B32" w14:paraId="37279428" w14:textId="77777777" w:rsidTr="00B220C3">
        <w:tc>
          <w:tcPr>
            <w:tcW w:w="2790" w:type="dxa"/>
            <w:shd w:val="clear" w:color="auto" w:fill="auto"/>
          </w:tcPr>
          <w:p w14:paraId="282E383C" w14:textId="36DA6B87" w:rsidR="00C801B5" w:rsidRPr="0001062C" w:rsidRDefault="00C801B5" w:rsidP="00C801B5">
            <w:pPr>
              <w:pStyle w:val="BodyText"/>
              <w:spacing w:after="0" w:line="240" w:lineRule="auto"/>
              <w:ind w:left="-17"/>
              <w:jc w:val="both"/>
              <w:rPr>
                <w:rFonts w:cs="Times New Roman"/>
                <w:sz w:val="22"/>
                <w:szCs w:val="22"/>
              </w:rPr>
            </w:pPr>
            <w:r w:rsidRPr="0001062C">
              <w:rPr>
                <w:rFonts w:cs="Times New Roman"/>
                <w:sz w:val="22"/>
                <w:szCs w:val="22"/>
                <w:lang w:val="en-US"/>
              </w:rPr>
              <w:t xml:space="preserve">2020 </w:t>
            </w:r>
            <w:r w:rsidRPr="0001062C">
              <w:rPr>
                <w:rFonts w:cs="Times New Roman"/>
                <w:sz w:val="22"/>
                <w:szCs w:val="22"/>
              </w:rPr>
              <w:t>Annual dividend</w:t>
            </w:r>
            <w:r w:rsidRPr="0001062C">
              <w:rPr>
                <w:rFonts w:cs="Times New Roman"/>
                <w:sz w:val="22"/>
                <w:szCs w:val="22"/>
                <w:cs/>
              </w:rPr>
              <w:t xml:space="preserve"> </w:t>
            </w:r>
          </w:p>
        </w:tc>
        <w:tc>
          <w:tcPr>
            <w:tcW w:w="1440" w:type="dxa"/>
            <w:shd w:val="clear" w:color="auto" w:fill="auto"/>
            <w:vAlign w:val="bottom"/>
          </w:tcPr>
          <w:p w14:paraId="10302DD7" w14:textId="382E2397" w:rsidR="00C801B5" w:rsidRPr="0001062C" w:rsidRDefault="00C801B5" w:rsidP="00C801B5">
            <w:pPr>
              <w:spacing w:line="240" w:lineRule="auto"/>
              <w:ind w:left="72" w:right="-108" w:hanging="191"/>
              <w:jc w:val="center"/>
              <w:rPr>
                <w:rFonts w:cs="Times New Roman"/>
                <w:sz w:val="22"/>
                <w:shd w:val="clear" w:color="auto" w:fill="D9D9D9" w:themeFill="background1" w:themeFillShade="D9"/>
              </w:rPr>
            </w:pPr>
            <w:r w:rsidRPr="00666C0F">
              <w:rPr>
                <w:rFonts w:cs="Times New Roman"/>
                <w:sz w:val="22"/>
              </w:rPr>
              <w:t>29 April 202</w:t>
            </w:r>
            <w:r>
              <w:rPr>
                <w:rFonts w:cs="Times New Roman"/>
                <w:sz w:val="22"/>
              </w:rPr>
              <w:t>1</w:t>
            </w:r>
          </w:p>
        </w:tc>
        <w:tc>
          <w:tcPr>
            <w:tcW w:w="1710" w:type="dxa"/>
            <w:shd w:val="clear" w:color="auto" w:fill="auto"/>
            <w:vAlign w:val="bottom"/>
          </w:tcPr>
          <w:p w14:paraId="235B54FE" w14:textId="63AE7520" w:rsidR="00C801B5" w:rsidRPr="000D7810" w:rsidRDefault="00C801B5" w:rsidP="000D7810">
            <w:pPr>
              <w:spacing w:line="240" w:lineRule="auto"/>
              <w:ind w:left="72" w:right="-108" w:hanging="191"/>
              <w:jc w:val="center"/>
              <w:rPr>
                <w:rFonts w:cs="Times New Roman"/>
                <w:sz w:val="22"/>
              </w:rPr>
            </w:pPr>
            <w:r w:rsidRPr="000D7810">
              <w:rPr>
                <w:rFonts w:cs="Times New Roman"/>
                <w:sz w:val="22"/>
              </w:rPr>
              <w:t>May 2021</w:t>
            </w:r>
          </w:p>
        </w:tc>
        <w:tc>
          <w:tcPr>
            <w:tcW w:w="1170" w:type="dxa"/>
            <w:shd w:val="clear" w:color="auto" w:fill="auto"/>
            <w:vAlign w:val="bottom"/>
          </w:tcPr>
          <w:p w14:paraId="01D85D7C" w14:textId="4A3B543A" w:rsidR="00C801B5" w:rsidRPr="0001062C" w:rsidRDefault="00C801B5" w:rsidP="00C801B5">
            <w:pPr>
              <w:pStyle w:val="block"/>
              <w:spacing w:after="0" w:line="240" w:lineRule="auto"/>
              <w:ind w:left="0"/>
              <w:jc w:val="center"/>
              <w:rPr>
                <w:rFonts w:ascii="Times New Roman" w:hAnsi="Times New Roman" w:cs="Times New Roman" w:hint="default"/>
                <w:sz w:val="22"/>
              </w:rPr>
            </w:pPr>
            <w:r w:rsidRPr="0001062C">
              <w:rPr>
                <w:rFonts w:ascii="Times New Roman" w:hAnsi="Times New Roman" w:cs="Times New Roman" w:hint="default"/>
                <w:sz w:val="22"/>
              </w:rPr>
              <w:t>0.</w:t>
            </w:r>
            <w:r w:rsidR="003F6073">
              <w:rPr>
                <w:rFonts w:ascii="Times New Roman" w:hAnsi="Times New Roman" w:cs="Times New Roman" w:hint="default"/>
                <w:sz w:val="22"/>
              </w:rPr>
              <w:t>5</w:t>
            </w:r>
            <w:r w:rsidRPr="0001062C">
              <w:rPr>
                <w:rFonts w:ascii="Times New Roman" w:hAnsi="Times New Roman" w:cs="Times New Roman" w:hint="default"/>
                <w:sz w:val="22"/>
              </w:rPr>
              <w:t>0</w:t>
            </w:r>
          </w:p>
        </w:tc>
        <w:tc>
          <w:tcPr>
            <w:tcW w:w="270" w:type="dxa"/>
            <w:shd w:val="clear" w:color="auto" w:fill="auto"/>
            <w:vAlign w:val="bottom"/>
          </w:tcPr>
          <w:p w14:paraId="6486FCEA" w14:textId="77777777" w:rsidR="00C801B5" w:rsidRPr="0001062C" w:rsidRDefault="00C801B5" w:rsidP="00C801B5">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29A196EC" w14:textId="6B89E75D" w:rsidR="00C801B5" w:rsidRPr="0001062C" w:rsidRDefault="00A65F9C" w:rsidP="007075D7">
            <w:pPr>
              <w:pStyle w:val="block"/>
              <w:tabs>
                <w:tab w:val="decimal" w:pos="790"/>
              </w:tabs>
              <w:spacing w:after="0" w:line="240" w:lineRule="auto"/>
              <w:ind w:left="-96" w:right="-83"/>
              <w:jc w:val="center"/>
              <w:rPr>
                <w:rFonts w:ascii="Times New Roman" w:hAnsi="Times New Roman" w:cs="Times New Roman" w:hint="default"/>
                <w:sz w:val="22"/>
              </w:rPr>
            </w:pPr>
            <w:r>
              <w:rPr>
                <w:rFonts w:ascii="Times New Roman" w:hAnsi="Times New Roman" w:cs="Times New Roman" w:hint="default"/>
                <w:sz w:val="22"/>
              </w:rPr>
              <w:t>520.62</w:t>
            </w:r>
          </w:p>
        </w:tc>
      </w:tr>
      <w:tr w:rsidR="00774DB0" w:rsidRPr="00BF5B32" w14:paraId="6F48C1EE" w14:textId="77777777" w:rsidTr="00B220C3">
        <w:tc>
          <w:tcPr>
            <w:tcW w:w="2790" w:type="dxa"/>
            <w:shd w:val="clear" w:color="auto" w:fill="auto"/>
          </w:tcPr>
          <w:p w14:paraId="299441A7" w14:textId="518EE4B5" w:rsidR="00774DB0" w:rsidRPr="0001062C" w:rsidRDefault="00774DB0" w:rsidP="00774DB0">
            <w:pPr>
              <w:pStyle w:val="BodyText"/>
              <w:spacing w:after="0" w:line="240" w:lineRule="auto"/>
              <w:ind w:left="-17"/>
              <w:jc w:val="both"/>
              <w:rPr>
                <w:rFonts w:cs="Times New Roman"/>
                <w:szCs w:val="22"/>
                <w:lang w:val="en-US"/>
              </w:rPr>
            </w:pPr>
            <w:r w:rsidRPr="00527664">
              <w:rPr>
                <w:sz w:val="22"/>
              </w:rPr>
              <w:t>2021</w:t>
            </w:r>
            <w:r w:rsidRPr="00527664">
              <w:rPr>
                <w:i/>
                <w:iCs/>
                <w:sz w:val="22"/>
              </w:rPr>
              <w:t xml:space="preserve"> </w:t>
            </w:r>
            <w:r w:rsidRPr="00527664">
              <w:rPr>
                <w:sz w:val="22"/>
              </w:rPr>
              <w:t xml:space="preserve">Interim dividend </w:t>
            </w:r>
          </w:p>
        </w:tc>
        <w:tc>
          <w:tcPr>
            <w:tcW w:w="1440" w:type="dxa"/>
            <w:shd w:val="clear" w:color="auto" w:fill="auto"/>
            <w:vAlign w:val="bottom"/>
          </w:tcPr>
          <w:p w14:paraId="37A76AA0" w14:textId="2822E890" w:rsidR="00774DB0" w:rsidRPr="00666C0F" w:rsidRDefault="00774DB0" w:rsidP="00774DB0">
            <w:pPr>
              <w:spacing w:line="240" w:lineRule="auto"/>
              <w:ind w:left="72" w:right="-108" w:hanging="191"/>
              <w:jc w:val="center"/>
              <w:rPr>
                <w:rFonts w:cs="Times New Roman"/>
              </w:rPr>
            </w:pPr>
            <w:r w:rsidRPr="00527664">
              <w:rPr>
                <w:sz w:val="22"/>
                <w:lang w:val="en-US"/>
              </w:rPr>
              <w:t>10 August 2021</w:t>
            </w:r>
          </w:p>
        </w:tc>
        <w:tc>
          <w:tcPr>
            <w:tcW w:w="1710" w:type="dxa"/>
            <w:shd w:val="clear" w:color="auto" w:fill="auto"/>
          </w:tcPr>
          <w:p w14:paraId="2CB2567D" w14:textId="392E881E" w:rsidR="00774DB0" w:rsidRPr="000D7810" w:rsidRDefault="00774DB0" w:rsidP="00774DB0">
            <w:pPr>
              <w:spacing w:line="240" w:lineRule="auto"/>
              <w:ind w:left="72" w:right="-108" w:hanging="191"/>
              <w:jc w:val="center"/>
              <w:rPr>
                <w:rFonts w:cs="Times New Roman"/>
              </w:rPr>
            </w:pPr>
            <w:r w:rsidRPr="00527664">
              <w:rPr>
                <w:sz w:val="22"/>
                <w:lang w:val="en-US"/>
              </w:rPr>
              <w:t>September 2021</w:t>
            </w:r>
          </w:p>
        </w:tc>
        <w:tc>
          <w:tcPr>
            <w:tcW w:w="1170" w:type="dxa"/>
            <w:shd w:val="clear" w:color="auto" w:fill="auto"/>
            <w:vAlign w:val="bottom"/>
          </w:tcPr>
          <w:p w14:paraId="50ACD57F" w14:textId="41BE5470" w:rsidR="00774DB0" w:rsidRPr="00774DB0" w:rsidRDefault="00774DB0" w:rsidP="00774DB0">
            <w:pPr>
              <w:pStyle w:val="block"/>
              <w:spacing w:after="0" w:line="240" w:lineRule="auto"/>
              <w:ind w:left="0"/>
              <w:jc w:val="center"/>
              <w:rPr>
                <w:rFonts w:ascii="Times New Roman" w:hAnsi="Times New Roman" w:cs="Times New Roman" w:hint="default"/>
                <w:sz w:val="22"/>
              </w:rPr>
            </w:pPr>
            <w:r w:rsidRPr="00774DB0">
              <w:rPr>
                <w:rFonts w:ascii="Times New Roman" w:hAnsi="Times New Roman" w:cs="Times New Roman"/>
                <w:sz w:val="22"/>
              </w:rPr>
              <w:t>0.07</w:t>
            </w:r>
          </w:p>
        </w:tc>
        <w:tc>
          <w:tcPr>
            <w:tcW w:w="270" w:type="dxa"/>
            <w:shd w:val="clear" w:color="auto" w:fill="auto"/>
            <w:vAlign w:val="bottom"/>
          </w:tcPr>
          <w:p w14:paraId="11874C0C" w14:textId="77777777" w:rsidR="00774DB0" w:rsidRPr="00774DB0" w:rsidRDefault="00774DB0" w:rsidP="00774DB0">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0E7D12D9" w14:textId="2659DDC4" w:rsidR="00774DB0" w:rsidRPr="00774DB0" w:rsidRDefault="00774DB0" w:rsidP="00774DB0">
            <w:pPr>
              <w:pStyle w:val="block"/>
              <w:tabs>
                <w:tab w:val="decimal" w:pos="790"/>
              </w:tabs>
              <w:spacing w:after="0" w:line="240" w:lineRule="auto"/>
              <w:ind w:left="-96" w:right="-83"/>
              <w:jc w:val="center"/>
              <w:rPr>
                <w:rFonts w:ascii="Times New Roman" w:hAnsi="Times New Roman" w:cs="Times New Roman" w:hint="default"/>
                <w:sz w:val="22"/>
              </w:rPr>
            </w:pPr>
            <w:r w:rsidRPr="00774DB0">
              <w:rPr>
                <w:rFonts w:ascii="Times New Roman" w:hAnsi="Times New Roman" w:cs="Times New Roman"/>
                <w:sz w:val="22"/>
              </w:rPr>
              <w:t>82.68</w:t>
            </w:r>
          </w:p>
        </w:tc>
      </w:tr>
    </w:tbl>
    <w:p w14:paraId="5291E3E5" w14:textId="77777777" w:rsidR="00274445" w:rsidRDefault="00274445" w:rsidP="00274445">
      <w:pPr>
        <w:pStyle w:val="BodyText"/>
        <w:tabs>
          <w:tab w:val="left" w:pos="540"/>
        </w:tabs>
        <w:spacing w:after="0" w:line="240" w:lineRule="atLeast"/>
        <w:ind w:left="540"/>
        <w:jc w:val="both"/>
        <w:rPr>
          <w:rFonts w:cs="Times New Roman"/>
          <w:b/>
          <w:bCs/>
          <w:sz w:val="24"/>
          <w:szCs w:val="24"/>
        </w:rPr>
      </w:pPr>
    </w:p>
    <w:p w14:paraId="414236EA" w14:textId="46E176A8"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Financial instruments</w:t>
      </w:r>
    </w:p>
    <w:p w14:paraId="244191C4" w14:textId="77777777" w:rsidR="00CB28E2" w:rsidRPr="00CB28E2" w:rsidRDefault="00CB28E2" w:rsidP="00CB28E2">
      <w:pPr>
        <w:spacing w:line="240" w:lineRule="atLeast"/>
        <w:ind w:left="1080"/>
        <w:rPr>
          <w:rFonts w:cs="Times New Roman"/>
          <w:b/>
          <w:bCs/>
          <w:i/>
          <w:iCs/>
          <w:lang w:val="en-US"/>
        </w:rPr>
      </w:pPr>
    </w:p>
    <w:p w14:paraId="0281CF1E" w14:textId="77777777" w:rsidR="00CB28E2" w:rsidRPr="00A55B78" w:rsidRDefault="00CB28E2" w:rsidP="00CB28E2">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48F36D3E" w14:textId="77777777" w:rsidR="00CB28E2" w:rsidRPr="00CB28E2" w:rsidRDefault="00CB28E2" w:rsidP="00CB28E2">
      <w:pPr>
        <w:spacing w:line="240" w:lineRule="atLeast"/>
        <w:ind w:left="540"/>
        <w:jc w:val="thaiDistribute"/>
        <w:rPr>
          <w:rFonts w:cs="Times New Roman"/>
          <w:i/>
          <w:iCs/>
          <w:color w:val="0000FF"/>
        </w:rPr>
      </w:pPr>
    </w:p>
    <w:p w14:paraId="3DB2B7F8" w14:textId="76760A2A" w:rsidR="00CB28E2" w:rsidRPr="00CB28E2" w:rsidRDefault="00CB28E2" w:rsidP="00D308C3">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0C488AC6" w14:textId="77777777" w:rsidR="00CB28E2" w:rsidRPr="00CB28E2" w:rsidRDefault="00CB28E2" w:rsidP="00CB28E2">
      <w:pPr>
        <w:tabs>
          <w:tab w:val="left" w:pos="1170"/>
        </w:tabs>
        <w:spacing w:line="240" w:lineRule="atLeast"/>
        <w:ind w:left="585" w:hanging="9"/>
        <w:jc w:val="both"/>
        <w:rPr>
          <w:rFonts w:cs="Times New Roman"/>
        </w:rPr>
      </w:pPr>
    </w:p>
    <w:tbl>
      <w:tblPr>
        <w:tblW w:w="9630" w:type="dxa"/>
        <w:tblInd w:w="450" w:type="dxa"/>
        <w:tblLayout w:type="fixed"/>
        <w:tblCellMar>
          <w:left w:w="79" w:type="dxa"/>
          <w:right w:w="79" w:type="dxa"/>
        </w:tblCellMar>
        <w:tblLook w:val="04A0" w:firstRow="1" w:lastRow="0" w:firstColumn="1" w:lastColumn="0" w:noHBand="0" w:noVBand="1"/>
      </w:tblPr>
      <w:tblGrid>
        <w:gridCol w:w="2160"/>
        <w:gridCol w:w="180"/>
        <w:gridCol w:w="1080"/>
        <w:gridCol w:w="178"/>
        <w:gridCol w:w="1352"/>
        <w:gridCol w:w="180"/>
        <w:gridCol w:w="810"/>
        <w:gridCol w:w="178"/>
        <w:gridCol w:w="1172"/>
        <w:gridCol w:w="178"/>
        <w:gridCol w:w="812"/>
        <w:gridCol w:w="178"/>
        <w:gridCol w:w="1172"/>
      </w:tblGrid>
      <w:tr w:rsidR="00CB28E2" w:rsidRPr="006621C9" w14:paraId="7F9009C4" w14:textId="77777777" w:rsidTr="00CB28E2">
        <w:trPr>
          <w:cantSplit/>
          <w:trHeight w:val="74"/>
          <w:tblHeader/>
        </w:trPr>
        <w:tc>
          <w:tcPr>
            <w:tcW w:w="2160" w:type="dxa"/>
            <w:vAlign w:val="bottom"/>
          </w:tcPr>
          <w:p w14:paraId="56009410" w14:textId="77777777" w:rsidR="00CB28E2" w:rsidRPr="006621C9" w:rsidRDefault="00CB28E2" w:rsidP="00CB28E2">
            <w:pPr>
              <w:tabs>
                <w:tab w:val="left" w:pos="100"/>
              </w:tabs>
              <w:spacing w:line="240" w:lineRule="atLeast"/>
              <w:ind w:left="100" w:hanging="100"/>
              <w:rPr>
                <w:rFonts w:cs="Times New Roman"/>
                <w:b/>
                <w:bCs/>
                <w:i/>
                <w:iCs/>
              </w:rPr>
            </w:pPr>
          </w:p>
        </w:tc>
        <w:tc>
          <w:tcPr>
            <w:tcW w:w="180" w:type="dxa"/>
            <w:vAlign w:val="bottom"/>
          </w:tcPr>
          <w:p w14:paraId="6F3D0440" w14:textId="77777777" w:rsidR="00CB28E2" w:rsidRPr="006621C9" w:rsidRDefault="00CB28E2" w:rsidP="00CB28E2">
            <w:pPr>
              <w:pStyle w:val="acctcolumnheading"/>
              <w:spacing w:after="0" w:line="240" w:lineRule="atLeast"/>
              <w:rPr>
                <w:b/>
                <w:bCs/>
                <w:szCs w:val="22"/>
              </w:rPr>
            </w:pPr>
          </w:p>
        </w:tc>
        <w:tc>
          <w:tcPr>
            <w:tcW w:w="2610" w:type="dxa"/>
            <w:gridSpan w:val="3"/>
            <w:vAlign w:val="bottom"/>
            <w:hideMark/>
          </w:tcPr>
          <w:p w14:paraId="12D8EE4F" w14:textId="77777777" w:rsidR="00CB28E2" w:rsidRPr="006621C9" w:rsidRDefault="00CB28E2" w:rsidP="00CB28E2">
            <w:pPr>
              <w:pStyle w:val="acctcolumnheading"/>
              <w:spacing w:after="0" w:line="240" w:lineRule="atLeast"/>
              <w:rPr>
                <w:b/>
                <w:bCs/>
                <w:szCs w:val="22"/>
              </w:rPr>
            </w:pPr>
            <w:r w:rsidRPr="006621C9">
              <w:rPr>
                <w:b/>
                <w:bCs/>
                <w:szCs w:val="22"/>
              </w:rPr>
              <w:t xml:space="preserve">Carrying amount </w:t>
            </w:r>
          </w:p>
        </w:tc>
        <w:tc>
          <w:tcPr>
            <w:tcW w:w="180" w:type="dxa"/>
            <w:vAlign w:val="bottom"/>
          </w:tcPr>
          <w:p w14:paraId="273B0546" w14:textId="77777777" w:rsidR="00CB28E2" w:rsidRPr="006621C9" w:rsidRDefault="00CB28E2" w:rsidP="00CB28E2">
            <w:pPr>
              <w:pStyle w:val="acctcolumnheading"/>
              <w:spacing w:after="0" w:line="240" w:lineRule="atLeast"/>
              <w:rPr>
                <w:szCs w:val="22"/>
              </w:rPr>
            </w:pPr>
          </w:p>
        </w:tc>
        <w:tc>
          <w:tcPr>
            <w:tcW w:w="4500" w:type="dxa"/>
            <w:gridSpan w:val="7"/>
            <w:vAlign w:val="bottom"/>
            <w:hideMark/>
          </w:tcPr>
          <w:p w14:paraId="1E46073A" w14:textId="77777777" w:rsidR="00CB28E2" w:rsidRPr="006621C9" w:rsidRDefault="00CB28E2" w:rsidP="00CB28E2">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CB28E2" w:rsidRPr="006621C9" w14:paraId="0CCE79EE" w14:textId="77777777" w:rsidTr="0097421A">
        <w:trPr>
          <w:cantSplit/>
          <w:trHeight w:val="60"/>
          <w:tblHeader/>
        </w:trPr>
        <w:tc>
          <w:tcPr>
            <w:tcW w:w="2160" w:type="dxa"/>
            <w:vAlign w:val="bottom"/>
          </w:tcPr>
          <w:p w14:paraId="53D3B244" w14:textId="72BD5E85" w:rsidR="00CB28E2" w:rsidRPr="006621C9" w:rsidRDefault="00CB28E2" w:rsidP="00CB28E2">
            <w:pPr>
              <w:tabs>
                <w:tab w:val="left" w:pos="10"/>
              </w:tabs>
              <w:spacing w:line="240" w:lineRule="atLeast"/>
              <w:ind w:left="100" w:hanging="100"/>
              <w:rPr>
                <w:rFonts w:cs="Times New Roman"/>
                <w:b/>
                <w:bCs/>
                <w:i/>
                <w:iCs/>
              </w:rPr>
            </w:pPr>
          </w:p>
        </w:tc>
        <w:tc>
          <w:tcPr>
            <w:tcW w:w="180" w:type="dxa"/>
            <w:vAlign w:val="bottom"/>
          </w:tcPr>
          <w:p w14:paraId="7B6AC386" w14:textId="77777777" w:rsidR="00CB28E2" w:rsidRPr="006621C9" w:rsidRDefault="00CB28E2" w:rsidP="00CB28E2">
            <w:pPr>
              <w:pStyle w:val="acctcolumnheading"/>
              <w:spacing w:after="0" w:line="240" w:lineRule="atLeast"/>
              <w:rPr>
                <w:szCs w:val="22"/>
              </w:rPr>
            </w:pPr>
          </w:p>
        </w:tc>
        <w:tc>
          <w:tcPr>
            <w:tcW w:w="1080" w:type="dxa"/>
            <w:vAlign w:val="bottom"/>
            <w:hideMark/>
          </w:tcPr>
          <w:p w14:paraId="49DBF04D" w14:textId="77777777" w:rsidR="00CB28E2" w:rsidRPr="006621C9" w:rsidRDefault="00CB28E2" w:rsidP="00CB28E2">
            <w:pPr>
              <w:pStyle w:val="acctcolumnheading"/>
              <w:spacing w:after="0" w:line="240" w:lineRule="atLeast"/>
              <w:ind w:left="-89" w:right="-79"/>
              <w:rPr>
                <w:szCs w:val="22"/>
                <w:lang w:bidi="th-TH"/>
              </w:rPr>
            </w:pPr>
            <w:r w:rsidRPr="006621C9">
              <w:rPr>
                <w:szCs w:val="22"/>
                <w:lang w:bidi="th-TH"/>
              </w:rPr>
              <w:t>Financial instruments measured at FVOCI</w:t>
            </w:r>
          </w:p>
        </w:tc>
        <w:tc>
          <w:tcPr>
            <w:tcW w:w="178" w:type="dxa"/>
            <w:vAlign w:val="bottom"/>
          </w:tcPr>
          <w:p w14:paraId="159EA74C" w14:textId="77777777" w:rsidR="00CB28E2" w:rsidRPr="006621C9" w:rsidRDefault="00CB28E2" w:rsidP="00CB28E2">
            <w:pPr>
              <w:pStyle w:val="acctcolumnheading"/>
              <w:spacing w:after="0" w:line="240" w:lineRule="atLeast"/>
              <w:rPr>
                <w:szCs w:val="22"/>
              </w:rPr>
            </w:pPr>
          </w:p>
        </w:tc>
        <w:tc>
          <w:tcPr>
            <w:tcW w:w="1352" w:type="dxa"/>
            <w:vAlign w:val="bottom"/>
            <w:hideMark/>
          </w:tcPr>
          <w:p w14:paraId="0284C29D" w14:textId="77777777" w:rsidR="00CB28E2" w:rsidRPr="006621C9" w:rsidRDefault="00CB28E2" w:rsidP="00CB28E2">
            <w:pPr>
              <w:pStyle w:val="acctcolumnheading"/>
              <w:spacing w:after="0" w:line="240" w:lineRule="atLeast"/>
              <w:ind w:left="-70" w:right="-80"/>
              <w:rPr>
                <w:szCs w:val="22"/>
                <w:lang w:bidi="th-TH"/>
              </w:rPr>
            </w:pPr>
            <w:r w:rsidRPr="006621C9">
              <w:rPr>
                <w:szCs w:val="22"/>
                <w:lang w:bidi="th-TH"/>
              </w:rPr>
              <w:t>Financial instruments measured at a</w:t>
            </w:r>
            <w:r w:rsidRPr="006621C9">
              <w:rPr>
                <w:szCs w:val="22"/>
              </w:rPr>
              <w:t>mortised cost</w:t>
            </w:r>
          </w:p>
        </w:tc>
        <w:tc>
          <w:tcPr>
            <w:tcW w:w="180" w:type="dxa"/>
            <w:vAlign w:val="bottom"/>
          </w:tcPr>
          <w:p w14:paraId="3A2AB6C2" w14:textId="77777777" w:rsidR="00CB28E2" w:rsidRPr="006621C9" w:rsidRDefault="00CB28E2" w:rsidP="00CB28E2">
            <w:pPr>
              <w:pStyle w:val="acctcolumnheading"/>
              <w:spacing w:after="0" w:line="240" w:lineRule="atLeast"/>
              <w:rPr>
                <w:szCs w:val="22"/>
              </w:rPr>
            </w:pPr>
          </w:p>
        </w:tc>
        <w:tc>
          <w:tcPr>
            <w:tcW w:w="810" w:type="dxa"/>
            <w:vAlign w:val="bottom"/>
            <w:hideMark/>
          </w:tcPr>
          <w:p w14:paraId="13B21363" w14:textId="77777777" w:rsidR="00CB28E2" w:rsidRPr="006621C9" w:rsidRDefault="00CB28E2" w:rsidP="00CB28E2">
            <w:pPr>
              <w:pStyle w:val="acctcolumnheading"/>
              <w:spacing w:after="0" w:line="240" w:lineRule="atLeast"/>
              <w:ind w:left="-79" w:right="-79"/>
              <w:rPr>
                <w:szCs w:val="22"/>
              </w:rPr>
            </w:pPr>
            <w:r w:rsidRPr="006621C9">
              <w:rPr>
                <w:szCs w:val="22"/>
              </w:rPr>
              <w:t>Level 1</w:t>
            </w:r>
          </w:p>
        </w:tc>
        <w:tc>
          <w:tcPr>
            <w:tcW w:w="178" w:type="dxa"/>
            <w:vAlign w:val="bottom"/>
          </w:tcPr>
          <w:p w14:paraId="319E7E74" w14:textId="77777777" w:rsidR="00CB28E2" w:rsidRPr="006621C9" w:rsidRDefault="00CB28E2" w:rsidP="00CB28E2">
            <w:pPr>
              <w:pStyle w:val="acctcolumnheading"/>
              <w:spacing w:after="0" w:line="240" w:lineRule="atLeast"/>
              <w:rPr>
                <w:szCs w:val="22"/>
              </w:rPr>
            </w:pPr>
          </w:p>
        </w:tc>
        <w:tc>
          <w:tcPr>
            <w:tcW w:w="1172" w:type="dxa"/>
            <w:vAlign w:val="bottom"/>
            <w:hideMark/>
          </w:tcPr>
          <w:p w14:paraId="2865F88A" w14:textId="77777777" w:rsidR="00CB28E2" w:rsidRPr="006621C9" w:rsidRDefault="00CB28E2" w:rsidP="00CB28E2">
            <w:pPr>
              <w:pStyle w:val="acctcolumnheading"/>
              <w:spacing w:after="0" w:line="240" w:lineRule="atLeast"/>
              <w:ind w:left="-79" w:right="-79"/>
              <w:rPr>
                <w:szCs w:val="22"/>
              </w:rPr>
            </w:pPr>
            <w:r w:rsidRPr="006621C9">
              <w:rPr>
                <w:szCs w:val="22"/>
              </w:rPr>
              <w:t>Level 2</w:t>
            </w:r>
          </w:p>
        </w:tc>
        <w:tc>
          <w:tcPr>
            <w:tcW w:w="178" w:type="dxa"/>
            <w:vAlign w:val="bottom"/>
          </w:tcPr>
          <w:p w14:paraId="6AFC9C26" w14:textId="77777777" w:rsidR="00CB28E2" w:rsidRPr="006621C9" w:rsidRDefault="00CB28E2" w:rsidP="00CB28E2">
            <w:pPr>
              <w:pStyle w:val="acctcolumnheading"/>
              <w:spacing w:after="0" w:line="240" w:lineRule="atLeast"/>
              <w:rPr>
                <w:szCs w:val="22"/>
              </w:rPr>
            </w:pPr>
          </w:p>
        </w:tc>
        <w:tc>
          <w:tcPr>
            <w:tcW w:w="812" w:type="dxa"/>
            <w:vAlign w:val="bottom"/>
            <w:hideMark/>
          </w:tcPr>
          <w:p w14:paraId="77FF4BB9" w14:textId="77777777" w:rsidR="00CB28E2" w:rsidRPr="006621C9" w:rsidRDefault="00CB28E2" w:rsidP="00CB28E2">
            <w:pPr>
              <w:pStyle w:val="acctcolumnheading"/>
              <w:spacing w:after="0" w:line="240" w:lineRule="atLeast"/>
              <w:ind w:left="-79" w:right="-79"/>
              <w:rPr>
                <w:szCs w:val="22"/>
              </w:rPr>
            </w:pPr>
            <w:r w:rsidRPr="006621C9">
              <w:rPr>
                <w:szCs w:val="22"/>
              </w:rPr>
              <w:t>Level 3</w:t>
            </w:r>
          </w:p>
        </w:tc>
        <w:tc>
          <w:tcPr>
            <w:tcW w:w="178" w:type="dxa"/>
            <w:vAlign w:val="bottom"/>
          </w:tcPr>
          <w:p w14:paraId="1808E408" w14:textId="77777777" w:rsidR="00CB28E2" w:rsidRPr="006621C9" w:rsidRDefault="00CB28E2" w:rsidP="00CB28E2">
            <w:pPr>
              <w:pStyle w:val="acctcolumnheading"/>
              <w:spacing w:after="0" w:line="240" w:lineRule="atLeast"/>
              <w:ind w:left="-79" w:right="-79"/>
              <w:rPr>
                <w:szCs w:val="22"/>
              </w:rPr>
            </w:pPr>
          </w:p>
        </w:tc>
        <w:tc>
          <w:tcPr>
            <w:tcW w:w="1172" w:type="dxa"/>
            <w:vAlign w:val="bottom"/>
            <w:hideMark/>
          </w:tcPr>
          <w:p w14:paraId="2820C912" w14:textId="77777777" w:rsidR="00CB28E2" w:rsidRPr="006621C9" w:rsidRDefault="00CB28E2" w:rsidP="00CB28E2">
            <w:pPr>
              <w:pStyle w:val="acctcolumnheading"/>
              <w:spacing w:after="0" w:line="240" w:lineRule="atLeast"/>
              <w:ind w:left="-79" w:right="-79"/>
              <w:rPr>
                <w:szCs w:val="22"/>
              </w:rPr>
            </w:pPr>
            <w:r w:rsidRPr="006621C9">
              <w:rPr>
                <w:szCs w:val="22"/>
              </w:rPr>
              <w:t>Total</w:t>
            </w:r>
          </w:p>
        </w:tc>
      </w:tr>
      <w:tr w:rsidR="00CB28E2" w:rsidRPr="006621C9" w14:paraId="0B6FB379" w14:textId="77777777" w:rsidTr="00CB28E2">
        <w:trPr>
          <w:cantSplit/>
          <w:trHeight w:val="60"/>
          <w:tblHeader/>
        </w:trPr>
        <w:tc>
          <w:tcPr>
            <w:tcW w:w="2160" w:type="dxa"/>
            <w:vAlign w:val="bottom"/>
          </w:tcPr>
          <w:p w14:paraId="68285063" w14:textId="77777777" w:rsidR="00CB28E2" w:rsidRPr="006621C9" w:rsidRDefault="00CB28E2" w:rsidP="00CB28E2">
            <w:pPr>
              <w:tabs>
                <w:tab w:val="left" w:pos="100"/>
              </w:tabs>
              <w:spacing w:line="240" w:lineRule="atLeast"/>
              <w:ind w:left="100" w:hanging="100"/>
              <w:rPr>
                <w:rFonts w:cs="Times New Roman"/>
                <w:b/>
                <w:bCs/>
                <w:i/>
                <w:iCs/>
              </w:rPr>
            </w:pPr>
          </w:p>
        </w:tc>
        <w:tc>
          <w:tcPr>
            <w:tcW w:w="180" w:type="dxa"/>
            <w:vAlign w:val="bottom"/>
          </w:tcPr>
          <w:p w14:paraId="6DA0D741" w14:textId="77777777" w:rsidR="00CB28E2" w:rsidRPr="006621C9" w:rsidRDefault="00CB28E2" w:rsidP="00CB28E2">
            <w:pPr>
              <w:pStyle w:val="acctcolumnheading"/>
              <w:spacing w:after="0" w:line="240" w:lineRule="atLeast"/>
              <w:rPr>
                <w:szCs w:val="22"/>
              </w:rPr>
            </w:pPr>
          </w:p>
        </w:tc>
        <w:tc>
          <w:tcPr>
            <w:tcW w:w="7290" w:type="dxa"/>
            <w:gridSpan w:val="11"/>
            <w:hideMark/>
          </w:tcPr>
          <w:p w14:paraId="4E6ECB07" w14:textId="77777777" w:rsidR="00CB28E2" w:rsidRPr="006621C9" w:rsidRDefault="00CB28E2" w:rsidP="00CB28E2">
            <w:pPr>
              <w:pStyle w:val="acctcolumnheading"/>
              <w:spacing w:after="0" w:line="240" w:lineRule="atLeast"/>
              <w:ind w:left="-79" w:right="-79"/>
              <w:rPr>
                <w:szCs w:val="22"/>
              </w:rPr>
            </w:pPr>
            <w:r w:rsidRPr="006621C9">
              <w:rPr>
                <w:i/>
                <w:iCs/>
                <w:szCs w:val="22"/>
              </w:rPr>
              <w:tab/>
            </w:r>
            <w:r w:rsidRPr="006621C9">
              <w:rPr>
                <w:i/>
                <w:iCs/>
                <w:szCs w:val="22"/>
              </w:rPr>
              <w:tab/>
              <w:t>(in thousand Baht)</w:t>
            </w:r>
          </w:p>
        </w:tc>
      </w:tr>
      <w:tr w:rsidR="0097421A" w:rsidRPr="006621C9" w14:paraId="564BB31D" w14:textId="77777777" w:rsidTr="00CB28E2">
        <w:trPr>
          <w:cantSplit/>
          <w:trHeight w:val="60"/>
          <w:tblHeader/>
        </w:trPr>
        <w:tc>
          <w:tcPr>
            <w:tcW w:w="2160" w:type="dxa"/>
            <w:vAlign w:val="bottom"/>
          </w:tcPr>
          <w:p w14:paraId="7A0E8C39" w14:textId="258E880F"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b/>
                <w:bCs/>
                <w:i/>
                <w:iCs/>
              </w:rPr>
              <w:t xml:space="preserve">At </w:t>
            </w:r>
            <w:r w:rsidR="009A78B8" w:rsidRPr="00C576D2">
              <w:rPr>
                <w:rFonts w:cs="Times New Roman"/>
                <w:b/>
                <w:bCs/>
                <w:i/>
                <w:iCs/>
              </w:rPr>
              <w:t>3</w:t>
            </w:r>
            <w:r w:rsidR="009A78B8">
              <w:rPr>
                <w:rFonts w:cs="Times New Roman"/>
                <w:b/>
                <w:bCs/>
                <w:i/>
                <w:iCs/>
              </w:rPr>
              <w:t>0</w:t>
            </w:r>
            <w:r w:rsidR="009A78B8" w:rsidRPr="00C576D2">
              <w:rPr>
                <w:rFonts w:cs="Times New Roman"/>
                <w:b/>
                <w:bCs/>
                <w:i/>
                <w:iCs/>
              </w:rPr>
              <w:t xml:space="preserve"> </w:t>
            </w:r>
            <w:r w:rsidR="009A78B8">
              <w:rPr>
                <w:rFonts w:cs="Times New Roman"/>
                <w:b/>
                <w:bCs/>
                <w:i/>
                <w:iCs/>
              </w:rPr>
              <w:t xml:space="preserve">June </w:t>
            </w:r>
            <w:r w:rsidRPr="006621C9">
              <w:rPr>
                <w:rFonts w:cs="Times New Roman"/>
                <w:b/>
                <w:bCs/>
                <w:i/>
                <w:iCs/>
              </w:rPr>
              <w:t>2022</w:t>
            </w:r>
          </w:p>
        </w:tc>
        <w:tc>
          <w:tcPr>
            <w:tcW w:w="180" w:type="dxa"/>
            <w:vAlign w:val="bottom"/>
          </w:tcPr>
          <w:p w14:paraId="1B26536E" w14:textId="77777777" w:rsidR="0097421A" w:rsidRPr="006621C9" w:rsidRDefault="0097421A" w:rsidP="0097421A">
            <w:pPr>
              <w:pStyle w:val="acctcolumnheading"/>
              <w:spacing w:after="0" w:line="240" w:lineRule="atLeast"/>
              <w:rPr>
                <w:szCs w:val="22"/>
              </w:rPr>
            </w:pPr>
          </w:p>
        </w:tc>
        <w:tc>
          <w:tcPr>
            <w:tcW w:w="7290" w:type="dxa"/>
            <w:gridSpan w:val="11"/>
          </w:tcPr>
          <w:p w14:paraId="285B6C05" w14:textId="77777777" w:rsidR="0097421A" w:rsidRPr="006621C9" w:rsidRDefault="0097421A" w:rsidP="0097421A">
            <w:pPr>
              <w:pStyle w:val="acctcolumnheading"/>
              <w:spacing w:after="0" w:line="240" w:lineRule="atLeast"/>
              <w:ind w:left="-79" w:right="-79"/>
              <w:rPr>
                <w:i/>
                <w:iCs/>
                <w:szCs w:val="22"/>
              </w:rPr>
            </w:pPr>
          </w:p>
        </w:tc>
      </w:tr>
      <w:tr w:rsidR="0097421A" w:rsidRPr="006621C9" w14:paraId="684693C3" w14:textId="77777777" w:rsidTr="00CB28E2">
        <w:trPr>
          <w:cantSplit/>
        </w:trPr>
        <w:tc>
          <w:tcPr>
            <w:tcW w:w="2160" w:type="dxa"/>
            <w:hideMark/>
          </w:tcPr>
          <w:p w14:paraId="5744D9F6" w14:textId="77777777"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076A8445"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1C60ECA3"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4D62EB14" w14:textId="77777777" w:rsidR="0097421A" w:rsidRPr="006621C9" w:rsidRDefault="0097421A" w:rsidP="0097421A">
            <w:pPr>
              <w:pStyle w:val="acctfourfigures"/>
              <w:spacing w:line="240" w:lineRule="atLeast"/>
              <w:jc w:val="center"/>
              <w:rPr>
                <w:rFonts w:cs="Times New Roman"/>
                <w:szCs w:val="22"/>
              </w:rPr>
            </w:pPr>
          </w:p>
        </w:tc>
        <w:tc>
          <w:tcPr>
            <w:tcW w:w="1352" w:type="dxa"/>
            <w:vAlign w:val="bottom"/>
          </w:tcPr>
          <w:p w14:paraId="66E12B24" w14:textId="77777777" w:rsidR="0097421A" w:rsidRPr="006621C9" w:rsidRDefault="0097421A" w:rsidP="0097421A">
            <w:pPr>
              <w:pStyle w:val="acctfourfigures"/>
              <w:spacing w:line="240" w:lineRule="atLeast"/>
              <w:jc w:val="center"/>
              <w:rPr>
                <w:rFonts w:cs="Times New Roman"/>
                <w:szCs w:val="22"/>
              </w:rPr>
            </w:pPr>
          </w:p>
        </w:tc>
        <w:tc>
          <w:tcPr>
            <w:tcW w:w="180" w:type="dxa"/>
            <w:vAlign w:val="bottom"/>
          </w:tcPr>
          <w:p w14:paraId="6740EBDA" w14:textId="77777777" w:rsidR="0097421A" w:rsidRPr="006621C9" w:rsidRDefault="0097421A" w:rsidP="0097421A">
            <w:pPr>
              <w:pStyle w:val="acctfourfigures"/>
              <w:spacing w:line="240" w:lineRule="atLeast"/>
              <w:jc w:val="center"/>
              <w:rPr>
                <w:rFonts w:cs="Times New Roman"/>
                <w:szCs w:val="22"/>
              </w:rPr>
            </w:pPr>
          </w:p>
        </w:tc>
        <w:tc>
          <w:tcPr>
            <w:tcW w:w="810" w:type="dxa"/>
            <w:vAlign w:val="bottom"/>
          </w:tcPr>
          <w:p w14:paraId="40A4F9FD"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417390D"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59F46EE7"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14F8331" w14:textId="77777777" w:rsidR="0097421A" w:rsidRPr="006621C9" w:rsidRDefault="0097421A" w:rsidP="0097421A">
            <w:pPr>
              <w:pStyle w:val="acctfourfigures"/>
              <w:spacing w:line="240" w:lineRule="atLeast"/>
              <w:jc w:val="center"/>
              <w:rPr>
                <w:rFonts w:cs="Times New Roman"/>
                <w:szCs w:val="22"/>
              </w:rPr>
            </w:pPr>
          </w:p>
        </w:tc>
        <w:tc>
          <w:tcPr>
            <w:tcW w:w="812" w:type="dxa"/>
            <w:vAlign w:val="bottom"/>
          </w:tcPr>
          <w:p w14:paraId="3268982A" w14:textId="77777777" w:rsidR="0097421A" w:rsidRPr="006621C9" w:rsidRDefault="0097421A" w:rsidP="0097421A">
            <w:pPr>
              <w:pStyle w:val="acctfourfigures"/>
              <w:spacing w:line="240" w:lineRule="atLeast"/>
              <w:jc w:val="center"/>
              <w:rPr>
                <w:rFonts w:cs="Times New Roman"/>
                <w:szCs w:val="22"/>
              </w:rPr>
            </w:pPr>
          </w:p>
        </w:tc>
        <w:tc>
          <w:tcPr>
            <w:tcW w:w="178" w:type="dxa"/>
          </w:tcPr>
          <w:p w14:paraId="71A240EC" w14:textId="77777777" w:rsidR="0097421A" w:rsidRPr="006621C9" w:rsidRDefault="0097421A" w:rsidP="0097421A">
            <w:pPr>
              <w:pStyle w:val="acctfourfigures"/>
              <w:spacing w:line="240" w:lineRule="atLeast"/>
              <w:jc w:val="center"/>
              <w:rPr>
                <w:rFonts w:cs="Times New Roman"/>
                <w:szCs w:val="22"/>
              </w:rPr>
            </w:pPr>
          </w:p>
        </w:tc>
        <w:tc>
          <w:tcPr>
            <w:tcW w:w="1172" w:type="dxa"/>
          </w:tcPr>
          <w:p w14:paraId="78A18A61" w14:textId="77777777" w:rsidR="0097421A" w:rsidRPr="006621C9" w:rsidRDefault="0097421A" w:rsidP="0097421A">
            <w:pPr>
              <w:pStyle w:val="acctfourfigures"/>
              <w:spacing w:line="240" w:lineRule="atLeast"/>
              <w:jc w:val="center"/>
              <w:rPr>
                <w:rFonts w:cs="Times New Roman"/>
                <w:szCs w:val="22"/>
              </w:rPr>
            </w:pPr>
          </w:p>
        </w:tc>
      </w:tr>
      <w:tr w:rsidR="0097421A" w:rsidRPr="006621C9" w14:paraId="2D72B4AF" w14:textId="77777777" w:rsidTr="00CB28E2">
        <w:trPr>
          <w:cantSplit/>
        </w:trPr>
        <w:tc>
          <w:tcPr>
            <w:tcW w:w="2160" w:type="dxa"/>
            <w:hideMark/>
          </w:tcPr>
          <w:p w14:paraId="769F88A9" w14:textId="77777777"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rPr>
              <w:t>Current investments</w:t>
            </w:r>
          </w:p>
        </w:tc>
        <w:tc>
          <w:tcPr>
            <w:tcW w:w="180" w:type="dxa"/>
          </w:tcPr>
          <w:p w14:paraId="614AC004"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0BB546C7"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4468F44B" w14:textId="77777777" w:rsidR="0097421A" w:rsidRPr="006621C9" w:rsidRDefault="0097421A" w:rsidP="0097421A">
            <w:pPr>
              <w:pStyle w:val="acctfourfigures"/>
              <w:spacing w:line="240" w:lineRule="atLeast"/>
              <w:jc w:val="center"/>
              <w:rPr>
                <w:rFonts w:cs="Times New Roman"/>
                <w:szCs w:val="22"/>
              </w:rPr>
            </w:pPr>
          </w:p>
        </w:tc>
        <w:tc>
          <w:tcPr>
            <w:tcW w:w="1352" w:type="dxa"/>
            <w:vAlign w:val="bottom"/>
          </w:tcPr>
          <w:p w14:paraId="0970BD56" w14:textId="77777777" w:rsidR="0097421A" w:rsidRPr="006621C9" w:rsidRDefault="0097421A" w:rsidP="0097421A">
            <w:pPr>
              <w:pStyle w:val="acctfourfigures"/>
              <w:spacing w:line="240" w:lineRule="atLeast"/>
              <w:jc w:val="center"/>
              <w:rPr>
                <w:rFonts w:cs="Times New Roman"/>
                <w:szCs w:val="22"/>
              </w:rPr>
            </w:pPr>
          </w:p>
        </w:tc>
        <w:tc>
          <w:tcPr>
            <w:tcW w:w="180" w:type="dxa"/>
            <w:vAlign w:val="bottom"/>
          </w:tcPr>
          <w:p w14:paraId="451C48C9" w14:textId="77777777" w:rsidR="0097421A" w:rsidRPr="006621C9" w:rsidRDefault="0097421A" w:rsidP="0097421A">
            <w:pPr>
              <w:pStyle w:val="acctfourfigures"/>
              <w:spacing w:line="240" w:lineRule="atLeast"/>
              <w:jc w:val="center"/>
              <w:rPr>
                <w:rFonts w:cs="Times New Roman"/>
                <w:szCs w:val="22"/>
              </w:rPr>
            </w:pPr>
          </w:p>
        </w:tc>
        <w:tc>
          <w:tcPr>
            <w:tcW w:w="810" w:type="dxa"/>
            <w:vAlign w:val="bottom"/>
          </w:tcPr>
          <w:p w14:paraId="692117DD"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359D791D"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753C22BA"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F0D2791" w14:textId="77777777" w:rsidR="0097421A" w:rsidRPr="006621C9" w:rsidRDefault="0097421A" w:rsidP="0097421A">
            <w:pPr>
              <w:pStyle w:val="acctfourfigures"/>
              <w:spacing w:line="240" w:lineRule="atLeast"/>
              <w:jc w:val="center"/>
              <w:rPr>
                <w:rFonts w:cs="Times New Roman"/>
                <w:szCs w:val="22"/>
              </w:rPr>
            </w:pPr>
          </w:p>
        </w:tc>
        <w:tc>
          <w:tcPr>
            <w:tcW w:w="812" w:type="dxa"/>
            <w:vAlign w:val="bottom"/>
          </w:tcPr>
          <w:p w14:paraId="56B3B207" w14:textId="77777777" w:rsidR="0097421A" w:rsidRPr="006621C9" w:rsidRDefault="0097421A" w:rsidP="0097421A">
            <w:pPr>
              <w:pStyle w:val="acctfourfigures"/>
              <w:spacing w:line="240" w:lineRule="atLeast"/>
              <w:jc w:val="center"/>
              <w:rPr>
                <w:rFonts w:cs="Times New Roman"/>
                <w:szCs w:val="22"/>
              </w:rPr>
            </w:pPr>
          </w:p>
        </w:tc>
        <w:tc>
          <w:tcPr>
            <w:tcW w:w="178" w:type="dxa"/>
          </w:tcPr>
          <w:p w14:paraId="46C193E7" w14:textId="77777777" w:rsidR="0097421A" w:rsidRPr="006621C9" w:rsidRDefault="0097421A" w:rsidP="0097421A">
            <w:pPr>
              <w:pStyle w:val="acctfourfigures"/>
              <w:spacing w:line="240" w:lineRule="atLeast"/>
              <w:jc w:val="center"/>
              <w:rPr>
                <w:rFonts w:cs="Times New Roman"/>
                <w:szCs w:val="22"/>
              </w:rPr>
            </w:pPr>
          </w:p>
        </w:tc>
        <w:tc>
          <w:tcPr>
            <w:tcW w:w="1172" w:type="dxa"/>
          </w:tcPr>
          <w:p w14:paraId="0B53EB33" w14:textId="77777777" w:rsidR="0097421A" w:rsidRPr="006621C9" w:rsidRDefault="0097421A" w:rsidP="0097421A">
            <w:pPr>
              <w:pStyle w:val="acctfourfigures"/>
              <w:spacing w:line="240" w:lineRule="atLeast"/>
              <w:jc w:val="center"/>
              <w:rPr>
                <w:rFonts w:cs="Times New Roman"/>
                <w:szCs w:val="22"/>
              </w:rPr>
            </w:pPr>
          </w:p>
        </w:tc>
      </w:tr>
      <w:tr w:rsidR="0097421A" w:rsidRPr="006621C9" w14:paraId="21C7F34B" w14:textId="77777777" w:rsidTr="002B7198">
        <w:trPr>
          <w:cantSplit/>
        </w:trPr>
        <w:tc>
          <w:tcPr>
            <w:tcW w:w="2160" w:type="dxa"/>
            <w:vAlign w:val="bottom"/>
            <w:hideMark/>
          </w:tcPr>
          <w:p w14:paraId="248A570C" w14:textId="77777777" w:rsidR="0097421A" w:rsidRPr="006621C9" w:rsidRDefault="0097421A" w:rsidP="0097421A">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Debentures</w:t>
            </w:r>
          </w:p>
        </w:tc>
        <w:tc>
          <w:tcPr>
            <w:tcW w:w="180" w:type="dxa"/>
          </w:tcPr>
          <w:p w14:paraId="6A3A270C"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53F8E055" w14:textId="365E2D73" w:rsidR="0097421A" w:rsidRPr="006621C9" w:rsidRDefault="00E46A1D" w:rsidP="007C06BF">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0DC30914"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352" w:type="dxa"/>
            <w:shd w:val="clear" w:color="auto" w:fill="auto"/>
          </w:tcPr>
          <w:p w14:paraId="0E4002D6" w14:textId="0A0FBAAA" w:rsidR="0097421A" w:rsidRPr="002B7198" w:rsidRDefault="00896FD4" w:rsidP="000202DC">
            <w:pPr>
              <w:pStyle w:val="acctfourfigures"/>
              <w:tabs>
                <w:tab w:val="clear" w:pos="765"/>
                <w:tab w:val="decimal" w:pos="1090"/>
              </w:tabs>
              <w:spacing w:line="240" w:lineRule="atLeast"/>
              <w:ind w:left="-322" w:right="-79"/>
              <w:rPr>
                <w:rFonts w:cs="Times New Roman"/>
                <w:szCs w:val="22"/>
                <w:lang w:val="en-US" w:bidi="th-TH"/>
              </w:rPr>
            </w:pPr>
            <w:r>
              <w:rPr>
                <w:rFonts w:cs="Times New Roman"/>
                <w:szCs w:val="22"/>
                <w:lang w:val="en-US" w:bidi="th-TH"/>
              </w:rPr>
              <w:t>3</w:t>
            </w:r>
            <w:r w:rsidR="002B7198" w:rsidRPr="002B7198">
              <w:rPr>
                <w:rFonts w:cs="Times New Roman"/>
                <w:szCs w:val="22"/>
                <w:lang w:val="en-US" w:bidi="th-TH"/>
              </w:rPr>
              <w:t>1,424</w:t>
            </w:r>
          </w:p>
        </w:tc>
        <w:tc>
          <w:tcPr>
            <w:tcW w:w="180" w:type="dxa"/>
            <w:shd w:val="clear" w:color="auto" w:fill="auto"/>
            <w:vAlign w:val="bottom"/>
          </w:tcPr>
          <w:p w14:paraId="48B9728E" w14:textId="77777777" w:rsidR="0097421A" w:rsidRPr="002B7198" w:rsidRDefault="0097421A" w:rsidP="0097421A">
            <w:pPr>
              <w:pStyle w:val="acctfourfigures"/>
              <w:tabs>
                <w:tab w:val="clear" w:pos="765"/>
                <w:tab w:val="decimal" w:pos="837"/>
              </w:tabs>
              <w:spacing w:line="240" w:lineRule="atLeast"/>
              <w:ind w:right="-79"/>
              <w:rPr>
                <w:rFonts w:cs="Times New Roman"/>
                <w:szCs w:val="22"/>
              </w:rPr>
            </w:pPr>
          </w:p>
        </w:tc>
        <w:tc>
          <w:tcPr>
            <w:tcW w:w="810" w:type="dxa"/>
            <w:shd w:val="clear" w:color="auto" w:fill="auto"/>
          </w:tcPr>
          <w:p w14:paraId="0D6C8EE0" w14:textId="388E37B8" w:rsidR="0097421A" w:rsidRPr="002B7198" w:rsidRDefault="00E46A1D" w:rsidP="007C06BF">
            <w:pPr>
              <w:pStyle w:val="acctfourfigures"/>
              <w:tabs>
                <w:tab w:val="clear" w:pos="765"/>
                <w:tab w:val="decimal" w:pos="370"/>
              </w:tabs>
              <w:spacing w:line="240" w:lineRule="atLeast"/>
              <w:ind w:right="-79"/>
              <w:rPr>
                <w:rFonts w:cs="Times New Roman"/>
                <w:szCs w:val="22"/>
              </w:rPr>
            </w:pPr>
            <w:r w:rsidRPr="002B7198">
              <w:rPr>
                <w:rFonts w:cs="Times New Roman"/>
                <w:szCs w:val="22"/>
              </w:rPr>
              <w:t>-</w:t>
            </w:r>
          </w:p>
        </w:tc>
        <w:tc>
          <w:tcPr>
            <w:tcW w:w="178" w:type="dxa"/>
            <w:shd w:val="clear" w:color="auto" w:fill="auto"/>
            <w:vAlign w:val="bottom"/>
          </w:tcPr>
          <w:p w14:paraId="18B1E053" w14:textId="77777777" w:rsidR="0097421A" w:rsidRPr="002B7198" w:rsidRDefault="0097421A" w:rsidP="0097421A">
            <w:pPr>
              <w:pStyle w:val="acctfourfigures"/>
              <w:tabs>
                <w:tab w:val="clear" w:pos="765"/>
                <w:tab w:val="decimal" w:pos="837"/>
              </w:tabs>
              <w:spacing w:line="240" w:lineRule="atLeast"/>
              <w:ind w:right="-79"/>
              <w:rPr>
                <w:rFonts w:cs="Times New Roman"/>
                <w:szCs w:val="22"/>
              </w:rPr>
            </w:pPr>
          </w:p>
        </w:tc>
        <w:tc>
          <w:tcPr>
            <w:tcW w:w="1172" w:type="dxa"/>
            <w:shd w:val="clear" w:color="auto" w:fill="auto"/>
            <w:vAlign w:val="bottom"/>
          </w:tcPr>
          <w:p w14:paraId="7AF7856C" w14:textId="2C4BEBB2" w:rsidR="0097421A" w:rsidRPr="002B7198" w:rsidRDefault="00797787" w:rsidP="009F46AC">
            <w:pPr>
              <w:pStyle w:val="acctfourfigures"/>
              <w:tabs>
                <w:tab w:val="clear" w:pos="765"/>
                <w:tab w:val="decimal" w:pos="910"/>
              </w:tabs>
              <w:spacing w:line="240" w:lineRule="atLeast"/>
              <w:ind w:left="-81" w:right="-106"/>
              <w:rPr>
                <w:rFonts w:cs="Times New Roman"/>
                <w:szCs w:val="22"/>
                <w:lang w:val="en-US" w:bidi="th-TH"/>
              </w:rPr>
            </w:pPr>
            <w:r>
              <w:rPr>
                <w:rFonts w:cs="Times New Roman"/>
                <w:szCs w:val="22"/>
                <w:lang w:val="en-US" w:bidi="th-TH"/>
              </w:rPr>
              <w:t>31,609</w:t>
            </w:r>
          </w:p>
        </w:tc>
        <w:tc>
          <w:tcPr>
            <w:tcW w:w="178" w:type="dxa"/>
            <w:shd w:val="clear" w:color="auto" w:fill="auto"/>
            <w:vAlign w:val="bottom"/>
          </w:tcPr>
          <w:p w14:paraId="04C6860F" w14:textId="77777777" w:rsidR="0097421A" w:rsidRPr="002B7198" w:rsidRDefault="0097421A" w:rsidP="0097421A">
            <w:pPr>
              <w:pStyle w:val="acctfourfigures"/>
              <w:tabs>
                <w:tab w:val="clear" w:pos="765"/>
                <w:tab w:val="decimal" w:pos="837"/>
              </w:tabs>
              <w:spacing w:line="240" w:lineRule="atLeast"/>
              <w:ind w:right="-79"/>
              <w:rPr>
                <w:rFonts w:cs="Times New Roman"/>
                <w:szCs w:val="22"/>
              </w:rPr>
            </w:pPr>
          </w:p>
        </w:tc>
        <w:tc>
          <w:tcPr>
            <w:tcW w:w="812" w:type="dxa"/>
            <w:shd w:val="clear" w:color="auto" w:fill="auto"/>
          </w:tcPr>
          <w:p w14:paraId="4F11B0CF" w14:textId="6DA4EA24" w:rsidR="0097421A" w:rsidRPr="002B7198" w:rsidRDefault="00E46A1D" w:rsidP="00D770AB">
            <w:pPr>
              <w:pStyle w:val="acctfourfigures"/>
              <w:tabs>
                <w:tab w:val="clear" w:pos="765"/>
                <w:tab w:val="decimal" w:pos="377"/>
              </w:tabs>
              <w:spacing w:line="240" w:lineRule="atLeast"/>
              <w:ind w:right="-79"/>
              <w:rPr>
                <w:rFonts w:cs="Times New Roman"/>
                <w:szCs w:val="22"/>
              </w:rPr>
            </w:pPr>
            <w:r w:rsidRPr="002B7198">
              <w:rPr>
                <w:rFonts w:cs="Times New Roman"/>
                <w:szCs w:val="22"/>
              </w:rPr>
              <w:t>-</w:t>
            </w:r>
          </w:p>
        </w:tc>
        <w:tc>
          <w:tcPr>
            <w:tcW w:w="178" w:type="dxa"/>
            <w:shd w:val="clear" w:color="auto" w:fill="auto"/>
          </w:tcPr>
          <w:p w14:paraId="74B8DA59" w14:textId="77777777" w:rsidR="0097421A" w:rsidRPr="002B7198" w:rsidRDefault="0097421A" w:rsidP="0097421A">
            <w:pPr>
              <w:pStyle w:val="acctfourfigures"/>
              <w:tabs>
                <w:tab w:val="clear" w:pos="765"/>
                <w:tab w:val="decimal" w:pos="837"/>
              </w:tabs>
              <w:spacing w:line="240" w:lineRule="atLeast"/>
              <w:ind w:right="-79"/>
              <w:rPr>
                <w:rFonts w:cs="Times New Roman"/>
                <w:szCs w:val="22"/>
              </w:rPr>
            </w:pPr>
          </w:p>
        </w:tc>
        <w:tc>
          <w:tcPr>
            <w:tcW w:w="1172" w:type="dxa"/>
            <w:shd w:val="clear" w:color="auto" w:fill="auto"/>
            <w:vAlign w:val="bottom"/>
          </w:tcPr>
          <w:p w14:paraId="729D90C6" w14:textId="27951DD5" w:rsidR="0097421A" w:rsidRPr="002B7198" w:rsidRDefault="00797787" w:rsidP="00D770AB">
            <w:pPr>
              <w:pStyle w:val="acctfourfigures"/>
              <w:tabs>
                <w:tab w:val="clear" w:pos="765"/>
                <w:tab w:val="decimal" w:pos="910"/>
              </w:tabs>
              <w:spacing w:line="240" w:lineRule="atLeast"/>
              <w:ind w:left="-75" w:right="-79"/>
              <w:rPr>
                <w:rFonts w:cs="Times New Roman"/>
                <w:szCs w:val="22"/>
              </w:rPr>
            </w:pPr>
            <w:r>
              <w:rPr>
                <w:rFonts w:cs="Times New Roman"/>
                <w:szCs w:val="22"/>
              </w:rPr>
              <w:t>31,609</w:t>
            </w:r>
          </w:p>
        </w:tc>
      </w:tr>
      <w:tr w:rsidR="0097421A" w:rsidRPr="006621C9" w14:paraId="7AEC56E6" w14:textId="77777777" w:rsidTr="007C06BF">
        <w:trPr>
          <w:cantSplit/>
        </w:trPr>
        <w:tc>
          <w:tcPr>
            <w:tcW w:w="2160" w:type="dxa"/>
            <w:vAlign w:val="bottom"/>
            <w:hideMark/>
          </w:tcPr>
          <w:p w14:paraId="0ECD455D" w14:textId="77777777" w:rsidR="0097421A" w:rsidRPr="006621C9" w:rsidRDefault="0097421A" w:rsidP="0097421A">
            <w:pPr>
              <w:tabs>
                <w:tab w:val="left" w:pos="190"/>
              </w:tabs>
              <w:spacing w:line="240" w:lineRule="atLeast"/>
              <w:rPr>
                <w:rFonts w:cs="Times New Roman"/>
              </w:rPr>
            </w:pPr>
            <w:r w:rsidRPr="006621C9">
              <w:rPr>
                <w:rFonts w:cs="Times New Roman"/>
              </w:rPr>
              <w:t>Long-term investment</w:t>
            </w:r>
          </w:p>
        </w:tc>
        <w:tc>
          <w:tcPr>
            <w:tcW w:w="180" w:type="dxa"/>
          </w:tcPr>
          <w:p w14:paraId="73EAAE57"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0D2F2A3B"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78" w:type="dxa"/>
          </w:tcPr>
          <w:p w14:paraId="6573DF31"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352" w:type="dxa"/>
            <w:vAlign w:val="bottom"/>
          </w:tcPr>
          <w:p w14:paraId="294638C3" w14:textId="77777777" w:rsidR="0097421A" w:rsidRPr="00FD4D39" w:rsidRDefault="0097421A" w:rsidP="0097421A">
            <w:pPr>
              <w:pStyle w:val="acctfourfigures"/>
              <w:tabs>
                <w:tab w:val="clear" w:pos="765"/>
                <w:tab w:val="decimal" w:pos="1127"/>
              </w:tabs>
              <w:spacing w:line="240" w:lineRule="atLeast"/>
              <w:ind w:left="-322" w:right="-79"/>
              <w:rPr>
                <w:rFonts w:cs="Times New Roman"/>
                <w:szCs w:val="22"/>
                <w:highlight w:val="lightGray"/>
                <w:lang w:val="en-US" w:bidi="th-TH"/>
              </w:rPr>
            </w:pPr>
          </w:p>
        </w:tc>
        <w:tc>
          <w:tcPr>
            <w:tcW w:w="180" w:type="dxa"/>
            <w:vAlign w:val="bottom"/>
          </w:tcPr>
          <w:p w14:paraId="05FC6224" w14:textId="77777777" w:rsidR="0097421A" w:rsidRPr="006621C9" w:rsidRDefault="0097421A" w:rsidP="0097421A">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vAlign w:val="bottom"/>
          </w:tcPr>
          <w:p w14:paraId="3E4DB5A0" w14:textId="77777777" w:rsidR="0097421A" w:rsidRPr="007C06BF" w:rsidRDefault="0097421A" w:rsidP="0097421A">
            <w:pPr>
              <w:pStyle w:val="acctfourfigures"/>
              <w:tabs>
                <w:tab w:val="clear" w:pos="765"/>
                <w:tab w:val="decimal" w:pos="622"/>
              </w:tabs>
              <w:spacing w:line="240" w:lineRule="atLeast"/>
              <w:ind w:right="-79"/>
              <w:rPr>
                <w:rFonts w:cs="Times New Roman"/>
                <w:szCs w:val="22"/>
              </w:rPr>
            </w:pPr>
          </w:p>
        </w:tc>
        <w:tc>
          <w:tcPr>
            <w:tcW w:w="178" w:type="dxa"/>
            <w:vAlign w:val="bottom"/>
          </w:tcPr>
          <w:p w14:paraId="463D9DF5" w14:textId="77777777" w:rsidR="0097421A" w:rsidRPr="006621C9" w:rsidRDefault="0097421A" w:rsidP="0097421A">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44E189E2" w14:textId="77777777" w:rsidR="0097421A" w:rsidRPr="00FD4D39" w:rsidRDefault="0097421A" w:rsidP="009F46AC">
            <w:pPr>
              <w:pStyle w:val="acctfourfigures"/>
              <w:tabs>
                <w:tab w:val="clear" w:pos="765"/>
                <w:tab w:val="decimal" w:pos="910"/>
              </w:tabs>
              <w:spacing w:line="240" w:lineRule="atLeast"/>
              <w:ind w:left="-81" w:right="-106"/>
              <w:rPr>
                <w:rFonts w:cs="Times New Roman"/>
                <w:szCs w:val="22"/>
                <w:highlight w:val="lightGray"/>
                <w:lang w:val="en-US" w:bidi="th-TH"/>
              </w:rPr>
            </w:pPr>
          </w:p>
        </w:tc>
        <w:tc>
          <w:tcPr>
            <w:tcW w:w="178" w:type="dxa"/>
            <w:vAlign w:val="bottom"/>
          </w:tcPr>
          <w:p w14:paraId="1B7380B1"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812" w:type="dxa"/>
            <w:vAlign w:val="bottom"/>
          </w:tcPr>
          <w:p w14:paraId="391CB4C2" w14:textId="77777777" w:rsidR="0097421A" w:rsidRPr="006621C9" w:rsidRDefault="0097421A" w:rsidP="0097421A">
            <w:pPr>
              <w:pStyle w:val="acctfourfigures"/>
              <w:tabs>
                <w:tab w:val="clear" w:pos="765"/>
                <w:tab w:val="decimal" w:pos="629"/>
              </w:tabs>
              <w:spacing w:line="240" w:lineRule="atLeast"/>
              <w:ind w:right="-79"/>
              <w:rPr>
                <w:rFonts w:cs="Times New Roman"/>
                <w:szCs w:val="22"/>
              </w:rPr>
            </w:pPr>
          </w:p>
        </w:tc>
        <w:tc>
          <w:tcPr>
            <w:tcW w:w="178" w:type="dxa"/>
          </w:tcPr>
          <w:p w14:paraId="1D4F41A2"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172" w:type="dxa"/>
            <w:vAlign w:val="bottom"/>
          </w:tcPr>
          <w:p w14:paraId="04959E73" w14:textId="77777777" w:rsidR="0097421A" w:rsidRPr="00FD4D39" w:rsidRDefault="0097421A" w:rsidP="00D770AB">
            <w:pPr>
              <w:pStyle w:val="acctfourfigures"/>
              <w:tabs>
                <w:tab w:val="clear" w:pos="765"/>
                <w:tab w:val="decimal" w:pos="910"/>
              </w:tabs>
              <w:spacing w:line="240" w:lineRule="atLeast"/>
              <w:ind w:left="-75" w:right="-79"/>
              <w:rPr>
                <w:rFonts w:cs="Times New Roman"/>
                <w:szCs w:val="22"/>
                <w:highlight w:val="lightGray"/>
              </w:rPr>
            </w:pPr>
          </w:p>
        </w:tc>
      </w:tr>
      <w:tr w:rsidR="00450CF5" w:rsidRPr="006621C9" w14:paraId="714DF1F9" w14:textId="77777777" w:rsidTr="007C06BF">
        <w:trPr>
          <w:cantSplit/>
        </w:trPr>
        <w:tc>
          <w:tcPr>
            <w:tcW w:w="2160" w:type="dxa"/>
            <w:vAlign w:val="bottom"/>
          </w:tcPr>
          <w:p w14:paraId="2BAF20FD" w14:textId="10853AB1" w:rsidR="00450CF5" w:rsidRPr="003A3690" w:rsidRDefault="00B24F50" w:rsidP="00706E6B">
            <w:pPr>
              <w:pStyle w:val="ListParagraph"/>
              <w:numPr>
                <w:ilvl w:val="2"/>
                <w:numId w:val="4"/>
              </w:numPr>
              <w:spacing w:line="240" w:lineRule="atLeast"/>
              <w:ind w:left="280" w:hanging="160"/>
              <w:rPr>
                <w:rFonts w:cs="Times New Roman"/>
              </w:rPr>
            </w:pPr>
            <w:r w:rsidRPr="00CE4D5D">
              <w:rPr>
                <w:rFonts w:ascii="Times New Roman" w:hAnsi="Times New Roman" w:cs="Times New Roman"/>
              </w:rPr>
              <w:t xml:space="preserve">Bill of exchange </w:t>
            </w:r>
            <w:r w:rsidR="003A3690" w:rsidRPr="003A3690">
              <w:rPr>
                <w:rFonts w:cs="Times New Roman"/>
              </w:rPr>
              <w:t xml:space="preserve">  </w:t>
            </w:r>
            <w:r w:rsidR="003A3690">
              <w:rPr>
                <w:rFonts w:cs="Times New Roman"/>
              </w:rPr>
              <w:t xml:space="preserve">   </w:t>
            </w:r>
          </w:p>
        </w:tc>
        <w:tc>
          <w:tcPr>
            <w:tcW w:w="180" w:type="dxa"/>
          </w:tcPr>
          <w:p w14:paraId="789141CE" w14:textId="77777777" w:rsidR="00450CF5" w:rsidRPr="006621C9" w:rsidRDefault="00450CF5" w:rsidP="0097421A">
            <w:pPr>
              <w:pStyle w:val="acctfourfigures"/>
              <w:spacing w:line="240" w:lineRule="atLeast"/>
              <w:jc w:val="center"/>
              <w:rPr>
                <w:rFonts w:cs="Times New Roman"/>
                <w:szCs w:val="22"/>
              </w:rPr>
            </w:pPr>
          </w:p>
        </w:tc>
        <w:tc>
          <w:tcPr>
            <w:tcW w:w="1080" w:type="dxa"/>
          </w:tcPr>
          <w:p w14:paraId="77966901" w14:textId="56026673" w:rsidR="00450CF5" w:rsidRPr="006621C9" w:rsidRDefault="00E46A1D" w:rsidP="007C06BF">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60473E3A" w14:textId="77777777" w:rsidR="00450CF5" w:rsidRPr="006621C9" w:rsidRDefault="00450CF5" w:rsidP="0097421A">
            <w:pPr>
              <w:pStyle w:val="acctfourfigures"/>
              <w:tabs>
                <w:tab w:val="clear" w:pos="765"/>
                <w:tab w:val="decimal" w:pos="837"/>
              </w:tabs>
              <w:spacing w:line="240" w:lineRule="atLeast"/>
              <w:ind w:right="-79"/>
              <w:rPr>
                <w:rFonts w:cs="Times New Roman"/>
                <w:szCs w:val="22"/>
              </w:rPr>
            </w:pPr>
          </w:p>
        </w:tc>
        <w:tc>
          <w:tcPr>
            <w:tcW w:w="1352" w:type="dxa"/>
            <w:vAlign w:val="bottom"/>
          </w:tcPr>
          <w:p w14:paraId="282B2272" w14:textId="2EF7F0FF" w:rsidR="00450CF5" w:rsidRPr="00C04463" w:rsidRDefault="00C04463" w:rsidP="000202DC">
            <w:pPr>
              <w:pStyle w:val="acctfourfigures"/>
              <w:tabs>
                <w:tab w:val="clear" w:pos="765"/>
                <w:tab w:val="decimal" w:pos="1090"/>
              </w:tabs>
              <w:spacing w:line="240" w:lineRule="atLeast"/>
              <w:ind w:left="-322" w:right="-79"/>
              <w:rPr>
                <w:rFonts w:cs="Times New Roman"/>
                <w:szCs w:val="22"/>
                <w:lang w:val="en-US" w:bidi="th-TH"/>
              </w:rPr>
            </w:pPr>
            <w:r w:rsidRPr="00C04463">
              <w:rPr>
                <w:rFonts w:cs="Times New Roman"/>
                <w:szCs w:val="22"/>
                <w:lang w:val="en-US" w:bidi="th-TH"/>
              </w:rPr>
              <w:t>20,000</w:t>
            </w:r>
          </w:p>
        </w:tc>
        <w:tc>
          <w:tcPr>
            <w:tcW w:w="180" w:type="dxa"/>
            <w:vAlign w:val="bottom"/>
          </w:tcPr>
          <w:p w14:paraId="19D52E0F" w14:textId="77777777" w:rsidR="00450CF5" w:rsidRPr="00C04463" w:rsidRDefault="00450CF5" w:rsidP="0097421A">
            <w:pPr>
              <w:pStyle w:val="acctfourfigures"/>
              <w:tabs>
                <w:tab w:val="clear" w:pos="765"/>
                <w:tab w:val="decimal" w:pos="837"/>
              </w:tabs>
              <w:spacing w:line="240" w:lineRule="atLeast"/>
              <w:ind w:right="-79"/>
              <w:rPr>
                <w:rFonts w:cs="Times New Roman"/>
                <w:szCs w:val="22"/>
              </w:rPr>
            </w:pPr>
          </w:p>
        </w:tc>
        <w:tc>
          <w:tcPr>
            <w:tcW w:w="810" w:type="dxa"/>
            <w:shd w:val="clear" w:color="auto" w:fill="auto"/>
            <w:vAlign w:val="bottom"/>
          </w:tcPr>
          <w:p w14:paraId="2254A33C" w14:textId="42FC6835" w:rsidR="00450CF5" w:rsidRPr="00C04463" w:rsidRDefault="00E46A1D" w:rsidP="007C06BF">
            <w:pPr>
              <w:pStyle w:val="acctfourfigures"/>
              <w:tabs>
                <w:tab w:val="clear" w:pos="765"/>
                <w:tab w:val="decimal" w:pos="370"/>
              </w:tabs>
              <w:spacing w:line="240" w:lineRule="atLeast"/>
              <w:ind w:right="-79"/>
              <w:rPr>
                <w:rFonts w:cs="Times New Roman"/>
                <w:szCs w:val="22"/>
              </w:rPr>
            </w:pPr>
            <w:r w:rsidRPr="00C04463">
              <w:rPr>
                <w:rFonts w:cs="Times New Roman"/>
                <w:szCs w:val="22"/>
              </w:rPr>
              <w:t>-</w:t>
            </w:r>
          </w:p>
        </w:tc>
        <w:tc>
          <w:tcPr>
            <w:tcW w:w="178" w:type="dxa"/>
            <w:vAlign w:val="bottom"/>
          </w:tcPr>
          <w:p w14:paraId="2406E79A" w14:textId="77777777" w:rsidR="00450CF5" w:rsidRPr="00C04463" w:rsidRDefault="00450CF5" w:rsidP="0097421A">
            <w:pPr>
              <w:pStyle w:val="acctfourfigures"/>
              <w:tabs>
                <w:tab w:val="clear" w:pos="765"/>
                <w:tab w:val="decimal" w:pos="837"/>
              </w:tabs>
              <w:spacing w:line="240" w:lineRule="atLeast"/>
              <w:ind w:right="-79"/>
              <w:rPr>
                <w:rFonts w:cs="Times New Roman"/>
                <w:szCs w:val="22"/>
              </w:rPr>
            </w:pPr>
          </w:p>
        </w:tc>
        <w:tc>
          <w:tcPr>
            <w:tcW w:w="1172" w:type="dxa"/>
            <w:vAlign w:val="bottom"/>
          </w:tcPr>
          <w:p w14:paraId="37EFB844" w14:textId="1039639E" w:rsidR="00450CF5" w:rsidRPr="00C04463" w:rsidRDefault="00C04463" w:rsidP="009F46AC">
            <w:pPr>
              <w:pStyle w:val="acctfourfigures"/>
              <w:tabs>
                <w:tab w:val="clear" w:pos="765"/>
                <w:tab w:val="decimal" w:pos="910"/>
              </w:tabs>
              <w:spacing w:line="240" w:lineRule="atLeast"/>
              <w:ind w:left="-81" w:right="-106"/>
              <w:rPr>
                <w:rFonts w:cs="Times New Roman"/>
                <w:szCs w:val="22"/>
                <w:lang w:val="en-US" w:bidi="th-TH"/>
              </w:rPr>
            </w:pPr>
            <w:r w:rsidRPr="00C04463">
              <w:rPr>
                <w:rFonts w:cs="Times New Roman"/>
                <w:szCs w:val="22"/>
                <w:lang w:val="en-US" w:bidi="th-TH"/>
              </w:rPr>
              <w:t>19,</w:t>
            </w:r>
            <w:r w:rsidR="006671CF">
              <w:rPr>
                <w:rFonts w:cs="Times New Roman"/>
                <w:szCs w:val="22"/>
                <w:lang w:val="en-US" w:bidi="th-TH"/>
              </w:rPr>
              <w:t>992</w:t>
            </w:r>
          </w:p>
        </w:tc>
        <w:tc>
          <w:tcPr>
            <w:tcW w:w="178" w:type="dxa"/>
            <w:vAlign w:val="bottom"/>
          </w:tcPr>
          <w:p w14:paraId="027CE0D3" w14:textId="77777777" w:rsidR="00450CF5" w:rsidRPr="00C04463" w:rsidRDefault="00450CF5" w:rsidP="0097421A">
            <w:pPr>
              <w:pStyle w:val="acctfourfigures"/>
              <w:tabs>
                <w:tab w:val="clear" w:pos="765"/>
                <w:tab w:val="decimal" w:pos="837"/>
              </w:tabs>
              <w:spacing w:line="240" w:lineRule="atLeast"/>
              <w:ind w:right="-79"/>
              <w:rPr>
                <w:rFonts w:cs="Times New Roman"/>
                <w:szCs w:val="22"/>
              </w:rPr>
            </w:pPr>
          </w:p>
        </w:tc>
        <w:tc>
          <w:tcPr>
            <w:tcW w:w="812" w:type="dxa"/>
            <w:vAlign w:val="bottom"/>
          </w:tcPr>
          <w:p w14:paraId="0BC9A325" w14:textId="023BE5D0" w:rsidR="00450CF5" w:rsidRPr="00C04463" w:rsidRDefault="00E46A1D" w:rsidP="007C06BF">
            <w:pPr>
              <w:pStyle w:val="acctfourfigures"/>
              <w:tabs>
                <w:tab w:val="clear" w:pos="765"/>
                <w:tab w:val="decimal" w:pos="377"/>
              </w:tabs>
              <w:spacing w:line="240" w:lineRule="atLeast"/>
              <w:ind w:right="-79"/>
              <w:rPr>
                <w:rFonts w:cs="Times New Roman"/>
                <w:szCs w:val="22"/>
              </w:rPr>
            </w:pPr>
            <w:r w:rsidRPr="00C04463">
              <w:rPr>
                <w:rFonts w:cs="Times New Roman"/>
                <w:szCs w:val="22"/>
              </w:rPr>
              <w:t>-</w:t>
            </w:r>
          </w:p>
        </w:tc>
        <w:tc>
          <w:tcPr>
            <w:tcW w:w="178" w:type="dxa"/>
          </w:tcPr>
          <w:p w14:paraId="51848787" w14:textId="77777777" w:rsidR="00450CF5" w:rsidRPr="00C04463" w:rsidRDefault="00450CF5" w:rsidP="0097421A">
            <w:pPr>
              <w:pStyle w:val="acctfourfigures"/>
              <w:tabs>
                <w:tab w:val="clear" w:pos="765"/>
                <w:tab w:val="decimal" w:pos="837"/>
              </w:tabs>
              <w:spacing w:line="240" w:lineRule="atLeast"/>
              <w:ind w:right="-79"/>
              <w:rPr>
                <w:rFonts w:cs="Times New Roman"/>
                <w:szCs w:val="22"/>
              </w:rPr>
            </w:pPr>
          </w:p>
        </w:tc>
        <w:tc>
          <w:tcPr>
            <w:tcW w:w="1172" w:type="dxa"/>
            <w:vAlign w:val="bottom"/>
          </w:tcPr>
          <w:p w14:paraId="645022A5" w14:textId="3B6A4E99" w:rsidR="00450CF5" w:rsidRPr="00C04463" w:rsidRDefault="00C04463" w:rsidP="00D770AB">
            <w:pPr>
              <w:pStyle w:val="acctfourfigures"/>
              <w:tabs>
                <w:tab w:val="clear" w:pos="765"/>
                <w:tab w:val="decimal" w:pos="910"/>
              </w:tabs>
              <w:spacing w:line="240" w:lineRule="atLeast"/>
              <w:ind w:left="-75" w:right="-79"/>
              <w:rPr>
                <w:rFonts w:cs="Times New Roman"/>
                <w:szCs w:val="22"/>
              </w:rPr>
            </w:pPr>
            <w:r w:rsidRPr="00C04463">
              <w:rPr>
                <w:rFonts w:cs="Times New Roman"/>
                <w:szCs w:val="22"/>
              </w:rPr>
              <w:t>19,</w:t>
            </w:r>
            <w:r w:rsidR="006671CF">
              <w:rPr>
                <w:rFonts w:cs="Times New Roman"/>
                <w:szCs w:val="22"/>
              </w:rPr>
              <w:t>992</w:t>
            </w:r>
          </w:p>
        </w:tc>
      </w:tr>
      <w:tr w:rsidR="00E3780B" w:rsidRPr="006621C9" w14:paraId="65EC8B75" w14:textId="77777777" w:rsidTr="007C06BF">
        <w:trPr>
          <w:cantSplit/>
        </w:trPr>
        <w:tc>
          <w:tcPr>
            <w:tcW w:w="2160" w:type="dxa"/>
            <w:vAlign w:val="bottom"/>
          </w:tcPr>
          <w:p w14:paraId="50D7900B" w14:textId="00C4DB2A" w:rsidR="00E3780B" w:rsidRPr="00CE4D5D" w:rsidRDefault="00E3780B" w:rsidP="00E3780B">
            <w:pPr>
              <w:pStyle w:val="ListParagraph"/>
              <w:numPr>
                <w:ilvl w:val="2"/>
                <w:numId w:val="4"/>
              </w:numPr>
              <w:spacing w:line="240" w:lineRule="atLeast"/>
              <w:ind w:left="280" w:hanging="160"/>
              <w:rPr>
                <w:rFonts w:ascii="Times New Roman" w:hAnsi="Times New Roman" w:cs="Times New Roman"/>
              </w:rPr>
            </w:pPr>
            <w:r w:rsidRPr="006621C9">
              <w:rPr>
                <w:rFonts w:ascii="Times New Roman" w:hAnsi="Times New Roman" w:cs="Times New Roman"/>
                <w:szCs w:val="22"/>
              </w:rPr>
              <w:t>Debentures</w:t>
            </w:r>
          </w:p>
        </w:tc>
        <w:tc>
          <w:tcPr>
            <w:tcW w:w="180" w:type="dxa"/>
          </w:tcPr>
          <w:p w14:paraId="78BDCAE3" w14:textId="77777777" w:rsidR="00E3780B" w:rsidRPr="006621C9" w:rsidRDefault="00E3780B" w:rsidP="00E3780B">
            <w:pPr>
              <w:pStyle w:val="acctfourfigures"/>
              <w:spacing w:line="240" w:lineRule="atLeast"/>
              <w:jc w:val="center"/>
              <w:rPr>
                <w:rFonts w:cs="Times New Roman"/>
                <w:szCs w:val="22"/>
              </w:rPr>
            </w:pPr>
          </w:p>
        </w:tc>
        <w:tc>
          <w:tcPr>
            <w:tcW w:w="1080" w:type="dxa"/>
          </w:tcPr>
          <w:p w14:paraId="241D5EF4" w14:textId="0CE8DB14" w:rsidR="00E3780B" w:rsidRDefault="00F85A75" w:rsidP="00E3780B">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15D06D1E" w14:textId="77777777" w:rsidR="00E3780B" w:rsidRPr="006621C9" w:rsidRDefault="00E3780B" w:rsidP="00E3780B">
            <w:pPr>
              <w:pStyle w:val="acctfourfigures"/>
              <w:tabs>
                <w:tab w:val="clear" w:pos="765"/>
                <w:tab w:val="decimal" w:pos="837"/>
              </w:tabs>
              <w:spacing w:line="240" w:lineRule="atLeast"/>
              <w:ind w:right="-79"/>
              <w:rPr>
                <w:rFonts w:cs="Times New Roman"/>
                <w:szCs w:val="22"/>
              </w:rPr>
            </w:pPr>
          </w:p>
        </w:tc>
        <w:tc>
          <w:tcPr>
            <w:tcW w:w="1352" w:type="dxa"/>
            <w:vAlign w:val="bottom"/>
          </w:tcPr>
          <w:p w14:paraId="77F6CD65" w14:textId="757A8043" w:rsidR="00E3780B" w:rsidRPr="00C04463" w:rsidRDefault="00896FD4" w:rsidP="00E3780B">
            <w:pPr>
              <w:pStyle w:val="acctfourfigures"/>
              <w:tabs>
                <w:tab w:val="clear" w:pos="765"/>
                <w:tab w:val="decimal" w:pos="1090"/>
              </w:tabs>
              <w:spacing w:line="240" w:lineRule="atLeast"/>
              <w:ind w:left="-322" w:right="-79"/>
              <w:rPr>
                <w:rFonts w:cs="Times New Roman"/>
                <w:szCs w:val="22"/>
                <w:lang w:val="en-US" w:bidi="th-TH"/>
              </w:rPr>
            </w:pPr>
            <w:r>
              <w:rPr>
                <w:rFonts w:cs="Times New Roman"/>
                <w:szCs w:val="22"/>
                <w:lang w:val="en-US" w:bidi="th-TH"/>
              </w:rPr>
              <w:t>50,000</w:t>
            </w:r>
          </w:p>
        </w:tc>
        <w:tc>
          <w:tcPr>
            <w:tcW w:w="180" w:type="dxa"/>
            <w:vAlign w:val="bottom"/>
          </w:tcPr>
          <w:p w14:paraId="5232900E"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810" w:type="dxa"/>
            <w:shd w:val="clear" w:color="auto" w:fill="auto"/>
            <w:vAlign w:val="bottom"/>
          </w:tcPr>
          <w:p w14:paraId="78CD465E" w14:textId="64BFF1E8" w:rsidR="00E3780B" w:rsidRPr="00C04463" w:rsidRDefault="00C20344" w:rsidP="00E3780B">
            <w:pPr>
              <w:pStyle w:val="acctfourfigures"/>
              <w:tabs>
                <w:tab w:val="clear" w:pos="765"/>
                <w:tab w:val="decimal" w:pos="370"/>
              </w:tabs>
              <w:spacing w:line="240" w:lineRule="atLeast"/>
              <w:ind w:right="-79"/>
              <w:rPr>
                <w:rFonts w:cs="Times New Roman"/>
                <w:szCs w:val="22"/>
              </w:rPr>
            </w:pPr>
            <w:r>
              <w:rPr>
                <w:rFonts w:cs="Times New Roman"/>
                <w:szCs w:val="22"/>
              </w:rPr>
              <w:t>-</w:t>
            </w:r>
          </w:p>
        </w:tc>
        <w:tc>
          <w:tcPr>
            <w:tcW w:w="178" w:type="dxa"/>
            <w:vAlign w:val="bottom"/>
          </w:tcPr>
          <w:p w14:paraId="761189D1"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1172" w:type="dxa"/>
            <w:vAlign w:val="bottom"/>
          </w:tcPr>
          <w:p w14:paraId="19E118EE" w14:textId="4F5ED61D" w:rsidR="00E3780B" w:rsidRPr="00C04463" w:rsidRDefault="00C20344" w:rsidP="00E3780B">
            <w:pPr>
              <w:pStyle w:val="acctfourfigures"/>
              <w:tabs>
                <w:tab w:val="clear" w:pos="765"/>
                <w:tab w:val="decimal" w:pos="910"/>
              </w:tabs>
              <w:spacing w:line="240" w:lineRule="atLeast"/>
              <w:ind w:left="-81" w:right="-106"/>
              <w:rPr>
                <w:rFonts w:cs="Times New Roman"/>
                <w:szCs w:val="22"/>
                <w:lang w:val="en-US" w:bidi="th-TH"/>
              </w:rPr>
            </w:pPr>
            <w:r>
              <w:rPr>
                <w:rFonts w:cs="Times New Roman"/>
                <w:szCs w:val="22"/>
                <w:lang w:val="en-US" w:bidi="th-TH"/>
              </w:rPr>
              <w:t>49,185</w:t>
            </w:r>
          </w:p>
        </w:tc>
        <w:tc>
          <w:tcPr>
            <w:tcW w:w="178" w:type="dxa"/>
            <w:vAlign w:val="bottom"/>
          </w:tcPr>
          <w:p w14:paraId="6B861BA1"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812" w:type="dxa"/>
            <w:vAlign w:val="bottom"/>
          </w:tcPr>
          <w:p w14:paraId="12DEE009" w14:textId="0449080E" w:rsidR="00E3780B" w:rsidRPr="00C04463" w:rsidRDefault="00C20344" w:rsidP="00E3780B">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tcPr>
          <w:p w14:paraId="0B456628"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1172" w:type="dxa"/>
            <w:vAlign w:val="bottom"/>
          </w:tcPr>
          <w:p w14:paraId="006CB872" w14:textId="11D2FBB4" w:rsidR="00E3780B" w:rsidRPr="00C04463" w:rsidRDefault="00C20344" w:rsidP="00E3780B">
            <w:pPr>
              <w:pStyle w:val="acctfourfigures"/>
              <w:tabs>
                <w:tab w:val="clear" w:pos="765"/>
                <w:tab w:val="decimal" w:pos="910"/>
              </w:tabs>
              <w:spacing w:line="240" w:lineRule="atLeast"/>
              <w:ind w:left="-75" w:right="-79"/>
              <w:rPr>
                <w:rFonts w:cs="Times New Roman"/>
                <w:szCs w:val="22"/>
              </w:rPr>
            </w:pPr>
            <w:r>
              <w:rPr>
                <w:rFonts w:cs="Times New Roman"/>
                <w:szCs w:val="22"/>
              </w:rPr>
              <w:t>49,185</w:t>
            </w:r>
          </w:p>
        </w:tc>
      </w:tr>
      <w:tr w:rsidR="00E3780B" w:rsidRPr="006621C9" w14:paraId="1CF01D1B" w14:textId="77777777" w:rsidTr="007C06BF">
        <w:trPr>
          <w:cantSplit/>
        </w:trPr>
        <w:tc>
          <w:tcPr>
            <w:tcW w:w="2160" w:type="dxa"/>
            <w:hideMark/>
          </w:tcPr>
          <w:p w14:paraId="08F22A23" w14:textId="77777777" w:rsidR="00E3780B" w:rsidRPr="006621C9" w:rsidRDefault="00E3780B" w:rsidP="00E3780B">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80" w:type="dxa"/>
          </w:tcPr>
          <w:p w14:paraId="4D4726A1" w14:textId="77777777" w:rsidR="00E3780B" w:rsidRPr="006621C9" w:rsidRDefault="00E3780B" w:rsidP="00E3780B">
            <w:pPr>
              <w:pStyle w:val="acctfourfigures"/>
              <w:spacing w:line="240" w:lineRule="atLeast"/>
              <w:jc w:val="center"/>
              <w:rPr>
                <w:rFonts w:cs="Times New Roman"/>
                <w:szCs w:val="22"/>
              </w:rPr>
            </w:pPr>
          </w:p>
        </w:tc>
        <w:tc>
          <w:tcPr>
            <w:tcW w:w="1080" w:type="dxa"/>
          </w:tcPr>
          <w:p w14:paraId="3DA1C4E2" w14:textId="778BF80B" w:rsidR="00E3780B" w:rsidRPr="00C04463" w:rsidRDefault="00E3780B" w:rsidP="00E3780B">
            <w:pPr>
              <w:pStyle w:val="acctfourfigures"/>
              <w:tabs>
                <w:tab w:val="clear" w:pos="765"/>
                <w:tab w:val="decimal" w:pos="837"/>
              </w:tabs>
              <w:spacing w:line="240" w:lineRule="atLeast"/>
              <w:ind w:right="-79"/>
              <w:rPr>
                <w:rFonts w:cs="Times New Roman"/>
                <w:szCs w:val="22"/>
              </w:rPr>
            </w:pPr>
            <w:r w:rsidRPr="00C04463">
              <w:rPr>
                <w:rFonts w:cs="Times New Roman"/>
                <w:szCs w:val="22"/>
              </w:rPr>
              <w:t>54,950</w:t>
            </w:r>
          </w:p>
        </w:tc>
        <w:tc>
          <w:tcPr>
            <w:tcW w:w="178" w:type="dxa"/>
          </w:tcPr>
          <w:p w14:paraId="020AD624"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1352" w:type="dxa"/>
          </w:tcPr>
          <w:p w14:paraId="74C5D3DB" w14:textId="4F9C419E" w:rsidR="00E3780B" w:rsidRPr="00C04463" w:rsidRDefault="00E3780B" w:rsidP="00E3780B">
            <w:pPr>
              <w:pStyle w:val="acctfourfigures"/>
              <w:tabs>
                <w:tab w:val="clear" w:pos="765"/>
                <w:tab w:val="decimal" w:pos="821"/>
              </w:tabs>
              <w:spacing w:line="240" w:lineRule="atLeast"/>
              <w:ind w:left="-322" w:right="-79"/>
              <w:rPr>
                <w:rFonts w:cs="Times New Roman"/>
                <w:szCs w:val="22"/>
                <w:lang w:val="en-US" w:bidi="th-TH"/>
              </w:rPr>
            </w:pPr>
            <w:r w:rsidRPr="00C04463">
              <w:rPr>
                <w:rFonts w:cs="Times New Roman"/>
                <w:szCs w:val="22"/>
                <w:lang w:val="en-US" w:bidi="th-TH"/>
              </w:rPr>
              <w:t>-</w:t>
            </w:r>
          </w:p>
        </w:tc>
        <w:tc>
          <w:tcPr>
            <w:tcW w:w="180" w:type="dxa"/>
            <w:vAlign w:val="bottom"/>
          </w:tcPr>
          <w:p w14:paraId="645D5BEA"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810" w:type="dxa"/>
            <w:shd w:val="clear" w:color="auto" w:fill="auto"/>
          </w:tcPr>
          <w:p w14:paraId="6C9C0B61" w14:textId="68369557" w:rsidR="00E3780B" w:rsidRPr="00C04463" w:rsidRDefault="00E3780B" w:rsidP="00E3780B">
            <w:pPr>
              <w:pStyle w:val="acctfourfigures"/>
              <w:tabs>
                <w:tab w:val="clear" w:pos="765"/>
                <w:tab w:val="decimal" w:pos="370"/>
              </w:tabs>
              <w:spacing w:line="240" w:lineRule="atLeast"/>
              <w:ind w:right="-79"/>
              <w:rPr>
                <w:rFonts w:cs="Times New Roman"/>
                <w:szCs w:val="22"/>
              </w:rPr>
            </w:pPr>
            <w:r w:rsidRPr="00C04463">
              <w:rPr>
                <w:rFonts w:cs="Times New Roman"/>
                <w:szCs w:val="22"/>
              </w:rPr>
              <w:t>-</w:t>
            </w:r>
          </w:p>
        </w:tc>
        <w:tc>
          <w:tcPr>
            <w:tcW w:w="178" w:type="dxa"/>
            <w:vAlign w:val="bottom"/>
          </w:tcPr>
          <w:p w14:paraId="396D6D3E"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1172" w:type="dxa"/>
            <w:vAlign w:val="bottom"/>
          </w:tcPr>
          <w:p w14:paraId="3604B7AB" w14:textId="048BCF1C" w:rsidR="00E3780B" w:rsidRPr="00C04463" w:rsidRDefault="00E3780B" w:rsidP="00E3780B">
            <w:pPr>
              <w:pStyle w:val="acctfourfigures"/>
              <w:tabs>
                <w:tab w:val="clear" w:pos="765"/>
                <w:tab w:val="decimal" w:pos="910"/>
              </w:tabs>
              <w:spacing w:line="240" w:lineRule="atLeast"/>
              <w:ind w:left="-81" w:right="-106"/>
              <w:rPr>
                <w:rFonts w:cs="Times New Roman"/>
                <w:szCs w:val="22"/>
                <w:lang w:val="en-US" w:bidi="th-TH"/>
              </w:rPr>
            </w:pPr>
            <w:r w:rsidRPr="00C04463">
              <w:rPr>
                <w:rFonts w:cs="Times New Roman"/>
                <w:szCs w:val="22"/>
                <w:lang w:val="en-US" w:bidi="th-TH"/>
              </w:rPr>
              <w:t>54,950</w:t>
            </w:r>
          </w:p>
        </w:tc>
        <w:tc>
          <w:tcPr>
            <w:tcW w:w="178" w:type="dxa"/>
            <w:vAlign w:val="bottom"/>
          </w:tcPr>
          <w:p w14:paraId="6E06F449"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812" w:type="dxa"/>
          </w:tcPr>
          <w:p w14:paraId="1BD67435" w14:textId="4EEC107D" w:rsidR="00E3780B" w:rsidRPr="00C04463" w:rsidRDefault="00E3780B" w:rsidP="00E3780B">
            <w:pPr>
              <w:pStyle w:val="acctfourfigures"/>
              <w:tabs>
                <w:tab w:val="clear" w:pos="765"/>
                <w:tab w:val="decimal" w:pos="377"/>
              </w:tabs>
              <w:spacing w:line="240" w:lineRule="atLeast"/>
              <w:ind w:right="-79"/>
              <w:rPr>
                <w:rFonts w:cs="Times New Roman"/>
                <w:szCs w:val="22"/>
              </w:rPr>
            </w:pPr>
            <w:r w:rsidRPr="00C04463">
              <w:rPr>
                <w:rFonts w:cs="Times New Roman"/>
                <w:szCs w:val="22"/>
              </w:rPr>
              <w:t>-</w:t>
            </w:r>
          </w:p>
        </w:tc>
        <w:tc>
          <w:tcPr>
            <w:tcW w:w="178" w:type="dxa"/>
          </w:tcPr>
          <w:p w14:paraId="0D34C716" w14:textId="77777777" w:rsidR="00E3780B" w:rsidRPr="00C04463" w:rsidRDefault="00E3780B" w:rsidP="00E3780B">
            <w:pPr>
              <w:pStyle w:val="acctfourfigures"/>
              <w:tabs>
                <w:tab w:val="clear" w:pos="765"/>
                <w:tab w:val="decimal" w:pos="837"/>
              </w:tabs>
              <w:spacing w:line="240" w:lineRule="atLeast"/>
              <w:ind w:right="-79"/>
              <w:rPr>
                <w:rFonts w:cs="Times New Roman"/>
                <w:szCs w:val="22"/>
              </w:rPr>
            </w:pPr>
          </w:p>
        </w:tc>
        <w:tc>
          <w:tcPr>
            <w:tcW w:w="1172" w:type="dxa"/>
            <w:vAlign w:val="bottom"/>
          </w:tcPr>
          <w:p w14:paraId="3CC64273" w14:textId="0CA0C734" w:rsidR="00E3780B" w:rsidRPr="00C04463" w:rsidRDefault="00E3780B" w:rsidP="00E3780B">
            <w:pPr>
              <w:pStyle w:val="acctfourfigures"/>
              <w:tabs>
                <w:tab w:val="clear" w:pos="765"/>
                <w:tab w:val="decimal" w:pos="910"/>
              </w:tabs>
              <w:spacing w:line="240" w:lineRule="atLeast"/>
              <w:ind w:left="-75" w:right="-79"/>
              <w:rPr>
                <w:rFonts w:cs="Times New Roman"/>
                <w:szCs w:val="22"/>
              </w:rPr>
            </w:pPr>
            <w:r w:rsidRPr="00C04463">
              <w:rPr>
                <w:rFonts w:cs="Times New Roman"/>
                <w:szCs w:val="22"/>
              </w:rPr>
              <w:t>54,950</w:t>
            </w:r>
          </w:p>
        </w:tc>
      </w:tr>
      <w:tr w:rsidR="00E3780B" w:rsidRPr="006621C9" w14:paraId="11AF140E" w14:textId="77777777" w:rsidTr="007C06BF">
        <w:trPr>
          <w:cantSplit/>
        </w:trPr>
        <w:tc>
          <w:tcPr>
            <w:tcW w:w="2160" w:type="dxa"/>
          </w:tcPr>
          <w:p w14:paraId="213C8476" w14:textId="77777777" w:rsidR="00E3780B" w:rsidRPr="00E845B9" w:rsidRDefault="00E3780B" w:rsidP="00E3780B">
            <w:pPr>
              <w:spacing w:line="240" w:lineRule="atLeast"/>
              <w:rPr>
                <w:rFonts w:cs="Times New Roman"/>
              </w:rPr>
            </w:pPr>
          </w:p>
        </w:tc>
        <w:tc>
          <w:tcPr>
            <w:tcW w:w="180" w:type="dxa"/>
          </w:tcPr>
          <w:p w14:paraId="29B261F5" w14:textId="77777777" w:rsidR="00E3780B" w:rsidRPr="006621C9" w:rsidRDefault="00E3780B" w:rsidP="00E3780B">
            <w:pPr>
              <w:pStyle w:val="acctfourfigures"/>
              <w:spacing w:line="240" w:lineRule="atLeast"/>
              <w:jc w:val="center"/>
              <w:rPr>
                <w:rFonts w:cs="Times New Roman"/>
                <w:szCs w:val="22"/>
              </w:rPr>
            </w:pPr>
          </w:p>
        </w:tc>
        <w:tc>
          <w:tcPr>
            <w:tcW w:w="1080" w:type="dxa"/>
          </w:tcPr>
          <w:p w14:paraId="3B64CB98" w14:textId="77777777" w:rsidR="00E3780B" w:rsidRPr="006621C9" w:rsidRDefault="00E3780B" w:rsidP="00E3780B">
            <w:pPr>
              <w:pStyle w:val="acctfourfigures"/>
              <w:tabs>
                <w:tab w:val="clear" w:pos="765"/>
                <w:tab w:val="decimal" w:pos="837"/>
              </w:tabs>
              <w:spacing w:line="240" w:lineRule="atLeast"/>
              <w:ind w:right="-79"/>
              <w:rPr>
                <w:rFonts w:cs="Times New Roman"/>
                <w:szCs w:val="22"/>
              </w:rPr>
            </w:pPr>
          </w:p>
        </w:tc>
        <w:tc>
          <w:tcPr>
            <w:tcW w:w="178" w:type="dxa"/>
          </w:tcPr>
          <w:p w14:paraId="24E36D06" w14:textId="77777777" w:rsidR="00E3780B" w:rsidRPr="006621C9" w:rsidRDefault="00E3780B" w:rsidP="00E3780B">
            <w:pPr>
              <w:pStyle w:val="acctfourfigures"/>
              <w:tabs>
                <w:tab w:val="clear" w:pos="765"/>
                <w:tab w:val="decimal" w:pos="837"/>
              </w:tabs>
              <w:spacing w:line="240" w:lineRule="atLeast"/>
              <w:ind w:right="-79"/>
              <w:rPr>
                <w:rFonts w:cs="Times New Roman"/>
                <w:szCs w:val="22"/>
              </w:rPr>
            </w:pPr>
          </w:p>
        </w:tc>
        <w:tc>
          <w:tcPr>
            <w:tcW w:w="1352" w:type="dxa"/>
          </w:tcPr>
          <w:p w14:paraId="43DA3ABF" w14:textId="77777777" w:rsidR="00E3780B" w:rsidRPr="006621C9" w:rsidRDefault="00E3780B" w:rsidP="00E3780B">
            <w:pPr>
              <w:pStyle w:val="acctfourfigures"/>
              <w:tabs>
                <w:tab w:val="clear" w:pos="765"/>
                <w:tab w:val="decimal" w:pos="821"/>
              </w:tabs>
              <w:spacing w:line="240" w:lineRule="atLeast"/>
              <w:ind w:left="-322" w:right="-79"/>
              <w:rPr>
                <w:rFonts w:cs="Times New Roman"/>
                <w:szCs w:val="22"/>
                <w:lang w:val="en-US" w:bidi="th-TH"/>
              </w:rPr>
            </w:pPr>
          </w:p>
        </w:tc>
        <w:tc>
          <w:tcPr>
            <w:tcW w:w="180" w:type="dxa"/>
            <w:vAlign w:val="bottom"/>
          </w:tcPr>
          <w:p w14:paraId="260C9ABD" w14:textId="77777777" w:rsidR="00E3780B" w:rsidRPr="006621C9" w:rsidRDefault="00E3780B" w:rsidP="00E3780B">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4C9906F9" w14:textId="77777777" w:rsidR="00E3780B" w:rsidRPr="007C06BF" w:rsidRDefault="00E3780B" w:rsidP="00E3780B">
            <w:pPr>
              <w:pStyle w:val="acctfourfigures"/>
              <w:tabs>
                <w:tab w:val="clear" w:pos="765"/>
                <w:tab w:val="decimal" w:pos="370"/>
              </w:tabs>
              <w:spacing w:line="240" w:lineRule="atLeast"/>
              <w:ind w:right="-79"/>
              <w:rPr>
                <w:rFonts w:cs="Times New Roman"/>
                <w:szCs w:val="22"/>
              </w:rPr>
            </w:pPr>
          </w:p>
        </w:tc>
        <w:tc>
          <w:tcPr>
            <w:tcW w:w="178" w:type="dxa"/>
            <w:vAlign w:val="bottom"/>
          </w:tcPr>
          <w:p w14:paraId="25AD4EC8" w14:textId="77777777" w:rsidR="00E3780B" w:rsidRPr="006621C9" w:rsidRDefault="00E3780B" w:rsidP="00E3780B">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04B41DB6" w14:textId="77777777" w:rsidR="00E3780B" w:rsidRPr="009F46AC" w:rsidRDefault="00E3780B" w:rsidP="00E3780B">
            <w:pPr>
              <w:pStyle w:val="acctfourfigures"/>
              <w:tabs>
                <w:tab w:val="clear" w:pos="765"/>
                <w:tab w:val="decimal" w:pos="910"/>
              </w:tabs>
              <w:spacing w:line="240" w:lineRule="atLeast"/>
              <w:ind w:left="-81" w:right="-106"/>
              <w:rPr>
                <w:rFonts w:cs="Times New Roman"/>
                <w:szCs w:val="22"/>
                <w:lang w:val="en-US" w:bidi="th-TH"/>
              </w:rPr>
            </w:pPr>
          </w:p>
        </w:tc>
        <w:tc>
          <w:tcPr>
            <w:tcW w:w="178" w:type="dxa"/>
            <w:vAlign w:val="bottom"/>
          </w:tcPr>
          <w:p w14:paraId="0CE4746F" w14:textId="77777777" w:rsidR="00E3780B" w:rsidRPr="006621C9" w:rsidRDefault="00E3780B" w:rsidP="00E3780B">
            <w:pPr>
              <w:pStyle w:val="acctfourfigures"/>
              <w:tabs>
                <w:tab w:val="clear" w:pos="765"/>
                <w:tab w:val="decimal" w:pos="837"/>
              </w:tabs>
              <w:spacing w:line="240" w:lineRule="atLeast"/>
              <w:ind w:right="-79"/>
              <w:rPr>
                <w:rFonts w:cs="Times New Roman"/>
                <w:szCs w:val="22"/>
              </w:rPr>
            </w:pPr>
          </w:p>
        </w:tc>
        <w:tc>
          <w:tcPr>
            <w:tcW w:w="812" w:type="dxa"/>
          </w:tcPr>
          <w:p w14:paraId="33538B56" w14:textId="77777777" w:rsidR="00E3780B" w:rsidRPr="006621C9" w:rsidRDefault="00E3780B" w:rsidP="00E3780B">
            <w:pPr>
              <w:pStyle w:val="acctfourfigures"/>
              <w:tabs>
                <w:tab w:val="clear" w:pos="765"/>
                <w:tab w:val="decimal" w:pos="377"/>
              </w:tabs>
              <w:spacing w:line="240" w:lineRule="atLeast"/>
              <w:ind w:right="-79"/>
              <w:rPr>
                <w:rFonts w:cs="Times New Roman"/>
                <w:szCs w:val="22"/>
              </w:rPr>
            </w:pPr>
          </w:p>
        </w:tc>
        <w:tc>
          <w:tcPr>
            <w:tcW w:w="178" w:type="dxa"/>
          </w:tcPr>
          <w:p w14:paraId="271520E2" w14:textId="77777777" w:rsidR="00E3780B" w:rsidRPr="006621C9" w:rsidRDefault="00E3780B" w:rsidP="00E3780B">
            <w:pPr>
              <w:pStyle w:val="acctfourfigures"/>
              <w:tabs>
                <w:tab w:val="clear" w:pos="765"/>
                <w:tab w:val="decimal" w:pos="837"/>
              </w:tabs>
              <w:spacing w:line="240" w:lineRule="atLeast"/>
              <w:ind w:right="-79"/>
              <w:rPr>
                <w:rFonts w:cs="Times New Roman"/>
                <w:szCs w:val="22"/>
              </w:rPr>
            </w:pPr>
          </w:p>
        </w:tc>
        <w:tc>
          <w:tcPr>
            <w:tcW w:w="1172" w:type="dxa"/>
            <w:vAlign w:val="bottom"/>
          </w:tcPr>
          <w:p w14:paraId="709B523E" w14:textId="77777777" w:rsidR="00E3780B" w:rsidRPr="006621C9" w:rsidRDefault="00E3780B" w:rsidP="00E3780B">
            <w:pPr>
              <w:pStyle w:val="acctfourfigures"/>
              <w:tabs>
                <w:tab w:val="clear" w:pos="765"/>
                <w:tab w:val="decimal" w:pos="910"/>
              </w:tabs>
              <w:spacing w:line="240" w:lineRule="atLeast"/>
              <w:ind w:left="-75" w:right="-79"/>
              <w:rPr>
                <w:rFonts w:cs="Times New Roman"/>
                <w:szCs w:val="22"/>
              </w:rPr>
            </w:pPr>
          </w:p>
        </w:tc>
      </w:tr>
      <w:tr w:rsidR="00E3780B" w:rsidRPr="006621C9" w14:paraId="4A89A984" w14:textId="77777777" w:rsidTr="0097421A">
        <w:trPr>
          <w:cantSplit/>
          <w:trHeight w:val="60"/>
          <w:tblHeader/>
        </w:trPr>
        <w:tc>
          <w:tcPr>
            <w:tcW w:w="2160" w:type="dxa"/>
            <w:vAlign w:val="bottom"/>
            <w:hideMark/>
          </w:tcPr>
          <w:p w14:paraId="5FF40008" w14:textId="3C09935A" w:rsidR="00E3780B" w:rsidRPr="006621C9" w:rsidRDefault="00E3780B" w:rsidP="00E3780B">
            <w:pPr>
              <w:tabs>
                <w:tab w:val="left" w:pos="10"/>
              </w:tabs>
              <w:spacing w:line="240" w:lineRule="atLeast"/>
              <w:ind w:left="100" w:hanging="100"/>
              <w:rPr>
                <w:rFonts w:cs="Times New Roman"/>
                <w:b/>
                <w:bCs/>
                <w:i/>
                <w:iCs/>
              </w:rPr>
            </w:pPr>
            <w:r w:rsidRPr="006621C9">
              <w:rPr>
                <w:rFonts w:cs="Times New Roman"/>
                <w:b/>
                <w:bCs/>
                <w:i/>
                <w:iCs/>
              </w:rPr>
              <w:t>At 31 December 2021</w:t>
            </w:r>
          </w:p>
        </w:tc>
        <w:tc>
          <w:tcPr>
            <w:tcW w:w="180" w:type="dxa"/>
            <w:vAlign w:val="bottom"/>
          </w:tcPr>
          <w:p w14:paraId="2EB2252C" w14:textId="77777777" w:rsidR="00E3780B" w:rsidRPr="006621C9" w:rsidRDefault="00E3780B" w:rsidP="00E3780B">
            <w:pPr>
              <w:pStyle w:val="acctcolumnheading"/>
              <w:spacing w:after="0" w:line="240" w:lineRule="atLeast"/>
              <w:rPr>
                <w:szCs w:val="22"/>
              </w:rPr>
            </w:pPr>
          </w:p>
        </w:tc>
        <w:tc>
          <w:tcPr>
            <w:tcW w:w="1080" w:type="dxa"/>
            <w:vAlign w:val="bottom"/>
          </w:tcPr>
          <w:p w14:paraId="0348E2E7" w14:textId="212AE920" w:rsidR="00E3780B" w:rsidRPr="006621C9" w:rsidRDefault="00E3780B" w:rsidP="00E3780B">
            <w:pPr>
              <w:pStyle w:val="acctcolumnheading"/>
              <w:spacing w:after="0" w:line="240" w:lineRule="atLeast"/>
              <w:ind w:left="-89" w:right="-79"/>
              <w:rPr>
                <w:szCs w:val="22"/>
                <w:lang w:bidi="th-TH"/>
              </w:rPr>
            </w:pPr>
          </w:p>
        </w:tc>
        <w:tc>
          <w:tcPr>
            <w:tcW w:w="178" w:type="dxa"/>
            <w:vAlign w:val="bottom"/>
          </w:tcPr>
          <w:p w14:paraId="1E356A32" w14:textId="77777777" w:rsidR="00E3780B" w:rsidRPr="006621C9" w:rsidRDefault="00E3780B" w:rsidP="00E3780B">
            <w:pPr>
              <w:pStyle w:val="acctcolumnheading"/>
              <w:spacing w:after="0" w:line="240" w:lineRule="atLeast"/>
              <w:rPr>
                <w:szCs w:val="22"/>
              </w:rPr>
            </w:pPr>
          </w:p>
        </w:tc>
        <w:tc>
          <w:tcPr>
            <w:tcW w:w="1352" w:type="dxa"/>
            <w:vAlign w:val="bottom"/>
          </w:tcPr>
          <w:p w14:paraId="0237D570" w14:textId="384DF132" w:rsidR="00E3780B" w:rsidRPr="006621C9" w:rsidRDefault="00E3780B" w:rsidP="00E3780B">
            <w:pPr>
              <w:pStyle w:val="acctcolumnheading"/>
              <w:spacing w:after="0" w:line="240" w:lineRule="atLeast"/>
              <w:ind w:left="-70" w:right="-80"/>
              <w:rPr>
                <w:szCs w:val="22"/>
                <w:lang w:bidi="th-TH"/>
              </w:rPr>
            </w:pPr>
          </w:p>
        </w:tc>
        <w:tc>
          <w:tcPr>
            <w:tcW w:w="180" w:type="dxa"/>
            <w:vAlign w:val="bottom"/>
          </w:tcPr>
          <w:p w14:paraId="3303E8EE" w14:textId="77777777" w:rsidR="00E3780B" w:rsidRPr="006621C9" w:rsidRDefault="00E3780B" w:rsidP="00E3780B">
            <w:pPr>
              <w:pStyle w:val="acctcolumnheading"/>
              <w:spacing w:after="0" w:line="240" w:lineRule="atLeast"/>
              <w:rPr>
                <w:szCs w:val="22"/>
              </w:rPr>
            </w:pPr>
          </w:p>
        </w:tc>
        <w:tc>
          <w:tcPr>
            <w:tcW w:w="810" w:type="dxa"/>
            <w:vAlign w:val="bottom"/>
          </w:tcPr>
          <w:p w14:paraId="380BB1A1" w14:textId="3F4E4230" w:rsidR="00E3780B" w:rsidRPr="006621C9" w:rsidRDefault="00E3780B" w:rsidP="00E3780B">
            <w:pPr>
              <w:pStyle w:val="acctcolumnheading"/>
              <w:spacing w:after="0" w:line="240" w:lineRule="atLeast"/>
              <w:ind w:left="-79" w:right="-79"/>
              <w:rPr>
                <w:szCs w:val="22"/>
              </w:rPr>
            </w:pPr>
          </w:p>
        </w:tc>
        <w:tc>
          <w:tcPr>
            <w:tcW w:w="178" w:type="dxa"/>
            <w:vAlign w:val="bottom"/>
          </w:tcPr>
          <w:p w14:paraId="33AA3CB0" w14:textId="77777777" w:rsidR="00E3780B" w:rsidRPr="006621C9" w:rsidRDefault="00E3780B" w:rsidP="00E3780B">
            <w:pPr>
              <w:pStyle w:val="acctcolumnheading"/>
              <w:spacing w:after="0" w:line="240" w:lineRule="atLeast"/>
              <w:rPr>
                <w:szCs w:val="22"/>
              </w:rPr>
            </w:pPr>
          </w:p>
        </w:tc>
        <w:tc>
          <w:tcPr>
            <w:tcW w:w="1172" w:type="dxa"/>
            <w:vAlign w:val="bottom"/>
          </w:tcPr>
          <w:p w14:paraId="24E7058E" w14:textId="63DA0DBF" w:rsidR="00E3780B" w:rsidRPr="006621C9" w:rsidRDefault="00E3780B" w:rsidP="00E3780B">
            <w:pPr>
              <w:pStyle w:val="acctcolumnheading"/>
              <w:spacing w:after="0" w:line="240" w:lineRule="atLeast"/>
              <w:ind w:left="-79" w:right="-79"/>
              <w:rPr>
                <w:szCs w:val="22"/>
              </w:rPr>
            </w:pPr>
          </w:p>
        </w:tc>
        <w:tc>
          <w:tcPr>
            <w:tcW w:w="178" w:type="dxa"/>
            <w:vAlign w:val="bottom"/>
          </w:tcPr>
          <w:p w14:paraId="4DCCD55A" w14:textId="77777777" w:rsidR="00E3780B" w:rsidRPr="006621C9" w:rsidRDefault="00E3780B" w:rsidP="00E3780B">
            <w:pPr>
              <w:pStyle w:val="acctcolumnheading"/>
              <w:spacing w:after="0" w:line="240" w:lineRule="atLeast"/>
              <w:rPr>
                <w:szCs w:val="22"/>
              </w:rPr>
            </w:pPr>
          </w:p>
        </w:tc>
        <w:tc>
          <w:tcPr>
            <w:tcW w:w="812" w:type="dxa"/>
            <w:vAlign w:val="bottom"/>
          </w:tcPr>
          <w:p w14:paraId="4621C373" w14:textId="63DB019F" w:rsidR="00E3780B" w:rsidRPr="006621C9" w:rsidRDefault="00E3780B" w:rsidP="00E3780B">
            <w:pPr>
              <w:pStyle w:val="acctcolumnheading"/>
              <w:spacing w:after="0" w:line="240" w:lineRule="atLeast"/>
              <w:ind w:left="-79" w:right="-79"/>
              <w:rPr>
                <w:szCs w:val="22"/>
              </w:rPr>
            </w:pPr>
          </w:p>
        </w:tc>
        <w:tc>
          <w:tcPr>
            <w:tcW w:w="178" w:type="dxa"/>
            <w:vAlign w:val="bottom"/>
          </w:tcPr>
          <w:p w14:paraId="1853DFE2" w14:textId="77777777" w:rsidR="00E3780B" w:rsidRPr="006621C9" w:rsidRDefault="00E3780B" w:rsidP="00E3780B">
            <w:pPr>
              <w:pStyle w:val="acctcolumnheading"/>
              <w:spacing w:after="0" w:line="240" w:lineRule="atLeast"/>
              <w:ind w:left="-79" w:right="-79"/>
              <w:rPr>
                <w:szCs w:val="22"/>
              </w:rPr>
            </w:pPr>
          </w:p>
        </w:tc>
        <w:tc>
          <w:tcPr>
            <w:tcW w:w="1172" w:type="dxa"/>
            <w:vAlign w:val="bottom"/>
          </w:tcPr>
          <w:p w14:paraId="64C0910E" w14:textId="3228D75E" w:rsidR="00E3780B" w:rsidRPr="006621C9" w:rsidRDefault="00E3780B" w:rsidP="00E3780B">
            <w:pPr>
              <w:pStyle w:val="acctcolumnheading"/>
              <w:spacing w:after="0" w:line="240" w:lineRule="atLeast"/>
              <w:ind w:left="-79" w:right="-79"/>
              <w:rPr>
                <w:szCs w:val="22"/>
              </w:rPr>
            </w:pPr>
          </w:p>
        </w:tc>
      </w:tr>
      <w:tr w:rsidR="00E3780B" w:rsidRPr="006621C9" w14:paraId="2C832084" w14:textId="77777777" w:rsidTr="00CB28E2">
        <w:trPr>
          <w:cantSplit/>
        </w:trPr>
        <w:tc>
          <w:tcPr>
            <w:tcW w:w="2160" w:type="dxa"/>
            <w:hideMark/>
          </w:tcPr>
          <w:p w14:paraId="036E8371" w14:textId="77777777" w:rsidR="00E3780B" w:rsidRPr="006621C9" w:rsidRDefault="00E3780B" w:rsidP="00E3780B">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41B54A29" w14:textId="77777777" w:rsidR="00E3780B" w:rsidRPr="006621C9" w:rsidRDefault="00E3780B" w:rsidP="00E3780B">
            <w:pPr>
              <w:pStyle w:val="acctfourfigures"/>
              <w:spacing w:line="240" w:lineRule="atLeast"/>
              <w:jc w:val="center"/>
              <w:rPr>
                <w:rFonts w:cs="Times New Roman"/>
                <w:szCs w:val="22"/>
              </w:rPr>
            </w:pPr>
          </w:p>
        </w:tc>
        <w:tc>
          <w:tcPr>
            <w:tcW w:w="1080" w:type="dxa"/>
          </w:tcPr>
          <w:p w14:paraId="62EAE501" w14:textId="77777777" w:rsidR="00E3780B" w:rsidRPr="006621C9" w:rsidRDefault="00E3780B" w:rsidP="00E3780B">
            <w:pPr>
              <w:pStyle w:val="acctfourfigures"/>
              <w:spacing w:line="240" w:lineRule="atLeast"/>
              <w:jc w:val="center"/>
              <w:rPr>
                <w:rFonts w:cs="Times New Roman"/>
                <w:szCs w:val="22"/>
              </w:rPr>
            </w:pPr>
          </w:p>
        </w:tc>
        <w:tc>
          <w:tcPr>
            <w:tcW w:w="178" w:type="dxa"/>
            <w:vAlign w:val="bottom"/>
          </w:tcPr>
          <w:p w14:paraId="68603698" w14:textId="77777777" w:rsidR="00E3780B" w:rsidRPr="006621C9" w:rsidRDefault="00E3780B" w:rsidP="00E3780B">
            <w:pPr>
              <w:pStyle w:val="acctfourfigures"/>
              <w:spacing w:line="240" w:lineRule="atLeast"/>
              <w:jc w:val="center"/>
              <w:rPr>
                <w:rFonts w:cs="Times New Roman"/>
                <w:szCs w:val="22"/>
              </w:rPr>
            </w:pPr>
          </w:p>
        </w:tc>
        <w:tc>
          <w:tcPr>
            <w:tcW w:w="1352" w:type="dxa"/>
            <w:vAlign w:val="bottom"/>
          </w:tcPr>
          <w:p w14:paraId="4E1B6040" w14:textId="77777777" w:rsidR="00E3780B" w:rsidRPr="006621C9" w:rsidRDefault="00E3780B" w:rsidP="00E3780B">
            <w:pPr>
              <w:pStyle w:val="acctfourfigures"/>
              <w:spacing w:line="240" w:lineRule="atLeast"/>
              <w:jc w:val="center"/>
              <w:rPr>
                <w:rFonts w:cs="Times New Roman"/>
                <w:szCs w:val="22"/>
              </w:rPr>
            </w:pPr>
          </w:p>
        </w:tc>
        <w:tc>
          <w:tcPr>
            <w:tcW w:w="180" w:type="dxa"/>
            <w:vAlign w:val="bottom"/>
          </w:tcPr>
          <w:p w14:paraId="0B485AD5" w14:textId="77777777" w:rsidR="00E3780B" w:rsidRPr="006621C9" w:rsidRDefault="00E3780B" w:rsidP="00E3780B">
            <w:pPr>
              <w:pStyle w:val="acctfourfigures"/>
              <w:spacing w:line="240" w:lineRule="atLeast"/>
              <w:jc w:val="center"/>
              <w:rPr>
                <w:rFonts w:cs="Times New Roman"/>
                <w:szCs w:val="22"/>
              </w:rPr>
            </w:pPr>
          </w:p>
        </w:tc>
        <w:tc>
          <w:tcPr>
            <w:tcW w:w="810" w:type="dxa"/>
            <w:vAlign w:val="bottom"/>
          </w:tcPr>
          <w:p w14:paraId="71D16036" w14:textId="77777777" w:rsidR="00E3780B" w:rsidRPr="006621C9" w:rsidRDefault="00E3780B" w:rsidP="00E3780B">
            <w:pPr>
              <w:pStyle w:val="acctfourfigures"/>
              <w:spacing w:line="240" w:lineRule="atLeast"/>
              <w:jc w:val="center"/>
              <w:rPr>
                <w:rFonts w:cs="Times New Roman"/>
                <w:szCs w:val="22"/>
              </w:rPr>
            </w:pPr>
          </w:p>
        </w:tc>
        <w:tc>
          <w:tcPr>
            <w:tcW w:w="178" w:type="dxa"/>
            <w:vAlign w:val="bottom"/>
          </w:tcPr>
          <w:p w14:paraId="0864F8B9" w14:textId="77777777" w:rsidR="00E3780B" w:rsidRPr="006621C9" w:rsidRDefault="00E3780B" w:rsidP="00E3780B">
            <w:pPr>
              <w:pStyle w:val="acctfourfigures"/>
              <w:spacing w:line="240" w:lineRule="atLeast"/>
              <w:jc w:val="center"/>
              <w:rPr>
                <w:rFonts w:cs="Times New Roman"/>
                <w:szCs w:val="22"/>
              </w:rPr>
            </w:pPr>
          </w:p>
        </w:tc>
        <w:tc>
          <w:tcPr>
            <w:tcW w:w="1172" w:type="dxa"/>
            <w:vAlign w:val="bottom"/>
          </w:tcPr>
          <w:p w14:paraId="24A6837C" w14:textId="77777777" w:rsidR="00E3780B" w:rsidRPr="006621C9" w:rsidRDefault="00E3780B" w:rsidP="00E3780B">
            <w:pPr>
              <w:pStyle w:val="acctfourfigures"/>
              <w:spacing w:line="240" w:lineRule="atLeast"/>
              <w:jc w:val="center"/>
              <w:rPr>
                <w:rFonts w:cs="Times New Roman"/>
                <w:szCs w:val="22"/>
              </w:rPr>
            </w:pPr>
          </w:p>
        </w:tc>
        <w:tc>
          <w:tcPr>
            <w:tcW w:w="178" w:type="dxa"/>
            <w:vAlign w:val="bottom"/>
          </w:tcPr>
          <w:p w14:paraId="230F0151" w14:textId="77777777" w:rsidR="00E3780B" w:rsidRPr="006621C9" w:rsidRDefault="00E3780B" w:rsidP="00E3780B">
            <w:pPr>
              <w:pStyle w:val="acctfourfigures"/>
              <w:spacing w:line="240" w:lineRule="atLeast"/>
              <w:jc w:val="center"/>
              <w:rPr>
                <w:rFonts w:cs="Times New Roman"/>
                <w:szCs w:val="22"/>
              </w:rPr>
            </w:pPr>
          </w:p>
        </w:tc>
        <w:tc>
          <w:tcPr>
            <w:tcW w:w="812" w:type="dxa"/>
            <w:vAlign w:val="bottom"/>
          </w:tcPr>
          <w:p w14:paraId="11B24F07" w14:textId="77777777" w:rsidR="00E3780B" w:rsidRPr="006621C9" w:rsidRDefault="00E3780B" w:rsidP="00E3780B">
            <w:pPr>
              <w:pStyle w:val="acctfourfigures"/>
              <w:spacing w:line="240" w:lineRule="atLeast"/>
              <w:jc w:val="center"/>
              <w:rPr>
                <w:rFonts w:cs="Times New Roman"/>
                <w:szCs w:val="22"/>
              </w:rPr>
            </w:pPr>
          </w:p>
        </w:tc>
        <w:tc>
          <w:tcPr>
            <w:tcW w:w="178" w:type="dxa"/>
          </w:tcPr>
          <w:p w14:paraId="008E87C7" w14:textId="77777777" w:rsidR="00E3780B" w:rsidRPr="006621C9" w:rsidRDefault="00E3780B" w:rsidP="00E3780B">
            <w:pPr>
              <w:pStyle w:val="acctfourfigures"/>
              <w:spacing w:line="240" w:lineRule="atLeast"/>
              <w:jc w:val="center"/>
              <w:rPr>
                <w:rFonts w:cs="Times New Roman"/>
                <w:szCs w:val="22"/>
              </w:rPr>
            </w:pPr>
          </w:p>
        </w:tc>
        <w:tc>
          <w:tcPr>
            <w:tcW w:w="1172" w:type="dxa"/>
          </w:tcPr>
          <w:p w14:paraId="76FB94A9" w14:textId="77777777" w:rsidR="00E3780B" w:rsidRPr="006621C9" w:rsidRDefault="00E3780B" w:rsidP="00E3780B">
            <w:pPr>
              <w:pStyle w:val="acctfourfigures"/>
              <w:spacing w:line="240" w:lineRule="atLeast"/>
              <w:jc w:val="center"/>
              <w:rPr>
                <w:rFonts w:cs="Times New Roman"/>
                <w:szCs w:val="22"/>
              </w:rPr>
            </w:pPr>
          </w:p>
        </w:tc>
      </w:tr>
      <w:tr w:rsidR="00E3780B" w:rsidRPr="006621C9" w14:paraId="7C8C3F37" w14:textId="77777777" w:rsidTr="001C41DE">
        <w:trPr>
          <w:cantSplit/>
        </w:trPr>
        <w:tc>
          <w:tcPr>
            <w:tcW w:w="2160" w:type="dxa"/>
            <w:hideMark/>
          </w:tcPr>
          <w:p w14:paraId="3D833667" w14:textId="77777777" w:rsidR="00E3780B" w:rsidRPr="006621C9" w:rsidRDefault="00E3780B" w:rsidP="00E3780B">
            <w:pPr>
              <w:tabs>
                <w:tab w:val="left" w:pos="100"/>
              </w:tabs>
              <w:spacing w:line="240" w:lineRule="atLeast"/>
              <w:ind w:left="100" w:hanging="100"/>
              <w:rPr>
                <w:rFonts w:cs="Times New Roman"/>
                <w:b/>
                <w:bCs/>
                <w:i/>
                <w:iCs/>
              </w:rPr>
            </w:pPr>
            <w:r w:rsidRPr="006621C9">
              <w:rPr>
                <w:rFonts w:cs="Times New Roman"/>
              </w:rPr>
              <w:t>Current investments</w:t>
            </w:r>
          </w:p>
        </w:tc>
        <w:tc>
          <w:tcPr>
            <w:tcW w:w="180" w:type="dxa"/>
          </w:tcPr>
          <w:p w14:paraId="6DCAEE13" w14:textId="77777777" w:rsidR="00E3780B" w:rsidRPr="006621C9" w:rsidRDefault="00E3780B" w:rsidP="00E3780B">
            <w:pPr>
              <w:pStyle w:val="acctfourfigures"/>
              <w:spacing w:line="240" w:lineRule="atLeast"/>
              <w:jc w:val="center"/>
              <w:rPr>
                <w:rFonts w:cs="Times New Roman"/>
                <w:szCs w:val="22"/>
              </w:rPr>
            </w:pPr>
          </w:p>
        </w:tc>
        <w:tc>
          <w:tcPr>
            <w:tcW w:w="1080" w:type="dxa"/>
          </w:tcPr>
          <w:p w14:paraId="1D1C34E2" w14:textId="51F0F3CD" w:rsidR="00E3780B" w:rsidRPr="006621C9" w:rsidRDefault="00E3780B" w:rsidP="00E3780B">
            <w:pPr>
              <w:pStyle w:val="acctfourfigures"/>
              <w:tabs>
                <w:tab w:val="clear" w:pos="765"/>
                <w:tab w:val="decimal" w:pos="550"/>
              </w:tabs>
              <w:spacing w:line="240" w:lineRule="atLeast"/>
              <w:rPr>
                <w:rFonts w:cs="Times New Roman"/>
                <w:szCs w:val="22"/>
              </w:rPr>
            </w:pPr>
          </w:p>
        </w:tc>
        <w:tc>
          <w:tcPr>
            <w:tcW w:w="178" w:type="dxa"/>
          </w:tcPr>
          <w:p w14:paraId="5E257DD1" w14:textId="77777777" w:rsidR="00E3780B" w:rsidRPr="006621C9" w:rsidRDefault="00E3780B" w:rsidP="00E3780B">
            <w:pPr>
              <w:pStyle w:val="acctfourfigures"/>
              <w:spacing w:line="240" w:lineRule="atLeast"/>
              <w:jc w:val="center"/>
              <w:rPr>
                <w:rFonts w:cs="Times New Roman"/>
                <w:szCs w:val="22"/>
              </w:rPr>
            </w:pPr>
          </w:p>
        </w:tc>
        <w:tc>
          <w:tcPr>
            <w:tcW w:w="1352" w:type="dxa"/>
          </w:tcPr>
          <w:p w14:paraId="5F58B236" w14:textId="1DE0BE4B" w:rsidR="00E3780B" w:rsidRPr="006621C9" w:rsidRDefault="00E3780B" w:rsidP="00E3780B">
            <w:pPr>
              <w:pStyle w:val="acctfourfigures"/>
              <w:tabs>
                <w:tab w:val="clear" w:pos="765"/>
                <w:tab w:val="decimal" w:pos="1090"/>
              </w:tabs>
              <w:spacing w:line="240" w:lineRule="atLeast"/>
              <w:ind w:left="-81" w:right="-106"/>
              <w:rPr>
                <w:rFonts w:cs="Times New Roman"/>
                <w:szCs w:val="22"/>
              </w:rPr>
            </w:pPr>
          </w:p>
        </w:tc>
        <w:tc>
          <w:tcPr>
            <w:tcW w:w="180" w:type="dxa"/>
            <w:vAlign w:val="bottom"/>
          </w:tcPr>
          <w:p w14:paraId="68B9A20C" w14:textId="77777777" w:rsidR="00E3780B" w:rsidRPr="006621C9" w:rsidRDefault="00E3780B" w:rsidP="00E3780B">
            <w:pPr>
              <w:pStyle w:val="acctfourfigures"/>
              <w:spacing w:line="240" w:lineRule="atLeast"/>
              <w:jc w:val="center"/>
              <w:rPr>
                <w:rFonts w:cs="Times New Roman"/>
                <w:szCs w:val="22"/>
              </w:rPr>
            </w:pPr>
          </w:p>
        </w:tc>
        <w:tc>
          <w:tcPr>
            <w:tcW w:w="810" w:type="dxa"/>
          </w:tcPr>
          <w:p w14:paraId="348A9DCC" w14:textId="508BCA67" w:rsidR="00E3780B" w:rsidRPr="006621C9" w:rsidRDefault="00E3780B" w:rsidP="00E3780B">
            <w:pPr>
              <w:pStyle w:val="acctfourfigures"/>
              <w:tabs>
                <w:tab w:val="clear" w:pos="765"/>
                <w:tab w:val="decimal" w:pos="370"/>
              </w:tabs>
              <w:spacing w:line="240" w:lineRule="atLeast"/>
              <w:rPr>
                <w:rFonts w:cs="Times New Roman"/>
                <w:szCs w:val="22"/>
              </w:rPr>
            </w:pPr>
          </w:p>
        </w:tc>
        <w:tc>
          <w:tcPr>
            <w:tcW w:w="178" w:type="dxa"/>
            <w:vAlign w:val="bottom"/>
          </w:tcPr>
          <w:p w14:paraId="44D4631E" w14:textId="77777777" w:rsidR="00E3780B" w:rsidRPr="006621C9" w:rsidRDefault="00E3780B" w:rsidP="00E3780B">
            <w:pPr>
              <w:pStyle w:val="acctfourfigures"/>
              <w:spacing w:line="240" w:lineRule="atLeast"/>
              <w:jc w:val="center"/>
              <w:rPr>
                <w:rFonts w:cs="Times New Roman"/>
                <w:szCs w:val="22"/>
              </w:rPr>
            </w:pPr>
          </w:p>
        </w:tc>
        <w:tc>
          <w:tcPr>
            <w:tcW w:w="1172" w:type="dxa"/>
            <w:vAlign w:val="bottom"/>
          </w:tcPr>
          <w:p w14:paraId="22EB3EBB" w14:textId="43312CAD" w:rsidR="00E3780B" w:rsidRPr="006621C9" w:rsidRDefault="00E3780B" w:rsidP="00E3780B">
            <w:pPr>
              <w:pStyle w:val="acctfourfigures"/>
              <w:spacing w:line="240" w:lineRule="atLeast"/>
              <w:jc w:val="center"/>
              <w:rPr>
                <w:rFonts w:cs="Times New Roman"/>
                <w:szCs w:val="22"/>
              </w:rPr>
            </w:pPr>
          </w:p>
        </w:tc>
        <w:tc>
          <w:tcPr>
            <w:tcW w:w="178" w:type="dxa"/>
            <w:vAlign w:val="bottom"/>
          </w:tcPr>
          <w:p w14:paraId="35D254B1" w14:textId="77777777" w:rsidR="00E3780B" w:rsidRPr="006621C9" w:rsidRDefault="00E3780B" w:rsidP="00E3780B">
            <w:pPr>
              <w:pStyle w:val="acctfourfigures"/>
              <w:spacing w:line="240" w:lineRule="atLeast"/>
              <w:jc w:val="center"/>
              <w:rPr>
                <w:rFonts w:cs="Times New Roman"/>
                <w:szCs w:val="22"/>
              </w:rPr>
            </w:pPr>
          </w:p>
        </w:tc>
        <w:tc>
          <w:tcPr>
            <w:tcW w:w="812" w:type="dxa"/>
          </w:tcPr>
          <w:p w14:paraId="6107CC16" w14:textId="15178AB6" w:rsidR="00E3780B" w:rsidRPr="006621C9" w:rsidRDefault="00E3780B" w:rsidP="00E3780B">
            <w:pPr>
              <w:pStyle w:val="acctfourfigures"/>
              <w:tabs>
                <w:tab w:val="clear" w:pos="765"/>
                <w:tab w:val="decimal" w:pos="370"/>
              </w:tabs>
              <w:spacing w:line="240" w:lineRule="atLeast"/>
              <w:rPr>
                <w:rFonts w:cs="Times New Roman"/>
                <w:szCs w:val="22"/>
              </w:rPr>
            </w:pPr>
          </w:p>
        </w:tc>
        <w:tc>
          <w:tcPr>
            <w:tcW w:w="178" w:type="dxa"/>
          </w:tcPr>
          <w:p w14:paraId="032D5445" w14:textId="77777777" w:rsidR="00E3780B" w:rsidRPr="006621C9" w:rsidRDefault="00E3780B" w:rsidP="00E3780B">
            <w:pPr>
              <w:pStyle w:val="acctfourfigures"/>
              <w:spacing w:line="240" w:lineRule="atLeast"/>
              <w:jc w:val="center"/>
              <w:rPr>
                <w:rFonts w:cs="Times New Roman"/>
                <w:szCs w:val="22"/>
              </w:rPr>
            </w:pPr>
          </w:p>
        </w:tc>
        <w:tc>
          <w:tcPr>
            <w:tcW w:w="1172" w:type="dxa"/>
            <w:vAlign w:val="bottom"/>
          </w:tcPr>
          <w:p w14:paraId="7D067A3C" w14:textId="77EB332F" w:rsidR="00E3780B" w:rsidRPr="006621C9" w:rsidRDefault="00E3780B" w:rsidP="00E3780B">
            <w:pPr>
              <w:pStyle w:val="acctfourfigures"/>
              <w:spacing w:line="240" w:lineRule="atLeast"/>
              <w:jc w:val="center"/>
              <w:rPr>
                <w:rFonts w:cs="Times New Roman"/>
                <w:szCs w:val="22"/>
              </w:rPr>
            </w:pPr>
          </w:p>
        </w:tc>
      </w:tr>
      <w:tr w:rsidR="00E3780B" w:rsidRPr="006621C9" w14:paraId="175C2D37" w14:textId="77777777" w:rsidTr="007C0271">
        <w:trPr>
          <w:cantSplit/>
        </w:trPr>
        <w:tc>
          <w:tcPr>
            <w:tcW w:w="2160" w:type="dxa"/>
            <w:vAlign w:val="bottom"/>
            <w:hideMark/>
          </w:tcPr>
          <w:p w14:paraId="2B6215A5" w14:textId="77777777" w:rsidR="00E3780B" w:rsidRPr="006621C9" w:rsidRDefault="00E3780B" w:rsidP="00E3780B">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Debentures</w:t>
            </w:r>
          </w:p>
        </w:tc>
        <w:tc>
          <w:tcPr>
            <w:tcW w:w="180" w:type="dxa"/>
          </w:tcPr>
          <w:p w14:paraId="6CE52DBC" w14:textId="77777777" w:rsidR="00E3780B" w:rsidRPr="006621C9" w:rsidRDefault="00E3780B" w:rsidP="00E3780B">
            <w:pPr>
              <w:pStyle w:val="acctfourfigures"/>
              <w:spacing w:line="240" w:lineRule="atLeast"/>
              <w:jc w:val="center"/>
              <w:rPr>
                <w:rFonts w:cs="Times New Roman"/>
                <w:szCs w:val="22"/>
              </w:rPr>
            </w:pPr>
          </w:p>
        </w:tc>
        <w:tc>
          <w:tcPr>
            <w:tcW w:w="1080" w:type="dxa"/>
          </w:tcPr>
          <w:p w14:paraId="2F187A7C" w14:textId="51CCE8CB" w:rsidR="00E3780B" w:rsidRPr="006621C9" w:rsidRDefault="00E3780B" w:rsidP="00E3780B">
            <w:pPr>
              <w:pStyle w:val="acctfourfigures"/>
              <w:tabs>
                <w:tab w:val="clear" w:pos="765"/>
                <w:tab w:val="decimal" w:pos="550"/>
              </w:tabs>
              <w:spacing w:line="240" w:lineRule="atLeast"/>
              <w:ind w:left="-81" w:right="-106"/>
              <w:rPr>
                <w:rFonts w:cs="Times New Roman"/>
                <w:szCs w:val="22"/>
              </w:rPr>
            </w:pPr>
            <w:r w:rsidRPr="006621C9">
              <w:rPr>
                <w:rFonts w:cs="Times New Roman"/>
                <w:szCs w:val="22"/>
              </w:rPr>
              <w:t>-</w:t>
            </w:r>
          </w:p>
        </w:tc>
        <w:tc>
          <w:tcPr>
            <w:tcW w:w="178" w:type="dxa"/>
          </w:tcPr>
          <w:p w14:paraId="591FC42E"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352" w:type="dxa"/>
          </w:tcPr>
          <w:p w14:paraId="32B61073" w14:textId="3D0B942F" w:rsidR="00E3780B" w:rsidRPr="006621C9" w:rsidRDefault="00E3780B" w:rsidP="00E3780B">
            <w:pPr>
              <w:pStyle w:val="acctfourfigures"/>
              <w:tabs>
                <w:tab w:val="clear" w:pos="765"/>
                <w:tab w:val="decimal" w:pos="1090"/>
              </w:tabs>
              <w:spacing w:line="240" w:lineRule="atLeast"/>
              <w:ind w:left="-81" w:right="-106"/>
              <w:rPr>
                <w:rFonts w:cs="Times New Roman"/>
                <w:szCs w:val="22"/>
                <w:lang w:val="en-US" w:bidi="th-TH"/>
              </w:rPr>
            </w:pPr>
            <w:r w:rsidRPr="006621C9">
              <w:rPr>
                <w:rFonts w:cs="Times New Roman"/>
                <w:szCs w:val="22"/>
                <w:lang w:val="en-US" w:bidi="th-TH"/>
              </w:rPr>
              <w:t>100,000</w:t>
            </w:r>
          </w:p>
        </w:tc>
        <w:tc>
          <w:tcPr>
            <w:tcW w:w="180" w:type="dxa"/>
            <w:vAlign w:val="bottom"/>
          </w:tcPr>
          <w:p w14:paraId="0DA1C94C"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810" w:type="dxa"/>
          </w:tcPr>
          <w:p w14:paraId="12B420F5" w14:textId="004090CA" w:rsidR="00E3780B" w:rsidRPr="006621C9" w:rsidRDefault="00E3780B" w:rsidP="00E3780B">
            <w:pPr>
              <w:pStyle w:val="acctfourfigures"/>
              <w:tabs>
                <w:tab w:val="clear" w:pos="765"/>
                <w:tab w:val="decimal" w:pos="370"/>
                <w:tab w:val="decimal" w:pos="622"/>
              </w:tabs>
              <w:spacing w:line="240" w:lineRule="atLeast"/>
              <w:ind w:left="-81" w:right="-106"/>
              <w:jc w:val="center"/>
              <w:rPr>
                <w:rFonts w:cs="Times New Roman"/>
                <w:szCs w:val="22"/>
              </w:rPr>
            </w:pPr>
            <w:r w:rsidRPr="006621C9">
              <w:rPr>
                <w:rFonts w:cs="Times New Roman"/>
                <w:szCs w:val="22"/>
                <w:lang w:val="en-US" w:bidi="th-TH"/>
              </w:rPr>
              <w:t>-</w:t>
            </w:r>
          </w:p>
        </w:tc>
        <w:tc>
          <w:tcPr>
            <w:tcW w:w="178" w:type="dxa"/>
            <w:vAlign w:val="bottom"/>
          </w:tcPr>
          <w:p w14:paraId="23612143"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172" w:type="dxa"/>
            <w:vAlign w:val="bottom"/>
          </w:tcPr>
          <w:p w14:paraId="6045BB0A" w14:textId="47FF5453" w:rsidR="00E3780B" w:rsidRPr="006621C9" w:rsidRDefault="00E3780B" w:rsidP="00E3780B">
            <w:pPr>
              <w:pStyle w:val="acctfourfigures"/>
              <w:tabs>
                <w:tab w:val="clear" w:pos="765"/>
                <w:tab w:val="decimal" w:pos="910"/>
              </w:tabs>
              <w:spacing w:line="240" w:lineRule="atLeast"/>
              <w:ind w:left="-81" w:right="-106"/>
              <w:rPr>
                <w:rFonts w:cs="Times New Roman"/>
                <w:szCs w:val="22"/>
              </w:rPr>
            </w:pPr>
            <w:r w:rsidRPr="006621C9">
              <w:rPr>
                <w:rFonts w:cs="Times New Roman"/>
                <w:szCs w:val="22"/>
                <w:lang w:val="en-US" w:bidi="th-TH"/>
              </w:rPr>
              <w:t>100,560</w:t>
            </w:r>
          </w:p>
        </w:tc>
        <w:tc>
          <w:tcPr>
            <w:tcW w:w="178" w:type="dxa"/>
            <w:vAlign w:val="bottom"/>
          </w:tcPr>
          <w:p w14:paraId="6E255535"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812" w:type="dxa"/>
          </w:tcPr>
          <w:p w14:paraId="2942C5A5" w14:textId="2952BDCF" w:rsidR="00E3780B" w:rsidRPr="006621C9" w:rsidRDefault="00E3780B" w:rsidP="00E3780B">
            <w:pPr>
              <w:pStyle w:val="acctfourfigures"/>
              <w:tabs>
                <w:tab w:val="clear" w:pos="765"/>
                <w:tab w:val="decimal" w:pos="370"/>
              </w:tabs>
              <w:spacing w:line="240" w:lineRule="atLeast"/>
              <w:ind w:left="-81" w:right="-106"/>
              <w:rPr>
                <w:rFonts w:cs="Times New Roman"/>
                <w:szCs w:val="22"/>
              </w:rPr>
            </w:pPr>
            <w:r w:rsidRPr="006621C9">
              <w:rPr>
                <w:rFonts w:cs="Times New Roman"/>
                <w:szCs w:val="22"/>
                <w:lang w:val="en-US" w:bidi="th-TH"/>
              </w:rPr>
              <w:t>-</w:t>
            </w:r>
          </w:p>
        </w:tc>
        <w:tc>
          <w:tcPr>
            <w:tcW w:w="178" w:type="dxa"/>
          </w:tcPr>
          <w:p w14:paraId="01A51A4B"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172" w:type="dxa"/>
            <w:vAlign w:val="bottom"/>
          </w:tcPr>
          <w:p w14:paraId="35EE706F" w14:textId="66488544" w:rsidR="00E3780B" w:rsidRPr="006621C9" w:rsidRDefault="00E3780B" w:rsidP="00E3780B">
            <w:pPr>
              <w:pStyle w:val="acctfourfigures"/>
              <w:tabs>
                <w:tab w:val="clear" w:pos="765"/>
                <w:tab w:val="decimal" w:pos="910"/>
              </w:tabs>
              <w:spacing w:line="240" w:lineRule="atLeast"/>
              <w:ind w:left="-81" w:right="-106"/>
              <w:rPr>
                <w:rFonts w:cs="Times New Roman"/>
                <w:szCs w:val="22"/>
              </w:rPr>
            </w:pPr>
            <w:r w:rsidRPr="006621C9">
              <w:rPr>
                <w:rFonts w:cs="Times New Roman"/>
                <w:szCs w:val="22"/>
                <w:lang w:val="en-US" w:bidi="th-TH"/>
              </w:rPr>
              <w:t>100,560</w:t>
            </w:r>
          </w:p>
        </w:tc>
      </w:tr>
      <w:tr w:rsidR="00E3780B" w:rsidRPr="006621C9" w14:paraId="667D9F2D" w14:textId="77777777" w:rsidTr="001C41DE">
        <w:trPr>
          <w:cantSplit/>
        </w:trPr>
        <w:tc>
          <w:tcPr>
            <w:tcW w:w="2160" w:type="dxa"/>
            <w:vAlign w:val="bottom"/>
            <w:hideMark/>
          </w:tcPr>
          <w:p w14:paraId="463F6295" w14:textId="77777777" w:rsidR="00E3780B" w:rsidRPr="006621C9" w:rsidRDefault="00E3780B" w:rsidP="00E3780B">
            <w:pPr>
              <w:tabs>
                <w:tab w:val="left" w:pos="190"/>
              </w:tabs>
              <w:spacing w:line="240" w:lineRule="atLeast"/>
              <w:rPr>
                <w:rFonts w:cs="Times New Roman"/>
              </w:rPr>
            </w:pPr>
            <w:r w:rsidRPr="006621C9">
              <w:rPr>
                <w:rFonts w:cs="Times New Roman"/>
              </w:rPr>
              <w:t>Long-term investment</w:t>
            </w:r>
          </w:p>
        </w:tc>
        <w:tc>
          <w:tcPr>
            <w:tcW w:w="180" w:type="dxa"/>
          </w:tcPr>
          <w:p w14:paraId="08B5D289" w14:textId="77777777" w:rsidR="00E3780B" w:rsidRPr="006621C9" w:rsidRDefault="00E3780B" w:rsidP="00E3780B">
            <w:pPr>
              <w:pStyle w:val="acctfourfigures"/>
              <w:spacing w:line="240" w:lineRule="atLeast"/>
              <w:jc w:val="center"/>
              <w:rPr>
                <w:rFonts w:cs="Times New Roman"/>
                <w:szCs w:val="22"/>
              </w:rPr>
            </w:pPr>
          </w:p>
        </w:tc>
        <w:tc>
          <w:tcPr>
            <w:tcW w:w="1080" w:type="dxa"/>
          </w:tcPr>
          <w:p w14:paraId="425A9488" w14:textId="2A5B64ED" w:rsidR="00E3780B" w:rsidRPr="006621C9" w:rsidRDefault="00E3780B" w:rsidP="00E3780B">
            <w:pPr>
              <w:pStyle w:val="acctfourfigures"/>
              <w:tabs>
                <w:tab w:val="clear" w:pos="765"/>
                <w:tab w:val="decimal" w:pos="828"/>
              </w:tabs>
              <w:spacing w:line="240" w:lineRule="atLeast"/>
              <w:ind w:left="-81" w:right="-106"/>
              <w:rPr>
                <w:rFonts w:cs="Times New Roman"/>
                <w:szCs w:val="22"/>
              </w:rPr>
            </w:pPr>
          </w:p>
        </w:tc>
        <w:tc>
          <w:tcPr>
            <w:tcW w:w="178" w:type="dxa"/>
          </w:tcPr>
          <w:p w14:paraId="2800F92E"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352" w:type="dxa"/>
          </w:tcPr>
          <w:p w14:paraId="48641009" w14:textId="4C2B0B40" w:rsidR="00E3780B" w:rsidRPr="006621C9" w:rsidRDefault="00E3780B" w:rsidP="00E3780B">
            <w:pPr>
              <w:pStyle w:val="acctfourfigures"/>
              <w:tabs>
                <w:tab w:val="clear" w:pos="765"/>
                <w:tab w:val="decimal" w:pos="730"/>
              </w:tabs>
              <w:spacing w:line="240" w:lineRule="atLeast"/>
              <w:rPr>
                <w:rFonts w:cs="Times New Roman"/>
                <w:szCs w:val="22"/>
                <w:lang w:val="en-US" w:bidi="th-TH"/>
              </w:rPr>
            </w:pPr>
          </w:p>
        </w:tc>
        <w:tc>
          <w:tcPr>
            <w:tcW w:w="180" w:type="dxa"/>
          </w:tcPr>
          <w:p w14:paraId="41C7F732"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810" w:type="dxa"/>
          </w:tcPr>
          <w:p w14:paraId="2F630F68" w14:textId="0C484927" w:rsidR="00E3780B" w:rsidRPr="006621C9" w:rsidRDefault="00E3780B" w:rsidP="00E3780B">
            <w:pPr>
              <w:pStyle w:val="acctfourfigures"/>
              <w:tabs>
                <w:tab w:val="clear" w:pos="765"/>
                <w:tab w:val="decimal" w:pos="370"/>
                <w:tab w:val="decimal" w:pos="622"/>
              </w:tabs>
              <w:spacing w:line="240" w:lineRule="atLeast"/>
              <w:ind w:left="-81" w:right="-106"/>
              <w:jc w:val="center"/>
              <w:rPr>
                <w:rFonts w:cs="Times New Roman"/>
                <w:szCs w:val="22"/>
              </w:rPr>
            </w:pPr>
          </w:p>
        </w:tc>
        <w:tc>
          <w:tcPr>
            <w:tcW w:w="178" w:type="dxa"/>
          </w:tcPr>
          <w:p w14:paraId="0652E53F"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172" w:type="dxa"/>
          </w:tcPr>
          <w:p w14:paraId="35315AE8" w14:textId="33778C25" w:rsidR="00E3780B" w:rsidRPr="00AD5442" w:rsidRDefault="00E3780B" w:rsidP="00E3780B">
            <w:pPr>
              <w:pStyle w:val="acctfourfigures"/>
              <w:spacing w:line="240" w:lineRule="atLeast"/>
              <w:jc w:val="center"/>
              <w:rPr>
                <w:rFonts w:cs="Times New Roman"/>
                <w:szCs w:val="22"/>
                <w:lang w:val="en-US" w:bidi="th-TH"/>
              </w:rPr>
            </w:pPr>
          </w:p>
        </w:tc>
        <w:tc>
          <w:tcPr>
            <w:tcW w:w="178" w:type="dxa"/>
          </w:tcPr>
          <w:p w14:paraId="417958E3"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812" w:type="dxa"/>
          </w:tcPr>
          <w:p w14:paraId="6753D7CD" w14:textId="5FA7626B" w:rsidR="00E3780B" w:rsidRPr="006621C9" w:rsidRDefault="00E3780B" w:rsidP="00E3780B">
            <w:pPr>
              <w:pStyle w:val="acctfourfigures"/>
              <w:tabs>
                <w:tab w:val="clear" w:pos="765"/>
                <w:tab w:val="decimal" w:pos="370"/>
              </w:tabs>
              <w:spacing w:line="240" w:lineRule="atLeast"/>
              <w:ind w:left="-81" w:right="-106"/>
              <w:rPr>
                <w:rFonts w:cs="Times New Roman"/>
                <w:szCs w:val="22"/>
              </w:rPr>
            </w:pPr>
          </w:p>
        </w:tc>
        <w:tc>
          <w:tcPr>
            <w:tcW w:w="178" w:type="dxa"/>
          </w:tcPr>
          <w:p w14:paraId="168ABD6D"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172" w:type="dxa"/>
          </w:tcPr>
          <w:p w14:paraId="6391ABED" w14:textId="5A7BEFB2" w:rsidR="00E3780B" w:rsidRPr="00A37075" w:rsidRDefault="00E3780B" w:rsidP="00E3780B">
            <w:pPr>
              <w:pStyle w:val="acctfourfigures"/>
              <w:tabs>
                <w:tab w:val="decimal" w:pos="910"/>
              </w:tabs>
              <w:spacing w:line="240" w:lineRule="atLeast"/>
              <w:jc w:val="center"/>
              <w:rPr>
                <w:rFonts w:cs="Times New Roman"/>
                <w:szCs w:val="22"/>
                <w:lang w:val="en-US" w:bidi="th-TH"/>
              </w:rPr>
            </w:pPr>
          </w:p>
        </w:tc>
      </w:tr>
      <w:tr w:rsidR="00E3780B" w:rsidRPr="006621C9" w14:paraId="26F0FAB0" w14:textId="77777777" w:rsidTr="001259D6">
        <w:trPr>
          <w:cantSplit/>
        </w:trPr>
        <w:tc>
          <w:tcPr>
            <w:tcW w:w="2160" w:type="dxa"/>
            <w:hideMark/>
          </w:tcPr>
          <w:p w14:paraId="1D055D37" w14:textId="77777777" w:rsidR="00E3780B" w:rsidRPr="006621C9" w:rsidRDefault="00E3780B" w:rsidP="00E3780B">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80" w:type="dxa"/>
          </w:tcPr>
          <w:p w14:paraId="71D5BA3B" w14:textId="77777777" w:rsidR="00E3780B" w:rsidRPr="006621C9" w:rsidRDefault="00E3780B" w:rsidP="00E3780B">
            <w:pPr>
              <w:pStyle w:val="acctfourfigures"/>
              <w:spacing w:line="240" w:lineRule="atLeast"/>
              <w:jc w:val="center"/>
              <w:rPr>
                <w:rFonts w:cs="Times New Roman"/>
                <w:szCs w:val="22"/>
              </w:rPr>
            </w:pPr>
          </w:p>
        </w:tc>
        <w:tc>
          <w:tcPr>
            <w:tcW w:w="1080" w:type="dxa"/>
          </w:tcPr>
          <w:p w14:paraId="2F564C91" w14:textId="74F93D5E" w:rsidR="00E3780B" w:rsidRPr="006621C9" w:rsidRDefault="00E3780B" w:rsidP="00E3780B">
            <w:pPr>
              <w:pStyle w:val="acctfourfigures"/>
              <w:tabs>
                <w:tab w:val="clear" w:pos="765"/>
                <w:tab w:val="decimal" w:pos="820"/>
              </w:tabs>
              <w:spacing w:line="240" w:lineRule="atLeast"/>
              <w:rPr>
                <w:rFonts w:cs="Times New Roman"/>
                <w:szCs w:val="22"/>
              </w:rPr>
            </w:pPr>
            <w:r w:rsidRPr="006621C9">
              <w:rPr>
                <w:rFonts w:cs="Times New Roman"/>
                <w:szCs w:val="22"/>
              </w:rPr>
              <w:t>51,450</w:t>
            </w:r>
          </w:p>
        </w:tc>
        <w:tc>
          <w:tcPr>
            <w:tcW w:w="178" w:type="dxa"/>
          </w:tcPr>
          <w:p w14:paraId="1CC41624"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352" w:type="dxa"/>
          </w:tcPr>
          <w:p w14:paraId="29923726" w14:textId="51ADC262" w:rsidR="00E3780B" w:rsidRPr="006621C9" w:rsidRDefault="00E3780B" w:rsidP="00E3780B">
            <w:pPr>
              <w:pStyle w:val="acctfourfigures"/>
              <w:tabs>
                <w:tab w:val="clear" w:pos="765"/>
                <w:tab w:val="decimal" w:pos="820"/>
              </w:tabs>
              <w:spacing w:line="240" w:lineRule="atLeast"/>
              <w:ind w:left="-81" w:right="-106"/>
              <w:rPr>
                <w:rFonts w:cs="Times New Roman"/>
                <w:szCs w:val="22"/>
                <w:lang w:val="en-US" w:bidi="th-TH"/>
              </w:rPr>
            </w:pPr>
            <w:r w:rsidRPr="006621C9">
              <w:rPr>
                <w:rFonts w:cs="Times New Roman"/>
                <w:szCs w:val="22"/>
                <w:lang w:val="en-US" w:bidi="th-TH"/>
              </w:rPr>
              <w:t>-</w:t>
            </w:r>
          </w:p>
        </w:tc>
        <w:tc>
          <w:tcPr>
            <w:tcW w:w="180" w:type="dxa"/>
          </w:tcPr>
          <w:p w14:paraId="695A7F00"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810" w:type="dxa"/>
          </w:tcPr>
          <w:p w14:paraId="4FC706CE" w14:textId="30640B83" w:rsidR="00E3780B" w:rsidRPr="006621C9" w:rsidRDefault="00E3780B" w:rsidP="00E3780B">
            <w:pPr>
              <w:pStyle w:val="acctfourfigures"/>
              <w:tabs>
                <w:tab w:val="clear" w:pos="765"/>
                <w:tab w:val="decimal" w:pos="370"/>
                <w:tab w:val="decimal" w:pos="622"/>
              </w:tabs>
              <w:spacing w:line="240" w:lineRule="atLeast"/>
              <w:ind w:left="-81" w:right="-106"/>
              <w:jc w:val="center"/>
              <w:rPr>
                <w:rFonts w:cs="Times New Roman"/>
                <w:szCs w:val="22"/>
              </w:rPr>
            </w:pPr>
            <w:r w:rsidRPr="006621C9">
              <w:rPr>
                <w:rFonts w:cs="Times New Roman"/>
                <w:szCs w:val="22"/>
                <w:lang w:val="en-US" w:bidi="th-TH"/>
              </w:rPr>
              <w:t>-</w:t>
            </w:r>
          </w:p>
        </w:tc>
        <w:tc>
          <w:tcPr>
            <w:tcW w:w="178" w:type="dxa"/>
          </w:tcPr>
          <w:p w14:paraId="215CE494"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172" w:type="dxa"/>
          </w:tcPr>
          <w:p w14:paraId="03B9D025" w14:textId="5487A5C8" w:rsidR="00E3780B" w:rsidRPr="00AD5442" w:rsidRDefault="00E3780B" w:rsidP="00E3780B">
            <w:pPr>
              <w:pStyle w:val="acctfourfigures"/>
              <w:tabs>
                <w:tab w:val="clear" w:pos="765"/>
                <w:tab w:val="decimal" w:pos="910"/>
              </w:tabs>
              <w:spacing w:line="240" w:lineRule="atLeast"/>
              <w:ind w:left="-81" w:right="-106"/>
              <w:rPr>
                <w:rFonts w:cs="Times New Roman"/>
                <w:szCs w:val="22"/>
                <w:lang w:val="en-US" w:bidi="th-TH"/>
              </w:rPr>
            </w:pPr>
            <w:r w:rsidRPr="006621C9">
              <w:rPr>
                <w:rFonts w:cs="Times New Roman"/>
                <w:szCs w:val="22"/>
                <w:lang w:val="en-US" w:bidi="th-TH"/>
              </w:rPr>
              <w:t>51,450</w:t>
            </w:r>
          </w:p>
        </w:tc>
        <w:tc>
          <w:tcPr>
            <w:tcW w:w="178" w:type="dxa"/>
          </w:tcPr>
          <w:p w14:paraId="0A72CEC5"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812" w:type="dxa"/>
          </w:tcPr>
          <w:p w14:paraId="71731F4D" w14:textId="771123EE" w:rsidR="00E3780B" w:rsidRPr="006621C9" w:rsidRDefault="00E3780B" w:rsidP="00E3780B">
            <w:pPr>
              <w:pStyle w:val="acctfourfigures"/>
              <w:tabs>
                <w:tab w:val="clear" w:pos="765"/>
                <w:tab w:val="decimal" w:pos="370"/>
              </w:tabs>
              <w:spacing w:line="240" w:lineRule="atLeast"/>
              <w:ind w:left="-81" w:right="-106"/>
              <w:rPr>
                <w:rFonts w:cs="Times New Roman"/>
                <w:szCs w:val="22"/>
              </w:rPr>
            </w:pPr>
            <w:r w:rsidRPr="006621C9">
              <w:rPr>
                <w:rFonts w:cs="Times New Roman"/>
                <w:szCs w:val="22"/>
                <w:lang w:val="en-US" w:bidi="th-TH"/>
              </w:rPr>
              <w:t>-</w:t>
            </w:r>
          </w:p>
        </w:tc>
        <w:tc>
          <w:tcPr>
            <w:tcW w:w="178" w:type="dxa"/>
          </w:tcPr>
          <w:p w14:paraId="6884AE9A" w14:textId="77777777" w:rsidR="00E3780B" w:rsidRPr="006621C9" w:rsidRDefault="00E3780B" w:rsidP="00E3780B">
            <w:pPr>
              <w:pStyle w:val="acctfourfigures"/>
              <w:tabs>
                <w:tab w:val="clear" w:pos="765"/>
                <w:tab w:val="decimal" w:pos="909"/>
              </w:tabs>
              <w:spacing w:line="240" w:lineRule="atLeast"/>
              <w:ind w:left="-81" w:right="-106"/>
              <w:rPr>
                <w:rFonts w:cs="Times New Roman"/>
                <w:szCs w:val="22"/>
              </w:rPr>
            </w:pPr>
          </w:p>
        </w:tc>
        <w:tc>
          <w:tcPr>
            <w:tcW w:w="1172" w:type="dxa"/>
          </w:tcPr>
          <w:p w14:paraId="452B3DDC" w14:textId="73B7DB62" w:rsidR="00E3780B" w:rsidRPr="00A37075" w:rsidRDefault="00E3780B" w:rsidP="00E3780B">
            <w:pPr>
              <w:pStyle w:val="acctfourfigures"/>
              <w:tabs>
                <w:tab w:val="clear" w:pos="765"/>
                <w:tab w:val="decimal" w:pos="910"/>
              </w:tabs>
              <w:spacing w:line="240" w:lineRule="atLeast"/>
              <w:ind w:left="-81" w:right="-106"/>
              <w:rPr>
                <w:rFonts w:cs="Times New Roman"/>
                <w:szCs w:val="22"/>
                <w:lang w:val="en-US" w:bidi="th-TH"/>
              </w:rPr>
            </w:pPr>
            <w:r w:rsidRPr="006621C9">
              <w:rPr>
                <w:rFonts w:cs="Times New Roman"/>
                <w:szCs w:val="22"/>
                <w:lang w:val="en-US" w:bidi="th-TH"/>
              </w:rPr>
              <w:t>51,450</w:t>
            </w:r>
          </w:p>
        </w:tc>
      </w:tr>
    </w:tbl>
    <w:p w14:paraId="7C1227E1" w14:textId="77777777" w:rsidR="0043034E" w:rsidRPr="009A78B8" w:rsidRDefault="0043034E" w:rsidP="00CB28E2">
      <w:pPr>
        <w:pStyle w:val="block"/>
        <w:spacing w:after="0" w:line="240" w:lineRule="atLeast"/>
        <w:ind w:left="0" w:right="-7" w:firstLine="540"/>
        <w:jc w:val="both"/>
        <w:rPr>
          <w:rFonts w:ascii="Times New Roman" w:hAnsi="Times New Roman" w:cs="Times New Roman" w:hint="default"/>
          <w:b/>
          <w:bCs/>
          <w:sz w:val="24"/>
          <w:szCs w:val="24"/>
        </w:rPr>
      </w:pPr>
    </w:p>
    <w:p w14:paraId="64278262" w14:textId="77777777" w:rsidR="00274445" w:rsidRDefault="00274445">
      <w:pPr>
        <w:spacing w:after="160" w:line="259" w:lineRule="auto"/>
        <w:rPr>
          <w:rFonts w:cs="Times New Roman"/>
          <w:b/>
          <w:bCs/>
          <w:sz w:val="24"/>
          <w:szCs w:val="24"/>
        </w:rPr>
      </w:pPr>
      <w:r>
        <w:rPr>
          <w:rFonts w:cs="Times New Roman"/>
          <w:b/>
          <w:bCs/>
          <w:sz w:val="24"/>
          <w:szCs w:val="24"/>
        </w:rPr>
        <w:br w:type="page"/>
      </w:r>
    </w:p>
    <w:p w14:paraId="23385642" w14:textId="41E0B25D"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95" w:type="dxa"/>
        <w:tblInd w:w="450" w:type="dxa"/>
        <w:tblLayout w:type="fixed"/>
        <w:tblCellMar>
          <w:left w:w="79" w:type="dxa"/>
          <w:right w:w="79" w:type="dxa"/>
        </w:tblCellMar>
        <w:tblLook w:val="04A0" w:firstRow="1" w:lastRow="0" w:firstColumn="1" w:lastColumn="0" w:noHBand="0" w:noVBand="1"/>
      </w:tblPr>
      <w:tblGrid>
        <w:gridCol w:w="7475"/>
        <w:gridCol w:w="1711"/>
        <w:gridCol w:w="9"/>
      </w:tblGrid>
      <w:tr w:rsidR="00CB28E2" w:rsidRPr="00CB28E2" w14:paraId="3AA80AF1" w14:textId="77777777" w:rsidTr="00CB28E2">
        <w:trPr>
          <w:cantSplit/>
        </w:trPr>
        <w:tc>
          <w:tcPr>
            <w:tcW w:w="7475" w:type="dxa"/>
            <w:hideMark/>
          </w:tcPr>
          <w:p w14:paraId="36932803" w14:textId="51C12AF6" w:rsidR="00CB28E2" w:rsidRPr="00CB28E2" w:rsidRDefault="00CB28E2" w:rsidP="00CB28E2">
            <w:pPr>
              <w:spacing w:line="240" w:lineRule="atLeast"/>
              <w:rPr>
                <w:rFonts w:cs="Times New Roman"/>
                <w:b/>
                <w:bCs/>
                <w:i/>
                <w:iCs/>
              </w:rPr>
            </w:pPr>
            <w:r w:rsidRPr="00CB28E2">
              <w:rPr>
                <w:rFonts w:cs="Times New Roman"/>
                <w:b/>
                <w:bCs/>
                <w:i/>
                <w:iCs/>
              </w:rPr>
              <w:t xml:space="preserve">At </w:t>
            </w:r>
            <w:r w:rsidR="009A78B8" w:rsidRPr="009A78B8">
              <w:rPr>
                <w:rFonts w:cs="Times New Roman"/>
                <w:b/>
                <w:bCs/>
                <w:i/>
                <w:iCs/>
              </w:rPr>
              <w:t xml:space="preserve">30 June </w:t>
            </w:r>
            <w:r w:rsidRPr="00CB28E2">
              <w:rPr>
                <w:rFonts w:cs="Times New Roman"/>
                <w:b/>
                <w:bCs/>
                <w:i/>
                <w:iCs/>
              </w:rPr>
              <w:t>202</w:t>
            </w:r>
            <w:r w:rsidR="00280052">
              <w:rPr>
                <w:rFonts w:cs="Times New Roman"/>
                <w:b/>
                <w:bCs/>
                <w:i/>
                <w:iCs/>
              </w:rPr>
              <w:t>2</w:t>
            </w:r>
          </w:p>
        </w:tc>
        <w:tc>
          <w:tcPr>
            <w:tcW w:w="1720" w:type="dxa"/>
            <w:gridSpan w:val="2"/>
          </w:tcPr>
          <w:p w14:paraId="4672BC21" w14:textId="77777777" w:rsidR="00CB28E2" w:rsidRPr="00CB28E2" w:rsidRDefault="00CB28E2" w:rsidP="00CB28E2">
            <w:pPr>
              <w:pStyle w:val="acctfourfigures"/>
              <w:tabs>
                <w:tab w:val="left" w:pos="720"/>
              </w:tabs>
              <w:spacing w:line="240" w:lineRule="atLeast"/>
              <w:ind w:left="-61" w:right="-97"/>
              <w:jc w:val="center"/>
              <w:rPr>
                <w:rFonts w:cs="Times New Roman"/>
                <w:i/>
                <w:iCs/>
                <w:szCs w:val="22"/>
              </w:rPr>
            </w:pPr>
          </w:p>
        </w:tc>
      </w:tr>
      <w:tr w:rsidR="00CB28E2" w:rsidRPr="00CB28E2" w14:paraId="2A896FDE" w14:textId="77777777" w:rsidTr="00CB28E2">
        <w:trPr>
          <w:cantSplit/>
        </w:trPr>
        <w:tc>
          <w:tcPr>
            <w:tcW w:w="7475" w:type="dxa"/>
          </w:tcPr>
          <w:p w14:paraId="5BB887EE" w14:textId="77777777" w:rsidR="00CB28E2" w:rsidRPr="00CB28E2" w:rsidRDefault="00CB28E2" w:rsidP="00CB28E2">
            <w:pPr>
              <w:spacing w:line="240" w:lineRule="atLeast"/>
              <w:rPr>
                <w:rFonts w:cs="Times New Roman"/>
                <w:b/>
                <w:bCs/>
                <w:i/>
                <w:iCs/>
              </w:rPr>
            </w:pPr>
          </w:p>
        </w:tc>
        <w:tc>
          <w:tcPr>
            <w:tcW w:w="1720" w:type="dxa"/>
            <w:gridSpan w:val="2"/>
            <w:hideMark/>
          </w:tcPr>
          <w:p w14:paraId="5143A122" w14:textId="77777777" w:rsidR="00CB28E2" w:rsidRPr="00CB28E2" w:rsidRDefault="00CB28E2" w:rsidP="00CB28E2">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(in thousand Baht)</w:t>
            </w:r>
          </w:p>
        </w:tc>
      </w:tr>
      <w:tr w:rsidR="00CB28E2" w:rsidRPr="00CB28E2" w14:paraId="18CC8189" w14:textId="77777777" w:rsidTr="00CB28E2">
        <w:trPr>
          <w:gridAfter w:val="1"/>
          <w:wAfter w:w="9" w:type="dxa"/>
          <w:cantSplit/>
        </w:trPr>
        <w:tc>
          <w:tcPr>
            <w:tcW w:w="7475" w:type="dxa"/>
            <w:hideMark/>
          </w:tcPr>
          <w:p w14:paraId="75955B4E" w14:textId="77777777" w:rsidR="00CB28E2" w:rsidRPr="00CB28E2" w:rsidRDefault="00CB28E2" w:rsidP="00CB28E2">
            <w:pPr>
              <w:spacing w:line="240" w:lineRule="atLeast"/>
              <w:ind w:right="-169"/>
              <w:rPr>
                <w:rFonts w:cs="Times New Roman"/>
                <w:b/>
                <w:bCs/>
                <w:i/>
                <w:iCs/>
              </w:rPr>
            </w:pPr>
            <w:r w:rsidRPr="00CB28E2">
              <w:rPr>
                <w:rFonts w:cs="Times New Roman"/>
                <w:b/>
                <w:bCs/>
                <w:i/>
                <w:iCs/>
              </w:rPr>
              <w:t>Other commitments</w:t>
            </w:r>
          </w:p>
        </w:tc>
        <w:tc>
          <w:tcPr>
            <w:tcW w:w="1711" w:type="dxa"/>
          </w:tcPr>
          <w:p w14:paraId="7DDCC05C" w14:textId="77777777" w:rsidR="00CB28E2" w:rsidRPr="00CB28E2" w:rsidRDefault="00CB28E2" w:rsidP="00CB28E2">
            <w:pPr>
              <w:pStyle w:val="acctfourfigures"/>
              <w:tabs>
                <w:tab w:val="clear" w:pos="765"/>
                <w:tab w:val="decimal" w:pos="1448"/>
              </w:tabs>
              <w:spacing w:line="240" w:lineRule="atLeast"/>
              <w:ind w:right="-349"/>
              <w:rPr>
                <w:rFonts w:cs="Times New Roman"/>
                <w:szCs w:val="22"/>
              </w:rPr>
            </w:pPr>
          </w:p>
        </w:tc>
      </w:tr>
      <w:tr w:rsidR="00CB28E2" w:rsidRPr="00CB28E2" w14:paraId="16A57FDF" w14:textId="77777777" w:rsidTr="00280052">
        <w:trPr>
          <w:gridAfter w:val="1"/>
          <w:wAfter w:w="9" w:type="dxa"/>
          <w:cantSplit/>
        </w:trPr>
        <w:tc>
          <w:tcPr>
            <w:tcW w:w="7475" w:type="dxa"/>
            <w:hideMark/>
          </w:tcPr>
          <w:p w14:paraId="78921ED6" w14:textId="203E7176" w:rsidR="00CB28E2" w:rsidRPr="00CB28E2" w:rsidRDefault="00CB28E2" w:rsidP="00CB28E2">
            <w:pPr>
              <w:spacing w:line="240" w:lineRule="atLeast"/>
              <w:ind w:right="-169"/>
              <w:rPr>
                <w:rFonts w:cs="Times New Roman"/>
                <w:b/>
                <w:bCs/>
                <w:i/>
                <w:iCs/>
              </w:rPr>
            </w:pPr>
            <w:r w:rsidRPr="00CB28E2">
              <w:rPr>
                <w:rFonts w:cs="Times New Roman"/>
              </w:rPr>
              <w:t>Short-term lease commitment</w:t>
            </w:r>
          </w:p>
        </w:tc>
        <w:tc>
          <w:tcPr>
            <w:tcW w:w="1711" w:type="dxa"/>
          </w:tcPr>
          <w:p w14:paraId="18B5EF2E" w14:textId="3DD7E920" w:rsidR="00CB28E2" w:rsidRPr="00F76CB4" w:rsidRDefault="00F76CB4" w:rsidP="00CB28E2">
            <w:pPr>
              <w:pStyle w:val="acctfourfigures"/>
              <w:tabs>
                <w:tab w:val="clear" w:pos="765"/>
                <w:tab w:val="decimal" w:pos="1448"/>
              </w:tabs>
              <w:spacing w:line="240" w:lineRule="atLeast"/>
              <w:ind w:right="-349"/>
              <w:rPr>
                <w:rFonts w:cs="Times New Roman"/>
                <w:szCs w:val="22"/>
              </w:rPr>
            </w:pPr>
            <w:r w:rsidRPr="00F76CB4">
              <w:rPr>
                <w:rFonts w:cs="Times New Roman"/>
                <w:szCs w:val="22"/>
              </w:rPr>
              <w:t>1,350</w:t>
            </w:r>
          </w:p>
        </w:tc>
      </w:tr>
      <w:tr w:rsidR="00CB28E2" w:rsidRPr="00CB28E2" w14:paraId="4C909E67" w14:textId="77777777" w:rsidTr="0058563E">
        <w:trPr>
          <w:gridAfter w:val="1"/>
          <w:wAfter w:w="9" w:type="dxa"/>
          <w:cantSplit/>
        </w:trPr>
        <w:tc>
          <w:tcPr>
            <w:tcW w:w="7475" w:type="dxa"/>
            <w:hideMark/>
          </w:tcPr>
          <w:p w14:paraId="767C371E" w14:textId="77777777" w:rsidR="00CB28E2" w:rsidRPr="00CB28E2" w:rsidRDefault="00CB28E2" w:rsidP="00CB28E2">
            <w:pPr>
              <w:spacing w:line="240" w:lineRule="atLeast"/>
              <w:rPr>
                <w:rFonts w:cs="Times New Roman"/>
                <w:b/>
                <w:bCs/>
                <w:i/>
                <w:iCs/>
              </w:rPr>
            </w:pPr>
            <w:r w:rsidRPr="00CB28E2">
              <w:rPr>
                <w:rFonts w:cs="Times New Roman"/>
              </w:rPr>
              <w:t>Others</w:t>
            </w:r>
          </w:p>
        </w:tc>
        <w:tc>
          <w:tcPr>
            <w:tcW w:w="1711" w:type="dxa"/>
            <w:tcBorders>
              <w:top w:val="nil"/>
              <w:left w:val="nil"/>
              <w:bottom w:val="single" w:sz="4" w:space="0" w:color="auto"/>
              <w:right w:val="nil"/>
            </w:tcBorders>
            <w:shd w:val="clear" w:color="auto" w:fill="auto"/>
            <w:vAlign w:val="bottom"/>
          </w:tcPr>
          <w:p w14:paraId="165B6DD1" w14:textId="183A65E2" w:rsidR="00CB28E2" w:rsidRPr="0058563E" w:rsidRDefault="0058563E" w:rsidP="00CB28E2">
            <w:pPr>
              <w:pStyle w:val="acctfourfigures"/>
              <w:tabs>
                <w:tab w:val="clear" w:pos="765"/>
                <w:tab w:val="decimal" w:pos="1448"/>
              </w:tabs>
              <w:spacing w:line="240" w:lineRule="atLeast"/>
              <w:ind w:right="-349"/>
              <w:rPr>
                <w:szCs w:val="28"/>
                <w:lang w:val="en-US" w:bidi="th-TH"/>
              </w:rPr>
            </w:pPr>
            <w:r w:rsidRPr="0058563E">
              <w:rPr>
                <w:szCs w:val="28"/>
                <w:lang w:val="en-US" w:bidi="th-TH"/>
              </w:rPr>
              <w:t>73,819</w:t>
            </w:r>
          </w:p>
        </w:tc>
      </w:tr>
      <w:tr w:rsidR="00CB28E2" w:rsidRPr="00CB28E2" w14:paraId="33A5CB9D" w14:textId="77777777" w:rsidTr="00280052">
        <w:trPr>
          <w:gridAfter w:val="1"/>
          <w:wAfter w:w="9" w:type="dxa"/>
          <w:cantSplit/>
        </w:trPr>
        <w:tc>
          <w:tcPr>
            <w:tcW w:w="7475" w:type="dxa"/>
            <w:hideMark/>
          </w:tcPr>
          <w:p w14:paraId="6319A717" w14:textId="77777777" w:rsidR="00CB28E2" w:rsidRPr="00CB28E2" w:rsidRDefault="00CB28E2" w:rsidP="00CB28E2">
            <w:pPr>
              <w:spacing w:line="240" w:lineRule="atLeast"/>
              <w:rPr>
                <w:rFonts w:cs="Times New Roman"/>
              </w:rPr>
            </w:pPr>
            <w:r w:rsidRPr="00CB28E2">
              <w:rPr>
                <w:rFonts w:cs="Times New Roman"/>
                <w:b/>
                <w:bCs/>
              </w:rPr>
              <w:t>Total</w:t>
            </w:r>
          </w:p>
        </w:tc>
        <w:tc>
          <w:tcPr>
            <w:tcW w:w="1711" w:type="dxa"/>
            <w:tcBorders>
              <w:top w:val="single" w:sz="4" w:space="0" w:color="auto"/>
              <w:left w:val="nil"/>
              <w:bottom w:val="double" w:sz="4" w:space="0" w:color="auto"/>
              <w:right w:val="nil"/>
            </w:tcBorders>
          </w:tcPr>
          <w:p w14:paraId="6A2BF6BE" w14:textId="31769FB6" w:rsidR="00CB28E2" w:rsidRPr="00036CED" w:rsidRDefault="0058563E" w:rsidP="00CB28E2">
            <w:pPr>
              <w:pStyle w:val="acctfourfigures"/>
              <w:tabs>
                <w:tab w:val="clear" w:pos="765"/>
                <w:tab w:val="decimal" w:pos="1448"/>
              </w:tabs>
              <w:spacing w:line="240" w:lineRule="atLeast"/>
              <w:ind w:right="-349"/>
              <w:rPr>
                <w:rFonts w:cs="Times New Roman"/>
                <w:b/>
                <w:bCs/>
                <w:szCs w:val="22"/>
                <w:highlight w:val="lightGray"/>
                <w:lang w:bidi="th-TH"/>
              </w:rPr>
            </w:pPr>
            <w:r w:rsidRPr="001C279F">
              <w:rPr>
                <w:rFonts w:cs="Times New Roman"/>
                <w:b/>
                <w:bCs/>
                <w:szCs w:val="22"/>
                <w:lang w:bidi="th-TH"/>
              </w:rPr>
              <w:t>75,169</w:t>
            </w:r>
          </w:p>
        </w:tc>
      </w:tr>
    </w:tbl>
    <w:p w14:paraId="7430AF58" w14:textId="130A8C12" w:rsidR="00CB28E2" w:rsidRPr="00CB28E2" w:rsidRDefault="00CB28E2" w:rsidP="00CB28E2">
      <w:pPr>
        <w:tabs>
          <w:tab w:val="left" w:pos="540"/>
        </w:tabs>
        <w:spacing w:line="240" w:lineRule="atLeast"/>
        <w:ind w:left="547" w:right="29"/>
        <w:jc w:val="thaiDistribute"/>
        <w:rPr>
          <w:rFonts w:cs="Times New Roman"/>
          <w:cs/>
        </w:rPr>
      </w:pPr>
    </w:p>
    <w:p w14:paraId="1E4BB2D0" w14:textId="6B91316C" w:rsidR="00CB28E2" w:rsidRPr="00CB28E2" w:rsidRDefault="00CB28E2" w:rsidP="00CB28E2">
      <w:pPr>
        <w:tabs>
          <w:tab w:val="left" w:pos="540"/>
        </w:tabs>
        <w:spacing w:line="240" w:lineRule="atLeast"/>
        <w:ind w:left="540" w:right="29"/>
        <w:jc w:val="both"/>
        <w:rPr>
          <w:rFonts w:cs="Times New Roman"/>
          <w:i/>
          <w:iCs/>
          <w:lang w:val="en-US"/>
        </w:rPr>
      </w:pPr>
      <w:r w:rsidRPr="00CB28E2">
        <w:rPr>
          <w:rFonts w:cs="Times New Roman"/>
          <w:i/>
          <w:iCs/>
          <w:lang w:val="en-US"/>
        </w:rPr>
        <w:t>Short-term lease commitment</w:t>
      </w:r>
    </w:p>
    <w:p w14:paraId="5917A762" w14:textId="77777777" w:rsidR="00CB28E2" w:rsidRPr="00CB28E2" w:rsidRDefault="00CB28E2" w:rsidP="00CB28E2">
      <w:pPr>
        <w:pStyle w:val="HTMLPreformatted"/>
        <w:spacing w:line="240" w:lineRule="atLeast"/>
        <w:jc w:val="thaiDistribute"/>
        <w:rPr>
          <w:rFonts w:ascii="Times New Roman" w:hAnsi="Times New Roman" w:cs="Times New Roman"/>
          <w:sz w:val="22"/>
          <w:szCs w:val="22"/>
        </w:rPr>
      </w:pPr>
    </w:p>
    <w:p w14:paraId="7B7D41ED" w14:textId="11D1D7C8" w:rsidR="00CB28E2" w:rsidRPr="00CB28E2" w:rsidRDefault="00CB28E2" w:rsidP="0003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540"/>
        <w:jc w:val="thaiDistribute"/>
        <w:rPr>
          <w:rFonts w:cs="Times New Roman"/>
          <w:lang w:val="en-US"/>
        </w:rPr>
      </w:pPr>
      <w:r w:rsidRPr="00CB28E2">
        <w:rPr>
          <w:rFonts w:cs="Times New Roman"/>
          <w:lang w:val="en-US"/>
        </w:rPr>
        <w:t xml:space="preserve">As at </w:t>
      </w:r>
      <w:r w:rsidR="009A78B8" w:rsidRPr="009A78B8">
        <w:rPr>
          <w:lang w:val="en-US"/>
        </w:rPr>
        <w:t xml:space="preserve">30 June </w:t>
      </w:r>
      <w:r w:rsidRPr="00CB28E2">
        <w:rPr>
          <w:rFonts w:cs="Times New Roman"/>
          <w:lang w:val="en-US"/>
        </w:rPr>
        <w:t>202</w:t>
      </w:r>
      <w:r w:rsidR="00280052">
        <w:rPr>
          <w:rFonts w:cs="Times New Roman"/>
          <w:lang w:val="en-US"/>
        </w:rPr>
        <w:t>2</w:t>
      </w:r>
      <w:r w:rsidRPr="00CB28E2">
        <w:rPr>
          <w:rFonts w:cs="Times New Roman"/>
          <w:lang w:val="en-US"/>
        </w:rPr>
        <w:t>, the Company had a car parking space rental agreement for a period of 1 year, expiring in November 202</w:t>
      </w:r>
      <w:r w:rsidR="00173FD6">
        <w:rPr>
          <w:rFonts w:cs="Times New Roman"/>
          <w:lang w:val="en-US"/>
        </w:rPr>
        <w:t>2</w:t>
      </w:r>
      <w:r w:rsidRPr="00CB28E2">
        <w:rPr>
          <w:rFonts w:cs="Times New Roman"/>
          <w:lang w:val="en-US"/>
        </w:rPr>
        <w:t>.</w:t>
      </w:r>
    </w:p>
    <w:p w14:paraId="60703918" w14:textId="66A70D83" w:rsidR="00392314" w:rsidRDefault="00392314" w:rsidP="00C01764">
      <w:pPr>
        <w:spacing w:line="240" w:lineRule="atLeast"/>
        <w:jc w:val="both"/>
        <w:rPr>
          <w:rFonts w:cs="Times New Roman"/>
          <w:b/>
          <w:bCs/>
        </w:rPr>
      </w:pPr>
    </w:p>
    <w:p w14:paraId="06B170E4"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Lawsuits</w:t>
      </w:r>
    </w:p>
    <w:p w14:paraId="604480BD" w14:textId="77777777" w:rsidR="00CB28E2" w:rsidRPr="00CB28E2" w:rsidRDefault="00CB28E2" w:rsidP="00CB28E2">
      <w:pPr>
        <w:tabs>
          <w:tab w:val="left" w:pos="540"/>
        </w:tabs>
        <w:spacing w:line="240" w:lineRule="atLeast"/>
        <w:ind w:left="547" w:right="29"/>
        <w:jc w:val="both"/>
        <w:rPr>
          <w:rFonts w:cs="Times New Roman"/>
        </w:rPr>
      </w:pPr>
    </w:p>
    <w:p w14:paraId="08F0606E" w14:textId="77777777" w:rsidR="005570C0" w:rsidRPr="00A559FB" w:rsidRDefault="005570C0" w:rsidP="005570C0">
      <w:pPr>
        <w:ind w:left="540"/>
        <w:jc w:val="both"/>
        <w:rPr>
          <w:rFonts w:cs="Times New Roman"/>
          <w:lang w:val="en-US"/>
        </w:rPr>
      </w:pPr>
      <w:r w:rsidRPr="00A559FB">
        <w:rPr>
          <w:rFonts w:cs="Times New Roman"/>
          <w:lang w:val="en-US"/>
        </w:rPr>
        <w:t>On 18 November 2009, a Plaintiff filed a lawsuit against the Company and three other Defendants with the Supreme Administrative Court</w:t>
      </w:r>
      <w:r w:rsidRPr="00A559FB">
        <w:rPr>
          <w:rFonts w:cs="Times New Roman"/>
          <w:cs/>
          <w:lang w:val="en-US"/>
        </w:rPr>
        <w:t xml:space="preserve">. </w:t>
      </w:r>
      <w:r w:rsidRPr="00A559FB">
        <w:rPr>
          <w:rFonts w:cs="Times New Roman"/>
          <w:lang w:val="en-US"/>
        </w:rPr>
        <w:t>The Plaintiff claimed that the Company</w:t>
      </w:r>
      <w:r w:rsidRPr="00A559FB">
        <w:rPr>
          <w:rFonts w:cs="Times New Roman"/>
          <w:cs/>
          <w:lang w:val="en-US"/>
        </w:rPr>
        <w:t>’</w:t>
      </w:r>
      <w:r w:rsidRPr="00A559FB">
        <w:rPr>
          <w:rFonts w:cs="Times New Roman"/>
          <w:lang w:val="en-US"/>
        </w:rPr>
        <w:t>s notification for toll rate adjustment with effect from 22 December 2009 to 21 December 2014 did not strictly adjust the toll rate in accordance with the Tollway Concession Agreement,</w:t>
      </w:r>
      <w:r w:rsidRPr="00A559FB">
        <w:rPr>
          <w:rFonts w:cs="Times New Roman"/>
          <w:cs/>
          <w:lang w:val="en-US"/>
        </w:rPr>
        <w:t xml:space="preserve"> </w:t>
      </w:r>
      <w:r w:rsidRPr="00A559FB">
        <w:rPr>
          <w:rFonts w:cs="Times New Roman"/>
          <w:lang w:val="en-US"/>
        </w:rPr>
        <w:t>and that</w:t>
      </w:r>
      <w:r w:rsidRPr="00A559FB">
        <w:rPr>
          <w:rFonts w:cs="Times New Roman"/>
          <w:cs/>
          <w:lang w:val="en-US"/>
        </w:rPr>
        <w:t xml:space="preserve"> </w:t>
      </w:r>
      <w:r w:rsidRPr="00A559FB">
        <w:rPr>
          <w:rFonts w:cs="Times New Roman"/>
          <w:lang w:val="en-US"/>
        </w:rPr>
        <w:t>the Cabinet's resolutions dated 11 April 2006 and 10 April 2007, which approved the draft Memorandum of Agreement Amending the Tollway Concession Agreement on Highway No</w:t>
      </w:r>
      <w:r w:rsidRPr="00A559FB">
        <w:rPr>
          <w:rFonts w:cs="Times New Roman"/>
          <w:cs/>
          <w:lang w:val="en-US"/>
        </w:rPr>
        <w:t xml:space="preserve">. </w:t>
      </w:r>
      <w:r w:rsidRPr="00A559FB">
        <w:rPr>
          <w:rFonts w:cs="Times New Roman"/>
          <w:lang w:val="en-US"/>
        </w:rPr>
        <w:t xml:space="preserve">31 Vibhavadi Rangsit Road, Din Daeng </w:t>
      </w:r>
      <w:r w:rsidRPr="00A559FB">
        <w:rPr>
          <w:rFonts w:cs="Times New Roman"/>
          <w:cs/>
          <w:lang w:val="en-US"/>
        </w:rPr>
        <w:t xml:space="preserve">- </w:t>
      </w:r>
      <w:r w:rsidRPr="00A559FB">
        <w:rPr>
          <w:rFonts w:cs="Times New Roman"/>
          <w:lang w:val="en-US"/>
        </w:rPr>
        <w:t>Don Muang Section</w:t>
      </w:r>
      <w:r w:rsidRPr="00A559FB">
        <w:rPr>
          <w:rFonts w:cs="Times New Roman"/>
          <w:cs/>
          <w:lang w:val="en-US"/>
        </w:rPr>
        <w:t xml:space="preserve"> </w:t>
      </w:r>
      <w:r w:rsidRPr="00A559FB">
        <w:rPr>
          <w:rFonts w:cs="Times New Roman"/>
          <w:lang w:val="en-US"/>
        </w:rPr>
        <w:t>No</w:t>
      </w:r>
      <w:r w:rsidRPr="00A559FB">
        <w:rPr>
          <w:rFonts w:cs="Times New Roman"/>
          <w:cs/>
          <w:lang w:val="en-US"/>
        </w:rPr>
        <w:t xml:space="preserve">. </w:t>
      </w:r>
      <w:r w:rsidRPr="00A559FB">
        <w:rPr>
          <w:rFonts w:cs="Times New Roman"/>
          <w:lang w:val="en-US"/>
        </w:rPr>
        <w:t>3</w:t>
      </w:r>
      <w:r w:rsidRPr="00A559FB">
        <w:rPr>
          <w:rFonts w:cs="Times New Roman"/>
          <w:cs/>
          <w:lang w:val="en-US"/>
        </w:rPr>
        <w:t>/</w:t>
      </w:r>
      <w:r w:rsidRPr="00A559FB">
        <w:rPr>
          <w:rFonts w:cs="Times New Roman"/>
          <w:lang w:val="en-US"/>
        </w:rPr>
        <w:t xml:space="preserve">2550 </w:t>
      </w:r>
      <w:r w:rsidRPr="00A559FB">
        <w:rPr>
          <w:rFonts w:cs="Times New Roman"/>
          <w:cs/>
          <w:lang w:val="en-US"/>
        </w:rPr>
        <w:t>(</w:t>
      </w:r>
      <w:r w:rsidRPr="00A559FB">
        <w:rPr>
          <w:rFonts w:cs="Times New Roman"/>
          <w:lang w:val="en-US"/>
        </w:rPr>
        <w:t>the Tollway Concession Agreement</w:t>
      </w:r>
      <w:r w:rsidRPr="00A559FB">
        <w:rPr>
          <w:rFonts w:cs="Times New Roman"/>
          <w:cs/>
          <w:lang w:val="en-US"/>
        </w:rPr>
        <w:t>)</w:t>
      </w:r>
      <w:r w:rsidRPr="00A559FB">
        <w:rPr>
          <w:rFonts w:cs="Times New Roman"/>
          <w:lang w:val="en-US"/>
        </w:rPr>
        <w:t>,</w:t>
      </w:r>
      <w:r w:rsidRPr="00A559FB">
        <w:rPr>
          <w:rFonts w:cs="Times New Roman"/>
          <w:cs/>
          <w:lang w:val="en-US"/>
        </w:rPr>
        <w:t xml:space="preserve"> </w:t>
      </w:r>
      <w:r w:rsidRPr="00A559FB">
        <w:rPr>
          <w:rFonts w:cs="Times New Roman"/>
          <w:lang w:val="en-US"/>
        </w:rPr>
        <w:t>were unlawful because they created unreasonable burden on the Plaintiff and the general public using the Don Muang Tollway</w:t>
      </w:r>
      <w:r w:rsidRPr="00A559FB">
        <w:rPr>
          <w:rFonts w:cs="Times New Roman"/>
          <w:cs/>
          <w:lang w:val="en-US"/>
        </w:rPr>
        <w:t xml:space="preserve">. </w:t>
      </w:r>
      <w:r w:rsidRPr="00A559FB">
        <w:rPr>
          <w:rFonts w:cs="Times New Roman"/>
          <w:lang w:val="en-US"/>
        </w:rPr>
        <w:t xml:space="preserve">The Supreme Administrative Court considered such case to be under the competent jurisdiction of the Administrative Court of First Instance </w:t>
      </w:r>
      <w:r w:rsidRPr="00A559FB">
        <w:rPr>
          <w:rFonts w:cs="Times New Roman"/>
          <w:cs/>
          <w:lang w:val="en-US"/>
        </w:rPr>
        <w:t>(</w:t>
      </w:r>
      <w:r w:rsidRPr="00A559FB">
        <w:rPr>
          <w:rFonts w:cs="Times New Roman"/>
          <w:lang w:val="en-US"/>
        </w:rPr>
        <w:t>the Central Administrative Court</w:t>
      </w:r>
      <w:r w:rsidRPr="00A559FB">
        <w:rPr>
          <w:rFonts w:cs="Times New Roman"/>
          <w:cs/>
          <w:lang w:val="en-US"/>
        </w:rPr>
        <w:t xml:space="preserve">) </w:t>
      </w:r>
      <w:r w:rsidRPr="00A559FB">
        <w:rPr>
          <w:rFonts w:cs="Times New Roman"/>
          <w:lang w:val="en-US"/>
        </w:rPr>
        <w:t>and, as such, forwarded the case to the Central Administrative Court for trial</w:t>
      </w:r>
      <w:r w:rsidRPr="00A559FB">
        <w:rPr>
          <w:rFonts w:cs="Times New Roman"/>
          <w:cs/>
          <w:lang w:val="en-US"/>
        </w:rPr>
        <w:t>.</w:t>
      </w:r>
    </w:p>
    <w:p w14:paraId="08B019A1" w14:textId="77777777" w:rsidR="005570C0" w:rsidRPr="00A559FB" w:rsidRDefault="005570C0" w:rsidP="005570C0">
      <w:pPr>
        <w:jc w:val="both"/>
        <w:rPr>
          <w:rFonts w:cs="Times New Roman"/>
          <w:lang w:val="en-US"/>
        </w:rPr>
      </w:pPr>
    </w:p>
    <w:p w14:paraId="66D3FBC5" w14:textId="77777777" w:rsidR="005570C0" w:rsidRPr="00DA44B8" w:rsidRDefault="005570C0" w:rsidP="005570C0">
      <w:pPr>
        <w:ind w:left="540"/>
        <w:jc w:val="both"/>
        <w:rPr>
          <w:rFonts w:cs="Times New Roman"/>
          <w:lang w:val="en-US"/>
        </w:rPr>
      </w:pPr>
      <w:r w:rsidRPr="00C576D2">
        <w:rPr>
          <w:rFonts w:cs="Times New Roman"/>
          <w:lang w:val="en-US"/>
        </w:rPr>
        <w:t xml:space="preserve">The </w:t>
      </w:r>
      <w:r w:rsidRPr="00DA44B8">
        <w:rPr>
          <w:rFonts w:cs="Times New Roman"/>
          <w:lang w:val="en-US"/>
        </w:rPr>
        <w:t>Central Administrative Court determined the Plaintiff's complaint and only accepted the matter regarding the claim for a revocation of the Cabinet</w:t>
      </w:r>
      <w:r w:rsidRPr="00DA44B8">
        <w:rPr>
          <w:rFonts w:cs="Times New Roman"/>
          <w:cs/>
          <w:lang w:val="en-US"/>
        </w:rPr>
        <w:t>’</w:t>
      </w:r>
      <w:r w:rsidRPr="00DA44B8">
        <w:rPr>
          <w:rFonts w:cs="Times New Roman"/>
          <w:lang w:val="en-US"/>
        </w:rPr>
        <w:t>s resolutions dated 11 April 2006 and 10 April 2007</w:t>
      </w:r>
      <w:r w:rsidRPr="00DA44B8">
        <w:rPr>
          <w:rFonts w:cs="Times New Roman"/>
          <w:cs/>
          <w:lang w:val="en-US"/>
        </w:rPr>
        <w:t xml:space="preserve">. </w:t>
      </w:r>
      <w:r w:rsidRPr="00DA44B8">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 On 18 August 2015, the Central Administrative Court gave a judgment</w:t>
      </w:r>
      <w:r w:rsidRPr="00DA44B8">
        <w:rPr>
          <w:rFonts w:cs="Times New Roman"/>
          <w:cs/>
          <w:lang w:val="en-US"/>
        </w:rPr>
        <w:t xml:space="preserve"> </w:t>
      </w:r>
      <w:r w:rsidRPr="00DA44B8">
        <w:rPr>
          <w:rFonts w:cs="Times New Roman"/>
          <w:lang w:val="en-US"/>
        </w:rPr>
        <w:t>permitting the revocation of the Cabinet</w:t>
      </w:r>
      <w:r w:rsidRPr="00DA44B8">
        <w:rPr>
          <w:rFonts w:cs="Times New Roman"/>
          <w:cs/>
          <w:lang w:val="en-US"/>
        </w:rPr>
        <w:t>’</w:t>
      </w:r>
      <w:r w:rsidRPr="00DA44B8">
        <w:rPr>
          <w:rFonts w:cs="Times New Roman"/>
          <w:lang w:val="en-US"/>
        </w:rPr>
        <w:t>s resolutions dated 11 April 2006 and 10 April 2007 and dismissed the claim against the Company and certain other Defendants</w:t>
      </w:r>
      <w:r w:rsidRPr="00DA44B8">
        <w:rPr>
          <w:rFonts w:cs="Times New Roman"/>
          <w:cs/>
          <w:lang w:val="en-US"/>
        </w:rPr>
        <w:t xml:space="preserve">. </w:t>
      </w:r>
      <w:r w:rsidRPr="00DA44B8">
        <w:rPr>
          <w:rFonts w:cs="Times New Roman"/>
          <w:lang w:val="en-US"/>
        </w:rPr>
        <w:t>On 17 September 2015, the Company submitted the appeal to the Supreme Administrative Court against the Central Administrative Court’s judgement to revoke the Cabinet’s resolutions</w:t>
      </w:r>
      <w:r w:rsidRPr="00DA44B8">
        <w:rPr>
          <w:rFonts w:cs="Times New Roman"/>
          <w:cs/>
          <w:lang w:val="en-US"/>
        </w:rPr>
        <w:t xml:space="preserve">. </w:t>
      </w:r>
      <w:r w:rsidRPr="00DA44B8">
        <w:rPr>
          <w:rFonts w:cs="Times New Roman"/>
          <w:lang w:val="en-US"/>
        </w:rPr>
        <w:t>Each Defendant also submitted its appeal to the Supreme Administrative Court. Subsequently, the Supreme Administrative Court accepted</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appeals.</w:t>
      </w:r>
      <w:r w:rsidRPr="00DA44B8">
        <w:rPr>
          <w:rFonts w:cs="Times New Roman"/>
          <w:spacing w:val="-18"/>
          <w:lang w:val="en-US"/>
        </w:rPr>
        <w:t xml:space="preserve"> </w:t>
      </w:r>
      <w:r w:rsidRPr="00DA44B8">
        <w:rPr>
          <w:rFonts w:cs="Times New Roman"/>
          <w:lang w:val="en-US"/>
        </w:rPr>
        <w:t>At</w:t>
      </w:r>
      <w:r w:rsidRPr="00DA44B8">
        <w:rPr>
          <w:rFonts w:cs="Times New Roman"/>
          <w:spacing w:val="-18"/>
          <w:lang w:val="en-US"/>
        </w:rPr>
        <w:t xml:space="preserve"> </w:t>
      </w:r>
      <w:r w:rsidRPr="00DA44B8">
        <w:rPr>
          <w:rFonts w:cs="Times New Roman"/>
          <w:lang w:val="en-US"/>
        </w:rPr>
        <w:t>present,</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cases</w:t>
      </w:r>
      <w:r w:rsidRPr="00DA44B8">
        <w:rPr>
          <w:rFonts w:cs="Times New Roman"/>
          <w:spacing w:val="-18"/>
          <w:lang w:val="en-US"/>
        </w:rPr>
        <w:t xml:space="preserve"> </w:t>
      </w:r>
      <w:r w:rsidRPr="00DA44B8">
        <w:rPr>
          <w:rFonts w:cs="Times New Roman"/>
          <w:lang w:val="en-US"/>
        </w:rPr>
        <w:t>are</w:t>
      </w:r>
      <w:r w:rsidRPr="00DA44B8">
        <w:rPr>
          <w:rFonts w:cs="Times New Roman"/>
          <w:spacing w:val="-18"/>
          <w:lang w:val="en-US"/>
        </w:rPr>
        <w:t xml:space="preserve"> </w:t>
      </w:r>
      <w:r w:rsidRPr="00DA44B8">
        <w:rPr>
          <w:rFonts w:cs="Times New Roman"/>
          <w:lang w:val="en-US"/>
        </w:rPr>
        <w:t>pending</w:t>
      </w:r>
      <w:r w:rsidRPr="00DA44B8">
        <w:rPr>
          <w:rFonts w:cs="Times New Roman"/>
          <w:spacing w:val="-18"/>
          <w:lang w:val="en-US"/>
        </w:rPr>
        <w:t xml:space="preserve"> </w:t>
      </w:r>
      <w:r w:rsidRPr="00DA44B8">
        <w:rPr>
          <w:rFonts w:cs="Times New Roman"/>
          <w:lang w:val="en-US"/>
        </w:rPr>
        <w:t>consideration</w:t>
      </w:r>
      <w:r w:rsidRPr="00DA44B8">
        <w:rPr>
          <w:rFonts w:cs="Times New Roman"/>
          <w:spacing w:val="-18"/>
          <w:lang w:val="en-US"/>
        </w:rPr>
        <w:t xml:space="preserve"> </w:t>
      </w:r>
      <w:r w:rsidRPr="00DA44B8">
        <w:rPr>
          <w:rFonts w:cs="Times New Roman"/>
          <w:lang w:val="en-US"/>
        </w:rPr>
        <w:t>of</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Supreme</w:t>
      </w:r>
      <w:r w:rsidRPr="00DA44B8">
        <w:rPr>
          <w:rFonts w:cs="Times New Roman"/>
          <w:spacing w:val="-18"/>
          <w:lang w:val="en-US"/>
        </w:rPr>
        <w:t xml:space="preserve"> </w:t>
      </w:r>
      <w:r w:rsidRPr="00DA44B8">
        <w:rPr>
          <w:rFonts w:cs="Times New Roman"/>
          <w:lang w:val="en-US"/>
        </w:rPr>
        <w:t>Administrative Court</w:t>
      </w:r>
      <w:r w:rsidRPr="00DA44B8">
        <w:rPr>
          <w:rFonts w:cs="Times New Roman"/>
          <w:cs/>
          <w:lang w:val="en-US"/>
        </w:rPr>
        <w:t>.</w:t>
      </w:r>
    </w:p>
    <w:p w14:paraId="6D6E9CF0" w14:textId="77777777" w:rsidR="005570C0" w:rsidRPr="00DA44B8" w:rsidRDefault="005570C0" w:rsidP="005570C0">
      <w:pPr>
        <w:ind w:left="540"/>
        <w:jc w:val="both"/>
        <w:rPr>
          <w:rFonts w:cs="Times New Roman"/>
          <w:lang w:val="en-US"/>
        </w:rPr>
      </w:pPr>
    </w:p>
    <w:p w14:paraId="4787A45D" w14:textId="77777777" w:rsidR="005570C0" w:rsidRPr="00DA44B8" w:rsidRDefault="005570C0" w:rsidP="005570C0">
      <w:pPr>
        <w:ind w:left="540"/>
        <w:jc w:val="both"/>
        <w:rPr>
          <w:rFonts w:cs="Times New Roman"/>
          <w:lang w:val="en-US"/>
        </w:rPr>
      </w:pPr>
      <w:r w:rsidRPr="00DA44B8">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 xml:space="preserve">2550 until the case is final. The Supreme Administrative court ruled on 27 December 2019 that elevated Don Muang Tollway is only one of several options for road users. Therefore, there were insufficient reasons for the court to order the Company to cease the adjustment and collection of new toll rates. The Supreme Administrative Court dismissed the petition of the 21 Plaintiffs. </w:t>
      </w:r>
    </w:p>
    <w:p w14:paraId="39B96352" w14:textId="77777777" w:rsidR="005570C0" w:rsidRPr="00DA44B8" w:rsidRDefault="005570C0" w:rsidP="005570C0">
      <w:pPr>
        <w:ind w:left="540"/>
        <w:jc w:val="both"/>
        <w:rPr>
          <w:rFonts w:cs="Times New Roman"/>
          <w:lang w:val="en-US"/>
        </w:rPr>
      </w:pPr>
    </w:p>
    <w:p w14:paraId="59BAF1F5" w14:textId="77777777" w:rsidR="00274445" w:rsidRDefault="00274445">
      <w:pPr>
        <w:spacing w:after="160" w:line="259" w:lineRule="auto"/>
        <w:rPr>
          <w:rFonts w:cs="Times New Roman"/>
          <w:lang w:val="en-US"/>
        </w:rPr>
      </w:pPr>
      <w:r>
        <w:rPr>
          <w:rFonts w:cs="Times New Roman"/>
          <w:lang w:val="en-US"/>
        </w:rPr>
        <w:br w:type="page"/>
      </w:r>
    </w:p>
    <w:p w14:paraId="39C59F31" w14:textId="5AC1D951" w:rsidR="005570C0" w:rsidRPr="00DA44B8" w:rsidRDefault="005570C0" w:rsidP="005570C0">
      <w:pPr>
        <w:ind w:left="540"/>
        <w:jc w:val="both"/>
        <w:rPr>
          <w:rFonts w:cs="Times New Roman"/>
          <w:lang w:val="en-US"/>
        </w:rPr>
      </w:pPr>
      <w:r w:rsidRPr="00DA44B8">
        <w:rPr>
          <w:rFonts w:cs="Times New Roman"/>
          <w:lang w:val="en-US"/>
        </w:rPr>
        <w:lastRenderedPageBreak/>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The Supreme Administrative Court once adjudged a lawsuit against the Company in relation to the toll adjustment announcement effective from 22 December 2007 to 21 December 2009 under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that the memorandum was lawful and in accordance with the agreement. In addition, the Supreme Administrative Court adjudged in another case concerning an adjustment of the toll fee effective from 22 December 2009 to 21 December 2014 under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that the memorandum was lawful in accordance with the agreement. The Company has recorded any entries in the financial statements and the outcome of the said case is uncertain.</w:t>
      </w:r>
    </w:p>
    <w:p w14:paraId="3C89CCDA" w14:textId="77777777" w:rsidR="00CB28E2" w:rsidRPr="00CB28E2" w:rsidRDefault="00CB28E2" w:rsidP="00CB28E2">
      <w:pPr>
        <w:spacing w:line="240" w:lineRule="atLeast"/>
        <w:jc w:val="both"/>
        <w:rPr>
          <w:rFonts w:cs="Times New Roman"/>
          <w:lang w:val="en-US"/>
        </w:rPr>
      </w:pPr>
    </w:p>
    <w:p w14:paraId="0D84968C" w14:textId="580E036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Events after the reporting period</w:t>
      </w:r>
    </w:p>
    <w:p w14:paraId="32903A0C" w14:textId="77777777" w:rsidR="00CB28E2" w:rsidRPr="00CB28E2" w:rsidRDefault="00CB28E2" w:rsidP="00F81362">
      <w:pPr>
        <w:pStyle w:val="BodyText"/>
        <w:shd w:val="clear" w:color="auto" w:fill="FFFFFF" w:themeFill="background1"/>
        <w:tabs>
          <w:tab w:val="left" w:pos="540"/>
        </w:tabs>
        <w:spacing w:after="0" w:line="240" w:lineRule="atLeast"/>
        <w:jc w:val="both"/>
        <w:rPr>
          <w:rFonts w:cs="Times New Roman"/>
          <w:b/>
          <w:bCs/>
          <w:szCs w:val="22"/>
        </w:rPr>
      </w:pPr>
    </w:p>
    <w:p w14:paraId="1E7935D1" w14:textId="2E44B764" w:rsidR="0077077C" w:rsidRPr="00B51254" w:rsidRDefault="0077077C" w:rsidP="0077077C">
      <w:pPr>
        <w:ind w:left="540"/>
        <w:jc w:val="both"/>
        <w:rPr>
          <w:rFonts w:cs="Times New Roman"/>
          <w:lang w:val="en-US"/>
        </w:rPr>
      </w:pPr>
      <w:r w:rsidRPr="00B51254">
        <w:rPr>
          <w:rFonts w:cs="Times New Roman"/>
          <w:lang w:val="en-US"/>
        </w:rPr>
        <w:t xml:space="preserve">At the meeting </w:t>
      </w:r>
      <w:r w:rsidRPr="008E7A08">
        <w:rPr>
          <w:rFonts w:cs="Times New Roman"/>
          <w:lang w:val="en-US"/>
        </w:rPr>
        <w:t>of the Board of Directors held on 10 August 202</w:t>
      </w:r>
      <w:r w:rsidR="00536EEC">
        <w:rPr>
          <w:rFonts w:cs="Times New Roman"/>
          <w:lang w:val="en-US"/>
        </w:rPr>
        <w:t>2</w:t>
      </w:r>
      <w:r w:rsidRPr="008E7A08">
        <w:rPr>
          <w:rFonts w:cs="Times New Roman"/>
          <w:lang w:val="en-US"/>
        </w:rPr>
        <w:t xml:space="preserve">, the </w:t>
      </w:r>
      <w:r w:rsidR="00234BCA">
        <w:rPr>
          <w:rFonts w:cs="Times New Roman"/>
          <w:lang w:val="en-US"/>
        </w:rPr>
        <w:t xml:space="preserve">Board of </w:t>
      </w:r>
      <w:r w:rsidR="00456819">
        <w:rPr>
          <w:szCs w:val="28"/>
          <w:lang w:val="en-US"/>
        </w:rPr>
        <w:t>D</w:t>
      </w:r>
      <w:r w:rsidR="00234BCA">
        <w:rPr>
          <w:rFonts w:cs="Times New Roman"/>
          <w:lang w:val="en-US"/>
        </w:rPr>
        <w:t>irectors</w:t>
      </w:r>
      <w:r w:rsidRPr="008E7A08">
        <w:rPr>
          <w:rFonts w:cs="Times New Roman"/>
          <w:lang w:val="en-US"/>
        </w:rPr>
        <w:t xml:space="preserve"> adopted a resolution to approve the interim dividend payment from its operational results for year 202</w:t>
      </w:r>
      <w:r w:rsidR="00F45FA8">
        <w:rPr>
          <w:rFonts w:cs="Times New Roman"/>
          <w:lang w:val="en-US"/>
        </w:rPr>
        <w:t>2</w:t>
      </w:r>
      <w:r w:rsidRPr="008E7A08">
        <w:rPr>
          <w:rFonts w:cs="Times New Roman"/>
          <w:lang w:val="en-US"/>
        </w:rPr>
        <w:t xml:space="preserve"> of </w:t>
      </w:r>
      <w:r w:rsidR="00AE426F">
        <w:rPr>
          <w:rFonts w:cs="Times New Roman"/>
          <w:lang w:val="en-US"/>
        </w:rPr>
        <w:t xml:space="preserve">           </w:t>
      </w:r>
      <w:r w:rsidRPr="008E7A08">
        <w:rPr>
          <w:rFonts w:cs="Times New Roman"/>
          <w:lang w:val="en-US"/>
        </w:rPr>
        <w:t xml:space="preserve">Baht </w:t>
      </w:r>
      <w:r w:rsidR="00AE426F">
        <w:rPr>
          <w:rFonts w:cs="Times New Roman"/>
          <w:lang w:val="en-US"/>
        </w:rPr>
        <w:t>0.10</w:t>
      </w:r>
      <w:r w:rsidRPr="008E7A08">
        <w:rPr>
          <w:rFonts w:cs="Times New Roman"/>
          <w:lang w:val="en-US"/>
        </w:rPr>
        <w:t xml:space="preserve"> per share, amounting to Baht </w:t>
      </w:r>
      <w:r w:rsidR="00AE426F">
        <w:rPr>
          <w:rFonts w:cs="Times New Roman"/>
          <w:lang w:val="en-US"/>
        </w:rPr>
        <w:t>118.12</w:t>
      </w:r>
      <w:r w:rsidRPr="008E7A08">
        <w:rPr>
          <w:rFonts w:cs="Times New Roman"/>
          <w:lang w:val="en-US"/>
        </w:rPr>
        <w:t xml:space="preserve"> million.</w:t>
      </w:r>
    </w:p>
    <w:p w14:paraId="2922AD85" w14:textId="77777777" w:rsidR="00CB28E2" w:rsidRPr="00CB28E2" w:rsidRDefault="00CB28E2" w:rsidP="00CB28E2">
      <w:pPr>
        <w:tabs>
          <w:tab w:val="left" w:pos="540"/>
        </w:tabs>
        <w:spacing w:line="240" w:lineRule="atLeast"/>
        <w:ind w:left="547" w:right="29"/>
        <w:jc w:val="thaiDistribute"/>
        <w:rPr>
          <w:rFonts w:cs="Times New Roman"/>
          <w:lang w:val="en-US"/>
        </w:rPr>
      </w:pPr>
    </w:p>
    <w:p w14:paraId="6D163F67" w14:textId="77777777" w:rsidR="00CB28E2" w:rsidRPr="00CB28E2" w:rsidRDefault="00CB28E2" w:rsidP="00CB28E2">
      <w:pPr>
        <w:tabs>
          <w:tab w:val="left" w:pos="5040"/>
        </w:tabs>
        <w:spacing w:line="240" w:lineRule="atLeast"/>
        <w:ind w:right="45"/>
        <w:jc w:val="thaiDistribute"/>
        <w:rPr>
          <w:rFonts w:cs="Times New Roman"/>
          <w:snapToGrid w:val="0"/>
          <w:lang w:eastAsia="th-TH"/>
        </w:rPr>
      </w:pPr>
    </w:p>
    <w:p w14:paraId="16DDC4EB" w14:textId="77777777" w:rsidR="00CB28E2" w:rsidRPr="00CB28E2" w:rsidRDefault="00CB28E2" w:rsidP="00CB28E2">
      <w:pPr>
        <w:spacing w:line="240" w:lineRule="atLeast"/>
        <w:jc w:val="center"/>
        <w:rPr>
          <w:rFonts w:cs="Times New Roman"/>
        </w:rPr>
      </w:pPr>
    </w:p>
    <w:sectPr w:rsidR="00CB28E2" w:rsidRPr="00CB28E2" w:rsidSect="0093039F">
      <w:headerReference w:type="default" r:id="rId16"/>
      <w:footerReference w:type="default" r:id="rId17"/>
      <w:pgSz w:w="11909" w:h="16834" w:code="9"/>
      <w:pgMar w:top="691" w:right="1152" w:bottom="576" w:left="1152"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6F2CF" w14:textId="77777777" w:rsidR="001B3BA4" w:rsidRDefault="001B3BA4" w:rsidP="001D7443">
      <w:pPr>
        <w:spacing w:line="240" w:lineRule="auto"/>
      </w:pPr>
      <w:r>
        <w:separator/>
      </w:r>
    </w:p>
  </w:endnote>
  <w:endnote w:type="continuationSeparator" w:id="0">
    <w:p w14:paraId="3A978F61" w14:textId="77777777" w:rsidR="001B3BA4" w:rsidRDefault="001B3BA4"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CA47" w14:textId="77777777" w:rsidR="00445874" w:rsidRDefault="004458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816517"/>
      <w:docPartObj>
        <w:docPartGallery w:val="Page Numbers (Bottom of Page)"/>
        <w:docPartUnique/>
      </w:docPartObj>
    </w:sdtPr>
    <w:sdtEndPr>
      <w:rPr>
        <w:noProof/>
      </w:rPr>
    </w:sdtEndPr>
    <w:sdtContent>
      <w:p w14:paraId="1329475C" w14:textId="77777777"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7016" w14:textId="77777777" w:rsidR="00445874" w:rsidRDefault="004458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569206"/>
      <w:docPartObj>
        <w:docPartGallery w:val="Page Numbers (Bottom of Page)"/>
        <w:docPartUnique/>
      </w:docPartObj>
    </w:sdtPr>
    <w:sdtEndPr>
      <w:rPr>
        <w:noProof/>
      </w:rPr>
    </w:sdtEndPr>
    <w:sdtContent>
      <w:p w14:paraId="6606FD91" w14:textId="2A6374BC" w:rsidR="00B260D0" w:rsidRDefault="00B260D0"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6BD15" w14:textId="77777777" w:rsidR="001B3BA4" w:rsidRDefault="001B3BA4" w:rsidP="001D7443">
      <w:pPr>
        <w:spacing w:line="240" w:lineRule="auto"/>
      </w:pPr>
      <w:r>
        <w:separator/>
      </w:r>
    </w:p>
  </w:footnote>
  <w:footnote w:type="continuationSeparator" w:id="0">
    <w:p w14:paraId="7F3A8BA3" w14:textId="77777777" w:rsidR="001B3BA4" w:rsidRDefault="001B3BA4"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A8E5" w14:textId="77777777" w:rsidR="00445874" w:rsidRDefault="00445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A2D50" w14:textId="77777777" w:rsidR="00445874" w:rsidRDefault="004458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A58F" w14:textId="77777777" w:rsidR="00445874" w:rsidRDefault="004458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7DBB" w14:textId="77777777" w:rsidR="00CB28E2" w:rsidRDefault="00CB28E2" w:rsidP="00CB28E2">
    <w:pPr>
      <w:rPr>
        <w:b/>
        <w:bCs/>
        <w:sz w:val="28"/>
        <w:szCs w:val="28"/>
        <w:lang w:val="en-US"/>
      </w:rPr>
    </w:pPr>
    <w:r>
      <w:rPr>
        <w:b/>
        <w:bCs/>
        <w:sz w:val="28"/>
        <w:lang w:val="en-US"/>
      </w:rPr>
      <w:t>Don Muang Tollway Public Company Limited</w:t>
    </w:r>
  </w:p>
  <w:p w14:paraId="4B4E337E" w14:textId="77777777" w:rsidR="00CB28E2" w:rsidRDefault="00CB28E2" w:rsidP="00CB28E2">
    <w:pPr>
      <w:tabs>
        <w:tab w:val="left" w:pos="6900"/>
      </w:tabs>
      <w:rPr>
        <w:b/>
        <w:bCs/>
        <w:sz w:val="24"/>
        <w:szCs w:val="24"/>
        <w:cs/>
      </w:rPr>
    </w:pPr>
    <w:r>
      <w:rPr>
        <w:b/>
        <w:bCs/>
        <w:sz w:val="24"/>
        <w:szCs w:val="24"/>
      </w:rPr>
      <w:t>Notes to the condensed interim financial statements</w:t>
    </w:r>
    <w:r>
      <w:rPr>
        <w:b/>
        <w:bCs/>
        <w:sz w:val="24"/>
        <w:szCs w:val="24"/>
      </w:rPr>
      <w:tab/>
    </w:r>
  </w:p>
  <w:p w14:paraId="121A4A55" w14:textId="487EB11F" w:rsidR="00CB28E2" w:rsidRDefault="00421A06" w:rsidP="00CB28E2">
    <w:pPr>
      <w:rPr>
        <w:b/>
        <w:bCs/>
        <w:sz w:val="24"/>
        <w:szCs w:val="24"/>
      </w:rPr>
    </w:pPr>
    <w:r w:rsidRPr="00421A06">
      <w:rPr>
        <w:b/>
        <w:bCs/>
        <w:sz w:val="24"/>
        <w:szCs w:val="24"/>
      </w:rPr>
      <w:t>For the three-month and six-month periods ended 30 June</w:t>
    </w:r>
    <w:r w:rsidR="00CB28E2">
      <w:rPr>
        <w:b/>
        <w:bCs/>
        <w:sz w:val="24"/>
        <w:szCs w:val="24"/>
      </w:rPr>
      <w:t xml:space="preserve"> 202</w:t>
    </w:r>
    <w:r w:rsidR="00B8350C">
      <w:rPr>
        <w:b/>
        <w:bCs/>
        <w:sz w:val="24"/>
        <w:szCs w:val="24"/>
      </w:rPr>
      <w:t>2</w:t>
    </w:r>
    <w:r w:rsidR="00CB28E2">
      <w:rPr>
        <w:b/>
        <w:bCs/>
        <w:sz w:val="24"/>
        <w:szCs w:val="24"/>
      </w:rPr>
      <w:t xml:space="preserve"> (Unaudited)</w:t>
    </w:r>
  </w:p>
  <w:p w14:paraId="6909799E" w14:textId="4BD6758D" w:rsidR="00CB28E2" w:rsidRDefault="00CB28E2">
    <w:pPr>
      <w:pStyle w:val="Header"/>
    </w:pPr>
  </w:p>
  <w:p w14:paraId="7D6882E0" w14:textId="77777777" w:rsidR="00CB28E2" w:rsidRPr="00CB28E2" w:rsidRDefault="00CB2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7"/>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1894"/>
    <w:rsid w:val="00010236"/>
    <w:rsid w:val="0001062C"/>
    <w:rsid w:val="000123E1"/>
    <w:rsid w:val="0001608A"/>
    <w:rsid w:val="000168CB"/>
    <w:rsid w:val="00017D22"/>
    <w:rsid w:val="000202DC"/>
    <w:rsid w:val="00036495"/>
    <w:rsid w:val="00036CED"/>
    <w:rsid w:val="00052912"/>
    <w:rsid w:val="000636A9"/>
    <w:rsid w:val="00064317"/>
    <w:rsid w:val="00073F01"/>
    <w:rsid w:val="00082D5C"/>
    <w:rsid w:val="00093B89"/>
    <w:rsid w:val="000C0F47"/>
    <w:rsid w:val="000D1BCC"/>
    <w:rsid w:val="000D4C16"/>
    <w:rsid w:val="000D510E"/>
    <w:rsid w:val="000D6152"/>
    <w:rsid w:val="000D7810"/>
    <w:rsid w:val="000F0360"/>
    <w:rsid w:val="000F6A52"/>
    <w:rsid w:val="001057B6"/>
    <w:rsid w:val="0011570B"/>
    <w:rsid w:val="001263F8"/>
    <w:rsid w:val="00132F1D"/>
    <w:rsid w:val="0014304D"/>
    <w:rsid w:val="001471DF"/>
    <w:rsid w:val="0015141F"/>
    <w:rsid w:val="00152B84"/>
    <w:rsid w:val="00153320"/>
    <w:rsid w:val="0015406E"/>
    <w:rsid w:val="00164423"/>
    <w:rsid w:val="001652C3"/>
    <w:rsid w:val="00172F38"/>
    <w:rsid w:val="00173FD6"/>
    <w:rsid w:val="00186305"/>
    <w:rsid w:val="001902F5"/>
    <w:rsid w:val="00195455"/>
    <w:rsid w:val="001A5C24"/>
    <w:rsid w:val="001A6483"/>
    <w:rsid w:val="001B3BA4"/>
    <w:rsid w:val="001B6F32"/>
    <w:rsid w:val="001C279F"/>
    <w:rsid w:val="001C4FBB"/>
    <w:rsid w:val="001D0D3E"/>
    <w:rsid w:val="001D370C"/>
    <w:rsid w:val="001D4DFA"/>
    <w:rsid w:val="001D7443"/>
    <w:rsid w:val="001D7580"/>
    <w:rsid w:val="001E3CC1"/>
    <w:rsid w:val="001E530D"/>
    <w:rsid w:val="001F2634"/>
    <w:rsid w:val="00207630"/>
    <w:rsid w:val="002100B6"/>
    <w:rsid w:val="002160CF"/>
    <w:rsid w:val="00222179"/>
    <w:rsid w:val="00232AEE"/>
    <w:rsid w:val="00232EA7"/>
    <w:rsid w:val="00234BCA"/>
    <w:rsid w:val="00240A22"/>
    <w:rsid w:val="002410E9"/>
    <w:rsid w:val="00254E55"/>
    <w:rsid w:val="00274445"/>
    <w:rsid w:val="00277EB5"/>
    <w:rsid w:val="00280052"/>
    <w:rsid w:val="002862BD"/>
    <w:rsid w:val="00294475"/>
    <w:rsid w:val="002A249F"/>
    <w:rsid w:val="002A3B20"/>
    <w:rsid w:val="002B0EA7"/>
    <w:rsid w:val="002B7198"/>
    <w:rsid w:val="002C750E"/>
    <w:rsid w:val="002D02A1"/>
    <w:rsid w:val="002F1540"/>
    <w:rsid w:val="00303BAB"/>
    <w:rsid w:val="00307029"/>
    <w:rsid w:val="0031250E"/>
    <w:rsid w:val="00322921"/>
    <w:rsid w:val="00323782"/>
    <w:rsid w:val="00324939"/>
    <w:rsid w:val="00337EB4"/>
    <w:rsid w:val="003456A6"/>
    <w:rsid w:val="00346CA1"/>
    <w:rsid w:val="00353C55"/>
    <w:rsid w:val="003579F3"/>
    <w:rsid w:val="003705CC"/>
    <w:rsid w:val="00371D30"/>
    <w:rsid w:val="00385D16"/>
    <w:rsid w:val="00392314"/>
    <w:rsid w:val="003A3690"/>
    <w:rsid w:val="003A6998"/>
    <w:rsid w:val="003A7B03"/>
    <w:rsid w:val="003D0C25"/>
    <w:rsid w:val="003D3556"/>
    <w:rsid w:val="003E6774"/>
    <w:rsid w:val="003E7BDE"/>
    <w:rsid w:val="003F1503"/>
    <w:rsid w:val="003F6073"/>
    <w:rsid w:val="00401950"/>
    <w:rsid w:val="00421A06"/>
    <w:rsid w:val="0042354D"/>
    <w:rsid w:val="0043034E"/>
    <w:rsid w:val="00436347"/>
    <w:rsid w:val="00445874"/>
    <w:rsid w:val="00450B43"/>
    <w:rsid w:val="00450CF5"/>
    <w:rsid w:val="00450E94"/>
    <w:rsid w:val="00452134"/>
    <w:rsid w:val="00456819"/>
    <w:rsid w:val="00460A87"/>
    <w:rsid w:val="00466D6E"/>
    <w:rsid w:val="0047071F"/>
    <w:rsid w:val="004A44DF"/>
    <w:rsid w:val="004B30E0"/>
    <w:rsid w:val="004E4EFE"/>
    <w:rsid w:val="004F0124"/>
    <w:rsid w:val="005076AE"/>
    <w:rsid w:val="00510D52"/>
    <w:rsid w:val="005120B5"/>
    <w:rsid w:val="00513FBA"/>
    <w:rsid w:val="0052593A"/>
    <w:rsid w:val="00527A89"/>
    <w:rsid w:val="00536EEC"/>
    <w:rsid w:val="00540DCE"/>
    <w:rsid w:val="00541D73"/>
    <w:rsid w:val="005570C0"/>
    <w:rsid w:val="005572D3"/>
    <w:rsid w:val="00567BA0"/>
    <w:rsid w:val="00576075"/>
    <w:rsid w:val="005813CD"/>
    <w:rsid w:val="0058563E"/>
    <w:rsid w:val="005A784E"/>
    <w:rsid w:val="005B2E3D"/>
    <w:rsid w:val="005B31D6"/>
    <w:rsid w:val="005D68D2"/>
    <w:rsid w:val="005E5DB7"/>
    <w:rsid w:val="005F5482"/>
    <w:rsid w:val="005F57E3"/>
    <w:rsid w:val="005F5C2B"/>
    <w:rsid w:val="00607450"/>
    <w:rsid w:val="00610647"/>
    <w:rsid w:val="00621C25"/>
    <w:rsid w:val="006323E0"/>
    <w:rsid w:val="006621C9"/>
    <w:rsid w:val="00666C0F"/>
    <w:rsid w:val="006671CF"/>
    <w:rsid w:val="00670A6B"/>
    <w:rsid w:val="00683EB2"/>
    <w:rsid w:val="006916A4"/>
    <w:rsid w:val="006A5E61"/>
    <w:rsid w:val="006C267E"/>
    <w:rsid w:val="006C5F28"/>
    <w:rsid w:val="006D5B71"/>
    <w:rsid w:val="006F0A36"/>
    <w:rsid w:val="006F31F5"/>
    <w:rsid w:val="0070409B"/>
    <w:rsid w:val="00706E6B"/>
    <w:rsid w:val="007075D7"/>
    <w:rsid w:val="007100C7"/>
    <w:rsid w:val="00742597"/>
    <w:rsid w:val="007465A7"/>
    <w:rsid w:val="0075263C"/>
    <w:rsid w:val="00752950"/>
    <w:rsid w:val="00767A5C"/>
    <w:rsid w:val="0077077C"/>
    <w:rsid w:val="00774DB0"/>
    <w:rsid w:val="007821FE"/>
    <w:rsid w:val="0078359B"/>
    <w:rsid w:val="0078433F"/>
    <w:rsid w:val="00797787"/>
    <w:rsid w:val="0079789D"/>
    <w:rsid w:val="007A04E2"/>
    <w:rsid w:val="007A3D6B"/>
    <w:rsid w:val="007B1057"/>
    <w:rsid w:val="007B484C"/>
    <w:rsid w:val="007C06BF"/>
    <w:rsid w:val="007E2D4E"/>
    <w:rsid w:val="007F29AF"/>
    <w:rsid w:val="007F777D"/>
    <w:rsid w:val="008044E4"/>
    <w:rsid w:val="00807682"/>
    <w:rsid w:val="00810AE2"/>
    <w:rsid w:val="0084282D"/>
    <w:rsid w:val="008572CE"/>
    <w:rsid w:val="008701E0"/>
    <w:rsid w:val="00873420"/>
    <w:rsid w:val="0089379A"/>
    <w:rsid w:val="00893D00"/>
    <w:rsid w:val="008965C9"/>
    <w:rsid w:val="00896FD4"/>
    <w:rsid w:val="008B5545"/>
    <w:rsid w:val="008B64B0"/>
    <w:rsid w:val="008C3608"/>
    <w:rsid w:val="008C4699"/>
    <w:rsid w:val="008C78CF"/>
    <w:rsid w:val="008D0122"/>
    <w:rsid w:val="008D2290"/>
    <w:rsid w:val="008E022A"/>
    <w:rsid w:val="008E02D2"/>
    <w:rsid w:val="008E29B6"/>
    <w:rsid w:val="008E31F4"/>
    <w:rsid w:val="008E4C4A"/>
    <w:rsid w:val="00905A74"/>
    <w:rsid w:val="00915761"/>
    <w:rsid w:val="00915D7F"/>
    <w:rsid w:val="009241B6"/>
    <w:rsid w:val="0093039F"/>
    <w:rsid w:val="009422A3"/>
    <w:rsid w:val="009448FA"/>
    <w:rsid w:val="00944A1C"/>
    <w:rsid w:val="00945944"/>
    <w:rsid w:val="00947F9E"/>
    <w:rsid w:val="00950337"/>
    <w:rsid w:val="00955E0D"/>
    <w:rsid w:val="00961E5D"/>
    <w:rsid w:val="0097421A"/>
    <w:rsid w:val="00981D3E"/>
    <w:rsid w:val="009822E1"/>
    <w:rsid w:val="00995E44"/>
    <w:rsid w:val="009A78B8"/>
    <w:rsid w:val="009D66A4"/>
    <w:rsid w:val="009D6A44"/>
    <w:rsid w:val="009E126F"/>
    <w:rsid w:val="009E5852"/>
    <w:rsid w:val="009E75F3"/>
    <w:rsid w:val="009F1099"/>
    <w:rsid w:val="009F46AC"/>
    <w:rsid w:val="009F6435"/>
    <w:rsid w:val="009F684E"/>
    <w:rsid w:val="00A00466"/>
    <w:rsid w:val="00A07385"/>
    <w:rsid w:val="00A12BB8"/>
    <w:rsid w:val="00A1334C"/>
    <w:rsid w:val="00A1636C"/>
    <w:rsid w:val="00A255D3"/>
    <w:rsid w:val="00A3097D"/>
    <w:rsid w:val="00A31D32"/>
    <w:rsid w:val="00A37075"/>
    <w:rsid w:val="00A409DF"/>
    <w:rsid w:val="00A44872"/>
    <w:rsid w:val="00A52199"/>
    <w:rsid w:val="00A55697"/>
    <w:rsid w:val="00A55B78"/>
    <w:rsid w:val="00A60802"/>
    <w:rsid w:val="00A65F9C"/>
    <w:rsid w:val="00A774F8"/>
    <w:rsid w:val="00A77DE7"/>
    <w:rsid w:val="00A8711C"/>
    <w:rsid w:val="00AA3820"/>
    <w:rsid w:val="00AA4069"/>
    <w:rsid w:val="00AB07AC"/>
    <w:rsid w:val="00AB353E"/>
    <w:rsid w:val="00AC1131"/>
    <w:rsid w:val="00AC1426"/>
    <w:rsid w:val="00AC43E4"/>
    <w:rsid w:val="00AC5BF2"/>
    <w:rsid w:val="00AD0DC4"/>
    <w:rsid w:val="00AD40C2"/>
    <w:rsid w:val="00AD5442"/>
    <w:rsid w:val="00AE2698"/>
    <w:rsid w:val="00AE426F"/>
    <w:rsid w:val="00AF1C7C"/>
    <w:rsid w:val="00AF2CC5"/>
    <w:rsid w:val="00B10966"/>
    <w:rsid w:val="00B220C3"/>
    <w:rsid w:val="00B24F50"/>
    <w:rsid w:val="00B260D0"/>
    <w:rsid w:val="00B27404"/>
    <w:rsid w:val="00B471EC"/>
    <w:rsid w:val="00B52461"/>
    <w:rsid w:val="00B626F4"/>
    <w:rsid w:val="00B77159"/>
    <w:rsid w:val="00B8350C"/>
    <w:rsid w:val="00B90205"/>
    <w:rsid w:val="00B9048E"/>
    <w:rsid w:val="00BA2C55"/>
    <w:rsid w:val="00BA317E"/>
    <w:rsid w:val="00BB262A"/>
    <w:rsid w:val="00BC54F4"/>
    <w:rsid w:val="00BC67CC"/>
    <w:rsid w:val="00BD2E3A"/>
    <w:rsid w:val="00BD3C98"/>
    <w:rsid w:val="00BE0BC5"/>
    <w:rsid w:val="00BE220C"/>
    <w:rsid w:val="00BE2B1D"/>
    <w:rsid w:val="00BE4E85"/>
    <w:rsid w:val="00BF470F"/>
    <w:rsid w:val="00BF5B32"/>
    <w:rsid w:val="00BF7C14"/>
    <w:rsid w:val="00C01764"/>
    <w:rsid w:val="00C04463"/>
    <w:rsid w:val="00C144B1"/>
    <w:rsid w:val="00C20344"/>
    <w:rsid w:val="00C20E62"/>
    <w:rsid w:val="00C24E42"/>
    <w:rsid w:val="00C3564F"/>
    <w:rsid w:val="00C5272C"/>
    <w:rsid w:val="00C53122"/>
    <w:rsid w:val="00C64FBB"/>
    <w:rsid w:val="00C801B5"/>
    <w:rsid w:val="00C97666"/>
    <w:rsid w:val="00CB08DC"/>
    <w:rsid w:val="00CB28E2"/>
    <w:rsid w:val="00CB2C3F"/>
    <w:rsid w:val="00CB2F4C"/>
    <w:rsid w:val="00CC2D3E"/>
    <w:rsid w:val="00CC347C"/>
    <w:rsid w:val="00CE311F"/>
    <w:rsid w:val="00CE341A"/>
    <w:rsid w:val="00CE4D5D"/>
    <w:rsid w:val="00D13E3A"/>
    <w:rsid w:val="00D2569F"/>
    <w:rsid w:val="00D26AEA"/>
    <w:rsid w:val="00D308C3"/>
    <w:rsid w:val="00D32306"/>
    <w:rsid w:val="00D5313A"/>
    <w:rsid w:val="00D572A6"/>
    <w:rsid w:val="00D66AED"/>
    <w:rsid w:val="00D770AB"/>
    <w:rsid w:val="00D805FE"/>
    <w:rsid w:val="00D808EA"/>
    <w:rsid w:val="00D84F16"/>
    <w:rsid w:val="00D9096E"/>
    <w:rsid w:val="00D9188D"/>
    <w:rsid w:val="00DA5A8B"/>
    <w:rsid w:val="00DA6AE8"/>
    <w:rsid w:val="00DB3445"/>
    <w:rsid w:val="00DB348D"/>
    <w:rsid w:val="00DB59B8"/>
    <w:rsid w:val="00DC2A71"/>
    <w:rsid w:val="00DC7AAA"/>
    <w:rsid w:val="00DF2F1F"/>
    <w:rsid w:val="00DF50A2"/>
    <w:rsid w:val="00E00F3F"/>
    <w:rsid w:val="00E01C6E"/>
    <w:rsid w:val="00E01FDF"/>
    <w:rsid w:val="00E06219"/>
    <w:rsid w:val="00E07DC9"/>
    <w:rsid w:val="00E1056F"/>
    <w:rsid w:val="00E118CE"/>
    <w:rsid w:val="00E147C3"/>
    <w:rsid w:val="00E23CB6"/>
    <w:rsid w:val="00E25C43"/>
    <w:rsid w:val="00E277D5"/>
    <w:rsid w:val="00E32747"/>
    <w:rsid w:val="00E3780B"/>
    <w:rsid w:val="00E439EE"/>
    <w:rsid w:val="00E44D59"/>
    <w:rsid w:val="00E46A1D"/>
    <w:rsid w:val="00E50A09"/>
    <w:rsid w:val="00E515D5"/>
    <w:rsid w:val="00E73FD3"/>
    <w:rsid w:val="00E845B9"/>
    <w:rsid w:val="00E8636B"/>
    <w:rsid w:val="00E8770C"/>
    <w:rsid w:val="00E95403"/>
    <w:rsid w:val="00EE654A"/>
    <w:rsid w:val="00F13A89"/>
    <w:rsid w:val="00F25206"/>
    <w:rsid w:val="00F30037"/>
    <w:rsid w:val="00F32A9D"/>
    <w:rsid w:val="00F34734"/>
    <w:rsid w:val="00F436FF"/>
    <w:rsid w:val="00F45FA8"/>
    <w:rsid w:val="00F46846"/>
    <w:rsid w:val="00F57665"/>
    <w:rsid w:val="00F76CB4"/>
    <w:rsid w:val="00F81362"/>
    <w:rsid w:val="00F83BC6"/>
    <w:rsid w:val="00F85A75"/>
    <w:rsid w:val="00F85F04"/>
    <w:rsid w:val="00FB4157"/>
    <w:rsid w:val="00FB499F"/>
    <w:rsid w:val="00FC0C28"/>
    <w:rsid w:val="00FD4D39"/>
    <w:rsid w:val="00FF1E6E"/>
    <w:rsid w:val="00FF3E72"/>
    <w:rsid w:val="00FF5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paragraph" w:styleId="Heading1">
    <w:name w:val="heading 1"/>
    <w:basedOn w:val="Normal"/>
    <w:next w:val="Normal"/>
    <w:link w:val="Heading1Char"/>
    <w:uiPriority w:val="9"/>
    <w:qFormat/>
    <w:rsid w:val="0093039F"/>
    <w:pPr>
      <w:keepNext/>
      <w:keepLines/>
      <w:spacing w:before="240"/>
      <w:outlineLvl w:val="0"/>
    </w:pPr>
    <w:rPr>
      <w:rFonts w:asciiTheme="majorHAnsi" w:eastAsiaTheme="majorEastAsia" w:hAnsiTheme="majorHAnsi" w:cstheme="majorBidi"/>
      <w:color w:val="2F5496" w:themeColor="accent1" w:themeShade="BF"/>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customStyle="1" w:styleId="Heading1Char">
    <w:name w:val="Heading 1 Char"/>
    <w:basedOn w:val="DefaultParagraphFont"/>
    <w:link w:val="Heading1"/>
    <w:uiPriority w:val="99"/>
    <w:rsid w:val="0093039F"/>
    <w:rPr>
      <w:rFonts w:asciiTheme="majorHAnsi" w:eastAsiaTheme="majorEastAsia" w:hAnsiTheme="majorHAnsi" w:cstheme="majorBidi"/>
      <w:color w:val="2F5496" w:themeColor="accent1" w:themeShade="BF"/>
      <w:sz w:val="32"/>
      <w:szCs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260335531">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7</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364</cp:revision>
  <cp:lastPrinted>2022-08-05T04:45:00Z</cp:lastPrinted>
  <dcterms:created xsi:type="dcterms:W3CDTF">2022-03-17T03:27:00Z</dcterms:created>
  <dcterms:modified xsi:type="dcterms:W3CDTF">2022-08-07T14:25:00Z</dcterms:modified>
</cp:coreProperties>
</file>