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6265C" w:rsidRPr="00017B68" w14:paraId="38B66A97" w14:textId="77777777" w:rsidTr="007501BD">
        <w:trPr>
          <w:trHeight w:val="2865"/>
        </w:trPr>
        <w:tc>
          <w:tcPr>
            <w:tcW w:w="2268" w:type="dxa"/>
          </w:tcPr>
          <w:p w14:paraId="5F55D004" w14:textId="77777777" w:rsidR="00B6265C" w:rsidRPr="00017B68" w:rsidRDefault="00B6265C" w:rsidP="00B70290">
            <w:pPr>
              <w:pStyle w:val="Heading6"/>
              <w:spacing w:line="240" w:lineRule="auto"/>
              <w:rPr>
                <w:cs/>
              </w:rPr>
            </w:pPr>
          </w:p>
        </w:tc>
        <w:tc>
          <w:tcPr>
            <w:tcW w:w="7320" w:type="dxa"/>
            <w:vAlign w:val="center"/>
          </w:tcPr>
          <w:p w14:paraId="7A1A1186" w14:textId="77777777" w:rsidR="00331776" w:rsidRPr="00331776" w:rsidRDefault="00331776" w:rsidP="00B7029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โพลีเพล</w:t>
            </w:r>
            <w:proofErr w:type="spellStart"/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็กซ์</w:t>
            </w:r>
            <w:proofErr w:type="spellEnd"/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(ประเทศไทย) จำกัด (มหาชน) และบริษัทย่อย</w:t>
            </w:r>
          </w:p>
          <w:p w14:paraId="551F4D58" w14:textId="39BD3500" w:rsidR="00331776" w:rsidRPr="00331776" w:rsidRDefault="00331776" w:rsidP="00B7029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2CE718FD" w14:textId="00C96BF7" w:rsidR="00B6265C" w:rsidRPr="00FA64E8" w:rsidRDefault="00331776" w:rsidP="00B70290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DF544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9C53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DE7858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DE785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มิถุนายน </w:t>
            </w:r>
            <w:r w:rsidR="00DE7858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F37518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</w:p>
        </w:tc>
      </w:tr>
    </w:tbl>
    <w:p w14:paraId="4924040A" w14:textId="77777777" w:rsidR="00B6265C" w:rsidRPr="00645916" w:rsidRDefault="00B6265C" w:rsidP="00B70290">
      <w:pPr>
        <w:rPr>
          <w:rFonts w:ascii="Angsana New" w:hAnsi="Angsana New"/>
        </w:rPr>
        <w:sectPr w:rsidR="00B6265C" w:rsidRPr="00645916" w:rsidSect="007501BD"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338EEF3" w14:textId="77777777" w:rsidR="00B6265C" w:rsidRPr="002A4A06" w:rsidRDefault="00B6265C" w:rsidP="00B70290">
      <w:pPr>
        <w:rPr>
          <w:rFonts w:ascii="Angsana New" w:hAnsi="Angsana New"/>
          <w:b/>
          <w:bCs/>
          <w:sz w:val="32"/>
          <w:szCs w:val="32"/>
        </w:rPr>
      </w:pPr>
      <w:r w:rsidRPr="002A4A0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904EB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2A4A0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A33AC2D" w14:textId="77777777" w:rsidR="00B6265C" w:rsidRPr="002A4A06" w:rsidRDefault="00B6265C" w:rsidP="00B70290">
      <w:pPr>
        <w:spacing w:after="360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>เสนอต่อผู้ถือหุ้นของบริษัท โพลีเพล</w:t>
      </w:r>
      <w:proofErr w:type="spellStart"/>
      <w:r w:rsidRPr="002A4A06">
        <w:rPr>
          <w:rFonts w:ascii="Angsana New" w:hAnsi="Angsana New"/>
          <w:sz w:val="32"/>
          <w:szCs w:val="32"/>
          <w:cs/>
        </w:rPr>
        <w:t>็กซ์</w:t>
      </w:r>
      <w:proofErr w:type="spellEnd"/>
      <w:r w:rsidRPr="002A4A06">
        <w:rPr>
          <w:rFonts w:ascii="Angsana New" w:hAnsi="Angsana New"/>
          <w:sz w:val="32"/>
          <w:szCs w:val="32"/>
          <w:cs/>
        </w:rPr>
        <w:t xml:space="preserve"> (ประเทศไทย) จำกัด </w:t>
      </w:r>
      <w:r w:rsidRPr="002A4A06">
        <w:rPr>
          <w:rFonts w:ascii="Angsana New" w:hAnsi="Angsana New"/>
          <w:sz w:val="32"/>
          <w:szCs w:val="32"/>
        </w:rPr>
        <w:t>(</w:t>
      </w:r>
      <w:r w:rsidRPr="002A4A06">
        <w:rPr>
          <w:rFonts w:ascii="Angsana New" w:hAnsi="Angsana New"/>
          <w:sz w:val="32"/>
          <w:szCs w:val="32"/>
          <w:cs/>
        </w:rPr>
        <w:t>มหาชน</w:t>
      </w:r>
      <w:r w:rsidRPr="002A4A06">
        <w:rPr>
          <w:rFonts w:ascii="Angsana New" w:hAnsi="Angsana New"/>
          <w:sz w:val="32"/>
          <w:szCs w:val="32"/>
        </w:rPr>
        <w:t>)</w:t>
      </w:r>
    </w:p>
    <w:p w14:paraId="2B613AA0" w14:textId="31FE118E" w:rsidR="00840A19" w:rsidRPr="00AE6535" w:rsidRDefault="00840A19" w:rsidP="00B70290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E6535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D6E0A">
        <w:rPr>
          <w:rFonts w:asciiTheme="majorBidi" w:hAnsiTheme="majorBidi" w:cstheme="majorBidi"/>
          <w:sz w:val="32"/>
          <w:szCs w:val="32"/>
        </w:rPr>
        <w:t xml:space="preserve">30 </w:t>
      </w:r>
      <w:r w:rsidR="00AD6E0A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AD6E0A">
        <w:rPr>
          <w:rFonts w:asciiTheme="majorBidi" w:hAnsiTheme="majorBidi" w:cstheme="majorBidi"/>
          <w:sz w:val="32"/>
          <w:szCs w:val="32"/>
        </w:rPr>
        <w:t>256</w:t>
      </w:r>
      <w:r w:rsidR="00F37518">
        <w:rPr>
          <w:rFonts w:asciiTheme="majorBidi" w:hAnsiTheme="majorBidi" w:cstheme="majorBidi"/>
          <w:sz w:val="32"/>
          <w:szCs w:val="32"/>
        </w:rPr>
        <w:t>5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31A93">
        <w:rPr>
          <w:rFonts w:asciiTheme="majorBidi" w:hAnsiTheme="majorBidi" w:cs="Angsana New"/>
          <w:sz w:val="32"/>
          <w:szCs w:val="32"/>
          <w:cs/>
        </w:rPr>
        <w:t>งบกำไรขาดทุน</w:t>
      </w:r>
      <w:r w:rsidR="00531A93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5E6AE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195874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/>
          <w:sz w:val="32"/>
          <w:szCs w:val="32"/>
          <w:cs/>
        </w:rPr>
        <w:t>งบแสดง</w:t>
      </w:r>
      <w:r w:rsidRPr="00AE6535">
        <w:rPr>
          <w:rFonts w:asciiTheme="majorBidi" w:hAnsiTheme="majorBidi" w:cs="Angsana New"/>
          <w:sz w:val="32"/>
          <w:szCs w:val="32"/>
          <w:cs/>
        </w:rPr>
        <w:t>การเป</w:t>
      </w:r>
      <w:r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AE6535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AE6535">
        <w:rPr>
          <w:rFonts w:asciiTheme="majorBidi" w:hAnsiTheme="majorBidi" w:cs="Angsana New"/>
          <w:sz w:val="32"/>
          <w:szCs w:val="32"/>
          <w:cs/>
        </w:rPr>
        <w:t>ถือ</w:t>
      </w:r>
      <w:r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AE6535">
        <w:rPr>
          <w:rFonts w:asciiTheme="majorBidi" w:hAnsiTheme="majorBidi" w:cs="Angsana New"/>
          <w:sz w:val="32"/>
          <w:szCs w:val="32"/>
          <w:cs/>
        </w:rPr>
        <w:t>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AE6535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1411E0">
        <w:rPr>
          <w:rFonts w:asciiTheme="majorBidi" w:hAnsiTheme="majorBidi" w:cs="Angsana New"/>
          <w:sz w:val="32"/>
          <w:szCs w:val="32"/>
          <w:cs/>
        </w:rPr>
        <w:t>สำหรับงว</w:t>
      </w:r>
      <w:r w:rsidR="001411E0">
        <w:rPr>
          <w:rFonts w:asciiTheme="majorBidi" w:hAnsiTheme="majorBidi" w:cs="Angsana New" w:hint="cs"/>
          <w:sz w:val="32"/>
          <w:szCs w:val="32"/>
          <w:cs/>
        </w:rPr>
        <w:t>ด</w:t>
      </w:r>
      <w:r w:rsidR="00AD6E0A">
        <w:rPr>
          <w:rFonts w:asciiTheme="majorBidi" w:hAnsiTheme="majorBidi" w:cs="Angsana New" w:hint="cs"/>
          <w:sz w:val="32"/>
          <w:szCs w:val="32"/>
          <w:cs/>
        </w:rPr>
        <w:t>สามเดือน</w:t>
      </w:r>
      <w:r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AE6535">
        <w:rPr>
          <w:rFonts w:asciiTheme="majorBidi" w:hAnsiTheme="majorBidi" w:cs="Angsana New"/>
          <w:sz w:val="32"/>
          <w:szCs w:val="32"/>
          <w:cs/>
        </w:rPr>
        <w:t>นสุด</w:t>
      </w:r>
      <w:r w:rsidR="00C74ED1">
        <w:rPr>
          <w:rFonts w:asciiTheme="majorBidi" w:hAnsiTheme="majorBidi" w:cs="Angsana New" w:hint="cs"/>
          <w:sz w:val="32"/>
          <w:szCs w:val="32"/>
          <w:cs/>
        </w:rPr>
        <w:t xml:space="preserve">วันเดียวกัน </w:t>
      </w:r>
      <w:r w:rsidRPr="00AE6535">
        <w:rPr>
          <w:rFonts w:asciiTheme="majorBidi" w:hAnsiTheme="majorBidi" w:cs="Angsana New"/>
          <w:sz w:val="32"/>
          <w:szCs w:val="32"/>
          <w:cs/>
        </w:rPr>
        <w:t>แล</w:t>
      </w:r>
      <w:r>
        <w:rPr>
          <w:rFonts w:asciiTheme="majorBidi" w:hAnsiTheme="majorBidi" w:cs="Angsana New"/>
          <w:sz w:val="32"/>
          <w:szCs w:val="32"/>
          <w:cs/>
        </w:rPr>
        <w:t>ะหมายเหตุประกอบ</w:t>
      </w:r>
      <w:r w:rsidRPr="00AE6535">
        <w:rPr>
          <w:rFonts w:asciiTheme="majorBidi" w:hAnsiTheme="majorBidi" w:cs="Angsana New"/>
          <w:sz w:val="32"/>
          <w:szCs w:val="32"/>
          <w:cs/>
        </w:rPr>
        <w:t>งบการเงิน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5E6AE5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>
        <w:rPr>
          <w:rFonts w:asciiTheme="majorBidi" w:hAnsiTheme="majorBidi" w:cs="Angsana New"/>
          <w:sz w:val="32"/>
          <w:szCs w:val="32"/>
          <w:cs/>
        </w:rPr>
        <w:t>แบบย่อ</w:t>
      </w:r>
      <w:r w:rsidR="008F3F4D">
        <w:rPr>
          <w:rFonts w:asciiTheme="majorBidi" w:hAnsiTheme="majorBidi" w:cs="Angsana New" w:hint="cs"/>
          <w:sz w:val="32"/>
          <w:szCs w:val="32"/>
          <w:cs/>
        </w:rPr>
        <w:t>ของบริษัท โพลีเพล</w:t>
      </w:r>
      <w:proofErr w:type="spellStart"/>
      <w:r w:rsidR="008F3F4D">
        <w:rPr>
          <w:rFonts w:asciiTheme="majorBidi" w:hAnsiTheme="majorBidi" w:cs="Angsana New" w:hint="cs"/>
          <w:sz w:val="32"/>
          <w:szCs w:val="32"/>
          <w:cs/>
        </w:rPr>
        <w:t>็กซ์</w:t>
      </w:r>
      <w:proofErr w:type="spellEnd"/>
      <w:r w:rsidR="008F3F4D">
        <w:rPr>
          <w:rFonts w:asciiTheme="majorBidi" w:hAnsiTheme="majorBidi" w:cs="Angsana New" w:hint="cs"/>
          <w:sz w:val="32"/>
          <w:szCs w:val="32"/>
          <w:cs/>
        </w:rPr>
        <w:t xml:space="preserve"> (ประเทศไทย) จำกัด (มหาชน) และบริษัทย่อย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บริษัท 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โพลีเพล</w:t>
      </w:r>
      <w:proofErr w:type="spellStart"/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็กซ์</w:t>
      </w:r>
      <w:proofErr w:type="spellEnd"/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(ประเทศไทย)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จำกัด (มหาชน) ด้วยเช่นกัน</w:t>
      </w:r>
      <w:r w:rsidR="005E6AE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(</w:t>
      </w:r>
      <w:r w:rsidR="005E6AE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="005E6AE5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="005E6AE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="005E6AE5">
        <w:rPr>
          <w:rFonts w:ascii="Angsana New" w:eastAsia="Times New Roman" w:hAnsi="Angsana New" w:cs="Angsana New"/>
          <w:color w:val="auto"/>
          <w:sz w:val="32"/>
          <w:szCs w:val="32"/>
        </w:rPr>
        <w:t>”)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ซึ่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ผู้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บริหารของกิจการเป็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นผู้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รับผิดชอบ</w:t>
      </w:r>
      <w:r>
        <w:rPr>
          <w:rFonts w:asciiTheme="majorBidi" w:hAnsiTheme="majorBidi" w:cs="Angsana New"/>
          <w:sz w:val="32"/>
          <w:szCs w:val="32"/>
          <w:cs/>
        </w:rPr>
        <w:t>ในการจัดทำและนำเสนอ</w:t>
      </w:r>
      <w:r w:rsidRPr="00AE6535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ข้อมูลทางการเงินระหว่างกาลเหล่า</w:t>
      </w:r>
      <w:r>
        <w:rPr>
          <w:rFonts w:asciiTheme="majorBidi" w:hAnsiTheme="majorBidi" w:cs="Angsana New" w:hint="cs"/>
          <w:sz w:val="32"/>
          <w:szCs w:val="32"/>
          <w:cs/>
        </w:rPr>
        <w:t>นี้</w:t>
      </w:r>
      <w:r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AE6535">
        <w:rPr>
          <w:rFonts w:asciiTheme="majorBidi" w:hAnsiTheme="majorBidi" w:cs="Angsana New"/>
          <w:sz w:val="32"/>
          <w:szCs w:val="32"/>
          <w:cs/>
        </w:rPr>
        <w:t>ฉบับ</w:t>
      </w:r>
      <w:r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E6535"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E6535">
        <w:rPr>
          <w:rFonts w:asciiTheme="majorBidi" w:hAnsiTheme="majorBidi" w:cs="Angsana New"/>
          <w:sz w:val="32"/>
          <w:szCs w:val="32"/>
          <w:cs/>
        </w:rPr>
        <w:t>เ</w:t>
      </w:r>
      <w:r>
        <w:rPr>
          <w:rFonts w:asciiTheme="majorBidi" w:hAnsiTheme="majorBidi" w:cs="Angsana New" w:hint="cs"/>
          <w:sz w:val="32"/>
          <w:szCs w:val="32"/>
          <w:cs/>
        </w:rPr>
        <w:t>รื่</w:t>
      </w:r>
      <w:r w:rsidR="00A2265D">
        <w:rPr>
          <w:rFonts w:asciiTheme="majorBidi" w:hAnsiTheme="majorBidi" w:cs="Angsana New"/>
          <w:sz w:val="32"/>
          <w:szCs w:val="32"/>
          <w:cs/>
        </w:rPr>
        <w:t>อง</w:t>
      </w:r>
      <w:r w:rsidR="007501BD">
        <w:rPr>
          <w:rFonts w:asciiTheme="majorBidi" w:hAnsiTheme="majorBidi" w:cs="Angsana New"/>
          <w:sz w:val="32"/>
          <w:szCs w:val="32"/>
        </w:rPr>
        <w:t xml:space="preserve"> </w:t>
      </w:r>
      <w:r w:rsidRPr="00AE6535">
        <w:rPr>
          <w:rFonts w:asciiTheme="majorBidi" w:hAnsiTheme="majorBidi" w:cs="Angsana New"/>
          <w:sz w:val="32"/>
          <w:szCs w:val="32"/>
          <w:cs/>
        </w:rPr>
        <w:t>งบการ</w:t>
      </w:r>
      <w:r>
        <w:rPr>
          <w:rFonts w:asciiTheme="majorBidi" w:hAnsiTheme="majorBidi" w:cs="Angsana New"/>
          <w:sz w:val="32"/>
          <w:szCs w:val="32"/>
          <w:cs/>
        </w:rPr>
        <w:t>เงินระหว่างกาล ส่วนข้าพเจ้าเป็น</w:t>
      </w:r>
      <w:r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AE6535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4C12E4C4" w14:textId="77777777" w:rsidR="00840A19" w:rsidRPr="007F75F8" w:rsidRDefault="00840A19" w:rsidP="00B70290">
      <w:pPr>
        <w:pStyle w:val="Default"/>
        <w:spacing w:before="16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BDF087A" w14:textId="77777777" w:rsidR="00840A19" w:rsidRPr="00A66E19" w:rsidRDefault="00840A19" w:rsidP="00B7029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D153B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654D890" w14:textId="77777777" w:rsidR="00840A19" w:rsidRPr="007F75F8" w:rsidRDefault="00840A19" w:rsidP="00B70290">
      <w:pPr>
        <w:pStyle w:val="CM2"/>
        <w:spacing w:before="1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2A3A102C" w14:textId="101C98DF" w:rsidR="00D87234" w:rsidRDefault="00840A19" w:rsidP="00B70290">
      <w:pPr>
        <w:pStyle w:val="CM2"/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34 เรื่อง งบการเงินระหว่างกาล ในสาระสำคัญจากการสอบทานของข้าพเจ้า </w:t>
      </w:r>
    </w:p>
    <w:p w14:paraId="68C6D4E3" w14:textId="49B3C519" w:rsidR="00B6265C" w:rsidRPr="00F55B2C" w:rsidRDefault="00F55B2C" w:rsidP="00F55B2C">
      <w:pPr>
        <w:spacing w:before="1200"/>
        <w:rPr>
          <w:rFonts w:ascii="Cordia New" w:hAnsi="Cordia New" w:cs="Cordia New"/>
        </w:rPr>
      </w:pPr>
      <w:r w:rsidRPr="00F55B2C">
        <w:rPr>
          <w:rFonts w:ascii="Angsana New" w:hAnsi="Angsana New"/>
          <w:sz w:val="32"/>
          <w:szCs w:val="32"/>
          <w:cs/>
        </w:rPr>
        <w:t>เกิดศิริ กาญจนประกาศิต</w:t>
      </w:r>
    </w:p>
    <w:p w14:paraId="2EE1FE7A" w14:textId="588796C2" w:rsidR="00B6265C" w:rsidRPr="002A4A06" w:rsidRDefault="00B6265C" w:rsidP="00B7029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F55B2C">
        <w:rPr>
          <w:rFonts w:ascii="Angsana New" w:hAnsi="Angsana New"/>
          <w:sz w:val="32"/>
          <w:szCs w:val="32"/>
        </w:rPr>
        <w:t>6014</w:t>
      </w:r>
    </w:p>
    <w:p w14:paraId="2EEC6B62" w14:textId="77777777" w:rsidR="00B6265C" w:rsidRPr="002A4A06" w:rsidRDefault="00B6265C" w:rsidP="00B70290">
      <w:pPr>
        <w:tabs>
          <w:tab w:val="left" w:pos="720"/>
          <w:tab w:val="center" w:pos="5580"/>
        </w:tabs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518B9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2A4A06">
        <w:rPr>
          <w:rFonts w:ascii="Angsana New" w:hAnsi="Angsana New"/>
          <w:sz w:val="32"/>
          <w:szCs w:val="32"/>
          <w:cs/>
        </w:rPr>
        <w:t>จำกัด</w:t>
      </w:r>
    </w:p>
    <w:p w14:paraId="3EE05901" w14:textId="447E70D3" w:rsidR="006518B9" w:rsidRPr="002A4A06" w:rsidRDefault="00B6265C" w:rsidP="00B70290">
      <w:pPr>
        <w:tabs>
          <w:tab w:val="left" w:pos="720"/>
          <w:tab w:val="center" w:pos="5580"/>
        </w:tabs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>กรุงเทพฯ</w:t>
      </w:r>
      <w:r w:rsidRPr="002A4A06">
        <w:rPr>
          <w:rFonts w:ascii="Angsana New" w:hAnsi="Angsana New"/>
          <w:sz w:val="32"/>
          <w:szCs w:val="32"/>
        </w:rPr>
        <w:t xml:space="preserve">: </w:t>
      </w:r>
      <w:r w:rsidR="0013666D">
        <w:rPr>
          <w:rFonts w:ascii="Angsana New" w:hAnsi="Angsana New"/>
          <w:sz w:val="32"/>
          <w:szCs w:val="32"/>
        </w:rPr>
        <w:t>11</w:t>
      </w:r>
      <w:r w:rsidR="00F55B2C">
        <w:rPr>
          <w:rFonts w:ascii="Angsana New" w:hAnsi="Angsana New"/>
          <w:sz w:val="32"/>
          <w:szCs w:val="32"/>
        </w:rPr>
        <w:t xml:space="preserve"> </w:t>
      </w:r>
      <w:r w:rsidR="00F55B2C" w:rsidRPr="00F55B2C">
        <w:rPr>
          <w:rFonts w:ascii="Angsana New" w:hAnsi="Angsana New"/>
          <w:sz w:val="32"/>
          <w:szCs w:val="32"/>
          <w:cs/>
        </w:rPr>
        <w:t>สิงหาคม</w:t>
      </w:r>
      <w:r w:rsidR="00F55B2C">
        <w:rPr>
          <w:rFonts w:ascii="Angsana New" w:hAnsi="Angsana New"/>
          <w:sz w:val="32"/>
          <w:szCs w:val="32"/>
        </w:rPr>
        <w:t xml:space="preserve"> </w:t>
      </w:r>
      <w:r w:rsidR="00E82827">
        <w:rPr>
          <w:rFonts w:ascii="Angsana New" w:hAnsi="Angsana New"/>
          <w:sz w:val="32"/>
          <w:szCs w:val="32"/>
        </w:rPr>
        <w:t>256</w:t>
      </w:r>
      <w:r w:rsidR="00F37518">
        <w:rPr>
          <w:rFonts w:ascii="Angsana New" w:hAnsi="Angsana New"/>
          <w:sz w:val="32"/>
          <w:szCs w:val="32"/>
        </w:rPr>
        <w:t>5</w:t>
      </w:r>
    </w:p>
    <w:sectPr w:rsidR="006518B9" w:rsidRPr="002A4A06" w:rsidSect="00B70290">
      <w:footerReference w:type="first" r:id="rId8"/>
      <w:pgSz w:w="11909" w:h="16834" w:code="9"/>
      <w:pgMar w:top="2592" w:right="1080" w:bottom="806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56BE62" w14:textId="77777777" w:rsidR="0065089B" w:rsidRDefault="0065089B" w:rsidP="00A32427">
      <w:r>
        <w:separator/>
      </w:r>
    </w:p>
  </w:endnote>
  <w:endnote w:type="continuationSeparator" w:id="0">
    <w:p w14:paraId="12C448FE" w14:textId="77777777" w:rsidR="0065089B" w:rsidRDefault="0065089B" w:rsidP="00A3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9F5F0" w14:textId="299CC3B9" w:rsidR="00CE5CE1" w:rsidRPr="00CE5CE1" w:rsidRDefault="00CE5CE1">
    <w:pPr>
      <w:pStyle w:val="Footer"/>
      <w:jc w:val="right"/>
      <w:rPr>
        <w:rFonts w:ascii="Angsana New" w:hAnsi="Angsana New"/>
        <w:sz w:val="32"/>
        <w:szCs w:val="32"/>
      </w:rPr>
    </w:pPr>
  </w:p>
  <w:p w14:paraId="0D0CCF8F" w14:textId="77777777" w:rsidR="00CE5CE1" w:rsidRPr="00C12928" w:rsidRDefault="00CE5CE1" w:rsidP="00C1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27BFE" w14:textId="77777777" w:rsidR="0065089B" w:rsidRDefault="0065089B" w:rsidP="00A32427">
      <w:r>
        <w:separator/>
      </w:r>
    </w:p>
  </w:footnote>
  <w:footnote w:type="continuationSeparator" w:id="0">
    <w:p w14:paraId="25EEC25F" w14:textId="77777777" w:rsidR="0065089B" w:rsidRDefault="0065089B" w:rsidP="00A32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1461D"/>
    <w:multiLevelType w:val="multilevel"/>
    <w:tmpl w:val="36526F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65C"/>
    <w:rsid w:val="000058E5"/>
    <w:rsid w:val="0000790D"/>
    <w:rsid w:val="000156B8"/>
    <w:rsid w:val="00026E8E"/>
    <w:rsid w:val="00035B5E"/>
    <w:rsid w:val="00035E6D"/>
    <w:rsid w:val="00080D10"/>
    <w:rsid w:val="00086B0B"/>
    <w:rsid w:val="0009592B"/>
    <w:rsid w:val="000A3C0C"/>
    <w:rsid w:val="000B37F1"/>
    <w:rsid w:val="000D22F5"/>
    <w:rsid w:val="000E792B"/>
    <w:rsid w:val="000E7CB9"/>
    <w:rsid w:val="00102749"/>
    <w:rsid w:val="00105805"/>
    <w:rsid w:val="0011041B"/>
    <w:rsid w:val="0013666D"/>
    <w:rsid w:val="00136A95"/>
    <w:rsid w:val="001411E0"/>
    <w:rsid w:val="00156F82"/>
    <w:rsid w:val="001650F2"/>
    <w:rsid w:val="00190BB2"/>
    <w:rsid w:val="00195874"/>
    <w:rsid w:val="001A5327"/>
    <w:rsid w:val="001A6B3F"/>
    <w:rsid w:val="001A7F45"/>
    <w:rsid w:val="001B57B5"/>
    <w:rsid w:val="001C569D"/>
    <w:rsid w:val="001E0E32"/>
    <w:rsid w:val="001E7571"/>
    <w:rsid w:val="001F5F12"/>
    <w:rsid w:val="00212A10"/>
    <w:rsid w:val="00245409"/>
    <w:rsid w:val="00250394"/>
    <w:rsid w:val="00255521"/>
    <w:rsid w:val="00255F86"/>
    <w:rsid w:val="002620DC"/>
    <w:rsid w:val="002653D9"/>
    <w:rsid w:val="00270DC4"/>
    <w:rsid w:val="002D2995"/>
    <w:rsid w:val="002E3C15"/>
    <w:rsid w:val="002F4DE6"/>
    <w:rsid w:val="00300CCC"/>
    <w:rsid w:val="0030602B"/>
    <w:rsid w:val="00317AE3"/>
    <w:rsid w:val="003242B3"/>
    <w:rsid w:val="00331776"/>
    <w:rsid w:val="0033397D"/>
    <w:rsid w:val="00347021"/>
    <w:rsid w:val="00365ED9"/>
    <w:rsid w:val="00382A65"/>
    <w:rsid w:val="00390B4F"/>
    <w:rsid w:val="003A222F"/>
    <w:rsid w:val="003A2C2E"/>
    <w:rsid w:val="003A7A01"/>
    <w:rsid w:val="003C5531"/>
    <w:rsid w:val="003D43B8"/>
    <w:rsid w:val="003F5187"/>
    <w:rsid w:val="004104AF"/>
    <w:rsid w:val="00411181"/>
    <w:rsid w:val="00420723"/>
    <w:rsid w:val="00431E51"/>
    <w:rsid w:val="00446E06"/>
    <w:rsid w:val="00450F21"/>
    <w:rsid w:val="004519D0"/>
    <w:rsid w:val="0045643B"/>
    <w:rsid w:val="00493AE4"/>
    <w:rsid w:val="00493CAF"/>
    <w:rsid w:val="004A3CFA"/>
    <w:rsid w:val="004A5C1F"/>
    <w:rsid w:val="004C2037"/>
    <w:rsid w:val="004C61DA"/>
    <w:rsid w:val="004D47D0"/>
    <w:rsid w:val="004E4B20"/>
    <w:rsid w:val="004E5DBC"/>
    <w:rsid w:val="004F23DD"/>
    <w:rsid w:val="004F2E02"/>
    <w:rsid w:val="004F4A59"/>
    <w:rsid w:val="00506405"/>
    <w:rsid w:val="005167F5"/>
    <w:rsid w:val="00531A93"/>
    <w:rsid w:val="00550914"/>
    <w:rsid w:val="00562BA5"/>
    <w:rsid w:val="005706F7"/>
    <w:rsid w:val="00572332"/>
    <w:rsid w:val="005748CF"/>
    <w:rsid w:val="00574F0E"/>
    <w:rsid w:val="00584388"/>
    <w:rsid w:val="00584FC9"/>
    <w:rsid w:val="005D01A0"/>
    <w:rsid w:val="005E6AE5"/>
    <w:rsid w:val="00604F10"/>
    <w:rsid w:val="0061035C"/>
    <w:rsid w:val="0061661F"/>
    <w:rsid w:val="00617541"/>
    <w:rsid w:val="006205E9"/>
    <w:rsid w:val="00634B3F"/>
    <w:rsid w:val="00637316"/>
    <w:rsid w:val="00644434"/>
    <w:rsid w:val="00644BFC"/>
    <w:rsid w:val="00645916"/>
    <w:rsid w:val="00646E56"/>
    <w:rsid w:val="0065057E"/>
    <w:rsid w:val="0065089B"/>
    <w:rsid w:val="006512A5"/>
    <w:rsid w:val="006518B9"/>
    <w:rsid w:val="00670AED"/>
    <w:rsid w:val="006823CC"/>
    <w:rsid w:val="00697C42"/>
    <w:rsid w:val="00697D65"/>
    <w:rsid w:val="006B749D"/>
    <w:rsid w:val="006C2552"/>
    <w:rsid w:val="006D39E5"/>
    <w:rsid w:val="006D6ABF"/>
    <w:rsid w:val="006F41C6"/>
    <w:rsid w:val="0074081C"/>
    <w:rsid w:val="007501BD"/>
    <w:rsid w:val="00787B62"/>
    <w:rsid w:val="007A296A"/>
    <w:rsid w:val="007A3055"/>
    <w:rsid w:val="007A4BBF"/>
    <w:rsid w:val="007B6693"/>
    <w:rsid w:val="007E135E"/>
    <w:rsid w:val="007E727C"/>
    <w:rsid w:val="00806455"/>
    <w:rsid w:val="00827DB4"/>
    <w:rsid w:val="00835B21"/>
    <w:rsid w:val="00840A19"/>
    <w:rsid w:val="00876FBD"/>
    <w:rsid w:val="008920C7"/>
    <w:rsid w:val="008A2DA3"/>
    <w:rsid w:val="008B25FC"/>
    <w:rsid w:val="008D153B"/>
    <w:rsid w:val="008E0505"/>
    <w:rsid w:val="008F1950"/>
    <w:rsid w:val="008F1C4A"/>
    <w:rsid w:val="008F3F4D"/>
    <w:rsid w:val="00904EB2"/>
    <w:rsid w:val="00905A91"/>
    <w:rsid w:val="00913DEB"/>
    <w:rsid w:val="00915989"/>
    <w:rsid w:val="00920A91"/>
    <w:rsid w:val="00920CF9"/>
    <w:rsid w:val="00925D90"/>
    <w:rsid w:val="009366F3"/>
    <w:rsid w:val="00990FD9"/>
    <w:rsid w:val="009A4063"/>
    <w:rsid w:val="009C536C"/>
    <w:rsid w:val="009D02FA"/>
    <w:rsid w:val="009D09A0"/>
    <w:rsid w:val="009D14B7"/>
    <w:rsid w:val="009D3F36"/>
    <w:rsid w:val="009E652E"/>
    <w:rsid w:val="009F0815"/>
    <w:rsid w:val="009F66D7"/>
    <w:rsid w:val="00A030D4"/>
    <w:rsid w:val="00A03E49"/>
    <w:rsid w:val="00A10659"/>
    <w:rsid w:val="00A1332D"/>
    <w:rsid w:val="00A20A70"/>
    <w:rsid w:val="00A2265D"/>
    <w:rsid w:val="00A265D4"/>
    <w:rsid w:val="00A27DAB"/>
    <w:rsid w:val="00A32427"/>
    <w:rsid w:val="00A41BD4"/>
    <w:rsid w:val="00A548AB"/>
    <w:rsid w:val="00A5725B"/>
    <w:rsid w:val="00A6714F"/>
    <w:rsid w:val="00A7172B"/>
    <w:rsid w:val="00A74F31"/>
    <w:rsid w:val="00A87C22"/>
    <w:rsid w:val="00AB4B06"/>
    <w:rsid w:val="00AD6E0A"/>
    <w:rsid w:val="00AE08EB"/>
    <w:rsid w:val="00AE1D13"/>
    <w:rsid w:val="00AF68EB"/>
    <w:rsid w:val="00B22AF9"/>
    <w:rsid w:val="00B31723"/>
    <w:rsid w:val="00B34AFF"/>
    <w:rsid w:val="00B50F5C"/>
    <w:rsid w:val="00B555E1"/>
    <w:rsid w:val="00B56F2E"/>
    <w:rsid w:val="00B5739A"/>
    <w:rsid w:val="00B6265C"/>
    <w:rsid w:val="00B64993"/>
    <w:rsid w:val="00B70290"/>
    <w:rsid w:val="00B7133E"/>
    <w:rsid w:val="00B87D54"/>
    <w:rsid w:val="00B921E5"/>
    <w:rsid w:val="00B9527F"/>
    <w:rsid w:val="00BA44E0"/>
    <w:rsid w:val="00BA5208"/>
    <w:rsid w:val="00BD2826"/>
    <w:rsid w:val="00BE6982"/>
    <w:rsid w:val="00BF11A0"/>
    <w:rsid w:val="00BF6227"/>
    <w:rsid w:val="00C1015B"/>
    <w:rsid w:val="00C1178B"/>
    <w:rsid w:val="00C12928"/>
    <w:rsid w:val="00C167A6"/>
    <w:rsid w:val="00C253D0"/>
    <w:rsid w:val="00C37BF9"/>
    <w:rsid w:val="00C40D87"/>
    <w:rsid w:val="00C44BB5"/>
    <w:rsid w:val="00C714FE"/>
    <w:rsid w:val="00C72809"/>
    <w:rsid w:val="00C74ED1"/>
    <w:rsid w:val="00C86003"/>
    <w:rsid w:val="00C90ABF"/>
    <w:rsid w:val="00C975B4"/>
    <w:rsid w:val="00CB6399"/>
    <w:rsid w:val="00CE5CE1"/>
    <w:rsid w:val="00CF029E"/>
    <w:rsid w:val="00CF0AA1"/>
    <w:rsid w:val="00CF58CD"/>
    <w:rsid w:val="00CF6F3F"/>
    <w:rsid w:val="00D0270E"/>
    <w:rsid w:val="00D04B33"/>
    <w:rsid w:val="00D21147"/>
    <w:rsid w:val="00D243EB"/>
    <w:rsid w:val="00D37C3F"/>
    <w:rsid w:val="00D42519"/>
    <w:rsid w:val="00D5222D"/>
    <w:rsid w:val="00D53E44"/>
    <w:rsid w:val="00D74483"/>
    <w:rsid w:val="00D87234"/>
    <w:rsid w:val="00D9476F"/>
    <w:rsid w:val="00DA4593"/>
    <w:rsid w:val="00DD0B98"/>
    <w:rsid w:val="00DD17BB"/>
    <w:rsid w:val="00DE0280"/>
    <w:rsid w:val="00DE57C4"/>
    <w:rsid w:val="00DE7858"/>
    <w:rsid w:val="00DF5448"/>
    <w:rsid w:val="00E027CB"/>
    <w:rsid w:val="00E02CFC"/>
    <w:rsid w:val="00E074FE"/>
    <w:rsid w:val="00E1472A"/>
    <w:rsid w:val="00E173B0"/>
    <w:rsid w:val="00E20C95"/>
    <w:rsid w:val="00E26407"/>
    <w:rsid w:val="00E27AC3"/>
    <w:rsid w:val="00E32964"/>
    <w:rsid w:val="00E331F1"/>
    <w:rsid w:val="00E538A4"/>
    <w:rsid w:val="00E545DB"/>
    <w:rsid w:val="00E5530F"/>
    <w:rsid w:val="00E60A93"/>
    <w:rsid w:val="00E73013"/>
    <w:rsid w:val="00E80117"/>
    <w:rsid w:val="00E82827"/>
    <w:rsid w:val="00E92EEE"/>
    <w:rsid w:val="00EB1C83"/>
    <w:rsid w:val="00EB7725"/>
    <w:rsid w:val="00EB785B"/>
    <w:rsid w:val="00EC11AB"/>
    <w:rsid w:val="00EC11D0"/>
    <w:rsid w:val="00EC61FF"/>
    <w:rsid w:val="00EE4736"/>
    <w:rsid w:val="00EE5C56"/>
    <w:rsid w:val="00EE69C4"/>
    <w:rsid w:val="00F12302"/>
    <w:rsid w:val="00F20185"/>
    <w:rsid w:val="00F26E04"/>
    <w:rsid w:val="00F37518"/>
    <w:rsid w:val="00F4029C"/>
    <w:rsid w:val="00F438D4"/>
    <w:rsid w:val="00F47565"/>
    <w:rsid w:val="00F50D74"/>
    <w:rsid w:val="00F53D36"/>
    <w:rsid w:val="00F55B2C"/>
    <w:rsid w:val="00F579A3"/>
    <w:rsid w:val="00F80510"/>
    <w:rsid w:val="00F86B5B"/>
    <w:rsid w:val="00F95B9D"/>
    <w:rsid w:val="00FA64E8"/>
    <w:rsid w:val="00FB6738"/>
    <w:rsid w:val="00FB78B4"/>
    <w:rsid w:val="00FD41DE"/>
    <w:rsid w:val="00FE6ADD"/>
    <w:rsid w:val="00FF24C4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A811C98"/>
  <w15:docId w15:val="{5370C2ED-1C40-4CDD-838C-E100D874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6265C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6265C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B6265C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B6265C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6265C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B6265C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6265C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6265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B6265C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B6265C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B626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265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6265C"/>
  </w:style>
  <w:style w:type="paragraph" w:styleId="BodyTextIndent">
    <w:name w:val="Body Text Indent"/>
    <w:basedOn w:val="Normal"/>
    <w:link w:val="BodyTextIndentChar"/>
    <w:rsid w:val="00B6265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6265C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B6265C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6265C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B626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6265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B62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6265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62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6265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B6265C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6265C"/>
    <w:rPr>
      <w:rFonts w:ascii="Angsana New" w:eastAsia="Times New Roman" w:hAnsi="Angsana New" w:cs="Angsana New"/>
      <w:sz w:val="32"/>
      <w:szCs w:val="32"/>
    </w:rPr>
  </w:style>
  <w:style w:type="paragraph" w:customStyle="1" w:styleId="a">
    <w:name w:val="อักขระ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40A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0A19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2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870DD-700F-471E-9DBB-E09891B9F76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25577</vt:lpwstr>
  </property>
  <property fmtid="{D5CDD505-2E9C-101B-9397-08002B2CF9AE}" pid="4" name="OptimizationTime">
    <vt:lpwstr>20220811_1143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Darika Tongprapai</cp:lastModifiedBy>
  <cp:revision>14</cp:revision>
  <cp:lastPrinted>2022-07-06T03:02:00Z</cp:lastPrinted>
  <dcterms:created xsi:type="dcterms:W3CDTF">2020-08-06T03:27:00Z</dcterms:created>
  <dcterms:modified xsi:type="dcterms:W3CDTF">2022-08-08T10:01:00Z</dcterms:modified>
</cp:coreProperties>
</file>