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F153F" w:rsidP="00BC47AE">
      <w:pPr>
        <w:pStyle w:val="Heading3"/>
        <w:spacing w:after="0" w:line="240" w:lineRule="auto"/>
        <w:jc w:val="thaiDistribute"/>
        <w:rPr>
          <w:rFonts w:ascii="Angsana New" w:hAnsi="Angsana New"/>
          <w:b/>
          <w:bCs/>
          <w:i w:val="0"/>
          <w:iCs w:val="0"/>
          <w:sz w:val="28"/>
          <w:szCs w:val="28"/>
          <w:cs/>
          <w:lang w:val="en-US"/>
        </w:rPr>
      </w:pPr>
      <w:r w:rsidRPr="00BF153F">
        <w:rPr>
          <w:rFonts w:ascii="Angsana New" w:hAnsi="Angsana New"/>
          <w:b/>
          <w:bCs/>
          <w:i w:val="0"/>
          <w:iCs w:val="0"/>
          <w:sz w:val="28"/>
          <w:szCs w:val="28"/>
        </w:rPr>
        <w:t>NOTES TO THE INTERIM FINANCIAL STATEMENTS</w:t>
      </w:r>
    </w:p>
    <w:p w:rsidR="00A53552" w:rsidRPr="00682F10" w:rsidRDefault="00852A9E" w:rsidP="00DA309C">
      <w:pPr>
        <w:pStyle w:val="Heading3"/>
        <w:spacing w:after="120" w:line="240" w:lineRule="auto"/>
        <w:jc w:val="thaiDistribute"/>
        <w:rPr>
          <w:rFonts w:ascii="Angsana New" w:hAnsi="Angsana New"/>
          <w:b/>
          <w:bCs/>
          <w:i w:val="0"/>
          <w:iCs w:val="0"/>
          <w:spacing w:val="-4"/>
          <w:sz w:val="28"/>
          <w:szCs w:val="28"/>
          <w:cs/>
          <w:lang w:val="en-US"/>
        </w:rPr>
      </w:pPr>
      <w:r>
        <w:rPr>
          <w:rFonts w:ascii="Angsana New" w:hAnsi="Angsana New"/>
          <w:b/>
          <w:bCs/>
          <w:i w:val="0"/>
          <w:iCs w:val="0"/>
          <w:spacing w:val="-4"/>
          <w:sz w:val="28"/>
          <w:szCs w:val="28"/>
        </w:rPr>
        <w:t xml:space="preserve">FOR THE </w:t>
      </w:r>
      <w:r w:rsidR="00AE44D7">
        <w:rPr>
          <w:rFonts w:ascii="Angsana New" w:hAnsi="Angsana New"/>
          <w:b/>
          <w:bCs/>
          <w:i w:val="0"/>
          <w:iCs w:val="0"/>
          <w:spacing w:val="-4"/>
          <w:sz w:val="28"/>
          <w:szCs w:val="28"/>
        </w:rPr>
        <w:t xml:space="preserve">THREE MONTH AND </w:t>
      </w:r>
      <w:r>
        <w:rPr>
          <w:rFonts w:ascii="Angsana New" w:hAnsi="Angsana New"/>
          <w:b/>
          <w:bCs/>
          <w:i w:val="0"/>
          <w:iCs w:val="0"/>
          <w:spacing w:val="-4"/>
          <w:sz w:val="28"/>
          <w:szCs w:val="28"/>
        </w:rPr>
        <w:t>SIX</w:t>
      </w:r>
      <w:r w:rsidR="00BF153F" w:rsidRPr="00BF153F">
        <w:rPr>
          <w:rFonts w:ascii="Angsana New" w:hAnsi="Angsana New"/>
          <w:b/>
          <w:bCs/>
          <w:i w:val="0"/>
          <w:iCs w:val="0"/>
          <w:spacing w:val="-4"/>
          <w:sz w:val="28"/>
          <w:szCs w:val="28"/>
        </w:rPr>
        <w:t>-</w:t>
      </w:r>
      <w:r>
        <w:rPr>
          <w:rFonts w:ascii="Angsana New" w:hAnsi="Angsana New"/>
          <w:b/>
          <w:bCs/>
          <w:i w:val="0"/>
          <w:iCs w:val="0"/>
          <w:spacing w:val="-4"/>
          <w:sz w:val="28"/>
          <w:szCs w:val="28"/>
        </w:rPr>
        <w:t>MONTH PERIOD</w:t>
      </w:r>
      <w:r w:rsidR="00944C3A">
        <w:rPr>
          <w:rFonts w:ascii="Angsana New" w:hAnsi="Angsana New"/>
          <w:b/>
          <w:bCs/>
          <w:i w:val="0"/>
          <w:iCs w:val="0"/>
          <w:spacing w:val="-4"/>
          <w:sz w:val="28"/>
          <w:szCs w:val="28"/>
          <w:lang w:val="en-US"/>
        </w:rPr>
        <w:t>S</w:t>
      </w:r>
      <w:r>
        <w:rPr>
          <w:rFonts w:ascii="Angsana New" w:hAnsi="Angsana New"/>
          <w:b/>
          <w:bCs/>
          <w:i w:val="0"/>
          <w:iCs w:val="0"/>
          <w:spacing w:val="-4"/>
          <w:sz w:val="28"/>
          <w:szCs w:val="28"/>
        </w:rPr>
        <w:t xml:space="preserve"> ENDED 30</w:t>
      </w:r>
      <w:r w:rsidR="009D7F57">
        <w:rPr>
          <w:rFonts w:ascii="Angsana New" w:hAnsi="Angsana New"/>
          <w:b/>
          <w:bCs/>
          <w:i w:val="0"/>
          <w:iCs w:val="0"/>
          <w:spacing w:val="-4"/>
          <w:sz w:val="28"/>
          <w:szCs w:val="28"/>
        </w:rPr>
        <w:t xml:space="preserve"> </w:t>
      </w:r>
      <w:r>
        <w:rPr>
          <w:rFonts w:ascii="Angsana New" w:hAnsi="Angsana New"/>
          <w:b/>
          <w:bCs/>
          <w:i w:val="0"/>
          <w:iCs w:val="0"/>
          <w:spacing w:val="-4"/>
          <w:sz w:val="28"/>
          <w:szCs w:val="28"/>
        </w:rPr>
        <w:t>JUNE</w:t>
      </w:r>
      <w:r w:rsidR="009D7F57">
        <w:rPr>
          <w:rFonts w:ascii="Angsana New" w:hAnsi="Angsana New"/>
          <w:b/>
          <w:bCs/>
          <w:i w:val="0"/>
          <w:iCs w:val="0"/>
          <w:spacing w:val="-4"/>
          <w:sz w:val="28"/>
          <w:szCs w:val="28"/>
        </w:rPr>
        <w:t xml:space="preserve"> 2022</w:t>
      </w:r>
      <w:r w:rsidR="00BF153F" w:rsidRPr="00BF153F">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D25F96" w:rsidRDefault="00767130"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K&amp;K Superstore Southern Public Company Limited </w:t>
      </w:r>
      <w:r w:rsidR="00D534C6" w:rsidRPr="00D25F96">
        <w:rPr>
          <w:rFonts w:ascii="Angsana New" w:hAnsi="Angsana New"/>
          <w:sz w:val="28"/>
          <w:szCs w:val="28"/>
        </w:rPr>
        <w:t>“</w:t>
      </w:r>
      <w:r w:rsidR="006F6B4D" w:rsidRPr="00D25F96">
        <w:rPr>
          <w:rFonts w:ascii="Angsana New" w:hAnsi="Angsana New"/>
          <w:sz w:val="28"/>
          <w:szCs w:val="28"/>
        </w:rPr>
        <w:t>the Company” was incorporated in Thailand under the Civil and Commerc</w:t>
      </w:r>
      <w:r w:rsidR="00CA47FE" w:rsidRPr="00D25F96">
        <w:rPr>
          <w:rFonts w:ascii="Angsana New" w:hAnsi="Angsana New"/>
          <w:sz w:val="28"/>
          <w:szCs w:val="28"/>
        </w:rPr>
        <w:t>ial</w:t>
      </w:r>
      <w:r w:rsidR="006F6B4D" w:rsidRPr="00D25F96">
        <w:rPr>
          <w:rFonts w:ascii="Angsana New" w:hAnsi="Angsana New"/>
          <w:sz w:val="28"/>
          <w:szCs w:val="28"/>
        </w:rPr>
        <w:t xml:space="preserve"> Code on 3 August </w:t>
      </w:r>
      <w:r w:rsidR="00D534C6" w:rsidRPr="00D25F96">
        <w:rPr>
          <w:rFonts w:ascii="Angsana New" w:hAnsi="Angsana New"/>
          <w:sz w:val="28"/>
          <w:szCs w:val="28"/>
        </w:rPr>
        <w:t>20</w:t>
      </w:r>
      <w:r w:rsidR="000526B5" w:rsidRPr="00D25F96">
        <w:rPr>
          <w:rFonts w:ascii="Angsana New" w:hAnsi="Angsana New"/>
          <w:sz w:val="28"/>
          <w:szCs w:val="28"/>
        </w:rPr>
        <w:t>09</w:t>
      </w:r>
      <w:r w:rsidRPr="00D25F96">
        <w:rPr>
          <w:rFonts w:ascii="Angsana New" w:hAnsi="Angsana New"/>
          <w:sz w:val="28"/>
          <w:szCs w:val="28"/>
        </w:rPr>
        <w:t xml:space="preserve"> and became a public company limited on 6 September 2019</w:t>
      </w:r>
      <w:r w:rsidR="005B5626" w:rsidRPr="00D25F96">
        <w:rPr>
          <w:rFonts w:ascii="Angsana New" w:hAnsi="Angsana New"/>
          <w:sz w:val="28"/>
          <w:szCs w:val="28"/>
        </w:rPr>
        <w:t xml:space="preserve">. The Company </w:t>
      </w:r>
      <w:r w:rsidR="000526B5" w:rsidRPr="00D25F96">
        <w:rPr>
          <w:rFonts w:ascii="Angsana New" w:hAnsi="Angsana New"/>
          <w:sz w:val="28"/>
          <w:szCs w:val="28"/>
        </w:rPr>
        <w:t>operate</w:t>
      </w:r>
      <w:r w:rsidR="005B5626" w:rsidRPr="00D25F96">
        <w:rPr>
          <w:rFonts w:ascii="Angsana New" w:hAnsi="Angsana New"/>
          <w:sz w:val="28"/>
          <w:szCs w:val="28"/>
        </w:rPr>
        <w:t>s</w:t>
      </w:r>
      <w:r w:rsidR="000526B5" w:rsidRPr="00D25F96">
        <w:rPr>
          <w:rFonts w:ascii="Angsana New" w:hAnsi="Angsana New"/>
          <w:sz w:val="28"/>
          <w:szCs w:val="28"/>
        </w:rPr>
        <w:t xml:space="preserve"> </w:t>
      </w:r>
      <w:r w:rsidR="00A81024" w:rsidRPr="00D25F96">
        <w:rPr>
          <w:rFonts w:ascii="Angsana New" w:hAnsi="Angsana New"/>
          <w:sz w:val="28"/>
          <w:szCs w:val="28"/>
        </w:rPr>
        <w:br/>
      </w:r>
      <w:r w:rsidR="000526B5" w:rsidRPr="00D25F96">
        <w:rPr>
          <w:rFonts w:ascii="Angsana New" w:hAnsi="Angsana New"/>
          <w:sz w:val="28"/>
          <w:szCs w:val="28"/>
        </w:rPr>
        <w:t xml:space="preserve">a business as </w:t>
      </w:r>
      <w:r w:rsidR="00151B10" w:rsidRPr="00D25F96">
        <w:rPr>
          <w:rFonts w:ascii="Angsana New" w:hAnsi="Angsana New"/>
          <w:sz w:val="28"/>
          <w:szCs w:val="28"/>
        </w:rPr>
        <w:t>distribution of consumer produ</w:t>
      </w:r>
      <w:r w:rsidR="00DB7BBE" w:rsidRPr="00D25F96">
        <w:rPr>
          <w:rFonts w:ascii="Angsana New" w:hAnsi="Angsana New"/>
          <w:sz w:val="28"/>
          <w:szCs w:val="28"/>
        </w:rPr>
        <w:t>ct</w:t>
      </w:r>
      <w:r w:rsidR="00151B10" w:rsidRPr="00D25F96">
        <w:rPr>
          <w:rFonts w:ascii="Angsana New" w:hAnsi="Angsana New"/>
          <w:sz w:val="28"/>
          <w:szCs w:val="28"/>
        </w:rPr>
        <w:t>s</w:t>
      </w:r>
      <w:r w:rsidR="00D534C6" w:rsidRPr="00D25F96">
        <w:rPr>
          <w:rFonts w:ascii="Angsana New" w:hAnsi="Angsana New"/>
          <w:sz w:val="28"/>
          <w:szCs w:val="28"/>
        </w:rPr>
        <w:t>.</w:t>
      </w:r>
    </w:p>
    <w:p w:rsidR="00904ECD" w:rsidRPr="00D25F96" w:rsidRDefault="0026079A"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On </w:t>
      </w:r>
      <w:r w:rsidR="00561DDE" w:rsidRPr="00D25F96">
        <w:rPr>
          <w:rFonts w:ascii="Angsana New" w:hAnsi="Angsana New"/>
          <w:sz w:val="28"/>
          <w:szCs w:val="28"/>
        </w:rPr>
        <w:t>7</w:t>
      </w:r>
      <w:r w:rsidRPr="00D25F96">
        <w:rPr>
          <w:rFonts w:ascii="Angsana New" w:hAnsi="Angsana New"/>
          <w:sz w:val="28"/>
          <w:szCs w:val="28"/>
        </w:rPr>
        <w:t xml:space="preserve"> October </w:t>
      </w:r>
      <w:r w:rsidRPr="00D25F96">
        <w:rPr>
          <w:rFonts w:ascii="Angsana New" w:hAnsi="Angsana New"/>
          <w:sz w:val="28"/>
          <w:szCs w:val="28"/>
          <w:cs/>
        </w:rPr>
        <w:t>2020</w:t>
      </w:r>
      <w:r w:rsidR="00747D0D" w:rsidRPr="00D25F96">
        <w:rPr>
          <w:rFonts w:ascii="Angsana New" w:hAnsi="Angsana New"/>
          <w:sz w:val="28"/>
          <w:szCs w:val="28"/>
        </w:rPr>
        <w:t>, the Company was listed on T</w:t>
      </w:r>
      <w:r w:rsidRPr="00D25F96">
        <w:rPr>
          <w:rFonts w:ascii="Angsana New" w:hAnsi="Angsana New"/>
          <w:sz w:val="28"/>
          <w:szCs w:val="28"/>
        </w:rPr>
        <w:t>he S</w:t>
      </w:r>
      <w:r w:rsidR="00B34A27" w:rsidRPr="00D25F96">
        <w:rPr>
          <w:rFonts w:ascii="Angsana New" w:hAnsi="Angsana New"/>
          <w:sz w:val="28"/>
          <w:szCs w:val="28"/>
        </w:rPr>
        <w:t xml:space="preserve">tock Exchange of Thailand </w:t>
      </w:r>
      <w:r w:rsidR="00747D0D" w:rsidRPr="00D25F96">
        <w:rPr>
          <w:rFonts w:ascii="Angsana New" w:hAnsi="Angsana New"/>
          <w:sz w:val="28"/>
          <w:szCs w:val="28"/>
        </w:rPr>
        <w:t xml:space="preserve">in </w:t>
      </w:r>
      <w:r w:rsidRPr="00D25F96">
        <w:rPr>
          <w:rFonts w:ascii="Angsana New" w:hAnsi="Angsana New"/>
          <w:sz w:val="28"/>
          <w:szCs w:val="28"/>
        </w:rPr>
        <w:t>M</w:t>
      </w:r>
      <w:r w:rsidR="00637268" w:rsidRPr="00D25F96">
        <w:rPr>
          <w:rFonts w:ascii="Angsana New" w:hAnsi="Angsana New"/>
          <w:sz w:val="28"/>
          <w:szCs w:val="28"/>
        </w:rPr>
        <w:t xml:space="preserve">arket </w:t>
      </w:r>
      <w:r w:rsidR="00406F5D" w:rsidRPr="00D25F96">
        <w:rPr>
          <w:rFonts w:ascii="Angsana New" w:hAnsi="Angsana New"/>
          <w:sz w:val="28"/>
          <w:szCs w:val="28"/>
        </w:rPr>
        <w:t>f</w:t>
      </w:r>
      <w:r w:rsidR="00637268" w:rsidRPr="00D25F96">
        <w:rPr>
          <w:rFonts w:ascii="Angsana New" w:hAnsi="Angsana New"/>
          <w:sz w:val="28"/>
          <w:szCs w:val="28"/>
        </w:rPr>
        <w:t>or</w:t>
      </w:r>
      <w:r w:rsidR="00747D0D" w:rsidRPr="00D25F96">
        <w:rPr>
          <w:rFonts w:ascii="Angsana New" w:hAnsi="Angsana New"/>
          <w:sz w:val="28"/>
          <w:szCs w:val="28"/>
        </w:rPr>
        <w:t xml:space="preserve"> Alternative Investment</w:t>
      </w:r>
      <w:r w:rsidR="00B34A27" w:rsidRPr="00D25F96">
        <w:rPr>
          <w:rFonts w:ascii="Angsana New" w:hAnsi="Angsana New"/>
          <w:sz w:val="28"/>
          <w:szCs w:val="28"/>
        </w:rPr>
        <w:t>.</w:t>
      </w:r>
    </w:p>
    <w:p w:rsidR="007247FB" w:rsidRPr="00D25F96" w:rsidRDefault="000526B5"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The</w:t>
      </w:r>
      <w:r w:rsidR="00D534C6" w:rsidRPr="00D25F96">
        <w:rPr>
          <w:rFonts w:ascii="Angsana New" w:hAnsi="Angsana New"/>
          <w:sz w:val="28"/>
          <w:szCs w:val="28"/>
        </w:rPr>
        <w:t xml:space="preserve"> office is located at 9/9, Moo 5, Khlong</w:t>
      </w:r>
      <w:r w:rsidR="00B0319D" w:rsidRPr="00D25F96">
        <w:rPr>
          <w:rFonts w:ascii="Angsana New" w:hAnsi="Angsana New"/>
          <w:sz w:val="28"/>
          <w:szCs w:val="28"/>
        </w:rPr>
        <w:t>h</w:t>
      </w:r>
      <w:r w:rsidR="00915685" w:rsidRPr="00D25F96">
        <w:rPr>
          <w:rFonts w:ascii="Angsana New" w:hAnsi="Angsana New"/>
          <w:sz w:val="28"/>
          <w:szCs w:val="28"/>
        </w:rPr>
        <w:t xml:space="preserve">ae, </w:t>
      </w:r>
      <w:r w:rsidR="00B0319D" w:rsidRPr="00D25F96">
        <w:rPr>
          <w:rFonts w:ascii="Angsana New" w:hAnsi="Angsana New"/>
          <w:sz w:val="28"/>
          <w:szCs w:val="28"/>
        </w:rPr>
        <w:t>Hatyai, Songk</w:t>
      </w:r>
      <w:r w:rsidR="00D534C6" w:rsidRPr="00D25F96">
        <w:rPr>
          <w:rFonts w:ascii="Angsana New" w:hAnsi="Angsana New"/>
          <w:sz w:val="28"/>
          <w:szCs w:val="28"/>
        </w:rPr>
        <w:t>hla.</w:t>
      </w:r>
      <w:r w:rsidRPr="00D25F96">
        <w:rPr>
          <w:rFonts w:ascii="Angsana New" w:hAnsi="Angsana New"/>
          <w:sz w:val="28"/>
          <w:szCs w:val="28"/>
        </w:rPr>
        <w:t xml:space="preserve"> T</w:t>
      </w:r>
      <w:r w:rsidR="00CA47FE" w:rsidRPr="00D25F96">
        <w:rPr>
          <w:rFonts w:ascii="Angsana New" w:hAnsi="Angsana New"/>
          <w:sz w:val="28"/>
          <w:szCs w:val="28"/>
        </w:rPr>
        <w:t xml:space="preserve">he Company </w:t>
      </w:r>
      <w:r w:rsidRPr="00AE44D7">
        <w:rPr>
          <w:rFonts w:ascii="Angsana New" w:hAnsi="Angsana New"/>
          <w:sz w:val="28"/>
          <w:szCs w:val="28"/>
        </w:rPr>
        <w:t>ha</w:t>
      </w:r>
      <w:r w:rsidR="00566AEB" w:rsidRPr="00AE44D7">
        <w:rPr>
          <w:rFonts w:ascii="Angsana New" w:hAnsi="Angsana New"/>
          <w:sz w:val="28"/>
          <w:szCs w:val="28"/>
        </w:rPr>
        <w:t xml:space="preserve">s </w:t>
      </w:r>
      <w:r w:rsidR="00AE44D7" w:rsidRPr="00AE44D7">
        <w:rPr>
          <w:rFonts w:ascii="Angsana New" w:hAnsi="Angsana New"/>
          <w:sz w:val="28"/>
          <w:szCs w:val="28"/>
        </w:rPr>
        <w:t>32</w:t>
      </w:r>
      <w:r w:rsidR="0037493C" w:rsidRPr="00AE44D7">
        <w:rPr>
          <w:rFonts w:ascii="Angsana New" w:hAnsi="Angsana New"/>
          <w:sz w:val="28"/>
          <w:szCs w:val="28"/>
        </w:rPr>
        <w:t xml:space="preserve"> branches</w:t>
      </w:r>
      <w:r w:rsidR="00566AEB" w:rsidRPr="00AE44D7">
        <w:rPr>
          <w:rFonts w:ascii="Angsana New" w:hAnsi="Angsana New"/>
          <w:sz w:val="28"/>
          <w:szCs w:val="28"/>
        </w:rPr>
        <w:t xml:space="preserve"> (year</w:t>
      </w:r>
      <w:r w:rsidR="00566AEB" w:rsidRPr="00D25F96">
        <w:rPr>
          <w:rFonts w:ascii="Angsana New" w:hAnsi="Angsana New"/>
          <w:sz w:val="28"/>
          <w:szCs w:val="28"/>
        </w:rPr>
        <w:t xml:space="preserve"> 2021</w:t>
      </w:r>
      <w:r w:rsidR="00CA47FE" w:rsidRPr="00D25F96">
        <w:rPr>
          <w:rFonts w:ascii="Angsana New" w:hAnsi="Angsana New"/>
          <w:sz w:val="28"/>
          <w:szCs w:val="28"/>
        </w:rPr>
        <w:t>:</w:t>
      </w:r>
      <w:r w:rsidR="00566AEB" w:rsidRPr="00D25F96">
        <w:rPr>
          <w:rFonts w:ascii="Angsana New" w:hAnsi="Angsana New"/>
          <w:sz w:val="28"/>
          <w:szCs w:val="28"/>
        </w:rPr>
        <w:t xml:space="preserve"> 30</w:t>
      </w:r>
      <w:r w:rsidR="00D534C6" w:rsidRPr="00D25F96">
        <w:rPr>
          <w:rFonts w:ascii="Angsana New" w:hAnsi="Angsana New"/>
          <w:sz w:val="28"/>
          <w:szCs w:val="28"/>
        </w:rPr>
        <w:t xml:space="preserve"> branches)</w:t>
      </w:r>
      <w:r w:rsidR="00B032DE">
        <w:rPr>
          <w:rFonts w:ascii="Angsana New" w:hAnsi="Angsana New"/>
          <w:sz w:val="28"/>
          <w:szCs w:val="28"/>
        </w:rPr>
        <w:t>.</w:t>
      </w:r>
      <w:bookmarkStart w:id="0" w:name="_GoBack"/>
      <w:bookmarkEnd w:id="0"/>
      <w:r w:rsidR="00D534C6" w:rsidRPr="00D25F96">
        <w:rPr>
          <w:rFonts w:ascii="Angsana New" w:hAnsi="Angsana New"/>
          <w:sz w:val="28"/>
          <w:szCs w:val="28"/>
        </w:rPr>
        <w:t xml:space="preserve"> </w:t>
      </w:r>
    </w:p>
    <w:p w:rsidR="00735139" w:rsidRPr="00395BAD" w:rsidRDefault="00D534C6" w:rsidP="00DC6A9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w:t>
      </w:r>
      <w:r w:rsidR="00DC6A9B" w:rsidRPr="00DC6A9B">
        <w:rPr>
          <w:rFonts w:ascii="Angsana New" w:hAnsi="Angsana New"/>
          <w:b/>
          <w:bCs/>
          <w:sz w:val="28"/>
          <w:szCs w:val="28"/>
          <w:lang w:val="en-US"/>
        </w:rPr>
        <w:t>OF PREPARATION OF THE INTERIM FINANCIAL STATEMENTS</w:t>
      </w:r>
    </w:p>
    <w:p w:rsidR="00BF153F" w:rsidRPr="00DC6A9B" w:rsidRDefault="00BF153F" w:rsidP="00436AC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The interim financial statements are prepared in accordance with Thai Accounting Standard No. 34, Interim Financial Reporting to provide information additional to that included in the financial statements for</w:t>
      </w:r>
      <w:r w:rsidR="00DC6A9B" w:rsidRPr="00DC6A9B">
        <w:rPr>
          <w:rFonts w:ascii="Angsana New" w:hAnsi="Angsana New"/>
          <w:sz w:val="28"/>
          <w:szCs w:val="28"/>
        </w:rPr>
        <w:t xml:space="preserve"> the year ended 31 December 2021</w:t>
      </w:r>
      <w:r w:rsidRPr="00DC6A9B">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w:t>
      </w:r>
      <w:r w:rsidR="00DC6A9B" w:rsidRPr="00DC6A9B">
        <w:rPr>
          <w:rFonts w:ascii="Angsana New" w:hAnsi="Angsana New"/>
          <w:sz w:val="28"/>
          <w:szCs w:val="28"/>
        </w:rPr>
        <w:t xml:space="preserve"> the year ended 31 December 2021</w:t>
      </w:r>
      <w:r w:rsidRPr="00DC6A9B">
        <w:rPr>
          <w:rFonts w:ascii="Angsana New" w:hAnsi="Angsana New"/>
          <w:sz w:val="28"/>
          <w:szCs w:val="28"/>
        </w:rPr>
        <w:t>.</w:t>
      </w:r>
    </w:p>
    <w:p w:rsidR="00BF153F" w:rsidRPr="00DC6A9B"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sidRPr="00DC6A9B">
        <w:rPr>
          <w:rFonts w:ascii="Angsana New" w:hAnsi="Angsana New"/>
          <w:sz w:val="28"/>
          <w:szCs w:val="28"/>
        </w:rPr>
        <w:br/>
        <w:t xml:space="preserve">the Thai version of the interim financial statements. </w:t>
      </w:r>
    </w:p>
    <w:p w:rsidR="00BF153F" w:rsidRPr="00DC6A9B"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BF153F" w:rsidRPr="00524A7D"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202</w:t>
      </w:r>
      <w:r w:rsidR="00DC6A9B" w:rsidRPr="00DC6A9B">
        <w:rPr>
          <w:rFonts w:ascii="Angsana New" w:hAnsi="Angsana New"/>
          <w:sz w:val="28"/>
          <w:szCs w:val="28"/>
        </w:rPr>
        <w:t>1</w:t>
      </w:r>
      <w:r w:rsidRPr="00DC6A9B">
        <w:rPr>
          <w:rFonts w:ascii="Angsana New" w:hAnsi="Angsana New"/>
          <w:sz w:val="28"/>
          <w:szCs w:val="28"/>
        </w:rPr>
        <w:t>.</w:t>
      </w:r>
    </w:p>
    <w:p w:rsidR="00BF153F" w:rsidRDefault="00BF153F" w:rsidP="00436ACF">
      <w:pPr>
        <w:spacing w:before="200" w:after="200" w:line="240" w:lineRule="auto"/>
        <w:ind w:left="425"/>
        <w:jc w:val="thaiDistribute"/>
        <w:rPr>
          <w:rFonts w:ascii="Angsana New" w:hAnsi="Angsana New"/>
          <w:sz w:val="28"/>
          <w:szCs w:val="28"/>
        </w:rPr>
      </w:pPr>
    </w:p>
    <w:p w:rsidR="00BF153F" w:rsidRDefault="00BF153F">
      <w:pPr>
        <w:autoSpaceDE/>
        <w:autoSpaceDN/>
        <w:spacing w:line="240" w:lineRule="auto"/>
        <w:rPr>
          <w:rFonts w:ascii="Angsana New" w:hAnsi="Angsana New"/>
          <w:b/>
          <w:bCs/>
          <w:sz w:val="28"/>
          <w:szCs w:val="28"/>
        </w:rPr>
      </w:pPr>
      <w:r>
        <w:rPr>
          <w:rFonts w:ascii="Angsana New" w:hAnsi="Angsana New"/>
          <w:b/>
          <w:bCs/>
          <w:sz w:val="28"/>
          <w:szCs w:val="28"/>
        </w:rPr>
        <w:br w:type="page"/>
      </w:r>
    </w:p>
    <w:p w:rsidR="00467310" w:rsidRPr="00390819" w:rsidRDefault="00467310" w:rsidP="00467310">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lastRenderedPageBreak/>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DC6A9B">
        <w:rPr>
          <w:rFonts w:ascii="Angsana New" w:hAnsi="Angsana New"/>
          <w:b/>
          <w:bCs/>
          <w:sz w:val="28"/>
          <w:szCs w:val="28"/>
          <w:lang w:val="en-US"/>
        </w:rPr>
        <w:t xml:space="preserve"> effective in the current period</w:t>
      </w:r>
    </w:p>
    <w:p w:rsidR="00467310" w:rsidRPr="00297A74" w:rsidRDefault="00DC6A9B"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467310" w:rsidRPr="00297A74">
        <w:rPr>
          <w:rFonts w:ascii="Angsana New" w:hAnsi="Angsana New"/>
          <w:sz w:val="28"/>
          <w:szCs w:val="28"/>
        </w:rPr>
        <w:t xml:space="preserve"> 202</w:t>
      </w:r>
      <w:r>
        <w:rPr>
          <w:rFonts w:ascii="Angsana New" w:hAnsi="Angsana New"/>
          <w:sz w:val="28"/>
          <w:szCs w:val="28"/>
        </w:rPr>
        <w:t>2</w:t>
      </w:r>
      <w:r w:rsidR="00467310" w:rsidRPr="00297A74">
        <w:rPr>
          <w:rFonts w:ascii="Angsana New" w:hAnsi="Angsana New"/>
          <w:sz w:val="28"/>
          <w:szCs w:val="28"/>
        </w:rPr>
        <w:t>, the Company has adopted revised TFRS which are effective for the accounting period beginning on or after 1 January 202</w:t>
      </w:r>
      <w:r>
        <w:rPr>
          <w:rFonts w:ascii="Angsana New" w:hAnsi="Angsana New"/>
          <w:sz w:val="28"/>
          <w:szCs w:val="28"/>
        </w:rPr>
        <w:t>2</w:t>
      </w:r>
      <w:r w:rsidR="00467310" w:rsidRPr="00297A74">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w:t>
      </w:r>
    </w:p>
    <w:p w:rsidR="00467310" w:rsidRPr="008E4DFC" w:rsidRDefault="00467310" w:rsidP="00467310">
      <w:pPr>
        <w:spacing w:before="200" w:after="200" w:line="240" w:lineRule="auto"/>
        <w:ind w:left="425"/>
        <w:jc w:val="thaiDistribute"/>
        <w:rPr>
          <w:rFonts w:ascii="Angsana New" w:hAnsi="Angsana New"/>
          <w:spacing w:val="-2"/>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921633" w:rsidRDefault="00DC6A9B" w:rsidP="00921633">
      <w:pPr>
        <w:pStyle w:val="BlockText"/>
        <w:spacing w:before="200" w:after="200"/>
        <w:ind w:left="425" w:right="0" w:firstLine="0"/>
        <w:jc w:val="thaiDistribute"/>
        <w:rPr>
          <w:rFonts w:ascii="Angsana New" w:hAnsi="Angsana New"/>
          <w:lang w:val="en-GB"/>
        </w:rPr>
      </w:pPr>
      <w:r w:rsidRPr="00DC6A9B">
        <w:rPr>
          <w:rFonts w:ascii="Angsana New" w:hAnsi="Angsana New"/>
          <w:lang w:val="en-GB"/>
        </w:rPr>
        <w:t>The interim financial statements are prepared using the same accounting policies and methods of computation as were used for the financial statements for</w:t>
      </w:r>
      <w:r>
        <w:rPr>
          <w:rFonts w:ascii="Angsana New" w:hAnsi="Angsana New"/>
          <w:lang w:val="en-GB"/>
        </w:rPr>
        <w:t xml:space="preserve"> the year ended 31 December 2021</w:t>
      </w:r>
      <w:r w:rsidR="00921633" w:rsidRPr="002E2008">
        <w:rPr>
          <w:rFonts w:ascii="Angsana New" w:hAnsi="Angsana New"/>
          <w:lang w:val="en-GB"/>
        </w:rPr>
        <w:t>.</w:t>
      </w:r>
    </w:p>
    <w:p w:rsidR="00B664CA" w:rsidRPr="00B664CA" w:rsidRDefault="00B664CA" w:rsidP="00B664CA">
      <w:pPr>
        <w:pStyle w:val="BlockText"/>
        <w:spacing w:before="200" w:after="200"/>
        <w:ind w:left="425" w:right="0" w:firstLine="0"/>
        <w:jc w:val="thaiDistribute"/>
        <w:rPr>
          <w:rFonts w:ascii="Angsana New" w:hAnsi="Angsana New"/>
          <w:b/>
          <w:bCs/>
          <w:lang w:val="en-GB"/>
        </w:rPr>
      </w:pPr>
      <w:r w:rsidRPr="00B664CA">
        <w:rPr>
          <w:rFonts w:ascii="Angsana New" w:hAnsi="Angsana New"/>
          <w:b/>
          <w:bCs/>
          <w:lang w:val="en-GB"/>
        </w:rPr>
        <w:t>Basic earnings per share</w:t>
      </w:r>
    </w:p>
    <w:p w:rsidR="00B664CA" w:rsidRPr="00D80B64" w:rsidRDefault="00B664CA" w:rsidP="009D7F57">
      <w:pPr>
        <w:pStyle w:val="BlockText"/>
        <w:spacing w:before="200" w:after="200"/>
        <w:ind w:left="425" w:right="0" w:firstLine="0"/>
        <w:jc w:val="thaiDistribute"/>
        <w:rPr>
          <w:rFonts w:ascii="Angsana New" w:hAnsi="Angsana New"/>
        </w:rPr>
      </w:pPr>
      <w:r w:rsidRPr="00BF0FCB">
        <w:rPr>
          <w:rFonts w:ascii="Angsana New" w:hAnsi="Angsana New"/>
          <w:lang w:val="en-GB"/>
        </w:rPr>
        <w:t xml:space="preserve">Basic earnings per share for the three-month </w:t>
      </w:r>
      <w:r w:rsidR="00BF0FCB" w:rsidRPr="00BF0FCB">
        <w:rPr>
          <w:rFonts w:ascii="Angsana New" w:hAnsi="Angsana New"/>
          <w:lang w:val="en-GB"/>
        </w:rPr>
        <w:t xml:space="preserve">and six-month </w:t>
      </w:r>
      <w:r w:rsidRPr="00BF0FCB">
        <w:rPr>
          <w:rFonts w:ascii="Angsana New" w:hAnsi="Angsana New"/>
          <w:lang w:val="en-GB"/>
        </w:rPr>
        <w:t>periods ended 3</w:t>
      </w:r>
      <w:r w:rsidR="00BF0FCB" w:rsidRPr="00BF0FCB">
        <w:rPr>
          <w:rFonts w:ascii="Angsana New" w:hAnsi="Angsana New"/>
          <w:lang w:val="en-GB"/>
        </w:rPr>
        <w:t>0</w:t>
      </w:r>
      <w:r w:rsidRPr="00BF0FCB">
        <w:rPr>
          <w:rFonts w:ascii="Angsana New" w:hAnsi="Angsana New"/>
          <w:lang w:val="en-GB"/>
        </w:rPr>
        <w:t xml:space="preserve"> </w:t>
      </w:r>
      <w:r w:rsidR="00BF0FCB" w:rsidRPr="00BF0FCB">
        <w:rPr>
          <w:rFonts w:ascii="Angsana New" w:hAnsi="Angsana New"/>
          <w:lang w:val="en-GB"/>
        </w:rPr>
        <w:t>June</w:t>
      </w:r>
      <w:r w:rsidRPr="00BF0FCB">
        <w:rPr>
          <w:rFonts w:ascii="Angsana New" w:hAnsi="Angsana New"/>
          <w:lang w:val="en-GB"/>
        </w:rPr>
        <w:t xml:space="preserve"> 2022 and 2021 was calculated by dividing the profit for the periods by the weighted average numbers of ordinary shares outstanding during the periods, after adjusting the numbers of ordinary shares to reflect the impact of the stock</w:t>
      </w:r>
      <w:r w:rsidR="00955626" w:rsidRPr="00BF0FCB">
        <w:rPr>
          <w:rFonts w:ascii="Angsana New" w:hAnsi="Angsana New"/>
          <w:lang w:val="en-GB"/>
        </w:rPr>
        <w:t xml:space="preserve"> </w:t>
      </w:r>
      <w:r w:rsidR="00BF0FCB" w:rsidRPr="00BF0FCB">
        <w:rPr>
          <w:rFonts w:ascii="Angsana New" w:hAnsi="Angsana New"/>
          <w:lang w:val="en-GB"/>
        </w:rPr>
        <w:t>dividend as discussed in Note 15</w:t>
      </w:r>
      <w:r w:rsidR="00050792" w:rsidRPr="00BF0FCB">
        <w:rPr>
          <w:rFonts w:ascii="Angsana New" w:hAnsi="Angsana New"/>
          <w:lang w:val="en-GB"/>
        </w:rPr>
        <w:t xml:space="preserve">. </w:t>
      </w:r>
      <w:r w:rsidRPr="00BF0FCB">
        <w:rPr>
          <w:rFonts w:ascii="Angsana New" w:hAnsi="Angsana New"/>
          <w:lang w:val="en-GB"/>
        </w:rPr>
        <w:t>The prior period’s basic earnings per share has been recalculated as if the stock dividend had been distributed at the beginning of the earliest period reported.</w:t>
      </w:r>
    </w:p>
    <w:p w:rsidR="00B664CA" w:rsidRDefault="00B664CA" w:rsidP="009D7F57">
      <w:pPr>
        <w:pStyle w:val="BlockText"/>
        <w:spacing w:before="200" w:after="200"/>
        <w:ind w:left="425" w:right="0" w:firstLine="0"/>
        <w:jc w:val="thaiDistribute"/>
        <w:rPr>
          <w:rFonts w:ascii="Angsana New" w:hAnsi="Angsana New"/>
          <w:cs/>
          <w:lang w:val="en-GB"/>
        </w:rPr>
      </w:pPr>
      <w:r w:rsidRPr="00BF0FCB">
        <w:rPr>
          <w:rFonts w:ascii="Angsana New" w:hAnsi="Angsana New"/>
          <w:lang w:val="en-GB"/>
        </w:rPr>
        <w:t>For the three-month periods ended 3</w:t>
      </w:r>
      <w:r w:rsidR="00BF0FCB" w:rsidRPr="00BF0FCB">
        <w:rPr>
          <w:rFonts w:ascii="Angsana New" w:hAnsi="Angsana New"/>
          <w:lang w:val="en-GB"/>
        </w:rPr>
        <w:t>0</w:t>
      </w:r>
      <w:r w:rsidRPr="00BF0FCB">
        <w:rPr>
          <w:rFonts w:ascii="Angsana New" w:hAnsi="Angsana New"/>
          <w:lang w:val="en-GB"/>
        </w:rPr>
        <w:t xml:space="preserve"> </w:t>
      </w:r>
      <w:r w:rsidR="00BF0FCB" w:rsidRPr="00BF0FCB">
        <w:rPr>
          <w:rFonts w:ascii="Angsana New" w:hAnsi="Angsana New"/>
          <w:lang w:val="en-GB"/>
        </w:rPr>
        <w:t>June</w:t>
      </w:r>
      <w:r w:rsidRPr="00BF0FCB">
        <w:rPr>
          <w:rFonts w:ascii="Angsana New" w:hAnsi="Angsana New"/>
          <w:lang w:val="en-GB"/>
        </w:rPr>
        <w:t xml:space="preserve"> 2022 and 2021</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B664CA" w:rsidRPr="00C07E55" w:rsidTr="00BF0FCB">
        <w:trPr>
          <w:trHeight w:val="454"/>
        </w:trPr>
        <w:tc>
          <w:tcPr>
            <w:tcW w:w="5726" w:type="dxa"/>
            <w:shd w:val="clear" w:color="auto" w:fill="auto"/>
            <w:vAlign w:val="center"/>
          </w:tcPr>
          <w:p w:rsidR="00B664CA" w:rsidRPr="00BF0FCB" w:rsidRDefault="00B664CA" w:rsidP="00B664CA">
            <w:pPr>
              <w:spacing w:line="240" w:lineRule="auto"/>
              <w:rPr>
                <w:sz w:val="28"/>
                <w:szCs w:val="28"/>
                <w:lang w:val="en-US"/>
              </w:rPr>
            </w:pPr>
          </w:p>
        </w:tc>
        <w:tc>
          <w:tcPr>
            <w:tcW w:w="1842" w:type="dxa"/>
            <w:shd w:val="clear" w:color="auto" w:fill="auto"/>
            <w:vAlign w:val="center"/>
          </w:tcPr>
          <w:p w:rsidR="00B664CA" w:rsidRPr="00BF0FCB" w:rsidRDefault="00B664CA" w:rsidP="00B664CA">
            <w:pPr>
              <w:pBdr>
                <w:bottom w:val="single" w:sz="6" w:space="1" w:color="auto"/>
              </w:pBdr>
              <w:spacing w:line="240" w:lineRule="auto"/>
              <w:jc w:val="center"/>
              <w:rPr>
                <w:sz w:val="28"/>
                <w:szCs w:val="28"/>
                <w:lang w:val="en-US"/>
              </w:rPr>
            </w:pPr>
            <w:r w:rsidRPr="00BF0FCB">
              <w:rPr>
                <w:sz w:val="28"/>
                <w:szCs w:val="28"/>
                <w:lang w:val="en-US"/>
              </w:rPr>
              <w:t>2022</w:t>
            </w:r>
          </w:p>
        </w:tc>
        <w:tc>
          <w:tcPr>
            <w:tcW w:w="1820" w:type="dxa"/>
            <w:shd w:val="clear" w:color="auto" w:fill="auto"/>
            <w:vAlign w:val="center"/>
          </w:tcPr>
          <w:p w:rsidR="00B664CA" w:rsidRPr="00BF0FCB" w:rsidRDefault="00B664CA" w:rsidP="00B664CA">
            <w:pPr>
              <w:pBdr>
                <w:bottom w:val="single" w:sz="6" w:space="1" w:color="auto"/>
              </w:pBdr>
              <w:spacing w:line="240" w:lineRule="auto"/>
              <w:jc w:val="center"/>
              <w:rPr>
                <w:sz w:val="28"/>
                <w:szCs w:val="28"/>
                <w:lang w:val="en-US"/>
              </w:rPr>
            </w:pPr>
            <w:r w:rsidRPr="00BF0FCB">
              <w:rPr>
                <w:sz w:val="28"/>
                <w:szCs w:val="28"/>
                <w:lang w:val="en-US"/>
              </w:rPr>
              <w:t>2021</w:t>
            </w:r>
          </w:p>
        </w:tc>
      </w:tr>
      <w:tr w:rsidR="00B664CA" w:rsidRPr="00C07E55" w:rsidTr="00BF0FCB">
        <w:trPr>
          <w:trHeight w:val="454"/>
        </w:trPr>
        <w:tc>
          <w:tcPr>
            <w:tcW w:w="5726" w:type="dxa"/>
            <w:shd w:val="clear" w:color="auto" w:fill="auto"/>
            <w:vAlign w:val="center"/>
          </w:tcPr>
          <w:p w:rsidR="00B664CA" w:rsidRPr="00BF0FCB" w:rsidRDefault="00B664CA" w:rsidP="00B664CA">
            <w:pPr>
              <w:autoSpaceDE/>
              <w:autoSpaceDN/>
              <w:spacing w:line="240" w:lineRule="auto"/>
              <w:rPr>
                <w:sz w:val="28"/>
                <w:szCs w:val="28"/>
                <w:lang w:val="en-US"/>
              </w:rPr>
            </w:pPr>
            <w:r w:rsidRPr="00BF0FCB">
              <w:rPr>
                <w:sz w:val="28"/>
                <w:szCs w:val="28"/>
                <w:lang w:val="en-US"/>
              </w:rPr>
              <w:t>Profit for the period</w:t>
            </w:r>
            <w:r w:rsidR="00050792" w:rsidRPr="00BF0FCB">
              <w:rPr>
                <w:sz w:val="28"/>
                <w:szCs w:val="28"/>
                <w:lang w:val="en-US"/>
              </w:rPr>
              <w:t xml:space="preserve"> (Baht)</w:t>
            </w:r>
          </w:p>
        </w:tc>
        <w:tc>
          <w:tcPr>
            <w:tcW w:w="1842" w:type="dxa"/>
            <w:shd w:val="clear" w:color="auto" w:fill="auto"/>
            <w:vAlign w:val="center"/>
          </w:tcPr>
          <w:p w:rsidR="00B664CA" w:rsidRPr="00BF0FCB" w:rsidRDefault="00BF0FCB" w:rsidP="006C69CD">
            <w:pPr>
              <w:tabs>
                <w:tab w:val="decimal" w:pos="1318"/>
              </w:tabs>
              <w:autoSpaceDE/>
              <w:autoSpaceDN/>
              <w:spacing w:line="240" w:lineRule="auto"/>
              <w:rPr>
                <w:rFonts w:eastAsiaTheme="minorHAnsi"/>
                <w:sz w:val="28"/>
                <w:szCs w:val="28"/>
                <w:lang w:val="en-US"/>
              </w:rPr>
            </w:pPr>
            <w:r w:rsidRPr="00BF0FCB">
              <w:rPr>
                <w:rFonts w:eastAsiaTheme="minorHAnsi"/>
                <w:sz w:val="28"/>
                <w:szCs w:val="28"/>
                <w:lang w:val="en-US"/>
              </w:rPr>
              <w:t>2,936,780.06</w:t>
            </w:r>
          </w:p>
        </w:tc>
        <w:tc>
          <w:tcPr>
            <w:tcW w:w="1820" w:type="dxa"/>
            <w:shd w:val="clear" w:color="auto" w:fill="auto"/>
            <w:vAlign w:val="center"/>
          </w:tcPr>
          <w:p w:rsidR="00B664CA" w:rsidRPr="00BF0FCB" w:rsidRDefault="00BF0FCB" w:rsidP="00B664CA">
            <w:pPr>
              <w:tabs>
                <w:tab w:val="decimal" w:pos="1318"/>
              </w:tabs>
              <w:autoSpaceDE/>
              <w:autoSpaceDN/>
              <w:spacing w:line="240" w:lineRule="auto"/>
              <w:rPr>
                <w:rFonts w:eastAsiaTheme="minorHAnsi"/>
                <w:sz w:val="28"/>
                <w:szCs w:val="28"/>
                <w:cs/>
                <w:lang w:val="en-US"/>
              </w:rPr>
            </w:pPr>
            <w:r w:rsidRPr="00BF0FCB">
              <w:rPr>
                <w:rFonts w:eastAsiaTheme="minorHAnsi"/>
                <w:sz w:val="28"/>
                <w:szCs w:val="28"/>
                <w:lang w:val="en-US"/>
              </w:rPr>
              <w:t>7,542,133.62</w:t>
            </w:r>
          </w:p>
        </w:tc>
      </w:tr>
      <w:tr w:rsidR="00B664CA" w:rsidRPr="00C07E55" w:rsidTr="00BF0FCB">
        <w:trPr>
          <w:trHeight w:val="454"/>
        </w:trPr>
        <w:tc>
          <w:tcPr>
            <w:tcW w:w="5726" w:type="dxa"/>
            <w:shd w:val="clear" w:color="auto" w:fill="auto"/>
            <w:vAlign w:val="center"/>
          </w:tcPr>
          <w:p w:rsidR="00B664CA" w:rsidRPr="00BF0FCB" w:rsidRDefault="00B664CA" w:rsidP="00B664CA">
            <w:pPr>
              <w:autoSpaceDE/>
              <w:autoSpaceDN/>
              <w:spacing w:line="240" w:lineRule="auto"/>
              <w:rPr>
                <w:b/>
                <w:bCs/>
                <w:sz w:val="28"/>
                <w:szCs w:val="28"/>
                <w:lang w:val="en-US"/>
              </w:rPr>
            </w:pPr>
            <w:r w:rsidRPr="00BF0FCB">
              <w:rPr>
                <w:b/>
                <w:bCs/>
                <w:sz w:val="28"/>
                <w:szCs w:val="28"/>
                <w:lang w:val="en-US"/>
              </w:rPr>
              <w:t>Weighted avera</w:t>
            </w:r>
            <w:r w:rsidR="009709C9" w:rsidRPr="00BF0FCB">
              <w:rPr>
                <w:b/>
                <w:bCs/>
                <w:sz w:val="28"/>
                <w:szCs w:val="28"/>
                <w:lang w:val="en-US"/>
              </w:rPr>
              <w:t>ge numbers of ordinary shares (S</w:t>
            </w:r>
            <w:r w:rsidRPr="00BF0FCB">
              <w:rPr>
                <w:b/>
                <w:bCs/>
                <w:sz w:val="28"/>
                <w:szCs w:val="28"/>
                <w:lang w:val="en-US"/>
              </w:rPr>
              <w:t>hares)</w:t>
            </w:r>
          </w:p>
        </w:tc>
        <w:tc>
          <w:tcPr>
            <w:tcW w:w="1842" w:type="dxa"/>
            <w:shd w:val="clear" w:color="auto" w:fill="auto"/>
            <w:vAlign w:val="center"/>
          </w:tcPr>
          <w:p w:rsidR="00B664CA" w:rsidRPr="00BF0FCB" w:rsidRDefault="00B664CA" w:rsidP="00E37829">
            <w:pPr>
              <w:tabs>
                <w:tab w:val="decimal" w:pos="1548"/>
              </w:tabs>
              <w:autoSpaceDE/>
              <w:autoSpaceDN/>
              <w:spacing w:line="240" w:lineRule="auto"/>
              <w:rPr>
                <w:rFonts w:eastAsiaTheme="minorHAnsi"/>
                <w:sz w:val="28"/>
                <w:szCs w:val="28"/>
                <w:lang w:val="en-US"/>
              </w:rPr>
            </w:pPr>
          </w:p>
        </w:tc>
        <w:tc>
          <w:tcPr>
            <w:tcW w:w="1820" w:type="dxa"/>
            <w:shd w:val="clear" w:color="auto" w:fill="auto"/>
            <w:vAlign w:val="center"/>
          </w:tcPr>
          <w:p w:rsidR="00B664CA" w:rsidRPr="00BF0FCB" w:rsidRDefault="00B664CA" w:rsidP="00B664CA">
            <w:pPr>
              <w:tabs>
                <w:tab w:val="decimal" w:pos="1318"/>
              </w:tabs>
              <w:autoSpaceDE/>
              <w:autoSpaceDN/>
              <w:spacing w:line="240" w:lineRule="auto"/>
              <w:rPr>
                <w:rFonts w:eastAsiaTheme="minorHAnsi"/>
                <w:sz w:val="28"/>
                <w:szCs w:val="28"/>
                <w:cs/>
                <w:lang w:val="en-US"/>
              </w:rPr>
            </w:pPr>
          </w:p>
        </w:tc>
      </w:tr>
      <w:tr w:rsidR="00C80C6E" w:rsidRPr="00C07E55" w:rsidTr="00BF0FCB">
        <w:trPr>
          <w:trHeight w:val="454"/>
        </w:trPr>
        <w:tc>
          <w:tcPr>
            <w:tcW w:w="5726" w:type="dxa"/>
            <w:shd w:val="clear" w:color="auto" w:fill="auto"/>
            <w:vAlign w:val="center"/>
          </w:tcPr>
          <w:p w:rsidR="00C80C6E" w:rsidRPr="00BF0FCB" w:rsidRDefault="00C80C6E" w:rsidP="00C80C6E">
            <w:pPr>
              <w:autoSpaceDE/>
              <w:autoSpaceDN/>
              <w:spacing w:line="240" w:lineRule="auto"/>
              <w:rPr>
                <w:sz w:val="28"/>
                <w:szCs w:val="28"/>
                <w:lang w:val="en-US"/>
              </w:rPr>
            </w:pPr>
            <w:r w:rsidRPr="00BF0FCB">
              <w:rPr>
                <w:sz w:val="28"/>
                <w:szCs w:val="28"/>
                <w:lang w:val="en-US"/>
              </w:rPr>
              <w:t>Is</w:t>
            </w:r>
            <w:r w:rsidR="00BF0FCB" w:rsidRPr="00BF0FCB">
              <w:rPr>
                <w:sz w:val="28"/>
                <w:szCs w:val="28"/>
                <w:lang w:val="en-US"/>
              </w:rPr>
              <w:t>sued ordinary shares at 1 April</w:t>
            </w:r>
          </w:p>
        </w:tc>
        <w:tc>
          <w:tcPr>
            <w:tcW w:w="1842" w:type="dxa"/>
            <w:shd w:val="clear" w:color="auto" w:fill="auto"/>
            <w:vAlign w:val="center"/>
          </w:tcPr>
          <w:p w:rsidR="00C80C6E" w:rsidRPr="00BF0FCB" w:rsidRDefault="00C80C6E" w:rsidP="00034269">
            <w:pP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230,000,000</w:t>
            </w:r>
          </w:p>
        </w:tc>
        <w:tc>
          <w:tcPr>
            <w:tcW w:w="1820" w:type="dxa"/>
            <w:shd w:val="clear" w:color="auto" w:fill="auto"/>
            <w:vAlign w:val="center"/>
          </w:tcPr>
          <w:p w:rsidR="00C80C6E" w:rsidRPr="00BF0FCB" w:rsidRDefault="00C80C6E" w:rsidP="006C69CD">
            <w:pP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2</w:t>
            </w:r>
            <w:r w:rsidR="00050792" w:rsidRPr="00BF0FCB">
              <w:rPr>
                <w:rFonts w:eastAsiaTheme="minorHAnsi"/>
                <w:sz w:val="28"/>
                <w:szCs w:val="28"/>
                <w:lang w:val="en-US"/>
              </w:rPr>
              <w:t>30,000,000</w:t>
            </w:r>
          </w:p>
        </w:tc>
      </w:tr>
      <w:tr w:rsidR="00C80C6E" w:rsidRPr="00C07E55" w:rsidTr="00BF0FCB">
        <w:trPr>
          <w:trHeight w:val="454"/>
        </w:trPr>
        <w:tc>
          <w:tcPr>
            <w:tcW w:w="5726" w:type="dxa"/>
            <w:shd w:val="clear" w:color="auto" w:fill="auto"/>
            <w:vAlign w:val="center"/>
          </w:tcPr>
          <w:p w:rsidR="00C80C6E" w:rsidRPr="00BF0FCB" w:rsidRDefault="00C80C6E" w:rsidP="00C80C6E">
            <w:pPr>
              <w:autoSpaceDE/>
              <w:autoSpaceDN/>
              <w:spacing w:line="240" w:lineRule="auto"/>
              <w:rPr>
                <w:sz w:val="28"/>
                <w:szCs w:val="28"/>
                <w:lang w:val="en-US"/>
              </w:rPr>
            </w:pPr>
            <w:r w:rsidRPr="00BF0FCB">
              <w:rPr>
                <w:sz w:val="28"/>
                <w:szCs w:val="28"/>
                <w:lang w:val="en-US"/>
              </w:rPr>
              <w:t>Effect of the stock dividend</w:t>
            </w:r>
          </w:p>
        </w:tc>
        <w:tc>
          <w:tcPr>
            <w:tcW w:w="1842" w:type="dxa"/>
            <w:shd w:val="clear" w:color="auto" w:fill="auto"/>
            <w:vAlign w:val="center"/>
          </w:tcPr>
          <w:p w:rsidR="00C80C6E" w:rsidRPr="00BF0FCB" w:rsidRDefault="006411C7" w:rsidP="00E37829">
            <w:pPr>
              <w:pBdr>
                <w:bottom w:val="single" w:sz="6" w:space="1" w:color="auto"/>
              </w:pBd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11,499,962</w:t>
            </w:r>
          </w:p>
        </w:tc>
        <w:tc>
          <w:tcPr>
            <w:tcW w:w="1820" w:type="dxa"/>
            <w:shd w:val="clear" w:color="auto" w:fill="auto"/>
            <w:vAlign w:val="center"/>
          </w:tcPr>
          <w:p w:rsidR="00C80C6E" w:rsidRPr="00BF0FCB" w:rsidRDefault="006411C7" w:rsidP="00E37829">
            <w:pPr>
              <w:pBdr>
                <w:bottom w:val="single" w:sz="6" w:space="1" w:color="auto"/>
              </w:pBd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1</w:t>
            </w:r>
            <w:r w:rsidR="00050792" w:rsidRPr="00BF0FCB">
              <w:rPr>
                <w:rFonts w:eastAsiaTheme="minorHAnsi"/>
                <w:sz w:val="28"/>
                <w:szCs w:val="28"/>
                <w:lang w:val="en-US"/>
              </w:rPr>
              <w:t>1,499,962</w:t>
            </w:r>
          </w:p>
        </w:tc>
      </w:tr>
      <w:tr w:rsidR="00C80C6E" w:rsidRPr="00C07E55" w:rsidTr="00BF0FCB">
        <w:trPr>
          <w:trHeight w:val="454"/>
        </w:trPr>
        <w:tc>
          <w:tcPr>
            <w:tcW w:w="5726" w:type="dxa"/>
            <w:shd w:val="clear" w:color="auto" w:fill="auto"/>
            <w:vAlign w:val="center"/>
          </w:tcPr>
          <w:p w:rsidR="00C80C6E" w:rsidRPr="00BF0FCB" w:rsidRDefault="00C80C6E" w:rsidP="00C80C6E">
            <w:pPr>
              <w:autoSpaceDE/>
              <w:autoSpaceDN/>
              <w:spacing w:line="240" w:lineRule="auto"/>
              <w:rPr>
                <w:sz w:val="28"/>
                <w:szCs w:val="28"/>
                <w:lang w:val="en-US"/>
              </w:rPr>
            </w:pPr>
            <w:r w:rsidRPr="00BF0FCB">
              <w:rPr>
                <w:sz w:val="28"/>
                <w:szCs w:val="28"/>
                <w:lang w:val="en-US"/>
              </w:rPr>
              <w:t xml:space="preserve">Weighted average numbers </w:t>
            </w:r>
            <w:r w:rsidR="009709C9" w:rsidRPr="00BF0FCB">
              <w:rPr>
                <w:sz w:val="28"/>
                <w:szCs w:val="28"/>
                <w:lang w:val="en-US"/>
              </w:rPr>
              <w:t>of ordinary shares (S</w:t>
            </w:r>
            <w:r w:rsidRPr="00BF0FCB">
              <w:rPr>
                <w:sz w:val="28"/>
                <w:szCs w:val="28"/>
                <w:lang w:val="en-US"/>
              </w:rPr>
              <w:t>hares)</w:t>
            </w:r>
          </w:p>
        </w:tc>
        <w:tc>
          <w:tcPr>
            <w:tcW w:w="1842" w:type="dxa"/>
            <w:shd w:val="clear" w:color="auto" w:fill="auto"/>
            <w:vAlign w:val="center"/>
          </w:tcPr>
          <w:p w:rsidR="00C80C6E" w:rsidRPr="00BF0FCB" w:rsidRDefault="006411C7" w:rsidP="00E37829">
            <w:pPr>
              <w:pBdr>
                <w:bottom w:val="double" w:sz="6" w:space="1" w:color="auto"/>
              </w:pBd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241,499,962</w:t>
            </w:r>
          </w:p>
        </w:tc>
        <w:tc>
          <w:tcPr>
            <w:tcW w:w="1820" w:type="dxa"/>
            <w:shd w:val="clear" w:color="auto" w:fill="auto"/>
            <w:vAlign w:val="center"/>
          </w:tcPr>
          <w:p w:rsidR="00C80C6E" w:rsidRPr="00BF0FCB" w:rsidRDefault="006411C7" w:rsidP="00E37829">
            <w:pPr>
              <w:pBdr>
                <w:bottom w:val="double" w:sz="6" w:space="1" w:color="auto"/>
              </w:pBdr>
              <w:tabs>
                <w:tab w:val="decimal" w:pos="1548"/>
              </w:tabs>
              <w:autoSpaceDE/>
              <w:autoSpaceDN/>
              <w:spacing w:line="240" w:lineRule="auto"/>
              <w:rPr>
                <w:rFonts w:eastAsiaTheme="minorHAnsi"/>
                <w:sz w:val="28"/>
                <w:szCs w:val="28"/>
                <w:lang w:val="en-US"/>
              </w:rPr>
            </w:pPr>
            <w:r w:rsidRPr="00BF0FCB">
              <w:rPr>
                <w:rFonts w:eastAsiaTheme="minorHAnsi"/>
                <w:sz w:val="28"/>
                <w:szCs w:val="28"/>
                <w:lang w:val="en-US"/>
              </w:rPr>
              <w:t>241,499,962</w:t>
            </w:r>
          </w:p>
        </w:tc>
      </w:tr>
      <w:tr w:rsidR="00C80C6E" w:rsidRPr="00C07E55" w:rsidTr="00BF0FCB">
        <w:trPr>
          <w:trHeight w:val="261"/>
        </w:trPr>
        <w:tc>
          <w:tcPr>
            <w:tcW w:w="5726" w:type="dxa"/>
            <w:shd w:val="clear" w:color="auto" w:fill="auto"/>
            <w:vAlign w:val="center"/>
          </w:tcPr>
          <w:p w:rsidR="00C80C6E" w:rsidRPr="00BF0FCB" w:rsidRDefault="00C80C6E" w:rsidP="00C80C6E">
            <w:pPr>
              <w:autoSpaceDE/>
              <w:autoSpaceDN/>
              <w:spacing w:line="240" w:lineRule="auto"/>
              <w:rPr>
                <w:sz w:val="18"/>
                <w:szCs w:val="18"/>
                <w:lang w:val="en-US"/>
              </w:rPr>
            </w:pPr>
          </w:p>
        </w:tc>
        <w:tc>
          <w:tcPr>
            <w:tcW w:w="1842" w:type="dxa"/>
            <w:shd w:val="clear" w:color="auto" w:fill="auto"/>
            <w:vAlign w:val="center"/>
          </w:tcPr>
          <w:p w:rsidR="00C80C6E" w:rsidRPr="00BF0FCB" w:rsidRDefault="00C80C6E" w:rsidP="00C80C6E">
            <w:pPr>
              <w:tabs>
                <w:tab w:val="decimal" w:pos="1318"/>
              </w:tabs>
              <w:autoSpaceDE/>
              <w:autoSpaceDN/>
              <w:spacing w:line="240" w:lineRule="auto"/>
              <w:rPr>
                <w:rFonts w:eastAsiaTheme="minorHAnsi"/>
                <w:sz w:val="18"/>
                <w:szCs w:val="18"/>
                <w:lang w:val="en-US"/>
              </w:rPr>
            </w:pPr>
          </w:p>
        </w:tc>
        <w:tc>
          <w:tcPr>
            <w:tcW w:w="1820" w:type="dxa"/>
            <w:shd w:val="clear" w:color="auto" w:fill="auto"/>
            <w:vAlign w:val="center"/>
          </w:tcPr>
          <w:p w:rsidR="00C80C6E" w:rsidRPr="00BF0FCB" w:rsidRDefault="00C80C6E" w:rsidP="00C80C6E">
            <w:pPr>
              <w:tabs>
                <w:tab w:val="decimal" w:pos="1318"/>
              </w:tabs>
              <w:autoSpaceDE/>
              <w:autoSpaceDN/>
              <w:spacing w:line="240" w:lineRule="auto"/>
              <w:rPr>
                <w:rFonts w:eastAsiaTheme="minorHAnsi"/>
                <w:sz w:val="18"/>
                <w:szCs w:val="18"/>
                <w:lang w:val="en-US"/>
              </w:rPr>
            </w:pPr>
          </w:p>
        </w:tc>
      </w:tr>
      <w:tr w:rsidR="00C80C6E" w:rsidRPr="00C07E55" w:rsidTr="00BF0FCB">
        <w:trPr>
          <w:trHeight w:val="454"/>
        </w:trPr>
        <w:tc>
          <w:tcPr>
            <w:tcW w:w="5726" w:type="dxa"/>
            <w:shd w:val="clear" w:color="auto" w:fill="auto"/>
            <w:vAlign w:val="center"/>
          </w:tcPr>
          <w:p w:rsidR="00C80C6E" w:rsidRPr="00BF0FCB" w:rsidRDefault="00C80C6E" w:rsidP="00C80C6E">
            <w:pPr>
              <w:autoSpaceDE/>
              <w:autoSpaceDN/>
              <w:spacing w:line="240" w:lineRule="auto"/>
              <w:rPr>
                <w:sz w:val="28"/>
                <w:szCs w:val="28"/>
                <w:lang w:val="en-US"/>
              </w:rPr>
            </w:pPr>
            <w:r w:rsidRPr="00BF0FCB">
              <w:rPr>
                <w:sz w:val="28"/>
                <w:szCs w:val="28"/>
                <w:lang w:val="en-US"/>
              </w:rPr>
              <w:t>Basic earnings per share</w:t>
            </w:r>
            <w:r w:rsidR="00050792" w:rsidRPr="00BF0FCB">
              <w:rPr>
                <w:sz w:val="28"/>
                <w:szCs w:val="28"/>
                <w:lang w:val="en-US"/>
              </w:rPr>
              <w:t xml:space="preserve"> (Baht)</w:t>
            </w:r>
          </w:p>
        </w:tc>
        <w:tc>
          <w:tcPr>
            <w:tcW w:w="1842" w:type="dxa"/>
            <w:shd w:val="clear" w:color="auto" w:fill="auto"/>
            <w:vAlign w:val="center"/>
          </w:tcPr>
          <w:p w:rsidR="00C80C6E" w:rsidRPr="00BF0FCB" w:rsidRDefault="00C80C6E" w:rsidP="00A2674D">
            <w:pPr>
              <w:pBdr>
                <w:bottom w:val="double" w:sz="6" w:space="1" w:color="auto"/>
              </w:pBdr>
              <w:tabs>
                <w:tab w:val="decimal" w:pos="1318"/>
              </w:tabs>
              <w:autoSpaceDE/>
              <w:autoSpaceDN/>
              <w:spacing w:line="240" w:lineRule="auto"/>
              <w:rPr>
                <w:rFonts w:eastAsiaTheme="minorHAnsi"/>
                <w:sz w:val="28"/>
                <w:szCs w:val="28"/>
                <w:lang w:val="en-US"/>
              </w:rPr>
            </w:pPr>
            <w:r w:rsidRPr="00BF0FCB">
              <w:rPr>
                <w:rFonts w:eastAsiaTheme="minorHAnsi"/>
                <w:sz w:val="28"/>
                <w:szCs w:val="28"/>
                <w:lang w:val="en-US"/>
              </w:rPr>
              <w:t>0.01</w:t>
            </w:r>
          </w:p>
        </w:tc>
        <w:tc>
          <w:tcPr>
            <w:tcW w:w="1820" w:type="dxa"/>
            <w:shd w:val="clear" w:color="auto" w:fill="auto"/>
            <w:vAlign w:val="center"/>
          </w:tcPr>
          <w:p w:rsidR="00C80C6E" w:rsidRPr="00BF0FCB" w:rsidRDefault="00C80C6E" w:rsidP="00A2674D">
            <w:pPr>
              <w:pBdr>
                <w:bottom w:val="double" w:sz="6" w:space="1" w:color="auto"/>
              </w:pBdr>
              <w:tabs>
                <w:tab w:val="decimal" w:pos="1318"/>
              </w:tabs>
              <w:autoSpaceDE/>
              <w:autoSpaceDN/>
              <w:spacing w:line="240" w:lineRule="auto"/>
              <w:rPr>
                <w:rFonts w:eastAsiaTheme="minorHAnsi"/>
                <w:sz w:val="28"/>
                <w:szCs w:val="28"/>
                <w:lang w:val="en-US"/>
              </w:rPr>
            </w:pPr>
            <w:r w:rsidRPr="00BF0FCB">
              <w:rPr>
                <w:rFonts w:eastAsiaTheme="minorHAnsi"/>
                <w:sz w:val="28"/>
                <w:szCs w:val="28"/>
                <w:lang w:val="en-US"/>
              </w:rPr>
              <w:t>0.03</w:t>
            </w:r>
          </w:p>
        </w:tc>
      </w:tr>
    </w:tbl>
    <w:p w:rsidR="00B664CA" w:rsidRDefault="00B664CA" w:rsidP="00921633">
      <w:pPr>
        <w:pStyle w:val="BlockText"/>
        <w:spacing w:before="200" w:after="200"/>
        <w:ind w:left="425" w:right="0" w:firstLine="0"/>
        <w:jc w:val="thaiDistribute"/>
        <w:rPr>
          <w:rFonts w:ascii="Angsana New" w:hAnsi="Angsana New"/>
          <w:lang w:val="en-GB"/>
        </w:rPr>
      </w:pPr>
    </w:p>
    <w:p w:rsidR="00BF0FCB" w:rsidRDefault="00BF0FCB" w:rsidP="00921633">
      <w:pPr>
        <w:pStyle w:val="BlockText"/>
        <w:spacing w:before="200" w:after="200"/>
        <w:ind w:left="425" w:right="0" w:firstLine="0"/>
        <w:jc w:val="thaiDistribute"/>
        <w:rPr>
          <w:rFonts w:ascii="Angsana New" w:hAnsi="Angsana New"/>
          <w:lang w:val="en-GB"/>
        </w:rPr>
      </w:pPr>
    </w:p>
    <w:p w:rsidR="00BF0FCB" w:rsidRDefault="00BF0FCB" w:rsidP="00BF0FCB">
      <w:pPr>
        <w:pStyle w:val="BlockText"/>
        <w:spacing w:before="200" w:after="200"/>
        <w:ind w:left="425" w:right="0" w:firstLine="0"/>
        <w:jc w:val="thaiDistribute"/>
        <w:rPr>
          <w:rFonts w:ascii="Angsana New" w:hAnsi="Angsana New"/>
          <w:cs/>
          <w:lang w:val="en-GB"/>
        </w:rPr>
      </w:pPr>
      <w:r w:rsidRPr="00BF0FCB">
        <w:rPr>
          <w:rFonts w:ascii="Angsana New" w:hAnsi="Angsana New"/>
          <w:lang w:val="en-GB"/>
        </w:rPr>
        <w:lastRenderedPageBreak/>
        <w:t>For the six-month periods ended 30 June 2022 and 2021</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BF0FCB" w:rsidRPr="00C07E55" w:rsidTr="00A2053A">
        <w:trPr>
          <w:trHeight w:val="425"/>
        </w:trPr>
        <w:tc>
          <w:tcPr>
            <w:tcW w:w="5726" w:type="dxa"/>
            <w:shd w:val="clear" w:color="auto" w:fill="auto"/>
            <w:vAlign w:val="center"/>
          </w:tcPr>
          <w:p w:rsidR="00BF0FCB" w:rsidRPr="00C07E55" w:rsidRDefault="00BF0FCB" w:rsidP="00921C99">
            <w:pPr>
              <w:spacing w:line="240" w:lineRule="auto"/>
              <w:rPr>
                <w:sz w:val="28"/>
                <w:szCs w:val="28"/>
                <w:lang w:val="en-US"/>
              </w:rPr>
            </w:pPr>
          </w:p>
        </w:tc>
        <w:tc>
          <w:tcPr>
            <w:tcW w:w="1842" w:type="dxa"/>
            <w:shd w:val="clear" w:color="auto" w:fill="auto"/>
            <w:vAlign w:val="center"/>
          </w:tcPr>
          <w:p w:rsidR="00BF0FCB" w:rsidRPr="00C07E55" w:rsidRDefault="00BF0FCB" w:rsidP="00921C99">
            <w:pPr>
              <w:pBdr>
                <w:bottom w:val="single" w:sz="6" w:space="1" w:color="auto"/>
              </w:pBdr>
              <w:spacing w:line="240" w:lineRule="auto"/>
              <w:jc w:val="center"/>
              <w:rPr>
                <w:sz w:val="28"/>
                <w:szCs w:val="28"/>
                <w:lang w:val="en-US"/>
              </w:rPr>
            </w:pPr>
            <w:r>
              <w:rPr>
                <w:sz w:val="28"/>
                <w:szCs w:val="28"/>
                <w:lang w:val="en-US"/>
              </w:rPr>
              <w:t>2022</w:t>
            </w:r>
          </w:p>
        </w:tc>
        <w:tc>
          <w:tcPr>
            <w:tcW w:w="1820" w:type="dxa"/>
            <w:shd w:val="clear" w:color="auto" w:fill="auto"/>
            <w:vAlign w:val="center"/>
          </w:tcPr>
          <w:p w:rsidR="00BF0FCB" w:rsidRPr="00C07E55" w:rsidRDefault="00BF0FCB" w:rsidP="00921C99">
            <w:pPr>
              <w:pBdr>
                <w:bottom w:val="single" w:sz="6" w:space="1" w:color="auto"/>
              </w:pBdr>
              <w:spacing w:line="240" w:lineRule="auto"/>
              <w:jc w:val="center"/>
              <w:rPr>
                <w:sz w:val="28"/>
                <w:szCs w:val="28"/>
                <w:lang w:val="en-US"/>
              </w:rPr>
            </w:pPr>
            <w:r>
              <w:rPr>
                <w:sz w:val="28"/>
                <w:szCs w:val="28"/>
                <w:lang w:val="en-US"/>
              </w:rPr>
              <w:t>2021</w:t>
            </w:r>
          </w:p>
        </w:tc>
      </w:tr>
      <w:tr w:rsidR="00BF0FCB" w:rsidRPr="00C07E55" w:rsidTr="00A2053A">
        <w:trPr>
          <w:trHeight w:val="425"/>
        </w:trPr>
        <w:tc>
          <w:tcPr>
            <w:tcW w:w="5726" w:type="dxa"/>
            <w:shd w:val="clear" w:color="auto" w:fill="auto"/>
            <w:vAlign w:val="center"/>
          </w:tcPr>
          <w:p w:rsidR="00BF0FCB" w:rsidRPr="00B664CA" w:rsidRDefault="00BF0FCB" w:rsidP="00921C99">
            <w:pPr>
              <w:autoSpaceDE/>
              <w:autoSpaceDN/>
              <w:spacing w:line="240" w:lineRule="auto"/>
              <w:rPr>
                <w:sz w:val="28"/>
                <w:szCs w:val="28"/>
                <w:lang w:val="en-US"/>
              </w:rPr>
            </w:pPr>
            <w:r w:rsidRPr="00B664CA">
              <w:rPr>
                <w:sz w:val="28"/>
                <w:szCs w:val="28"/>
                <w:lang w:val="en-US"/>
              </w:rPr>
              <w:t>Profit for the period</w:t>
            </w:r>
            <w:r>
              <w:rPr>
                <w:sz w:val="28"/>
                <w:szCs w:val="28"/>
                <w:lang w:val="en-US"/>
              </w:rPr>
              <w:t xml:space="preserve"> (Baht)</w:t>
            </w:r>
          </w:p>
        </w:tc>
        <w:tc>
          <w:tcPr>
            <w:tcW w:w="1842" w:type="dxa"/>
            <w:shd w:val="clear" w:color="auto" w:fill="auto"/>
            <w:vAlign w:val="center"/>
          </w:tcPr>
          <w:p w:rsidR="00BF0FCB" w:rsidRPr="00C07E55" w:rsidRDefault="00BF0FCB" w:rsidP="00921C99">
            <w:pPr>
              <w:tabs>
                <w:tab w:val="decimal" w:pos="1318"/>
              </w:tabs>
              <w:autoSpaceDE/>
              <w:autoSpaceDN/>
              <w:spacing w:line="240" w:lineRule="auto"/>
              <w:rPr>
                <w:rFonts w:eastAsiaTheme="minorHAnsi"/>
                <w:sz w:val="28"/>
                <w:szCs w:val="28"/>
                <w:lang w:val="en-US"/>
              </w:rPr>
            </w:pPr>
            <w:r w:rsidRPr="00BF0FCB">
              <w:rPr>
                <w:rFonts w:eastAsiaTheme="minorHAnsi"/>
                <w:sz w:val="28"/>
                <w:szCs w:val="28"/>
                <w:lang w:val="en-US"/>
              </w:rPr>
              <w:t>4,243,018.87</w:t>
            </w:r>
          </w:p>
        </w:tc>
        <w:tc>
          <w:tcPr>
            <w:tcW w:w="1820" w:type="dxa"/>
            <w:shd w:val="clear" w:color="auto" w:fill="auto"/>
            <w:vAlign w:val="center"/>
          </w:tcPr>
          <w:p w:rsidR="00BF0FCB" w:rsidRPr="00C07E55" w:rsidRDefault="00BF0FCB" w:rsidP="00921C99">
            <w:pPr>
              <w:tabs>
                <w:tab w:val="decimal" w:pos="1318"/>
              </w:tabs>
              <w:autoSpaceDE/>
              <w:autoSpaceDN/>
              <w:spacing w:line="240" w:lineRule="auto"/>
              <w:rPr>
                <w:rFonts w:eastAsiaTheme="minorHAnsi"/>
                <w:sz w:val="28"/>
                <w:szCs w:val="28"/>
                <w:cs/>
                <w:lang w:val="en-US"/>
              </w:rPr>
            </w:pPr>
            <w:r w:rsidRPr="00BF0FCB">
              <w:rPr>
                <w:rFonts w:eastAsiaTheme="minorHAnsi"/>
                <w:sz w:val="28"/>
                <w:szCs w:val="28"/>
                <w:lang w:val="en-US"/>
              </w:rPr>
              <w:t>15,159,147.33</w:t>
            </w:r>
          </w:p>
        </w:tc>
      </w:tr>
      <w:tr w:rsidR="00BF0FCB" w:rsidRPr="00C07E55" w:rsidTr="00A2053A">
        <w:trPr>
          <w:trHeight w:val="425"/>
        </w:trPr>
        <w:tc>
          <w:tcPr>
            <w:tcW w:w="5726" w:type="dxa"/>
            <w:shd w:val="clear" w:color="auto" w:fill="auto"/>
            <w:vAlign w:val="center"/>
          </w:tcPr>
          <w:p w:rsidR="00BF0FCB" w:rsidRPr="00C80C6E" w:rsidRDefault="00BF0FCB" w:rsidP="00921C99">
            <w:pPr>
              <w:autoSpaceDE/>
              <w:autoSpaceDN/>
              <w:spacing w:line="240" w:lineRule="auto"/>
              <w:rPr>
                <w:b/>
                <w:bCs/>
                <w:sz w:val="28"/>
                <w:szCs w:val="28"/>
                <w:lang w:val="en-US"/>
              </w:rPr>
            </w:pPr>
            <w:r w:rsidRPr="00C80C6E">
              <w:rPr>
                <w:b/>
                <w:bCs/>
                <w:sz w:val="28"/>
                <w:szCs w:val="28"/>
                <w:lang w:val="en-US"/>
              </w:rPr>
              <w:t>Weighted avera</w:t>
            </w:r>
            <w:r>
              <w:rPr>
                <w:b/>
                <w:bCs/>
                <w:sz w:val="28"/>
                <w:szCs w:val="28"/>
                <w:lang w:val="en-US"/>
              </w:rPr>
              <w:t>ge numbers of ordinary shares (S</w:t>
            </w:r>
            <w:r w:rsidRPr="00C80C6E">
              <w:rPr>
                <w:b/>
                <w:bCs/>
                <w:sz w:val="28"/>
                <w:szCs w:val="28"/>
                <w:lang w:val="en-US"/>
              </w:rPr>
              <w:t>hares)</w:t>
            </w:r>
          </w:p>
        </w:tc>
        <w:tc>
          <w:tcPr>
            <w:tcW w:w="1842" w:type="dxa"/>
            <w:shd w:val="clear" w:color="auto" w:fill="auto"/>
            <w:vAlign w:val="center"/>
          </w:tcPr>
          <w:p w:rsidR="00BF0FCB" w:rsidRPr="00C07E55" w:rsidRDefault="00BF0FCB" w:rsidP="00921C99">
            <w:pPr>
              <w:tabs>
                <w:tab w:val="decimal" w:pos="1548"/>
              </w:tabs>
              <w:autoSpaceDE/>
              <w:autoSpaceDN/>
              <w:spacing w:line="240" w:lineRule="auto"/>
              <w:rPr>
                <w:rFonts w:eastAsiaTheme="minorHAnsi"/>
                <w:sz w:val="28"/>
                <w:szCs w:val="28"/>
                <w:lang w:val="en-US"/>
              </w:rPr>
            </w:pPr>
          </w:p>
        </w:tc>
        <w:tc>
          <w:tcPr>
            <w:tcW w:w="1820" w:type="dxa"/>
            <w:shd w:val="clear" w:color="auto" w:fill="auto"/>
            <w:vAlign w:val="center"/>
          </w:tcPr>
          <w:p w:rsidR="00BF0FCB" w:rsidRPr="00C07E55" w:rsidRDefault="00BF0FCB" w:rsidP="00921C99">
            <w:pPr>
              <w:tabs>
                <w:tab w:val="decimal" w:pos="1318"/>
              </w:tabs>
              <w:autoSpaceDE/>
              <w:autoSpaceDN/>
              <w:spacing w:line="240" w:lineRule="auto"/>
              <w:rPr>
                <w:rFonts w:eastAsiaTheme="minorHAnsi"/>
                <w:sz w:val="28"/>
                <w:szCs w:val="28"/>
                <w:cs/>
                <w:lang w:val="en-US"/>
              </w:rPr>
            </w:pPr>
          </w:p>
        </w:tc>
      </w:tr>
      <w:tr w:rsidR="00BF0FCB" w:rsidRPr="00C07E55" w:rsidTr="00A2053A">
        <w:trPr>
          <w:trHeight w:val="425"/>
        </w:trPr>
        <w:tc>
          <w:tcPr>
            <w:tcW w:w="5726" w:type="dxa"/>
            <w:shd w:val="clear" w:color="auto" w:fill="auto"/>
            <w:vAlign w:val="center"/>
          </w:tcPr>
          <w:p w:rsidR="00BF0FCB" w:rsidRPr="00C80C6E" w:rsidRDefault="00BF0FCB" w:rsidP="00921C99">
            <w:pPr>
              <w:autoSpaceDE/>
              <w:autoSpaceDN/>
              <w:spacing w:line="240" w:lineRule="auto"/>
              <w:rPr>
                <w:sz w:val="28"/>
                <w:szCs w:val="28"/>
                <w:lang w:val="en-US"/>
              </w:rPr>
            </w:pPr>
            <w:r w:rsidRPr="00C80C6E">
              <w:rPr>
                <w:sz w:val="28"/>
                <w:szCs w:val="28"/>
                <w:lang w:val="en-US"/>
              </w:rPr>
              <w:t>Issued ordinary shares at 1 January</w:t>
            </w:r>
          </w:p>
        </w:tc>
        <w:tc>
          <w:tcPr>
            <w:tcW w:w="1842" w:type="dxa"/>
            <w:shd w:val="clear" w:color="auto" w:fill="auto"/>
            <w:vAlign w:val="center"/>
          </w:tcPr>
          <w:p w:rsidR="00BF0FCB" w:rsidRPr="006411C7" w:rsidRDefault="00BF0FCB" w:rsidP="00921C99">
            <w:pPr>
              <w:tabs>
                <w:tab w:val="decimal" w:pos="1548"/>
              </w:tabs>
              <w:autoSpaceDE/>
              <w:autoSpaceDN/>
              <w:spacing w:line="240" w:lineRule="auto"/>
              <w:rPr>
                <w:rFonts w:eastAsiaTheme="minorHAnsi"/>
                <w:sz w:val="28"/>
                <w:szCs w:val="28"/>
                <w:lang w:val="en-US"/>
              </w:rPr>
            </w:pPr>
            <w:r w:rsidRPr="00C80C6E">
              <w:rPr>
                <w:rFonts w:eastAsiaTheme="minorHAnsi"/>
                <w:sz w:val="28"/>
                <w:szCs w:val="28"/>
                <w:lang w:val="en-US"/>
              </w:rPr>
              <w:t>230,000,000</w:t>
            </w:r>
          </w:p>
        </w:tc>
        <w:tc>
          <w:tcPr>
            <w:tcW w:w="1820" w:type="dxa"/>
            <w:shd w:val="clear" w:color="auto" w:fill="auto"/>
            <w:vAlign w:val="center"/>
          </w:tcPr>
          <w:p w:rsidR="00BF0FCB" w:rsidRPr="006411C7" w:rsidRDefault="00BF0FCB" w:rsidP="00921C99">
            <w:pPr>
              <w:tabs>
                <w:tab w:val="decimal" w:pos="1548"/>
              </w:tabs>
              <w:autoSpaceDE/>
              <w:autoSpaceDN/>
              <w:spacing w:line="240" w:lineRule="auto"/>
              <w:rPr>
                <w:rFonts w:eastAsiaTheme="minorHAnsi"/>
                <w:sz w:val="28"/>
                <w:szCs w:val="28"/>
                <w:lang w:val="en-US"/>
              </w:rPr>
            </w:pPr>
            <w:r w:rsidRPr="00C80C6E">
              <w:rPr>
                <w:rFonts w:eastAsiaTheme="minorHAnsi"/>
                <w:sz w:val="28"/>
                <w:szCs w:val="28"/>
                <w:lang w:val="en-US"/>
              </w:rPr>
              <w:t>2</w:t>
            </w:r>
            <w:r>
              <w:rPr>
                <w:rFonts w:eastAsiaTheme="minorHAnsi"/>
                <w:sz w:val="28"/>
                <w:szCs w:val="28"/>
                <w:lang w:val="en-US"/>
              </w:rPr>
              <w:t>30,000,000</w:t>
            </w:r>
          </w:p>
        </w:tc>
      </w:tr>
      <w:tr w:rsidR="00BF0FCB" w:rsidRPr="00C07E55" w:rsidTr="00A2053A">
        <w:trPr>
          <w:trHeight w:val="425"/>
        </w:trPr>
        <w:tc>
          <w:tcPr>
            <w:tcW w:w="5726" w:type="dxa"/>
            <w:shd w:val="clear" w:color="auto" w:fill="auto"/>
            <w:vAlign w:val="center"/>
          </w:tcPr>
          <w:p w:rsidR="00BF0FCB" w:rsidRPr="00C07E55" w:rsidRDefault="00BF0FCB" w:rsidP="00921C99">
            <w:pPr>
              <w:autoSpaceDE/>
              <w:autoSpaceDN/>
              <w:spacing w:line="240" w:lineRule="auto"/>
              <w:rPr>
                <w:sz w:val="28"/>
                <w:szCs w:val="28"/>
                <w:lang w:val="en-US"/>
              </w:rPr>
            </w:pPr>
            <w:r w:rsidRPr="00B664CA">
              <w:rPr>
                <w:sz w:val="28"/>
                <w:szCs w:val="28"/>
                <w:lang w:val="en-US"/>
              </w:rPr>
              <w:t>Effect of the stock dividend</w:t>
            </w:r>
          </w:p>
        </w:tc>
        <w:tc>
          <w:tcPr>
            <w:tcW w:w="1842" w:type="dxa"/>
            <w:shd w:val="clear" w:color="auto" w:fill="auto"/>
            <w:vAlign w:val="center"/>
          </w:tcPr>
          <w:p w:rsidR="00BF0FCB" w:rsidRPr="006411C7" w:rsidRDefault="00BF0FCB" w:rsidP="00921C99">
            <w:pPr>
              <w:pBdr>
                <w:bottom w:val="sing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11,499,962</w:t>
            </w:r>
          </w:p>
        </w:tc>
        <w:tc>
          <w:tcPr>
            <w:tcW w:w="1820" w:type="dxa"/>
            <w:shd w:val="clear" w:color="auto" w:fill="auto"/>
            <w:vAlign w:val="center"/>
          </w:tcPr>
          <w:p w:rsidR="00BF0FCB" w:rsidRPr="006411C7" w:rsidRDefault="00BF0FCB" w:rsidP="00921C99">
            <w:pPr>
              <w:pBdr>
                <w:bottom w:val="sing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1</w:t>
            </w:r>
            <w:r>
              <w:rPr>
                <w:rFonts w:eastAsiaTheme="minorHAnsi"/>
                <w:sz w:val="28"/>
                <w:szCs w:val="28"/>
                <w:lang w:val="en-US"/>
              </w:rPr>
              <w:t>1,499,962</w:t>
            </w:r>
          </w:p>
        </w:tc>
      </w:tr>
      <w:tr w:rsidR="00BF0FCB" w:rsidRPr="00C07E55" w:rsidTr="00A2053A">
        <w:trPr>
          <w:trHeight w:val="425"/>
        </w:trPr>
        <w:tc>
          <w:tcPr>
            <w:tcW w:w="5726" w:type="dxa"/>
            <w:shd w:val="clear" w:color="auto" w:fill="auto"/>
            <w:vAlign w:val="center"/>
          </w:tcPr>
          <w:p w:rsidR="00BF0FCB" w:rsidRPr="00B664CA" w:rsidRDefault="00BF0FCB" w:rsidP="00921C99">
            <w:pPr>
              <w:autoSpaceDE/>
              <w:autoSpaceDN/>
              <w:spacing w:line="240" w:lineRule="auto"/>
              <w:rPr>
                <w:sz w:val="28"/>
                <w:szCs w:val="28"/>
                <w:lang w:val="en-US"/>
              </w:rPr>
            </w:pPr>
            <w:r w:rsidRPr="00B664CA">
              <w:rPr>
                <w:sz w:val="28"/>
                <w:szCs w:val="28"/>
                <w:lang w:val="en-US"/>
              </w:rPr>
              <w:t xml:space="preserve">Weighted average numbers </w:t>
            </w:r>
            <w:r>
              <w:rPr>
                <w:sz w:val="28"/>
                <w:szCs w:val="28"/>
                <w:lang w:val="en-US"/>
              </w:rPr>
              <w:t>of ordinary shares (S</w:t>
            </w:r>
            <w:r w:rsidRPr="00B664CA">
              <w:rPr>
                <w:sz w:val="28"/>
                <w:szCs w:val="28"/>
                <w:lang w:val="en-US"/>
              </w:rPr>
              <w:t>hares)</w:t>
            </w:r>
          </w:p>
        </w:tc>
        <w:tc>
          <w:tcPr>
            <w:tcW w:w="1842" w:type="dxa"/>
            <w:shd w:val="clear" w:color="auto" w:fill="auto"/>
            <w:vAlign w:val="center"/>
          </w:tcPr>
          <w:p w:rsidR="00BF0FCB" w:rsidRPr="0036122A" w:rsidRDefault="00BF0FCB" w:rsidP="00921C99">
            <w:pPr>
              <w:pBdr>
                <w:bottom w:val="doub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241,499,962</w:t>
            </w:r>
          </w:p>
        </w:tc>
        <w:tc>
          <w:tcPr>
            <w:tcW w:w="1820" w:type="dxa"/>
            <w:shd w:val="clear" w:color="auto" w:fill="auto"/>
            <w:vAlign w:val="center"/>
          </w:tcPr>
          <w:p w:rsidR="00BF0FCB" w:rsidRPr="0036122A" w:rsidRDefault="00BF0FCB" w:rsidP="00921C99">
            <w:pPr>
              <w:pBdr>
                <w:bottom w:val="doub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241,499,962</w:t>
            </w:r>
          </w:p>
        </w:tc>
      </w:tr>
      <w:tr w:rsidR="00BF0FCB" w:rsidRPr="00C07E55" w:rsidTr="00921C99">
        <w:trPr>
          <w:trHeight w:val="113"/>
        </w:trPr>
        <w:tc>
          <w:tcPr>
            <w:tcW w:w="5726" w:type="dxa"/>
            <w:shd w:val="clear" w:color="auto" w:fill="auto"/>
            <w:vAlign w:val="center"/>
          </w:tcPr>
          <w:p w:rsidR="00BF0FCB" w:rsidRPr="00A2053A" w:rsidRDefault="00BF0FCB" w:rsidP="00921C99">
            <w:pPr>
              <w:autoSpaceDE/>
              <w:autoSpaceDN/>
              <w:spacing w:line="240" w:lineRule="auto"/>
              <w:rPr>
                <w:sz w:val="8"/>
                <w:szCs w:val="8"/>
                <w:lang w:val="en-US"/>
              </w:rPr>
            </w:pPr>
          </w:p>
        </w:tc>
        <w:tc>
          <w:tcPr>
            <w:tcW w:w="1842" w:type="dxa"/>
            <w:shd w:val="clear" w:color="auto" w:fill="auto"/>
            <w:vAlign w:val="center"/>
          </w:tcPr>
          <w:p w:rsidR="00BF0FCB" w:rsidRPr="00A2053A" w:rsidRDefault="00BF0FCB" w:rsidP="00921C99">
            <w:pPr>
              <w:tabs>
                <w:tab w:val="decimal" w:pos="1318"/>
              </w:tabs>
              <w:autoSpaceDE/>
              <w:autoSpaceDN/>
              <w:spacing w:line="240" w:lineRule="auto"/>
              <w:rPr>
                <w:rFonts w:eastAsiaTheme="minorHAnsi"/>
                <w:sz w:val="8"/>
                <w:szCs w:val="8"/>
                <w:lang w:val="en-US"/>
              </w:rPr>
            </w:pPr>
          </w:p>
        </w:tc>
        <w:tc>
          <w:tcPr>
            <w:tcW w:w="1820" w:type="dxa"/>
            <w:shd w:val="clear" w:color="auto" w:fill="auto"/>
            <w:vAlign w:val="center"/>
          </w:tcPr>
          <w:p w:rsidR="00BF0FCB" w:rsidRPr="00A2053A" w:rsidRDefault="00BF0FCB" w:rsidP="00921C99">
            <w:pPr>
              <w:tabs>
                <w:tab w:val="decimal" w:pos="1318"/>
              </w:tabs>
              <w:autoSpaceDE/>
              <w:autoSpaceDN/>
              <w:spacing w:line="240" w:lineRule="auto"/>
              <w:rPr>
                <w:rFonts w:eastAsiaTheme="minorHAnsi"/>
                <w:sz w:val="8"/>
                <w:szCs w:val="8"/>
                <w:lang w:val="en-US"/>
              </w:rPr>
            </w:pPr>
          </w:p>
        </w:tc>
      </w:tr>
      <w:tr w:rsidR="00BF0FCB" w:rsidRPr="00C07E55" w:rsidTr="00A2053A">
        <w:trPr>
          <w:trHeight w:val="425"/>
        </w:trPr>
        <w:tc>
          <w:tcPr>
            <w:tcW w:w="5726" w:type="dxa"/>
            <w:shd w:val="clear" w:color="auto" w:fill="auto"/>
            <w:vAlign w:val="center"/>
          </w:tcPr>
          <w:p w:rsidR="00BF0FCB" w:rsidRPr="00B664CA" w:rsidRDefault="00BF0FCB" w:rsidP="00921C99">
            <w:pPr>
              <w:autoSpaceDE/>
              <w:autoSpaceDN/>
              <w:spacing w:line="240" w:lineRule="auto"/>
              <w:rPr>
                <w:sz w:val="28"/>
                <w:szCs w:val="28"/>
                <w:lang w:val="en-US"/>
              </w:rPr>
            </w:pPr>
            <w:r w:rsidRPr="00B664CA">
              <w:rPr>
                <w:sz w:val="28"/>
                <w:szCs w:val="28"/>
                <w:lang w:val="en-US"/>
              </w:rPr>
              <w:t>Basic earnings per share</w:t>
            </w:r>
            <w:r>
              <w:rPr>
                <w:sz w:val="28"/>
                <w:szCs w:val="28"/>
                <w:lang w:val="en-US"/>
              </w:rPr>
              <w:t xml:space="preserve"> (Baht)</w:t>
            </w:r>
          </w:p>
        </w:tc>
        <w:tc>
          <w:tcPr>
            <w:tcW w:w="1842" w:type="dxa"/>
            <w:shd w:val="clear" w:color="auto" w:fill="auto"/>
            <w:vAlign w:val="center"/>
          </w:tcPr>
          <w:p w:rsidR="00BF0FCB" w:rsidRPr="0036122A" w:rsidRDefault="00BF0FCB" w:rsidP="00921C99">
            <w:pPr>
              <w:pBdr>
                <w:bottom w:val="double" w:sz="6" w:space="1" w:color="auto"/>
              </w:pBdr>
              <w:tabs>
                <w:tab w:val="decimal" w:pos="1318"/>
              </w:tabs>
              <w:autoSpaceDE/>
              <w:autoSpaceDN/>
              <w:spacing w:line="240" w:lineRule="auto"/>
              <w:rPr>
                <w:rFonts w:eastAsiaTheme="minorHAnsi"/>
                <w:sz w:val="28"/>
                <w:szCs w:val="28"/>
                <w:lang w:val="en-US"/>
              </w:rPr>
            </w:pPr>
            <w:r w:rsidRPr="00C80C6E">
              <w:rPr>
                <w:rFonts w:eastAsiaTheme="minorHAnsi"/>
                <w:sz w:val="28"/>
                <w:szCs w:val="28"/>
                <w:lang w:val="en-US"/>
              </w:rPr>
              <w:t>0.0</w:t>
            </w:r>
            <w:r>
              <w:rPr>
                <w:rFonts w:eastAsiaTheme="minorHAnsi"/>
                <w:sz w:val="28"/>
                <w:szCs w:val="28"/>
                <w:lang w:val="en-US"/>
              </w:rPr>
              <w:t>2</w:t>
            </w:r>
          </w:p>
        </w:tc>
        <w:tc>
          <w:tcPr>
            <w:tcW w:w="1820" w:type="dxa"/>
            <w:shd w:val="clear" w:color="auto" w:fill="auto"/>
            <w:vAlign w:val="center"/>
          </w:tcPr>
          <w:p w:rsidR="00BF0FCB" w:rsidRPr="0036122A" w:rsidRDefault="00BF0FCB" w:rsidP="00921C99">
            <w:pPr>
              <w:pBdr>
                <w:bottom w:val="double" w:sz="6" w:space="1" w:color="auto"/>
              </w:pBdr>
              <w:tabs>
                <w:tab w:val="decimal" w:pos="1318"/>
              </w:tabs>
              <w:autoSpaceDE/>
              <w:autoSpaceDN/>
              <w:spacing w:line="240" w:lineRule="auto"/>
              <w:rPr>
                <w:rFonts w:eastAsiaTheme="minorHAnsi"/>
                <w:sz w:val="28"/>
                <w:szCs w:val="28"/>
                <w:lang w:val="en-US"/>
              </w:rPr>
            </w:pPr>
            <w:r w:rsidRPr="00C80C6E">
              <w:rPr>
                <w:rFonts w:eastAsiaTheme="minorHAnsi"/>
                <w:sz w:val="28"/>
                <w:szCs w:val="28"/>
                <w:lang w:val="en-US"/>
              </w:rPr>
              <w:t>0.0</w:t>
            </w:r>
            <w:r>
              <w:rPr>
                <w:rFonts w:eastAsiaTheme="minorHAnsi"/>
                <w:sz w:val="28"/>
                <w:szCs w:val="28"/>
                <w:lang w:val="en-US"/>
              </w:rPr>
              <w:t>6</w:t>
            </w:r>
          </w:p>
        </w:tc>
      </w:tr>
    </w:tbl>
    <w:p w:rsidR="00A71C55" w:rsidRPr="00930F6B" w:rsidRDefault="006B787D" w:rsidP="00930F6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t>RELATED PARTY TRANSACTIONS</w:t>
      </w:r>
    </w:p>
    <w:p w:rsidR="00FB5AA6" w:rsidRDefault="00FB5AA6" w:rsidP="00921633">
      <w:pPr>
        <w:spacing w:before="200" w:after="200" w:line="240" w:lineRule="auto"/>
        <w:ind w:left="425"/>
        <w:jc w:val="thaiDistribute"/>
        <w:rPr>
          <w:rFonts w:ascii="Angsana New" w:hAnsi="Angsana New"/>
          <w:sz w:val="28"/>
          <w:szCs w:val="28"/>
        </w:rPr>
      </w:pPr>
      <w:bookmarkStart w:id="1" w:name="_MON_1524342092"/>
      <w:bookmarkStart w:id="2" w:name="_MON_1524142925"/>
      <w:bookmarkEnd w:id="1"/>
      <w:bookmarkEnd w:id="2"/>
      <w:r w:rsidRPr="00FB5AA6">
        <w:rPr>
          <w:rFonts w:ascii="Angsana New" w:hAnsi="Angsana New"/>
          <w:sz w:val="28"/>
          <w:szCs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FB5AA6" w:rsidP="00BC75C3">
      <w:pPr>
        <w:spacing w:before="200" w:after="200" w:line="240" w:lineRule="auto"/>
        <w:ind w:left="425"/>
        <w:jc w:val="thaiDistribute"/>
        <w:rPr>
          <w:rFonts w:ascii="Angsana New" w:hAnsi="Angsana New"/>
          <w:sz w:val="28"/>
          <w:szCs w:val="28"/>
        </w:rPr>
      </w:pPr>
      <w:r w:rsidRPr="00FB5AA6">
        <w:rPr>
          <w:rFonts w:ascii="Angsana New" w:hAnsi="Angsana New"/>
          <w:sz w:val="28"/>
          <w:szCs w:val="28"/>
        </w:rPr>
        <w:t>Significant transaction</w:t>
      </w:r>
      <w:r w:rsidR="00580B1D">
        <w:rPr>
          <w:rFonts w:ascii="Angsana New" w:hAnsi="Angsana New"/>
          <w:sz w:val="28"/>
          <w:szCs w:val="28"/>
        </w:rPr>
        <w:t>s with related parties for six</w:t>
      </w:r>
      <w:r w:rsidRPr="00FB5AA6">
        <w:rPr>
          <w:rFonts w:ascii="Angsana New" w:hAnsi="Angsana New"/>
          <w:sz w:val="28"/>
          <w:szCs w:val="28"/>
        </w:rPr>
        <w:t>-month periods ended 3</w:t>
      </w:r>
      <w:r w:rsidR="00580B1D">
        <w:rPr>
          <w:rFonts w:ascii="Angsana New" w:hAnsi="Angsana New"/>
          <w:sz w:val="28"/>
          <w:szCs w:val="28"/>
        </w:rPr>
        <w:t>0</w:t>
      </w:r>
      <w:r w:rsidRPr="00FB5AA6">
        <w:rPr>
          <w:rFonts w:ascii="Angsana New" w:hAnsi="Angsana New"/>
          <w:sz w:val="28"/>
          <w:szCs w:val="28"/>
        </w:rPr>
        <w:t xml:space="preserve"> </w:t>
      </w:r>
      <w:r w:rsidR="00580B1D">
        <w:rPr>
          <w:rFonts w:ascii="Angsana New" w:hAnsi="Angsana New"/>
          <w:sz w:val="28"/>
          <w:szCs w:val="28"/>
        </w:rPr>
        <w:t>June</w:t>
      </w:r>
      <w:r w:rsidRPr="00FB5AA6">
        <w:rPr>
          <w:rFonts w:ascii="Angsana New" w:hAnsi="Angsana New"/>
          <w:sz w:val="28"/>
          <w:szCs w:val="28"/>
        </w:rPr>
        <w:t xml:space="preserve"> 202</w:t>
      </w:r>
      <w:r>
        <w:rPr>
          <w:rFonts w:ascii="Angsana New" w:hAnsi="Angsana New"/>
          <w:sz w:val="28"/>
          <w:szCs w:val="28"/>
        </w:rPr>
        <w:t>2 and 2021</w:t>
      </w:r>
      <w:r w:rsidRPr="00FB5AA6">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C07E55" w:rsidRPr="00C07E55" w:rsidTr="00A2053A">
        <w:trPr>
          <w:trHeight w:val="425"/>
          <w:tblHeader/>
        </w:trPr>
        <w:tc>
          <w:tcPr>
            <w:tcW w:w="5726" w:type="dxa"/>
            <w:vAlign w:val="center"/>
          </w:tcPr>
          <w:p w:rsidR="00C07E55" w:rsidRPr="00C07E55" w:rsidRDefault="00C07E55" w:rsidP="00C07E55">
            <w:pPr>
              <w:spacing w:line="240" w:lineRule="auto"/>
              <w:rPr>
                <w:sz w:val="28"/>
                <w:szCs w:val="28"/>
                <w:lang w:val="en-US"/>
              </w:rPr>
            </w:pPr>
            <w:bookmarkStart w:id="3" w:name="_MON_1524342144"/>
            <w:bookmarkStart w:id="4" w:name="_MON_1524342155"/>
            <w:bookmarkStart w:id="5" w:name="_MON_1524401973"/>
            <w:bookmarkStart w:id="6" w:name="_MON_1524654913"/>
            <w:bookmarkStart w:id="7" w:name="_MON_1524654933"/>
            <w:bookmarkStart w:id="8" w:name="_MON_1524143066"/>
            <w:bookmarkStart w:id="9" w:name="_MON_1524143073"/>
            <w:bookmarkEnd w:id="3"/>
            <w:bookmarkEnd w:id="4"/>
            <w:bookmarkEnd w:id="5"/>
            <w:bookmarkEnd w:id="6"/>
            <w:bookmarkEnd w:id="7"/>
            <w:bookmarkEnd w:id="8"/>
            <w:bookmarkEnd w:id="9"/>
          </w:p>
        </w:tc>
        <w:tc>
          <w:tcPr>
            <w:tcW w:w="3662"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A2053A">
        <w:trPr>
          <w:trHeight w:val="425"/>
        </w:trPr>
        <w:tc>
          <w:tcPr>
            <w:tcW w:w="5726"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FB5AA6">
              <w:rPr>
                <w:sz w:val="28"/>
                <w:szCs w:val="28"/>
                <w:lang w:val="en-US"/>
              </w:rPr>
              <w:t>2</w:t>
            </w:r>
          </w:p>
        </w:tc>
        <w:tc>
          <w:tcPr>
            <w:tcW w:w="1820" w:type="dxa"/>
            <w:vAlign w:val="center"/>
          </w:tcPr>
          <w:p w:rsidR="00C07E55" w:rsidRPr="00C07E55" w:rsidRDefault="00A33186" w:rsidP="00C07E55">
            <w:pPr>
              <w:pBdr>
                <w:bottom w:val="single" w:sz="6" w:space="1" w:color="auto"/>
              </w:pBdr>
              <w:spacing w:line="240" w:lineRule="auto"/>
              <w:jc w:val="center"/>
              <w:rPr>
                <w:sz w:val="28"/>
                <w:szCs w:val="28"/>
                <w:lang w:val="en-US"/>
              </w:rPr>
            </w:pPr>
            <w:r>
              <w:rPr>
                <w:sz w:val="28"/>
                <w:szCs w:val="28"/>
                <w:lang w:val="en-US"/>
              </w:rPr>
              <w:t>202</w:t>
            </w:r>
            <w:r w:rsidR="00FB5AA6">
              <w:rPr>
                <w:sz w:val="28"/>
                <w:szCs w:val="28"/>
                <w:lang w:val="en-US"/>
              </w:rPr>
              <w:t>1</w:t>
            </w:r>
          </w:p>
        </w:tc>
      </w:tr>
      <w:tr w:rsidR="00C07E55" w:rsidRPr="00C07E55" w:rsidTr="00A2053A">
        <w:trPr>
          <w:trHeight w:val="425"/>
        </w:trPr>
        <w:tc>
          <w:tcPr>
            <w:tcW w:w="5726"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shd w:val="clear" w:color="auto" w:fill="auto"/>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20"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36122A" w:rsidRPr="00C07E55" w:rsidTr="00A2053A">
        <w:trPr>
          <w:trHeight w:val="425"/>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Purchases of goods</w:t>
            </w:r>
          </w:p>
        </w:tc>
        <w:tc>
          <w:tcPr>
            <w:tcW w:w="1842" w:type="dxa"/>
            <w:shd w:val="clear" w:color="auto" w:fill="auto"/>
            <w:vAlign w:val="center"/>
          </w:tcPr>
          <w:p w:rsidR="0036122A" w:rsidRPr="00EF0322" w:rsidRDefault="00921C99" w:rsidP="002A6468">
            <w:pPr>
              <w:tabs>
                <w:tab w:val="decimal" w:pos="1318"/>
              </w:tabs>
              <w:autoSpaceDE/>
              <w:autoSpaceDN/>
              <w:spacing w:line="240" w:lineRule="auto"/>
              <w:rPr>
                <w:rFonts w:eastAsiaTheme="minorHAnsi"/>
                <w:sz w:val="28"/>
                <w:szCs w:val="28"/>
                <w:highlight w:val="yellow"/>
                <w:lang w:val="en-US"/>
              </w:rPr>
            </w:pPr>
            <w:r w:rsidRPr="00921C99">
              <w:rPr>
                <w:rFonts w:eastAsiaTheme="minorHAnsi"/>
                <w:sz w:val="28"/>
                <w:szCs w:val="28"/>
                <w:lang w:val="en-US"/>
              </w:rPr>
              <w:t>2,442,818.92</w:t>
            </w:r>
          </w:p>
        </w:tc>
        <w:tc>
          <w:tcPr>
            <w:tcW w:w="1820" w:type="dxa"/>
            <w:shd w:val="clear" w:color="auto" w:fill="auto"/>
            <w:vAlign w:val="center"/>
          </w:tcPr>
          <w:p w:rsidR="0036122A" w:rsidRPr="0036122A" w:rsidRDefault="00580B1D"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324,771.01</w:t>
            </w:r>
          </w:p>
        </w:tc>
      </w:tr>
      <w:tr w:rsidR="0036122A" w:rsidRPr="00C07E55" w:rsidTr="00A2053A">
        <w:trPr>
          <w:trHeight w:val="425"/>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Other expenses</w:t>
            </w:r>
          </w:p>
        </w:tc>
        <w:tc>
          <w:tcPr>
            <w:tcW w:w="1842" w:type="dxa"/>
            <w:shd w:val="clear" w:color="auto" w:fill="auto"/>
            <w:vAlign w:val="center"/>
          </w:tcPr>
          <w:p w:rsidR="0036122A" w:rsidRPr="00EF0322" w:rsidRDefault="00921C99" w:rsidP="0036122A">
            <w:pPr>
              <w:tabs>
                <w:tab w:val="decimal" w:pos="1318"/>
              </w:tabs>
              <w:autoSpaceDE/>
              <w:autoSpaceDN/>
              <w:spacing w:line="240" w:lineRule="auto"/>
              <w:rPr>
                <w:rFonts w:eastAsiaTheme="minorHAnsi"/>
                <w:sz w:val="28"/>
                <w:szCs w:val="28"/>
                <w:highlight w:val="yellow"/>
                <w:lang w:val="en-US"/>
              </w:rPr>
            </w:pPr>
            <w:r w:rsidRPr="00921C99">
              <w:rPr>
                <w:rFonts w:eastAsiaTheme="minorHAnsi"/>
                <w:sz w:val="28"/>
                <w:szCs w:val="28"/>
                <w:lang w:val="en-US"/>
              </w:rPr>
              <w:t>65,420.57</w:t>
            </w:r>
          </w:p>
        </w:tc>
        <w:tc>
          <w:tcPr>
            <w:tcW w:w="1820" w:type="dxa"/>
            <w:shd w:val="clear" w:color="auto" w:fill="auto"/>
            <w:vAlign w:val="center"/>
          </w:tcPr>
          <w:p w:rsidR="0036122A" w:rsidRPr="0036122A" w:rsidRDefault="00580B1D"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26,635.53</w:t>
            </w:r>
          </w:p>
        </w:tc>
      </w:tr>
      <w:tr w:rsidR="00580B1D" w:rsidRPr="00C07E55" w:rsidTr="00A2053A">
        <w:trPr>
          <w:trHeight w:val="425"/>
        </w:trPr>
        <w:tc>
          <w:tcPr>
            <w:tcW w:w="5726" w:type="dxa"/>
            <w:vAlign w:val="center"/>
          </w:tcPr>
          <w:p w:rsidR="00580B1D" w:rsidRPr="00580B1D" w:rsidRDefault="00580B1D" w:rsidP="00580B1D">
            <w:pPr>
              <w:autoSpaceDE/>
              <w:autoSpaceDN/>
              <w:spacing w:line="240" w:lineRule="auto"/>
              <w:rPr>
                <w:b/>
                <w:bCs/>
                <w:sz w:val="28"/>
                <w:szCs w:val="28"/>
                <w:lang w:val="en-US"/>
              </w:rPr>
            </w:pPr>
            <w:r>
              <w:rPr>
                <w:b/>
                <w:bCs/>
                <w:sz w:val="28"/>
                <w:szCs w:val="28"/>
                <w:lang w:val="en-US"/>
              </w:rPr>
              <w:t>Related person</w:t>
            </w:r>
          </w:p>
        </w:tc>
        <w:tc>
          <w:tcPr>
            <w:tcW w:w="1842" w:type="dxa"/>
            <w:shd w:val="clear" w:color="auto" w:fill="auto"/>
            <w:vAlign w:val="center"/>
          </w:tcPr>
          <w:p w:rsidR="00580B1D" w:rsidRPr="00FB5AA6" w:rsidRDefault="00580B1D" w:rsidP="0036122A">
            <w:pPr>
              <w:tabs>
                <w:tab w:val="decimal" w:pos="1318"/>
              </w:tabs>
              <w:autoSpaceDE/>
              <w:autoSpaceDN/>
              <w:spacing w:line="240" w:lineRule="auto"/>
              <w:rPr>
                <w:rFonts w:eastAsiaTheme="minorHAnsi"/>
                <w:sz w:val="28"/>
                <w:szCs w:val="28"/>
                <w:lang w:val="en-US"/>
              </w:rPr>
            </w:pPr>
          </w:p>
        </w:tc>
        <w:tc>
          <w:tcPr>
            <w:tcW w:w="1820" w:type="dxa"/>
            <w:shd w:val="clear" w:color="auto" w:fill="auto"/>
            <w:vAlign w:val="center"/>
          </w:tcPr>
          <w:p w:rsidR="00580B1D" w:rsidRPr="00FB5AA6" w:rsidRDefault="00580B1D" w:rsidP="0036122A">
            <w:pPr>
              <w:tabs>
                <w:tab w:val="decimal" w:pos="1318"/>
              </w:tabs>
              <w:autoSpaceDE/>
              <w:autoSpaceDN/>
              <w:spacing w:line="240" w:lineRule="auto"/>
              <w:rPr>
                <w:rFonts w:eastAsiaTheme="minorHAnsi"/>
                <w:sz w:val="28"/>
                <w:szCs w:val="28"/>
                <w:lang w:val="en-US"/>
              </w:rPr>
            </w:pPr>
          </w:p>
        </w:tc>
      </w:tr>
      <w:tr w:rsidR="00580B1D" w:rsidRPr="00C07E55" w:rsidTr="00A2053A">
        <w:trPr>
          <w:trHeight w:val="425"/>
        </w:trPr>
        <w:tc>
          <w:tcPr>
            <w:tcW w:w="5726" w:type="dxa"/>
            <w:vAlign w:val="center"/>
          </w:tcPr>
          <w:p w:rsidR="00580B1D" w:rsidRPr="00A4118D" w:rsidRDefault="00580B1D" w:rsidP="0036122A">
            <w:pPr>
              <w:spacing w:line="240" w:lineRule="auto"/>
              <w:ind w:left="233"/>
              <w:rPr>
                <w:sz w:val="28"/>
                <w:szCs w:val="28"/>
                <w:lang w:val="en-US"/>
              </w:rPr>
            </w:pPr>
            <w:r>
              <w:rPr>
                <w:sz w:val="28"/>
                <w:szCs w:val="28"/>
                <w:lang w:val="en-US"/>
              </w:rPr>
              <w:t>Purchases of assets</w:t>
            </w:r>
          </w:p>
        </w:tc>
        <w:tc>
          <w:tcPr>
            <w:tcW w:w="1842" w:type="dxa"/>
            <w:shd w:val="clear" w:color="auto" w:fill="auto"/>
            <w:vAlign w:val="center"/>
          </w:tcPr>
          <w:p w:rsidR="00580B1D" w:rsidRPr="00FB5AA6" w:rsidRDefault="00921C99" w:rsidP="0036122A">
            <w:pPr>
              <w:tabs>
                <w:tab w:val="decimal" w:pos="1318"/>
              </w:tabs>
              <w:autoSpaceDE/>
              <w:autoSpaceDN/>
              <w:spacing w:line="240" w:lineRule="auto"/>
              <w:rPr>
                <w:rFonts w:eastAsiaTheme="minorHAnsi"/>
                <w:sz w:val="28"/>
                <w:szCs w:val="28"/>
                <w:lang w:val="en-US"/>
              </w:rPr>
            </w:pPr>
            <w:r w:rsidRPr="00921C99">
              <w:rPr>
                <w:rFonts w:eastAsiaTheme="minorHAnsi"/>
                <w:sz w:val="28"/>
                <w:szCs w:val="28"/>
                <w:lang w:val="en-US"/>
              </w:rPr>
              <w:t>25,200.00</w:t>
            </w:r>
          </w:p>
        </w:tc>
        <w:tc>
          <w:tcPr>
            <w:tcW w:w="1820" w:type="dxa"/>
            <w:shd w:val="clear" w:color="auto" w:fill="auto"/>
            <w:vAlign w:val="center"/>
          </w:tcPr>
          <w:p w:rsidR="00580B1D" w:rsidRPr="00FB5AA6" w:rsidRDefault="00580B1D"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12,300.00</w:t>
            </w:r>
          </w:p>
        </w:tc>
      </w:tr>
    </w:tbl>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t>Key management personnel compensation</w:t>
      </w:r>
    </w:p>
    <w:p w:rsidR="006921EE" w:rsidRDefault="00BC75C3" w:rsidP="00BC75C3">
      <w:pPr>
        <w:pStyle w:val="BlockText"/>
        <w:spacing w:after="120"/>
        <w:ind w:left="425" w:right="0" w:firstLine="0"/>
        <w:jc w:val="thaiDistribute"/>
        <w:rPr>
          <w:rFonts w:ascii="Angsana New" w:hAnsi="Angsana New"/>
        </w:rPr>
      </w:pPr>
      <w:r w:rsidRPr="00BC75C3">
        <w:rPr>
          <w:rFonts w:ascii="Angsana New" w:hAnsi="Angsana New"/>
        </w:rPr>
        <w:t>Key management</w:t>
      </w:r>
      <w:r w:rsidR="00580B1D">
        <w:rPr>
          <w:rFonts w:ascii="Angsana New" w:hAnsi="Angsana New"/>
        </w:rPr>
        <w:t xml:space="preserve"> personnel compensation for six</w:t>
      </w:r>
      <w:r w:rsidRPr="00BC75C3">
        <w:rPr>
          <w:rFonts w:ascii="Angsana New" w:hAnsi="Angsana New"/>
        </w:rPr>
        <w:t>-month peri</w:t>
      </w:r>
      <w:r w:rsidR="00580B1D">
        <w:rPr>
          <w:rFonts w:ascii="Angsana New" w:hAnsi="Angsana New"/>
        </w:rPr>
        <w:t>ods ended 30</w:t>
      </w:r>
      <w:r>
        <w:rPr>
          <w:rFonts w:ascii="Angsana New" w:hAnsi="Angsana New"/>
        </w:rPr>
        <w:t xml:space="preserve"> </w:t>
      </w:r>
      <w:r w:rsidR="00580B1D">
        <w:rPr>
          <w:rFonts w:ascii="Angsana New" w:hAnsi="Angsana New"/>
        </w:rPr>
        <w:t>June</w:t>
      </w:r>
      <w:r>
        <w:rPr>
          <w:rFonts w:ascii="Angsana New" w:hAnsi="Angsana New"/>
        </w:rPr>
        <w:t xml:space="preserve"> 2022 and 2021</w:t>
      </w:r>
      <w:r w:rsidRPr="00BC75C3">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F674A6" w:rsidRPr="00F674A6" w:rsidTr="00A2053A">
        <w:trPr>
          <w:trHeight w:val="425"/>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A2053A">
        <w:trPr>
          <w:trHeight w:val="425"/>
        </w:trPr>
        <w:tc>
          <w:tcPr>
            <w:tcW w:w="5726" w:type="dxa"/>
            <w:vAlign w:val="center"/>
          </w:tcPr>
          <w:p w:rsidR="00F674A6" w:rsidRPr="00F674A6" w:rsidRDefault="00F674A6" w:rsidP="00F674A6">
            <w:pPr>
              <w:spacing w:line="240" w:lineRule="auto"/>
              <w:rPr>
                <w:sz w:val="28"/>
                <w:szCs w:val="28"/>
                <w:lang w:val="en-US"/>
              </w:rPr>
            </w:pPr>
          </w:p>
        </w:tc>
        <w:tc>
          <w:tcPr>
            <w:tcW w:w="1843" w:type="dxa"/>
            <w:vAlign w:val="center"/>
          </w:tcPr>
          <w:p w:rsidR="00F674A6" w:rsidRPr="00F674A6" w:rsidRDefault="009A29EE"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2</w:t>
            </w:r>
          </w:p>
        </w:tc>
        <w:tc>
          <w:tcPr>
            <w:tcW w:w="1843" w:type="dxa"/>
            <w:vAlign w:val="center"/>
          </w:tcPr>
          <w:p w:rsidR="00F674A6" w:rsidRPr="00F674A6" w:rsidRDefault="008B630A"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1</w:t>
            </w:r>
          </w:p>
        </w:tc>
      </w:tr>
      <w:tr w:rsidR="00C20DBD" w:rsidRPr="00F674A6" w:rsidTr="00A2053A">
        <w:trPr>
          <w:trHeight w:val="425"/>
        </w:trPr>
        <w:tc>
          <w:tcPr>
            <w:tcW w:w="5726" w:type="dxa"/>
            <w:tcBorders>
              <w:top w:val="nil"/>
              <w:left w:val="nil"/>
              <w:bottom w:val="nil"/>
              <w:right w:val="nil"/>
            </w:tcBorders>
            <w:shd w:val="clear" w:color="auto" w:fill="auto"/>
            <w:vAlign w:val="bottom"/>
          </w:tcPr>
          <w:p w:rsidR="00C20DBD" w:rsidRDefault="00C20DBD" w:rsidP="00C20D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921C99" w:rsidP="00C20DBD">
            <w:pPr>
              <w:tabs>
                <w:tab w:val="decimal" w:pos="1318"/>
              </w:tabs>
              <w:autoSpaceDE/>
              <w:autoSpaceDN/>
              <w:spacing w:line="240" w:lineRule="auto"/>
              <w:rPr>
                <w:rFonts w:eastAsiaTheme="minorHAnsi"/>
                <w:sz w:val="28"/>
                <w:szCs w:val="28"/>
                <w:highlight w:val="yellow"/>
                <w:lang w:val="en-US"/>
              </w:rPr>
            </w:pPr>
            <w:r w:rsidRPr="00921C99">
              <w:rPr>
                <w:rFonts w:eastAsiaTheme="minorHAnsi"/>
                <w:sz w:val="28"/>
                <w:szCs w:val="28"/>
                <w:lang w:val="en-US"/>
              </w:rPr>
              <w:t>2,949,308.00</w:t>
            </w:r>
          </w:p>
        </w:tc>
        <w:tc>
          <w:tcPr>
            <w:tcW w:w="1843" w:type="dxa"/>
            <w:shd w:val="clear" w:color="auto" w:fill="auto"/>
            <w:vAlign w:val="center"/>
          </w:tcPr>
          <w:p w:rsidR="00C20DBD" w:rsidRPr="00C20DBD" w:rsidRDefault="00B569A6" w:rsidP="00895768">
            <w:pPr>
              <w:tabs>
                <w:tab w:val="decimal" w:pos="1318"/>
              </w:tabs>
              <w:autoSpaceDE/>
              <w:autoSpaceDN/>
              <w:spacing w:line="240" w:lineRule="auto"/>
              <w:rPr>
                <w:rFonts w:eastAsiaTheme="minorHAnsi"/>
                <w:sz w:val="28"/>
                <w:szCs w:val="28"/>
                <w:lang w:val="en-US"/>
              </w:rPr>
            </w:pPr>
            <w:r>
              <w:rPr>
                <w:rFonts w:eastAsiaTheme="minorHAnsi"/>
                <w:sz w:val="28"/>
                <w:szCs w:val="28"/>
                <w:lang w:val="en-US"/>
              </w:rPr>
              <w:t>2,881,115</w:t>
            </w:r>
            <w:r w:rsidR="00BC75C3" w:rsidRPr="00BC75C3">
              <w:rPr>
                <w:rFonts w:eastAsiaTheme="minorHAnsi"/>
                <w:sz w:val="28"/>
                <w:szCs w:val="28"/>
                <w:lang w:val="en-US"/>
              </w:rPr>
              <w:t>.00</w:t>
            </w:r>
          </w:p>
        </w:tc>
      </w:tr>
      <w:tr w:rsidR="00C20DBD" w:rsidRPr="00F674A6" w:rsidTr="00A2053A">
        <w:trPr>
          <w:trHeight w:val="425"/>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Post-employment benefits</w:t>
            </w:r>
          </w:p>
        </w:tc>
        <w:tc>
          <w:tcPr>
            <w:tcW w:w="1843" w:type="dxa"/>
            <w:shd w:val="clear" w:color="auto" w:fill="auto"/>
            <w:vAlign w:val="center"/>
          </w:tcPr>
          <w:p w:rsidR="00C20DBD" w:rsidRPr="00EF0322" w:rsidRDefault="00921C99" w:rsidP="00C20D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921C99">
              <w:rPr>
                <w:rFonts w:eastAsiaTheme="minorHAnsi"/>
                <w:sz w:val="28"/>
                <w:szCs w:val="28"/>
                <w:lang w:val="en-US"/>
              </w:rPr>
              <w:t>82,262.00</w:t>
            </w:r>
          </w:p>
        </w:tc>
        <w:tc>
          <w:tcPr>
            <w:tcW w:w="1843" w:type="dxa"/>
            <w:shd w:val="clear" w:color="auto" w:fill="auto"/>
            <w:vAlign w:val="center"/>
          </w:tcPr>
          <w:p w:rsidR="00C20DBD" w:rsidRPr="00C20DBD" w:rsidRDefault="00B569A6" w:rsidP="00895768">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106,608</w:t>
            </w:r>
            <w:r w:rsidR="00BC75C3" w:rsidRPr="00BC75C3">
              <w:rPr>
                <w:rFonts w:eastAsiaTheme="minorHAnsi"/>
                <w:sz w:val="28"/>
                <w:szCs w:val="28"/>
                <w:lang w:val="en-US"/>
              </w:rPr>
              <w:t>.00</w:t>
            </w:r>
          </w:p>
        </w:tc>
      </w:tr>
      <w:tr w:rsidR="00C20DBD" w:rsidRPr="00F674A6" w:rsidTr="00A2053A">
        <w:trPr>
          <w:trHeight w:val="425"/>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Total</w:t>
            </w:r>
          </w:p>
        </w:tc>
        <w:tc>
          <w:tcPr>
            <w:tcW w:w="1843" w:type="dxa"/>
            <w:shd w:val="clear" w:color="auto" w:fill="auto"/>
            <w:vAlign w:val="center"/>
          </w:tcPr>
          <w:p w:rsidR="00C20DBD" w:rsidRPr="00EF0322" w:rsidRDefault="00921C99" w:rsidP="00C20D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921C99">
              <w:rPr>
                <w:rFonts w:eastAsiaTheme="minorHAnsi"/>
                <w:sz w:val="28"/>
                <w:szCs w:val="28"/>
                <w:lang w:val="en-US"/>
              </w:rPr>
              <w:t>3,031,570.00</w:t>
            </w:r>
          </w:p>
        </w:tc>
        <w:tc>
          <w:tcPr>
            <w:tcW w:w="1843" w:type="dxa"/>
            <w:shd w:val="clear" w:color="auto" w:fill="auto"/>
            <w:vAlign w:val="center"/>
          </w:tcPr>
          <w:p w:rsidR="00C20DBD" w:rsidRPr="00C20DBD" w:rsidRDefault="00B569A6" w:rsidP="00C20DBD">
            <w:pPr>
              <w:pBdr>
                <w:bottom w:val="double" w:sz="6" w:space="1" w:color="auto"/>
              </w:pBdr>
              <w:tabs>
                <w:tab w:val="decimal" w:pos="1318"/>
              </w:tabs>
              <w:autoSpaceDE/>
              <w:autoSpaceDN/>
              <w:spacing w:line="240" w:lineRule="auto"/>
              <w:rPr>
                <w:rFonts w:eastAsiaTheme="minorHAnsi"/>
                <w:sz w:val="28"/>
                <w:szCs w:val="28"/>
                <w:cs/>
                <w:lang w:val="en-US"/>
              </w:rPr>
            </w:pPr>
            <w:r>
              <w:rPr>
                <w:rFonts w:eastAsiaTheme="minorHAnsi"/>
                <w:sz w:val="28"/>
                <w:szCs w:val="28"/>
                <w:lang w:val="en-US"/>
              </w:rPr>
              <w:t>2,987,723</w:t>
            </w:r>
            <w:r w:rsidR="00BC75C3" w:rsidRPr="00BC75C3">
              <w:rPr>
                <w:rFonts w:eastAsiaTheme="minorHAnsi"/>
                <w:sz w:val="28"/>
                <w:szCs w:val="28"/>
                <w:lang w:val="en-US"/>
              </w:rPr>
              <w:t>.00</w:t>
            </w:r>
          </w:p>
        </w:tc>
      </w:tr>
    </w:tbl>
    <w:p w:rsidR="00670FC3" w:rsidRDefault="00BC75C3" w:rsidP="00F0771E">
      <w:pPr>
        <w:pStyle w:val="BlockText"/>
        <w:tabs>
          <w:tab w:val="left" w:pos="5812"/>
        </w:tabs>
        <w:spacing w:after="240"/>
        <w:ind w:left="425" w:right="0" w:firstLine="0"/>
        <w:jc w:val="thaiDistribute"/>
        <w:rPr>
          <w:rFonts w:ascii="Angsana New" w:hAnsi="Angsana New"/>
        </w:rPr>
      </w:pPr>
      <w:bookmarkStart w:id="10" w:name="_MON_1524377806"/>
      <w:bookmarkStart w:id="11" w:name="_MON_1524752976"/>
      <w:bookmarkStart w:id="12" w:name="_MON_1524753291"/>
      <w:bookmarkStart w:id="13" w:name="_MON_1524342815"/>
      <w:bookmarkStart w:id="14" w:name="_MON_1584117120"/>
      <w:bookmarkEnd w:id="10"/>
      <w:bookmarkEnd w:id="11"/>
      <w:bookmarkEnd w:id="12"/>
      <w:bookmarkEnd w:id="13"/>
      <w:bookmarkEnd w:id="14"/>
      <w:r w:rsidRPr="00BC75C3">
        <w:rPr>
          <w:rFonts w:ascii="Angsana New" w:hAnsi="Angsana New"/>
        </w:rPr>
        <w:lastRenderedPageBreak/>
        <w:t>The significant balanc</w:t>
      </w:r>
      <w:r w:rsidR="00580B1D">
        <w:rPr>
          <w:rFonts w:ascii="Angsana New" w:hAnsi="Angsana New"/>
        </w:rPr>
        <w:t>es with related parties as at 30</w:t>
      </w:r>
      <w:r w:rsidRPr="00BC75C3">
        <w:rPr>
          <w:rFonts w:ascii="Angsana New" w:hAnsi="Angsana New"/>
        </w:rPr>
        <w:t xml:space="preserve"> </w:t>
      </w:r>
      <w:r w:rsidR="00580B1D">
        <w:rPr>
          <w:rFonts w:ascii="Angsana New" w:hAnsi="Angsana New"/>
        </w:rPr>
        <w:t>June</w:t>
      </w:r>
      <w:r w:rsidRPr="00BC75C3">
        <w:rPr>
          <w:rFonts w:ascii="Angsana New" w:hAnsi="Angsana New"/>
        </w:rPr>
        <w:t xml:space="preserve"> 202</w:t>
      </w:r>
      <w:r>
        <w:rPr>
          <w:rFonts w:ascii="Angsana New" w:hAnsi="Angsana New"/>
        </w:rPr>
        <w:t>2 and 31 December 2021</w:t>
      </w:r>
      <w:r w:rsidRPr="00BC75C3">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18"/>
      </w:tblGrid>
      <w:tr w:rsidR="000843E0" w:rsidRPr="000843E0" w:rsidTr="0077665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77665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EF3C11"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2</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1</w:t>
            </w:r>
          </w:p>
        </w:tc>
      </w:tr>
      <w:tr w:rsidR="000843E0" w:rsidRPr="000843E0" w:rsidTr="00A2053A">
        <w:trPr>
          <w:trHeight w:val="454"/>
        </w:trPr>
        <w:tc>
          <w:tcPr>
            <w:tcW w:w="5726"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shd w:val="clear" w:color="auto" w:fill="auto"/>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shd w:val="clear" w:color="auto" w:fill="auto"/>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BC75C3" w:rsidRPr="000843E0" w:rsidTr="00A2053A">
        <w:trPr>
          <w:trHeight w:val="454"/>
        </w:trPr>
        <w:tc>
          <w:tcPr>
            <w:tcW w:w="5726" w:type="dxa"/>
            <w:vAlign w:val="center"/>
          </w:tcPr>
          <w:p w:rsidR="00BC75C3" w:rsidRPr="00AE1616" w:rsidRDefault="00BC75C3" w:rsidP="00BC75C3">
            <w:pPr>
              <w:spacing w:line="240" w:lineRule="auto"/>
              <w:ind w:left="233"/>
              <w:rPr>
                <w:sz w:val="28"/>
                <w:szCs w:val="28"/>
                <w:lang w:val="en-US"/>
              </w:rPr>
            </w:pPr>
            <w:r w:rsidRPr="00AE1616">
              <w:rPr>
                <w:sz w:val="28"/>
                <w:szCs w:val="28"/>
                <w:lang w:val="en-US"/>
              </w:rPr>
              <w:t>Kowyonghua - Ruamkit Company Limited</w:t>
            </w:r>
          </w:p>
        </w:tc>
        <w:tc>
          <w:tcPr>
            <w:tcW w:w="1842" w:type="dxa"/>
            <w:shd w:val="clear" w:color="auto" w:fill="auto"/>
            <w:vAlign w:val="center"/>
          </w:tcPr>
          <w:p w:rsidR="00BC75C3" w:rsidRPr="00AE1616" w:rsidRDefault="00A2053A" w:rsidP="00BC75C3">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shd w:val="clear" w:color="auto" w:fill="auto"/>
            <w:vAlign w:val="center"/>
          </w:tcPr>
          <w:p w:rsidR="00BC75C3" w:rsidRPr="00AE1616" w:rsidRDefault="00BC75C3" w:rsidP="00BC75C3">
            <w:pPr>
              <w:tabs>
                <w:tab w:val="decimal" w:pos="1370"/>
              </w:tabs>
              <w:autoSpaceDE/>
              <w:autoSpaceDN/>
              <w:spacing w:line="240" w:lineRule="auto"/>
              <w:rPr>
                <w:rFonts w:eastAsiaTheme="minorHAnsi"/>
                <w:sz w:val="28"/>
                <w:szCs w:val="28"/>
                <w:lang w:val="en-US"/>
              </w:rPr>
            </w:pPr>
            <w:r w:rsidRPr="00AE1616">
              <w:rPr>
                <w:rFonts w:eastAsiaTheme="minorHAnsi"/>
                <w:sz w:val="28"/>
                <w:szCs w:val="28"/>
                <w:lang w:val="en-US"/>
              </w:rPr>
              <w:t>25,500.00</w:t>
            </w:r>
          </w:p>
        </w:tc>
      </w:tr>
      <w:tr w:rsidR="00BC75C3" w:rsidRPr="000843E0" w:rsidTr="00A2053A">
        <w:trPr>
          <w:trHeight w:val="454"/>
        </w:trPr>
        <w:tc>
          <w:tcPr>
            <w:tcW w:w="5726" w:type="dxa"/>
            <w:vAlign w:val="center"/>
          </w:tcPr>
          <w:p w:rsidR="00BC75C3" w:rsidRPr="000843E0" w:rsidRDefault="00BC75C3" w:rsidP="00BC75C3">
            <w:pPr>
              <w:spacing w:line="240" w:lineRule="auto"/>
              <w:ind w:left="233"/>
              <w:rPr>
                <w:sz w:val="28"/>
                <w:szCs w:val="28"/>
                <w:highlight w:val="yellow"/>
                <w:lang w:val="en-US"/>
              </w:rPr>
            </w:pPr>
            <w:r w:rsidRPr="00371D1F">
              <w:rPr>
                <w:sz w:val="28"/>
                <w:szCs w:val="28"/>
                <w:lang w:val="en-US"/>
              </w:rPr>
              <w:t>Saha Sakol Marketing Company Limited</w:t>
            </w:r>
          </w:p>
        </w:tc>
        <w:tc>
          <w:tcPr>
            <w:tcW w:w="1842" w:type="dxa"/>
            <w:shd w:val="clear" w:color="auto" w:fill="auto"/>
            <w:vAlign w:val="center"/>
          </w:tcPr>
          <w:p w:rsidR="00BC75C3" w:rsidRPr="00EF3C11" w:rsidRDefault="00A2053A" w:rsidP="00BC75C3">
            <w:pPr>
              <w:tabs>
                <w:tab w:val="decimal" w:pos="1370"/>
              </w:tabs>
              <w:autoSpaceDE/>
              <w:autoSpaceDN/>
              <w:spacing w:line="240" w:lineRule="auto"/>
              <w:rPr>
                <w:rFonts w:eastAsiaTheme="minorHAnsi"/>
                <w:sz w:val="28"/>
                <w:szCs w:val="28"/>
                <w:highlight w:val="yellow"/>
                <w:lang w:val="en-US"/>
              </w:rPr>
            </w:pPr>
            <w:r w:rsidRPr="00A2053A">
              <w:rPr>
                <w:rFonts w:eastAsiaTheme="minorHAnsi"/>
                <w:sz w:val="28"/>
                <w:szCs w:val="28"/>
                <w:lang w:val="en-US"/>
              </w:rPr>
              <w:t>-</w:t>
            </w:r>
          </w:p>
        </w:tc>
        <w:tc>
          <w:tcPr>
            <w:tcW w:w="1818" w:type="dxa"/>
            <w:shd w:val="clear" w:color="auto" w:fill="auto"/>
            <w:vAlign w:val="center"/>
          </w:tcPr>
          <w:p w:rsidR="00BC75C3" w:rsidRPr="00EF3C11" w:rsidRDefault="00BC75C3" w:rsidP="00BC75C3">
            <w:pPr>
              <w:tabs>
                <w:tab w:val="decimal" w:pos="1370"/>
              </w:tabs>
              <w:autoSpaceDE/>
              <w:autoSpaceDN/>
              <w:spacing w:line="240" w:lineRule="auto"/>
              <w:rPr>
                <w:rFonts w:eastAsiaTheme="minorHAnsi"/>
                <w:sz w:val="28"/>
                <w:szCs w:val="28"/>
                <w:highlight w:val="yellow"/>
                <w:lang w:val="en-US"/>
              </w:rPr>
            </w:pPr>
            <w:r w:rsidRPr="00A728BB">
              <w:rPr>
                <w:rFonts w:eastAsiaTheme="minorHAnsi"/>
                <w:sz w:val="28"/>
                <w:szCs w:val="28"/>
                <w:lang w:val="en-US"/>
              </w:rPr>
              <w:t>80,455.50</w:t>
            </w:r>
          </w:p>
        </w:tc>
      </w:tr>
      <w:tr w:rsidR="00BC75C3" w:rsidRPr="000843E0" w:rsidTr="00A2053A">
        <w:trPr>
          <w:trHeight w:val="454"/>
        </w:trPr>
        <w:tc>
          <w:tcPr>
            <w:tcW w:w="5726" w:type="dxa"/>
            <w:vAlign w:val="center"/>
          </w:tcPr>
          <w:p w:rsidR="00BC75C3" w:rsidRPr="00371D1F" w:rsidRDefault="00BC75C3" w:rsidP="00BC75C3">
            <w:pPr>
              <w:spacing w:line="240" w:lineRule="auto"/>
              <w:ind w:left="233"/>
              <w:rPr>
                <w:sz w:val="28"/>
                <w:szCs w:val="28"/>
                <w:lang w:val="en-US"/>
              </w:rPr>
            </w:pPr>
            <w:r w:rsidRPr="00D04BBB">
              <w:rPr>
                <w:sz w:val="28"/>
                <w:szCs w:val="28"/>
              </w:rPr>
              <w:t>Hatyai Kow Yonghua Company Limited</w:t>
            </w:r>
          </w:p>
        </w:tc>
        <w:tc>
          <w:tcPr>
            <w:tcW w:w="1842" w:type="dxa"/>
            <w:shd w:val="clear" w:color="auto" w:fill="auto"/>
            <w:vAlign w:val="center"/>
          </w:tcPr>
          <w:p w:rsidR="00BC75C3" w:rsidRPr="00A728BB" w:rsidRDefault="00A2053A" w:rsidP="00BC75C3">
            <w:pPr>
              <w:tabs>
                <w:tab w:val="decimal" w:pos="1370"/>
              </w:tabs>
              <w:autoSpaceDE/>
              <w:autoSpaceDN/>
              <w:spacing w:line="240" w:lineRule="auto"/>
              <w:rPr>
                <w:rFonts w:eastAsiaTheme="minorHAnsi"/>
                <w:sz w:val="28"/>
                <w:szCs w:val="28"/>
                <w:lang w:val="en-US"/>
              </w:rPr>
            </w:pPr>
            <w:r>
              <w:rPr>
                <w:rFonts w:eastAsiaTheme="minorHAnsi"/>
                <w:sz w:val="28"/>
                <w:szCs w:val="28"/>
                <w:lang w:val="en-US"/>
              </w:rPr>
              <w:t>441,767.00</w:t>
            </w:r>
          </w:p>
        </w:tc>
        <w:tc>
          <w:tcPr>
            <w:tcW w:w="1818" w:type="dxa"/>
            <w:shd w:val="clear" w:color="auto" w:fill="auto"/>
            <w:vAlign w:val="center"/>
          </w:tcPr>
          <w:p w:rsidR="00BC75C3" w:rsidRPr="00662CB7" w:rsidRDefault="00BC75C3" w:rsidP="00BC75C3">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15" w:name="_MON_1584119215"/>
      <w:bookmarkEnd w:id="15"/>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D4460B" w:rsidRPr="00C20DBD" w:rsidRDefault="00E6263A" w:rsidP="00C20DBD">
      <w:pPr>
        <w:pStyle w:val="BlockText"/>
        <w:spacing w:after="120"/>
        <w:ind w:left="426" w:right="0" w:firstLine="0"/>
        <w:jc w:val="thaiDistribute"/>
        <w:rPr>
          <w:rFonts w:ascii="Angsana New" w:hAnsi="Angsana New"/>
        </w:rPr>
      </w:pPr>
      <w:r w:rsidRPr="00FD75CF">
        <w:rPr>
          <w:rFonts w:ascii="Angsana New" w:hAnsi="Angsana New"/>
        </w:rPr>
        <w:t xml:space="preserve">The Company’s directors guaranteed for credit facilities from financial institutions </w:t>
      </w:r>
      <w:r w:rsidR="001209F8" w:rsidRPr="00FD75CF">
        <w:rPr>
          <w:rFonts w:ascii="Angsana New" w:hAnsi="Angsana New"/>
        </w:rPr>
        <w:t xml:space="preserve">and </w:t>
      </w:r>
      <w:r w:rsidR="00EF0322">
        <w:rPr>
          <w:rFonts w:ascii="Angsana New" w:hAnsi="Angsana New"/>
        </w:rPr>
        <w:t>partial</w:t>
      </w:r>
      <w:r w:rsidR="004E4189">
        <w:rPr>
          <w:rFonts w:ascii="Angsana New" w:hAnsi="Angsana New"/>
        </w:rPr>
        <w:t xml:space="preserve"> lease liabilities</w:t>
      </w:r>
      <w:r w:rsidRPr="00FD75CF">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78"/>
        <w:gridCol w:w="1587"/>
        <w:gridCol w:w="4252"/>
      </w:tblGrid>
      <w:tr w:rsidR="00C02F08" w:rsidRPr="0021077D" w:rsidTr="00776650">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252"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776650">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Kowyonghua - Ruamkit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52"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776650">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Saha Sakol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776650">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r w:rsidRPr="00D04BBB">
              <w:rPr>
                <w:rFonts w:ascii="Angsana New" w:hAnsi="Angsana New"/>
                <w:sz w:val="28"/>
                <w:szCs w:val="28"/>
              </w:rPr>
              <w:t>Hatyai Kow Yonghua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776650">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252"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16" w:name="_MON_1378024429"/>
      <w:bookmarkStart w:id="17" w:name="_MON_1397662655"/>
      <w:bookmarkStart w:id="18" w:name="_MON_1398078889"/>
      <w:bookmarkStart w:id="19" w:name="_MON_1401776419"/>
      <w:bookmarkStart w:id="20" w:name="_MON_1401776910"/>
      <w:bookmarkStart w:id="21" w:name="_MON_1401777333"/>
      <w:bookmarkStart w:id="22" w:name="_MON_1401777730"/>
      <w:bookmarkStart w:id="23" w:name="_MON_1401777801"/>
      <w:bookmarkStart w:id="24" w:name="_MON_1401777824"/>
      <w:bookmarkStart w:id="25" w:name="_MON_1403600563"/>
      <w:bookmarkStart w:id="26" w:name="_MON_1403600588"/>
      <w:bookmarkStart w:id="27" w:name="_MON_1403967924"/>
      <w:bookmarkStart w:id="28" w:name="_MON_1404049103"/>
      <w:bookmarkStart w:id="29" w:name="_MON_1405941977"/>
      <w:bookmarkStart w:id="30" w:name="_MON_1405952090"/>
      <w:bookmarkStart w:id="31" w:name="_MON_1405952153"/>
      <w:bookmarkStart w:id="32" w:name="_MON_1405952647"/>
      <w:bookmarkStart w:id="33" w:name="_MON_1406553683"/>
      <w:bookmarkStart w:id="34" w:name="_MON_1408175922"/>
      <w:bookmarkStart w:id="35" w:name="_MON_1408175937"/>
      <w:bookmarkStart w:id="36" w:name="_MON_1414326427"/>
      <w:bookmarkStart w:id="37" w:name="_MON_1422872484"/>
      <w:bookmarkStart w:id="38" w:name="_MON_1422872521"/>
      <w:bookmarkStart w:id="39" w:name="_MON_1422873404"/>
      <w:bookmarkStart w:id="40" w:name="_MON_1429862788"/>
      <w:bookmarkStart w:id="41" w:name="_MON_1437548148"/>
      <w:bookmarkStart w:id="42" w:name="_MON_1437916066"/>
      <w:bookmarkStart w:id="43" w:name="_MON_1445684112"/>
      <w:bookmarkStart w:id="44" w:name="_MON_1445684151"/>
      <w:bookmarkStart w:id="45" w:name="_MON_1453379817"/>
      <w:bookmarkStart w:id="46" w:name="_MON_1453379908"/>
      <w:bookmarkStart w:id="47" w:name="_MON_1460833995"/>
      <w:bookmarkStart w:id="48" w:name="_MON_1492428815"/>
      <w:bookmarkStart w:id="49" w:name="_MON_1492430315"/>
      <w:bookmarkStart w:id="50" w:name="_MON_1492430582"/>
      <w:bookmarkStart w:id="51" w:name="_MON_1492430597"/>
      <w:bookmarkStart w:id="52" w:name="_MON_1507440279"/>
      <w:bookmarkStart w:id="53" w:name="_MON_1507646373"/>
      <w:bookmarkStart w:id="54" w:name="_MON_1523618912"/>
      <w:bookmarkStart w:id="55" w:name="_MON_1523618937"/>
      <w:bookmarkStart w:id="56" w:name="_MON_1523618971"/>
      <w:bookmarkStart w:id="57" w:name="_MON_1523618978"/>
      <w:bookmarkStart w:id="58" w:name="_MON_1523619022"/>
      <w:bookmarkStart w:id="59" w:name="_MON_1523619219"/>
      <w:bookmarkStart w:id="60" w:name="_MON_1524143263"/>
      <w:bookmarkStart w:id="61" w:name="_MON_1524143383"/>
      <w:bookmarkStart w:id="62" w:name="_MON_1524143414"/>
      <w:bookmarkStart w:id="63" w:name="_MON_1524143435"/>
      <w:bookmarkStart w:id="64" w:name="_MON_1524143467"/>
      <w:bookmarkStart w:id="65" w:name="_MON_1524143496"/>
      <w:bookmarkStart w:id="66" w:name="_MON_1524143538"/>
      <w:bookmarkStart w:id="67" w:name="_MON_1524143550"/>
      <w:bookmarkStart w:id="68" w:name="_MON_1524143571"/>
      <w:bookmarkStart w:id="69" w:name="_MON_1524147381"/>
      <w:bookmarkStart w:id="70" w:name="_MON_1524147494"/>
      <w:bookmarkStart w:id="71" w:name="_MON_1524147503"/>
      <w:bookmarkStart w:id="72" w:name="_MON_1524147506"/>
      <w:bookmarkStart w:id="73" w:name="_MON_1524342184"/>
      <w:bookmarkStart w:id="74" w:name="_MON_1524402011"/>
      <w:bookmarkStart w:id="75" w:name="_MON_1524402121"/>
      <w:bookmarkStart w:id="76" w:name="_MON_1524402228"/>
      <w:bookmarkStart w:id="77" w:name="_MON_1524402323"/>
      <w:bookmarkStart w:id="78" w:name="_MON_1524402368"/>
      <w:bookmarkStart w:id="79" w:name="_MON_1524402378"/>
      <w:bookmarkStart w:id="80" w:name="_MON_1524402382"/>
      <w:bookmarkStart w:id="81" w:name="_MON_1524402391"/>
      <w:bookmarkStart w:id="82" w:name="_MON_152467864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395BAD">
        <w:rPr>
          <w:rFonts w:ascii="Angsana New" w:hAnsi="Angsana New"/>
          <w:b/>
          <w:bCs/>
        </w:rPr>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2D346A" w:rsidP="002D346A">
            <w:pPr>
              <w:rPr>
                <w:rFonts w:ascii="Angsana New" w:hAnsi="Angsana New"/>
                <w:sz w:val="28"/>
                <w:szCs w:val="28"/>
              </w:rPr>
            </w:pPr>
            <w:r>
              <w:rPr>
                <w:rFonts w:ascii="Angsana New" w:hAnsi="Angsana New"/>
                <w:sz w:val="28"/>
                <w:szCs w:val="28"/>
              </w:rPr>
              <w:t xml:space="preserve">Purchases </w:t>
            </w:r>
            <w:r w:rsidR="003B3B73" w:rsidRPr="003B3B73">
              <w:rPr>
                <w:rFonts w:ascii="Angsana New" w:hAnsi="Angsana New"/>
                <w:sz w:val="28"/>
                <w:szCs w:val="28"/>
              </w:rPr>
              <w:t>of 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A2053A" w:rsidRPr="00F07B12" w:rsidTr="000262A3">
        <w:trPr>
          <w:trHeight w:val="454"/>
        </w:trPr>
        <w:tc>
          <w:tcPr>
            <w:tcW w:w="3481" w:type="dxa"/>
            <w:tcBorders>
              <w:top w:val="nil"/>
              <w:left w:val="nil"/>
              <w:bottom w:val="nil"/>
              <w:right w:val="nil"/>
            </w:tcBorders>
            <w:shd w:val="clear" w:color="auto" w:fill="auto"/>
            <w:noWrap/>
            <w:vAlign w:val="bottom"/>
          </w:tcPr>
          <w:p w:rsidR="00A2053A" w:rsidRDefault="002E1526" w:rsidP="002D346A">
            <w:pPr>
              <w:rPr>
                <w:rFonts w:ascii="Angsana New" w:hAnsi="Angsana New"/>
                <w:sz w:val="28"/>
                <w:szCs w:val="28"/>
              </w:rPr>
            </w:pPr>
            <w:r w:rsidRPr="002E1526">
              <w:rPr>
                <w:rFonts w:ascii="Angsana New" w:hAnsi="Angsana New"/>
                <w:sz w:val="28"/>
                <w:szCs w:val="28"/>
              </w:rPr>
              <w:t>Purchases of assets</w:t>
            </w:r>
          </w:p>
        </w:tc>
        <w:tc>
          <w:tcPr>
            <w:tcW w:w="5924" w:type="dxa"/>
            <w:tcBorders>
              <w:left w:val="nil"/>
              <w:bottom w:val="nil"/>
              <w:right w:val="nil"/>
            </w:tcBorders>
            <w:shd w:val="clear" w:color="auto" w:fill="auto"/>
            <w:noWrap/>
            <w:vAlign w:val="bottom"/>
          </w:tcPr>
          <w:p w:rsidR="00A2053A" w:rsidRDefault="002E1526" w:rsidP="00EF6B98">
            <w:pPr>
              <w:rPr>
                <w:rFonts w:ascii="Angsana New" w:hAnsi="Angsana New"/>
                <w:sz w:val="28"/>
                <w:szCs w:val="28"/>
              </w:rPr>
            </w:pPr>
            <w:r w:rsidRPr="002E1526">
              <w:rPr>
                <w:rFonts w:ascii="Angsana New" w:hAnsi="Angsana New"/>
                <w:sz w:val="28"/>
                <w:szCs w:val="28"/>
              </w:rPr>
              <w:t>As specified in the agreement and compare with market price</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0262A3">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A2053A" w:rsidRDefault="00A2053A">
      <w:pPr>
        <w:autoSpaceDE/>
        <w:autoSpaceDN/>
        <w:spacing w:line="240" w:lineRule="auto"/>
        <w:rPr>
          <w:rFonts w:ascii="Angsana New" w:hAnsi="Angsana New"/>
          <w:b/>
          <w:bCs/>
          <w:sz w:val="28"/>
          <w:szCs w:val="28"/>
        </w:rPr>
      </w:pPr>
      <w:bookmarkStart w:id="117" w:name="OLE_LINK17"/>
      <w:bookmarkStart w:id="118" w:name="OLE_LINK18"/>
      <w:r>
        <w:rPr>
          <w:rFonts w:ascii="Angsana New" w:hAnsi="Angsana New"/>
          <w:b/>
          <w:bCs/>
          <w:sz w:val="28"/>
          <w:szCs w:val="28"/>
        </w:rPr>
        <w:br w:type="page"/>
      </w:r>
    </w:p>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CASH AND CASH EQUIVALENTS</w:t>
      </w:r>
    </w:p>
    <w:p w:rsidR="002D346A" w:rsidRPr="002D346A" w:rsidRDefault="002D346A" w:rsidP="002D346A">
      <w:pPr>
        <w:pStyle w:val="BlockText"/>
        <w:tabs>
          <w:tab w:val="left" w:pos="5812"/>
        </w:tabs>
        <w:spacing w:after="240"/>
        <w:ind w:left="425" w:right="0" w:firstLine="0"/>
        <w:jc w:val="thaiDistribute"/>
        <w:rPr>
          <w:rFonts w:ascii="Angsana New" w:hAnsi="Angsana New"/>
        </w:rPr>
      </w:pPr>
      <w:r w:rsidRPr="002D346A">
        <w:rPr>
          <w:rFonts w:ascii="Angsana New" w:hAnsi="Angsana New"/>
        </w:rPr>
        <w:t>Ca</w:t>
      </w:r>
      <w:r w:rsidR="00580B1D">
        <w:rPr>
          <w:rFonts w:ascii="Angsana New" w:hAnsi="Angsana New"/>
        </w:rPr>
        <w:t>sh and cash equivalents as at 30</w:t>
      </w:r>
      <w:r w:rsidRPr="002D346A">
        <w:rPr>
          <w:rFonts w:ascii="Angsana New" w:hAnsi="Angsana New"/>
        </w:rPr>
        <w:t xml:space="preserve"> </w:t>
      </w:r>
      <w:r w:rsidR="00580B1D">
        <w:rPr>
          <w:rFonts w:ascii="Angsana New" w:hAnsi="Angsana New"/>
        </w:rPr>
        <w:t>June</w:t>
      </w:r>
      <w:r w:rsidRPr="002D346A">
        <w:rPr>
          <w:rFonts w:ascii="Angsana New" w:hAnsi="Angsana New"/>
        </w:rPr>
        <w:t xml:space="preserve"> 202</w:t>
      </w:r>
      <w:r>
        <w:rPr>
          <w:rFonts w:ascii="Angsana New" w:hAnsi="Angsana New"/>
        </w:rPr>
        <w:t>2</w:t>
      </w:r>
      <w:r w:rsidRPr="002D346A">
        <w:rPr>
          <w:rFonts w:ascii="Angsana New" w:hAnsi="Angsana New"/>
        </w:rPr>
        <w:t xml:space="preserve"> and 31 December 202</w:t>
      </w:r>
      <w:r>
        <w:rPr>
          <w:rFonts w:ascii="Angsana New" w:hAnsi="Angsana New"/>
        </w:rPr>
        <w:t>1</w:t>
      </w:r>
      <w:r w:rsidRPr="002D346A">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7706BD" w:rsidRPr="007706BD" w:rsidTr="002D346A">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6"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2D346A" w:rsidRPr="007706BD" w:rsidTr="00A2053A">
        <w:trPr>
          <w:trHeight w:val="454"/>
        </w:trPr>
        <w:tc>
          <w:tcPr>
            <w:tcW w:w="5726" w:type="dxa"/>
            <w:vAlign w:val="center"/>
          </w:tcPr>
          <w:p w:rsidR="002D346A" w:rsidRPr="007706BD" w:rsidRDefault="002D346A" w:rsidP="002D346A">
            <w:pPr>
              <w:spacing w:line="240" w:lineRule="auto"/>
              <w:rPr>
                <w:sz w:val="28"/>
                <w:szCs w:val="28"/>
                <w:highlight w:val="yellow"/>
                <w:lang w:val="en-US"/>
              </w:rPr>
            </w:pPr>
          </w:p>
        </w:tc>
        <w:tc>
          <w:tcPr>
            <w:tcW w:w="1843" w:type="dxa"/>
            <w:shd w:val="clear" w:color="auto" w:fill="auto"/>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Pr>
                <w:sz w:val="28"/>
                <w:szCs w:val="28"/>
                <w:lang w:val="en-US"/>
              </w:rPr>
              <w:t>2</w:t>
            </w:r>
          </w:p>
        </w:tc>
        <w:tc>
          <w:tcPr>
            <w:tcW w:w="1843" w:type="dxa"/>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Pr>
                <w:sz w:val="28"/>
                <w:szCs w:val="28"/>
                <w:lang w:val="en-US"/>
              </w:rPr>
              <w:t>1</w:t>
            </w:r>
          </w:p>
        </w:tc>
      </w:tr>
      <w:tr w:rsidR="002D346A" w:rsidRPr="007706BD" w:rsidTr="00A2053A">
        <w:trPr>
          <w:trHeight w:val="454"/>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Cash</w:t>
            </w:r>
          </w:p>
        </w:tc>
        <w:tc>
          <w:tcPr>
            <w:tcW w:w="1843" w:type="dxa"/>
            <w:shd w:val="clear" w:color="auto" w:fill="auto"/>
            <w:vAlign w:val="center"/>
          </w:tcPr>
          <w:p w:rsidR="002D346A" w:rsidRPr="00EF0322" w:rsidRDefault="00A2053A" w:rsidP="002D346A">
            <w:pPr>
              <w:tabs>
                <w:tab w:val="decimal" w:pos="1318"/>
              </w:tabs>
              <w:autoSpaceDE/>
              <w:autoSpaceDN/>
              <w:spacing w:line="240" w:lineRule="auto"/>
              <w:rPr>
                <w:rFonts w:eastAsiaTheme="minorHAnsi"/>
                <w:sz w:val="28"/>
                <w:szCs w:val="28"/>
                <w:highlight w:val="yellow"/>
                <w:lang w:val="en-US"/>
              </w:rPr>
            </w:pPr>
            <w:r w:rsidRPr="00A2053A">
              <w:rPr>
                <w:rFonts w:eastAsiaTheme="minorHAnsi"/>
                <w:sz w:val="28"/>
                <w:szCs w:val="28"/>
                <w:lang w:val="en-US"/>
              </w:rPr>
              <w:t>3,485,328.04</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6,122,738.67</w:t>
            </w:r>
          </w:p>
        </w:tc>
      </w:tr>
      <w:tr w:rsidR="002D346A" w:rsidRPr="007706BD" w:rsidTr="00A2053A">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Cash at banks</w:t>
            </w:r>
          </w:p>
        </w:tc>
        <w:tc>
          <w:tcPr>
            <w:tcW w:w="1843" w:type="dxa"/>
            <w:shd w:val="clear" w:color="auto" w:fill="auto"/>
            <w:vAlign w:val="center"/>
          </w:tcPr>
          <w:p w:rsidR="002D346A" w:rsidRPr="00EF0322" w:rsidRDefault="00A2053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2053A">
              <w:rPr>
                <w:rFonts w:eastAsiaTheme="minorHAnsi"/>
                <w:sz w:val="28"/>
                <w:szCs w:val="28"/>
                <w:lang w:val="en-US"/>
              </w:rPr>
              <w:t>21,950,885.21</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31,629,171.47</w:t>
            </w:r>
          </w:p>
        </w:tc>
      </w:tr>
      <w:tr w:rsidR="002D346A" w:rsidRPr="007706BD" w:rsidTr="00A2053A">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A2053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2053A">
              <w:rPr>
                <w:rFonts w:eastAsiaTheme="minorHAnsi"/>
                <w:sz w:val="28"/>
                <w:szCs w:val="28"/>
                <w:lang w:val="en-US"/>
              </w:rPr>
              <w:t>25,436,213.25</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37,751,910.14</w:t>
            </w:r>
          </w:p>
        </w:tc>
      </w:tr>
    </w:tbl>
    <w:p w:rsidR="00231035" w:rsidRPr="002D346A"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p w:rsidR="002D346A" w:rsidRPr="002D346A" w:rsidRDefault="002D346A" w:rsidP="0003333D">
      <w:pPr>
        <w:pStyle w:val="BlockText"/>
        <w:tabs>
          <w:tab w:val="left" w:pos="5812"/>
        </w:tabs>
        <w:spacing w:before="200" w:after="200"/>
        <w:ind w:left="425" w:right="0" w:firstLine="0"/>
        <w:jc w:val="thaiDistribute"/>
        <w:rPr>
          <w:rFonts w:ascii="Angsana New" w:hAnsi="Angsana New"/>
        </w:rPr>
      </w:pPr>
      <w:r w:rsidRPr="002D346A">
        <w:rPr>
          <w:rFonts w:ascii="Angsana New" w:hAnsi="Angsana New"/>
        </w:rPr>
        <w:t>Trad</w:t>
      </w:r>
      <w:r w:rsidR="00580B1D">
        <w:rPr>
          <w:rFonts w:ascii="Angsana New" w:hAnsi="Angsana New"/>
        </w:rPr>
        <w:t>e and other receivables as at 30</w:t>
      </w:r>
      <w:r w:rsidRPr="002D346A">
        <w:rPr>
          <w:rFonts w:ascii="Angsana New" w:hAnsi="Angsana New"/>
        </w:rPr>
        <w:t xml:space="preserve"> </w:t>
      </w:r>
      <w:r w:rsidR="00580B1D">
        <w:rPr>
          <w:rFonts w:ascii="Angsana New" w:hAnsi="Angsana New"/>
        </w:rPr>
        <w:t>June</w:t>
      </w:r>
      <w:r w:rsidRPr="002D346A">
        <w:rPr>
          <w:rFonts w:ascii="Angsana New" w:hAnsi="Angsana New"/>
        </w:rPr>
        <w:t xml:space="preserve"> 202</w:t>
      </w:r>
      <w:r>
        <w:rPr>
          <w:rFonts w:ascii="Angsana New" w:hAnsi="Angsana New"/>
        </w:rPr>
        <w:t>2</w:t>
      </w:r>
      <w:r w:rsidRPr="002D346A">
        <w:rPr>
          <w:rFonts w:ascii="Angsana New" w:hAnsi="Angsana New"/>
        </w:rPr>
        <w:t xml:space="preserve"> and 31 December 202</w:t>
      </w:r>
      <w:r>
        <w:rPr>
          <w:rFonts w:ascii="Angsana New" w:hAnsi="Angsana New"/>
        </w:rPr>
        <w:t>1</w:t>
      </w:r>
      <w:r w:rsidRPr="002D346A">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E64F8" w:rsidRPr="00DE64F8" w:rsidTr="002D346A">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6"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2D346A" w:rsidRPr="00DE64F8" w:rsidTr="00A2053A">
        <w:trPr>
          <w:trHeight w:val="425"/>
        </w:trPr>
        <w:tc>
          <w:tcPr>
            <w:tcW w:w="5726" w:type="dxa"/>
            <w:vAlign w:val="center"/>
          </w:tcPr>
          <w:p w:rsidR="002D346A" w:rsidRPr="00DE64F8" w:rsidRDefault="002D346A" w:rsidP="002D346A">
            <w:pPr>
              <w:spacing w:line="240" w:lineRule="auto"/>
              <w:rPr>
                <w:sz w:val="28"/>
                <w:szCs w:val="28"/>
                <w:highlight w:val="yellow"/>
                <w:lang w:val="en-US"/>
              </w:rPr>
            </w:pPr>
          </w:p>
        </w:tc>
        <w:tc>
          <w:tcPr>
            <w:tcW w:w="1843" w:type="dxa"/>
            <w:shd w:val="clear" w:color="auto" w:fill="auto"/>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Pr>
                <w:sz w:val="28"/>
                <w:szCs w:val="28"/>
                <w:lang w:val="en-US"/>
              </w:rPr>
              <w:t>2</w:t>
            </w:r>
          </w:p>
        </w:tc>
        <w:tc>
          <w:tcPr>
            <w:tcW w:w="1843" w:type="dxa"/>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Pr>
                <w:sz w:val="28"/>
                <w:szCs w:val="28"/>
                <w:lang w:val="en-US"/>
              </w:rPr>
              <w:t>1</w:t>
            </w:r>
          </w:p>
        </w:tc>
      </w:tr>
      <w:tr w:rsidR="002D346A" w:rsidRPr="00DE64F8" w:rsidTr="00A2053A">
        <w:trPr>
          <w:trHeight w:val="425"/>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2D346A" w:rsidRPr="00EF0322" w:rsidRDefault="00151D78" w:rsidP="002D346A">
            <w:pPr>
              <w:tabs>
                <w:tab w:val="decimal" w:pos="1318"/>
              </w:tabs>
              <w:autoSpaceDE/>
              <w:autoSpaceDN/>
              <w:spacing w:line="240" w:lineRule="auto"/>
              <w:rPr>
                <w:rFonts w:eastAsiaTheme="minorHAnsi"/>
                <w:sz w:val="28"/>
                <w:szCs w:val="28"/>
                <w:highlight w:val="yellow"/>
                <w:lang w:val="en-US"/>
              </w:rPr>
            </w:pPr>
            <w:r w:rsidRPr="00151D78">
              <w:rPr>
                <w:rFonts w:eastAsiaTheme="minorHAnsi"/>
                <w:sz w:val="28"/>
                <w:szCs w:val="28"/>
                <w:lang w:val="en-US"/>
              </w:rPr>
              <w:t>3,849,435.26</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r>
      <w:tr w:rsidR="002D346A" w:rsidRPr="00DE64F8" w:rsidTr="00A2053A">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Other receivables</w:t>
            </w:r>
          </w:p>
        </w:tc>
        <w:tc>
          <w:tcPr>
            <w:tcW w:w="1843" w:type="dxa"/>
            <w:shd w:val="clear" w:color="auto" w:fill="auto"/>
            <w:vAlign w:val="center"/>
          </w:tcPr>
          <w:p w:rsidR="002D346A" w:rsidRPr="00EF0322" w:rsidRDefault="00151D78" w:rsidP="002D346A">
            <w:pPr>
              <w:tabs>
                <w:tab w:val="decimal" w:pos="1318"/>
              </w:tabs>
              <w:autoSpaceDE/>
              <w:autoSpaceDN/>
              <w:spacing w:line="240" w:lineRule="auto"/>
              <w:rPr>
                <w:rFonts w:eastAsiaTheme="minorHAnsi"/>
                <w:sz w:val="28"/>
                <w:szCs w:val="28"/>
                <w:highlight w:val="yellow"/>
                <w:lang w:val="en-US"/>
              </w:rPr>
            </w:pPr>
            <w:r w:rsidRPr="00151D78">
              <w:rPr>
                <w:rFonts w:eastAsiaTheme="minorHAnsi"/>
                <w:sz w:val="28"/>
                <w:szCs w:val="28"/>
                <w:lang w:val="en-US"/>
              </w:rPr>
              <w:t>12,907,229.72</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r>
      <w:tr w:rsidR="002D346A" w:rsidRPr="00DE64F8" w:rsidTr="00A2053A">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Prepaid expenses</w:t>
            </w:r>
          </w:p>
        </w:tc>
        <w:tc>
          <w:tcPr>
            <w:tcW w:w="1843" w:type="dxa"/>
            <w:shd w:val="clear" w:color="auto" w:fill="auto"/>
            <w:vAlign w:val="center"/>
          </w:tcPr>
          <w:p w:rsidR="002D346A" w:rsidRPr="00EF0322" w:rsidRDefault="00A2053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2053A">
              <w:rPr>
                <w:rFonts w:eastAsiaTheme="minorHAnsi"/>
                <w:sz w:val="28"/>
                <w:szCs w:val="28"/>
                <w:lang w:val="en-US"/>
              </w:rPr>
              <w:t>1,469,324.54</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2,147,261.09</w:t>
            </w:r>
          </w:p>
        </w:tc>
      </w:tr>
      <w:tr w:rsidR="002D346A" w:rsidRPr="00DE64F8" w:rsidTr="00A2053A">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A2053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2053A">
              <w:rPr>
                <w:rFonts w:eastAsiaTheme="minorHAnsi"/>
                <w:sz w:val="28"/>
                <w:szCs w:val="28"/>
                <w:lang w:val="en-US"/>
              </w:rPr>
              <w:t>18,225,989.52</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16,858,529.04</w:t>
            </w:r>
          </w:p>
        </w:tc>
      </w:tr>
    </w:tbl>
    <w:p w:rsidR="00C32C0A" w:rsidRDefault="0083729F" w:rsidP="0003333D">
      <w:pPr>
        <w:pStyle w:val="BlockText"/>
        <w:tabs>
          <w:tab w:val="left" w:pos="5812"/>
        </w:tabs>
        <w:spacing w:before="200" w:after="200"/>
        <w:ind w:left="425" w:right="0" w:firstLine="0"/>
        <w:jc w:val="thaiDistribute"/>
        <w:rPr>
          <w:rFonts w:ascii="Angsana New" w:hAnsi="Angsana New"/>
        </w:rPr>
      </w:pPr>
      <w:bookmarkStart w:id="119" w:name="_MON_1584121798"/>
      <w:bookmarkEnd w:id="119"/>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32C0A" w:rsidRPr="00C32C0A" w:rsidTr="002D346A">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6"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2D346A" w:rsidRPr="00C32C0A" w:rsidTr="000262A3">
        <w:trPr>
          <w:trHeight w:val="425"/>
        </w:trPr>
        <w:tc>
          <w:tcPr>
            <w:tcW w:w="5726" w:type="dxa"/>
            <w:vAlign w:val="center"/>
          </w:tcPr>
          <w:p w:rsidR="002D346A" w:rsidRPr="00C32C0A" w:rsidRDefault="002D346A" w:rsidP="002D346A">
            <w:pPr>
              <w:spacing w:line="240" w:lineRule="auto"/>
              <w:rPr>
                <w:sz w:val="28"/>
                <w:szCs w:val="28"/>
                <w:highlight w:val="yellow"/>
                <w:lang w:val="en-US"/>
              </w:rPr>
            </w:pPr>
          </w:p>
        </w:tc>
        <w:tc>
          <w:tcPr>
            <w:tcW w:w="1843" w:type="dxa"/>
            <w:vAlign w:val="center"/>
          </w:tcPr>
          <w:p w:rsidR="002D346A" w:rsidRPr="00C32C0A" w:rsidRDefault="002D346A" w:rsidP="002D346A">
            <w:pPr>
              <w:pBdr>
                <w:bottom w:val="single" w:sz="6" w:space="1" w:color="auto"/>
              </w:pBdr>
              <w:spacing w:line="240" w:lineRule="auto"/>
              <w:jc w:val="center"/>
              <w:rPr>
                <w:sz w:val="28"/>
                <w:szCs w:val="28"/>
                <w:lang w:val="en-US"/>
              </w:rPr>
            </w:pPr>
            <w:r w:rsidRPr="00C32C0A">
              <w:rPr>
                <w:sz w:val="28"/>
                <w:szCs w:val="28"/>
                <w:lang w:val="en-US"/>
              </w:rPr>
              <w:t>202</w:t>
            </w:r>
            <w:r>
              <w:rPr>
                <w:sz w:val="28"/>
                <w:szCs w:val="28"/>
                <w:lang w:val="en-US"/>
              </w:rPr>
              <w:t>2</w:t>
            </w:r>
          </w:p>
        </w:tc>
        <w:tc>
          <w:tcPr>
            <w:tcW w:w="1843" w:type="dxa"/>
            <w:vAlign w:val="center"/>
          </w:tcPr>
          <w:p w:rsidR="002D346A" w:rsidRPr="00C32C0A" w:rsidRDefault="002D346A" w:rsidP="002D346A">
            <w:pPr>
              <w:pBdr>
                <w:bottom w:val="single" w:sz="6" w:space="1" w:color="auto"/>
              </w:pBdr>
              <w:spacing w:line="240" w:lineRule="auto"/>
              <w:jc w:val="center"/>
              <w:rPr>
                <w:sz w:val="28"/>
                <w:szCs w:val="28"/>
                <w:lang w:val="en-US"/>
              </w:rPr>
            </w:pPr>
            <w:r w:rsidRPr="00C32C0A">
              <w:rPr>
                <w:sz w:val="28"/>
                <w:szCs w:val="28"/>
                <w:lang w:val="en-US"/>
              </w:rPr>
              <w:t>202</w:t>
            </w:r>
            <w:r>
              <w:rPr>
                <w:sz w:val="28"/>
                <w:szCs w:val="28"/>
                <w:lang w:val="en-US"/>
              </w:rPr>
              <w:t>1</w:t>
            </w: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Trade receivables</w:t>
            </w:r>
          </w:p>
        </w:tc>
        <w:tc>
          <w:tcPr>
            <w:tcW w:w="1843" w:type="dxa"/>
            <w:shd w:val="clear" w:color="auto" w:fill="auto"/>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shd w:val="clear" w:color="auto" w:fill="auto"/>
            <w:vAlign w:val="center"/>
          </w:tcPr>
          <w:p w:rsidR="002D346A" w:rsidRPr="00AF0815" w:rsidRDefault="00151D78" w:rsidP="002D346A">
            <w:pPr>
              <w:tabs>
                <w:tab w:val="decimal" w:pos="1318"/>
              </w:tabs>
              <w:autoSpaceDE/>
              <w:autoSpaceDN/>
              <w:spacing w:line="240" w:lineRule="auto"/>
              <w:rPr>
                <w:rFonts w:eastAsiaTheme="minorHAnsi"/>
                <w:sz w:val="28"/>
                <w:szCs w:val="28"/>
                <w:highlight w:val="yellow"/>
                <w:lang w:val="en-US"/>
              </w:rPr>
            </w:pPr>
            <w:r w:rsidRPr="00151D78">
              <w:rPr>
                <w:rFonts w:eastAsiaTheme="minorHAnsi"/>
                <w:sz w:val="28"/>
                <w:szCs w:val="28"/>
                <w:lang w:val="en-US"/>
              </w:rPr>
              <w:t>3,845,570.26</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3,100,949.01</w:t>
            </w: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shd w:val="clear" w:color="auto" w:fill="auto"/>
            <w:vAlign w:val="center"/>
          </w:tcPr>
          <w:p w:rsidR="002D346A" w:rsidRPr="00AF0815" w:rsidRDefault="00151D78"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151D78">
              <w:rPr>
                <w:rFonts w:eastAsiaTheme="minorHAnsi"/>
                <w:sz w:val="28"/>
                <w:szCs w:val="28"/>
                <w:lang w:val="en-US"/>
              </w:rPr>
              <w:t>3,865.00</w:t>
            </w:r>
          </w:p>
        </w:tc>
        <w:tc>
          <w:tcPr>
            <w:tcW w:w="1843" w:type="dxa"/>
            <w:shd w:val="clear" w:color="auto" w:fill="auto"/>
            <w:vAlign w:val="center"/>
          </w:tcPr>
          <w:p w:rsidR="002D346A" w:rsidRPr="00AF0815"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5,443.00</w:t>
            </w:r>
          </w:p>
        </w:tc>
      </w:tr>
      <w:tr w:rsidR="002D346A" w:rsidRPr="00C32C0A" w:rsidTr="00A2053A">
        <w:trPr>
          <w:trHeight w:val="425"/>
        </w:trPr>
        <w:tc>
          <w:tcPr>
            <w:tcW w:w="5726" w:type="dxa"/>
            <w:vAlign w:val="center"/>
          </w:tcPr>
          <w:p w:rsidR="002D346A" w:rsidRPr="00C32C0A" w:rsidRDefault="002D346A" w:rsidP="002D346A">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2D346A" w:rsidRPr="00AF0815" w:rsidRDefault="00151D78"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151D78">
              <w:rPr>
                <w:rFonts w:eastAsiaTheme="minorHAnsi"/>
                <w:sz w:val="28"/>
                <w:szCs w:val="28"/>
                <w:lang w:val="en-US"/>
              </w:rPr>
              <w:t>3,849,435.26</w:t>
            </w:r>
          </w:p>
        </w:tc>
        <w:tc>
          <w:tcPr>
            <w:tcW w:w="1843" w:type="dxa"/>
            <w:shd w:val="clear" w:color="auto" w:fill="auto"/>
            <w:vAlign w:val="center"/>
          </w:tcPr>
          <w:p w:rsidR="002D346A" w:rsidRPr="00AF0815"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r>
    </w:tbl>
    <w:p w:rsidR="00A2053A" w:rsidRDefault="00A2053A" w:rsidP="00F0771E">
      <w:pPr>
        <w:pStyle w:val="BlockText"/>
        <w:spacing w:before="200" w:after="200"/>
        <w:ind w:left="425" w:firstLine="0"/>
        <w:rPr>
          <w:rFonts w:ascii="Angsana New" w:hAnsi="Angsana New"/>
          <w:b/>
          <w:bCs/>
        </w:rPr>
      </w:pPr>
    </w:p>
    <w:p w:rsidR="00A2053A" w:rsidRDefault="00A2053A">
      <w:pPr>
        <w:autoSpaceDE/>
        <w:autoSpaceDN/>
        <w:spacing w:line="240" w:lineRule="auto"/>
        <w:rPr>
          <w:rFonts w:ascii="Angsana New" w:hAnsi="Angsana New"/>
          <w:b/>
          <w:bCs/>
          <w:sz w:val="28"/>
          <w:szCs w:val="28"/>
          <w:lang w:val="en-US"/>
        </w:rPr>
      </w:pPr>
      <w:r>
        <w:rPr>
          <w:rFonts w:ascii="Angsana New" w:hAnsi="Angsana New"/>
          <w:b/>
          <w:bCs/>
        </w:rPr>
        <w:br w:type="page"/>
      </w:r>
    </w:p>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lastRenderedPageBreak/>
        <w:t>Other receivables</w:t>
      </w:r>
    </w:p>
    <w:p w:rsidR="00885ABB" w:rsidRPr="00A40403" w:rsidRDefault="00885ABB" w:rsidP="00F0771E">
      <w:pPr>
        <w:pStyle w:val="BlockText"/>
        <w:spacing w:before="200" w:after="200"/>
        <w:ind w:left="425" w:right="-1" w:firstLine="0"/>
        <w:jc w:val="thaiDistribute"/>
        <w:rPr>
          <w:rFonts w:ascii="Angsana New" w:hAnsi="Angsana New"/>
        </w:rPr>
      </w:pPr>
      <w:r w:rsidRPr="00A40403">
        <w:rPr>
          <w:rFonts w:ascii="Angsana New" w:hAnsi="Angsana New"/>
        </w:rPr>
        <w:t>Other receivables mainly consist</w:t>
      </w:r>
      <w:r w:rsidR="00716338" w:rsidRPr="00A40403">
        <w:rPr>
          <w:rFonts w:ascii="Angsana New" w:hAnsi="Angsana New"/>
        </w:rPr>
        <w:t>ed</w:t>
      </w:r>
      <w:r w:rsidRPr="00A40403">
        <w:rPr>
          <w:rFonts w:ascii="Angsana New" w:hAnsi="Angsana New"/>
        </w:rPr>
        <w:t xml:space="preserve"> of receivables from sale support operation and area rental and related </w:t>
      </w:r>
      <w:r w:rsidRPr="000C20B9">
        <w:rPr>
          <w:rFonts w:ascii="Angsana New" w:hAnsi="Angsana New"/>
          <w:spacing w:val="-2"/>
        </w:rPr>
        <w:t>service</w:t>
      </w:r>
      <w:r w:rsidRPr="00A40403">
        <w:rPr>
          <w:rFonts w:ascii="Angsana New" w:hAnsi="Angsana New"/>
        </w:rPr>
        <w:t xml:space="preserve"> </w:t>
      </w:r>
      <w:r w:rsidRPr="000C20B9">
        <w:rPr>
          <w:rFonts w:ascii="Angsana New" w:hAnsi="Angsana New"/>
          <w:spacing w:val="-2"/>
        </w:rPr>
        <w:t>receivables.</w:t>
      </w:r>
    </w:p>
    <w:p w:rsidR="00885ABB" w:rsidRDefault="0083729F" w:rsidP="0003333D">
      <w:pPr>
        <w:pStyle w:val="BlockText"/>
        <w:spacing w:before="200" w:after="200"/>
        <w:ind w:left="425" w:right="0"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2D346A" w:rsidRPr="00EB4E1F" w:rsidTr="000262A3">
        <w:trPr>
          <w:trHeight w:val="425"/>
        </w:trPr>
        <w:tc>
          <w:tcPr>
            <w:tcW w:w="5726" w:type="dxa"/>
            <w:vAlign w:val="center"/>
          </w:tcPr>
          <w:p w:rsidR="002D346A" w:rsidRPr="00EB4E1F" w:rsidRDefault="002D346A" w:rsidP="002D346A">
            <w:pPr>
              <w:spacing w:line="240" w:lineRule="auto"/>
              <w:rPr>
                <w:sz w:val="28"/>
                <w:szCs w:val="28"/>
                <w:highlight w:val="yellow"/>
                <w:lang w:val="en-US"/>
              </w:rPr>
            </w:pP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Pr>
                <w:sz w:val="28"/>
                <w:szCs w:val="28"/>
                <w:lang w:val="en-US"/>
              </w:rPr>
              <w:t>2</w:t>
            </w: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Pr>
                <w:sz w:val="28"/>
                <w:szCs w:val="28"/>
                <w:lang w:val="en-US"/>
              </w:rPr>
              <w:t>1</w:t>
            </w: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Other receivables</w:t>
            </w: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2D346A" w:rsidRPr="00EF0322" w:rsidRDefault="00151D78" w:rsidP="002D346A">
            <w:pPr>
              <w:tabs>
                <w:tab w:val="decimal" w:pos="1318"/>
              </w:tabs>
              <w:autoSpaceDE/>
              <w:autoSpaceDN/>
              <w:spacing w:line="240" w:lineRule="auto"/>
              <w:rPr>
                <w:rFonts w:eastAsiaTheme="minorHAnsi"/>
                <w:sz w:val="28"/>
                <w:szCs w:val="28"/>
                <w:highlight w:val="yellow"/>
                <w:lang w:val="en-US"/>
              </w:rPr>
            </w:pPr>
            <w:r w:rsidRPr="00151D78">
              <w:rPr>
                <w:rFonts w:eastAsiaTheme="minorHAnsi"/>
                <w:sz w:val="28"/>
                <w:szCs w:val="28"/>
                <w:lang w:val="en-US"/>
              </w:rPr>
              <w:t>8,451,563.08</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9,113,466.36</w:t>
            </w: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2D346A" w:rsidRPr="00EF0322" w:rsidRDefault="00151D78" w:rsidP="002D346A">
            <w:pPr>
              <w:tabs>
                <w:tab w:val="decimal" w:pos="1318"/>
              </w:tabs>
              <w:autoSpaceDE/>
              <w:autoSpaceDN/>
              <w:spacing w:line="240" w:lineRule="auto"/>
              <w:rPr>
                <w:rFonts w:eastAsiaTheme="minorHAnsi"/>
                <w:sz w:val="28"/>
                <w:szCs w:val="28"/>
                <w:highlight w:val="yellow"/>
                <w:lang w:val="en-US"/>
              </w:rPr>
            </w:pPr>
            <w:r w:rsidRPr="00151D78">
              <w:rPr>
                <w:rFonts w:eastAsiaTheme="minorHAnsi"/>
                <w:sz w:val="28"/>
                <w:szCs w:val="28"/>
                <w:lang w:val="en-US"/>
              </w:rPr>
              <w:t>3,514,908.35</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1,759,748.19</w:t>
            </w: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2D346A" w:rsidRPr="00EF0322" w:rsidRDefault="00A2053A" w:rsidP="002D346A">
            <w:pPr>
              <w:tabs>
                <w:tab w:val="decimal" w:pos="1318"/>
              </w:tabs>
              <w:autoSpaceDE/>
              <w:autoSpaceDN/>
              <w:spacing w:line="240" w:lineRule="auto"/>
              <w:rPr>
                <w:rFonts w:eastAsiaTheme="minorHAnsi"/>
                <w:sz w:val="28"/>
                <w:szCs w:val="28"/>
                <w:highlight w:val="yellow"/>
                <w:lang w:val="en-US"/>
              </w:rPr>
            </w:pPr>
            <w:r w:rsidRPr="00A2053A">
              <w:rPr>
                <w:rFonts w:eastAsiaTheme="minorHAnsi"/>
                <w:sz w:val="28"/>
                <w:szCs w:val="28"/>
                <w:lang w:val="en-US"/>
              </w:rPr>
              <w:t>913,032.82</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633,451.90</w:t>
            </w: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2D346A" w:rsidRPr="00BB7A4C" w:rsidRDefault="00A2053A" w:rsidP="00A2053A">
            <w:pPr>
              <w:tabs>
                <w:tab w:val="decimal" w:pos="1318"/>
              </w:tabs>
              <w:autoSpaceDE/>
              <w:autoSpaceDN/>
              <w:spacing w:line="240" w:lineRule="auto"/>
              <w:rPr>
                <w:rFonts w:eastAsiaTheme="minorHAnsi"/>
                <w:sz w:val="28"/>
                <w:szCs w:val="28"/>
                <w:lang w:val="en-US"/>
              </w:rPr>
            </w:pPr>
            <w:r w:rsidRPr="00A2053A">
              <w:rPr>
                <w:rFonts w:eastAsiaTheme="minorHAnsi"/>
                <w:sz w:val="28"/>
                <w:szCs w:val="28"/>
                <w:lang w:val="en-US"/>
              </w:rPr>
              <w:t>23,455.00</w:t>
            </w:r>
          </w:p>
        </w:tc>
        <w:tc>
          <w:tcPr>
            <w:tcW w:w="1843" w:type="dxa"/>
            <w:shd w:val="clear" w:color="auto" w:fill="auto"/>
            <w:vAlign w:val="center"/>
          </w:tcPr>
          <w:p w:rsidR="002D346A" w:rsidRPr="00BB7A4C" w:rsidRDefault="002D346A" w:rsidP="00A2053A">
            <w:pPr>
              <w:tabs>
                <w:tab w:val="decimal" w:pos="1318"/>
              </w:tabs>
              <w:autoSpaceDE/>
              <w:autoSpaceDN/>
              <w:spacing w:line="240" w:lineRule="auto"/>
              <w:rPr>
                <w:rFonts w:eastAsiaTheme="minorHAnsi"/>
                <w:sz w:val="28"/>
                <w:szCs w:val="28"/>
                <w:lang w:val="en-US"/>
              </w:rPr>
            </w:pPr>
            <w:r w:rsidRPr="00BB7A4C">
              <w:rPr>
                <w:rFonts w:eastAsiaTheme="minorHAnsi"/>
                <w:sz w:val="28"/>
                <w:szCs w:val="28"/>
                <w:lang w:val="en-US"/>
              </w:rPr>
              <w:t>98,209.49</w:t>
            </w:r>
          </w:p>
        </w:tc>
      </w:tr>
      <w:tr w:rsidR="00A2053A" w:rsidRPr="00EB4E1F" w:rsidTr="00A2053A">
        <w:trPr>
          <w:trHeight w:val="425"/>
        </w:trPr>
        <w:tc>
          <w:tcPr>
            <w:tcW w:w="5726" w:type="dxa"/>
            <w:tcBorders>
              <w:top w:val="nil"/>
              <w:left w:val="nil"/>
              <w:bottom w:val="nil"/>
              <w:right w:val="nil"/>
            </w:tcBorders>
            <w:shd w:val="clear" w:color="auto" w:fill="auto"/>
            <w:vAlign w:val="center"/>
          </w:tcPr>
          <w:p w:rsidR="00A2053A" w:rsidRDefault="00A2053A" w:rsidP="002D346A">
            <w:pPr>
              <w:ind w:firstLineChars="100" w:firstLine="280"/>
              <w:rPr>
                <w:sz w:val="28"/>
                <w:szCs w:val="28"/>
              </w:rPr>
            </w:pPr>
            <w:r>
              <w:rPr>
                <w:sz w:val="28"/>
                <w:szCs w:val="28"/>
              </w:rPr>
              <w:t>Over 12 months</w:t>
            </w:r>
          </w:p>
        </w:tc>
        <w:tc>
          <w:tcPr>
            <w:tcW w:w="1843" w:type="dxa"/>
            <w:tcBorders>
              <w:top w:val="nil"/>
              <w:left w:val="nil"/>
              <w:bottom w:val="nil"/>
              <w:right w:val="nil"/>
            </w:tcBorders>
            <w:shd w:val="clear" w:color="auto" w:fill="auto"/>
            <w:vAlign w:val="center"/>
          </w:tcPr>
          <w:p w:rsidR="00A2053A" w:rsidRPr="00BB7A4C" w:rsidRDefault="00A2053A" w:rsidP="002D346A">
            <w:pPr>
              <w:pBdr>
                <w:bottom w:val="single" w:sz="6" w:space="1" w:color="auto"/>
              </w:pBdr>
              <w:tabs>
                <w:tab w:val="decimal" w:pos="1318"/>
              </w:tabs>
              <w:autoSpaceDE/>
              <w:autoSpaceDN/>
              <w:spacing w:line="240" w:lineRule="auto"/>
              <w:rPr>
                <w:rFonts w:eastAsiaTheme="minorHAnsi"/>
                <w:sz w:val="28"/>
                <w:szCs w:val="28"/>
                <w:lang w:val="en-US"/>
              </w:rPr>
            </w:pPr>
            <w:r w:rsidRPr="00A2053A">
              <w:rPr>
                <w:rFonts w:eastAsiaTheme="minorHAnsi"/>
                <w:sz w:val="28"/>
                <w:szCs w:val="28"/>
                <w:lang w:val="en-US"/>
              </w:rPr>
              <w:t>4,270.47</w:t>
            </w:r>
          </w:p>
        </w:tc>
        <w:tc>
          <w:tcPr>
            <w:tcW w:w="1843" w:type="dxa"/>
            <w:shd w:val="clear" w:color="auto" w:fill="auto"/>
            <w:vAlign w:val="center"/>
          </w:tcPr>
          <w:p w:rsidR="00A2053A" w:rsidRPr="00BB7A4C" w:rsidRDefault="00A2053A" w:rsidP="002D346A">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r w:rsidR="002D346A" w:rsidRPr="00EB4E1F" w:rsidTr="00A2053A">
        <w:trPr>
          <w:trHeight w:val="425"/>
        </w:trPr>
        <w:tc>
          <w:tcPr>
            <w:tcW w:w="5726" w:type="dxa"/>
            <w:vAlign w:val="center"/>
          </w:tcPr>
          <w:p w:rsidR="002D346A" w:rsidRPr="00EB4E1F" w:rsidRDefault="002D346A" w:rsidP="002D346A">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2D346A" w:rsidRPr="00EF0322" w:rsidRDefault="00151D78"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151D78">
              <w:rPr>
                <w:rFonts w:eastAsiaTheme="minorHAnsi"/>
                <w:sz w:val="28"/>
                <w:szCs w:val="28"/>
                <w:lang w:val="en-US"/>
              </w:rPr>
              <w:t>12,907,229.72</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r>
    </w:tbl>
    <w:p w:rsidR="00FA1180" w:rsidRPr="002D346A" w:rsidRDefault="00447B36"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INVENTORIES</w:t>
      </w:r>
    </w:p>
    <w:p w:rsidR="002D346A" w:rsidRPr="002D346A" w:rsidRDefault="00580B1D" w:rsidP="00CD60B8">
      <w:pPr>
        <w:pStyle w:val="BlockText"/>
        <w:tabs>
          <w:tab w:val="left" w:pos="5812"/>
        </w:tabs>
        <w:spacing w:after="120"/>
        <w:ind w:left="425" w:right="0" w:firstLine="0"/>
        <w:jc w:val="thaiDistribute"/>
        <w:rPr>
          <w:rFonts w:ascii="Angsana New" w:hAnsi="Angsana New"/>
        </w:rPr>
      </w:pPr>
      <w:r>
        <w:rPr>
          <w:rFonts w:ascii="Angsana New" w:hAnsi="Angsana New"/>
        </w:rPr>
        <w:t>Inventories as at 30</w:t>
      </w:r>
      <w:r w:rsidR="002D346A" w:rsidRPr="002D346A">
        <w:rPr>
          <w:rFonts w:ascii="Angsana New" w:hAnsi="Angsana New"/>
        </w:rPr>
        <w:t xml:space="preserve"> </w:t>
      </w:r>
      <w:r>
        <w:rPr>
          <w:rFonts w:ascii="Angsana New" w:hAnsi="Angsana New"/>
        </w:rPr>
        <w:t>June</w:t>
      </w:r>
      <w:r w:rsidR="002D346A" w:rsidRPr="002D346A">
        <w:rPr>
          <w:rFonts w:ascii="Angsana New" w:hAnsi="Angsana New"/>
        </w:rPr>
        <w:t xml:space="preserve"> 202</w:t>
      </w:r>
      <w:r w:rsidR="002D346A">
        <w:rPr>
          <w:rFonts w:ascii="Angsana New" w:hAnsi="Angsana New"/>
        </w:rPr>
        <w:t>2 and 31 December 2021</w:t>
      </w:r>
      <w:r w:rsidR="002D346A" w:rsidRPr="002D346A">
        <w:rPr>
          <w:rFonts w:ascii="Angsana New" w:hAnsi="Angsana New"/>
        </w:rPr>
        <w:t xml:space="preserve"> consisted of:</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2636B9">
        <w:trPr>
          <w:trHeight w:val="454"/>
        </w:trPr>
        <w:tc>
          <w:tcPr>
            <w:tcW w:w="5654"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2636B9" w:rsidRPr="00FA1180" w:rsidTr="00B3380D">
        <w:trPr>
          <w:trHeight w:val="454"/>
        </w:trPr>
        <w:tc>
          <w:tcPr>
            <w:tcW w:w="5654" w:type="dxa"/>
            <w:vAlign w:val="bottom"/>
          </w:tcPr>
          <w:p w:rsidR="002636B9" w:rsidRPr="00FA1180" w:rsidRDefault="002636B9" w:rsidP="002636B9">
            <w:pPr>
              <w:spacing w:line="240" w:lineRule="auto"/>
              <w:rPr>
                <w:sz w:val="28"/>
                <w:szCs w:val="28"/>
                <w:highlight w:val="yellow"/>
                <w:lang w:val="en-US"/>
              </w:rPr>
            </w:pPr>
          </w:p>
        </w:tc>
        <w:tc>
          <w:tcPr>
            <w:tcW w:w="1879" w:type="dxa"/>
            <w:shd w:val="clear" w:color="auto" w:fill="auto"/>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c>
          <w:tcPr>
            <w:tcW w:w="1879" w:type="dxa"/>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1</w:t>
            </w:r>
          </w:p>
        </w:tc>
      </w:tr>
      <w:tr w:rsidR="002636B9" w:rsidRPr="00FA1180" w:rsidTr="00B3380D">
        <w:trPr>
          <w:trHeight w:val="454"/>
        </w:trPr>
        <w:tc>
          <w:tcPr>
            <w:tcW w:w="5654" w:type="dxa"/>
            <w:tcBorders>
              <w:top w:val="nil"/>
              <w:left w:val="nil"/>
              <w:bottom w:val="nil"/>
              <w:right w:val="nil"/>
            </w:tcBorders>
            <w:shd w:val="clear" w:color="auto" w:fill="auto"/>
            <w:vAlign w:val="center"/>
          </w:tcPr>
          <w:p w:rsidR="002636B9" w:rsidRDefault="002636B9" w:rsidP="002636B9">
            <w:pPr>
              <w:autoSpaceDE/>
              <w:autoSpaceDN/>
              <w:spacing w:line="240" w:lineRule="auto"/>
              <w:rPr>
                <w:sz w:val="28"/>
                <w:szCs w:val="28"/>
                <w:lang w:val="en-US"/>
              </w:rPr>
            </w:pPr>
            <w:r>
              <w:rPr>
                <w:sz w:val="28"/>
                <w:szCs w:val="28"/>
              </w:rPr>
              <w:t>Finished goods</w:t>
            </w:r>
          </w:p>
        </w:tc>
        <w:tc>
          <w:tcPr>
            <w:tcW w:w="1879" w:type="dxa"/>
            <w:shd w:val="clear" w:color="auto" w:fill="auto"/>
            <w:vAlign w:val="center"/>
          </w:tcPr>
          <w:p w:rsidR="002636B9" w:rsidRPr="00EF0322" w:rsidRDefault="00B3380D" w:rsidP="002636B9">
            <w:pPr>
              <w:tabs>
                <w:tab w:val="decimal" w:pos="1370"/>
              </w:tabs>
              <w:autoSpaceDE/>
              <w:autoSpaceDN/>
              <w:spacing w:line="240" w:lineRule="auto"/>
              <w:rPr>
                <w:rFonts w:eastAsiaTheme="minorHAnsi"/>
                <w:sz w:val="28"/>
                <w:szCs w:val="28"/>
                <w:highlight w:val="yellow"/>
                <w:lang w:val="en-US"/>
              </w:rPr>
            </w:pPr>
            <w:r w:rsidRPr="00B3380D">
              <w:rPr>
                <w:rFonts w:eastAsiaTheme="minorHAnsi"/>
                <w:sz w:val="28"/>
                <w:szCs w:val="28"/>
                <w:lang w:val="en-US"/>
              </w:rPr>
              <w:t>162,004,684.94</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158,351,850.16</w:t>
            </w:r>
          </w:p>
        </w:tc>
      </w:tr>
      <w:tr w:rsidR="002636B9" w:rsidRPr="00FA1180" w:rsidTr="00B3380D">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Supplies</w:t>
            </w:r>
          </w:p>
        </w:tc>
        <w:tc>
          <w:tcPr>
            <w:tcW w:w="1879" w:type="dxa"/>
            <w:shd w:val="clear" w:color="auto" w:fill="auto"/>
            <w:vAlign w:val="center"/>
          </w:tcPr>
          <w:p w:rsidR="002636B9" w:rsidRPr="00EF0322" w:rsidRDefault="00B3380D"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3380D">
              <w:rPr>
                <w:rFonts w:eastAsiaTheme="minorHAnsi"/>
                <w:sz w:val="28"/>
                <w:szCs w:val="28"/>
                <w:lang w:val="en-US"/>
              </w:rPr>
              <w:t>143,228.14</w:t>
            </w:r>
          </w:p>
        </w:tc>
        <w:tc>
          <w:tcPr>
            <w:tcW w:w="1879" w:type="dxa"/>
            <w:shd w:val="clear" w:color="auto" w:fill="auto"/>
            <w:vAlign w:val="center"/>
          </w:tcPr>
          <w:p w:rsidR="002636B9" w:rsidRPr="00EF0322" w:rsidRDefault="002636B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161,495.89</w:t>
            </w:r>
          </w:p>
        </w:tc>
      </w:tr>
      <w:tr w:rsidR="002636B9" w:rsidRPr="00FA1180" w:rsidTr="00B3380D">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Total</w:t>
            </w:r>
          </w:p>
        </w:tc>
        <w:tc>
          <w:tcPr>
            <w:tcW w:w="1879" w:type="dxa"/>
            <w:shd w:val="clear" w:color="auto" w:fill="auto"/>
            <w:vAlign w:val="center"/>
          </w:tcPr>
          <w:p w:rsidR="002636B9" w:rsidRPr="00EF0322" w:rsidRDefault="003E3797" w:rsidP="002636B9">
            <w:pPr>
              <w:tabs>
                <w:tab w:val="decimal" w:pos="1370"/>
              </w:tabs>
              <w:autoSpaceDE/>
              <w:autoSpaceDN/>
              <w:spacing w:line="240" w:lineRule="auto"/>
              <w:rPr>
                <w:rFonts w:eastAsiaTheme="minorHAnsi"/>
                <w:sz w:val="28"/>
                <w:szCs w:val="28"/>
                <w:highlight w:val="yellow"/>
                <w:lang w:val="en-US"/>
              </w:rPr>
            </w:pPr>
            <w:r>
              <w:rPr>
                <w:rFonts w:eastAsiaTheme="minorHAnsi"/>
                <w:sz w:val="28"/>
                <w:szCs w:val="28"/>
                <w:lang w:val="en-US"/>
              </w:rPr>
              <w:t>162,147</w:t>
            </w:r>
            <w:r w:rsidR="00B3380D" w:rsidRPr="00B3380D">
              <w:rPr>
                <w:rFonts w:eastAsiaTheme="minorHAnsi"/>
                <w:sz w:val="28"/>
                <w:szCs w:val="28"/>
                <w:lang w:val="en-US"/>
              </w:rPr>
              <w:t>,913.08</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158,513,346.05</w:t>
            </w:r>
          </w:p>
        </w:tc>
      </w:tr>
      <w:tr w:rsidR="002636B9" w:rsidRPr="00FA1180" w:rsidTr="00B3380D">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b/>
                <w:bCs/>
                <w:sz w:val="28"/>
                <w:szCs w:val="28"/>
              </w:rPr>
              <w:t>Less:</w:t>
            </w:r>
            <w:r>
              <w:rPr>
                <w:sz w:val="28"/>
                <w:szCs w:val="28"/>
              </w:rPr>
              <w:t xml:space="preserve"> Allowance for devaluation of inventories</w:t>
            </w:r>
          </w:p>
        </w:tc>
        <w:tc>
          <w:tcPr>
            <w:tcW w:w="1879" w:type="dxa"/>
            <w:shd w:val="clear" w:color="auto" w:fill="auto"/>
            <w:vAlign w:val="center"/>
          </w:tcPr>
          <w:p w:rsidR="002636B9" w:rsidRPr="00EF0322" w:rsidRDefault="00B3380D"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3380D">
              <w:rPr>
                <w:rFonts w:eastAsiaTheme="minorHAnsi"/>
                <w:sz w:val="28"/>
                <w:szCs w:val="28"/>
                <w:lang w:val="en-US"/>
              </w:rPr>
              <w:t>(1,620,046.85)</w:t>
            </w:r>
          </w:p>
        </w:tc>
        <w:tc>
          <w:tcPr>
            <w:tcW w:w="1879" w:type="dxa"/>
            <w:shd w:val="clear" w:color="auto" w:fill="auto"/>
            <w:vAlign w:val="center"/>
          </w:tcPr>
          <w:p w:rsidR="002636B9" w:rsidRPr="00EF0322" w:rsidRDefault="002636B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w:t>
            </w:r>
          </w:p>
        </w:tc>
      </w:tr>
      <w:tr w:rsidR="002636B9" w:rsidRPr="00FA1180" w:rsidTr="00B3380D">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Inventories - net</w:t>
            </w:r>
          </w:p>
        </w:tc>
        <w:tc>
          <w:tcPr>
            <w:tcW w:w="1879" w:type="dxa"/>
            <w:shd w:val="clear" w:color="auto" w:fill="auto"/>
            <w:vAlign w:val="center"/>
          </w:tcPr>
          <w:p w:rsidR="002636B9" w:rsidRPr="00EF0322" w:rsidRDefault="00B3380D"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B3380D">
              <w:rPr>
                <w:rFonts w:eastAsiaTheme="minorHAnsi"/>
                <w:sz w:val="28"/>
                <w:szCs w:val="28"/>
                <w:lang w:val="en-US"/>
              </w:rPr>
              <w:t>160,527,866.23</w:t>
            </w:r>
          </w:p>
        </w:tc>
        <w:tc>
          <w:tcPr>
            <w:tcW w:w="1879" w:type="dxa"/>
            <w:shd w:val="clear" w:color="auto" w:fill="auto"/>
            <w:vAlign w:val="center"/>
          </w:tcPr>
          <w:p w:rsidR="002636B9" w:rsidRPr="00EF0322" w:rsidRDefault="002636B9"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C493A">
              <w:rPr>
                <w:rFonts w:eastAsiaTheme="minorHAnsi"/>
                <w:sz w:val="28"/>
                <w:szCs w:val="28"/>
                <w:lang w:val="en-US"/>
              </w:rPr>
              <w:t>156,929,827.55</w:t>
            </w:r>
          </w:p>
        </w:tc>
      </w:tr>
      <w:tr w:rsidR="002636B9" w:rsidRPr="00FA1180" w:rsidTr="00B3380D">
        <w:trPr>
          <w:trHeight w:val="80"/>
        </w:trPr>
        <w:tc>
          <w:tcPr>
            <w:tcW w:w="5654" w:type="dxa"/>
            <w:vAlign w:val="center"/>
          </w:tcPr>
          <w:p w:rsidR="002636B9" w:rsidRPr="00474CF0" w:rsidRDefault="002636B9" w:rsidP="002636B9">
            <w:pPr>
              <w:spacing w:line="240" w:lineRule="auto"/>
              <w:ind w:left="1"/>
              <w:rPr>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r>
      <w:tr w:rsidR="002636B9" w:rsidRPr="00FA1180" w:rsidTr="00B3380D">
        <w:trPr>
          <w:trHeight w:val="454"/>
        </w:trPr>
        <w:tc>
          <w:tcPr>
            <w:tcW w:w="5654" w:type="dxa"/>
            <w:vAlign w:val="center"/>
          </w:tcPr>
          <w:p w:rsidR="002636B9" w:rsidRPr="00FA1180" w:rsidRDefault="00580B1D" w:rsidP="00580B1D">
            <w:pPr>
              <w:autoSpaceDE/>
              <w:autoSpaceDN/>
              <w:spacing w:line="240" w:lineRule="auto"/>
              <w:rPr>
                <w:sz w:val="28"/>
                <w:szCs w:val="28"/>
                <w:highlight w:val="yellow"/>
                <w:cs/>
                <w:lang w:val="en-US"/>
              </w:rPr>
            </w:pPr>
            <w:r>
              <w:rPr>
                <w:sz w:val="28"/>
                <w:szCs w:val="28"/>
                <w:lang w:val="en-US"/>
              </w:rPr>
              <w:t>For six</w:t>
            </w:r>
            <w:r w:rsidR="00B92583" w:rsidRPr="00B92583">
              <w:rPr>
                <w:sz w:val="28"/>
                <w:szCs w:val="28"/>
                <w:lang w:val="en-US"/>
              </w:rPr>
              <w:t>-month periods ended 3</w:t>
            </w:r>
            <w:r>
              <w:rPr>
                <w:sz w:val="28"/>
                <w:szCs w:val="28"/>
                <w:lang w:val="en-US"/>
              </w:rPr>
              <w:t>0</w:t>
            </w:r>
            <w:r w:rsidR="00B92583" w:rsidRPr="00B92583">
              <w:rPr>
                <w:sz w:val="28"/>
                <w:szCs w:val="28"/>
                <w:lang w:val="en-US"/>
              </w:rPr>
              <w:t xml:space="preserve"> </w:t>
            </w:r>
            <w:r>
              <w:rPr>
                <w:sz w:val="28"/>
                <w:szCs w:val="28"/>
                <w:lang w:val="en-US"/>
              </w:rPr>
              <w:t>June</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r>
      <w:tr w:rsidR="002636B9" w:rsidRPr="00FA1180" w:rsidTr="00B3380D">
        <w:trPr>
          <w:trHeight w:val="454"/>
        </w:trPr>
        <w:tc>
          <w:tcPr>
            <w:tcW w:w="5654" w:type="dxa"/>
            <w:vAlign w:val="center"/>
          </w:tcPr>
          <w:p w:rsidR="002636B9" w:rsidRPr="00570691" w:rsidRDefault="006C6862" w:rsidP="002636B9">
            <w:pPr>
              <w:spacing w:line="240" w:lineRule="auto"/>
              <w:ind w:left="1"/>
              <w:rPr>
                <w:sz w:val="28"/>
                <w:szCs w:val="28"/>
                <w:lang w:val="en-US"/>
              </w:rPr>
            </w:pPr>
            <w:r w:rsidRPr="006C6862">
              <w:rPr>
                <w:sz w:val="28"/>
                <w:szCs w:val="28"/>
                <w:lang w:val="en-US"/>
              </w:rPr>
              <w:t>Loss on devaluation of inventories (reversal)</w:t>
            </w:r>
          </w:p>
        </w:tc>
        <w:tc>
          <w:tcPr>
            <w:tcW w:w="1879" w:type="dxa"/>
            <w:shd w:val="clear" w:color="auto" w:fill="auto"/>
            <w:vAlign w:val="center"/>
          </w:tcPr>
          <w:p w:rsidR="002636B9" w:rsidRPr="00EF0322" w:rsidRDefault="00B3380D"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B3380D">
              <w:rPr>
                <w:rFonts w:eastAsiaTheme="minorHAnsi"/>
                <w:sz w:val="28"/>
                <w:szCs w:val="28"/>
                <w:lang w:val="en-US"/>
              </w:rPr>
              <w:t>36,528.35</w:t>
            </w:r>
          </w:p>
        </w:tc>
        <w:tc>
          <w:tcPr>
            <w:tcW w:w="1879" w:type="dxa"/>
            <w:shd w:val="clear" w:color="auto" w:fill="auto"/>
            <w:vAlign w:val="center"/>
          </w:tcPr>
          <w:p w:rsidR="002636B9" w:rsidRPr="00580B1D" w:rsidRDefault="00580B1D" w:rsidP="002636B9">
            <w:pPr>
              <w:pBdr>
                <w:bottom w:val="double" w:sz="6" w:space="1" w:color="auto"/>
              </w:pBdr>
              <w:tabs>
                <w:tab w:val="decimal" w:pos="1370"/>
              </w:tabs>
              <w:autoSpaceDE/>
              <w:autoSpaceDN/>
              <w:spacing w:line="240" w:lineRule="auto"/>
              <w:rPr>
                <w:rFonts w:eastAsiaTheme="minorHAnsi"/>
                <w:sz w:val="28"/>
                <w:szCs w:val="28"/>
                <w:lang w:val="en-US"/>
              </w:rPr>
            </w:pPr>
            <w:r w:rsidRPr="00580B1D">
              <w:rPr>
                <w:rFonts w:eastAsiaTheme="minorHAnsi"/>
                <w:sz w:val="28"/>
                <w:szCs w:val="28"/>
                <w:lang w:val="en-US"/>
              </w:rPr>
              <w:t>(56,986.57)</w:t>
            </w:r>
          </w:p>
        </w:tc>
      </w:tr>
    </w:tbl>
    <w:p w:rsidR="00A2053A" w:rsidRDefault="00A2053A">
      <w:pPr>
        <w:autoSpaceDE/>
        <w:autoSpaceDN/>
        <w:spacing w:line="240" w:lineRule="auto"/>
        <w:rPr>
          <w:rFonts w:ascii="Angsana New" w:hAnsi="Angsana New"/>
          <w:b/>
          <w:bCs/>
          <w:sz w:val="28"/>
          <w:lang w:val="en-US"/>
        </w:rPr>
      </w:pPr>
      <w:bookmarkStart w:id="120" w:name="_MON_1584123360"/>
      <w:bookmarkStart w:id="121" w:name="_MON_1557496675"/>
      <w:bookmarkStart w:id="122" w:name="_MON_1557669129"/>
      <w:bookmarkStart w:id="123" w:name="_MON_1557489826"/>
      <w:bookmarkStart w:id="124" w:name="_MON_1557489837"/>
      <w:bookmarkStart w:id="125" w:name="_MON_1584123778"/>
      <w:bookmarkStart w:id="126" w:name="OLE_LINK75"/>
      <w:bookmarkStart w:id="127" w:name="OLE_LINK76"/>
      <w:bookmarkEnd w:id="117"/>
      <w:bookmarkEnd w:id="118"/>
      <w:bookmarkEnd w:id="120"/>
      <w:bookmarkEnd w:id="121"/>
      <w:bookmarkEnd w:id="122"/>
      <w:bookmarkEnd w:id="123"/>
      <w:bookmarkEnd w:id="124"/>
      <w:bookmarkEnd w:id="125"/>
      <w:r>
        <w:rPr>
          <w:rFonts w:ascii="Angsana New" w:hAnsi="Angsana New"/>
          <w:b/>
          <w:bCs/>
          <w:sz w:val="28"/>
          <w:lang w:val="en-US"/>
        </w:rPr>
        <w:br w:type="page"/>
      </w:r>
    </w:p>
    <w:p w:rsidR="002636B9" w:rsidRPr="00A2053A" w:rsidRDefault="002636B9" w:rsidP="00A2053A">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A2053A">
        <w:rPr>
          <w:rFonts w:ascii="Angsana New" w:hAnsi="Angsana New"/>
          <w:b/>
          <w:bCs/>
          <w:sz w:val="28"/>
          <w:lang w:val="en-US"/>
        </w:rPr>
        <w:lastRenderedPageBreak/>
        <w:t>PROPERTY, PLANT AND EQUIPMENT</w:t>
      </w:r>
    </w:p>
    <w:p w:rsidR="00F6444A" w:rsidRPr="002636B9" w:rsidRDefault="002636B9" w:rsidP="00CD60B8">
      <w:pPr>
        <w:pStyle w:val="BlockText"/>
        <w:tabs>
          <w:tab w:val="left" w:pos="5812"/>
        </w:tabs>
        <w:spacing w:after="120"/>
        <w:ind w:left="425" w:right="0" w:firstLine="0"/>
        <w:jc w:val="thaiDistribute"/>
        <w:rPr>
          <w:rFonts w:ascii="Angsana New" w:hAnsi="Angsana New"/>
          <w:spacing w:val="-2"/>
        </w:rPr>
      </w:pPr>
      <w:r w:rsidRPr="002636B9">
        <w:rPr>
          <w:rFonts w:ascii="Angsana New" w:hAnsi="Angsana New"/>
          <w:spacing w:val="-2"/>
        </w:rPr>
        <w:t>Movements of property, plan</w:t>
      </w:r>
      <w:r w:rsidR="00580B1D">
        <w:rPr>
          <w:rFonts w:ascii="Angsana New" w:hAnsi="Angsana New"/>
          <w:spacing w:val="-2"/>
        </w:rPr>
        <w:t>t and equipment during the six</w:t>
      </w:r>
      <w:r w:rsidRPr="002636B9">
        <w:rPr>
          <w:rFonts w:ascii="Angsana New" w:hAnsi="Angsana New"/>
          <w:spacing w:val="-2"/>
        </w:rPr>
        <w:t>-month period ended 3</w:t>
      </w:r>
      <w:r w:rsidR="00580B1D">
        <w:rPr>
          <w:rFonts w:ascii="Angsana New" w:hAnsi="Angsana New"/>
          <w:spacing w:val="-2"/>
        </w:rPr>
        <w:t>0</w:t>
      </w:r>
      <w:r w:rsidRPr="002636B9">
        <w:rPr>
          <w:rFonts w:ascii="Angsana New" w:hAnsi="Angsana New"/>
          <w:spacing w:val="-2"/>
        </w:rPr>
        <w:t xml:space="preserve"> </w:t>
      </w:r>
      <w:r w:rsidR="00580B1D">
        <w:rPr>
          <w:rFonts w:ascii="Angsana New" w:hAnsi="Angsana New"/>
          <w:spacing w:val="-2"/>
        </w:rPr>
        <w:t>June</w:t>
      </w:r>
      <w:r w:rsidRPr="002636B9">
        <w:rPr>
          <w:rFonts w:ascii="Angsana New" w:hAnsi="Angsana New"/>
          <w:spacing w:val="-2"/>
        </w:rPr>
        <w:t xml:space="preserve"> 202</w:t>
      </w:r>
      <w:r w:rsidR="006C6862">
        <w:rPr>
          <w:rFonts w:ascii="Angsana New" w:hAnsi="Angsana New"/>
          <w:spacing w:val="-2"/>
        </w:rPr>
        <w:t>2</w:t>
      </w:r>
      <w:r w:rsidR="00A61B39">
        <w:rPr>
          <w:rFonts w:ascii="Angsana New" w:hAnsi="Angsana New"/>
          <w:spacing w:val="-2"/>
        </w:rPr>
        <w:t xml:space="preserve"> were summaris</w:t>
      </w:r>
      <w:r w:rsidRPr="002636B9">
        <w:rPr>
          <w:rFonts w:ascii="Angsana New" w:hAnsi="Angsana New"/>
          <w:spacing w:val="-2"/>
        </w:rPr>
        <w:t>ed belows:</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6C6862" w:rsidRPr="00D16B89" w:rsidTr="006C6862">
        <w:trPr>
          <w:trHeight w:val="425"/>
        </w:trPr>
        <w:tc>
          <w:tcPr>
            <w:tcW w:w="5652" w:type="dxa"/>
            <w:vAlign w:val="center"/>
          </w:tcPr>
          <w:p w:rsidR="006C6862" w:rsidRPr="00D16B89" w:rsidRDefault="006C6862" w:rsidP="004E641E">
            <w:pPr>
              <w:spacing w:line="240" w:lineRule="auto"/>
              <w:ind w:left="-107"/>
              <w:rPr>
                <w:sz w:val="28"/>
                <w:szCs w:val="28"/>
                <w:lang w:val="en-US"/>
              </w:rPr>
            </w:pPr>
          </w:p>
        </w:tc>
        <w:tc>
          <w:tcPr>
            <w:tcW w:w="1877" w:type="dxa"/>
          </w:tcPr>
          <w:p w:rsidR="006C6862" w:rsidRPr="00FC2C4C" w:rsidRDefault="006C6862" w:rsidP="006C6862">
            <w:pPr>
              <w:spacing w:line="240" w:lineRule="auto"/>
              <w:jc w:val="center"/>
              <w:rPr>
                <w:sz w:val="28"/>
                <w:szCs w:val="28"/>
                <w:lang w:val="en-US"/>
              </w:rPr>
            </w:pPr>
          </w:p>
        </w:tc>
        <w:tc>
          <w:tcPr>
            <w:tcW w:w="1877" w:type="dxa"/>
          </w:tcPr>
          <w:p w:rsidR="006C6862" w:rsidRPr="00FC2C4C" w:rsidRDefault="006C6862" w:rsidP="004E641E">
            <w:pPr>
              <w:pBdr>
                <w:bottom w:val="single" w:sz="6" w:space="1" w:color="auto"/>
              </w:pBdr>
              <w:spacing w:line="240" w:lineRule="auto"/>
              <w:jc w:val="center"/>
              <w:rPr>
                <w:sz w:val="28"/>
                <w:szCs w:val="28"/>
                <w:lang w:val="en-US"/>
              </w:rPr>
            </w:pPr>
            <w:r w:rsidRPr="00FA1180">
              <w:rPr>
                <w:sz w:val="28"/>
                <w:szCs w:val="28"/>
                <w:lang w:val="en-US"/>
              </w:rPr>
              <w:t>Baht</w:t>
            </w:r>
          </w:p>
        </w:tc>
      </w:tr>
      <w:tr w:rsidR="006C6862" w:rsidRPr="00D16B89" w:rsidTr="006C6862">
        <w:trPr>
          <w:trHeight w:val="425"/>
        </w:trPr>
        <w:tc>
          <w:tcPr>
            <w:tcW w:w="5652" w:type="dxa"/>
            <w:vAlign w:val="center"/>
          </w:tcPr>
          <w:p w:rsidR="006C6862" w:rsidRPr="00D16B89" w:rsidRDefault="006C6862" w:rsidP="006C6862">
            <w:pPr>
              <w:autoSpaceDE/>
              <w:autoSpaceDN/>
              <w:spacing w:line="240" w:lineRule="auto"/>
              <w:rPr>
                <w:sz w:val="28"/>
                <w:szCs w:val="28"/>
                <w:cs/>
              </w:rPr>
            </w:pPr>
            <w:r w:rsidRPr="006C6862">
              <w:rPr>
                <w:sz w:val="28"/>
                <w:szCs w:val="28"/>
              </w:rPr>
              <w:t>Net book value as at 1 January 202</w:t>
            </w:r>
            <w:r>
              <w:rPr>
                <w:sz w:val="28"/>
                <w:szCs w:val="28"/>
              </w:rPr>
              <w:t>2</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6C6862" w:rsidP="006C6862">
            <w:pPr>
              <w:tabs>
                <w:tab w:val="decimal" w:pos="1318"/>
              </w:tabs>
              <w:autoSpaceDE/>
              <w:autoSpaceDN/>
              <w:spacing w:line="240" w:lineRule="auto"/>
              <w:rPr>
                <w:rFonts w:eastAsiaTheme="minorHAnsi"/>
                <w:sz w:val="28"/>
                <w:szCs w:val="28"/>
                <w:highlight w:val="yellow"/>
                <w:lang w:val="en-US"/>
              </w:rPr>
            </w:pPr>
            <w:r w:rsidRPr="006C6862">
              <w:rPr>
                <w:rFonts w:eastAsiaTheme="minorHAnsi"/>
                <w:sz w:val="28"/>
                <w:szCs w:val="28"/>
                <w:lang w:val="en-US"/>
              </w:rPr>
              <w:t>120,491,398.05</w:t>
            </w:r>
          </w:p>
        </w:tc>
      </w:tr>
      <w:tr w:rsidR="006C6862" w:rsidRPr="00D16B89" w:rsidTr="00B3380D">
        <w:trPr>
          <w:trHeight w:val="425"/>
        </w:trPr>
        <w:tc>
          <w:tcPr>
            <w:tcW w:w="5652" w:type="dxa"/>
            <w:vAlign w:val="center"/>
          </w:tcPr>
          <w:p w:rsidR="006C6862" w:rsidRPr="006C6862" w:rsidRDefault="006C6862" w:rsidP="006C6862">
            <w:pPr>
              <w:autoSpaceDE/>
              <w:autoSpaceDN/>
              <w:spacing w:line="240" w:lineRule="auto"/>
              <w:rPr>
                <w:sz w:val="28"/>
                <w:szCs w:val="28"/>
              </w:rPr>
            </w:pPr>
            <w:r>
              <w:rPr>
                <w:sz w:val="28"/>
                <w:szCs w:val="28"/>
              </w:rPr>
              <w:t>Purchases</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FF6BA9" w:rsidRDefault="00B3380D" w:rsidP="006C6862">
            <w:pPr>
              <w:tabs>
                <w:tab w:val="decimal" w:pos="1318"/>
              </w:tabs>
              <w:autoSpaceDE/>
              <w:autoSpaceDN/>
              <w:spacing w:line="240" w:lineRule="auto"/>
              <w:rPr>
                <w:rFonts w:eastAsiaTheme="minorHAnsi"/>
                <w:sz w:val="28"/>
                <w:szCs w:val="28"/>
                <w:lang w:val="en-US"/>
              </w:rPr>
            </w:pPr>
            <w:r w:rsidRPr="00B3380D">
              <w:rPr>
                <w:rFonts w:eastAsiaTheme="minorHAnsi"/>
                <w:sz w:val="28"/>
                <w:szCs w:val="28"/>
                <w:lang w:val="en-US"/>
              </w:rPr>
              <w:t>10,674,594.19</w:t>
            </w:r>
          </w:p>
        </w:tc>
      </w:tr>
      <w:tr w:rsidR="006C6862" w:rsidRPr="00D16B89" w:rsidTr="00B3380D">
        <w:trPr>
          <w:trHeight w:val="425"/>
        </w:trPr>
        <w:tc>
          <w:tcPr>
            <w:tcW w:w="5652" w:type="dxa"/>
            <w:vAlign w:val="center"/>
          </w:tcPr>
          <w:p w:rsidR="006C6862" w:rsidRPr="00D16B89" w:rsidRDefault="00944C3A" w:rsidP="006C6862">
            <w:pPr>
              <w:autoSpaceDE/>
              <w:autoSpaceDN/>
              <w:spacing w:line="240" w:lineRule="auto"/>
              <w:rPr>
                <w:sz w:val="28"/>
                <w:szCs w:val="28"/>
                <w:cs/>
              </w:rPr>
            </w:pPr>
            <w:r>
              <w:rPr>
                <w:sz w:val="28"/>
                <w:szCs w:val="28"/>
              </w:rPr>
              <w:t>Disposals/write-off</w:t>
            </w:r>
            <w:r w:rsidR="00623E83">
              <w:rPr>
                <w:sz w:val="28"/>
                <w:szCs w:val="28"/>
              </w:rPr>
              <w:t xml:space="preserve"> </w:t>
            </w:r>
            <w:r w:rsidR="006C6862" w:rsidRPr="006C6862">
              <w:rPr>
                <w:sz w:val="28"/>
                <w:szCs w:val="28"/>
              </w:rPr>
              <w:t>- net book value</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B3380D" w:rsidP="006C6862">
            <w:pPr>
              <w:tabs>
                <w:tab w:val="decimal" w:pos="1318"/>
              </w:tabs>
              <w:autoSpaceDE/>
              <w:autoSpaceDN/>
              <w:spacing w:line="240" w:lineRule="auto"/>
              <w:rPr>
                <w:rFonts w:eastAsiaTheme="minorHAnsi"/>
                <w:sz w:val="28"/>
                <w:szCs w:val="28"/>
                <w:highlight w:val="yellow"/>
                <w:lang w:val="en-US"/>
              </w:rPr>
            </w:pPr>
            <w:r w:rsidRPr="00B3380D">
              <w:rPr>
                <w:rFonts w:eastAsiaTheme="minorHAnsi"/>
                <w:sz w:val="28"/>
                <w:szCs w:val="28"/>
                <w:lang w:val="en-US"/>
              </w:rPr>
              <w:t>(271,133.89)</w:t>
            </w:r>
          </w:p>
        </w:tc>
      </w:tr>
      <w:tr w:rsidR="006C6862" w:rsidRPr="00D16B89" w:rsidTr="00B3380D">
        <w:trPr>
          <w:trHeight w:val="425"/>
        </w:trPr>
        <w:tc>
          <w:tcPr>
            <w:tcW w:w="5652" w:type="dxa"/>
            <w:vAlign w:val="center"/>
          </w:tcPr>
          <w:p w:rsidR="006C6862" w:rsidRPr="00D16B89" w:rsidRDefault="006C6862" w:rsidP="006C6862">
            <w:pPr>
              <w:autoSpaceDE/>
              <w:autoSpaceDN/>
              <w:spacing w:line="240" w:lineRule="auto"/>
              <w:rPr>
                <w:sz w:val="28"/>
                <w:szCs w:val="28"/>
                <w:lang w:val="en-US"/>
              </w:rPr>
            </w:pPr>
            <w:r w:rsidRPr="006C6862">
              <w:rPr>
                <w:sz w:val="28"/>
                <w:szCs w:val="28"/>
                <w:lang w:val="en-US"/>
              </w:rPr>
              <w:t>Depreciation</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B3380D" w:rsidP="006C6862">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3380D">
              <w:rPr>
                <w:rFonts w:eastAsiaTheme="minorHAnsi"/>
                <w:sz w:val="28"/>
                <w:szCs w:val="28"/>
                <w:lang w:val="en-US"/>
              </w:rPr>
              <w:t>(5,358,290.57)</w:t>
            </w:r>
          </w:p>
        </w:tc>
      </w:tr>
      <w:tr w:rsidR="006C6862" w:rsidRPr="00D16B89" w:rsidTr="00B3380D">
        <w:trPr>
          <w:trHeight w:val="425"/>
        </w:trPr>
        <w:tc>
          <w:tcPr>
            <w:tcW w:w="5652" w:type="dxa"/>
            <w:vAlign w:val="center"/>
          </w:tcPr>
          <w:p w:rsidR="006C6862" w:rsidRPr="00D16B89" w:rsidRDefault="006C6862" w:rsidP="00030B6F">
            <w:pPr>
              <w:autoSpaceDE/>
              <w:autoSpaceDN/>
              <w:spacing w:line="240" w:lineRule="auto"/>
              <w:rPr>
                <w:sz w:val="28"/>
                <w:szCs w:val="28"/>
                <w:lang w:val="en-US"/>
              </w:rPr>
            </w:pPr>
            <w:r w:rsidRPr="006C6862">
              <w:rPr>
                <w:sz w:val="28"/>
                <w:szCs w:val="28"/>
                <w:lang w:val="en-US"/>
              </w:rPr>
              <w:t>Net book value as at 3</w:t>
            </w:r>
            <w:r w:rsidR="00030B6F">
              <w:rPr>
                <w:sz w:val="28"/>
                <w:szCs w:val="28"/>
                <w:lang w:val="en-US"/>
              </w:rPr>
              <w:t>0 June</w:t>
            </w:r>
            <w:r w:rsidRPr="006C6862">
              <w:rPr>
                <w:sz w:val="28"/>
                <w:szCs w:val="28"/>
                <w:lang w:val="en-US"/>
              </w:rPr>
              <w:t xml:space="preserve"> 202</w:t>
            </w:r>
            <w:r>
              <w:rPr>
                <w:sz w:val="28"/>
                <w:szCs w:val="28"/>
                <w:lang w:val="en-US"/>
              </w:rPr>
              <w:t>2</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B3380D" w:rsidP="006C686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3380D">
              <w:rPr>
                <w:rFonts w:eastAsiaTheme="minorHAnsi"/>
                <w:sz w:val="28"/>
                <w:szCs w:val="28"/>
                <w:lang w:val="en-US"/>
              </w:rPr>
              <w:t>125,536,567.78</w:t>
            </w:r>
          </w:p>
        </w:tc>
      </w:tr>
    </w:tbl>
    <w:p w:rsidR="00E13F80" w:rsidRDefault="00E13F80"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50449D">
        <w:rPr>
          <w:rFonts w:ascii="Angsana New" w:hAnsi="Angsana New"/>
          <w:b/>
          <w:bCs/>
          <w:sz w:val="28"/>
          <w:szCs w:val="28"/>
        </w:rPr>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6C6862" w:rsidRPr="00EA7B1E" w:rsidRDefault="00EA7B1E" w:rsidP="00CD60B8">
      <w:pPr>
        <w:pStyle w:val="BlockText"/>
        <w:tabs>
          <w:tab w:val="left" w:pos="5812"/>
        </w:tabs>
        <w:spacing w:after="120"/>
        <w:ind w:left="425" w:right="0" w:firstLine="0"/>
        <w:jc w:val="thaiDistribute"/>
        <w:rPr>
          <w:rFonts w:ascii="Angsana New" w:hAnsi="Angsana New"/>
        </w:rPr>
      </w:pPr>
      <w:r w:rsidRPr="00EA7B1E">
        <w:rPr>
          <w:rFonts w:ascii="Angsana New" w:hAnsi="Angsana New"/>
        </w:rPr>
        <w:t>Movements of right-of-use assets dur</w:t>
      </w:r>
      <w:r w:rsidR="00030B6F">
        <w:rPr>
          <w:rFonts w:ascii="Angsana New" w:hAnsi="Angsana New"/>
        </w:rPr>
        <w:t>ing the six</w:t>
      </w:r>
      <w:r w:rsidRPr="00EA7B1E">
        <w:rPr>
          <w:rFonts w:ascii="Angsana New" w:hAnsi="Angsana New"/>
        </w:rPr>
        <w:t>-month period ended 3</w:t>
      </w:r>
      <w:r w:rsidR="00030B6F">
        <w:rPr>
          <w:rFonts w:ascii="Angsana New" w:hAnsi="Angsana New"/>
        </w:rPr>
        <w:t>0</w:t>
      </w:r>
      <w:r w:rsidRPr="00EA7B1E">
        <w:rPr>
          <w:rFonts w:ascii="Angsana New" w:hAnsi="Angsana New"/>
        </w:rPr>
        <w:t xml:space="preserve"> </w:t>
      </w:r>
      <w:r w:rsidR="00030B6F">
        <w:rPr>
          <w:rFonts w:ascii="Angsana New" w:hAnsi="Angsana New"/>
        </w:rPr>
        <w:t>June</w:t>
      </w:r>
      <w:r w:rsidRPr="00EA7B1E">
        <w:rPr>
          <w:rFonts w:ascii="Angsana New" w:hAnsi="Angsana New"/>
        </w:rPr>
        <w:t xml:space="preserve"> 202</w:t>
      </w:r>
      <w:r>
        <w:rPr>
          <w:rFonts w:ascii="Angsana New" w:hAnsi="Angsana New"/>
        </w:rPr>
        <w:t>2</w:t>
      </w:r>
      <w:r w:rsidR="00A61B39">
        <w:rPr>
          <w:rFonts w:ascii="Angsana New" w:hAnsi="Angsana New"/>
        </w:rPr>
        <w:t xml:space="preserve"> were summaris</w:t>
      </w:r>
      <w:r w:rsidRPr="00EA7B1E">
        <w:rPr>
          <w:rFonts w:ascii="Angsana New" w:hAnsi="Angsana New"/>
        </w:rPr>
        <w:t>ed belows:</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6C6862" w:rsidRPr="00D16B89" w:rsidTr="00BE703E">
        <w:trPr>
          <w:trHeight w:val="425"/>
        </w:trPr>
        <w:tc>
          <w:tcPr>
            <w:tcW w:w="5652" w:type="dxa"/>
            <w:vAlign w:val="center"/>
          </w:tcPr>
          <w:p w:rsidR="006C6862" w:rsidRPr="00D16B89" w:rsidRDefault="006C6862" w:rsidP="00BE703E">
            <w:pPr>
              <w:spacing w:line="240" w:lineRule="auto"/>
              <w:ind w:left="-107"/>
              <w:rPr>
                <w:sz w:val="28"/>
                <w:szCs w:val="28"/>
                <w:lang w:val="en-US"/>
              </w:rPr>
            </w:pPr>
          </w:p>
        </w:tc>
        <w:tc>
          <w:tcPr>
            <w:tcW w:w="1877" w:type="dxa"/>
          </w:tcPr>
          <w:p w:rsidR="006C6862" w:rsidRPr="00FC2C4C" w:rsidRDefault="006C6862" w:rsidP="00BE703E">
            <w:pPr>
              <w:spacing w:line="240" w:lineRule="auto"/>
              <w:jc w:val="center"/>
              <w:rPr>
                <w:sz w:val="28"/>
                <w:szCs w:val="28"/>
                <w:lang w:val="en-US"/>
              </w:rPr>
            </w:pPr>
          </w:p>
        </w:tc>
        <w:tc>
          <w:tcPr>
            <w:tcW w:w="1877" w:type="dxa"/>
          </w:tcPr>
          <w:p w:rsidR="006C6862" w:rsidRPr="00FC2C4C" w:rsidRDefault="006C6862" w:rsidP="00BE703E">
            <w:pPr>
              <w:pBdr>
                <w:bottom w:val="single" w:sz="6" w:space="1" w:color="auto"/>
              </w:pBdr>
              <w:spacing w:line="240" w:lineRule="auto"/>
              <w:jc w:val="center"/>
              <w:rPr>
                <w:sz w:val="28"/>
                <w:szCs w:val="28"/>
                <w:lang w:val="en-US"/>
              </w:rPr>
            </w:pPr>
            <w:r w:rsidRPr="00FA1180">
              <w:rPr>
                <w:sz w:val="28"/>
                <w:szCs w:val="28"/>
                <w:lang w:val="en-US"/>
              </w:rPr>
              <w:t>Baht</w:t>
            </w:r>
          </w:p>
        </w:tc>
      </w:tr>
      <w:tr w:rsidR="006C6862" w:rsidRPr="00D16B89" w:rsidTr="00B3380D">
        <w:trPr>
          <w:trHeight w:val="425"/>
        </w:trPr>
        <w:tc>
          <w:tcPr>
            <w:tcW w:w="5652" w:type="dxa"/>
            <w:vAlign w:val="center"/>
          </w:tcPr>
          <w:p w:rsidR="006C6862" w:rsidRPr="00D16B89" w:rsidRDefault="00CD60B8" w:rsidP="00CD60B8">
            <w:pPr>
              <w:autoSpaceDE/>
              <w:autoSpaceDN/>
              <w:spacing w:line="240" w:lineRule="auto"/>
              <w:rPr>
                <w:sz w:val="28"/>
                <w:szCs w:val="28"/>
                <w:cs/>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2</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304CBB" w:rsidP="00BE703E">
            <w:pPr>
              <w:tabs>
                <w:tab w:val="decimal" w:pos="1318"/>
              </w:tabs>
              <w:autoSpaceDE/>
              <w:autoSpaceDN/>
              <w:spacing w:line="240" w:lineRule="auto"/>
              <w:rPr>
                <w:rFonts w:eastAsiaTheme="minorHAnsi"/>
                <w:sz w:val="28"/>
                <w:szCs w:val="28"/>
                <w:highlight w:val="yellow"/>
                <w:lang w:val="en-US"/>
              </w:rPr>
            </w:pPr>
            <w:r w:rsidRPr="00304CBB">
              <w:rPr>
                <w:rFonts w:eastAsiaTheme="minorHAnsi"/>
                <w:sz w:val="28"/>
                <w:szCs w:val="28"/>
                <w:lang w:val="en-US"/>
              </w:rPr>
              <w:t>45,838,875.06</w:t>
            </w:r>
          </w:p>
        </w:tc>
      </w:tr>
      <w:tr w:rsidR="006C6862" w:rsidRPr="00D16B89" w:rsidTr="00B3380D">
        <w:trPr>
          <w:trHeight w:val="425"/>
        </w:trPr>
        <w:tc>
          <w:tcPr>
            <w:tcW w:w="5652" w:type="dxa"/>
            <w:vAlign w:val="center"/>
          </w:tcPr>
          <w:p w:rsidR="006C6862" w:rsidRPr="006C6862" w:rsidRDefault="00CD60B8" w:rsidP="00BE703E">
            <w:pPr>
              <w:autoSpaceDE/>
              <w:autoSpaceDN/>
              <w:spacing w:line="240" w:lineRule="auto"/>
              <w:rPr>
                <w:sz w:val="28"/>
                <w:szCs w:val="28"/>
              </w:rPr>
            </w:pPr>
            <w:r w:rsidRPr="00CD60B8">
              <w:rPr>
                <w:sz w:val="28"/>
                <w:szCs w:val="28"/>
              </w:rPr>
              <w:t>Acquisitions</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FF6BA9" w:rsidRDefault="00B3380D" w:rsidP="00BE703E">
            <w:pPr>
              <w:tabs>
                <w:tab w:val="decimal" w:pos="1318"/>
              </w:tabs>
              <w:autoSpaceDE/>
              <w:autoSpaceDN/>
              <w:spacing w:line="240" w:lineRule="auto"/>
              <w:rPr>
                <w:rFonts w:eastAsiaTheme="minorHAnsi"/>
                <w:sz w:val="28"/>
                <w:szCs w:val="28"/>
                <w:lang w:val="en-US"/>
              </w:rPr>
            </w:pPr>
            <w:r w:rsidRPr="00B3380D">
              <w:rPr>
                <w:rFonts w:eastAsiaTheme="minorHAnsi"/>
                <w:sz w:val="28"/>
                <w:szCs w:val="28"/>
                <w:lang w:val="en-US"/>
              </w:rPr>
              <w:t>18,603,215.65</w:t>
            </w:r>
          </w:p>
        </w:tc>
      </w:tr>
      <w:tr w:rsidR="006C6862" w:rsidRPr="00D16B89" w:rsidTr="00B3380D">
        <w:trPr>
          <w:trHeight w:val="425"/>
        </w:trPr>
        <w:tc>
          <w:tcPr>
            <w:tcW w:w="5652" w:type="dxa"/>
            <w:vAlign w:val="center"/>
          </w:tcPr>
          <w:p w:rsidR="006C6862" w:rsidRPr="00D16B89" w:rsidRDefault="00CD60B8" w:rsidP="00BE703E">
            <w:pPr>
              <w:autoSpaceDE/>
              <w:autoSpaceDN/>
              <w:spacing w:line="240" w:lineRule="auto"/>
              <w:rPr>
                <w:sz w:val="28"/>
                <w:szCs w:val="28"/>
                <w:cs/>
              </w:rPr>
            </w:pPr>
            <w:r w:rsidRPr="00CD60B8">
              <w:rPr>
                <w:sz w:val="28"/>
                <w:szCs w:val="28"/>
              </w:rPr>
              <w:t>Decreased from cancellation of lease</w:t>
            </w:r>
            <w:r w:rsidR="00A61B39">
              <w:rPr>
                <w:sz w:val="28"/>
                <w:szCs w:val="28"/>
              </w:rPr>
              <w:t>s</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B3380D" w:rsidP="00BE703E">
            <w:pPr>
              <w:tabs>
                <w:tab w:val="decimal" w:pos="1318"/>
              </w:tabs>
              <w:autoSpaceDE/>
              <w:autoSpaceDN/>
              <w:spacing w:line="240" w:lineRule="auto"/>
              <w:rPr>
                <w:rFonts w:eastAsiaTheme="minorHAnsi"/>
                <w:sz w:val="28"/>
                <w:szCs w:val="28"/>
                <w:highlight w:val="yellow"/>
                <w:lang w:val="en-US"/>
              </w:rPr>
            </w:pPr>
            <w:r w:rsidRPr="00B3380D">
              <w:rPr>
                <w:rFonts w:eastAsiaTheme="minorHAnsi"/>
                <w:sz w:val="28"/>
                <w:szCs w:val="28"/>
                <w:lang w:val="en-US"/>
              </w:rPr>
              <w:t>(3,757,038.14)</w:t>
            </w:r>
          </w:p>
        </w:tc>
      </w:tr>
      <w:tr w:rsidR="006C6862" w:rsidRPr="00D16B89" w:rsidTr="00B3380D">
        <w:trPr>
          <w:trHeight w:val="425"/>
        </w:trPr>
        <w:tc>
          <w:tcPr>
            <w:tcW w:w="5652" w:type="dxa"/>
            <w:vAlign w:val="center"/>
          </w:tcPr>
          <w:p w:rsidR="006C6862" w:rsidRPr="00D16B89" w:rsidRDefault="00CD60B8" w:rsidP="00BE703E">
            <w:pPr>
              <w:autoSpaceDE/>
              <w:autoSpaceDN/>
              <w:spacing w:line="240" w:lineRule="auto"/>
              <w:rPr>
                <w:sz w:val="28"/>
                <w:szCs w:val="28"/>
                <w:lang w:val="en-US"/>
              </w:rPr>
            </w:pPr>
            <w:r w:rsidRPr="00CD60B8">
              <w:rPr>
                <w:sz w:val="28"/>
                <w:szCs w:val="28"/>
                <w:lang w:val="en-US"/>
              </w:rPr>
              <w:t>Depreciation</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B3380D" w:rsidP="00BE703E">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3380D">
              <w:rPr>
                <w:rFonts w:eastAsiaTheme="minorHAnsi"/>
                <w:sz w:val="28"/>
                <w:szCs w:val="28"/>
                <w:lang w:val="en-US"/>
              </w:rPr>
              <w:t>(3,476,104.65)</w:t>
            </w:r>
          </w:p>
        </w:tc>
      </w:tr>
      <w:tr w:rsidR="006C6862" w:rsidRPr="00D16B89" w:rsidTr="00B3380D">
        <w:trPr>
          <w:trHeight w:val="425"/>
        </w:trPr>
        <w:tc>
          <w:tcPr>
            <w:tcW w:w="5652" w:type="dxa"/>
            <w:vAlign w:val="center"/>
          </w:tcPr>
          <w:p w:rsidR="006C6862" w:rsidRPr="00D16B89" w:rsidRDefault="00CD60B8" w:rsidP="00030B6F">
            <w:pPr>
              <w:autoSpaceDE/>
              <w:autoSpaceDN/>
              <w:spacing w:line="240" w:lineRule="auto"/>
              <w:rPr>
                <w:sz w:val="28"/>
                <w:szCs w:val="28"/>
                <w:lang w:val="en-US"/>
              </w:rPr>
            </w:pPr>
            <w:r w:rsidRPr="00CD60B8">
              <w:rPr>
                <w:sz w:val="28"/>
                <w:szCs w:val="28"/>
                <w:lang w:val="en-US"/>
              </w:rPr>
              <w:t>Net book value as at 3</w:t>
            </w:r>
            <w:r w:rsidR="00030B6F">
              <w:rPr>
                <w:sz w:val="28"/>
                <w:szCs w:val="28"/>
                <w:lang w:val="en-US"/>
              </w:rPr>
              <w:t>0</w:t>
            </w:r>
            <w:r w:rsidRPr="00CD60B8">
              <w:rPr>
                <w:sz w:val="28"/>
                <w:szCs w:val="28"/>
                <w:lang w:val="en-US"/>
              </w:rPr>
              <w:t xml:space="preserve"> </w:t>
            </w:r>
            <w:r w:rsidR="00030B6F">
              <w:rPr>
                <w:sz w:val="28"/>
                <w:szCs w:val="28"/>
                <w:lang w:val="en-US"/>
              </w:rPr>
              <w:t>June</w:t>
            </w:r>
            <w:r w:rsidRPr="00CD60B8">
              <w:rPr>
                <w:sz w:val="28"/>
                <w:szCs w:val="28"/>
                <w:lang w:val="en-US"/>
              </w:rPr>
              <w:t xml:space="preserve"> 202</w:t>
            </w:r>
            <w:r>
              <w:rPr>
                <w:sz w:val="28"/>
                <w:szCs w:val="28"/>
                <w:lang w:val="en-US"/>
              </w:rPr>
              <w:t>2</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6C6862" w:rsidRPr="00E726D1" w:rsidRDefault="00B3380D" w:rsidP="00A61B39">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3380D">
              <w:rPr>
                <w:rFonts w:eastAsiaTheme="minorHAnsi"/>
                <w:sz w:val="28"/>
                <w:szCs w:val="28"/>
                <w:lang w:val="en-US"/>
              </w:rPr>
              <w:t>57,208,947.92</w:t>
            </w:r>
          </w:p>
        </w:tc>
      </w:tr>
    </w:tbl>
    <w:p w:rsidR="00B3380D" w:rsidRDefault="00B3380D" w:rsidP="00B3380D">
      <w:pPr>
        <w:numPr>
          <w:ilvl w:val="0"/>
          <w:numId w:val="2"/>
        </w:numPr>
        <w:tabs>
          <w:tab w:val="left" w:pos="426"/>
        </w:tabs>
        <w:spacing w:before="200" w:after="200" w:line="240" w:lineRule="auto"/>
        <w:ind w:left="0" w:firstLine="0"/>
        <w:jc w:val="thaiDistribute"/>
        <w:rPr>
          <w:rFonts w:ascii="Angsana New" w:hAnsi="Angsana New"/>
          <w:b/>
          <w:bCs/>
          <w:sz w:val="28"/>
        </w:rPr>
      </w:pPr>
      <w:bookmarkStart w:id="128" w:name="_MON_1589976007"/>
      <w:bookmarkStart w:id="129" w:name="_MON_1584126443"/>
      <w:bookmarkStart w:id="130" w:name="_MON_1556450518"/>
      <w:bookmarkStart w:id="131" w:name="_MON_1556450527"/>
      <w:bookmarkStart w:id="132" w:name="_MON_1556450531"/>
      <w:bookmarkStart w:id="133" w:name="_MON_1557066038"/>
      <w:bookmarkStart w:id="134" w:name="_MON_1557490427"/>
      <w:bookmarkStart w:id="135" w:name="_MON_1557490445"/>
      <w:bookmarkStart w:id="136" w:name="_MON_1557493890"/>
      <w:bookmarkStart w:id="137" w:name="_MON_1556450384"/>
      <w:bookmarkStart w:id="138" w:name="_MON_1556450484"/>
      <w:bookmarkEnd w:id="128"/>
      <w:bookmarkEnd w:id="129"/>
      <w:bookmarkEnd w:id="130"/>
      <w:bookmarkEnd w:id="131"/>
      <w:bookmarkEnd w:id="132"/>
      <w:bookmarkEnd w:id="133"/>
      <w:bookmarkEnd w:id="134"/>
      <w:bookmarkEnd w:id="135"/>
      <w:bookmarkEnd w:id="136"/>
      <w:bookmarkEnd w:id="137"/>
      <w:bookmarkEnd w:id="138"/>
      <w:r w:rsidRPr="00B3380D">
        <w:rPr>
          <w:rFonts w:ascii="Angsana New" w:hAnsi="Angsana New"/>
          <w:b/>
          <w:bCs/>
          <w:sz w:val="28"/>
        </w:rPr>
        <w:t xml:space="preserve">BANK OVERDRAFTS AND SHORT-TERM BORROWINGS FROM FINANCIAL INSTITUTIONS </w:t>
      </w:r>
    </w:p>
    <w:p w:rsidR="00CB00FF" w:rsidRPr="00623E83" w:rsidRDefault="00623E83" w:rsidP="00CB00FF">
      <w:pPr>
        <w:pStyle w:val="BlockText"/>
        <w:tabs>
          <w:tab w:val="left" w:pos="5812"/>
        </w:tabs>
        <w:spacing w:after="120"/>
        <w:ind w:left="425" w:right="0" w:firstLine="0"/>
        <w:jc w:val="thaiDistribute"/>
        <w:rPr>
          <w:rFonts w:ascii="Angsana New" w:hAnsi="Angsana New"/>
          <w:spacing w:val="-2"/>
        </w:rPr>
      </w:pPr>
      <w:r w:rsidRPr="00623E83">
        <w:rPr>
          <w:rFonts w:ascii="Angsana New" w:hAnsi="Angsana New"/>
          <w:spacing w:val="-2"/>
        </w:rPr>
        <w:t>Bank overdrafts and short-term borrowings from financial institutions as at 30 June 2022 and 31 December 2021 consisted of:</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CB00FF" w:rsidRPr="00D16B89" w:rsidTr="00CB00FF">
        <w:trPr>
          <w:trHeight w:val="425"/>
        </w:trPr>
        <w:tc>
          <w:tcPr>
            <w:tcW w:w="5652" w:type="dxa"/>
            <w:vAlign w:val="center"/>
          </w:tcPr>
          <w:p w:rsidR="00CB00FF" w:rsidRPr="00D16B89" w:rsidRDefault="00CB00FF" w:rsidP="00CB00FF">
            <w:pPr>
              <w:spacing w:line="240" w:lineRule="auto"/>
              <w:ind w:left="-107"/>
              <w:rPr>
                <w:sz w:val="28"/>
                <w:szCs w:val="28"/>
                <w:lang w:val="en-US"/>
              </w:rPr>
            </w:pPr>
          </w:p>
        </w:tc>
        <w:tc>
          <w:tcPr>
            <w:tcW w:w="3754" w:type="dxa"/>
            <w:gridSpan w:val="2"/>
          </w:tcPr>
          <w:p w:rsidR="00CB00FF" w:rsidRPr="00FC2C4C" w:rsidRDefault="00CB00FF" w:rsidP="00CB00FF">
            <w:pPr>
              <w:pBdr>
                <w:bottom w:val="single" w:sz="6" w:space="1" w:color="auto"/>
              </w:pBdr>
              <w:spacing w:line="240" w:lineRule="auto"/>
              <w:jc w:val="center"/>
              <w:rPr>
                <w:sz w:val="28"/>
                <w:szCs w:val="28"/>
                <w:lang w:val="en-US"/>
              </w:rPr>
            </w:pPr>
            <w:r w:rsidRPr="00FA1180">
              <w:rPr>
                <w:sz w:val="28"/>
                <w:szCs w:val="28"/>
                <w:lang w:val="en-US"/>
              </w:rPr>
              <w:t>Baht</w:t>
            </w:r>
          </w:p>
        </w:tc>
      </w:tr>
      <w:tr w:rsidR="00CB00FF" w:rsidRPr="00D16B89" w:rsidTr="00CB00FF">
        <w:trPr>
          <w:trHeight w:val="425"/>
        </w:trPr>
        <w:tc>
          <w:tcPr>
            <w:tcW w:w="5652" w:type="dxa"/>
            <w:vAlign w:val="center"/>
          </w:tcPr>
          <w:p w:rsidR="00CB00FF" w:rsidRPr="00D16B89" w:rsidRDefault="00CB00FF" w:rsidP="00CB00FF">
            <w:pPr>
              <w:autoSpaceDE/>
              <w:autoSpaceDN/>
              <w:spacing w:line="240" w:lineRule="auto"/>
              <w:rPr>
                <w:sz w:val="28"/>
                <w:szCs w:val="28"/>
                <w:cs/>
              </w:rPr>
            </w:pPr>
          </w:p>
        </w:tc>
        <w:tc>
          <w:tcPr>
            <w:tcW w:w="1877" w:type="dxa"/>
            <w:vAlign w:val="bottom"/>
          </w:tcPr>
          <w:p w:rsidR="00CB00FF" w:rsidRPr="00FA1180" w:rsidRDefault="00CB00FF" w:rsidP="00CB00FF">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c>
          <w:tcPr>
            <w:tcW w:w="1877" w:type="dxa"/>
            <w:shd w:val="clear" w:color="auto" w:fill="auto"/>
            <w:vAlign w:val="bottom"/>
          </w:tcPr>
          <w:p w:rsidR="00CB00FF" w:rsidRPr="00FA1180" w:rsidRDefault="00CB00FF" w:rsidP="00CB00FF">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1</w:t>
            </w:r>
          </w:p>
        </w:tc>
      </w:tr>
      <w:tr w:rsidR="00CB00FF" w:rsidRPr="00D16B89" w:rsidTr="00CB00FF">
        <w:trPr>
          <w:trHeight w:val="425"/>
        </w:trPr>
        <w:tc>
          <w:tcPr>
            <w:tcW w:w="5652" w:type="dxa"/>
            <w:vAlign w:val="center"/>
          </w:tcPr>
          <w:p w:rsidR="00CB00FF" w:rsidRPr="00D16B89" w:rsidRDefault="00CB00FF" w:rsidP="00CB00FF">
            <w:pPr>
              <w:autoSpaceDE/>
              <w:autoSpaceDN/>
              <w:spacing w:line="240" w:lineRule="auto"/>
              <w:rPr>
                <w:sz w:val="28"/>
                <w:szCs w:val="28"/>
                <w:cs/>
              </w:rPr>
            </w:pPr>
            <w:r>
              <w:rPr>
                <w:sz w:val="28"/>
                <w:szCs w:val="28"/>
              </w:rPr>
              <w:t>Bank overdrafts</w:t>
            </w:r>
          </w:p>
        </w:tc>
        <w:tc>
          <w:tcPr>
            <w:tcW w:w="1877" w:type="dxa"/>
          </w:tcPr>
          <w:p w:rsidR="00CB00FF" w:rsidRPr="00FF6BA9" w:rsidRDefault="00CB00FF" w:rsidP="00CB00FF">
            <w:pPr>
              <w:tabs>
                <w:tab w:val="decimal" w:pos="1318"/>
              </w:tabs>
              <w:autoSpaceDE/>
              <w:autoSpaceDN/>
              <w:spacing w:line="240" w:lineRule="auto"/>
              <w:rPr>
                <w:rFonts w:eastAsiaTheme="minorHAnsi"/>
                <w:sz w:val="28"/>
                <w:szCs w:val="28"/>
                <w:lang w:val="en-US"/>
              </w:rPr>
            </w:pPr>
            <w:r w:rsidRPr="00CB00FF">
              <w:rPr>
                <w:rFonts w:eastAsiaTheme="minorHAnsi"/>
                <w:sz w:val="28"/>
                <w:szCs w:val="28"/>
                <w:lang w:val="en-US"/>
              </w:rPr>
              <w:t>4,791,465.37</w:t>
            </w:r>
          </w:p>
        </w:tc>
        <w:tc>
          <w:tcPr>
            <w:tcW w:w="1877" w:type="dxa"/>
            <w:shd w:val="clear" w:color="auto" w:fill="auto"/>
            <w:vAlign w:val="center"/>
          </w:tcPr>
          <w:p w:rsidR="00CB00FF" w:rsidRPr="00E726D1" w:rsidRDefault="00CB00FF" w:rsidP="00CB00FF">
            <w:pPr>
              <w:tabs>
                <w:tab w:val="decimal" w:pos="1318"/>
              </w:tabs>
              <w:autoSpaceDE/>
              <w:autoSpaceDN/>
              <w:spacing w:line="240" w:lineRule="auto"/>
              <w:rPr>
                <w:rFonts w:eastAsiaTheme="minorHAnsi"/>
                <w:sz w:val="28"/>
                <w:szCs w:val="28"/>
                <w:highlight w:val="yellow"/>
                <w:lang w:val="en-US"/>
              </w:rPr>
            </w:pPr>
            <w:r w:rsidRPr="00CB00FF">
              <w:rPr>
                <w:rFonts w:eastAsiaTheme="minorHAnsi"/>
                <w:sz w:val="28"/>
                <w:szCs w:val="28"/>
                <w:lang w:val="en-US"/>
              </w:rPr>
              <w:t>-</w:t>
            </w:r>
          </w:p>
        </w:tc>
      </w:tr>
      <w:tr w:rsidR="00CB00FF" w:rsidRPr="00D16B89" w:rsidTr="00CB00FF">
        <w:trPr>
          <w:trHeight w:val="425"/>
        </w:trPr>
        <w:tc>
          <w:tcPr>
            <w:tcW w:w="5652" w:type="dxa"/>
            <w:vAlign w:val="center"/>
          </w:tcPr>
          <w:p w:rsidR="00CB00FF" w:rsidRPr="00D16B89" w:rsidRDefault="00CB00FF" w:rsidP="00CB00FF">
            <w:pPr>
              <w:autoSpaceDE/>
              <w:autoSpaceDN/>
              <w:spacing w:line="240" w:lineRule="auto"/>
              <w:rPr>
                <w:sz w:val="28"/>
                <w:szCs w:val="28"/>
                <w:lang w:val="en-US"/>
              </w:rPr>
            </w:pPr>
            <w:r>
              <w:rPr>
                <w:sz w:val="28"/>
                <w:szCs w:val="28"/>
                <w:lang w:val="en-US"/>
              </w:rPr>
              <w:t>Promissory notes</w:t>
            </w:r>
          </w:p>
        </w:tc>
        <w:tc>
          <w:tcPr>
            <w:tcW w:w="1877" w:type="dxa"/>
          </w:tcPr>
          <w:p w:rsidR="00CB00FF" w:rsidRPr="00FF6BA9" w:rsidRDefault="00CB00FF" w:rsidP="00CB00FF">
            <w:pPr>
              <w:pBdr>
                <w:bottom w:val="single" w:sz="6" w:space="1" w:color="auto"/>
              </w:pBdr>
              <w:tabs>
                <w:tab w:val="decimal" w:pos="1318"/>
              </w:tabs>
              <w:autoSpaceDE/>
              <w:autoSpaceDN/>
              <w:spacing w:line="240" w:lineRule="auto"/>
              <w:rPr>
                <w:rFonts w:eastAsiaTheme="minorHAnsi"/>
                <w:sz w:val="28"/>
                <w:szCs w:val="28"/>
                <w:lang w:val="en-US"/>
              </w:rPr>
            </w:pPr>
            <w:r w:rsidRPr="00CB00FF">
              <w:rPr>
                <w:rFonts w:eastAsiaTheme="minorHAnsi"/>
                <w:sz w:val="28"/>
                <w:szCs w:val="28"/>
                <w:lang w:val="en-US"/>
              </w:rPr>
              <w:t>14,500,000.00</w:t>
            </w:r>
          </w:p>
        </w:tc>
        <w:tc>
          <w:tcPr>
            <w:tcW w:w="1877" w:type="dxa"/>
            <w:shd w:val="clear" w:color="auto" w:fill="auto"/>
            <w:vAlign w:val="center"/>
          </w:tcPr>
          <w:p w:rsidR="00CB00FF" w:rsidRPr="00E726D1" w:rsidRDefault="00CB00FF" w:rsidP="00CB00FF">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B00FF">
              <w:rPr>
                <w:rFonts w:eastAsiaTheme="minorHAnsi"/>
                <w:sz w:val="28"/>
                <w:szCs w:val="28"/>
                <w:lang w:val="en-US"/>
              </w:rPr>
              <w:t>8,500,000.00</w:t>
            </w:r>
          </w:p>
        </w:tc>
      </w:tr>
      <w:tr w:rsidR="00CB00FF" w:rsidRPr="00D16B89" w:rsidTr="00CB00FF">
        <w:trPr>
          <w:trHeight w:val="425"/>
        </w:trPr>
        <w:tc>
          <w:tcPr>
            <w:tcW w:w="5652" w:type="dxa"/>
            <w:vAlign w:val="center"/>
          </w:tcPr>
          <w:p w:rsidR="00CB00FF" w:rsidRPr="00D16B89" w:rsidRDefault="00CB00FF" w:rsidP="00CB00FF">
            <w:pPr>
              <w:autoSpaceDE/>
              <w:autoSpaceDN/>
              <w:spacing w:line="240" w:lineRule="auto"/>
              <w:rPr>
                <w:sz w:val="28"/>
                <w:szCs w:val="28"/>
                <w:lang w:val="en-US"/>
              </w:rPr>
            </w:pPr>
            <w:r>
              <w:rPr>
                <w:sz w:val="28"/>
                <w:szCs w:val="28"/>
                <w:lang w:val="en-US"/>
              </w:rPr>
              <w:t>Total</w:t>
            </w:r>
          </w:p>
        </w:tc>
        <w:tc>
          <w:tcPr>
            <w:tcW w:w="1877" w:type="dxa"/>
          </w:tcPr>
          <w:p w:rsidR="00CB00FF" w:rsidRPr="00FF6BA9" w:rsidRDefault="00CB00FF" w:rsidP="00CB00FF">
            <w:pPr>
              <w:pBdr>
                <w:bottom w:val="double" w:sz="6" w:space="1" w:color="auto"/>
              </w:pBdr>
              <w:tabs>
                <w:tab w:val="decimal" w:pos="1318"/>
              </w:tabs>
              <w:autoSpaceDE/>
              <w:autoSpaceDN/>
              <w:spacing w:line="240" w:lineRule="auto"/>
              <w:rPr>
                <w:rFonts w:eastAsiaTheme="minorHAnsi"/>
                <w:sz w:val="28"/>
                <w:szCs w:val="28"/>
                <w:lang w:val="en-US"/>
              </w:rPr>
            </w:pPr>
            <w:r w:rsidRPr="00CB00FF">
              <w:rPr>
                <w:rFonts w:eastAsiaTheme="minorHAnsi"/>
                <w:sz w:val="28"/>
                <w:szCs w:val="28"/>
                <w:lang w:val="en-US"/>
              </w:rPr>
              <w:t>19,291,465.37</w:t>
            </w:r>
          </w:p>
        </w:tc>
        <w:tc>
          <w:tcPr>
            <w:tcW w:w="1877" w:type="dxa"/>
            <w:shd w:val="clear" w:color="auto" w:fill="auto"/>
            <w:vAlign w:val="center"/>
          </w:tcPr>
          <w:p w:rsidR="00CB00FF" w:rsidRPr="00E726D1" w:rsidRDefault="00CB00FF" w:rsidP="00CB00FF">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B00FF">
              <w:rPr>
                <w:rFonts w:eastAsiaTheme="minorHAnsi"/>
                <w:sz w:val="28"/>
                <w:szCs w:val="28"/>
                <w:lang w:val="en-US"/>
              </w:rPr>
              <w:t>8,500,000.00</w:t>
            </w:r>
          </w:p>
        </w:tc>
      </w:tr>
    </w:tbl>
    <w:p w:rsidR="00B3380D" w:rsidRDefault="00B3380D">
      <w:pPr>
        <w:autoSpaceDE/>
        <w:autoSpaceDN/>
        <w:spacing w:line="240" w:lineRule="auto"/>
        <w:rPr>
          <w:rFonts w:ascii="Angsana New" w:hAnsi="Angsana New"/>
          <w:b/>
          <w:bCs/>
          <w:sz w:val="28"/>
          <w:szCs w:val="28"/>
        </w:rPr>
      </w:pPr>
      <w:r>
        <w:rPr>
          <w:rFonts w:ascii="Angsana New" w:hAnsi="Angsana New"/>
          <w:b/>
          <w:bCs/>
          <w:sz w:val="28"/>
          <w:szCs w:val="28"/>
        </w:rPr>
        <w:br w:type="page"/>
      </w:r>
    </w:p>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lastRenderedPageBreak/>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69124F" w:rsidRPr="004B72DA" w:rsidRDefault="004B72DA" w:rsidP="0069124F">
      <w:pPr>
        <w:pStyle w:val="BlockText"/>
        <w:tabs>
          <w:tab w:val="left" w:pos="5812"/>
        </w:tabs>
        <w:spacing w:after="120"/>
        <w:ind w:left="425" w:right="0" w:firstLine="0"/>
        <w:jc w:val="thaiDistribute"/>
        <w:rPr>
          <w:rFonts w:ascii="Angsana New" w:hAnsi="Angsana New"/>
        </w:rPr>
      </w:pPr>
      <w:r w:rsidRPr="004B72DA">
        <w:rPr>
          <w:rFonts w:ascii="Angsana New" w:hAnsi="Angsana New"/>
        </w:rPr>
        <w:t>Trade and other payables as at 3</w:t>
      </w:r>
      <w:r w:rsidR="00030B6F">
        <w:rPr>
          <w:rFonts w:ascii="Angsana New" w:hAnsi="Angsana New"/>
        </w:rPr>
        <w:t>0</w:t>
      </w:r>
      <w:r w:rsidRPr="004B72DA">
        <w:rPr>
          <w:rFonts w:ascii="Angsana New" w:hAnsi="Angsana New"/>
        </w:rPr>
        <w:t xml:space="preserve"> </w:t>
      </w:r>
      <w:r w:rsidR="00030B6F">
        <w:rPr>
          <w:rFonts w:ascii="Angsana New" w:hAnsi="Angsana New"/>
        </w:rPr>
        <w:t>June</w:t>
      </w:r>
      <w:r w:rsidRPr="004B72DA">
        <w:rPr>
          <w:rFonts w:ascii="Angsana New" w:hAnsi="Angsana New"/>
        </w:rPr>
        <w:t xml:space="preserve"> 202</w:t>
      </w:r>
      <w:r>
        <w:rPr>
          <w:rFonts w:ascii="Angsana New" w:hAnsi="Angsana New"/>
        </w:rPr>
        <w:t>2</w:t>
      </w:r>
      <w:r w:rsidRPr="004B72DA">
        <w:rPr>
          <w:rFonts w:ascii="Angsana New" w:hAnsi="Angsana New"/>
        </w:rPr>
        <w:t xml:space="preserve"> and 31 December 202</w:t>
      </w:r>
      <w:r>
        <w:rPr>
          <w:rFonts w:ascii="Angsana New" w:hAnsi="Angsana New"/>
        </w:rPr>
        <w:t>1</w:t>
      </w:r>
      <w:r w:rsidRPr="004B72DA">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85F8D" w:rsidRPr="00E85F8D" w:rsidTr="0069124F">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3686"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4B72DA" w:rsidRPr="00E85F8D" w:rsidTr="00B3380D">
        <w:trPr>
          <w:trHeight w:val="454"/>
        </w:trPr>
        <w:tc>
          <w:tcPr>
            <w:tcW w:w="5726" w:type="dxa"/>
            <w:vAlign w:val="center"/>
          </w:tcPr>
          <w:p w:rsidR="004B72DA" w:rsidRPr="00E85F8D" w:rsidRDefault="004B72DA" w:rsidP="004B72DA">
            <w:pPr>
              <w:spacing w:line="240" w:lineRule="auto"/>
              <w:rPr>
                <w:sz w:val="28"/>
                <w:szCs w:val="28"/>
                <w:highlight w:val="yellow"/>
                <w:lang w:val="en-US"/>
              </w:rPr>
            </w:pPr>
          </w:p>
        </w:tc>
        <w:tc>
          <w:tcPr>
            <w:tcW w:w="1843" w:type="dxa"/>
            <w:shd w:val="clear" w:color="auto" w:fill="auto"/>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Pr>
                <w:sz w:val="28"/>
                <w:szCs w:val="28"/>
                <w:lang w:val="en-US"/>
              </w:rPr>
              <w:t>2</w:t>
            </w:r>
          </w:p>
        </w:tc>
        <w:tc>
          <w:tcPr>
            <w:tcW w:w="1843" w:type="dxa"/>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Pr>
                <w:sz w:val="28"/>
                <w:szCs w:val="28"/>
                <w:lang w:val="en-US"/>
              </w:rPr>
              <w:t>1</w:t>
            </w:r>
          </w:p>
        </w:tc>
      </w:tr>
      <w:tr w:rsidR="004B72DA" w:rsidRPr="00E85F8D"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4B72DA" w:rsidRPr="00590CA2" w:rsidRDefault="00B3380D" w:rsidP="004B72DA">
            <w:pP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103,633,887.28</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109,377,880.87</w:t>
            </w:r>
          </w:p>
        </w:tc>
      </w:tr>
      <w:tr w:rsidR="004B72DA" w:rsidRPr="00E85F8D"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Accrued expenses</w:t>
            </w:r>
          </w:p>
        </w:tc>
        <w:tc>
          <w:tcPr>
            <w:tcW w:w="1843" w:type="dxa"/>
            <w:shd w:val="clear" w:color="auto" w:fill="auto"/>
            <w:vAlign w:val="center"/>
          </w:tcPr>
          <w:p w:rsidR="004B72DA" w:rsidRPr="00590CA2" w:rsidRDefault="00151D78" w:rsidP="004B72DA">
            <w:pPr>
              <w:tabs>
                <w:tab w:val="decimal" w:pos="1309"/>
              </w:tabs>
              <w:autoSpaceDE/>
              <w:autoSpaceDN/>
              <w:spacing w:line="240" w:lineRule="auto"/>
              <w:rPr>
                <w:rFonts w:eastAsiaTheme="minorHAnsi"/>
                <w:sz w:val="28"/>
                <w:szCs w:val="28"/>
                <w:highlight w:val="yellow"/>
                <w:lang w:val="en-US"/>
              </w:rPr>
            </w:pPr>
            <w:r w:rsidRPr="00151D78">
              <w:rPr>
                <w:rFonts w:eastAsiaTheme="minorHAnsi"/>
                <w:sz w:val="28"/>
                <w:szCs w:val="28"/>
                <w:lang w:val="en-US"/>
              </w:rPr>
              <w:t>6,901,303.40</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5,054,883.91</w:t>
            </w:r>
          </w:p>
        </w:tc>
      </w:tr>
      <w:tr w:rsidR="004B72DA" w:rsidRPr="00E85F8D" w:rsidTr="00B3380D">
        <w:trPr>
          <w:trHeight w:val="454"/>
        </w:trPr>
        <w:tc>
          <w:tcPr>
            <w:tcW w:w="5726" w:type="dxa"/>
            <w:tcBorders>
              <w:top w:val="nil"/>
              <w:left w:val="nil"/>
              <w:bottom w:val="nil"/>
              <w:right w:val="nil"/>
            </w:tcBorders>
            <w:shd w:val="clear" w:color="auto" w:fill="auto"/>
            <w:vAlign w:val="bottom"/>
          </w:tcPr>
          <w:p w:rsidR="004B72DA" w:rsidRPr="0069124F" w:rsidRDefault="004B72DA" w:rsidP="004B72DA">
            <w:pPr>
              <w:rPr>
                <w:sz w:val="28"/>
                <w:szCs w:val="28"/>
              </w:rPr>
            </w:pPr>
            <w:r>
              <w:rPr>
                <w:sz w:val="28"/>
                <w:szCs w:val="28"/>
              </w:rPr>
              <w:t>Other payables</w:t>
            </w:r>
          </w:p>
        </w:tc>
        <w:tc>
          <w:tcPr>
            <w:tcW w:w="1843" w:type="dxa"/>
            <w:shd w:val="clear" w:color="auto" w:fill="auto"/>
            <w:vAlign w:val="center"/>
          </w:tcPr>
          <w:p w:rsidR="004B72DA" w:rsidRPr="00590CA2" w:rsidRDefault="00151D78"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151D78">
              <w:rPr>
                <w:rFonts w:eastAsiaTheme="minorHAnsi"/>
                <w:sz w:val="28"/>
                <w:szCs w:val="28"/>
                <w:lang w:val="en-US"/>
              </w:rPr>
              <w:t>2,297,511.08</w:t>
            </w:r>
          </w:p>
        </w:tc>
        <w:tc>
          <w:tcPr>
            <w:tcW w:w="1843" w:type="dxa"/>
            <w:shd w:val="clear" w:color="auto" w:fill="auto"/>
            <w:vAlign w:val="center"/>
          </w:tcPr>
          <w:p w:rsidR="004B72DA" w:rsidRPr="00590CA2" w:rsidRDefault="004B72D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515,883.86</w:t>
            </w:r>
          </w:p>
        </w:tc>
      </w:tr>
      <w:tr w:rsidR="004B72DA" w:rsidRPr="00E85F8D"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Total</w:t>
            </w:r>
          </w:p>
        </w:tc>
        <w:tc>
          <w:tcPr>
            <w:tcW w:w="1843" w:type="dxa"/>
            <w:shd w:val="clear" w:color="auto" w:fill="auto"/>
            <w:vAlign w:val="center"/>
          </w:tcPr>
          <w:p w:rsidR="004B72DA" w:rsidRPr="00590CA2" w:rsidRDefault="00B3380D"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112,832,701.76</w:t>
            </w:r>
          </w:p>
        </w:tc>
        <w:tc>
          <w:tcPr>
            <w:tcW w:w="1843" w:type="dxa"/>
            <w:shd w:val="clear" w:color="auto" w:fill="auto"/>
            <w:vAlign w:val="center"/>
          </w:tcPr>
          <w:p w:rsidR="004B72DA" w:rsidRPr="00590CA2" w:rsidRDefault="004B72D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114,948,648.64</w:t>
            </w:r>
          </w:p>
        </w:tc>
      </w:tr>
    </w:tbl>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39" w:name="_MON_1584127902"/>
      <w:bookmarkStart w:id="140" w:name="_MON_1521560661"/>
      <w:bookmarkStart w:id="141" w:name="_MON_1521563930"/>
      <w:bookmarkStart w:id="142" w:name="_MON_1521747528"/>
      <w:bookmarkStart w:id="143" w:name="_MON_1522485637"/>
      <w:bookmarkStart w:id="144" w:name="_MON_1522485695"/>
      <w:bookmarkStart w:id="145" w:name="_MON_1522485795"/>
      <w:bookmarkStart w:id="146" w:name="_MON_1524032281"/>
      <w:bookmarkStart w:id="147" w:name="_MON_1524032318"/>
      <w:bookmarkStart w:id="148" w:name="_MON_1524032379"/>
      <w:bookmarkStart w:id="149" w:name="_MON_1524032387"/>
      <w:bookmarkStart w:id="150" w:name="_MON_1524032394"/>
      <w:bookmarkStart w:id="151" w:name="_MON_1524032430"/>
      <w:bookmarkStart w:id="152" w:name="_MON_1524060396"/>
      <w:bookmarkStart w:id="153" w:name="_MON_1524076377"/>
      <w:bookmarkStart w:id="154" w:name="_MON_1524646964"/>
      <w:bookmarkStart w:id="155" w:name="_MON_1524657637"/>
      <w:bookmarkStart w:id="156" w:name="_MON_1551179337"/>
      <w:bookmarkStart w:id="157" w:name="_MON_1551186070"/>
      <w:bookmarkStart w:id="158" w:name="_MON_1551250788"/>
      <w:bookmarkStart w:id="159" w:name="_MON_1551250798"/>
      <w:bookmarkStart w:id="160" w:name="_MON_1551250856"/>
      <w:bookmarkStart w:id="161" w:name="_MON_1552117910"/>
      <w:bookmarkStart w:id="162" w:name="_MON_1552118815"/>
      <w:bookmarkStart w:id="163" w:name="_MON_1552218077"/>
      <w:bookmarkStart w:id="164" w:name="_MON_1553089067"/>
      <w:bookmarkStart w:id="165" w:name="_MON_1553425716"/>
      <w:bookmarkStart w:id="166" w:name="_MON_1553425725"/>
      <w:bookmarkStart w:id="167" w:name="_MON_1553425735"/>
      <w:bookmarkStart w:id="168" w:name="_MON_1553537574"/>
      <w:bookmarkStart w:id="169" w:name="_MON_1553537586"/>
      <w:bookmarkStart w:id="170" w:name="_MON_1554010762"/>
      <w:bookmarkStart w:id="171" w:name="_MON_1554010778"/>
      <w:bookmarkStart w:id="172" w:name="_MON_1556449624"/>
      <w:bookmarkStart w:id="173" w:name="_MON_1556449662"/>
      <w:bookmarkStart w:id="174" w:name="_MON_1556449724"/>
      <w:bookmarkStart w:id="175" w:name="_MON_1556449783"/>
      <w:bookmarkStart w:id="176" w:name="_MON_1556449841"/>
      <w:bookmarkStart w:id="177" w:name="_MON_1556449876"/>
      <w:bookmarkStart w:id="178" w:name="_MON_1556449924"/>
      <w:bookmarkStart w:id="179" w:name="_MON_1556450537"/>
      <w:bookmarkStart w:id="180" w:name="_MON_1557066143"/>
      <w:bookmarkStart w:id="181" w:name="_MON_1557066293"/>
      <w:bookmarkStart w:id="182" w:name="_MON_1557403749"/>
      <w:bookmarkStart w:id="183" w:name="_MON_1557422365"/>
      <w:bookmarkStart w:id="184" w:name="_MON_1557490476"/>
      <w:bookmarkStart w:id="185" w:name="_MON_1557490496"/>
      <w:bookmarkStart w:id="186" w:name="_MON_1557490535"/>
      <w:bookmarkStart w:id="187" w:name="_MON_1521559820"/>
      <w:bookmarkStart w:id="188" w:name="_MON_1521560624"/>
      <w:bookmarkStart w:id="189" w:name="_MON_1556454136"/>
      <w:bookmarkStart w:id="190" w:name="_MON_1556454198"/>
      <w:bookmarkStart w:id="191" w:name="_MON_1556454214"/>
      <w:bookmarkStart w:id="192" w:name="_MON_1557066465"/>
      <w:bookmarkStart w:id="193" w:name="_MON_1557066559"/>
      <w:bookmarkStart w:id="194" w:name="_MON_1557066633"/>
      <w:bookmarkStart w:id="195" w:name="_MON_1557066686"/>
      <w:bookmarkStart w:id="196" w:name="_MON_1557121686"/>
      <w:bookmarkStart w:id="197" w:name="_MON_1557399145"/>
      <w:bookmarkStart w:id="198" w:name="_MON_1557421871"/>
      <w:bookmarkStart w:id="199" w:name="_MON_1557421878"/>
      <w:bookmarkStart w:id="200" w:name="_MON_1557490595"/>
      <w:bookmarkStart w:id="201" w:name="_MON_1557490610"/>
      <w:bookmarkStart w:id="202" w:name="_MON_1556454014"/>
      <w:bookmarkStart w:id="203" w:name="_MON_1556454084"/>
      <w:bookmarkStart w:id="204" w:name="_MON_1584128173"/>
      <w:bookmarkStart w:id="205" w:name="_MON_1557066679"/>
      <w:bookmarkStart w:id="206" w:name="_MON_1557066692"/>
      <w:bookmarkStart w:id="207" w:name="_MON_1557068104"/>
      <w:bookmarkStart w:id="208" w:name="_MON_1557421889"/>
      <w:bookmarkStart w:id="209" w:name="_MON_1557421895"/>
      <w:bookmarkStart w:id="210" w:name="_MON_1557490617"/>
      <w:bookmarkStart w:id="211" w:name="_MON_1557490636"/>
      <w:bookmarkStart w:id="212" w:name="_MON_1556451344"/>
      <w:bookmarkStart w:id="213" w:name="_MON_1556451399"/>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69124F" w:rsidRPr="004B72DA" w:rsidRDefault="004B72DA" w:rsidP="0069124F">
      <w:pPr>
        <w:pStyle w:val="BlockText"/>
        <w:tabs>
          <w:tab w:val="left" w:pos="5812"/>
        </w:tabs>
        <w:spacing w:after="120"/>
        <w:ind w:left="425" w:right="0" w:firstLine="0"/>
        <w:jc w:val="thaiDistribute"/>
        <w:rPr>
          <w:rFonts w:ascii="Angsana New" w:hAnsi="Angsana New"/>
        </w:rPr>
      </w:pPr>
      <w:r w:rsidRPr="004B72DA">
        <w:rPr>
          <w:rFonts w:ascii="Angsana New" w:hAnsi="Angsana New"/>
        </w:rPr>
        <w:t>Borrowings from financial institutions as at 3</w:t>
      </w:r>
      <w:r w:rsidR="00030B6F">
        <w:rPr>
          <w:rFonts w:ascii="Angsana New" w:hAnsi="Angsana New"/>
        </w:rPr>
        <w:t>0</w:t>
      </w:r>
      <w:r w:rsidRPr="004B72DA">
        <w:rPr>
          <w:rFonts w:ascii="Angsana New" w:hAnsi="Angsana New"/>
        </w:rPr>
        <w:t xml:space="preserve"> </w:t>
      </w:r>
      <w:r w:rsidR="00030B6F">
        <w:rPr>
          <w:rFonts w:ascii="Angsana New" w:hAnsi="Angsana New"/>
        </w:rPr>
        <w:t>June</w:t>
      </w:r>
      <w:r w:rsidRPr="004B72DA">
        <w:rPr>
          <w:rFonts w:ascii="Angsana New" w:hAnsi="Angsana New"/>
        </w:rPr>
        <w:t xml:space="preserve"> 202</w:t>
      </w:r>
      <w:r>
        <w:rPr>
          <w:rFonts w:ascii="Angsana New" w:hAnsi="Angsana New"/>
        </w:rPr>
        <w:t>2</w:t>
      </w:r>
      <w:r w:rsidRPr="004B72DA">
        <w:rPr>
          <w:rFonts w:ascii="Angsana New" w:hAnsi="Angsana New"/>
        </w:rPr>
        <w:t xml:space="preserve"> and 31 December 202</w:t>
      </w:r>
      <w:r>
        <w:rPr>
          <w:rFonts w:ascii="Angsana New" w:hAnsi="Angsana New"/>
        </w:rPr>
        <w:t>1</w:t>
      </w:r>
      <w:r w:rsidRPr="004B72DA">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4B72DA">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6"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B3380D">
        <w:trPr>
          <w:trHeight w:val="454"/>
        </w:trPr>
        <w:tc>
          <w:tcPr>
            <w:tcW w:w="5726" w:type="dxa"/>
            <w:vAlign w:val="center"/>
          </w:tcPr>
          <w:p w:rsidR="00DC784A" w:rsidRPr="00DC784A" w:rsidRDefault="00DC784A" w:rsidP="00DC784A">
            <w:pPr>
              <w:spacing w:line="240" w:lineRule="auto"/>
              <w:ind w:right="-108"/>
              <w:rPr>
                <w:sz w:val="28"/>
                <w:szCs w:val="28"/>
                <w:highlight w:val="yellow"/>
                <w:lang w:val="en-US"/>
              </w:rPr>
            </w:pPr>
          </w:p>
        </w:tc>
        <w:tc>
          <w:tcPr>
            <w:tcW w:w="1843" w:type="dxa"/>
            <w:shd w:val="clear" w:color="auto" w:fill="auto"/>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202</w:t>
            </w:r>
            <w:r w:rsidR="004B72DA">
              <w:rPr>
                <w:sz w:val="28"/>
                <w:szCs w:val="28"/>
                <w:lang w:val="en-US"/>
              </w:rPr>
              <w:t>2</w:t>
            </w:r>
          </w:p>
        </w:tc>
        <w:tc>
          <w:tcPr>
            <w:tcW w:w="1843" w:type="dxa"/>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w:t>
            </w:r>
            <w:r w:rsidR="004B72DA">
              <w:rPr>
                <w:sz w:val="28"/>
                <w:szCs w:val="28"/>
                <w:lang w:val="en-US"/>
              </w:rPr>
              <w:t>1</w:t>
            </w:r>
          </w:p>
        </w:tc>
      </w:tr>
      <w:tr w:rsidR="004B72DA" w:rsidRPr="00DC784A"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4B72DA" w:rsidRPr="00590CA2" w:rsidRDefault="00B3380D" w:rsidP="004B72DA">
            <w:pP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22,701,571.40</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32,030,939.92</w:t>
            </w:r>
          </w:p>
        </w:tc>
      </w:tr>
      <w:tr w:rsidR="004B72DA" w:rsidRPr="00DC784A"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4B72DA" w:rsidRPr="00590CA2" w:rsidRDefault="00B3380D"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(17,057,108.02)</w:t>
            </w:r>
          </w:p>
        </w:tc>
        <w:tc>
          <w:tcPr>
            <w:tcW w:w="1843" w:type="dxa"/>
            <w:shd w:val="clear" w:color="auto" w:fill="auto"/>
            <w:vAlign w:val="center"/>
          </w:tcPr>
          <w:p w:rsidR="004B72DA" w:rsidRPr="00590CA2" w:rsidRDefault="004B72D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(19,208,086.71)</w:t>
            </w:r>
          </w:p>
        </w:tc>
      </w:tr>
      <w:tr w:rsidR="004B72DA" w:rsidRPr="00DC784A" w:rsidTr="00B3380D">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Long-term borrowings from financial institutions</w:t>
            </w:r>
          </w:p>
        </w:tc>
        <w:tc>
          <w:tcPr>
            <w:tcW w:w="1843" w:type="dxa"/>
            <w:shd w:val="clear" w:color="auto" w:fill="auto"/>
            <w:vAlign w:val="center"/>
          </w:tcPr>
          <w:p w:rsidR="004B72DA" w:rsidRPr="00590CA2" w:rsidRDefault="00B3380D"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5,644,463.38</w:t>
            </w:r>
          </w:p>
        </w:tc>
        <w:tc>
          <w:tcPr>
            <w:tcW w:w="1843" w:type="dxa"/>
            <w:shd w:val="clear" w:color="auto" w:fill="auto"/>
            <w:vAlign w:val="center"/>
          </w:tcPr>
          <w:p w:rsidR="004B72DA" w:rsidRPr="00590CA2" w:rsidRDefault="004B72D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12,822,853.21</w:t>
            </w:r>
          </w:p>
        </w:tc>
      </w:tr>
    </w:tbl>
    <w:p w:rsidR="008E5FBD" w:rsidRPr="00FD24B1" w:rsidRDefault="004B72DA" w:rsidP="002167A3">
      <w:pPr>
        <w:pStyle w:val="BlockText"/>
        <w:tabs>
          <w:tab w:val="left" w:pos="5812"/>
        </w:tabs>
        <w:spacing w:after="120"/>
        <w:ind w:left="425" w:right="0" w:firstLine="0"/>
        <w:jc w:val="thaiDistribute"/>
        <w:rPr>
          <w:rFonts w:ascii="Angsana New" w:hAnsi="Angsana New"/>
          <w:spacing w:val="-2"/>
        </w:rPr>
      </w:pPr>
      <w:bookmarkStart w:id="214" w:name="_MON_1584129316"/>
      <w:bookmarkEnd w:id="214"/>
      <w:r w:rsidRPr="00FD24B1">
        <w:rPr>
          <w:rFonts w:ascii="Angsana New" w:hAnsi="Angsana New"/>
          <w:spacing w:val="-2"/>
        </w:rPr>
        <w:t xml:space="preserve">Movements of borrowings from financial institutions for the </w:t>
      </w:r>
      <w:r w:rsidR="00030B6F" w:rsidRPr="00FD24B1">
        <w:rPr>
          <w:rFonts w:ascii="Angsana New" w:hAnsi="Angsana New"/>
          <w:spacing w:val="-2"/>
        </w:rPr>
        <w:t>six</w:t>
      </w:r>
      <w:r w:rsidRPr="00FD24B1">
        <w:rPr>
          <w:rFonts w:ascii="Angsana New" w:hAnsi="Angsana New"/>
          <w:spacing w:val="-2"/>
        </w:rPr>
        <w:t>-month periods ended 3</w:t>
      </w:r>
      <w:r w:rsidR="00030B6F" w:rsidRPr="00FD24B1">
        <w:rPr>
          <w:rFonts w:ascii="Angsana New" w:hAnsi="Angsana New"/>
          <w:spacing w:val="-2"/>
        </w:rPr>
        <w:t>0</w:t>
      </w:r>
      <w:r w:rsidRPr="00FD24B1">
        <w:rPr>
          <w:rFonts w:ascii="Angsana New" w:hAnsi="Angsana New"/>
          <w:spacing w:val="-2"/>
        </w:rPr>
        <w:t xml:space="preserve"> </w:t>
      </w:r>
      <w:r w:rsidR="00030B6F" w:rsidRPr="00FD24B1">
        <w:rPr>
          <w:rFonts w:ascii="Angsana New" w:hAnsi="Angsana New"/>
          <w:spacing w:val="-2"/>
        </w:rPr>
        <w:t>June</w:t>
      </w:r>
      <w:r w:rsidRPr="00FD24B1">
        <w:rPr>
          <w:rFonts w:ascii="Angsana New" w:hAnsi="Angsana New"/>
          <w:spacing w:val="-2"/>
        </w:rPr>
        <w:t xml:space="preserve"> 2022 and 2021 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w:t>
            </w:r>
            <w:r w:rsidR="009D7F57">
              <w:rPr>
                <w:sz w:val="28"/>
                <w:szCs w:val="28"/>
                <w:lang w:val="en-US"/>
              </w:rPr>
              <w:t>2</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w:t>
            </w:r>
            <w:r w:rsidR="009D7F57">
              <w:rPr>
                <w:sz w:val="28"/>
                <w:szCs w:val="28"/>
                <w:lang w:val="en-US"/>
              </w:rPr>
              <w:t>1</w:t>
            </w:r>
          </w:p>
        </w:tc>
      </w:tr>
      <w:tr w:rsidR="009D7F57" w:rsidRPr="00DC784A" w:rsidTr="00B3380D">
        <w:trPr>
          <w:trHeight w:val="454"/>
        </w:trPr>
        <w:tc>
          <w:tcPr>
            <w:tcW w:w="5726" w:type="dxa"/>
            <w:vAlign w:val="center"/>
          </w:tcPr>
          <w:p w:rsidR="009D7F57" w:rsidRPr="00DC784A" w:rsidRDefault="009D7F57" w:rsidP="009D7F57">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9D7F57" w:rsidRPr="00590CA2" w:rsidRDefault="00B3380D" w:rsidP="009D7F57">
            <w:pP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32,030,939.92</w:t>
            </w:r>
          </w:p>
        </w:tc>
        <w:tc>
          <w:tcPr>
            <w:tcW w:w="1842" w:type="dxa"/>
            <w:shd w:val="clear" w:color="auto" w:fill="auto"/>
            <w:vAlign w:val="center"/>
          </w:tcPr>
          <w:p w:rsidR="009D7F57" w:rsidRPr="00590CA2" w:rsidRDefault="009D7F57" w:rsidP="009D7F57">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9,968,556.15</w:t>
            </w:r>
          </w:p>
        </w:tc>
      </w:tr>
      <w:tr w:rsidR="009D7F57" w:rsidRPr="00DC784A" w:rsidTr="00B3380D">
        <w:trPr>
          <w:trHeight w:val="454"/>
        </w:trPr>
        <w:tc>
          <w:tcPr>
            <w:tcW w:w="5726" w:type="dxa"/>
            <w:vAlign w:val="center"/>
          </w:tcPr>
          <w:p w:rsidR="009D7F57" w:rsidRPr="00850FDF" w:rsidRDefault="009D7F57" w:rsidP="009D7F57">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shd w:val="clear" w:color="auto" w:fill="auto"/>
            <w:vAlign w:val="center"/>
          </w:tcPr>
          <w:p w:rsidR="009D7F57" w:rsidRPr="009D7F57" w:rsidRDefault="00B3380D" w:rsidP="009D7F57">
            <w:pPr>
              <w:tabs>
                <w:tab w:val="decimal" w:pos="1309"/>
              </w:tabs>
              <w:autoSpaceDE/>
              <w:autoSpaceDN/>
              <w:spacing w:line="240" w:lineRule="auto"/>
              <w:rPr>
                <w:rFonts w:eastAsiaTheme="minorHAnsi"/>
                <w:sz w:val="28"/>
                <w:szCs w:val="28"/>
                <w:lang w:val="en-US"/>
              </w:rPr>
            </w:pPr>
            <w:r>
              <w:rPr>
                <w:rFonts w:eastAsiaTheme="minorHAnsi"/>
                <w:sz w:val="28"/>
                <w:szCs w:val="28"/>
                <w:lang w:val="en-US"/>
              </w:rPr>
              <w:t>-</w:t>
            </w:r>
          </w:p>
        </w:tc>
        <w:tc>
          <w:tcPr>
            <w:tcW w:w="1842" w:type="dxa"/>
            <w:shd w:val="clear" w:color="auto" w:fill="auto"/>
            <w:vAlign w:val="center"/>
          </w:tcPr>
          <w:p w:rsidR="009D7F57" w:rsidRPr="00590CA2" w:rsidRDefault="009D7F57" w:rsidP="009D7F57">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7,500,000.00</w:t>
            </w:r>
          </w:p>
        </w:tc>
      </w:tr>
      <w:tr w:rsidR="009D7F57" w:rsidRPr="00DC784A" w:rsidTr="00B3380D">
        <w:trPr>
          <w:trHeight w:val="454"/>
        </w:trPr>
        <w:tc>
          <w:tcPr>
            <w:tcW w:w="5726" w:type="dxa"/>
            <w:vAlign w:val="center"/>
          </w:tcPr>
          <w:p w:rsidR="009D7F57" w:rsidRPr="00DC784A" w:rsidRDefault="009D7F57" w:rsidP="009D7F57">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9D7F57" w:rsidRPr="009D7F57" w:rsidRDefault="00B3380D" w:rsidP="009D7F57">
            <w:pPr>
              <w:pBdr>
                <w:bottom w:val="single" w:sz="6" w:space="1" w:color="auto"/>
              </w:pBdr>
              <w:tabs>
                <w:tab w:val="decimal" w:pos="1309"/>
              </w:tabs>
              <w:autoSpaceDE/>
              <w:autoSpaceDN/>
              <w:spacing w:line="240" w:lineRule="auto"/>
              <w:rPr>
                <w:rFonts w:eastAsiaTheme="minorHAnsi"/>
                <w:sz w:val="28"/>
                <w:szCs w:val="28"/>
                <w:lang w:val="en-US"/>
              </w:rPr>
            </w:pPr>
            <w:r w:rsidRPr="00B3380D">
              <w:rPr>
                <w:rFonts w:eastAsiaTheme="minorHAnsi"/>
                <w:sz w:val="28"/>
                <w:szCs w:val="28"/>
                <w:lang w:val="en-US"/>
              </w:rPr>
              <w:t>(9,329,368.52)</w:t>
            </w:r>
          </w:p>
        </w:tc>
        <w:tc>
          <w:tcPr>
            <w:tcW w:w="1842" w:type="dxa"/>
            <w:shd w:val="clear" w:color="auto" w:fill="auto"/>
            <w:vAlign w:val="center"/>
          </w:tcPr>
          <w:p w:rsidR="009D7F57" w:rsidRPr="00A61B39" w:rsidRDefault="002D64A8" w:rsidP="00A61B39">
            <w:pPr>
              <w:pBdr>
                <w:bottom w:val="single" w:sz="6" w:space="1" w:color="auto"/>
              </w:pBdr>
              <w:tabs>
                <w:tab w:val="decimal" w:pos="1309"/>
              </w:tabs>
              <w:autoSpaceDE/>
              <w:autoSpaceDN/>
              <w:spacing w:line="240" w:lineRule="auto"/>
              <w:rPr>
                <w:rFonts w:eastAsiaTheme="minorHAnsi"/>
                <w:sz w:val="28"/>
                <w:szCs w:val="28"/>
                <w:lang w:val="en-US"/>
              </w:rPr>
            </w:pPr>
            <w:r w:rsidRPr="002D64A8">
              <w:rPr>
                <w:rFonts w:eastAsiaTheme="minorHAnsi"/>
                <w:sz w:val="28"/>
                <w:szCs w:val="28"/>
                <w:lang w:val="en-US"/>
              </w:rPr>
              <w:t>(2,700,498.76)</w:t>
            </w:r>
          </w:p>
        </w:tc>
      </w:tr>
      <w:tr w:rsidR="009D7F57" w:rsidRPr="00DC784A" w:rsidTr="00B3380D">
        <w:trPr>
          <w:trHeight w:val="454"/>
        </w:trPr>
        <w:tc>
          <w:tcPr>
            <w:tcW w:w="5726" w:type="dxa"/>
            <w:vAlign w:val="center"/>
          </w:tcPr>
          <w:p w:rsidR="009D7F57" w:rsidRPr="00DC784A" w:rsidRDefault="009D7F57" w:rsidP="00030B6F">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030B6F">
              <w:rPr>
                <w:sz w:val="28"/>
                <w:szCs w:val="28"/>
                <w:lang w:val="en-US"/>
              </w:rPr>
              <w:t>0 June</w:t>
            </w:r>
          </w:p>
        </w:tc>
        <w:tc>
          <w:tcPr>
            <w:tcW w:w="1843" w:type="dxa"/>
            <w:shd w:val="clear" w:color="auto" w:fill="auto"/>
            <w:vAlign w:val="center"/>
          </w:tcPr>
          <w:p w:rsidR="009D7F57" w:rsidRPr="009D7F57" w:rsidRDefault="00B3380D" w:rsidP="009D7F57">
            <w:pPr>
              <w:pBdr>
                <w:bottom w:val="double" w:sz="6" w:space="1" w:color="auto"/>
              </w:pBdr>
              <w:tabs>
                <w:tab w:val="decimal" w:pos="1309"/>
              </w:tabs>
              <w:autoSpaceDE/>
              <w:autoSpaceDN/>
              <w:spacing w:line="240" w:lineRule="auto"/>
              <w:rPr>
                <w:rFonts w:eastAsiaTheme="minorHAnsi"/>
                <w:sz w:val="28"/>
                <w:szCs w:val="28"/>
                <w:lang w:val="en-US"/>
              </w:rPr>
            </w:pPr>
            <w:r w:rsidRPr="00B3380D">
              <w:rPr>
                <w:rFonts w:eastAsiaTheme="minorHAnsi"/>
                <w:sz w:val="28"/>
                <w:szCs w:val="28"/>
                <w:lang w:val="en-US"/>
              </w:rPr>
              <w:t>22,701,571.40</w:t>
            </w:r>
          </w:p>
        </w:tc>
        <w:tc>
          <w:tcPr>
            <w:tcW w:w="1842" w:type="dxa"/>
            <w:shd w:val="clear" w:color="auto" w:fill="auto"/>
            <w:vAlign w:val="center"/>
          </w:tcPr>
          <w:p w:rsidR="009D7F57" w:rsidRPr="00A61B39" w:rsidRDefault="002D64A8" w:rsidP="009D7F57">
            <w:pPr>
              <w:pBdr>
                <w:bottom w:val="double" w:sz="6" w:space="1" w:color="auto"/>
              </w:pBdr>
              <w:tabs>
                <w:tab w:val="decimal" w:pos="1309"/>
              </w:tabs>
              <w:autoSpaceDE/>
              <w:autoSpaceDN/>
              <w:spacing w:line="240" w:lineRule="auto"/>
              <w:rPr>
                <w:rFonts w:eastAsiaTheme="minorHAnsi"/>
                <w:sz w:val="28"/>
                <w:szCs w:val="28"/>
                <w:lang w:val="en-US"/>
              </w:rPr>
            </w:pPr>
            <w:r w:rsidRPr="002D64A8">
              <w:rPr>
                <w:rFonts w:eastAsiaTheme="minorHAnsi"/>
                <w:sz w:val="28"/>
                <w:szCs w:val="28"/>
                <w:lang w:val="en-US"/>
              </w:rPr>
              <w:t>14,768,057.39</w:t>
            </w:r>
          </w:p>
        </w:tc>
      </w:tr>
    </w:tbl>
    <w:p w:rsidR="004B72DA" w:rsidRDefault="004B72DA" w:rsidP="004B72DA">
      <w:pPr>
        <w:pStyle w:val="BodyText"/>
        <w:rPr>
          <w:lang w:val="en-US"/>
        </w:rPr>
      </w:pPr>
      <w:bookmarkStart w:id="215" w:name="_MON_1589976714"/>
      <w:bookmarkStart w:id="216" w:name="_MON_1584129430"/>
      <w:bookmarkStart w:id="217" w:name="_MON_1557421997"/>
      <w:bookmarkStart w:id="218" w:name="_MON_1557422003"/>
      <w:bookmarkStart w:id="219" w:name="_MON_1557490642"/>
      <w:bookmarkStart w:id="220" w:name="_MON_1556451531"/>
      <w:bookmarkStart w:id="221" w:name="_MON_1556451546"/>
      <w:bookmarkEnd w:id="215"/>
      <w:bookmarkEnd w:id="216"/>
      <w:bookmarkEnd w:id="217"/>
      <w:bookmarkEnd w:id="218"/>
      <w:bookmarkEnd w:id="219"/>
      <w:bookmarkEnd w:id="220"/>
      <w:bookmarkEnd w:id="221"/>
      <w:r>
        <w:rPr>
          <w:lang w:val="en-US"/>
        </w:rPr>
        <w:br w:type="page"/>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lastRenderedPageBreak/>
        <w:t>LEASE</w:t>
      </w:r>
      <w:r w:rsidR="001F193F">
        <w:rPr>
          <w:rFonts w:ascii="Angsana New" w:hAnsi="Angsana New"/>
          <w:b/>
          <w:bCs/>
          <w:sz w:val="28"/>
          <w:szCs w:val="28"/>
          <w:lang w:val="en-US"/>
        </w:rPr>
        <w:t xml:space="preserve"> LIABILITIES</w:t>
      </w:r>
    </w:p>
    <w:p w:rsidR="00B05AD1" w:rsidRPr="00B05AD1" w:rsidRDefault="00030B6F" w:rsidP="00B05AD1">
      <w:pPr>
        <w:pStyle w:val="BlockText"/>
        <w:tabs>
          <w:tab w:val="left" w:pos="5812"/>
        </w:tabs>
        <w:spacing w:after="120"/>
        <w:ind w:left="425" w:right="0" w:firstLine="0"/>
        <w:jc w:val="thaiDistribute"/>
        <w:rPr>
          <w:rFonts w:ascii="Angsana New" w:hAnsi="Angsana New"/>
        </w:rPr>
      </w:pPr>
      <w:r>
        <w:rPr>
          <w:rFonts w:ascii="Angsana New" w:hAnsi="Angsana New"/>
        </w:rPr>
        <w:t>Lease liabilities as at 30 June</w:t>
      </w:r>
      <w:r w:rsidR="00B05AD1" w:rsidRPr="00B05AD1">
        <w:rPr>
          <w:rFonts w:ascii="Angsana New" w:hAnsi="Angsana New"/>
        </w:rPr>
        <w:t xml:space="preserve"> 202</w:t>
      </w:r>
      <w:r w:rsidR="00B05AD1">
        <w:rPr>
          <w:rFonts w:ascii="Angsana New" w:hAnsi="Angsana New"/>
        </w:rPr>
        <w:t>2</w:t>
      </w:r>
      <w:r w:rsidR="00B05AD1" w:rsidRPr="00B05AD1">
        <w:rPr>
          <w:rFonts w:ascii="Angsana New" w:hAnsi="Angsana New"/>
        </w:rPr>
        <w:t xml:space="preserve"> and 31 December 202</w:t>
      </w:r>
      <w:r w:rsidR="00B05AD1">
        <w:rPr>
          <w:rFonts w:ascii="Angsana New" w:hAnsi="Angsana New"/>
        </w:rPr>
        <w:t>1</w:t>
      </w:r>
      <w:r w:rsidR="00B05AD1" w:rsidRPr="00B05AD1">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B3380D">
        <w:trPr>
          <w:trHeight w:val="454"/>
        </w:trPr>
        <w:tc>
          <w:tcPr>
            <w:tcW w:w="5726" w:type="dxa"/>
            <w:vAlign w:val="center"/>
          </w:tcPr>
          <w:p w:rsidR="002A5D88" w:rsidRPr="002A5D88" w:rsidRDefault="002A5D88" w:rsidP="002A5D88">
            <w:pPr>
              <w:spacing w:line="240" w:lineRule="auto"/>
              <w:rPr>
                <w:sz w:val="28"/>
                <w:szCs w:val="28"/>
                <w:highlight w:val="yellow"/>
                <w:lang w:val="en-US"/>
              </w:rPr>
            </w:pPr>
          </w:p>
        </w:tc>
        <w:tc>
          <w:tcPr>
            <w:tcW w:w="1841" w:type="dxa"/>
            <w:shd w:val="clear" w:color="auto" w:fill="auto"/>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B05AD1">
              <w:rPr>
                <w:sz w:val="28"/>
                <w:szCs w:val="28"/>
                <w:lang w:val="en-US"/>
              </w:rPr>
              <w:t>2</w:t>
            </w:r>
          </w:p>
        </w:tc>
        <w:tc>
          <w:tcPr>
            <w:tcW w:w="1841" w:type="dxa"/>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B05AD1">
              <w:rPr>
                <w:sz w:val="28"/>
                <w:szCs w:val="28"/>
                <w:lang w:val="en-US"/>
              </w:rPr>
              <w:t>1</w:t>
            </w:r>
          </w:p>
        </w:tc>
      </w:tr>
      <w:tr w:rsidR="00B05AD1" w:rsidRPr="002A5D88" w:rsidTr="00B3380D">
        <w:trPr>
          <w:trHeight w:val="454"/>
        </w:trPr>
        <w:tc>
          <w:tcPr>
            <w:tcW w:w="5726" w:type="dxa"/>
            <w:vAlign w:val="center"/>
          </w:tcPr>
          <w:p w:rsidR="00B05AD1" w:rsidRPr="002A5D88" w:rsidRDefault="00B05AD1" w:rsidP="00B05AD1">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B05AD1" w:rsidRPr="00271251" w:rsidRDefault="00B3380D" w:rsidP="00B05AD1">
            <w:pP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55,997,744.08</w:t>
            </w:r>
          </w:p>
        </w:tc>
        <w:tc>
          <w:tcPr>
            <w:tcW w:w="1841" w:type="dxa"/>
            <w:shd w:val="clear" w:color="auto" w:fill="auto"/>
            <w:vAlign w:val="center"/>
          </w:tcPr>
          <w:p w:rsidR="00B05AD1" w:rsidRPr="00271251" w:rsidRDefault="009D7F57" w:rsidP="00B05AD1">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44,903,133.56</w:t>
            </w:r>
          </w:p>
        </w:tc>
      </w:tr>
      <w:tr w:rsidR="00B05AD1" w:rsidRPr="002A5D88" w:rsidTr="00B3380D">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B05AD1" w:rsidRPr="00271251" w:rsidRDefault="00B3380D"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(6,041,078.74)</w:t>
            </w:r>
          </w:p>
        </w:tc>
        <w:tc>
          <w:tcPr>
            <w:tcW w:w="1841" w:type="dxa"/>
            <w:shd w:val="clear" w:color="auto" w:fill="auto"/>
            <w:vAlign w:val="center"/>
          </w:tcPr>
          <w:p w:rsidR="00B05AD1" w:rsidRPr="00271251" w:rsidRDefault="00B05AD1"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(5,875,187.90)</w:t>
            </w:r>
          </w:p>
        </w:tc>
      </w:tr>
      <w:tr w:rsidR="00B05AD1" w:rsidRPr="002A5D88" w:rsidTr="00B3380D">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B05AD1" w:rsidRPr="00271251" w:rsidRDefault="00B3380D"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49,956,665.34</w:t>
            </w:r>
          </w:p>
        </w:tc>
        <w:tc>
          <w:tcPr>
            <w:tcW w:w="1841" w:type="dxa"/>
            <w:shd w:val="clear" w:color="auto" w:fill="auto"/>
            <w:vAlign w:val="center"/>
          </w:tcPr>
          <w:p w:rsidR="00B05AD1" w:rsidRPr="00271251" w:rsidRDefault="00B05AD1"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39,027,945.66</w:t>
            </w:r>
          </w:p>
        </w:tc>
      </w:tr>
    </w:tbl>
    <w:p w:rsidR="007B3447" w:rsidRPr="007B3447" w:rsidRDefault="00B05AD1" w:rsidP="00AA54C5">
      <w:pPr>
        <w:tabs>
          <w:tab w:val="left" w:pos="426"/>
        </w:tabs>
        <w:spacing w:before="200" w:after="200" w:line="240" w:lineRule="auto"/>
        <w:ind w:left="425"/>
        <w:jc w:val="thaiDistribute"/>
        <w:rPr>
          <w:rFonts w:ascii="Angsana New" w:hAnsi="Angsana New"/>
          <w:sz w:val="28"/>
          <w:szCs w:val="28"/>
        </w:rPr>
      </w:pPr>
      <w:r w:rsidRPr="00B05AD1">
        <w:rPr>
          <w:rFonts w:ascii="Angsana New" w:hAnsi="Angsana New"/>
          <w:color w:val="000000"/>
          <w:sz w:val="28"/>
          <w:szCs w:val="28"/>
        </w:rPr>
        <w:t>Movements of lease liabili</w:t>
      </w:r>
      <w:r w:rsidR="00030B6F">
        <w:rPr>
          <w:rFonts w:ascii="Angsana New" w:hAnsi="Angsana New"/>
          <w:color w:val="000000"/>
          <w:sz w:val="28"/>
          <w:szCs w:val="28"/>
        </w:rPr>
        <w:t>ties for the six</w:t>
      </w:r>
      <w:r w:rsidR="009709C9">
        <w:rPr>
          <w:rFonts w:ascii="Angsana New" w:hAnsi="Angsana New"/>
          <w:color w:val="000000"/>
          <w:sz w:val="28"/>
          <w:szCs w:val="28"/>
        </w:rPr>
        <w:t>-month period</w:t>
      </w:r>
      <w:r w:rsidRPr="00B05AD1">
        <w:rPr>
          <w:rFonts w:ascii="Angsana New" w:hAnsi="Angsana New"/>
          <w:color w:val="000000"/>
          <w:sz w:val="28"/>
          <w:szCs w:val="28"/>
        </w:rPr>
        <w:t xml:space="preserve"> ended 3</w:t>
      </w:r>
      <w:r w:rsidR="00030B6F">
        <w:rPr>
          <w:rFonts w:ascii="Angsana New" w:hAnsi="Angsana New"/>
          <w:color w:val="000000"/>
          <w:sz w:val="28"/>
          <w:szCs w:val="28"/>
        </w:rPr>
        <w:t>0 June</w:t>
      </w:r>
      <w:r w:rsidRPr="00B05AD1">
        <w:rPr>
          <w:rFonts w:ascii="Angsana New" w:hAnsi="Angsana New"/>
          <w:color w:val="000000"/>
          <w:sz w:val="28"/>
          <w:szCs w:val="28"/>
        </w:rPr>
        <w:t xml:space="preserve"> 202</w:t>
      </w:r>
      <w:r>
        <w:rPr>
          <w:rFonts w:ascii="Angsana New" w:hAnsi="Angsana New"/>
          <w:color w:val="000000"/>
          <w:sz w:val="28"/>
          <w:szCs w:val="28"/>
        </w:rPr>
        <w:t>2</w:t>
      </w:r>
      <w:r w:rsidRPr="00B05AD1">
        <w:rPr>
          <w:rFonts w:ascii="Angsana New" w:hAnsi="Angsana New"/>
          <w:color w:val="000000"/>
          <w:sz w:val="28"/>
          <w:szCs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7"/>
        <w:gridCol w:w="1847"/>
      </w:tblGrid>
      <w:tr w:rsidR="001B44AF" w:rsidRPr="007B3447" w:rsidTr="00BE703E">
        <w:trPr>
          <w:trHeight w:val="454"/>
        </w:trPr>
        <w:tc>
          <w:tcPr>
            <w:tcW w:w="5726" w:type="dxa"/>
            <w:vAlign w:val="center"/>
          </w:tcPr>
          <w:p w:rsidR="001B44AF" w:rsidRPr="007B3447" w:rsidRDefault="001B44AF" w:rsidP="00F0771E">
            <w:pPr>
              <w:pStyle w:val="BlockText"/>
              <w:spacing w:before="0"/>
              <w:ind w:left="0" w:right="0" w:firstLine="0"/>
              <w:jc w:val="left"/>
              <w:rPr>
                <w:rFonts w:ascii="Angsana New" w:hAnsi="Angsana New"/>
              </w:rPr>
            </w:pPr>
          </w:p>
        </w:tc>
        <w:tc>
          <w:tcPr>
            <w:tcW w:w="1847" w:type="dxa"/>
          </w:tcPr>
          <w:p w:rsidR="001B44AF" w:rsidRPr="007B3447" w:rsidRDefault="001B44AF" w:rsidP="00F0771E">
            <w:pPr>
              <w:pStyle w:val="BlockText"/>
              <w:spacing w:before="0"/>
              <w:ind w:left="0" w:right="0" w:firstLine="0"/>
              <w:jc w:val="left"/>
              <w:rPr>
                <w:rFonts w:ascii="Angsana New" w:hAnsi="Angsana New"/>
              </w:rPr>
            </w:pPr>
          </w:p>
        </w:tc>
        <w:tc>
          <w:tcPr>
            <w:tcW w:w="1847" w:type="dxa"/>
          </w:tcPr>
          <w:p w:rsidR="001B44AF" w:rsidRPr="001B44AF" w:rsidRDefault="001B44AF" w:rsidP="001B44AF">
            <w:pPr>
              <w:pBdr>
                <w:bottom w:val="single" w:sz="6" w:space="1" w:color="auto"/>
              </w:pBdr>
              <w:spacing w:line="240" w:lineRule="auto"/>
              <w:jc w:val="center"/>
              <w:rPr>
                <w:rFonts w:ascii="Angsana New" w:hAnsi="Angsana New"/>
                <w:sz w:val="28"/>
                <w:szCs w:val="28"/>
                <w:lang w:val="en-US"/>
              </w:rPr>
            </w:pPr>
            <w:r w:rsidRPr="001B44AF">
              <w:rPr>
                <w:rFonts w:ascii="Angsana New" w:hAnsi="Angsana New"/>
                <w:sz w:val="28"/>
                <w:szCs w:val="28"/>
                <w:lang w:val="en-US"/>
              </w:rPr>
              <w:t>Baht</w:t>
            </w:r>
          </w:p>
        </w:tc>
      </w:tr>
      <w:tr w:rsidR="001B44AF" w:rsidRPr="007B3447" w:rsidTr="00B3380D">
        <w:trPr>
          <w:trHeight w:val="454"/>
        </w:trPr>
        <w:tc>
          <w:tcPr>
            <w:tcW w:w="5726" w:type="dxa"/>
            <w:vAlign w:val="center"/>
          </w:tcPr>
          <w:p w:rsidR="001B44AF" w:rsidRPr="007B3447" w:rsidRDefault="001B44AF" w:rsidP="002F2FE5">
            <w:pPr>
              <w:spacing w:line="240" w:lineRule="auto"/>
              <w:rPr>
                <w:rFonts w:ascii="Angsana New" w:hAnsi="Angsana New"/>
                <w:sz w:val="28"/>
                <w:szCs w:val="28"/>
              </w:rPr>
            </w:pPr>
            <w:r w:rsidRPr="007B3447">
              <w:rPr>
                <w:rFonts w:ascii="Angsana New" w:hAnsi="Angsana New"/>
                <w:color w:val="000000"/>
                <w:sz w:val="28"/>
                <w:szCs w:val="28"/>
              </w:rPr>
              <w:t xml:space="preserve">Beginning balance as at 1 January </w:t>
            </w:r>
            <w:r w:rsidR="009709C9">
              <w:rPr>
                <w:rFonts w:ascii="Angsana New" w:hAnsi="Angsana New"/>
                <w:color w:val="000000"/>
                <w:sz w:val="28"/>
                <w:szCs w:val="28"/>
              </w:rPr>
              <w:t>2022</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tcPr>
          <w:p w:rsidR="001B44AF" w:rsidRPr="002F2FE5" w:rsidRDefault="001B44AF" w:rsidP="002F2FE5">
            <w:pPr>
              <w:tabs>
                <w:tab w:val="decimal" w:pos="1370"/>
              </w:tabs>
              <w:autoSpaceDE/>
              <w:autoSpaceDN/>
              <w:spacing w:line="240" w:lineRule="auto"/>
              <w:rPr>
                <w:rFonts w:ascii="Angsana New" w:eastAsiaTheme="minorHAnsi" w:hAnsi="Angsana New"/>
                <w:sz w:val="28"/>
                <w:szCs w:val="28"/>
              </w:rPr>
            </w:pPr>
            <w:r w:rsidRPr="001B44AF">
              <w:rPr>
                <w:rFonts w:ascii="Angsana New" w:eastAsiaTheme="minorHAnsi" w:hAnsi="Angsana New"/>
                <w:sz w:val="28"/>
                <w:szCs w:val="28"/>
              </w:rPr>
              <w:t>44,903,133.56</w:t>
            </w:r>
          </w:p>
        </w:tc>
      </w:tr>
      <w:tr w:rsidR="001B44AF" w:rsidRPr="007B3447" w:rsidTr="00B3380D">
        <w:trPr>
          <w:trHeight w:val="454"/>
        </w:trPr>
        <w:tc>
          <w:tcPr>
            <w:tcW w:w="5726" w:type="dxa"/>
            <w:vAlign w:val="center"/>
          </w:tcPr>
          <w:p w:rsidR="001B44AF" w:rsidRPr="007B3447" w:rsidRDefault="001B44AF" w:rsidP="002F2FE5">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tcPr>
          <w:p w:rsidR="001B44AF" w:rsidRDefault="00B3380D" w:rsidP="00441C55">
            <w:pPr>
              <w:tabs>
                <w:tab w:val="decimal" w:pos="1370"/>
              </w:tabs>
              <w:autoSpaceDE/>
              <w:autoSpaceDN/>
              <w:spacing w:line="240" w:lineRule="auto"/>
              <w:rPr>
                <w:rFonts w:ascii="Angsana New" w:eastAsiaTheme="minorHAnsi" w:hAnsi="Angsana New"/>
                <w:sz w:val="28"/>
                <w:szCs w:val="28"/>
              </w:rPr>
            </w:pPr>
            <w:r w:rsidRPr="00B3380D">
              <w:rPr>
                <w:rFonts w:ascii="Angsana New" w:eastAsiaTheme="minorHAnsi" w:hAnsi="Angsana New"/>
                <w:sz w:val="28"/>
                <w:szCs w:val="28"/>
              </w:rPr>
              <w:t>18,603,215.65</w:t>
            </w:r>
          </w:p>
        </w:tc>
      </w:tr>
      <w:tr w:rsidR="001B44AF" w:rsidRPr="007B3447" w:rsidTr="00B3380D">
        <w:trPr>
          <w:trHeight w:val="454"/>
        </w:trPr>
        <w:tc>
          <w:tcPr>
            <w:tcW w:w="5726" w:type="dxa"/>
            <w:vAlign w:val="center"/>
          </w:tcPr>
          <w:p w:rsidR="001B44AF" w:rsidRDefault="001B44AF" w:rsidP="002F2FE5">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Pr>
                <w:rFonts w:ascii="Angsana New" w:hAnsi="Angsana New"/>
                <w:sz w:val="28"/>
                <w:szCs w:val="28"/>
              </w:rPr>
              <w:t>s</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tcPr>
          <w:p w:rsidR="001B44AF" w:rsidRPr="002F2FE5" w:rsidRDefault="00B3380D" w:rsidP="002F2FE5">
            <w:pPr>
              <w:tabs>
                <w:tab w:val="decimal" w:pos="1370"/>
              </w:tabs>
              <w:autoSpaceDE/>
              <w:autoSpaceDN/>
              <w:spacing w:line="240" w:lineRule="auto"/>
              <w:rPr>
                <w:rFonts w:ascii="Angsana New" w:eastAsiaTheme="minorHAnsi" w:hAnsi="Angsana New"/>
                <w:sz w:val="28"/>
                <w:szCs w:val="28"/>
              </w:rPr>
            </w:pPr>
            <w:r w:rsidRPr="00B3380D">
              <w:rPr>
                <w:rFonts w:ascii="Angsana New" w:eastAsiaTheme="minorHAnsi" w:hAnsi="Angsana New"/>
                <w:sz w:val="28"/>
                <w:szCs w:val="28"/>
              </w:rPr>
              <w:t>(4,132,932.72)</w:t>
            </w:r>
          </w:p>
        </w:tc>
      </w:tr>
      <w:tr w:rsidR="001B44AF" w:rsidRPr="007B3447" w:rsidTr="00B3380D">
        <w:trPr>
          <w:trHeight w:val="454"/>
        </w:trPr>
        <w:tc>
          <w:tcPr>
            <w:tcW w:w="5726" w:type="dxa"/>
            <w:vAlign w:val="center"/>
          </w:tcPr>
          <w:p w:rsidR="001B44AF" w:rsidRPr="007B3447" w:rsidRDefault="001B44AF" w:rsidP="002F2FE5">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tcPr>
          <w:p w:rsidR="001B44AF" w:rsidRDefault="00B3380D" w:rsidP="008842B8">
            <w:pPr>
              <w:tabs>
                <w:tab w:val="decimal" w:pos="1370"/>
              </w:tabs>
              <w:autoSpaceDE/>
              <w:autoSpaceDN/>
              <w:spacing w:line="240" w:lineRule="auto"/>
              <w:rPr>
                <w:rFonts w:ascii="Angsana New" w:eastAsiaTheme="minorHAnsi" w:hAnsi="Angsana New"/>
                <w:sz w:val="28"/>
                <w:szCs w:val="28"/>
              </w:rPr>
            </w:pPr>
            <w:r w:rsidRPr="00B3380D">
              <w:rPr>
                <w:rFonts w:ascii="Angsana New" w:eastAsiaTheme="minorHAnsi" w:hAnsi="Angsana New"/>
                <w:sz w:val="28"/>
                <w:szCs w:val="28"/>
              </w:rPr>
              <w:t>(3,375,672.41)</w:t>
            </w:r>
          </w:p>
        </w:tc>
      </w:tr>
      <w:tr w:rsidR="001B44AF" w:rsidRPr="007B3447" w:rsidTr="00B3380D">
        <w:trPr>
          <w:trHeight w:val="454"/>
        </w:trPr>
        <w:tc>
          <w:tcPr>
            <w:tcW w:w="5726" w:type="dxa"/>
            <w:vAlign w:val="center"/>
          </w:tcPr>
          <w:p w:rsidR="001B44AF" w:rsidRPr="007B3447" w:rsidRDefault="001B44AF" w:rsidP="00030B6F">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030B6F">
              <w:rPr>
                <w:rFonts w:ascii="Angsana New" w:hAnsi="Angsana New"/>
                <w:color w:val="000000"/>
                <w:sz w:val="28"/>
                <w:szCs w:val="28"/>
              </w:rPr>
              <w:t>0 June</w:t>
            </w:r>
            <w:r>
              <w:rPr>
                <w:rFonts w:ascii="Angsana New" w:hAnsi="Angsana New"/>
                <w:color w:val="000000"/>
                <w:sz w:val="28"/>
                <w:szCs w:val="28"/>
              </w:rPr>
              <w:t xml:space="preserve"> </w:t>
            </w:r>
            <w:r w:rsidR="009709C9">
              <w:rPr>
                <w:rFonts w:ascii="Angsana New" w:hAnsi="Angsana New"/>
                <w:color w:val="000000"/>
                <w:sz w:val="28"/>
                <w:szCs w:val="28"/>
              </w:rPr>
              <w:t>2022</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shd w:val="clear" w:color="auto" w:fill="auto"/>
          </w:tcPr>
          <w:p w:rsidR="001B44AF" w:rsidRDefault="00B3380D" w:rsidP="008842B8">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rPr>
            </w:pPr>
            <w:r w:rsidRPr="00B3380D">
              <w:rPr>
                <w:rFonts w:ascii="Angsana New" w:eastAsiaTheme="minorHAnsi" w:hAnsi="Angsana New"/>
                <w:sz w:val="28"/>
                <w:szCs w:val="28"/>
              </w:rPr>
              <w:t>55,997,744.08</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4E641E" w:rsidRDefault="004E641E" w:rsidP="004E641E">
      <w:pPr>
        <w:tabs>
          <w:tab w:val="left" w:pos="426"/>
        </w:tabs>
        <w:spacing w:before="240" w:after="120" w:line="240" w:lineRule="auto"/>
        <w:ind w:left="426"/>
        <w:jc w:val="thaiDistribute"/>
        <w:rPr>
          <w:rFonts w:ascii="Angsana New" w:hAnsi="Angsana New"/>
          <w:sz w:val="28"/>
          <w:szCs w:val="28"/>
          <w:lang w:val="en-US"/>
        </w:rPr>
      </w:pPr>
      <w:bookmarkStart w:id="222" w:name="OLE_LINK2"/>
      <w:r>
        <w:rPr>
          <w:rFonts w:ascii="Angsana New" w:hAnsi="Angsana New"/>
          <w:sz w:val="28"/>
          <w:szCs w:val="28"/>
          <w:lang w:val="en-US"/>
        </w:rPr>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E35197">
        <w:trPr>
          <w:trHeight w:val="454"/>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E35197">
        <w:trPr>
          <w:trHeight w:val="454"/>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E80835">
              <w:rPr>
                <w:sz w:val="28"/>
                <w:szCs w:val="28"/>
                <w:lang w:val="en-US"/>
              </w:rPr>
              <w:t>2</w:t>
            </w:r>
          </w:p>
        </w:tc>
        <w:tc>
          <w:tcPr>
            <w:tcW w:w="4130" w:type="dxa"/>
            <w:gridSpan w:val="3"/>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w:t>
            </w:r>
            <w:r w:rsidR="00E80835">
              <w:rPr>
                <w:sz w:val="28"/>
                <w:szCs w:val="28"/>
                <w:lang w:val="en-US"/>
              </w:rPr>
              <w:t>1</w:t>
            </w:r>
          </w:p>
        </w:tc>
      </w:tr>
      <w:tr w:rsidR="004E641E" w:rsidRPr="006C372F" w:rsidTr="00E35197">
        <w:trPr>
          <w:trHeight w:val="454"/>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E35197">
        <w:trPr>
          <w:trHeight w:val="454"/>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r>
      <w:tr w:rsidR="004E641E" w:rsidRPr="006C372F" w:rsidTr="00B3380D">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Not over 1</w:t>
            </w:r>
          </w:p>
        </w:tc>
        <w:tc>
          <w:tcPr>
            <w:tcW w:w="1378" w:type="dxa"/>
            <w:shd w:val="clear" w:color="auto" w:fill="auto"/>
            <w:vAlign w:val="center"/>
          </w:tcPr>
          <w:p w:rsidR="004E641E" w:rsidRPr="007F00E8" w:rsidRDefault="00B3380D" w:rsidP="0086506C">
            <w:pPr>
              <w:tabs>
                <w:tab w:val="decimal" w:pos="956"/>
              </w:tabs>
              <w:autoSpaceDE/>
              <w:autoSpaceDN/>
              <w:spacing w:line="240" w:lineRule="auto"/>
              <w:rPr>
                <w:rFonts w:eastAsiaTheme="minorHAnsi"/>
                <w:sz w:val="28"/>
                <w:szCs w:val="28"/>
                <w:highlight w:val="yellow"/>
                <w:cs/>
              </w:rPr>
            </w:pPr>
            <w:r w:rsidRPr="00B3380D">
              <w:rPr>
                <w:rFonts w:eastAsiaTheme="minorHAnsi"/>
                <w:sz w:val="28"/>
                <w:szCs w:val="28"/>
              </w:rPr>
              <w:t>6,041,078.74</w:t>
            </w:r>
          </w:p>
        </w:tc>
        <w:tc>
          <w:tcPr>
            <w:tcW w:w="1375" w:type="dxa"/>
            <w:shd w:val="clear" w:color="auto" w:fill="auto"/>
            <w:vAlign w:val="center"/>
          </w:tcPr>
          <w:p w:rsidR="004E641E" w:rsidRPr="0086506C" w:rsidRDefault="00B3380D" w:rsidP="0086506C">
            <w:pPr>
              <w:tabs>
                <w:tab w:val="decimal" w:pos="956"/>
              </w:tabs>
              <w:autoSpaceDE/>
              <w:autoSpaceDN/>
              <w:spacing w:line="240" w:lineRule="auto"/>
              <w:rPr>
                <w:rFonts w:eastAsiaTheme="minorHAnsi"/>
                <w:sz w:val="28"/>
                <w:szCs w:val="28"/>
                <w:cs/>
              </w:rPr>
            </w:pPr>
            <w:r w:rsidRPr="00B3380D">
              <w:rPr>
                <w:rFonts w:eastAsiaTheme="minorHAnsi"/>
                <w:sz w:val="28"/>
                <w:szCs w:val="28"/>
              </w:rPr>
              <w:t>2,889,064.35</w:t>
            </w:r>
          </w:p>
        </w:tc>
        <w:tc>
          <w:tcPr>
            <w:tcW w:w="1380" w:type="dxa"/>
            <w:shd w:val="clear" w:color="auto" w:fill="auto"/>
            <w:vAlign w:val="center"/>
          </w:tcPr>
          <w:p w:rsidR="004E641E" w:rsidRPr="0086506C" w:rsidRDefault="00B3380D" w:rsidP="004E641E">
            <w:pPr>
              <w:tabs>
                <w:tab w:val="decimal" w:pos="932"/>
              </w:tabs>
              <w:autoSpaceDE/>
              <w:autoSpaceDN/>
              <w:spacing w:line="240" w:lineRule="auto"/>
              <w:rPr>
                <w:rFonts w:eastAsiaTheme="minorHAnsi"/>
                <w:sz w:val="28"/>
                <w:szCs w:val="28"/>
                <w:cs/>
              </w:rPr>
            </w:pPr>
            <w:r w:rsidRPr="00B3380D">
              <w:rPr>
                <w:rFonts w:eastAsiaTheme="minorHAnsi"/>
                <w:sz w:val="28"/>
                <w:szCs w:val="28"/>
              </w:rPr>
              <w:t>8,930,143.09</w:t>
            </w:r>
          </w:p>
        </w:tc>
        <w:tc>
          <w:tcPr>
            <w:tcW w:w="1375" w:type="dxa"/>
            <w:vAlign w:val="center"/>
          </w:tcPr>
          <w:p w:rsidR="004E641E" w:rsidRPr="0086506C" w:rsidRDefault="00A61B39" w:rsidP="004E641E">
            <w:pPr>
              <w:tabs>
                <w:tab w:val="decimal" w:pos="956"/>
              </w:tabs>
              <w:autoSpaceDE/>
              <w:autoSpaceDN/>
              <w:spacing w:line="240" w:lineRule="auto"/>
              <w:rPr>
                <w:rFonts w:eastAsiaTheme="minorHAnsi"/>
                <w:sz w:val="28"/>
                <w:szCs w:val="28"/>
                <w:cs/>
              </w:rPr>
            </w:pPr>
            <w:r w:rsidRPr="00A61B39">
              <w:rPr>
                <w:rFonts w:eastAsiaTheme="minorHAnsi"/>
                <w:sz w:val="28"/>
                <w:szCs w:val="28"/>
              </w:rPr>
              <w:t>5,875,187.90</w:t>
            </w:r>
          </w:p>
        </w:tc>
        <w:tc>
          <w:tcPr>
            <w:tcW w:w="1375" w:type="dxa"/>
            <w:vAlign w:val="center"/>
          </w:tcPr>
          <w:p w:rsidR="004E641E" w:rsidRPr="007F00E8" w:rsidRDefault="00A61B39" w:rsidP="004E641E">
            <w:pPr>
              <w:tabs>
                <w:tab w:val="decimal" w:pos="979"/>
              </w:tabs>
              <w:autoSpaceDE/>
              <w:autoSpaceDN/>
              <w:spacing w:line="240" w:lineRule="auto"/>
              <w:rPr>
                <w:rFonts w:eastAsiaTheme="minorHAnsi"/>
                <w:sz w:val="28"/>
                <w:szCs w:val="28"/>
                <w:highlight w:val="yellow"/>
                <w:cs/>
              </w:rPr>
            </w:pPr>
            <w:r w:rsidRPr="00A61B39">
              <w:rPr>
                <w:rFonts w:eastAsiaTheme="minorHAnsi"/>
                <w:sz w:val="28"/>
                <w:szCs w:val="28"/>
              </w:rPr>
              <w:t>2,396,943.69</w:t>
            </w:r>
          </w:p>
        </w:tc>
        <w:tc>
          <w:tcPr>
            <w:tcW w:w="1380" w:type="dxa"/>
            <w:vAlign w:val="center"/>
          </w:tcPr>
          <w:p w:rsidR="004E641E" w:rsidRPr="007F00E8" w:rsidRDefault="00A61B39" w:rsidP="004E641E">
            <w:pP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8,272,131.59</w:t>
            </w:r>
          </w:p>
        </w:tc>
      </w:tr>
      <w:tr w:rsidR="004E641E" w:rsidRPr="006C372F" w:rsidTr="00B3380D">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1 - 5</w:t>
            </w:r>
          </w:p>
        </w:tc>
        <w:tc>
          <w:tcPr>
            <w:tcW w:w="1378" w:type="dxa"/>
            <w:shd w:val="clear" w:color="auto" w:fill="auto"/>
            <w:vAlign w:val="center"/>
          </w:tcPr>
          <w:p w:rsidR="004E641E" w:rsidRPr="0086506C" w:rsidRDefault="00B3380D" w:rsidP="00E80835">
            <w:pPr>
              <w:tabs>
                <w:tab w:val="decimal" w:pos="956"/>
              </w:tabs>
              <w:autoSpaceDE/>
              <w:autoSpaceDN/>
              <w:spacing w:line="240" w:lineRule="auto"/>
              <w:rPr>
                <w:rFonts w:eastAsiaTheme="minorHAnsi"/>
                <w:sz w:val="28"/>
                <w:szCs w:val="28"/>
                <w:cs/>
              </w:rPr>
            </w:pPr>
            <w:r w:rsidRPr="00B3380D">
              <w:rPr>
                <w:rFonts w:eastAsiaTheme="minorHAnsi"/>
                <w:sz w:val="28"/>
                <w:szCs w:val="28"/>
              </w:rPr>
              <w:t>22,792,267.61</w:t>
            </w:r>
          </w:p>
        </w:tc>
        <w:tc>
          <w:tcPr>
            <w:tcW w:w="1375" w:type="dxa"/>
            <w:shd w:val="clear" w:color="auto" w:fill="auto"/>
            <w:vAlign w:val="center"/>
          </w:tcPr>
          <w:p w:rsidR="004E641E" w:rsidRPr="0086506C" w:rsidRDefault="00B3380D" w:rsidP="0086506C">
            <w:pPr>
              <w:tabs>
                <w:tab w:val="decimal" w:pos="956"/>
              </w:tabs>
              <w:autoSpaceDE/>
              <w:autoSpaceDN/>
              <w:spacing w:line="240" w:lineRule="auto"/>
              <w:rPr>
                <w:rFonts w:eastAsiaTheme="minorHAnsi"/>
                <w:sz w:val="28"/>
                <w:szCs w:val="28"/>
                <w:cs/>
              </w:rPr>
            </w:pPr>
            <w:r w:rsidRPr="00B3380D">
              <w:rPr>
                <w:rFonts w:eastAsiaTheme="minorHAnsi"/>
                <w:sz w:val="28"/>
                <w:szCs w:val="28"/>
              </w:rPr>
              <w:t>8,458,479.05</w:t>
            </w:r>
          </w:p>
        </w:tc>
        <w:tc>
          <w:tcPr>
            <w:tcW w:w="1380" w:type="dxa"/>
            <w:shd w:val="clear" w:color="auto" w:fill="auto"/>
            <w:vAlign w:val="center"/>
          </w:tcPr>
          <w:p w:rsidR="004E641E" w:rsidRPr="0086506C" w:rsidRDefault="00B3380D" w:rsidP="004E641E">
            <w:pPr>
              <w:tabs>
                <w:tab w:val="decimal" w:pos="932"/>
              </w:tabs>
              <w:autoSpaceDE/>
              <w:autoSpaceDN/>
              <w:spacing w:line="240" w:lineRule="auto"/>
              <w:rPr>
                <w:rFonts w:eastAsiaTheme="minorHAnsi"/>
                <w:sz w:val="28"/>
                <w:szCs w:val="28"/>
                <w:cs/>
              </w:rPr>
            </w:pPr>
            <w:r w:rsidRPr="00B3380D">
              <w:rPr>
                <w:rFonts w:eastAsiaTheme="minorHAnsi"/>
                <w:sz w:val="28"/>
                <w:szCs w:val="28"/>
              </w:rPr>
              <w:t>31,250,746.66</w:t>
            </w:r>
          </w:p>
        </w:tc>
        <w:tc>
          <w:tcPr>
            <w:tcW w:w="1375" w:type="dxa"/>
            <w:vAlign w:val="center"/>
          </w:tcPr>
          <w:p w:rsidR="004E641E" w:rsidRPr="0086506C" w:rsidRDefault="00A61B39" w:rsidP="004E641E">
            <w:pPr>
              <w:tabs>
                <w:tab w:val="decimal" w:pos="956"/>
              </w:tabs>
              <w:autoSpaceDE/>
              <w:autoSpaceDN/>
              <w:spacing w:line="240" w:lineRule="auto"/>
              <w:rPr>
                <w:rFonts w:eastAsiaTheme="minorHAnsi"/>
                <w:sz w:val="28"/>
                <w:szCs w:val="28"/>
                <w:cs/>
              </w:rPr>
            </w:pPr>
            <w:r w:rsidRPr="00A61B39">
              <w:rPr>
                <w:rFonts w:eastAsiaTheme="minorHAnsi"/>
                <w:sz w:val="28"/>
                <w:szCs w:val="28"/>
              </w:rPr>
              <w:t>18,337,993.16</w:t>
            </w:r>
          </w:p>
        </w:tc>
        <w:tc>
          <w:tcPr>
            <w:tcW w:w="1375" w:type="dxa"/>
            <w:vAlign w:val="center"/>
          </w:tcPr>
          <w:p w:rsidR="004E641E" w:rsidRPr="007F00E8" w:rsidRDefault="00A61B39" w:rsidP="004E641E">
            <w:pPr>
              <w:tabs>
                <w:tab w:val="decimal" w:pos="979"/>
              </w:tabs>
              <w:autoSpaceDE/>
              <w:autoSpaceDN/>
              <w:spacing w:line="240" w:lineRule="auto"/>
              <w:rPr>
                <w:rFonts w:eastAsiaTheme="minorHAnsi"/>
                <w:sz w:val="28"/>
                <w:szCs w:val="28"/>
                <w:highlight w:val="yellow"/>
                <w:cs/>
              </w:rPr>
            </w:pPr>
            <w:r w:rsidRPr="00A61B39">
              <w:rPr>
                <w:rFonts w:eastAsiaTheme="minorHAnsi"/>
                <w:sz w:val="28"/>
                <w:szCs w:val="28"/>
              </w:rPr>
              <w:t>6,742,567.90</w:t>
            </w:r>
          </w:p>
        </w:tc>
        <w:tc>
          <w:tcPr>
            <w:tcW w:w="1380" w:type="dxa"/>
            <w:vAlign w:val="center"/>
          </w:tcPr>
          <w:p w:rsidR="004E641E" w:rsidRPr="007F00E8" w:rsidRDefault="00A61B39" w:rsidP="004E641E">
            <w:pP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25,080,561.06</w:t>
            </w:r>
          </w:p>
        </w:tc>
      </w:tr>
      <w:tr w:rsidR="004E641E" w:rsidRPr="006C372F" w:rsidTr="00B3380D">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Over 5</w:t>
            </w:r>
          </w:p>
        </w:tc>
        <w:tc>
          <w:tcPr>
            <w:tcW w:w="1378" w:type="dxa"/>
            <w:shd w:val="clear" w:color="auto" w:fill="auto"/>
            <w:vAlign w:val="center"/>
          </w:tcPr>
          <w:p w:rsidR="004E641E" w:rsidRPr="0086506C" w:rsidRDefault="00B3380D" w:rsidP="0086506C">
            <w:pPr>
              <w:pBdr>
                <w:bottom w:val="single" w:sz="6" w:space="1" w:color="auto"/>
              </w:pBdr>
              <w:tabs>
                <w:tab w:val="decimal" w:pos="956"/>
              </w:tabs>
              <w:autoSpaceDE/>
              <w:autoSpaceDN/>
              <w:spacing w:line="240" w:lineRule="auto"/>
              <w:rPr>
                <w:rFonts w:eastAsiaTheme="minorHAnsi"/>
                <w:sz w:val="28"/>
                <w:szCs w:val="28"/>
              </w:rPr>
            </w:pPr>
            <w:r w:rsidRPr="00B3380D">
              <w:rPr>
                <w:rFonts w:eastAsiaTheme="minorHAnsi"/>
                <w:sz w:val="28"/>
                <w:szCs w:val="28"/>
              </w:rPr>
              <w:t>27,164,397.73</w:t>
            </w:r>
          </w:p>
        </w:tc>
        <w:tc>
          <w:tcPr>
            <w:tcW w:w="1375" w:type="dxa"/>
            <w:shd w:val="clear" w:color="auto" w:fill="auto"/>
            <w:vAlign w:val="center"/>
          </w:tcPr>
          <w:p w:rsidR="004E641E" w:rsidRPr="0086506C" w:rsidRDefault="00B3380D" w:rsidP="0086506C">
            <w:pPr>
              <w:pBdr>
                <w:bottom w:val="single" w:sz="6" w:space="1" w:color="auto"/>
              </w:pBdr>
              <w:tabs>
                <w:tab w:val="decimal" w:pos="956"/>
              </w:tabs>
              <w:autoSpaceDE/>
              <w:autoSpaceDN/>
              <w:spacing w:line="240" w:lineRule="auto"/>
              <w:rPr>
                <w:rFonts w:eastAsiaTheme="minorHAnsi"/>
                <w:sz w:val="28"/>
                <w:szCs w:val="28"/>
              </w:rPr>
            </w:pPr>
            <w:r w:rsidRPr="00B3380D">
              <w:rPr>
                <w:rFonts w:eastAsiaTheme="minorHAnsi"/>
                <w:sz w:val="28"/>
                <w:szCs w:val="28"/>
              </w:rPr>
              <w:t>5,153,128.47</w:t>
            </w:r>
          </w:p>
        </w:tc>
        <w:tc>
          <w:tcPr>
            <w:tcW w:w="1380" w:type="dxa"/>
            <w:shd w:val="clear" w:color="auto" w:fill="auto"/>
            <w:vAlign w:val="center"/>
          </w:tcPr>
          <w:p w:rsidR="004E641E" w:rsidRPr="0086506C" w:rsidRDefault="00B3380D" w:rsidP="004E641E">
            <w:pPr>
              <w:pBdr>
                <w:bottom w:val="single" w:sz="6" w:space="1" w:color="auto"/>
              </w:pBdr>
              <w:tabs>
                <w:tab w:val="decimal" w:pos="932"/>
              </w:tabs>
              <w:autoSpaceDE/>
              <w:autoSpaceDN/>
              <w:spacing w:line="240" w:lineRule="auto"/>
              <w:rPr>
                <w:rFonts w:eastAsiaTheme="minorHAnsi"/>
                <w:sz w:val="28"/>
                <w:szCs w:val="28"/>
              </w:rPr>
            </w:pPr>
            <w:r w:rsidRPr="00B3380D">
              <w:rPr>
                <w:rFonts w:eastAsiaTheme="minorHAnsi"/>
                <w:sz w:val="28"/>
                <w:szCs w:val="28"/>
              </w:rPr>
              <w:t>32,317,526.20</w:t>
            </w:r>
          </w:p>
        </w:tc>
        <w:tc>
          <w:tcPr>
            <w:tcW w:w="1375" w:type="dxa"/>
            <w:vAlign w:val="center"/>
          </w:tcPr>
          <w:p w:rsidR="004E641E" w:rsidRPr="0086506C" w:rsidRDefault="00A61B39" w:rsidP="004E641E">
            <w:pPr>
              <w:pBdr>
                <w:bottom w:val="single" w:sz="6" w:space="1" w:color="auto"/>
              </w:pBdr>
              <w:tabs>
                <w:tab w:val="decimal" w:pos="956"/>
              </w:tabs>
              <w:autoSpaceDE/>
              <w:autoSpaceDN/>
              <w:spacing w:line="240" w:lineRule="auto"/>
              <w:rPr>
                <w:rFonts w:eastAsiaTheme="minorHAnsi"/>
                <w:sz w:val="28"/>
                <w:szCs w:val="28"/>
              </w:rPr>
            </w:pPr>
            <w:r w:rsidRPr="00A61B39">
              <w:rPr>
                <w:rFonts w:eastAsiaTheme="minorHAnsi"/>
                <w:sz w:val="28"/>
                <w:szCs w:val="28"/>
              </w:rPr>
              <w:t>20,689,952.50</w:t>
            </w:r>
          </w:p>
        </w:tc>
        <w:tc>
          <w:tcPr>
            <w:tcW w:w="1375" w:type="dxa"/>
            <w:vAlign w:val="center"/>
          </w:tcPr>
          <w:p w:rsidR="004E641E" w:rsidRPr="007F00E8" w:rsidRDefault="00A61B39" w:rsidP="004E641E">
            <w:pPr>
              <w:pBdr>
                <w:bottom w:val="single" w:sz="6" w:space="1" w:color="auto"/>
              </w:pBdr>
              <w:tabs>
                <w:tab w:val="decimal" w:pos="979"/>
              </w:tabs>
              <w:autoSpaceDE/>
              <w:autoSpaceDN/>
              <w:spacing w:line="240" w:lineRule="auto"/>
              <w:rPr>
                <w:rFonts w:eastAsiaTheme="minorHAnsi"/>
                <w:sz w:val="28"/>
                <w:szCs w:val="28"/>
                <w:highlight w:val="yellow"/>
              </w:rPr>
            </w:pPr>
            <w:r w:rsidRPr="00A61B39">
              <w:rPr>
                <w:rFonts w:eastAsiaTheme="minorHAnsi"/>
                <w:sz w:val="28"/>
                <w:szCs w:val="28"/>
              </w:rPr>
              <w:t>3,909,537.86</w:t>
            </w:r>
          </w:p>
        </w:tc>
        <w:tc>
          <w:tcPr>
            <w:tcW w:w="1380" w:type="dxa"/>
            <w:vAlign w:val="center"/>
          </w:tcPr>
          <w:p w:rsidR="004E641E" w:rsidRPr="007F00E8" w:rsidRDefault="00A61B39" w:rsidP="004E641E">
            <w:pPr>
              <w:pBdr>
                <w:bottom w:val="single" w:sz="6" w:space="1" w:color="auto"/>
              </w:pBd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24,599,490.36</w:t>
            </w:r>
          </w:p>
        </w:tc>
      </w:tr>
      <w:tr w:rsidR="004E641E" w:rsidRPr="006C372F" w:rsidTr="00B3380D">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Total</w:t>
            </w:r>
          </w:p>
        </w:tc>
        <w:tc>
          <w:tcPr>
            <w:tcW w:w="1378" w:type="dxa"/>
            <w:shd w:val="clear" w:color="auto" w:fill="auto"/>
            <w:vAlign w:val="center"/>
          </w:tcPr>
          <w:p w:rsidR="004E641E" w:rsidRPr="007F00E8" w:rsidRDefault="00B3380D" w:rsidP="0086506C">
            <w:pPr>
              <w:pBdr>
                <w:bottom w:val="double" w:sz="6" w:space="1" w:color="auto"/>
              </w:pBdr>
              <w:tabs>
                <w:tab w:val="decimal" w:pos="956"/>
              </w:tabs>
              <w:autoSpaceDE/>
              <w:autoSpaceDN/>
              <w:spacing w:line="240" w:lineRule="auto"/>
              <w:rPr>
                <w:rFonts w:eastAsiaTheme="minorHAnsi"/>
                <w:sz w:val="28"/>
                <w:szCs w:val="28"/>
                <w:highlight w:val="yellow"/>
              </w:rPr>
            </w:pPr>
            <w:r w:rsidRPr="00B3380D">
              <w:rPr>
                <w:rFonts w:eastAsiaTheme="minorHAnsi"/>
                <w:sz w:val="28"/>
                <w:szCs w:val="28"/>
              </w:rPr>
              <w:t>55,997,744.08</w:t>
            </w:r>
          </w:p>
        </w:tc>
        <w:tc>
          <w:tcPr>
            <w:tcW w:w="1375" w:type="dxa"/>
            <w:shd w:val="clear" w:color="auto" w:fill="auto"/>
            <w:vAlign w:val="center"/>
          </w:tcPr>
          <w:p w:rsidR="004E641E" w:rsidRPr="0086506C" w:rsidRDefault="00B3380D" w:rsidP="0086506C">
            <w:pPr>
              <w:pBdr>
                <w:bottom w:val="double" w:sz="6" w:space="1" w:color="auto"/>
              </w:pBdr>
              <w:tabs>
                <w:tab w:val="decimal" w:pos="956"/>
              </w:tabs>
              <w:autoSpaceDE/>
              <w:autoSpaceDN/>
              <w:spacing w:line="240" w:lineRule="auto"/>
              <w:rPr>
                <w:rFonts w:eastAsiaTheme="minorHAnsi"/>
                <w:sz w:val="28"/>
                <w:szCs w:val="28"/>
              </w:rPr>
            </w:pPr>
            <w:r w:rsidRPr="00B3380D">
              <w:rPr>
                <w:rFonts w:eastAsiaTheme="minorHAnsi"/>
                <w:sz w:val="28"/>
                <w:szCs w:val="28"/>
              </w:rPr>
              <w:t>16,500,671.87</w:t>
            </w:r>
          </w:p>
        </w:tc>
        <w:tc>
          <w:tcPr>
            <w:tcW w:w="1380" w:type="dxa"/>
            <w:shd w:val="clear" w:color="auto" w:fill="auto"/>
            <w:vAlign w:val="center"/>
          </w:tcPr>
          <w:p w:rsidR="004E641E" w:rsidRPr="0086506C" w:rsidRDefault="00B3380D" w:rsidP="0086506C">
            <w:pPr>
              <w:pBdr>
                <w:bottom w:val="double" w:sz="6" w:space="1" w:color="auto"/>
              </w:pBdr>
              <w:tabs>
                <w:tab w:val="decimal" w:pos="956"/>
              </w:tabs>
              <w:autoSpaceDE/>
              <w:autoSpaceDN/>
              <w:spacing w:line="240" w:lineRule="auto"/>
              <w:rPr>
                <w:rFonts w:eastAsiaTheme="minorHAnsi"/>
                <w:sz w:val="28"/>
                <w:szCs w:val="28"/>
              </w:rPr>
            </w:pPr>
            <w:r w:rsidRPr="00B3380D">
              <w:rPr>
                <w:rFonts w:eastAsiaTheme="minorHAnsi"/>
                <w:sz w:val="28"/>
                <w:szCs w:val="28"/>
              </w:rPr>
              <w:t>72,498,415.95</w:t>
            </w:r>
          </w:p>
        </w:tc>
        <w:tc>
          <w:tcPr>
            <w:tcW w:w="1375" w:type="dxa"/>
            <w:vAlign w:val="center"/>
          </w:tcPr>
          <w:p w:rsidR="004E641E" w:rsidRPr="0086506C" w:rsidRDefault="00A61B39" w:rsidP="004E641E">
            <w:pPr>
              <w:pBdr>
                <w:bottom w:val="double" w:sz="6" w:space="1" w:color="auto"/>
              </w:pBdr>
              <w:tabs>
                <w:tab w:val="decimal" w:pos="956"/>
              </w:tabs>
              <w:autoSpaceDE/>
              <w:autoSpaceDN/>
              <w:spacing w:line="240" w:lineRule="auto"/>
              <w:rPr>
                <w:rFonts w:eastAsiaTheme="minorHAnsi"/>
                <w:sz w:val="28"/>
                <w:szCs w:val="28"/>
              </w:rPr>
            </w:pPr>
            <w:r w:rsidRPr="00A61B39">
              <w:rPr>
                <w:rFonts w:eastAsiaTheme="minorHAnsi"/>
                <w:sz w:val="28"/>
                <w:szCs w:val="28"/>
              </w:rPr>
              <w:t>44,903,133.56</w:t>
            </w:r>
          </w:p>
        </w:tc>
        <w:tc>
          <w:tcPr>
            <w:tcW w:w="1375" w:type="dxa"/>
            <w:vAlign w:val="center"/>
          </w:tcPr>
          <w:p w:rsidR="004E641E" w:rsidRPr="007F00E8" w:rsidRDefault="00A61B39" w:rsidP="007E2DC7">
            <w:pPr>
              <w:pBdr>
                <w:bottom w:val="double" w:sz="6" w:space="1" w:color="auto"/>
              </w:pBdr>
              <w:tabs>
                <w:tab w:val="decimal" w:pos="979"/>
              </w:tabs>
              <w:autoSpaceDE/>
              <w:autoSpaceDN/>
              <w:spacing w:line="240" w:lineRule="auto"/>
              <w:rPr>
                <w:rFonts w:eastAsiaTheme="minorHAnsi"/>
                <w:sz w:val="28"/>
                <w:szCs w:val="28"/>
                <w:highlight w:val="yellow"/>
              </w:rPr>
            </w:pPr>
            <w:r w:rsidRPr="00A61B39">
              <w:rPr>
                <w:rFonts w:eastAsiaTheme="minorHAnsi"/>
                <w:sz w:val="28"/>
                <w:szCs w:val="28"/>
              </w:rPr>
              <w:t>13,049,049.45</w:t>
            </w:r>
          </w:p>
        </w:tc>
        <w:tc>
          <w:tcPr>
            <w:tcW w:w="1380" w:type="dxa"/>
            <w:vAlign w:val="center"/>
          </w:tcPr>
          <w:p w:rsidR="004E641E" w:rsidRPr="007F00E8" w:rsidRDefault="00A61B39" w:rsidP="004E641E">
            <w:pPr>
              <w:pBdr>
                <w:bottom w:val="double" w:sz="6" w:space="1" w:color="auto"/>
              </w:pBd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57,952,183.01</w:t>
            </w:r>
          </w:p>
        </w:tc>
      </w:tr>
    </w:tbl>
    <w:p w:rsidR="00F70ADA" w:rsidRDefault="00F70ADA" w:rsidP="00F70ADA">
      <w:pPr>
        <w:pStyle w:val="BodyText"/>
        <w:rPr>
          <w:lang w:val="en-US"/>
        </w:rPr>
      </w:pPr>
      <w:bookmarkStart w:id="223" w:name="_MON_1557145332"/>
      <w:bookmarkStart w:id="224" w:name="_MON_1556454293"/>
      <w:bookmarkStart w:id="225" w:name="_MON_1557068349"/>
      <w:bookmarkStart w:id="226" w:name="_MON_1557068563"/>
      <w:bookmarkStart w:id="227" w:name="_MON_1557068662"/>
      <w:bookmarkStart w:id="228" w:name="_MON_1557070993"/>
      <w:bookmarkStart w:id="229" w:name="_MON_1557071003"/>
      <w:bookmarkStart w:id="230" w:name="_MON_1557071032"/>
      <w:bookmarkStart w:id="231" w:name="_MON_1557071125"/>
      <w:bookmarkStart w:id="232" w:name="_MON_1557071140"/>
      <w:bookmarkStart w:id="233" w:name="_MON_1557071165"/>
      <w:bookmarkStart w:id="234" w:name="_MON_1557071181"/>
      <w:bookmarkStart w:id="235" w:name="_MON_1557071218"/>
      <w:bookmarkStart w:id="236" w:name="_MON_1557071238"/>
      <w:bookmarkStart w:id="237" w:name="_MON_1546515941"/>
      <w:bookmarkStart w:id="238" w:name="_MON_1518440143"/>
      <w:bookmarkStart w:id="239" w:name="_MON_1584169122"/>
      <w:bookmarkEnd w:id="126"/>
      <w:bookmarkEnd w:id="127"/>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lang w:val="en-US"/>
        </w:rPr>
        <w:br w:type="page"/>
      </w:r>
    </w:p>
    <w:p w:rsidR="00F262B7" w:rsidRPr="00F262B7" w:rsidRDefault="008E4A0F" w:rsidP="008E4A0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8E4A0F">
        <w:rPr>
          <w:rFonts w:ascii="Angsana New" w:hAnsi="Angsana New"/>
          <w:b/>
          <w:bCs/>
          <w:sz w:val="28"/>
          <w:szCs w:val="28"/>
          <w:lang w:val="en-US"/>
        </w:rPr>
        <w:lastRenderedPageBreak/>
        <w:t>SHARE CAPITAL</w:t>
      </w:r>
    </w:p>
    <w:p w:rsidR="00D10C5E" w:rsidRDefault="00990157" w:rsidP="00D10C5E">
      <w:pPr>
        <w:pStyle w:val="BlockText"/>
        <w:spacing w:after="120"/>
        <w:ind w:left="426" w:right="0" w:firstLine="0"/>
        <w:jc w:val="thaiDistribute"/>
        <w:rPr>
          <w:rFonts w:ascii="Angsana New" w:hAnsi="Angsana New"/>
        </w:rPr>
      </w:pPr>
      <w:r w:rsidRPr="002E1526">
        <w:rPr>
          <w:rFonts w:ascii="Angsana New" w:hAnsi="Angsana New"/>
        </w:rPr>
        <w:t xml:space="preserve">The </w:t>
      </w:r>
      <w:r w:rsidR="002D64A8">
        <w:rPr>
          <w:rFonts w:ascii="Angsana New" w:hAnsi="Angsana New"/>
        </w:rPr>
        <w:t xml:space="preserve">Ordinary </w:t>
      </w:r>
      <w:r w:rsidRPr="002E1526">
        <w:rPr>
          <w:rFonts w:ascii="Angsana New" w:hAnsi="Angsana New"/>
        </w:rPr>
        <w:t xml:space="preserve">General Meeting of Shareholders held on </w:t>
      </w:r>
      <w:r>
        <w:rPr>
          <w:rFonts w:ascii="Angsana New" w:hAnsi="Angsana New"/>
        </w:rPr>
        <w:t xml:space="preserve">26 </w:t>
      </w:r>
      <w:r w:rsidRPr="002E1526">
        <w:rPr>
          <w:rFonts w:ascii="Angsana New" w:hAnsi="Angsana New"/>
        </w:rPr>
        <w:t xml:space="preserve">April </w:t>
      </w:r>
      <w:r>
        <w:rPr>
          <w:rFonts w:ascii="Angsana New" w:hAnsi="Angsana New"/>
        </w:rPr>
        <w:t>2022</w:t>
      </w:r>
      <w:r w:rsidRPr="002E1526">
        <w:rPr>
          <w:rFonts w:ascii="Angsana New" w:hAnsi="Angsana New"/>
        </w:rPr>
        <w:t>,</w:t>
      </w:r>
      <w:r w:rsidR="002167A3">
        <w:rPr>
          <w:rFonts w:ascii="Angsana New" w:hAnsi="Angsana New"/>
        </w:rPr>
        <w:t xml:space="preserve"> the </w:t>
      </w:r>
      <w:r w:rsidR="00D10C5E" w:rsidRPr="00D10C5E">
        <w:rPr>
          <w:rFonts w:ascii="Angsana New" w:hAnsi="Angsana New"/>
        </w:rPr>
        <w:t>res</w:t>
      </w:r>
      <w:r w:rsidR="002167A3">
        <w:rPr>
          <w:rFonts w:ascii="Angsana New" w:hAnsi="Angsana New"/>
        </w:rPr>
        <w:t xml:space="preserve">olution was passed to increase </w:t>
      </w:r>
      <w:r w:rsidR="00D10C5E">
        <w:rPr>
          <w:rFonts w:ascii="Angsana New" w:hAnsi="Angsana New"/>
        </w:rPr>
        <w:t xml:space="preserve">share capital from Baht 115 million to Baht 120.75 </w:t>
      </w:r>
      <w:r w:rsidR="00D10C5E" w:rsidRPr="00D10C5E">
        <w:rPr>
          <w:rFonts w:ascii="Angsana New" w:hAnsi="Angsana New"/>
        </w:rPr>
        <w:t>million by</w:t>
      </w:r>
      <w:r w:rsidR="002167A3">
        <w:rPr>
          <w:rFonts w:ascii="Angsana New" w:hAnsi="Angsana New"/>
        </w:rPr>
        <w:t xml:space="preserve"> issuing new </w:t>
      </w:r>
      <w:r w:rsidR="00D10C5E" w:rsidRPr="00D10C5E">
        <w:rPr>
          <w:rFonts w:ascii="Angsana New" w:hAnsi="Angsana New"/>
        </w:rPr>
        <w:t xml:space="preserve">ordinary shares </w:t>
      </w:r>
      <w:r w:rsidR="00623E83">
        <w:rPr>
          <w:rFonts w:ascii="Angsana New" w:hAnsi="Angsana New"/>
        </w:rPr>
        <w:t>11,</w:t>
      </w:r>
      <w:r w:rsidR="002167A3">
        <w:rPr>
          <w:rFonts w:ascii="Angsana New" w:hAnsi="Angsana New"/>
        </w:rPr>
        <w:t>50</w:t>
      </w:r>
      <w:r w:rsidR="00623E83">
        <w:rPr>
          <w:rFonts w:ascii="Angsana New" w:hAnsi="Angsana New"/>
        </w:rPr>
        <w:t>0,000</w:t>
      </w:r>
      <w:r w:rsidR="002167A3">
        <w:rPr>
          <w:rFonts w:ascii="Angsana New" w:hAnsi="Angsana New"/>
        </w:rPr>
        <w:t xml:space="preserve"> shares </w:t>
      </w:r>
      <w:r w:rsidR="00D10C5E" w:rsidRPr="00D10C5E">
        <w:rPr>
          <w:rFonts w:ascii="Angsana New" w:hAnsi="Angsana New"/>
        </w:rPr>
        <w:t xml:space="preserve">at the par value of Baht </w:t>
      </w:r>
      <w:r w:rsidR="00D10C5E">
        <w:rPr>
          <w:rFonts w:ascii="Angsana New" w:hAnsi="Angsana New"/>
        </w:rPr>
        <w:t>0.50</w:t>
      </w:r>
      <w:r w:rsidR="00D10C5E" w:rsidRPr="00D10C5E">
        <w:rPr>
          <w:rFonts w:ascii="Angsana New" w:hAnsi="Angsana New"/>
        </w:rPr>
        <w:t xml:space="preserve"> each for stock dividend payment.</w:t>
      </w:r>
    </w:p>
    <w:p w:rsidR="00F262B7" w:rsidRPr="00F262B7" w:rsidRDefault="00990157" w:rsidP="00D10C5E">
      <w:pPr>
        <w:pStyle w:val="BlockText"/>
        <w:spacing w:after="120"/>
        <w:ind w:left="426" w:right="0" w:firstLine="0"/>
        <w:jc w:val="thaiDistribute"/>
        <w:rPr>
          <w:rFonts w:ascii="Angsana New" w:hAnsi="Angsana New"/>
        </w:rPr>
      </w:pPr>
      <w:r w:rsidRPr="00990157">
        <w:rPr>
          <w:rFonts w:ascii="Angsana New" w:hAnsi="Angsana New"/>
        </w:rPr>
        <w:t xml:space="preserve">The Company registered the increase of its registered share capital with the Ministry of Commerce on </w:t>
      </w:r>
      <w:r w:rsidR="00D10C5E">
        <w:rPr>
          <w:rFonts w:ascii="Angsana New" w:hAnsi="Angsana New"/>
        </w:rPr>
        <w:t>29 April 2022</w:t>
      </w:r>
      <w:r>
        <w:rPr>
          <w:rFonts w:ascii="Angsana New" w:hAnsi="Angsana New"/>
        </w:rPr>
        <w:t>.</w:t>
      </w:r>
    </w:p>
    <w:p w:rsidR="008E4A0F" w:rsidRPr="008E4A0F" w:rsidRDefault="008E4A0F" w:rsidP="008E4A0F">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8E4A0F">
        <w:rPr>
          <w:rFonts w:ascii="Angsana New" w:hAnsi="Angsana New"/>
          <w:b/>
          <w:bCs/>
          <w:sz w:val="28"/>
          <w:szCs w:val="28"/>
          <w:lang w:val="en-US"/>
        </w:rPr>
        <w:t>DIVIDEND</w:t>
      </w:r>
      <w:r w:rsidRPr="008E4A0F">
        <w:rPr>
          <w:rFonts w:ascii="Angsana New" w:hAnsi="Angsana New"/>
          <w:b/>
          <w:bCs/>
          <w:sz w:val="28"/>
          <w:lang w:val="en-US"/>
        </w:rPr>
        <w:t xml:space="preserve"> PAYMENT</w:t>
      </w:r>
    </w:p>
    <w:p w:rsidR="00F262B7" w:rsidRPr="00F262B7" w:rsidRDefault="002167A3" w:rsidP="009D1908">
      <w:pPr>
        <w:pStyle w:val="BlockText"/>
        <w:spacing w:after="120"/>
        <w:ind w:left="426" w:right="0" w:firstLine="0"/>
        <w:jc w:val="thaiDistribute"/>
        <w:rPr>
          <w:rFonts w:ascii="Angsana New" w:hAnsi="Angsana New"/>
          <w:b/>
          <w:bCs/>
        </w:rPr>
      </w:pPr>
      <w:r>
        <w:rPr>
          <w:rFonts w:ascii="Angsana New" w:hAnsi="Angsana New"/>
          <w:b/>
          <w:bCs/>
        </w:rPr>
        <w:t>Period 2022</w:t>
      </w:r>
    </w:p>
    <w:p w:rsidR="002E1526" w:rsidRDefault="002E1526" w:rsidP="009D1908">
      <w:pPr>
        <w:pStyle w:val="BlockText"/>
        <w:spacing w:after="120"/>
        <w:ind w:left="426" w:right="0" w:firstLine="0"/>
        <w:jc w:val="thaiDistribute"/>
        <w:rPr>
          <w:rFonts w:ascii="Angsana New" w:hAnsi="Angsana New"/>
        </w:rPr>
      </w:pPr>
      <w:r w:rsidRPr="002E1526">
        <w:rPr>
          <w:rFonts w:ascii="Angsana New" w:hAnsi="Angsana New"/>
        </w:rPr>
        <w:t xml:space="preserve">The </w:t>
      </w:r>
      <w:r w:rsidR="002D64A8">
        <w:rPr>
          <w:rFonts w:ascii="Angsana New" w:hAnsi="Angsana New"/>
        </w:rPr>
        <w:t xml:space="preserve">Ordinary </w:t>
      </w:r>
      <w:r w:rsidRPr="002E1526">
        <w:rPr>
          <w:rFonts w:ascii="Angsana New" w:hAnsi="Angsana New"/>
        </w:rPr>
        <w:t xml:space="preserve">General Meeting of Shareholders held on </w:t>
      </w:r>
      <w:r w:rsidR="00990157">
        <w:rPr>
          <w:rFonts w:ascii="Angsana New" w:hAnsi="Angsana New"/>
        </w:rPr>
        <w:t xml:space="preserve">26 </w:t>
      </w:r>
      <w:r w:rsidRPr="002E1526">
        <w:rPr>
          <w:rFonts w:ascii="Angsana New" w:hAnsi="Angsana New"/>
        </w:rPr>
        <w:t xml:space="preserve">April </w:t>
      </w:r>
      <w:r w:rsidR="00990157">
        <w:rPr>
          <w:rFonts w:ascii="Angsana New" w:hAnsi="Angsana New"/>
        </w:rPr>
        <w:t>2022</w:t>
      </w:r>
      <w:r w:rsidRPr="002E1526">
        <w:rPr>
          <w:rFonts w:ascii="Angsana New" w:hAnsi="Angsana New"/>
        </w:rPr>
        <w:t>, the res</w:t>
      </w:r>
      <w:r w:rsidR="002167A3">
        <w:rPr>
          <w:rFonts w:ascii="Angsana New" w:hAnsi="Angsana New"/>
        </w:rPr>
        <w:t>olution was</w:t>
      </w:r>
      <w:r w:rsidR="00990157">
        <w:rPr>
          <w:rFonts w:ascii="Angsana New" w:hAnsi="Angsana New"/>
        </w:rPr>
        <w:t xml:space="preserve"> </w:t>
      </w:r>
      <w:r w:rsidR="002167A3" w:rsidRPr="002167A3">
        <w:rPr>
          <w:rFonts w:ascii="Angsana New" w:hAnsi="Angsana New"/>
        </w:rPr>
        <w:t>passed</w:t>
      </w:r>
      <w:r w:rsidR="00990157" w:rsidRPr="002167A3">
        <w:rPr>
          <w:rFonts w:ascii="Angsana New" w:hAnsi="Angsana New"/>
        </w:rPr>
        <w:t xml:space="preserve"> t</w:t>
      </w:r>
      <w:r w:rsidRPr="002E1526">
        <w:rPr>
          <w:rFonts w:ascii="Angsana New" w:hAnsi="Angsana New"/>
        </w:rPr>
        <w:t xml:space="preserve">o pay dividend by issuing ordinary shares at the ratio of </w:t>
      </w:r>
      <w:r w:rsidR="00990157">
        <w:rPr>
          <w:rFonts w:ascii="Angsana New" w:hAnsi="Angsana New"/>
        </w:rPr>
        <w:t>20</w:t>
      </w:r>
      <w:r w:rsidRPr="002E1526">
        <w:rPr>
          <w:rFonts w:ascii="Angsana New" w:hAnsi="Angsana New"/>
        </w:rPr>
        <w:t xml:space="preserve"> existing shares per </w:t>
      </w:r>
      <w:r w:rsidRPr="002E1526">
        <w:rPr>
          <w:rFonts w:ascii="Angsana New" w:hAnsi="Angsana New"/>
          <w:cs/>
        </w:rPr>
        <w:t>1</w:t>
      </w:r>
      <w:r w:rsidRPr="002E1526">
        <w:rPr>
          <w:rFonts w:ascii="Angsana New" w:hAnsi="Angsana New"/>
        </w:rPr>
        <w:t xml:space="preserve"> </w:t>
      </w:r>
      <w:r w:rsidR="00623E83">
        <w:rPr>
          <w:rFonts w:ascii="Angsana New" w:hAnsi="Angsana New"/>
        </w:rPr>
        <w:t xml:space="preserve">stock dividend </w:t>
      </w:r>
      <w:r w:rsidRPr="002E1526">
        <w:rPr>
          <w:rFonts w:ascii="Angsana New" w:hAnsi="Angsana New"/>
        </w:rPr>
        <w:t xml:space="preserve">in total amount of Baht </w:t>
      </w:r>
      <w:r w:rsidR="00990157">
        <w:rPr>
          <w:rFonts w:ascii="Angsana New" w:hAnsi="Angsana New"/>
        </w:rPr>
        <w:t>5.75</w:t>
      </w:r>
      <w:r w:rsidRPr="002E1526">
        <w:rPr>
          <w:rFonts w:ascii="Angsana New" w:hAnsi="Angsana New"/>
        </w:rPr>
        <w:t xml:space="preserve"> million and pay divid</w:t>
      </w:r>
      <w:r w:rsidR="00990157">
        <w:rPr>
          <w:rFonts w:ascii="Angsana New" w:hAnsi="Angsana New"/>
        </w:rPr>
        <w:t xml:space="preserve">end by cash at the rate of Baht 0.02 </w:t>
      </w:r>
      <w:r w:rsidRPr="002E1526">
        <w:rPr>
          <w:rFonts w:ascii="Angsana New" w:hAnsi="Angsana New"/>
        </w:rPr>
        <w:t>pe</w:t>
      </w:r>
      <w:r w:rsidR="00990157">
        <w:rPr>
          <w:rFonts w:ascii="Angsana New" w:hAnsi="Angsana New"/>
        </w:rPr>
        <w:t xml:space="preserve">r share in total amount of Baht 4.60 </w:t>
      </w:r>
      <w:r w:rsidRPr="002E1526">
        <w:rPr>
          <w:rFonts w:ascii="Angsana New" w:hAnsi="Angsana New"/>
        </w:rPr>
        <w:t>million, total dividen</w:t>
      </w:r>
      <w:r w:rsidR="00990157">
        <w:rPr>
          <w:rFonts w:ascii="Angsana New" w:hAnsi="Angsana New"/>
        </w:rPr>
        <w:t xml:space="preserve">d payment in the amount of Baht 10.35 </w:t>
      </w:r>
      <w:r w:rsidRPr="002E1526">
        <w:rPr>
          <w:rFonts w:ascii="Angsana New" w:hAnsi="Angsana New"/>
        </w:rPr>
        <w:t>million.</w:t>
      </w:r>
    </w:p>
    <w:p w:rsidR="00F262B7" w:rsidRPr="00F262B7" w:rsidRDefault="002167A3" w:rsidP="00A3755F">
      <w:pPr>
        <w:pStyle w:val="BlockText"/>
        <w:spacing w:after="120"/>
        <w:ind w:left="426" w:right="0" w:firstLine="0"/>
        <w:jc w:val="thaiDistribute"/>
        <w:rPr>
          <w:rFonts w:ascii="Angsana New" w:hAnsi="Angsana New"/>
        </w:rPr>
      </w:pPr>
      <w:r>
        <w:rPr>
          <w:rFonts w:ascii="Angsana New" w:hAnsi="Angsana New"/>
        </w:rPr>
        <w:t xml:space="preserve">The Company had paid </w:t>
      </w:r>
      <w:r w:rsidR="002D64A8">
        <w:rPr>
          <w:rFonts w:ascii="Angsana New" w:hAnsi="Angsana New"/>
        </w:rPr>
        <w:t xml:space="preserve">dividend </w:t>
      </w:r>
      <w:r w:rsidR="00A3755F">
        <w:rPr>
          <w:rFonts w:ascii="Angsana New" w:hAnsi="Angsana New"/>
        </w:rPr>
        <w:t xml:space="preserve">by </w:t>
      </w:r>
      <w:r w:rsidR="002D64A8">
        <w:rPr>
          <w:rFonts w:ascii="Angsana New" w:hAnsi="Angsana New"/>
        </w:rPr>
        <w:t xml:space="preserve">issuing </w:t>
      </w:r>
      <w:r w:rsidR="00A3755F">
        <w:rPr>
          <w:rFonts w:ascii="Angsana New" w:hAnsi="Angsana New"/>
        </w:rPr>
        <w:t xml:space="preserve">ordinary shares at </w:t>
      </w:r>
      <w:r>
        <w:rPr>
          <w:rFonts w:ascii="Angsana New" w:hAnsi="Angsana New"/>
        </w:rPr>
        <w:t>11,499,962 shares on 17 May 2022</w:t>
      </w:r>
      <w:r w:rsidR="00A3755F">
        <w:rPr>
          <w:rFonts w:ascii="Angsana New" w:hAnsi="Angsana New"/>
        </w:rPr>
        <w:t xml:space="preserve"> and registered the change in paid-up share capital from stock dividend with the Min</w:t>
      </w:r>
      <w:r>
        <w:rPr>
          <w:rFonts w:ascii="Angsana New" w:hAnsi="Angsana New"/>
        </w:rPr>
        <w:t>istry of Commerce on 17 May 2022</w:t>
      </w:r>
      <w:r w:rsidR="00A3755F">
        <w:rPr>
          <w:rFonts w:ascii="Angsana New" w:hAnsi="Angsana New"/>
        </w:rPr>
        <w:t>.</w:t>
      </w:r>
    </w:p>
    <w:p w:rsidR="00F262B7" w:rsidRPr="00F262B7" w:rsidRDefault="002167A3" w:rsidP="009D1908">
      <w:pPr>
        <w:pStyle w:val="BlockText"/>
        <w:spacing w:after="120"/>
        <w:ind w:left="426" w:right="0" w:firstLine="0"/>
        <w:jc w:val="thaiDistribute"/>
        <w:rPr>
          <w:rFonts w:ascii="Angsana New" w:hAnsi="Angsana New"/>
          <w:b/>
          <w:bCs/>
        </w:rPr>
      </w:pPr>
      <w:r>
        <w:rPr>
          <w:rFonts w:ascii="Angsana New" w:hAnsi="Angsana New"/>
          <w:b/>
          <w:bCs/>
        </w:rPr>
        <w:t>Period</w:t>
      </w:r>
      <w:r w:rsidR="009D1908">
        <w:rPr>
          <w:rFonts w:ascii="Angsana New" w:hAnsi="Angsana New"/>
          <w:b/>
          <w:bCs/>
        </w:rPr>
        <w:t xml:space="preserve"> 2</w:t>
      </w:r>
      <w:r>
        <w:rPr>
          <w:rFonts w:ascii="Angsana New" w:hAnsi="Angsana New"/>
          <w:b/>
          <w:bCs/>
        </w:rPr>
        <w:t>021</w:t>
      </w:r>
    </w:p>
    <w:p w:rsidR="00F262B7" w:rsidRPr="00F262B7" w:rsidRDefault="009808DE" w:rsidP="002167A3">
      <w:pPr>
        <w:pStyle w:val="BlockText"/>
        <w:spacing w:after="120"/>
        <w:ind w:left="426" w:right="0" w:firstLine="0"/>
        <w:jc w:val="thaiDistribute"/>
        <w:rPr>
          <w:rFonts w:ascii="Angsana New" w:hAnsi="Angsana New"/>
        </w:rPr>
      </w:pPr>
      <w:r w:rsidRPr="009808DE">
        <w:rPr>
          <w:rFonts w:ascii="Angsana New" w:hAnsi="Angsana New"/>
        </w:rPr>
        <w:t xml:space="preserve">The </w:t>
      </w:r>
      <w:r w:rsidR="002D64A8">
        <w:rPr>
          <w:rFonts w:ascii="Angsana New" w:hAnsi="Angsana New"/>
        </w:rPr>
        <w:t xml:space="preserve">Ordinary </w:t>
      </w:r>
      <w:r w:rsidRPr="009808DE">
        <w:rPr>
          <w:rFonts w:ascii="Angsana New" w:hAnsi="Angsana New"/>
        </w:rPr>
        <w:t>General Meeting of Shareho</w:t>
      </w:r>
      <w:r w:rsidR="00967267">
        <w:rPr>
          <w:rFonts w:ascii="Angsana New" w:hAnsi="Angsana New"/>
        </w:rPr>
        <w:t>lders held on 26 April 2021</w:t>
      </w:r>
      <w:r w:rsidRPr="009808DE">
        <w:rPr>
          <w:rFonts w:ascii="Angsana New" w:hAnsi="Angsana New"/>
        </w:rPr>
        <w:t>,</w:t>
      </w:r>
      <w:r w:rsidR="002167A3">
        <w:rPr>
          <w:rFonts w:ascii="Angsana New" w:hAnsi="Angsana New"/>
        </w:rPr>
        <w:t xml:space="preserve"> </w:t>
      </w:r>
      <w:r w:rsidR="002167A3" w:rsidRPr="002167A3">
        <w:rPr>
          <w:rFonts w:ascii="Angsana New" w:hAnsi="Angsana New"/>
        </w:rPr>
        <w:t xml:space="preserve">the resolution was passed </w:t>
      </w:r>
      <w:r w:rsidR="002167A3">
        <w:rPr>
          <w:rFonts w:ascii="Angsana New" w:hAnsi="Angsana New"/>
        </w:rPr>
        <w:t>to pay</w:t>
      </w:r>
      <w:r w:rsidR="00967267">
        <w:rPr>
          <w:rFonts w:ascii="Angsana New" w:hAnsi="Angsana New"/>
        </w:rPr>
        <w:t xml:space="preserve"> </w:t>
      </w:r>
      <w:r w:rsidR="002167A3" w:rsidRPr="002167A3">
        <w:rPr>
          <w:rFonts w:ascii="Angsana New" w:hAnsi="Angsana New"/>
        </w:rPr>
        <w:t xml:space="preserve">dividend at </w:t>
      </w:r>
      <w:r w:rsidR="002167A3">
        <w:rPr>
          <w:rFonts w:ascii="Angsana New" w:hAnsi="Angsana New"/>
        </w:rPr>
        <w:t>the rate of Baht 0.03 per share</w:t>
      </w:r>
      <w:r w:rsidR="002167A3" w:rsidRPr="002167A3">
        <w:rPr>
          <w:rFonts w:ascii="Angsana New" w:hAnsi="Angsana New"/>
        </w:rPr>
        <w:t xml:space="preserve"> in total amount of Baht 6.9</w:t>
      </w:r>
      <w:r w:rsidR="00623E83">
        <w:rPr>
          <w:rFonts w:ascii="Angsana New" w:hAnsi="Angsana New"/>
        </w:rPr>
        <w:t>0</w:t>
      </w:r>
      <w:r w:rsidR="002167A3" w:rsidRPr="002167A3">
        <w:rPr>
          <w:rFonts w:ascii="Angsana New" w:hAnsi="Angsana New"/>
        </w:rPr>
        <w:t xml:space="preserve"> million</w:t>
      </w:r>
      <w:r w:rsidR="002167A3">
        <w:rPr>
          <w:rFonts w:ascii="Angsana New" w:hAnsi="Angsana New"/>
        </w:rPr>
        <w:t>.</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240" w:name="_MON_1584338283"/>
      <w:bookmarkStart w:id="241" w:name="_MON_1429553522"/>
      <w:bookmarkStart w:id="242" w:name="_MON_1429554291"/>
      <w:bookmarkStart w:id="243" w:name="_MON_1429554303"/>
      <w:bookmarkStart w:id="244" w:name="_MON_1429724116"/>
      <w:bookmarkStart w:id="245" w:name="_MON_1429864649"/>
      <w:bookmarkStart w:id="246" w:name="_MON_1429864774"/>
      <w:bookmarkStart w:id="247" w:name="_MON_1429864973"/>
      <w:bookmarkStart w:id="248" w:name="_MON_1429865007"/>
      <w:bookmarkStart w:id="249" w:name="_MON_1429865054"/>
      <w:bookmarkStart w:id="250" w:name="_MON_1429865061"/>
      <w:bookmarkStart w:id="251" w:name="_MON_1429865079"/>
      <w:bookmarkStart w:id="252" w:name="_MON_1429865125"/>
      <w:bookmarkStart w:id="253" w:name="_MON_1429865181"/>
      <w:bookmarkStart w:id="254" w:name="_MON_1429865188"/>
      <w:bookmarkStart w:id="255" w:name="_MON_1429882060"/>
      <w:bookmarkStart w:id="256" w:name="_MON_1429942487"/>
      <w:bookmarkStart w:id="257" w:name="_MON_1429942518"/>
      <w:bookmarkStart w:id="258" w:name="_MON_1429944235"/>
      <w:bookmarkStart w:id="259" w:name="_MON_1430031593"/>
      <w:bookmarkStart w:id="260" w:name="_MON_1430031600"/>
      <w:bookmarkStart w:id="261" w:name="_MON_1430031605"/>
      <w:bookmarkStart w:id="262" w:name="_MON_1436859204"/>
      <w:bookmarkStart w:id="263" w:name="_MON_1436859243"/>
      <w:bookmarkStart w:id="264" w:name="_MON_1445455973"/>
      <w:bookmarkStart w:id="265" w:name="_MON_1445684563"/>
      <w:bookmarkStart w:id="266" w:name="_MON_1453139558"/>
      <w:bookmarkStart w:id="267" w:name="_MON_1453139613"/>
      <w:bookmarkStart w:id="268" w:name="_MON_1453139771"/>
      <w:bookmarkStart w:id="269" w:name="_MON_1453381350"/>
      <w:bookmarkStart w:id="270" w:name="_MON_1453808352"/>
      <w:bookmarkStart w:id="271" w:name="_MON_1453835504"/>
      <w:bookmarkStart w:id="272" w:name="_MON_1459328603"/>
      <w:bookmarkStart w:id="273" w:name="_MON_1459328902"/>
      <w:bookmarkStart w:id="274" w:name="_MON_1459328926"/>
      <w:bookmarkStart w:id="275" w:name="_MON_1459328949"/>
      <w:bookmarkStart w:id="276" w:name="_MON_1460987924"/>
      <w:bookmarkStart w:id="277" w:name="_MON_1460987937"/>
      <w:bookmarkStart w:id="278" w:name="_MON_1461437996"/>
      <w:bookmarkStart w:id="279" w:name="_MON_1461438072"/>
      <w:bookmarkStart w:id="280" w:name="_MON_1461439240"/>
      <w:bookmarkStart w:id="281" w:name="_MON_1465630706"/>
      <w:bookmarkStart w:id="282" w:name="_MON_1467124758"/>
      <w:bookmarkStart w:id="283" w:name="_MON_1467124790"/>
      <w:bookmarkStart w:id="284" w:name="_MON_1468577749"/>
      <w:bookmarkStart w:id="285" w:name="_MON_1468578224"/>
      <w:bookmarkStart w:id="286" w:name="_MON_1468662778"/>
      <w:bookmarkStart w:id="287" w:name="_MON_1468670232"/>
      <w:bookmarkStart w:id="288" w:name="_MON_1468751087"/>
      <w:bookmarkStart w:id="289" w:name="_MON_1468928159"/>
      <w:bookmarkStart w:id="290" w:name="_MON_1468928240"/>
      <w:bookmarkStart w:id="291" w:name="_MON_1468928328"/>
      <w:bookmarkStart w:id="292" w:name="_MON_1468928345"/>
      <w:bookmarkStart w:id="293" w:name="_MON_1476185022"/>
      <w:bookmarkStart w:id="294" w:name="_MON_1476681392"/>
      <w:bookmarkStart w:id="295" w:name="_MON_1476785903"/>
      <w:bookmarkStart w:id="296" w:name="_MON_1491139198"/>
      <w:bookmarkStart w:id="297" w:name="_MON_1491634044"/>
      <w:bookmarkStart w:id="298" w:name="_MON_1492325702"/>
      <w:bookmarkStart w:id="299" w:name="_MON_1492414792"/>
      <w:bookmarkStart w:id="300" w:name="_MON_1492448819"/>
      <w:bookmarkStart w:id="301" w:name="_MON_1492448855"/>
      <w:bookmarkStart w:id="302" w:name="_MON_1495454596"/>
      <w:bookmarkStart w:id="303" w:name="_MON_1499495029"/>
      <w:bookmarkStart w:id="304" w:name="_MON_1499510289"/>
      <w:bookmarkStart w:id="305" w:name="_MON_1499868161"/>
      <w:bookmarkStart w:id="306" w:name="_MON_1503395397"/>
      <w:bookmarkStart w:id="307" w:name="_MON_1507440730"/>
      <w:bookmarkStart w:id="308" w:name="_MON_1507636496"/>
      <w:bookmarkStart w:id="309" w:name="_MON_1507646439"/>
      <w:bookmarkStart w:id="310" w:name="_MON_1507646449"/>
      <w:bookmarkStart w:id="311" w:name="_MON_1522482519"/>
      <w:bookmarkStart w:id="312" w:name="_MON_1522947966"/>
      <w:bookmarkStart w:id="313" w:name="_MON_1523619382"/>
      <w:bookmarkStart w:id="314" w:name="_MON_1524342479"/>
      <w:bookmarkStart w:id="315" w:name="_MON_1524402496"/>
      <w:bookmarkStart w:id="316" w:name="_MON_1524655424"/>
      <w:bookmarkStart w:id="317" w:name="_MON_1524655465"/>
      <w:bookmarkStart w:id="318" w:name="_MON_1524747633"/>
      <w:bookmarkStart w:id="319" w:name="_MON_1428938328"/>
      <w:bookmarkStart w:id="320" w:name="_MON_1428989801"/>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8F4208" w:rsidRPr="008F4208" w:rsidRDefault="008F4208" w:rsidP="008F4208">
      <w:pPr>
        <w:pStyle w:val="BlockText"/>
        <w:spacing w:after="120"/>
        <w:ind w:left="426" w:right="0" w:firstLine="0"/>
        <w:jc w:val="thaiDistribute"/>
        <w:rPr>
          <w:rFonts w:ascii="Angsana New" w:hAnsi="Angsana New"/>
        </w:rPr>
      </w:pPr>
      <w:r w:rsidRPr="008F4208">
        <w:rPr>
          <w:rFonts w:ascii="Angsana New" w:hAnsi="Angsana New"/>
        </w:rPr>
        <w:t xml:space="preserve">The Company recognised </w:t>
      </w:r>
      <w:r w:rsidR="00030B6F">
        <w:rPr>
          <w:rFonts w:ascii="Angsana New" w:hAnsi="Angsana New"/>
        </w:rPr>
        <w:t>income tax expense for the six</w:t>
      </w:r>
      <w:r w:rsidRPr="008F4208">
        <w:rPr>
          <w:rFonts w:ascii="Angsana New" w:hAnsi="Angsana New"/>
        </w:rPr>
        <w:t>-month periods ended 3</w:t>
      </w:r>
      <w:r w:rsidR="00030B6F">
        <w:rPr>
          <w:rFonts w:ascii="Angsana New" w:hAnsi="Angsana New"/>
        </w:rPr>
        <w:t>0</w:t>
      </w:r>
      <w:r w:rsidRPr="008F4208">
        <w:rPr>
          <w:rFonts w:ascii="Angsana New" w:hAnsi="Angsana New"/>
        </w:rPr>
        <w:t xml:space="preserve"> </w:t>
      </w:r>
      <w:r w:rsidR="00030B6F">
        <w:rPr>
          <w:rFonts w:ascii="Angsana New" w:hAnsi="Angsana New"/>
        </w:rPr>
        <w:t>June</w:t>
      </w:r>
      <w:r w:rsidRPr="008F4208">
        <w:rPr>
          <w:rFonts w:ascii="Angsana New" w:hAnsi="Angsana New"/>
        </w:rPr>
        <w:t xml:space="preserve"> 202</w:t>
      </w:r>
      <w:r>
        <w:rPr>
          <w:rFonts w:ascii="Angsana New" w:hAnsi="Angsana New"/>
        </w:rPr>
        <w:t>2 and 2021</w:t>
      </w:r>
      <w:r w:rsidRPr="008F4208">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D10C5E" w:rsidRDefault="00D10C5E">
      <w:pPr>
        <w:autoSpaceDE/>
        <w:autoSpaceDN/>
        <w:spacing w:line="240" w:lineRule="auto"/>
        <w:rPr>
          <w:rFonts w:ascii="Angsana New" w:hAnsi="Angsana New"/>
          <w:sz w:val="28"/>
          <w:szCs w:val="28"/>
          <w:lang w:val="en-US"/>
        </w:rPr>
      </w:pPr>
      <w:r>
        <w:rPr>
          <w:rFonts w:ascii="Angsana New" w:hAnsi="Angsana New"/>
        </w:rPr>
        <w:br w:type="page"/>
      </w:r>
    </w:p>
    <w:p w:rsidR="008F4208" w:rsidRPr="00E324EF" w:rsidRDefault="008F4208" w:rsidP="008F4208">
      <w:pPr>
        <w:pStyle w:val="BlockText"/>
        <w:spacing w:after="120"/>
        <w:ind w:left="426" w:right="0" w:firstLine="0"/>
        <w:jc w:val="thaiDistribute"/>
        <w:rPr>
          <w:rFonts w:ascii="Angsana New" w:hAnsi="Angsana New"/>
        </w:rPr>
      </w:pPr>
      <w:r>
        <w:rPr>
          <w:rFonts w:ascii="Angsana New" w:hAnsi="Angsana New"/>
        </w:rPr>
        <w:lastRenderedPageBreak/>
        <w:t>Tax expense recognis</w:t>
      </w:r>
      <w:r w:rsidRPr="00454602">
        <w:rPr>
          <w:rFonts w:ascii="Angsana New" w:hAnsi="Angsana New"/>
        </w:rPr>
        <w:t>e</w:t>
      </w:r>
      <w:r w:rsidR="00030B6F">
        <w:rPr>
          <w:rFonts w:ascii="Angsana New" w:hAnsi="Angsana New"/>
        </w:rPr>
        <w:t>d in profit or loss for the six</w:t>
      </w:r>
      <w:r w:rsidRPr="00454602">
        <w:rPr>
          <w:rFonts w:ascii="Angsana New" w:hAnsi="Angsana New"/>
        </w:rPr>
        <w:t>-m</w:t>
      </w:r>
      <w:r w:rsidR="00030B6F">
        <w:rPr>
          <w:rFonts w:ascii="Angsana New" w:hAnsi="Angsana New"/>
        </w:rPr>
        <w:t>onth periods ended 30</w:t>
      </w:r>
      <w:r>
        <w:rPr>
          <w:rFonts w:ascii="Angsana New" w:hAnsi="Angsana New"/>
        </w:rPr>
        <w:t xml:space="preserve"> </w:t>
      </w:r>
      <w:r w:rsidR="00030B6F">
        <w:rPr>
          <w:rFonts w:ascii="Angsana New" w:hAnsi="Angsana New"/>
        </w:rPr>
        <w:t>June</w:t>
      </w:r>
      <w:r>
        <w:rPr>
          <w:rFonts w:ascii="Angsana New" w:hAnsi="Angsana New"/>
        </w:rPr>
        <w:t xml:space="preserve"> 2022 and 2021</w:t>
      </w:r>
      <w:r w:rsidRPr="00454602">
        <w:rPr>
          <w:rFonts w:ascii="Angsana New" w:hAnsi="Angsana New"/>
        </w:rPr>
        <w:t xml:space="preserve"> consisted of:</w:t>
      </w:r>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4C49DF" w:rsidRPr="00A76BAE" w:rsidTr="008F4208">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3686"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735993">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202</w:t>
            </w:r>
            <w:r w:rsidR="008F4208">
              <w:rPr>
                <w:sz w:val="28"/>
                <w:szCs w:val="28"/>
                <w:lang w:val="en-US"/>
              </w:rPr>
              <w:t>2</w:t>
            </w: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w:t>
            </w:r>
            <w:r w:rsidR="008F4208">
              <w:rPr>
                <w:sz w:val="28"/>
                <w:szCs w:val="28"/>
                <w:lang w:val="en-US"/>
              </w:rPr>
              <w:t>1</w:t>
            </w:r>
          </w:p>
        </w:tc>
      </w:tr>
      <w:tr w:rsidR="004C49DF" w:rsidRPr="00A76BAE" w:rsidTr="008E4A0F">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Current tax</w:t>
            </w:r>
          </w:p>
        </w:tc>
        <w:tc>
          <w:tcPr>
            <w:tcW w:w="1843" w:type="dxa"/>
            <w:shd w:val="clear" w:color="auto" w:fill="auto"/>
            <w:vAlign w:val="center"/>
          </w:tcPr>
          <w:p w:rsidR="004C49DF" w:rsidRPr="00A76BAE" w:rsidRDefault="004C49DF" w:rsidP="00EF0322">
            <w:pPr>
              <w:spacing w:line="240" w:lineRule="auto"/>
              <w:rPr>
                <w:sz w:val="28"/>
                <w:szCs w:val="28"/>
                <w:lang w:val="en-US"/>
              </w:rPr>
            </w:pPr>
          </w:p>
        </w:tc>
        <w:tc>
          <w:tcPr>
            <w:tcW w:w="1843" w:type="dxa"/>
            <w:vAlign w:val="center"/>
          </w:tcPr>
          <w:p w:rsidR="004C49DF" w:rsidRPr="00A76BAE" w:rsidRDefault="004C49DF" w:rsidP="00EF0322">
            <w:pPr>
              <w:spacing w:line="240" w:lineRule="auto"/>
              <w:rPr>
                <w:sz w:val="28"/>
                <w:szCs w:val="28"/>
                <w:lang w:val="en-US"/>
              </w:rPr>
            </w:pPr>
          </w:p>
        </w:tc>
      </w:tr>
      <w:tr w:rsidR="004C49DF" w:rsidRPr="00A76BAE" w:rsidTr="008E4A0F">
        <w:trPr>
          <w:trHeight w:val="397"/>
        </w:trPr>
        <w:tc>
          <w:tcPr>
            <w:tcW w:w="5726" w:type="dxa"/>
            <w:tcBorders>
              <w:top w:val="nil"/>
              <w:left w:val="nil"/>
              <w:bottom w:val="nil"/>
              <w:right w:val="nil"/>
            </w:tcBorders>
            <w:shd w:val="clear" w:color="auto" w:fill="auto"/>
            <w:vAlign w:val="center"/>
          </w:tcPr>
          <w:p w:rsidR="004C49DF" w:rsidRPr="003B241E" w:rsidRDefault="004C49DF" w:rsidP="00EF0322">
            <w:pPr>
              <w:rPr>
                <w:sz w:val="28"/>
                <w:szCs w:val="28"/>
                <w:lang w:val="en-US"/>
              </w:rPr>
            </w:pPr>
            <w:r>
              <w:rPr>
                <w:sz w:val="28"/>
                <w:szCs w:val="28"/>
              </w:rPr>
              <w:t xml:space="preserve">Current </w:t>
            </w:r>
            <w:r w:rsidR="009709C9">
              <w:rPr>
                <w:sz w:val="28"/>
                <w:szCs w:val="28"/>
                <w:lang w:val="en-US"/>
              </w:rPr>
              <w:t>period</w:t>
            </w:r>
          </w:p>
        </w:tc>
        <w:tc>
          <w:tcPr>
            <w:tcW w:w="1843" w:type="dxa"/>
            <w:shd w:val="clear" w:color="auto" w:fill="auto"/>
            <w:vAlign w:val="center"/>
          </w:tcPr>
          <w:p w:rsidR="004C49DF" w:rsidRPr="000149E0" w:rsidRDefault="00F262B7" w:rsidP="007E2DC7">
            <w:pPr>
              <w:tabs>
                <w:tab w:val="decimal" w:pos="1370"/>
              </w:tabs>
              <w:autoSpaceDE/>
              <w:autoSpaceDN/>
              <w:spacing w:line="240" w:lineRule="auto"/>
              <w:rPr>
                <w:rFonts w:eastAsiaTheme="minorHAnsi"/>
                <w:sz w:val="28"/>
                <w:szCs w:val="28"/>
                <w:highlight w:val="yellow"/>
                <w:lang w:val="en-US"/>
              </w:rPr>
            </w:pPr>
            <w:r w:rsidRPr="00F262B7">
              <w:rPr>
                <w:rFonts w:eastAsiaTheme="minorHAnsi"/>
                <w:sz w:val="28"/>
                <w:szCs w:val="28"/>
                <w:lang w:val="en-US"/>
              </w:rPr>
              <w:t>1,125,861.94</w:t>
            </w:r>
          </w:p>
        </w:tc>
        <w:tc>
          <w:tcPr>
            <w:tcW w:w="1843" w:type="dxa"/>
            <w:vAlign w:val="center"/>
          </w:tcPr>
          <w:p w:rsidR="004C49DF" w:rsidRPr="008C2ACA" w:rsidRDefault="007F5F73" w:rsidP="00EF0322">
            <w:pPr>
              <w:tabs>
                <w:tab w:val="decimal" w:pos="1370"/>
              </w:tabs>
              <w:autoSpaceDE/>
              <w:autoSpaceDN/>
              <w:spacing w:line="240" w:lineRule="auto"/>
              <w:rPr>
                <w:rFonts w:eastAsiaTheme="minorHAnsi"/>
                <w:sz w:val="28"/>
                <w:szCs w:val="28"/>
                <w:lang w:val="en-US"/>
              </w:rPr>
            </w:pPr>
            <w:r w:rsidRPr="007F5F73">
              <w:rPr>
                <w:rFonts w:eastAsiaTheme="minorHAnsi"/>
                <w:sz w:val="28"/>
                <w:szCs w:val="28"/>
                <w:lang w:val="en-US"/>
              </w:rPr>
              <w:t>3,467,253.99</w:t>
            </w:r>
          </w:p>
        </w:tc>
      </w:tr>
      <w:tr w:rsidR="004C49DF" w:rsidRPr="00A76BAE" w:rsidTr="008E4A0F">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Deferred tax</w:t>
            </w:r>
          </w:p>
        </w:tc>
        <w:tc>
          <w:tcPr>
            <w:tcW w:w="1843" w:type="dxa"/>
            <w:shd w:val="clear" w:color="auto" w:fill="auto"/>
            <w:vAlign w:val="center"/>
          </w:tcPr>
          <w:p w:rsidR="004C49DF" w:rsidRPr="000149E0" w:rsidRDefault="004C49DF" w:rsidP="00EF0322">
            <w:pPr>
              <w:tabs>
                <w:tab w:val="decimal" w:pos="1370"/>
              </w:tabs>
              <w:autoSpaceDE/>
              <w:autoSpaceDN/>
              <w:spacing w:line="240" w:lineRule="auto"/>
              <w:rPr>
                <w:rFonts w:eastAsiaTheme="minorHAnsi"/>
                <w:sz w:val="28"/>
                <w:szCs w:val="28"/>
                <w:highlight w:val="yellow"/>
                <w:lang w:val="en-US"/>
              </w:rPr>
            </w:pPr>
          </w:p>
        </w:tc>
        <w:tc>
          <w:tcPr>
            <w:tcW w:w="1843" w:type="dxa"/>
            <w:vAlign w:val="center"/>
          </w:tcPr>
          <w:p w:rsidR="004C49DF" w:rsidRPr="008C2ACA" w:rsidRDefault="004C49DF" w:rsidP="00EF0322">
            <w:pPr>
              <w:tabs>
                <w:tab w:val="decimal" w:pos="1370"/>
              </w:tabs>
              <w:autoSpaceDE/>
              <w:autoSpaceDN/>
              <w:spacing w:line="240" w:lineRule="auto"/>
              <w:rPr>
                <w:rFonts w:eastAsiaTheme="minorHAnsi"/>
                <w:sz w:val="28"/>
                <w:szCs w:val="28"/>
                <w:lang w:val="en-US"/>
              </w:rPr>
            </w:pPr>
          </w:p>
        </w:tc>
      </w:tr>
      <w:tr w:rsidR="004C49DF" w:rsidRPr="00A76BAE" w:rsidTr="008E4A0F">
        <w:trPr>
          <w:trHeight w:val="397"/>
        </w:trPr>
        <w:tc>
          <w:tcPr>
            <w:tcW w:w="5726" w:type="dxa"/>
            <w:tcBorders>
              <w:top w:val="nil"/>
              <w:left w:val="nil"/>
              <w:bottom w:val="nil"/>
              <w:right w:val="nil"/>
            </w:tcBorders>
            <w:shd w:val="clear" w:color="auto" w:fill="auto"/>
            <w:vAlign w:val="center"/>
          </w:tcPr>
          <w:p w:rsidR="004C49DF" w:rsidRDefault="004C49DF" w:rsidP="00EF0322">
            <w:pPr>
              <w:rPr>
                <w:sz w:val="28"/>
                <w:szCs w:val="28"/>
              </w:rPr>
            </w:pPr>
            <w:r>
              <w:rPr>
                <w:sz w:val="28"/>
                <w:szCs w:val="28"/>
              </w:rPr>
              <w:t>Movement in temporary differences</w:t>
            </w:r>
          </w:p>
        </w:tc>
        <w:tc>
          <w:tcPr>
            <w:tcW w:w="1843" w:type="dxa"/>
            <w:shd w:val="clear" w:color="auto" w:fill="auto"/>
            <w:vAlign w:val="center"/>
          </w:tcPr>
          <w:p w:rsidR="004C49DF" w:rsidRPr="000149E0" w:rsidRDefault="00F262B7" w:rsidP="00EF0322">
            <w:pPr>
              <w:pBdr>
                <w:bottom w:val="single" w:sz="6" w:space="1" w:color="auto"/>
              </w:pBdr>
              <w:tabs>
                <w:tab w:val="decimal" w:pos="1370"/>
              </w:tabs>
              <w:autoSpaceDE/>
              <w:autoSpaceDN/>
              <w:spacing w:line="240" w:lineRule="auto"/>
              <w:rPr>
                <w:rFonts w:eastAsiaTheme="minorHAnsi"/>
                <w:sz w:val="28"/>
                <w:szCs w:val="28"/>
                <w:highlight w:val="yellow"/>
                <w:lang w:val="en-US"/>
              </w:rPr>
            </w:pPr>
            <w:r w:rsidRPr="00F262B7">
              <w:rPr>
                <w:rFonts w:eastAsiaTheme="minorHAnsi"/>
                <w:sz w:val="28"/>
                <w:szCs w:val="28"/>
                <w:lang w:val="en-US"/>
              </w:rPr>
              <w:t>(131,336.46)</w:t>
            </w:r>
          </w:p>
        </w:tc>
        <w:tc>
          <w:tcPr>
            <w:tcW w:w="1843" w:type="dxa"/>
            <w:vAlign w:val="center"/>
          </w:tcPr>
          <w:p w:rsidR="004C49DF" w:rsidRPr="008C2ACA" w:rsidRDefault="007F5F73" w:rsidP="00EF0322">
            <w:pPr>
              <w:pBdr>
                <w:bottom w:val="single" w:sz="6" w:space="1" w:color="auto"/>
              </w:pBdr>
              <w:tabs>
                <w:tab w:val="decimal" w:pos="1370"/>
              </w:tabs>
              <w:autoSpaceDE/>
              <w:autoSpaceDN/>
              <w:spacing w:line="240" w:lineRule="auto"/>
              <w:rPr>
                <w:rFonts w:eastAsiaTheme="minorHAnsi"/>
                <w:sz w:val="28"/>
                <w:szCs w:val="28"/>
                <w:lang w:val="en-US"/>
              </w:rPr>
            </w:pPr>
            <w:r w:rsidRPr="007F5F73">
              <w:rPr>
                <w:rFonts w:eastAsiaTheme="minorHAnsi"/>
                <w:sz w:val="28"/>
                <w:szCs w:val="28"/>
                <w:lang w:val="en-US"/>
              </w:rPr>
              <w:t>291,164.35</w:t>
            </w:r>
          </w:p>
        </w:tc>
      </w:tr>
      <w:tr w:rsidR="004C49DF" w:rsidRPr="00A76BAE" w:rsidTr="008E4A0F">
        <w:trPr>
          <w:trHeight w:val="397"/>
        </w:trPr>
        <w:tc>
          <w:tcPr>
            <w:tcW w:w="5726" w:type="dxa"/>
            <w:vAlign w:val="center"/>
          </w:tcPr>
          <w:p w:rsidR="004C49DF" w:rsidRPr="00A76BAE" w:rsidRDefault="004C49DF" w:rsidP="00EF0322">
            <w:pPr>
              <w:spacing w:line="240" w:lineRule="auto"/>
              <w:rPr>
                <w:sz w:val="28"/>
                <w:szCs w:val="28"/>
                <w:highlight w:val="yellow"/>
                <w:cs/>
                <w:lang w:val="en-US"/>
              </w:rPr>
            </w:pPr>
            <w:r w:rsidRPr="00595F39">
              <w:rPr>
                <w:sz w:val="28"/>
                <w:szCs w:val="28"/>
                <w:lang w:val="en-US"/>
              </w:rPr>
              <w:t>Tax expense</w:t>
            </w:r>
          </w:p>
        </w:tc>
        <w:tc>
          <w:tcPr>
            <w:tcW w:w="1843" w:type="dxa"/>
            <w:shd w:val="clear" w:color="auto" w:fill="auto"/>
            <w:vAlign w:val="center"/>
          </w:tcPr>
          <w:p w:rsidR="004C49DF" w:rsidRPr="000149E0" w:rsidRDefault="00F262B7" w:rsidP="007E2DC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F262B7">
              <w:rPr>
                <w:rFonts w:eastAsiaTheme="minorHAnsi"/>
                <w:sz w:val="28"/>
                <w:szCs w:val="28"/>
                <w:lang w:val="en-US"/>
              </w:rPr>
              <w:t>994,525.48</w:t>
            </w:r>
          </w:p>
        </w:tc>
        <w:tc>
          <w:tcPr>
            <w:tcW w:w="1843" w:type="dxa"/>
            <w:vAlign w:val="center"/>
          </w:tcPr>
          <w:p w:rsidR="004C49DF" w:rsidRPr="008C2ACA" w:rsidRDefault="007F5F73" w:rsidP="00EF0322">
            <w:pPr>
              <w:pBdr>
                <w:bottom w:val="double" w:sz="6" w:space="1" w:color="auto"/>
              </w:pBdr>
              <w:tabs>
                <w:tab w:val="decimal" w:pos="1370"/>
              </w:tabs>
              <w:autoSpaceDE/>
              <w:autoSpaceDN/>
              <w:spacing w:line="240" w:lineRule="auto"/>
              <w:rPr>
                <w:rFonts w:eastAsiaTheme="minorHAnsi"/>
                <w:sz w:val="28"/>
                <w:szCs w:val="28"/>
                <w:lang w:val="en-US"/>
              </w:rPr>
            </w:pPr>
            <w:r w:rsidRPr="007F5F73">
              <w:rPr>
                <w:rFonts w:eastAsiaTheme="minorHAnsi"/>
                <w:sz w:val="28"/>
                <w:szCs w:val="28"/>
                <w:lang w:val="en-US"/>
              </w:rPr>
              <w:t>3,758,418.34</w:t>
            </w:r>
          </w:p>
        </w:tc>
      </w:tr>
    </w:tbl>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030B6F">
        <w:rPr>
          <w:rFonts w:ascii="Angsana New" w:hAnsi="Angsana New"/>
        </w:rPr>
        <w:t>0 June</w:t>
      </w:r>
      <w:r w:rsidR="000D273C" w:rsidRPr="00185F6A">
        <w:rPr>
          <w:rFonts w:ascii="Angsana New" w:hAnsi="Angsana New"/>
        </w:rPr>
        <w:t xml:space="preserve"> </w:t>
      </w:r>
      <w:r w:rsidR="00EF1268">
        <w:rPr>
          <w:rFonts w:ascii="Angsana New" w:hAnsi="Angsana New"/>
        </w:rPr>
        <w:t>202</w:t>
      </w:r>
      <w:r w:rsidR="000871FA">
        <w:rPr>
          <w:rFonts w:ascii="Angsana New" w:hAnsi="Angsana New"/>
        </w:rPr>
        <w:t>2</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217322" w:rsidRDefault="00217322"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Pr>
          <w:rFonts w:ascii="Angsana New" w:hAnsi="Angsana New"/>
        </w:rPr>
        <w:t>s under</w:t>
      </w:r>
      <w:r w:rsidRPr="00185F6A">
        <w:rPr>
          <w:rFonts w:ascii="Angsana New" w:hAnsi="Angsana New"/>
        </w:rPr>
        <w:t xml:space="preserve"> service agreements and other </w:t>
      </w:r>
      <w:r w:rsidRPr="00217322">
        <w:rPr>
          <w:rFonts w:ascii="Angsana New" w:hAnsi="Angsana New"/>
        </w:rPr>
        <w:t>ser</w:t>
      </w:r>
      <w:r w:rsidR="009709C9">
        <w:rPr>
          <w:rFonts w:ascii="Angsana New" w:hAnsi="Angsana New"/>
        </w:rPr>
        <w:t xml:space="preserve">vices in the amount of </w:t>
      </w:r>
      <w:r w:rsidR="009709C9" w:rsidRPr="00F262B7">
        <w:rPr>
          <w:rFonts w:ascii="Angsana New" w:hAnsi="Angsana New"/>
        </w:rPr>
        <w:t xml:space="preserve">Baht </w:t>
      </w:r>
      <w:r w:rsidR="00F262B7" w:rsidRPr="00F262B7">
        <w:rPr>
          <w:rFonts w:ascii="Angsana New" w:hAnsi="Angsana New"/>
        </w:rPr>
        <w:t>1.92</w:t>
      </w:r>
      <w:r w:rsidRPr="00F262B7">
        <w:rPr>
          <w:rFonts w:ascii="Angsana New" w:hAnsi="Angsana New"/>
        </w:rPr>
        <w:t xml:space="preserve"> million</w:t>
      </w:r>
      <w:r w:rsidRPr="00217322">
        <w:rPr>
          <w:rFonts w:ascii="Angsana New" w:hAnsi="Angsana New"/>
        </w:rPr>
        <w:t>.</w:t>
      </w:r>
    </w:p>
    <w:p w:rsidR="009709C9" w:rsidRPr="00F262B7" w:rsidRDefault="009709C9" w:rsidP="000276A6">
      <w:pPr>
        <w:pStyle w:val="BlockText"/>
        <w:numPr>
          <w:ilvl w:val="1"/>
          <w:numId w:val="35"/>
        </w:numPr>
        <w:spacing w:before="140" w:after="140"/>
        <w:ind w:left="851" w:right="0" w:hanging="425"/>
        <w:jc w:val="thaiDistribute"/>
        <w:rPr>
          <w:rFonts w:ascii="Angsana New" w:hAnsi="Angsana New"/>
        </w:rPr>
      </w:pPr>
      <w:r w:rsidRPr="00801488">
        <w:rPr>
          <w:rFonts w:ascii="Angsana New" w:hAnsi="Angsana New"/>
        </w:rPr>
        <w:t>Commitments for payment</w:t>
      </w:r>
      <w:r w:rsidR="00801488" w:rsidRPr="00801488">
        <w:rPr>
          <w:rFonts w:ascii="Angsana New" w:hAnsi="Angsana New"/>
        </w:rPr>
        <w:t>s under construction contracts</w:t>
      </w:r>
      <w:r w:rsidRPr="00801488">
        <w:rPr>
          <w:rFonts w:ascii="Angsana New" w:hAnsi="Angsana New"/>
        </w:rPr>
        <w:t xml:space="preserve"> </w:t>
      </w:r>
      <w:r w:rsidR="00A15C75">
        <w:rPr>
          <w:rFonts w:ascii="Angsana New" w:hAnsi="Angsana New"/>
        </w:rPr>
        <w:t xml:space="preserve">in </w:t>
      </w:r>
      <w:r w:rsidR="003F3288">
        <w:rPr>
          <w:rFonts w:ascii="Angsana New" w:hAnsi="Angsana New"/>
        </w:rPr>
        <w:t xml:space="preserve">the </w:t>
      </w:r>
      <w:r w:rsidRPr="00F262B7">
        <w:rPr>
          <w:rFonts w:ascii="Angsana New" w:hAnsi="Angsana New"/>
        </w:rPr>
        <w:t xml:space="preserve">amount of Baht </w:t>
      </w:r>
      <w:r w:rsidR="00F262B7" w:rsidRPr="00F262B7">
        <w:rPr>
          <w:rFonts w:ascii="Angsana New" w:hAnsi="Angsana New"/>
        </w:rPr>
        <w:t>0.05</w:t>
      </w:r>
      <w:r w:rsidR="002167A3">
        <w:rPr>
          <w:rFonts w:ascii="Angsana New" w:hAnsi="Angsana New"/>
        </w:rPr>
        <w:t xml:space="preserve"> </w:t>
      </w:r>
      <w:r w:rsidRPr="00F262B7">
        <w:rPr>
          <w:rFonts w:ascii="Angsana New" w:hAnsi="Angsana New"/>
        </w:rPr>
        <w:t>million.</w:t>
      </w:r>
    </w:p>
    <w:p w:rsidR="00217322" w:rsidRPr="00F262B7" w:rsidRDefault="00052D15" w:rsidP="00217322">
      <w:pPr>
        <w:pStyle w:val="BlockText"/>
        <w:numPr>
          <w:ilvl w:val="1"/>
          <w:numId w:val="35"/>
        </w:numPr>
        <w:spacing w:before="140" w:after="140"/>
        <w:ind w:left="851" w:right="0" w:hanging="425"/>
        <w:jc w:val="thaiDistribute"/>
        <w:rPr>
          <w:rFonts w:ascii="Angsana New" w:hAnsi="Angsana New"/>
        </w:rPr>
      </w:pPr>
      <w:r w:rsidRPr="00F262B7">
        <w:rPr>
          <w:rFonts w:ascii="Angsana New" w:hAnsi="Angsana New"/>
        </w:rPr>
        <w:t xml:space="preserve">The letters of guarantee issued by the bank in </w:t>
      </w:r>
      <w:r w:rsidR="00F431A7" w:rsidRPr="00F262B7">
        <w:rPr>
          <w:rFonts w:ascii="Angsana New" w:hAnsi="Angsana New"/>
        </w:rPr>
        <w:t xml:space="preserve">the </w:t>
      </w:r>
      <w:r w:rsidRPr="00F262B7">
        <w:rPr>
          <w:rFonts w:ascii="Angsana New" w:hAnsi="Angsana New"/>
        </w:rPr>
        <w:t>amount of Baht 0.82 million.</w:t>
      </w:r>
      <w:bookmarkStart w:id="321" w:name="_MON_1557144779"/>
      <w:bookmarkStart w:id="322" w:name="_MON_1557492153"/>
      <w:bookmarkStart w:id="323" w:name="_MON_1557492178"/>
      <w:bookmarkStart w:id="324" w:name="_MON_1557493048"/>
      <w:bookmarkStart w:id="325" w:name="_MON_1557493087"/>
      <w:bookmarkStart w:id="326" w:name="_MON_1557493103"/>
      <w:bookmarkStart w:id="327" w:name="_MON_1557493111"/>
      <w:bookmarkStart w:id="328" w:name="_MON_1557493129"/>
      <w:bookmarkStart w:id="329" w:name="_MON_1557493141"/>
      <w:bookmarkStart w:id="330" w:name="_MON_1557493150"/>
      <w:bookmarkStart w:id="331" w:name="_MON_1557493299"/>
      <w:bookmarkStart w:id="332" w:name="_MON_1557582731"/>
      <w:bookmarkStart w:id="333" w:name="_MON_1557077251"/>
      <w:bookmarkStart w:id="334" w:name="_MON_1557077510"/>
      <w:bookmarkStart w:id="335" w:name="_MON_1557077555"/>
      <w:bookmarkStart w:id="336" w:name="_MON_1557139981"/>
      <w:bookmarkStart w:id="337" w:name="_MON_1557140163"/>
      <w:bookmarkStart w:id="338" w:name="_MON_1521492653"/>
      <w:bookmarkStart w:id="339" w:name="_MON_1521492712"/>
      <w:bookmarkStart w:id="340" w:name="_MON_1521492725"/>
      <w:bookmarkStart w:id="341" w:name="_MON_1521492733"/>
      <w:bookmarkStart w:id="342" w:name="_MON_1521492766"/>
      <w:bookmarkStart w:id="343" w:name="_MON_1521539052"/>
      <w:bookmarkStart w:id="344" w:name="_MON_1521539103"/>
      <w:bookmarkStart w:id="345" w:name="_MON_1521539181"/>
      <w:bookmarkStart w:id="346" w:name="_MON_1521539228"/>
      <w:bookmarkStart w:id="347" w:name="_MON_1521539235"/>
      <w:bookmarkStart w:id="348" w:name="_MON_1521564011"/>
      <w:bookmarkStart w:id="349" w:name="_MON_1521745538"/>
      <w:bookmarkStart w:id="350" w:name="_MON_1521745561"/>
      <w:bookmarkStart w:id="351" w:name="_MON_1551250042"/>
      <w:bookmarkStart w:id="352" w:name="_MON_1551879973"/>
      <w:bookmarkStart w:id="353" w:name="_MON_1551883219"/>
      <w:bookmarkStart w:id="354" w:name="_MON_1551883536"/>
      <w:bookmarkStart w:id="355" w:name="_MON_1551883703"/>
      <w:bookmarkStart w:id="356" w:name="_MON_1551883711"/>
      <w:bookmarkStart w:id="357" w:name="_MON_1551884978"/>
      <w:bookmarkStart w:id="358" w:name="_MON_1552119187"/>
      <w:bookmarkStart w:id="359" w:name="_MON_1552731663"/>
      <w:bookmarkStart w:id="360" w:name="_MON_1552731684"/>
      <w:bookmarkStart w:id="361" w:name="_MON_1552731695"/>
      <w:bookmarkStart w:id="362" w:name="_MON_1552731706"/>
      <w:bookmarkStart w:id="363" w:name="_MON_1553361333"/>
      <w:bookmarkStart w:id="364" w:name="_MON_1553361352"/>
      <w:bookmarkStart w:id="365" w:name="_MON_1553361372"/>
      <w:bookmarkStart w:id="366" w:name="_MON_1553361404"/>
      <w:bookmarkStart w:id="367" w:name="_MON_1553538985"/>
      <w:bookmarkStart w:id="368" w:name="_MON_1554011397"/>
      <w:bookmarkStart w:id="369" w:name="_MON_1554057150"/>
      <w:bookmarkStart w:id="370" w:name="_MON_1554057179"/>
      <w:bookmarkStart w:id="371" w:name="_MON_1554057190"/>
      <w:bookmarkStart w:id="372" w:name="_MON_1554057210"/>
      <w:bookmarkStart w:id="373" w:name="_MON_1554057221"/>
      <w:bookmarkStart w:id="374" w:name="_MON_1554057248"/>
      <w:bookmarkStart w:id="375" w:name="_MON_1554057276"/>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255C2C" w:rsidRDefault="00255C2C" w:rsidP="00255C2C">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255C2C">
        <w:rPr>
          <w:rFonts w:ascii="Angsana New" w:hAnsi="Angsana New"/>
          <w:b/>
          <w:bCs/>
          <w:sz w:val="28"/>
          <w:szCs w:val="28"/>
          <w:lang w:val="en-US"/>
        </w:rPr>
        <w:t>F</w:t>
      </w:r>
      <w:r w:rsidR="00050792">
        <w:rPr>
          <w:rFonts w:ascii="Angsana New" w:hAnsi="Angsana New"/>
          <w:b/>
          <w:bCs/>
          <w:sz w:val="28"/>
          <w:szCs w:val="28"/>
          <w:lang w:val="en-US"/>
        </w:rPr>
        <w:t>AIR VALUE OF FINANCIAL INSTRUMENTS</w:t>
      </w:r>
    </w:p>
    <w:p w:rsidR="00255C2C" w:rsidRPr="00D25F96" w:rsidRDefault="00255C2C" w:rsidP="00255C2C">
      <w:pPr>
        <w:pStyle w:val="BlockText"/>
        <w:spacing w:before="140" w:after="140"/>
        <w:ind w:left="425" w:right="0" w:firstLine="0"/>
        <w:jc w:val="thaiDistribute"/>
        <w:rPr>
          <w:rFonts w:ascii="Angsana New" w:hAnsi="Angsana New"/>
        </w:rPr>
      </w:pPr>
      <w:r w:rsidRPr="00D25F96">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rsidR="004521B3" w:rsidRPr="004521B3" w:rsidRDefault="004521B3" w:rsidP="004521B3">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4521B3">
        <w:rPr>
          <w:rFonts w:ascii="Angsana New" w:hAnsi="Angsana New"/>
          <w:b/>
          <w:bCs/>
          <w:sz w:val="28"/>
          <w:szCs w:val="28"/>
          <w:lang w:val="en-US"/>
        </w:rPr>
        <w:t>APPROVAL OF THE INTERIM FINANCIAL STATEMENTS</w:t>
      </w:r>
    </w:p>
    <w:p w:rsidR="004E24C7" w:rsidRPr="00555A3E" w:rsidRDefault="00F70ADA" w:rsidP="007F6BA1">
      <w:pPr>
        <w:pStyle w:val="BlockText"/>
        <w:spacing w:before="140" w:after="140"/>
        <w:ind w:left="425" w:right="0" w:firstLine="0"/>
        <w:jc w:val="thaiDistribute"/>
        <w:rPr>
          <w:rFonts w:ascii="Angsana New" w:hAnsi="Angsana New"/>
          <w:spacing w:val="-2"/>
        </w:rPr>
      </w:pPr>
      <w:r w:rsidRPr="000871FA">
        <w:rPr>
          <w:rFonts w:ascii="Angsana New" w:hAnsi="Angsana New"/>
          <w:spacing w:val="-2"/>
        </w:rPr>
        <w:t>Thes</w:t>
      </w:r>
      <w:r w:rsidR="000871FA" w:rsidRPr="000871FA">
        <w:rPr>
          <w:rFonts w:ascii="Angsana New" w:hAnsi="Angsana New"/>
          <w:spacing w:val="-2"/>
        </w:rPr>
        <w:t>e interim</w:t>
      </w:r>
      <w:r w:rsidR="00A021DD" w:rsidRPr="000871FA">
        <w:rPr>
          <w:rFonts w:ascii="Angsana New" w:hAnsi="Angsana New"/>
          <w:spacing w:val="-2"/>
        </w:rPr>
        <w:t xml:space="preserve"> financial statements have been approved for issue by the Company’s B</w:t>
      </w:r>
      <w:r w:rsidR="006834F9" w:rsidRPr="000871FA">
        <w:rPr>
          <w:rFonts w:ascii="Angsana New" w:hAnsi="Angsana New"/>
          <w:spacing w:val="-2"/>
        </w:rPr>
        <w:t xml:space="preserve">oard of Directors on </w:t>
      </w:r>
      <w:r w:rsidR="00EA0F12" w:rsidRPr="000871FA">
        <w:rPr>
          <w:rFonts w:ascii="Angsana New" w:hAnsi="Angsana New"/>
          <w:spacing w:val="-2"/>
        </w:rPr>
        <w:t>1</w:t>
      </w:r>
      <w:r w:rsidR="00030B6F">
        <w:rPr>
          <w:rFonts w:ascii="Angsana New" w:hAnsi="Angsana New"/>
          <w:spacing w:val="-2"/>
        </w:rPr>
        <w:t>1</w:t>
      </w:r>
      <w:r w:rsidR="00A021DD" w:rsidRPr="000871FA">
        <w:rPr>
          <w:rFonts w:ascii="Angsana New" w:hAnsi="Angsana New"/>
          <w:spacing w:val="-2"/>
        </w:rPr>
        <w:t xml:space="preserve"> </w:t>
      </w:r>
      <w:r w:rsidR="00030B6F">
        <w:rPr>
          <w:rFonts w:ascii="Angsana New" w:hAnsi="Angsana New"/>
          <w:spacing w:val="-2"/>
        </w:rPr>
        <w:t>August</w:t>
      </w:r>
      <w:r w:rsidR="00A021DD" w:rsidRPr="000871FA">
        <w:rPr>
          <w:rFonts w:ascii="Angsana New" w:hAnsi="Angsana New"/>
          <w:spacing w:val="-2"/>
        </w:rPr>
        <w:t xml:space="preserve"> 202</w:t>
      </w:r>
      <w:r w:rsidR="004D75FC" w:rsidRPr="000871FA">
        <w:rPr>
          <w:rFonts w:ascii="Angsana New" w:hAnsi="Angsana New"/>
          <w:spacing w:val="-2"/>
        </w:rPr>
        <w:t>2</w:t>
      </w:r>
      <w:r w:rsidR="00A021DD" w:rsidRPr="000871FA">
        <w:rPr>
          <w:rFonts w:ascii="Angsana New" w:hAnsi="Angsana New"/>
          <w:spacing w:val="-2"/>
        </w:rPr>
        <w:t>.</w:t>
      </w:r>
    </w:p>
    <w:sectPr w:rsidR="004E24C7" w:rsidRPr="00555A3E" w:rsidSect="00953096">
      <w:footerReference w:type="default" r:id="rId8"/>
      <w:pgSz w:w="11907" w:h="16840" w:code="9"/>
      <w:pgMar w:top="1418" w:right="624" w:bottom="1134" w:left="1644" w:header="709" w:footer="442"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E91" w:rsidRDefault="00840E91">
      <w:r>
        <w:separator/>
      </w:r>
    </w:p>
  </w:endnote>
  <w:endnote w:type="continuationSeparator" w:id="0">
    <w:p w:rsidR="00840E91" w:rsidRDefault="0084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0FF" w:rsidRDefault="00CB00FF" w:rsidP="00130547">
    <w:pPr>
      <w:pStyle w:val="Footer"/>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CB00FF" w:rsidRPr="00807737" w:rsidRDefault="00CB00FF" w:rsidP="00130547">
    <w:pPr>
      <w:pStyle w:val="Footer"/>
      <w:jc w:val="center"/>
      <w:rPr>
        <w:rFonts w:ascii="Angsana New" w:hAnsi="Angsana New"/>
        <w:sz w:val="28"/>
        <w:szCs w:val="28"/>
      </w:rPr>
    </w:pPr>
    <w:r>
      <w:rPr>
        <w:rFonts w:ascii="Angsana New" w:hAnsi="Angsana New"/>
        <w:sz w:val="28"/>
        <w:szCs w:val="28"/>
      </w:rPr>
      <w:t>Directors</w:t>
    </w:r>
  </w:p>
  <w:p w:rsidR="00CB00FF" w:rsidRDefault="00CB00FF" w:rsidP="00130547">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B032DE">
      <w:rPr>
        <w:rFonts w:ascii="Angsana New" w:hAnsi="Angsana New"/>
        <w:noProof/>
        <w:sz w:val="28"/>
        <w:szCs w:val="28"/>
      </w:rPr>
      <w:t>9</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E91" w:rsidRDefault="00840E91">
      <w:r>
        <w:separator/>
      </w:r>
    </w:p>
  </w:footnote>
  <w:footnote w:type="continuationSeparator" w:id="0">
    <w:p w:rsidR="00840E91" w:rsidRDefault="00840E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4C7C1F"/>
    <w:multiLevelType w:val="multilevel"/>
    <w:tmpl w:val="A5F65F68"/>
    <w:lvl w:ilvl="0">
      <w:start w:val="26"/>
      <w:numFmt w:val="decimal"/>
      <w:lvlText w:val="%1"/>
      <w:lvlJc w:val="left"/>
      <w:pPr>
        <w:ind w:left="360" w:hanging="360"/>
      </w:pPr>
      <w:rPr>
        <w:rFonts w:hint="default"/>
      </w:rPr>
    </w:lvl>
    <w:lvl w:ilvl="1">
      <w:start w:val="1"/>
      <w:numFmt w:val="decimal"/>
      <w:lvlText w:val="1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1"/>
  </w:num>
  <w:num w:numId="4">
    <w:abstractNumId w:val="16"/>
  </w:num>
  <w:num w:numId="5">
    <w:abstractNumId w:val="1"/>
  </w:num>
  <w:num w:numId="6">
    <w:abstractNumId w:val="0"/>
  </w:num>
  <w:num w:numId="7">
    <w:abstractNumId w:val="8"/>
  </w:num>
  <w:num w:numId="8">
    <w:abstractNumId w:val="37"/>
  </w:num>
  <w:num w:numId="9">
    <w:abstractNumId w:val="33"/>
  </w:num>
  <w:num w:numId="10">
    <w:abstractNumId w:val="25"/>
  </w:num>
  <w:num w:numId="11">
    <w:abstractNumId w:val="23"/>
  </w:num>
  <w:num w:numId="12">
    <w:abstractNumId w:val="35"/>
  </w:num>
  <w:num w:numId="13">
    <w:abstractNumId w:val="13"/>
  </w:num>
  <w:num w:numId="14">
    <w:abstractNumId w:val="19"/>
  </w:num>
  <w:num w:numId="15">
    <w:abstractNumId w:val="3"/>
  </w:num>
  <w:num w:numId="16">
    <w:abstractNumId w:val="12"/>
  </w:num>
  <w:num w:numId="17">
    <w:abstractNumId w:val="29"/>
  </w:num>
  <w:num w:numId="18">
    <w:abstractNumId w:val="7"/>
  </w:num>
  <w:num w:numId="19">
    <w:abstractNumId w:val="38"/>
  </w:num>
  <w:num w:numId="20">
    <w:abstractNumId w:val="20"/>
  </w:num>
  <w:num w:numId="21">
    <w:abstractNumId w:val="9"/>
  </w:num>
  <w:num w:numId="22">
    <w:abstractNumId w:val="30"/>
  </w:num>
  <w:num w:numId="23">
    <w:abstractNumId w:val="18"/>
  </w:num>
  <w:num w:numId="24">
    <w:abstractNumId w:val="26"/>
  </w:num>
  <w:num w:numId="25">
    <w:abstractNumId w:val="17"/>
  </w:num>
  <w:num w:numId="26">
    <w:abstractNumId w:val="5"/>
  </w:num>
  <w:num w:numId="27">
    <w:abstractNumId w:val="24"/>
  </w:num>
  <w:num w:numId="28">
    <w:abstractNumId w:val="11"/>
  </w:num>
  <w:num w:numId="29">
    <w:abstractNumId w:val="32"/>
  </w:num>
  <w:num w:numId="30">
    <w:abstractNumId w:val="2"/>
  </w:num>
  <w:num w:numId="31">
    <w:abstractNumId w:val="31"/>
  </w:num>
  <w:num w:numId="32">
    <w:abstractNumId w:val="36"/>
  </w:num>
  <w:num w:numId="33">
    <w:abstractNumId w:val="27"/>
  </w:num>
  <w:num w:numId="34">
    <w:abstractNumId w:val="14"/>
  </w:num>
  <w:num w:numId="35">
    <w:abstractNumId w:val="34"/>
  </w:num>
  <w:num w:numId="36">
    <w:abstractNumId w:val="28"/>
  </w:num>
  <w:num w:numId="37">
    <w:abstractNumId w:val="15"/>
  </w:num>
  <w:num w:numId="38">
    <w:abstractNumId w:val="6"/>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6D2"/>
    <w:rsid w:val="0000077C"/>
    <w:rsid w:val="00001220"/>
    <w:rsid w:val="00001236"/>
    <w:rsid w:val="00001627"/>
    <w:rsid w:val="00001A36"/>
    <w:rsid w:val="00001BC6"/>
    <w:rsid w:val="00001DC0"/>
    <w:rsid w:val="000024C8"/>
    <w:rsid w:val="000024FB"/>
    <w:rsid w:val="00002AC3"/>
    <w:rsid w:val="00002C2E"/>
    <w:rsid w:val="00002C8E"/>
    <w:rsid w:val="00003587"/>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6A6"/>
    <w:rsid w:val="00027CB6"/>
    <w:rsid w:val="00030A46"/>
    <w:rsid w:val="00030B6F"/>
    <w:rsid w:val="00030DBD"/>
    <w:rsid w:val="00031463"/>
    <w:rsid w:val="000319BD"/>
    <w:rsid w:val="00031A3D"/>
    <w:rsid w:val="00031CA0"/>
    <w:rsid w:val="000320BE"/>
    <w:rsid w:val="000322D8"/>
    <w:rsid w:val="0003259A"/>
    <w:rsid w:val="0003277C"/>
    <w:rsid w:val="00032B25"/>
    <w:rsid w:val="00032EC5"/>
    <w:rsid w:val="0003333D"/>
    <w:rsid w:val="00033C1F"/>
    <w:rsid w:val="00033CF3"/>
    <w:rsid w:val="00033D92"/>
    <w:rsid w:val="00033F68"/>
    <w:rsid w:val="00033FB3"/>
    <w:rsid w:val="00034269"/>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5DD"/>
    <w:rsid w:val="0005074F"/>
    <w:rsid w:val="00050792"/>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1FA"/>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E71"/>
    <w:rsid w:val="00094DF5"/>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4B9"/>
    <w:rsid w:val="000B2851"/>
    <w:rsid w:val="000B2CF1"/>
    <w:rsid w:val="000B2D4B"/>
    <w:rsid w:val="000B2E02"/>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1E4"/>
    <w:rsid w:val="000E65F3"/>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789"/>
    <w:rsid w:val="000F2BCA"/>
    <w:rsid w:val="000F3108"/>
    <w:rsid w:val="000F3411"/>
    <w:rsid w:val="000F3500"/>
    <w:rsid w:val="000F3657"/>
    <w:rsid w:val="000F4716"/>
    <w:rsid w:val="000F4790"/>
    <w:rsid w:val="000F4870"/>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3BB"/>
    <w:rsid w:val="00142663"/>
    <w:rsid w:val="00142DE3"/>
    <w:rsid w:val="00142E4B"/>
    <w:rsid w:val="00143433"/>
    <w:rsid w:val="001439FB"/>
    <w:rsid w:val="00143B27"/>
    <w:rsid w:val="00143DBC"/>
    <w:rsid w:val="00143DDB"/>
    <w:rsid w:val="00143DE6"/>
    <w:rsid w:val="001443A1"/>
    <w:rsid w:val="00144526"/>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D78"/>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A"/>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4AF"/>
    <w:rsid w:val="001B4A6A"/>
    <w:rsid w:val="001B4B9F"/>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377F"/>
    <w:rsid w:val="001C442A"/>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30"/>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67A3"/>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5C2C"/>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6B9"/>
    <w:rsid w:val="00263B3F"/>
    <w:rsid w:val="0026418C"/>
    <w:rsid w:val="002643C0"/>
    <w:rsid w:val="002647A8"/>
    <w:rsid w:val="0026482D"/>
    <w:rsid w:val="00264A6B"/>
    <w:rsid w:val="00264B40"/>
    <w:rsid w:val="0026657D"/>
    <w:rsid w:val="00266E86"/>
    <w:rsid w:val="00266EDA"/>
    <w:rsid w:val="0026734C"/>
    <w:rsid w:val="00267621"/>
    <w:rsid w:val="002679E0"/>
    <w:rsid w:val="00267ACB"/>
    <w:rsid w:val="00267C49"/>
    <w:rsid w:val="00267EC6"/>
    <w:rsid w:val="002700B9"/>
    <w:rsid w:val="002704B6"/>
    <w:rsid w:val="002704FF"/>
    <w:rsid w:val="002707CF"/>
    <w:rsid w:val="00270C04"/>
    <w:rsid w:val="00270D22"/>
    <w:rsid w:val="00271251"/>
    <w:rsid w:val="00271253"/>
    <w:rsid w:val="0027181D"/>
    <w:rsid w:val="00271968"/>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3D7"/>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728"/>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46A"/>
    <w:rsid w:val="002D3508"/>
    <w:rsid w:val="002D38FE"/>
    <w:rsid w:val="002D3D00"/>
    <w:rsid w:val="002D4044"/>
    <w:rsid w:val="002D4756"/>
    <w:rsid w:val="002D4958"/>
    <w:rsid w:val="002D4D32"/>
    <w:rsid w:val="002D4F21"/>
    <w:rsid w:val="002D4FC5"/>
    <w:rsid w:val="002D5237"/>
    <w:rsid w:val="002D5B0F"/>
    <w:rsid w:val="002D60E7"/>
    <w:rsid w:val="002D6499"/>
    <w:rsid w:val="002D64A8"/>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526"/>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4CBB"/>
    <w:rsid w:val="00305072"/>
    <w:rsid w:val="003052C6"/>
    <w:rsid w:val="00305350"/>
    <w:rsid w:val="0030581B"/>
    <w:rsid w:val="00305D7A"/>
    <w:rsid w:val="00305E1F"/>
    <w:rsid w:val="00305F6C"/>
    <w:rsid w:val="003062B5"/>
    <w:rsid w:val="00306B4B"/>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27D"/>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9E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D8F"/>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1B8"/>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7"/>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274"/>
    <w:rsid w:val="003F2AE0"/>
    <w:rsid w:val="003F2C06"/>
    <w:rsid w:val="003F2DE1"/>
    <w:rsid w:val="003F3288"/>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208"/>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3BF"/>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1B3"/>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EFB"/>
    <w:rsid w:val="00457233"/>
    <w:rsid w:val="004572B4"/>
    <w:rsid w:val="00457C0F"/>
    <w:rsid w:val="00457C35"/>
    <w:rsid w:val="00460318"/>
    <w:rsid w:val="00460480"/>
    <w:rsid w:val="00460567"/>
    <w:rsid w:val="004606C4"/>
    <w:rsid w:val="00460AC4"/>
    <w:rsid w:val="00460C7C"/>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362D"/>
    <w:rsid w:val="004736F0"/>
    <w:rsid w:val="004736F3"/>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2DA"/>
    <w:rsid w:val="004B734B"/>
    <w:rsid w:val="004B7548"/>
    <w:rsid w:val="004B754C"/>
    <w:rsid w:val="004B76D9"/>
    <w:rsid w:val="004B77FF"/>
    <w:rsid w:val="004B79FB"/>
    <w:rsid w:val="004C010F"/>
    <w:rsid w:val="004C043E"/>
    <w:rsid w:val="004C1049"/>
    <w:rsid w:val="004C11D3"/>
    <w:rsid w:val="004C16F7"/>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61F8"/>
    <w:rsid w:val="004C63CE"/>
    <w:rsid w:val="004C6433"/>
    <w:rsid w:val="004C6506"/>
    <w:rsid w:val="004C6F66"/>
    <w:rsid w:val="004C7051"/>
    <w:rsid w:val="004C712D"/>
    <w:rsid w:val="004C745F"/>
    <w:rsid w:val="004C77BB"/>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8BA"/>
    <w:rsid w:val="005012B4"/>
    <w:rsid w:val="005012D2"/>
    <w:rsid w:val="005012EC"/>
    <w:rsid w:val="00501988"/>
    <w:rsid w:val="00501C36"/>
    <w:rsid w:val="00501DE2"/>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7E"/>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A04"/>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6AEB"/>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0EE"/>
    <w:rsid w:val="005756EB"/>
    <w:rsid w:val="0057593D"/>
    <w:rsid w:val="00575E6E"/>
    <w:rsid w:val="00575FC7"/>
    <w:rsid w:val="005767A6"/>
    <w:rsid w:val="0057693F"/>
    <w:rsid w:val="00576C66"/>
    <w:rsid w:val="00576E68"/>
    <w:rsid w:val="00576E77"/>
    <w:rsid w:val="00577577"/>
    <w:rsid w:val="00577913"/>
    <w:rsid w:val="00577F57"/>
    <w:rsid w:val="00577F9C"/>
    <w:rsid w:val="00577FE2"/>
    <w:rsid w:val="0058014A"/>
    <w:rsid w:val="005802FF"/>
    <w:rsid w:val="00580A18"/>
    <w:rsid w:val="00580B1D"/>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6B62"/>
    <w:rsid w:val="005F741B"/>
    <w:rsid w:val="005F7672"/>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6DED"/>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43D"/>
    <w:rsid w:val="006238DC"/>
    <w:rsid w:val="00623BDD"/>
    <w:rsid w:val="00623BE9"/>
    <w:rsid w:val="00623C5A"/>
    <w:rsid w:val="00623E83"/>
    <w:rsid w:val="00624123"/>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1C7"/>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41CA"/>
    <w:rsid w:val="00654B7A"/>
    <w:rsid w:val="00654B95"/>
    <w:rsid w:val="00654E21"/>
    <w:rsid w:val="00654E92"/>
    <w:rsid w:val="00654FB1"/>
    <w:rsid w:val="006556E9"/>
    <w:rsid w:val="006558E8"/>
    <w:rsid w:val="00655945"/>
    <w:rsid w:val="006559CA"/>
    <w:rsid w:val="00655BD7"/>
    <w:rsid w:val="00655C6E"/>
    <w:rsid w:val="00655CAD"/>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5D1"/>
    <w:rsid w:val="00685000"/>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24F"/>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F60"/>
    <w:rsid w:val="006B623B"/>
    <w:rsid w:val="006B686F"/>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6862"/>
    <w:rsid w:val="006C69CD"/>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731D"/>
    <w:rsid w:val="00777343"/>
    <w:rsid w:val="0077761B"/>
    <w:rsid w:val="00777769"/>
    <w:rsid w:val="0077780C"/>
    <w:rsid w:val="00777C1C"/>
    <w:rsid w:val="00780060"/>
    <w:rsid w:val="007801EC"/>
    <w:rsid w:val="00780B90"/>
    <w:rsid w:val="007810DE"/>
    <w:rsid w:val="00781287"/>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469"/>
    <w:rsid w:val="007C750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5AA"/>
    <w:rsid w:val="007F29EC"/>
    <w:rsid w:val="007F31A5"/>
    <w:rsid w:val="007F3905"/>
    <w:rsid w:val="007F3DB3"/>
    <w:rsid w:val="007F3DDF"/>
    <w:rsid w:val="007F443E"/>
    <w:rsid w:val="007F457F"/>
    <w:rsid w:val="007F47CB"/>
    <w:rsid w:val="007F499D"/>
    <w:rsid w:val="007F5068"/>
    <w:rsid w:val="007F5AC4"/>
    <w:rsid w:val="007F5D46"/>
    <w:rsid w:val="007F5F73"/>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488"/>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6C5"/>
    <w:rsid w:val="00812A1A"/>
    <w:rsid w:val="00812BEF"/>
    <w:rsid w:val="00812C82"/>
    <w:rsid w:val="00812D69"/>
    <w:rsid w:val="0081372B"/>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E91"/>
    <w:rsid w:val="00840F7E"/>
    <w:rsid w:val="00841046"/>
    <w:rsid w:val="008411A8"/>
    <w:rsid w:val="00841985"/>
    <w:rsid w:val="00842481"/>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A9E"/>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06C"/>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E5A"/>
    <w:rsid w:val="008C068F"/>
    <w:rsid w:val="008C077F"/>
    <w:rsid w:val="008C08DE"/>
    <w:rsid w:val="008C0FA2"/>
    <w:rsid w:val="008C1215"/>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A50"/>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A0F"/>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208"/>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1804"/>
    <w:rsid w:val="00902670"/>
    <w:rsid w:val="00902B4C"/>
    <w:rsid w:val="00903064"/>
    <w:rsid w:val="00903121"/>
    <w:rsid w:val="009033D4"/>
    <w:rsid w:val="009034E2"/>
    <w:rsid w:val="00903643"/>
    <w:rsid w:val="00903649"/>
    <w:rsid w:val="009038E0"/>
    <w:rsid w:val="00903E8A"/>
    <w:rsid w:val="00903ED8"/>
    <w:rsid w:val="009045E4"/>
    <w:rsid w:val="00904B77"/>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633"/>
    <w:rsid w:val="00921C47"/>
    <w:rsid w:val="00921C99"/>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4CD"/>
    <w:rsid w:val="00942E36"/>
    <w:rsid w:val="00942FB7"/>
    <w:rsid w:val="00942FEF"/>
    <w:rsid w:val="00943F46"/>
    <w:rsid w:val="009447AA"/>
    <w:rsid w:val="00944C3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096"/>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626"/>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267"/>
    <w:rsid w:val="0096795A"/>
    <w:rsid w:val="00967AE8"/>
    <w:rsid w:val="00967DD6"/>
    <w:rsid w:val="009701D0"/>
    <w:rsid w:val="0097031D"/>
    <w:rsid w:val="009709C9"/>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EE9"/>
    <w:rsid w:val="009802C3"/>
    <w:rsid w:val="009807D2"/>
    <w:rsid w:val="009808DE"/>
    <w:rsid w:val="0098118F"/>
    <w:rsid w:val="00981748"/>
    <w:rsid w:val="0098235B"/>
    <w:rsid w:val="0098245A"/>
    <w:rsid w:val="0098290B"/>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157"/>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54D"/>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908"/>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A0"/>
    <w:rsid w:val="009D77B8"/>
    <w:rsid w:val="009D7A58"/>
    <w:rsid w:val="009D7CDA"/>
    <w:rsid w:val="009D7CE6"/>
    <w:rsid w:val="009D7D60"/>
    <w:rsid w:val="009D7F2C"/>
    <w:rsid w:val="009D7F57"/>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FAC"/>
    <w:rsid w:val="00A00201"/>
    <w:rsid w:val="00A00303"/>
    <w:rsid w:val="00A0098F"/>
    <w:rsid w:val="00A00C10"/>
    <w:rsid w:val="00A010CA"/>
    <w:rsid w:val="00A012F9"/>
    <w:rsid w:val="00A013D1"/>
    <w:rsid w:val="00A015D1"/>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C75"/>
    <w:rsid w:val="00A15E1D"/>
    <w:rsid w:val="00A15ED4"/>
    <w:rsid w:val="00A16701"/>
    <w:rsid w:val="00A16932"/>
    <w:rsid w:val="00A1703C"/>
    <w:rsid w:val="00A17047"/>
    <w:rsid w:val="00A17113"/>
    <w:rsid w:val="00A1776C"/>
    <w:rsid w:val="00A17A6B"/>
    <w:rsid w:val="00A17E71"/>
    <w:rsid w:val="00A17EB0"/>
    <w:rsid w:val="00A20007"/>
    <w:rsid w:val="00A20075"/>
    <w:rsid w:val="00A20195"/>
    <w:rsid w:val="00A2053A"/>
    <w:rsid w:val="00A20A30"/>
    <w:rsid w:val="00A20B3A"/>
    <w:rsid w:val="00A20CB2"/>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674D"/>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55F"/>
    <w:rsid w:val="00A3771B"/>
    <w:rsid w:val="00A37739"/>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B39"/>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1FF"/>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458"/>
    <w:rsid w:val="00AC7E2E"/>
    <w:rsid w:val="00AC7FCB"/>
    <w:rsid w:val="00AD0293"/>
    <w:rsid w:val="00AD0622"/>
    <w:rsid w:val="00AD0BAF"/>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2078"/>
    <w:rsid w:val="00AE217C"/>
    <w:rsid w:val="00AE25CC"/>
    <w:rsid w:val="00AE2E9A"/>
    <w:rsid w:val="00AE308D"/>
    <w:rsid w:val="00AE345C"/>
    <w:rsid w:val="00AE44D7"/>
    <w:rsid w:val="00AE4E87"/>
    <w:rsid w:val="00AE589C"/>
    <w:rsid w:val="00AE5BAB"/>
    <w:rsid w:val="00AE5F45"/>
    <w:rsid w:val="00AE65CD"/>
    <w:rsid w:val="00AE6907"/>
    <w:rsid w:val="00AE6B1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2DE"/>
    <w:rsid w:val="00B03314"/>
    <w:rsid w:val="00B0357E"/>
    <w:rsid w:val="00B03F57"/>
    <w:rsid w:val="00B0428A"/>
    <w:rsid w:val="00B04377"/>
    <w:rsid w:val="00B04FA2"/>
    <w:rsid w:val="00B05725"/>
    <w:rsid w:val="00B059A9"/>
    <w:rsid w:val="00B05A18"/>
    <w:rsid w:val="00B05AD1"/>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1FE7"/>
    <w:rsid w:val="00B220D1"/>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750"/>
    <w:rsid w:val="00B3178C"/>
    <w:rsid w:val="00B31C0B"/>
    <w:rsid w:val="00B31FCA"/>
    <w:rsid w:val="00B321CF"/>
    <w:rsid w:val="00B32832"/>
    <w:rsid w:val="00B32E45"/>
    <w:rsid w:val="00B3327F"/>
    <w:rsid w:val="00B33302"/>
    <w:rsid w:val="00B3380D"/>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549"/>
    <w:rsid w:val="00B41998"/>
    <w:rsid w:val="00B41D01"/>
    <w:rsid w:val="00B41DC4"/>
    <w:rsid w:val="00B42432"/>
    <w:rsid w:val="00B42501"/>
    <w:rsid w:val="00B42642"/>
    <w:rsid w:val="00B42D68"/>
    <w:rsid w:val="00B42E06"/>
    <w:rsid w:val="00B4321B"/>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8AC"/>
    <w:rsid w:val="00B519CA"/>
    <w:rsid w:val="00B51F00"/>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9A6"/>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4CA"/>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583"/>
    <w:rsid w:val="00B92BBB"/>
    <w:rsid w:val="00B92CF7"/>
    <w:rsid w:val="00B92DF1"/>
    <w:rsid w:val="00B93223"/>
    <w:rsid w:val="00B93243"/>
    <w:rsid w:val="00B93371"/>
    <w:rsid w:val="00B933DC"/>
    <w:rsid w:val="00B93420"/>
    <w:rsid w:val="00B93A9F"/>
    <w:rsid w:val="00B940AE"/>
    <w:rsid w:val="00B9493D"/>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2EC4"/>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AEA"/>
    <w:rsid w:val="00BC71B7"/>
    <w:rsid w:val="00BC72BC"/>
    <w:rsid w:val="00BC75C3"/>
    <w:rsid w:val="00BC7750"/>
    <w:rsid w:val="00BC7BB9"/>
    <w:rsid w:val="00BC7C70"/>
    <w:rsid w:val="00BC7CC7"/>
    <w:rsid w:val="00BD09D4"/>
    <w:rsid w:val="00BD0B4D"/>
    <w:rsid w:val="00BD0DF2"/>
    <w:rsid w:val="00BD1308"/>
    <w:rsid w:val="00BD1566"/>
    <w:rsid w:val="00BD1652"/>
    <w:rsid w:val="00BD17DA"/>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03E"/>
    <w:rsid w:val="00BE719A"/>
    <w:rsid w:val="00BE76C3"/>
    <w:rsid w:val="00BE791F"/>
    <w:rsid w:val="00BE7BE0"/>
    <w:rsid w:val="00BE7D03"/>
    <w:rsid w:val="00BF04A4"/>
    <w:rsid w:val="00BF0571"/>
    <w:rsid w:val="00BF0E8A"/>
    <w:rsid w:val="00BF0F13"/>
    <w:rsid w:val="00BF0FCB"/>
    <w:rsid w:val="00BF1088"/>
    <w:rsid w:val="00BF1267"/>
    <w:rsid w:val="00BF133E"/>
    <w:rsid w:val="00BF153F"/>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5EF"/>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29"/>
    <w:rsid w:val="00C760F6"/>
    <w:rsid w:val="00C7705E"/>
    <w:rsid w:val="00C7728F"/>
    <w:rsid w:val="00C77BCC"/>
    <w:rsid w:val="00C801E0"/>
    <w:rsid w:val="00C8020E"/>
    <w:rsid w:val="00C80312"/>
    <w:rsid w:val="00C80B05"/>
    <w:rsid w:val="00C80C6E"/>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E27"/>
    <w:rsid w:val="00CA3F3D"/>
    <w:rsid w:val="00CA3F5B"/>
    <w:rsid w:val="00CA3F7E"/>
    <w:rsid w:val="00CA4353"/>
    <w:rsid w:val="00CA4419"/>
    <w:rsid w:val="00CA47FE"/>
    <w:rsid w:val="00CA4919"/>
    <w:rsid w:val="00CA50B1"/>
    <w:rsid w:val="00CA59EF"/>
    <w:rsid w:val="00CA687F"/>
    <w:rsid w:val="00CA6C3F"/>
    <w:rsid w:val="00CA6F51"/>
    <w:rsid w:val="00CA7A6D"/>
    <w:rsid w:val="00CA7E4D"/>
    <w:rsid w:val="00CB00FF"/>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192"/>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0B8"/>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C5E"/>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5F96"/>
    <w:rsid w:val="00D261F0"/>
    <w:rsid w:val="00D26368"/>
    <w:rsid w:val="00D2682A"/>
    <w:rsid w:val="00D26A31"/>
    <w:rsid w:val="00D26CFD"/>
    <w:rsid w:val="00D26D8F"/>
    <w:rsid w:val="00D26F1E"/>
    <w:rsid w:val="00D276FA"/>
    <w:rsid w:val="00D27D91"/>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4FD6"/>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B64"/>
    <w:rsid w:val="00D80FD2"/>
    <w:rsid w:val="00D80FF5"/>
    <w:rsid w:val="00D81237"/>
    <w:rsid w:val="00D819DA"/>
    <w:rsid w:val="00D82088"/>
    <w:rsid w:val="00D82762"/>
    <w:rsid w:val="00D82993"/>
    <w:rsid w:val="00D83128"/>
    <w:rsid w:val="00D83316"/>
    <w:rsid w:val="00D83525"/>
    <w:rsid w:val="00D83C87"/>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7E5"/>
    <w:rsid w:val="00D9292E"/>
    <w:rsid w:val="00D934BB"/>
    <w:rsid w:val="00D93624"/>
    <w:rsid w:val="00D93842"/>
    <w:rsid w:val="00D93BD5"/>
    <w:rsid w:val="00D93EA5"/>
    <w:rsid w:val="00D94939"/>
    <w:rsid w:val="00D949EF"/>
    <w:rsid w:val="00D94C36"/>
    <w:rsid w:val="00D94E80"/>
    <w:rsid w:val="00D951CE"/>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4FD"/>
    <w:rsid w:val="00DA6745"/>
    <w:rsid w:val="00DA6963"/>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A9B"/>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4A4"/>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51F"/>
    <w:rsid w:val="00E13823"/>
    <w:rsid w:val="00E13BA5"/>
    <w:rsid w:val="00E13D4E"/>
    <w:rsid w:val="00E13EF7"/>
    <w:rsid w:val="00E13F80"/>
    <w:rsid w:val="00E14571"/>
    <w:rsid w:val="00E14912"/>
    <w:rsid w:val="00E14AC0"/>
    <w:rsid w:val="00E14B2A"/>
    <w:rsid w:val="00E14D07"/>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96"/>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29"/>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4BC"/>
    <w:rsid w:val="00E44A19"/>
    <w:rsid w:val="00E44F2C"/>
    <w:rsid w:val="00E4515A"/>
    <w:rsid w:val="00E45283"/>
    <w:rsid w:val="00E45AEC"/>
    <w:rsid w:val="00E45C28"/>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1E3D"/>
    <w:rsid w:val="00E6263A"/>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835"/>
    <w:rsid w:val="00E80CD1"/>
    <w:rsid w:val="00E8149D"/>
    <w:rsid w:val="00E814A8"/>
    <w:rsid w:val="00E81B1E"/>
    <w:rsid w:val="00E81FCB"/>
    <w:rsid w:val="00E8201D"/>
    <w:rsid w:val="00E8238A"/>
    <w:rsid w:val="00E82437"/>
    <w:rsid w:val="00E826F8"/>
    <w:rsid w:val="00E82EE4"/>
    <w:rsid w:val="00E8307F"/>
    <w:rsid w:val="00E83238"/>
    <w:rsid w:val="00E836F8"/>
    <w:rsid w:val="00E83A14"/>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0F12"/>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B1E"/>
    <w:rsid w:val="00EA7C36"/>
    <w:rsid w:val="00EA7D1C"/>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2B7"/>
    <w:rsid w:val="00F26414"/>
    <w:rsid w:val="00F26529"/>
    <w:rsid w:val="00F270E0"/>
    <w:rsid w:val="00F270E2"/>
    <w:rsid w:val="00F27188"/>
    <w:rsid w:val="00F277DC"/>
    <w:rsid w:val="00F27818"/>
    <w:rsid w:val="00F279D9"/>
    <w:rsid w:val="00F3039B"/>
    <w:rsid w:val="00F303F3"/>
    <w:rsid w:val="00F309F0"/>
    <w:rsid w:val="00F30D9B"/>
    <w:rsid w:val="00F31140"/>
    <w:rsid w:val="00F312E6"/>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30A"/>
    <w:rsid w:val="00F54A1F"/>
    <w:rsid w:val="00F54A3D"/>
    <w:rsid w:val="00F54A50"/>
    <w:rsid w:val="00F54AD2"/>
    <w:rsid w:val="00F54C26"/>
    <w:rsid w:val="00F55483"/>
    <w:rsid w:val="00F55886"/>
    <w:rsid w:val="00F55C44"/>
    <w:rsid w:val="00F55D5B"/>
    <w:rsid w:val="00F55F8D"/>
    <w:rsid w:val="00F56348"/>
    <w:rsid w:val="00F565FD"/>
    <w:rsid w:val="00F56716"/>
    <w:rsid w:val="00F56983"/>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5AA6"/>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4B1"/>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A18A9-6594-4E78-BAF0-B12B6417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6689</TotalTime>
  <Pages>1</Pages>
  <Words>2285</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15283</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1521</cp:revision>
  <cp:lastPrinted>2022-08-02T02:22:00Z</cp:lastPrinted>
  <dcterms:created xsi:type="dcterms:W3CDTF">2019-08-16T02:35:00Z</dcterms:created>
  <dcterms:modified xsi:type="dcterms:W3CDTF">2022-08-10T11:38:00Z</dcterms:modified>
</cp:coreProperties>
</file>