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B096D" w14:textId="77777777" w:rsidR="006D00E5" w:rsidRPr="00EF48FF" w:rsidRDefault="00F20DB7">
      <w:pPr>
        <w:spacing w:after="240"/>
        <w:rPr>
          <w:rStyle w:val="Strong"/>
          <w:rFonts w:ascii="Angsana New" w:hAnsi="Angsana New"/>
          <w:sz w:val="28"/>
          <w:szCs w:val="28"/>
        </w:rPr>
      </w:pPr>
      <w:r w:rsidRPr="00EF48FF"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 w:rsidRPr="00EF48FF">
        <w:rPr>
          <w:rStyle w:val="Strong"/>
          <w:rFonts w:ascii="Angsana New" w:hAnsi="Angsana New" w:hint="cs"/>
          <w:sz w:val="28"/>
          <w:szCs w:val="28"/>
          <w:cs/>
        </w:rPr>
        <w:t>ข้อมูลทาง</w:t>
      </w:r>
      <w:r w:rsidRPr="00EF48FF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EF48FF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45359794" w14:textId="77777777" w:rsidR="006D00E5" w:rsidRDefault="00F20DB7">
      <w:pPr>
        <w:pStyle w:val="NormalWeb"/>
        <w:spacing w:before="360" w:beforeAutospacing="0" w:after="0" w:afterAutospacing="0"/>
        <w:rPr>
          <w:rFonts w:ascii="Angsana New" w:hAnsi="Angsana New" w:cstheme="minorBidi"/>
          <w:sz w:val="28"/>
          <w:szCs w:val="28"/>
          <w:cs/>
        </w:rPr>
      </w:pPr>
      <w:r>
        <w:rPr>
          <w:rStyle w:val="Strong"/>
          <w:rFonts w:cs="Angsana New"/>
          <w:sz w:val="28"/>
          <w:szCs w:val="28"/>
          <w:cs/>
        </w:rPr>
        <w:t>เสนอ</w:t>
      </w:r>
      <w:r>
        <w:rPr>
          <w:rStyle w:val="Strong"/>
          <w:rFonts w:cs="Angsana New" w:hint="cs"/>
          <w:sz w:val="28"/>
          <w:szCs w:val="28"/>
          <w:cs/>
        </w:rPr>
        <w:t>ต่อผู้ถือหุ้นและ</w:t>
      </w:r>
      <w:r>
        <w:rPr>
          <w:rStyle w:val="Strong"/>
          <w:rFonts w:cs="Angsana New"/>
          <w:sz w:val="28"/>
          <w:szCs w:val="28"/>
          <w:cs/>
        </w:rPr>
        <w:t>คณะกรรมการของ</w:t>
      </w:r>
      <w:r>
        <w:rPr>
          <w:rStyle w:val="Strong"/>
          <w:rFonts w:ascii="Angsana New" w:hAnsi="Angsana New" w:cs="Angsana New"/>
          <w:sz w:val="28"/>
          <w:szCs w:val="28"/>
          <w:cs/>
        </w:rPr>
        <w:t>บริษัท เซเว่น ยูทิลิตี้ส์ แอนด์ พาวเวอร์ จำกัด (มหาชน)</w:t>
      </w:r>
    </w:p>
    <w:p w14:paraId="3404E1B5" w14:textId="05486AAF" w:rsidR="006D00E5" w:rsidRDefault="00F20DB7" w:rsidP="007B20AD">
      <w:pPr>
        <w:pStyle w:val="NormalWeb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 xml:space="preserve">ข้าพเจ้าได้สอบทานงบแสดงฐานะการเงินรวมของบริษัท เซเว่น ยูทิลิตี้ส์ แอนด์ พาวเวอร์ จำกัด (มหาชน) และบริษัทย่อย </w:t>
      </w:r>
      <w:r w:rsidRPr="00B45E1D">
        <w:rPr>
          <w:rFonts w:ascii="Angsana New" w:hAnsi="Angsana New" w:cs="Angsana New"/>
          <w:spacing w:val="2"/>
          <w:sz w:val="28"/>
          <w:szCs w:val="28"/>
        </w:rPr>
        <w:t>(“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กลุ่มบริษัท</w:t>
      </w:r>
      <w:r w:rsidRPr="00B45E1D">
        <w:rPr>
          <w:rFonts w:ascii="Angsana New" w:hAnsi="Angsana New" w:cs="Angsana New"/>
          <w:spacing w:val="2"/>
          <w:sz w:val="28"/>
          <w:szCs w:val="28"/>
        </w:rPr>
        <w:t xml:space="preserve">”)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และงบแสดงฐานะการเงินเฉพาะกิจการของบริษัท เซเว่น ยูทิลิตี้ส์ แอนด์ พาวเวอร์ จำกัด (มหาชน)</w:t>
      </w:r>
      <w:r w:rsidR="00867C7F" w:rsidRPr="00B45E1D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</w:rPr>
        <w:t>(“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บริษัท</w:t>
      </w:r>
      <w:r w:rsidRPr="00B45E1D">
        <w:rPr>
          <w:rFonts w:ascii="Angsana New" w:hAnsi="Angsana New" w:cs="Angsana New"/>
          <w:spacing w:val="2"/>
          <w:sz w:val="28"/>
          <w:szCs w:val="28"/>
        </w:rPr>
        <w:t>”)</w:t>
      </w:r>
      <w:r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F644F4">
        <w:rPr>
          <w:rFonts w:ascii="Angsana New" w:hAnsi="Angsana New" w:cs="Angsana New"/>
          <w:sz w:val="28"/>
          <w:szCs w:val="28"/>
        </w:rPr>
        <w:t>3</w:t>
      </w:r>
      <w:r w:rsidR="00036B2D">
        <w:rPr>
          <w:rFonts w:ascii="Angsana New" w:hAnsi="Angsana New" w:cs="Angsana New"/>
          <w:sz w:val="28"/>
          <w:szCs w:val="28"/>
        </w:rPr>
        <w:t>0</w:t>
      </w:r>
      <w:r w:rsidR="00F644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36B2D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>
        <w:rPr>
          <w:rFonts w:ascii="Angsana New" w:hAnsi="Angsana New" w:cs="Angsana New"/>
          <w:sz w:val="28"/>
          <w:szCs w:val="28"/>
        </w:rPr>
        <w:t>256</w:t>
      </w:r>
      <w:r w:rsidR="00F644F4">
        <w:rPr>
          <w:rFonts w:ascii="Angsana New" w:hAnsi="Angsana New" w:cs="Angsana New"/>
          <w:sz w:val="28"/>
          <w:szCs w:val="28"/>
        </w:rPr>
        <w:t>5</w:t>
      </w:r>
      <w:r>
        <w:rPr>
          <w:rFonts w:ascii="Angsana New" w:hAnsi="Angsana New" w:cs="Angsana New"/>
          <w:sz w:val="28"/>
          <w:szCs w:val="28"/>
          <w:cs/>
        </w:rPr>
        <w:t xml:space="preserve"> และงบกำไรขาดทุนและกำไรขาดทุนเบ็ดเสร็จอื่นรวมและเฉพาะกิจการ สำหรับงวด</w:t>
      </w:r>
      <w:r w:rsidR="00A15390">
        <w:rPr>
          <w:rFonts w:ascii="Angsana New" w:hAnsi="Angsana New" w:cs="Angsana New"/>
          <w:sz w:val="28"/>
          <w:szCs w:val="28"/>
        </w:rPr>
        <w:br/>
      </w:r>
      <w:r>
        <w:rPr>
          <w:rFonts w:ascii="Angsana New" w:hAnsi="Angsana New" w:cs="Angsana New"/>
          <w:sz w:val="28"/>
          <w:szCs w:val="28"/>
          <w:cs/>
        </w:rPr>
        <w:t>สามเดือน</w:t>
      </w:r>
      <w:r w:rsidR="00036B2D">
        <w:rPr>
          <w:rFonts w:ascii="Angsana New" w:hAnsi="Angsana New" w:cs="Angsana New" w:hint="cs"/>
          <w:sz w:val="28"/>
          <w:szCs w:val="28"/>
          <w:cs/>
        </w:rPr>
        <w:t>และหกเดือน</w:t>
      </w:r>
      <w:r>
        <w:rPr>
          <w:rFonts w:ascii="Angsana New" w:hAnsi="Angsana New" w:cs="Angsana New"/>
          <w:sz w:val="28"/>
          <w:szCs w:val="28"/>
          <w:cs/>
        </w:rPr>
        <w:t>สิ้นสุด</w:t>
      </w:r>
      <w:r w:rsidR="00A15390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F644F4">
        <w:rPr>
          <w:rFonts w:ascii="Angsana New" w:hAnsi="Angsana New" w:cs="Angsana New"/>
          <w:sz w:val="28"/>
          <w:szCs w:val="28"/>
        </w:rPr>
        <w:t>3</w:t>
      </w:r>
      <w:r w:rsidR="00036B2D">
        <w:rPr>
          <w:rFonts w:ascii="Angsana New" w:hAnsi="Angsana New" w:cs="Angsana New"/>
          <w:sz w:val="28"/>
          <w:szCs w:val="28"/>
        </w:rPr>
        <w:t>0</w:t>
      </w:r>
      <w:r w:rsidR="00F644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36B2D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="00F644F4">
        <w:rPr>
          <w:rFonts w:ascii="Angsana New" w:hAnsi="Angsana New" w:cs="Angsana New"/>
          <w:sz w:val="28"/>
          <w:szCs w:val="28"/>
        </w:rPr>
        <w:t>2565</w:t>
      </w:r>
      <w:r w:rsidR="00A15390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 xml:space="preserve">และงบแสดงการเปลี่ยนแปลงส่วนของผู้ถือหุ้นรวมและเฉพาะกิจการ </w:t>
      </w:r>
      <w:r w:rsidRPr="00B45E1D">
        <w:rPr>
          <w:rFonts w:ascii="Angsana New" w:hAnsi="Angsana New" w:cs="Angsana New"/>
          <w:spacing w:val="4"/>
          <w:sz w:val="28"/>
          <w:szCs w:val="28"/>
          <w:cs/>
        </w:rPr>
        <w:t>และงบกระแสเงินสดรวมและเฉพาะกิจการ สำหรับงว</w:t>
      </w:r>
      <w:r w:rsidR="00A15390">
        <w:rPr>
          <w:rFonts w:ascii="Angsana New" w:hAnsi="Angsana New" w:cs="Angsana New" w:hint="cs"/>
          <w:spacing w:val="4"/>
          <w:sz w:val="28"/>
          <w:szCs w:val="28"/>
          <w:cs/>
        </w:rPr>
        <w:t>ด</w:t>
      </w:r>
      <w:r w:rsidR="00036B2D">
        <w:rPr>
          <w:rFonts w:ascii="Angsana New" w:hAnsi="Angsana New" w:cs="Angsana New" w:hint="cs"/>
          <w:spacing w:val="4"/>
          <w:sz w:val="28"/>
          <w:szCs w:val="28"/>
          <w:cs/>
        </w:rPr>
        <w:t>หกเดือน</w:t>
      </w:r>
      <w:r w:rsidRPr="00B45E1D">
        <w:rPr>
          <w:rFonts w:ascii="Angsana New" w:hAnsi="Angsana New" w:cs="Angsana New"/>
          <w:spacing w:val="4"/>
          <w:sz w:val="28"/>
          <w:szCs w:val="28"/>
          <w:cs/>
        </w:rPr>
        <w:t xml:space="preserve">สิ้นสุดวันที่ </w:t>
      </w:r>
      <w:r w:rsidR="00F644F4">
        <w:rPr>
          <w:rFonts w:ascii="Angsana New" w:hAnsi="Angsana New" w:cs="Angsana New"/>
          <w:sz w:val="28"/>
          <w:szCs w:val="28"/>
        </w:rPr>
        <w:t>3</w:t>
      </w:r>
      <w:r w:rsidR="00036B2D">
        <w:rPr>
          <w:rFonts w:ascii="Angsana New" w:hAnsi="Angsana New" w:cs="Angsana New"/>
          <w:sz w:val="28"/>
          <w:szCs w:val="28"/>
        </w:rPr>
        <w:t>0</w:t>
      </w:r>
      <w:r w:rsidR="00F644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36B2D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="00F644F4">
        <w:rPr>
          <w:rFonts w:ascii="Angsana New" w:hAnsi="Angsana New" w:cs="Angsana New"/>
          <w:sz w:val="28"/>
          <w:szCs w:val="28"/>
        </w:rPr>
        <w:t>2565</w:t>
      </w:r>
      <w:r w:rsidR="00F644F4">
        <w:rPr>
          <w:rFonts w:ascii="Angsana New" w:hAnsi="Angsana New" w:cs="Angsana New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4"/>
          <w:sz w:val="28"/>
          <w:szCs w:val="28"/>
          <w:cs/>
        </w:rPr>
        <w:t>และหมายเหตุประกอบงบ</w:t>
      </w:r>
      <w:r>
        <w:rPr>
          <w:rFonts w:ascii="Angsana New" w:hAnsi="Angsana New" w:cs="Angsana New"/>
          <w:sz w:val="28"/>
          <w:szCs w:val="28"/>
          <w:cs/>
        </w:rPr>
        <w:t>การเงิน</w:t>
      </w:r>
      <w:r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>
        <w:rPr>
          <w:rFonts w:ascii="Angsana New" w:hAnsi="Angsana New" w:cs="Angsana New"/>
          <w:sz w:val="28"/>
          <w:szCs w:val="28"/>
          <w:cs/>
        </w:rPr>
        <w:t xml:space="preserve">แบบย่อ </w:t>
      </w:r>
      <w:r w:rsidRPr="00042408">
        <w:rPr>
          <w:rFonts w:ascii="Angsana New" w:hAnsi="Angsana New" w:cs="Angsana New"/>
          <w:spacing w:val="-4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 xml:space="preserve">เหล่านี้ตามมาตรฐานการบัญชีฉบับที่ </w:t>
      </w:r>
      <w:r w:rsidR="00A15390">
        <w:rPr>
          <w:rFonts w:ascii="Angsana New" w:hAnsi="Angsana New" w:cs="Angsana New"/>
          <w:spacing w:val="2"/>
          <w:sz w:val="28"/>
          <w:szCs w:val="28"/>
        </w:rPr>
        <w:t>34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 xml:space="preserve"> เรื่อง “การรายงานทางการเงินระหว่างกาล” ส่วนข้าพเจ้าเป็นผู้รับผิดชอบในการ</w:t>
      </w:r>
      <w:r>
        <w:rPr>
          <w:rFonts w:ascii="Angsana New" w:hAnsi="Angsana New" w:cs="Angsana New"/>
          <w:sz w:val="28"/>
          <w:szCs w:val="28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A53A788" w14:textId="77777777" w:rsidR="006D00E5" w:rsidRDefault="00F20DB7">
      <w:pPr>
        <w:pStyle w:val="NormalWeb"/>
        <w:spacing w:before="240" w:beforeAutospacing="0" w:after="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364EF0E3" w14:textId="7582C30C" w:rsidR="006D00E5" w:rsidRDefault="00F20DB7" w:rsidP="005F663E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ข้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 xml:space="preserve">าพเจ้าได้ปฏิบัติงานสอบทานตามมาตรฐานงานสอบทาน รหัส </w:t>
      </w:r>
      <w:r w:rsidRPr="00B45E1D">
        <w:rPr>
          <w:rFonts w:ascii="Angsana New" w:hAnsi="Angsana New" w:cs="Angsana New"/>
          <w:spacing w:val="2"/>
          <w:sz w:val="28"/>
          <w:szCs w:val="28"/>
        </w:rPr>
        <w:t>2410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เรื่อง </w:t>
      </w:r>
      <w:r w:rsidRPr="00B45E1D">
        <w:rPr>
          <w:rFonts w:ascii="Angsana New" w:hAnsi="Angsana New" w:cs="Angsana New"/>
          <w:spacing w:val="2"/>
          <w:sz w:val="28"/>
          <w:szCs w:val="28"/>
        </w:rPr>
        <w:t>“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การสอบทานข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อมูลทางการเงินระหว่างกาลโดย</w:t>
      </w:r>
      <w:r>
        <w:rPr>
          <w:rFonts w:ascii="Angsana New" w:hAnsi="Angsana New" w:cs="Angsana New"/>
          <w:sz w:val="28"/>
          <w:szCs w:val="28"/>
          <w:cs/>
        </w:rPr>
        <w:t>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ญชีรับอนุญาตของกิจการ</w:t>
      </w:r>
      <w:r>
        <w:rPr>
          <w:rFonts w:ascii="Angsana New" w:hAnsi="Angsana New" w:cs="Angsana New"/>
          <w:sz w:val="28"/>
          <w:szCs w:val="28"/>
        </w:rPr>
        <w:t xml:space="preserve">” </w:t>
      </w:r>
      <w:r>
        <w:rPr>
          <w:rFonts w:ascii="Angsana New" w:hAnsi="Angsana New" w:cs="Angsana New"/>
          <w:sz w:val="28"/>
          <w:szCs w:val="28"/>
          <w:cs/>
        </w:rPr>
        <w:t>การสอบทาน</w:t>
      </w:r>
      <w:r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>
        <w:rPr>
          <w:rFonts w:ascii="Angsana New" w:hAnsi="Angsana New" w:cs="Angsana New"/>
          <w:sz w:val="28"/>
          <w:szCs w:val="28"/>
          <w:cs/>
        </w:rPr>
        <w:t>ระหว่างกาลประกอบด้วย การใช้วิธีการสอบถาม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บุคลากร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ซึ่งส่วนใหญ่เป็นผู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ร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ั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บผิดชอบด้านการเงินและบ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ั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ญชี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และการวิเคราะห์เปรียบเทียบ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และวิธีการสอบทานอื่น</w:t>
      </w:r>
      <w:r w:rsidR="005F663E" w:rsidRPr="00B45E1D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="00B45E1D">
        <w:rPr>
          <w:rFonts w:ascii="Angsana New" w:hAnsi="Angsana New" w:cs="Angsana New"/>
          <w:spacing w:val="2"/>
          <w:sz w:val="28"/>
          <w:szCs w:val="28"/>
        </w:rPr>
        <w:br/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การสอบทานนี้มีขอบเขตจำกัดกว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่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าการตรวจสอบตามมาตรฐานการสอบบ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ั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ญชี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ท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ำ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ให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ข้าพเจ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าไม่สามารถได้ความเชื่อม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ั่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นว่าจะ</w:t>
      </w:r>
      <w:r>
        <w:rPr>
          <w:rFonts w:ascii="Angsana New" w:hAnsi="Angsana New" w:cs="Angsana New"/>
          <w:sz w:val="28"/>
          <w:szCs w:val="28"/>
          <w:cs/>
        </w:rPr>
        <w:t>พบเรื่องที่มีนัยสำค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ญท</w:t>
      </w:r>
      <w:r>
        <w:rPr>
          <w:rFonts w:ascii="Angsana New" w:hAnsi="Angsana New" w:cs="Angsana New" w:hint="cs"/>
          <w:sz w:val="28"/>
          <w:szCs w:val="28"/>
          <w:cs/>
        </w:rPr>
        <w:t>ั้</w:t>
      </w:r>
      <w:r>
        <w:rPr>
          <w:rFonts w:ascii="Angsana New" w:hAnsi="Angsana New" w:cs="Angsana New"/>
          <w:sz w:val="28"/>
          <w:szCs w:val="28"/>
          <w:cs/>
        </w:rPr>
        <w:t>งหมดซึ่งอาจจะพบได้จากการตรวจสอบ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ด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งน</w:t>
      </w:r>
      <w:r>
        <w:rPr>
          <w:rFonts w:ascii="Angsana New" w:hAnsi="Angsana New" w:cs="Angsana New" w:hint="cs"/>
          <w:sz w:val="28"/>
          <w:szCs w:val="28"/>
          <w:cs/>
        </w:rPr>
        <w:t>ั้</w:t>
      </w:r>
      <w:r>
        <w:rPr>
          <w:rFonts w:ascii="Angsana New" w:hAnsi="Angsana New" w:cs="Angsana New"/>
          <w:sz w:val="28"/>
          <w:szCs w:val="28"/>
          <w:cs/>
        </w:rPr>
        <w:t>นข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าจึงไม่อาจแสดงความเห็นต่อข้อมูลทางการเงินระหว</w:t>
      </w:r>
      <w:r>
        <w:rPr>
          <w:rFonts w:ascii="Angsana New" w:hAnsi="Angsana New" w:cs="Angsana New" w:hint="cs"/>
          <w:sz w:val="28"/>
          <w:szCs w:val="28"/>
          <w:cs/>
        </w:rPr>
        <w:t>่</w:t>
      </w:r>
      <w:r>
        <w:rPr>
          <w:rFonts w:ascii="Angsana New" w:hAnsi="Angsana New" w:cs="Angsana New"/>
          <w:sz w:val="28"/>
          <w:szCs w:val="28"/>
          <w:cs/>
        </w:rPr>
        <w:t>างกาลที่สอบทานได้</w:t>
      </w:r>
    </w:p>
    <w:p w14:paraId="0D7BFE33" w14:textId="77777777" w:rsidR="006D00E5" w:rsidRDefault="00F20DB7">
      <w:pPr>
        <w:pStyle w:val="NormalWeb"/>
        <w:spacing w:before="240" w:beforeAutospacing="0" w:after="0" w:afterAutospacing="0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>
        <w:rPr>
          <w:rStyle w:val="Strong"/>
          <w:rFonts w:ascii="Angsana New" w:hAnsi="Angsana New" w:cs="Angsana New"/>
          <w:sz w:val="28"/>
          <w:szCs w:val="28"/>
          <w:cs/>
        </w:rPr>
        <w:t>ข้อสรุป</w:t>
      </w:r>
    </w:p>
    <w:p w14:paraId="68D393D0" w14:textId="77777777" w:rsidR="006D00E5" w:rsidRDefault="00F20DB7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ข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าไม่พบสิ่งที่เป็นเหตุให้เชื่อว่าข้อมูลทางการเงินระหว่างกาลด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งกล่าวไม่ได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จ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 xml:space="preserve">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</w:rPr>
        <w:t>34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>
        <w:rPr>
          <w:rFonts w:ascii="Angsana New" w:hAnsi="Angsana New" w:cs="Angsana New"/>
          <w:sz w:val="28"/>
          <w:szCs w:val="28"/>
        </w:rPr>
        <w:t>“</w:t>
      </w:r>
      <w:r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การรายงานทางการเงินระหว่างกาล</w:t>
      </w:r>
      <w:r>
        <w:rPr>
          <w:rFonts w:ascii="Angsana New" w:hAnsi="Angsana New" w:cs="Angsana New"/>
          <w:sz w:val="28"/>
          <w:szCs w:val="28"/>
        </w:rPr>
        <w:t>”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ในสาระสำคัญจากการสอบทานของข้าพเจ้า</w:t>
      </w:r>
    </w:p>
    <w:p w14:paraId="2E18B9B2" w14:textId="74C5FDBD" w:rsidR="006D00E5" w:rsidRDefault="006D00E5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6AA4271B" w14:textId="367D22EE" w:rsidR="00A15390" w:rsidRDefault="00A15390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4E24C3A2" w14:textId="77777777" w:rsidR="006D00E5" w:rsidRDefault="00F20DB7">
      <w:pPr>
        <w:spacing w:line="300" w:lineRule="atLeas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napToGrid w:val="0"/>
          <w:sz w:val="28"/>
          <w:szCs w:val="28"/>
          <w:cs/>
          <w:lang w:eastAsia="th-TH"/>
        </w:rPr>
        <w:t>สมภพ ผลประสาร</w:t>
      </w:r>
    </w:p>
    <w:p w14:paraId="7371EC13" w14:textId="77777777" w:rsidR="006D00E5" w:rsidRDefault="00F20DB7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  <w:cs/>
        </w:rPr>
        <w:t xml:space="preserve">เลขทะเบียน </w:t>
      </w:r>
      <w:r>
        <w:rPr>
          <w:rFonts w:ascii="Angsana New" w:eastAsia="Angsana New" w:hAnsi="Angsana New"/>
          <w:sz w:val="28"/>
          <w:szCs w:val="28"/>
        </w:rPr>
        <w:t>6941</w:t>
      </w:r>
    </w:p>
    <w:p w14:paraId="747A8704" w14:textId="77777777" w:rsidR="006D00E5" w:rsidRDefault="006D00E5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</w:p>
    <w:p w14:paraId="1B9A96DF" w14:textId="77777777" w:rsidR="006D00E5" w:rsidRDefault="00F20DB7">
      <w:pPr>
        <w:tabs>
          <w:tab w:val="left" w:pos="0"/>
        </w:tabs>
        <w:rPr>
          <w:rFonts w:ascii="Angsana New" w:eastAsia="Angsana New" w:hAnsi="Angsana New"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t>บริษัท</w:t>
      </w:r>
      <w:r>
        <w:rPr>
          <w:rFonts w:ascii="Angsana New" w:hAnsi="Angsana New"/>
          <w:b/>
          <w:bCs/>
          <w:sz w:val="28"/>
          <w:szCs w:val="28"/>
        </w:rPr>
        <w:t xml:space="preserve"> </w:t>
      </w:r>
      <w:r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149AAA94" w14:textId="77777777" w:rsidR="006D00E5" w:rsidRDefault="00F20DB7">
      <w:pPr>
        <w:ind w:right="29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21857E43" w14:textId="02F9EB7F" w:rsidR="006D00E5" w:rsidRPr="00B071AE" w:rsidRDefault="00F20DB7" w:rsidP="001F354C">
      <w:pPr>
        <w:pStyle w:val="NormalWeb"/>
        <w:spacing w:before="120" w:beforeAutospacing="0" w:after="0" w:afterAutospacing="0"/>
        <w:jc w:val="thaiDistribute"/>
        <w:rPr>
          <w:rFonts w:asciiTheme="majorBidi" w:hAnsiTheme="majorBidi" w:cstheme="majorBidi"/>
          <w:sz w:val="28"/>
          <w:szCs w:val="28"/>
        </w:rPr>
      </w:pPr>
      <w:r w:rsidRPr="00221995">
        <w:rPr>
          <w:rFonts w:asciiTheme="majorBidi" w:eastAsia="Angsana New" w:hAnsiTheme="majorBidi" w:cstheme="majorBidi"/>
          <w:sz w:val="28"/>
          <w:szCs w:val="28"/>
        </w:rPr>
        <w:t>1</w:t>
      </w:r>
      <w:r w:rsidR="00894944" w:rsidRPr="00221995">
        <w:rPr>
          <w:rFonts w:asciiTheme="majorBidi" w:eastAsia="Angsana New" w:hAnsiTheme="majorBidi" w:cstheme="majorBidi"/>
          <w:sz w:val="28"/>
          <w:szCs w:val="28"/>
        </w:rPr>
        <w:t>1</w:t>
      </w:r>
      <w:r w:rsidRPr="00221995">
        <w:rPr>
          <w:rFonts w:asciiTheme="majorBidi" w:eastAsia="Angsana New" w:hAnsiTheme="majorBidi" w:cstheme="majorBidi"/>
          <w:sz w:val="28"/>
          <w:szCs w:val="28"/>
        </w:rPr>
        <w:t xml:space="preserve"> </w:t>
      </w:r>
      <w:r w:rsidR="00BB6B95" w:rsidRPr="00221995">
        <w:rPr>
          <w:rFonts w:asciiTheme="majorBidi" w:eastAsia="Angsana New" w:hAnsiTheme="majorBidi" w:cstheme="majorBidi" w:hint="cs"/>
          <w:sz w:val="28"/>
          <w:szCs w:val="28"/>
          <w:cs/>
        </w:rPr>
        <w:t>สิงหาคม</w:t>
      </w:r>
      <w:r w:rsidRPr="00221995">
        <w:rPr>
          <w:rFonts w:asciiTheme="majorBidi" w:eastAsia="Angsana New" w:hAnsiTheme="majorBidi" w:cstheme="majorBidi"/>
          <w:sz w:val="28"/>
          <w:szCs w:val="28"/>
        </w:rPr>
        <w:t xml:space="preserve"> 25</w:t>
      </w:r>
      <w:r w:rsidR="001F354C" w:rsidRPr="00221995">
        <w:rPr>
          <w:rFonts w:asciiTheme="majorBidi" w:eastAsia="Angsana New" w:hAnsiTheme="majorBidi" w:cstheme="majorBidi"/>
          <w:sz w:val="28"/>
          <w:szCs w:val="28"/>
        </w:rPr>
        <w:t>6</w:t>
      </w:r>
      <w:r w:rsidR="00E43E38" w:rsidRPr="00221995">
        <w:rPr>
          <w:rFonts w:asciiTheme="majorBidi" w:eastAsia="Angsana New" w:hAnsiTheme="majorBidi" w:cstheme="majorBidi"/>
          <w:sz w:val="28"/>
          <w:szCs w:val="28"/>
        </w:rPr>
        <w:t>5</w:t>
      </w:r>
      <w:r w:rsidRPr="00B071AE">
        <w:rPr>
          <w:rFonts w:asciiTheme="majorBidi" w:eastAsia="Angsana New" w:hAnsiTheme="majorBidi" w:cstheme="majorBidi"/>
          <w:sz w:val="28"/>
          <w:szCs w:val="28"/>
        </w:rPr>
        <w:tab/>
      </w:r>
    </w:p>
    <w:sectPr w:rsidR="006D00E5" w:rsidRPr="00B071AE" w:rsidSect="002E487C">
      <w:footerReference w:type="default" r:id="rId11"/>
      <w:footerReference w:type="first" r:id="rId12"/>
      <w:pgSz w:w="11909" w:h="16834" w:code="9"/>
      <w:pgMar w:top="2880" w:right="1195" w:bottom="720" w:left="1584" w:header="706" w:footer="864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348F6" w14:textId="77777777" w:rsidR="006D53C9" w:rsidRDefault="006D53C9">
      <w:r>
        <w:separator/>
      </w:r>
    </w:p>
  </w:endnote>
  <w:endnote w:type="continuationSeparator" w:id="0">
    <w:p w14:paraId="7C2389CD" w14:textId="77777777" w:rsidR="006D53C9" w:rsidRDefault="006D5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28"/>
        <w:szCs w:val="28"/>
      </w:rPr>
      <w:id w:val="6980487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F66CA5" w14:textId="77777777" w:rsidR="006D00E5" w:rsidRDefault="00F20DB7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>
          <w:rPr>
            <w:rFonts w:asciiTheme="majorBidi" w:hAnsiTheme="majorBidi" w:cstheme="majorBidi"/>
            <w:sz w:val="28"/>
            <w:szCs w:val="28"/>
          </w:rPr>
          <w:fldChar w:fldCharType="begin"/>
        </w:r>
        <w:r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C368EF">
          <w:rPr>
            <w:rFonts w:asciiTheme="majorBidi" w:hAnsiTheme="majorBidi" w:cstheme="majorBidi"/>
            <w:noProof/>
            <w:sz w:val="28"/>
            <w:szCs w:val="28"/>
          </w:rPr>
          <w:t>2</w:t>
        </w:r>
        <w:r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0BB2E8F6" w14:textId="77777777" w:rsidR="006D00E5" w:rsidRDefault="006D00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88065498"/>
      <w:docPartObj>
        <w:docPartGallery w:val="Page Numbers (Bottom of Page)"/>
        <w:docPartUnique/>
      </w:docPartObj>
    </w:sdtPr>
    <w:sdtEndPr>
      <w:rPr>
        <w:rFonts w:ascii="Angsana New" w:hAnsi="Angsana New"/>
        <w:noProof/>
      </w:rPr>
    </w:sdtEndPr>
    <w:sdtContent>
      <w:p w14:paraId="3343542B" w14:textId="77777777" w:rsidR="006D00E5" w:rsidRDefault="00F20DB7">
        <w:pPr>
          <w:pStyle w:val="Footer"/>
          <w:jc w:val="right"/>
          <w:rPr>
            <w:rFonts w:ascii="Angsana New" w:hAnsi="Angsana New"/>
          </w:rPr>
        </w:pPr>
        <w:r>
          <w:rPr>
            <w:rFonts w:ascii="Angsana New" w:hAnsi="Angsana New"/>
            <w:sz w:val="28"/>
          </w:rPr>
          <w:fldChar w:fldCharType="begin"/>
        </w:r>
        <w:r>
          <w:rPr>
            <w:rFonts w:ascii="Angsana New" w:hAnsi="Angsana New"/>
            <w:sz w:val="28"/>
          </w:rPr>
          <w:instrText xml:space="preserve"> PAGE   \* MERGEFORMAT </w:instrText>
        </w:r>
        <w:r>
          <w:rPr>
            <w:rFonts w:ascii="Angsana New" w:hAnsi="Angsana New"/>
            <w:sz w:val="28"/>
          </w:rPr>
          <w:fldChar w:fldCharType="separate"/>
        </w:r>
        <w:r w:rsidR="00B071AE">
          <w:rPr>
            <w:rFonts w:ascii="Angsana New" w:hAnsi="Angsana New"/>
            <w:noProof/>
            <w:sz w:val="28"/>
          </w:rPr>
          <w:t>1</w:t>
        </w:r>
        <w:r>
          <w:rPr>
            <w:rFonts w:ascii="Angsana New" w:hAnsi="Angsana New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49AE8" w14:textId="77777777" w:rsidR="006D53C9" w:rsidRDefault="006D53C9">
      <w:r>
        <w:separator/>
      </w:r>
    </w:p>
  </w:footnote>
  <w:footnote w:type="continuationSeparator" w:id="0">
    <w:p w14:paraId="1FC34122" w14:textId="77777777" w:rsidR="006D53C9" w:rsidRDefault="006D53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9259223">
    <w:abstractNumId w:val="0"/>
  </w:num>
  <w:num w:numId="2" w16cid:durableId="5592938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6D00E5"/>
    <w:rsid w:val="00036B2D"/>
    <w:rsid w:val="00042408"/>
    <w:rsid w:val="0007426C"/>
    <w:rsid w:val="001F354C"/>
    <w:rsid w:val="00221995"/>
    <w:rsid w:val="002E487C"/>
    <w:rsid w:val="002F1CF6"/>
    <w:rsid w:val="002F4B95"/>
    <w:rsid w:val="00357078"/>
    <w:rsid w:val="00385DAF"/>
    <w:rsid w:val="003A00ED"/>
    <w:rsid w:val="00485609"/>
    <w:rsid w:val="005F663E"/>
    <w:rsid w:val="006614E3"/>
    <w:rsid w:val="006D00E5"/>
    <w:rsid w:val="006D53C9"/>
    <w:rsid w:val="00702E07"/>
    <w:rsid w:val="007B20AD"/>
    <w:rsid w:val="007C52F4"/>
    <w:rsid w:val="007F628D"/>
    <w:rsid w:val="00867C7F"/>
    <w:rsid w:val="00894944"/>
    <w:rsid w:val="009418C7"/>
    <w:rsid w:val="00A15390"/>
    <w:rsid w:val="00A375E1"/>
    <w:rsid w:val="00B071AE"/>
    <w:rsid w:val="00B45E1D"/>
    <w:rsid w:val="00BA2E61"/>
    <w:rsid w:val="00BB6B95"/>
    <w:rsid w:val="00C0169B"/>
    <w:rsid w:val="00C368EF"/>
    <w:rsid w:val="00E43E38"/>
    <w:rsid w:val="00E51B9E"/>
    <w:rsid w:val="00E579A8"/>
    <w:rsid w:val="00EF48FF"/>
    <w:rsid w:val="00F03131"/>
    <w:rsid w:val="00F0480F"/>
    <w:rsid w:val="00F20DB7"/>
    <w:rsid w:val="00F635DE"/>
    <w:rsid w:val="00F644F4"/>
    <w:rsid w:val="00FC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52A6B7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link w:val="BodyTextIndent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Pr>
      <w:b/>
      <w:bCs/>
    </w:r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B753D223C5E34AB87677ED8EF2DC4C" ma:contentTypeVersion="16" ma:contentTypeDescription="Create a new document." ma:contentTypeScope="" ma:versionID="4388856e08c0cf05bc054d44a923a0bd">
  <xsd:schema xmlns:xsd="http://www.w3.org/2001/XMLSchema" xmlns:xs="http://www.w3.org/2001/XMLSchema" xmlns:p="http://schemas.microsoft.com/office/2006/metadata/properties" xmlns:ns2="e4aa87c3-b3c7-4a60-99ba-36bc98ea187f" xmlns:ns3="5a9030fe-44eb-414a-a832-b9cd4a240f9b" targetNamespace="http://schemas.microsoft.com/office/2006/metadata/properties" ma:root="true" ma:fieldsID="66fdf895c786ef160cbf41811546c0d0" ns2:_="" ns3:_="">
    <xsd:import namespace="e4aa87c3-b3c7-4a60-99ba-36bc98ea187f"/>
    <xsd:import namespace="5a9030fe-44eb-414a-a832-b9cd4a240f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a87c3-b3c7-4a60-99ba-36bc98ea1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030fe-44eb-414a-a832-b9cd4a240f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cdf5565-42cb-48cd-9762-acc5d274563e}" ma:internalName="TaxCatchAll" ma:showField="CatchAllData" ma:web="5a9030fe-44eb-414a-a832-b9cd4a240f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aa87c3-b3c7-4a60-99ba-36bc98ea187f">
      <Terms xmlns="http://schemas.microsoft.com/office/infopath/2007/PartnerControls"/>
    </lcf76f155ced4ddcb4097134ff3c332f>
    <TaxCatchAll xmlns="5a9030fe-44eb-414a-a832-b9cd4a240f9b" xsi:nil="true"/>
  </documentManagement>
</p:properties>
</file>

<file path=customXml/itemProps1.xml><?xml version="1.0" encoding="utf-8"?>
<ds:datastoreItem xmlns:ds="http://schemas.openxmlformats.org/officeDocument/2006/customXml" ds:itemID="{97EB7DE6-0B0A-444D-8C34-FAE2928019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aa87c3-b3c7-4a60-99ba-36bc98ea187f"/>
    <ds:schemaRef ds:uri="5a9030fe-44eb-414a-a832-b9cd4a240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819AC4-5E22-4893-B686-2221BA89FF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  <ds:schemaRef ds:uri="e4aa87c3-b3c7-4a60-99ba-36bc98ea187f"/>
    <ds:schemaRef ds:uri="5a9030fe-44eb-414a-a832-b9cd4a240f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Kakanan O-papirath</cp:lastModifiedBy>
  <cp:revision>27</cp:revision>
  <cp:lastPrinted>2020-11-11T09:12:00Z</cp:lastPrinted>
  <dcterms:created xsi:type="dcterms:W3CDTF">2020-11-10T07:12:00Z</dcterms:created>
  <dcterms:modified xsi:type="dcterms:W3CDTF">2022-08-09T07:00:00Z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0x010100A7B753D223C5E34AB87677ED8EF2DC4C</vt:lpwstr>
  </property>
  <property fmtid="{D5CDD505-2E9C-101B-9397-08002B2CF9AE}" pid="3" name="MediaServiceImageTags">
    <vt:lpwstr/>
  </property>
</Properties>
</file>