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E1455C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550571F5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0A79F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ซีเอ็มโอ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612D5A80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FF59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86A7A57" w14:textId="17317EC8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57B1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F57B15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F57B1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CF212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8726B94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4FA8C5DE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57B15">
        <w:rPr>
          <w:rFonts w:ascii="Angsana New" w:hAnsi="Angsana New" w:cs="Angsana New"/>
          <w:sz w:val="32"/>
          <w:szCs w:val="32"/>
        </w:rPr>
        <w:t xml:space="preserve">30 </w:t>
      </w:r>
      <w:r w:rsidR="00F57B1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2121">
        <w:rPr>
          <w:rFonts w:ascii="Angsana New" w:hAnsi="Angsana New" w:cs="Angsana New"/>
          <w:sz w:val="32"/>
          <w:szCs w:val="32"/>
        </w:rPr>
        <w:t>2565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7C601B">
        <w:rPr>
          <w:rFonts w:ascii="Angsana New" w:hAnsi="Angsana New" w:cs="Angsana New" w:hint="cs"/>
          <w:sz w:val="32"/>
          <w:szCs w:val="32"/>
          <w:cs/>
        </w:rPr>
        <w:t>สำหรับ งวดสามเดือนและหกเดือนสิ้นสุดวันเดียวกัน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7C601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57B15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406513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และได้สอบทานข้อมูลทางการเงินระหว่างกาลเฉพาะกิจการของบริษัท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F57B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4D5B7820" w:rsidR="003D017F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ACA7DCF" w14:textId="77777777" w:rsidR="00F42058" w:rsidRPr="00406513" w:rsidRDefault="00F42058" w:rsidP="00F42058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5496B54" w14:textId="77777777" w:rsidR="00F42058" w:rsidRDefault="00F42058" w:rsidP="00F42058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3F76249" w14:textId="77777777" w:rsidR="00F42058" w:rsidRDefault="00F42058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</w:p>
    <w:p w14:paraId="774B7566" w14:textId="77777777" w:rsidR="00A34F31" w:rsidRDefault="00A34F31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  <w:cs/>
        </w:rPr>
        <w:sectPr w:rsidR="00A34F31" w:rsidSect="00A34F31">
          <w:footerReference w:type="first" r:id="rId9"/>
          <w:pgSz w:w="11909" w:h="16834" w:code="9"/>
          <w:pgMar w:top="3312" w:right="1296" w:bottom="547" w:left="1296" w:header="706" w:footer="706" w:gutter="0"/>
          <w:pgNumType w:start="2"/>
          <w:cols w:space="720"/>
          <w:titlePg/>
        </w:sectPr>
      </w:pPr>
    </w:p>
    <w:p w14:paraId="491C4675" w14:textId="4D0C98B7" w:rsidR="00885D8F" w:rsidRDefault="006C57CF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6C57CF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FCB4D30" w14:textId="238EEDCC" w:rsidR="00263F93" w:rsidRPr="00263F93" w:rsidRDefault="00263F93" w:rsidP="00263F93">
      <w:pPr>
        <w:pStyle w:val="Default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263F93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1455C">
        <w:rPr>
          <w:rFonts w:ascii="Angsana New" w:hAnsi="Angsana New" w:cs="Angsana New" w:hint="cs"/>
          <w:sz w:val="32"/>
          <w:szCs w:val="32"/>
          <w:cs/>
        </w:rPr>
        <w:t>รวม</w:t>
      </w:r>
      <w:r w:rsidR="00BA243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63F93">
        <w:rPr>
          <w:rFonts w:ascii="Angsana New" w:hAnsi="Angsana New" w:cs="Angsana New"/>
          <w:sz w:val="32"/>
          <w:szCs w:val="32"/>
          <w:cs/>
        </w:rPr>
        <w:t>ดังนี้:</w:t>
      </w:r>
    </w:p>
    <w:p w14:paraId="597B4E08" w14:textId="7EA6173A" w:rsidR="0082227E" w:rsidRDefault="003525AB" w:rsidP="003525AB">
      <w:pPr>
        <w:pStyle w:val="Default"/>
        <w:spacing w:before="80" w:after="60"/>
        <w:ind w:left="540" w:hanging="540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1.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="00077587" w:rsidRPr="00077587">
        <w:rPr>
          <w:rFonts w:asciiTheme="majorBidi" w:eastAsia="Calibri" w:hAnsiTheme="majorBidi" w:cstheme="majorBidi" w:hint="cs"/>
          <w:sz w:val="32"/>
          <w:szCs w:val="32"/>
          <w:cs/>
        </w:rPr>
        <w:t>ตามที่กล่าวไว้ใน</w:t>
      </w:r>
      <w:r w:rsidR="00BA2438" w:rsidRPr="00077587">
        <w:rPr>
          <w:rFonts w:asciiTheme="majorBidi" w:eastAsia="Calibri" w:hAnsiTheme="majorBidi" w:cstheme="majorBidi"/>
          <w:sz w:val="32"/>
          <w:szCs w:val="32"/>
          <w:cs/>
        </w:rPr>
        <w:t>หมายเหตุประกอบงบการเงิ</w:t>
      </w:r>
      <w:r w:rsidR="00077587" w:rsidRPr="00077587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="00E1455C">
        <w:rPr>
          <w:rFonts w:asciiTheme="majorBidi" w:eastAsia="Calibri" w:hAnsiTheme="majorBidi" w:cstheme="majorBidi" w:hint="cs"/>
          <w:sz w:val="32"/>
          <w:szCs w:val="32"/>
          <w:cs/>
        </w:rPr>
        <w:t>รวมระหว่างกาล</w:t>
      </w:r>
      <w:r w:rsidR="00BA2438" w:rsidRPr="00077587">
        <w:rPr>
          <w:rFonts w:asciiTheme="majorBidi" w:eastAsia="Calibri" w:hAnsiTheme="majorBidi" w:cstheme="majorBidi"/>
          <w:sz w:val="32"/>
          <w:szCs w:val="32"/>
          <w:cs/>
        </w:rPr>
        <w:t xml:space="preserve">ข้อ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1.2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สถานการณ์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โร</w:t>
      </w:r>
      <w:proofErr w:type="spellEnd"/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นา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2019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(COVID-19)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ที่ปัจจุบันยัง</w:t>
      </w:r>
      <w:r w:rsidR="007C601B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มีผลกระทบต่อกิจกรรมทางธุรกิจของ</w:t>
      </w:r>
      <w:r w:rsidR="007C601B">
        <w:rPr>
          <w:rFonts w:asciiTheme="majorBidi" w:eastAsia="Calibri" w:hAnsiTheme="majorBidi" w:cstheme="majorBidi" w:hint="cs"/>
          <w:sz w:val="32"/>
          <w:szCs w:val="32"/>
          <w:cs/>
        </w:rPr>
        <w:t xml:space="preserve">   </w:t>
      </w:r>
      <w:r w:rsidR="00D33D89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บริษัทและส่งผลกระทบต่อฐานะ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ทาง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การเงิน ผลการดำเนินงาน และกระแ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ส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เงินสดในอนาคตของ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 ฝ่ายบริหารของ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</w:t>
      </w:r>
      <w:r w:rsidR="00084A4D" w:rsidRPr="00077587">
        <w:rPr>
          <w:rFonts w:asciiTheme="majorBidi" w:eastAsia="Calibri" w:hAnsiTheme="majorBidi" w:cstheme="majorBidi" w:hint="cs"/>
          <w:sz w:val="32"/>
          <w:szCs w:val="32"/>
          <w:cs/>
        </w:rPr>
        <w:t>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บริษัทได้ใช้ประมาณการและดุลยพินิจในประเด็นต่าง ๆ เมื่อสถานการณ์มีการเปลี่ยนแปลง </w:t>
      </w:r>
    </w:p>
    <w:p w14:paraId="2E8A8D91" w14:textId="1C3A3FFE" w:rsidR="003525AB" w:rsidRPr="003525AB" w:rsidRDefault="003525AB" w:rsidP="003525AB">
      <w:pPr>
        <w:spacing w:before="120" w:after="120"/>
        <w:ind w:left="540" w:hanging="540"/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2.</w:t>
      </w: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ab/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ตาม</w:t>
      </w:r>
      <w:r w:rsidR="0042322D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ที่กล่าวไว้ใน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หมายเหตุประกอบงบการเงิน</w:t>
      </w:r>
      <w:r w:rsidR="00E1455C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รวม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ระหว่างกาลข้อ</w:t>
      </w:r>
      <w:r w:rsidR="00112E1A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16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F57B15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30 </w:t>
      </w:r>
      <w:r w:rsidR="00F57B15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มิถุนายน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2565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บริษัทฯ </w:t>
      </w:r>
      <w:r w:rsidR="00356A0D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และบริษัทย่อยได้ถูกพนักงานของบริษัทย่อยจำนวน </w:t>
      </w:r>
      <w:r w:rsidR="00E1455C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1</w:t>
      </w:r>
      <w:r w:rsidR="00934912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1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คน ยื่นฟ้องร้องต่อศาลแรงงานกลางเพื่อเรียกร้อง</w:t>
      </w: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เงินชดเชยค่าเสียหายจากการเลิกจ้างโดยไม่ปฏิบัติตามสัญญาจ้างแรงงานจำนวน </w:t>
      </w:r>
      <w:r w:rsidR="00E1455C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41.51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ล้านบาท</w:t>
      </w:r>
      <w:r w:rsidR="00356A0D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     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จากความเห็นของที่ปรึกษากฎหมาย ฝ่ายบริหารเชื่อว่ากลุ่มบริษัทจะไม่ได้รับผลเสียหายที่แตกต่าง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     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อย่างเป็นสาระสำคัญจากประมาณการหนี้สินที่ได้บันทึกไว้แล้วจำนวนเงิน </w:t>
      </w:r>
      <w:r w:rsidR="00E1455C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2.38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อย่างไรก็ตาม 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ณ ปัจจุบันผลของคดีฟ้องร้องดังกล่าวยังไม่ถึงที่สุดและ</w:t>
      </w:r>
      <w:r w:rsidR="007C601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ผลของ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คดีขึ้นอยู่กับกระบวนการยุติธรรมในอนาคต</w:t>
      </w:r>
    </w:p>
    <w:p w14:paraId="5AF93897" w14:textId="39B6599A" w:rsidR="003525AB" w:rsidRPr="003525AB" w:rsidRDefault="003525AB" w:rsidP="003525AB">
      <w:pP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</w:pP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</w:t>
      </w:r>
      <w:r w:rsidR="00F42058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ดังกล่าวข้างต้น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แต่อย่างใด</w:t>
      </w:r>
    </w:p>
    <w:p w14:paraId="0266C523" w14:textId="431D6D5C" w:rsidR="003E0870" w:rsidRPr="003525AB" w:rsidRDefault="003E0870" w:rsidP="006B3FAA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63614C56" w14:textId="5A6F2F20" w:rsidR="0012299E" w:rsidRDefault="0012299E" w:rsidP="001F03E0">
      <w:pPr>
        <w:spacing w:before="120" w:after="1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>งบแสดงฐานะการเงินรวมของ</w:t>
      </w:r>
      <w:r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027A68">
        <w:rPr>
          <w:rFonts w:asciiTheme="majorBidi" w:hAnsiTheme="majorBidi" w:cs="Angsana New" w:hint="cs"/>
          <w:sz w:val="32"/>
          <w:szCs w:val="32"/>
          <w:cs/>
        </w:rPr>
        <w:t xml:space="preserve">ซีเอ็มโอ จำกัด </w:t>
      </w:r>
      <w:r w:rsidR="00027A68">
        <w:rPr>
          <w:rFonts w:asciiTheme="majorBidi" w:hAnsiTheme="majorBidi" w:cs="Angsana New"/>
          <w:sz w:val="32"/>
          <w:szCs w:val="32"/>
        </w:rPr>
        <w:t>(</w:t>
      </w:r>
      <w:r w:rsidR="00027A68">
        <w:rPr>
          <w:rFonts w:asciiTheme="majorBidi" w:hAnsiTheme="majorBidi" w:cs="Angsana New" w:hint="cs"/>
          <w:sz w:val="32"/>
          <w:szCs w:val="32"/>
          <w:cs/>
        </w:rPr>
        <w:t>มหาชน</w:t>
      </w:r>
      <w:r w:rsidR="00027A68">
        <w:rPr>
          <w:rFonts w:asciiTheme="majorBidi" w:hAnsiTheme="majorBidi" w:cs="Angsana New"/>
          <w:sz w:val="32"/>
          <w:szCs w:val="32"/>
        </w:rPr>
        <w:t xml:space="preserve">)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027A68">
        <w:rPr>
          <w:rFonts w:asciiTheme="majorBidi" w:hAnsiTheme="majorBidi" w:cs="Angsana New" w:hint="cs"/>
          <w:sz w:val="32"/>
          <w:szCs w:val="32"/>
          <w:cs/>
        </w:rPr>
        <w:t xml:space="preserve">ซีเอ็มโอ </w:t>
      </w:r>
      <w:r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995CC6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</w:t>
      </w:r>
      <w:r w:rsidR="007437FC"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="007437FC" w:rsidRPr="007022A7">
        <w:rPr>
          <w:rFonts w:ascii="Angsana New" w:eastAsiaTheme="minorHAnsi" w:hAnsi="Angsana New"/>
          <w:sz w:val="32"/>
          <w:szCs w:val="32"/>
        </w:rPr>
        <w:t xml:space="preserve"> </w:t>
      </w:r>
      <w:r w:rsidR="007437FC">
        <w:rPr>
          <w:rFonts w:ascii="Angsana New" w:eastAsiaTheme="minorHAnsi" w:hAnsi="Angsana New"/>
          <w:sz w:val="32"/>
          <w:szCs w:val="32"/>
          <w:lang w:val="en-US"/>
        </w:rPr>
        <w:t>23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7437FC"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7437FC">
        <w:rPr>
          <w:rFonts w:ascii="Angsana New" w:eastAsiaTheme="minorHAnsi" w:hAnsi="Angsana New"/>
          <w:sz w:val="32"/>
          <w:szCs w:val="32"/>
        </w:rPr>
        <w:t>256</w:t>
      </w:r>
      <w:r w:rsidR="007437FC">
        <w:rPr>
          <w:rFonts w:ascii="Angsana New" w:eastAsiaTheme="minorHAnsi" w:hAnsi="Angsana New"/>
          <w:sz w:val="32"/>
          <w:szCs w:val="32"/>
          <w:lang w:val="en-US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ซึ่งแสดงความเห็นอย่างไม่มีเงื่อนไข </w:t>
      </w:r>
      <w:r>
        <w:rPr>
          <w:rFonts w:asciiTheme="majorBidi" w:hAnsiTheme="majorBidi" w:cs="Angsana New"/>
          <w:sz w:val="32"/>
          <w:szCs w:val="32"/>
          <w:cs/>
        </w:rPr>
        <w:t>และได้ให้ข้อสังเกตเกี่ยวกับ</w:t>
      </w:r>
      <w:bookmarkStart w:id="0" w:name="_Hlk103159813"/>
      <w:r>
        <w:rPr>
          <w:rFonts w:asciiTheme="majorBidi" w:hAnsiTheme="majorBidi" w:cs="Angsana New"/>
          <w:sz w:val="32"/>
          <w:szCs w:val="32"/>
          <w:cs/>
        </w:rPr>
        <w:t>เหตุการณ์</w:t>
      </w:r>
      <w:r w:rsidR="00966C88" w:rsidRPr="009E64BA">
        <w:rPr>
          <w:rFonts w:ascii="Angsana New" w:eastAsiaTheme="minorHAnsi" w:hAnsi="Angsana New"/>
          <w:sz w:val="32"/>
          <w:szCs w:val="32"/>
          <w:cs/>
        </w:rPr>
        <w:t>ที่เน้นเกี่ยวกับ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>ผลกระทบทางธุรกิจของกลุ่มบริษัทจากสถานการณ์</w:t>
      </w:r>
      <w:r w:rsidR="00966C88" w:rsidRPr="00A572C3">
        <w:rPr>
          <w:rFonts w:ascii="Angsana New" w:eastAsiaTheme="minorHAnsi" w:hAnsi="Angsana New"/>
          <w:sz w:val="32"/>
          <w:szCs w:val="32"/>
          <w:cs/>
        </w:rPr>
        <w:t>การแพร่ระบาดของโรคติดเชื้อไวรัส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>โ</w:t>
      </w:r>
      <w:r w:rsidR="00966C88" w:rsidRPr="00A572C3">
        <w:rPr>
          <w:rFonts w:ascii="Angsana New" w:eastAsiaTheme="minorHAnsi" w:hAnsi="Angsana New"/>
          <w:sz w:val="32"/>
          <w:szCs w:val="32"/>
          <w:cs/>
        </w:rPr>
        <w:t>ค</w:t>
      </w:r>
      <w:proofErr w:type="spellStart"/>
      <w:r w:rsidR="00966C88" w:rsidRPr="00A572C3">
        <w:rPr>
          <w:rFonts w:ascii="Angsana New" w:eastAsiaTheme="minorHAnsi" w:hAnsi="Angsana New"/>
          <w:sz w:val="32"/>
          <w:szCs w:val="32"/>
          <w:cs/>
        </w:rPr>
        <w:t>โร</w:t>
      </w:r>
      <w:proofErr w:type="spellEnd"/>
      <w:r w:rsidR="00966C88" w:rsidRPr="00A572C3">
        <w:rPr>
          <w:rFonts w:ascii="Angsana New" w:eastAsiaTheme="minorHAnsi" w:hAnsi="Angsana New"/>
          <w:sz w:val="32"/>
          <w:szCs w:val="32"/>
          <w:cs/>
        </w:rPr>
        <w:t>นา</w:t>
      </w:r>
      <w:r w:rsidR="00966C88">
        <w:rPr>
          <w:rFonts w:ascii="Angsana New" w:eastAsiaTheme="minorHAnsi" w:hAnsi="Angsana New"/>
          <w:sz w:val="32"/>
          <w:szCs w:val="32"/>
          <w:lang w:val="en-US"/>
        </w:rPr>
        <w:t xml:space="preserve"> 2019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 xml:space="preserve"> และ</w:t>
      </w:r>
      <w:r w:rsidR="00966C88" w:rsidRPr="00CF57C5">
        <w:rPr>
          <w:rFonts w:ascii="Angsana New" w:eastAsiaTheme="minorHAnsi" w:hAnsi="Angsana New"/>
          <w:sz w:val="32"/>
          <w:szCs w:val="32"/>
          <w:cs/>
        </w:rPr>
        <w:t>คดีความ</w:t>
      </w:r>
      <w:r w:rsidR="00D56E72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พนักงาน</w:t>
      </w:r>
      <w:r w:rsidR="00F13CC6">
        <w:rPr>
          <w:rFonts w:ascii="Angsana New" w:eastAsiaTheme="minorHAnsi" w:hAnsi="Angsana New" w:hint="cs"/>
          <w:sz w:val="32"/>
          <w:szCs w:val="32"/>
          <w:cs/>
        </w:rPr>
        <w:t>ของบริษัทย่อย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ได้</w:t>
      </w:r>
      <w:r w:rsidR="00F42058">
        <w:rPr>
          <w:rFonts w:ascii="Angsana New" w:eastAsiaTheme="minorHAnsi" w:hAnsi="Angsana New" w:hint="cs"/>
          <w:sz w:val="32"/>
          <w:szCs w:val="32"/>
          <w:cs/>
        </w:rPr>
        <w:t>ยื่น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ฟ้องร้องบริษัท</w:t>
      </w:r>
      <w:r w:rsidR="00F42058">
        <w:rPr>
          <w:rFonts w:ascii="Angsana New" w:eastAsiaTheme="minorHAnsi" w:hAnsi="Angsana New" w:hint="cs"/>
          <w:sz w:val="32"/>
          <w:szCs w:val="32"/>
          <w:cs/>
        </w:rPr>
        <w:t>ฯและบริษัทย่อยต่อศาลแรงงานกลาง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0"/>
    </w:p>
    <w:p w14:paraId="685A84BF" w14:textId="77777777" w:rsidR="00A34F31" w:rsidRDefault="00A34F3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AF6F7D" w14:textId="1C119D71" w:rsidR="00F42058" w:rsidRPr="00C36F56" w:rsidRDefault="0012299E" w:rsidP="00F4205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5E62D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7C601B">
        <w:rPr>
          <w:rFonts w:asciiTheme="majorBidi" w:hAnsiTheme="majorBidi" w:cstheme="majorBidi"/>
          <w:sz w:val="32"/>
          <w:szCs w:val="32"/>
        </w:rPr>
        <w:t xml:space="preserve">30 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C601B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</w:t>
      </w:r>
      <w:r>
        <w:rPr>
          <w:rFonts w:asciiTheme="majorBidi" w:hAnsiTheme="majorBidi" w:cstheme="majorBidi" w:hint="cs"/>
          <w:sz w:val="32"/>
          <w:szCs w:val="32"/>
          <w:cs/>
        </w:rPr>
        <w:t>งบกระแสเงินสดรวมสำหรับงวด</w:t>
      </w:r>
      <w:r w:rsidR="00E1455C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57B15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30 </w:t>
      </w:r>
      <w:r w:rsidR="00F57B15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>มิถุนายน</w:t>
      </w:r>
      <w:r w:rsidR="00F57B15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2E5C97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</w:t>
      </w:r>
      <w:r>
        <w:rPr>
          <w:rFonts w:asciiTheme="majorBidi" w:hAnsiTheme="majorBidi" w:cs="Angsana New"/>
          <w:sz w:val="32"/>
          <w:szCs w:val="32"/>
          <w:cs/>
        </w:rPr>
        <w:t>บริษัท</w:t>
      </w:r>
      <w:r w:rsidR="002E5C97">
        <w:rPr>
          <w:rFonts w:asciiTheme="majorBidi" w:hAnsiTheme="majorBidi" w:cs="Angsana New"/>
          <w:sz w:val="32"/>
          <w:szCs w:val="32"/>
        </w:rPr>
        <w:t xml:space="preserve"> </w:t>
      </w:r>
      <w:r w:rsidR="002E5C97">
        <w:rPr>
          <w:rFonts w:asciiTheme="majorBidi" w:hAnsiTheme="majorBidi" w:cs="Angsana New" w:hint="cs"/>
          <w:sz w:val="32"/>
          <w:szCs w:val="32"/>
          <w:cs/>
        </w:rPr>
        <w:t>ซีเอ็มโอ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งบกำไรขาดทุนเบ็ดเสร็จเฉพาะกิจการ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C36F56">
        <w:rPr>
          <w:rFonts w:asciiTheme="majorBidi" w:hAnsiTheme="majorBidi" w:cstheme="majorBidi" w:hint="cs"/>
          <w:sz w:val="32"/>
          <w:szCs w:val="32"/>
          <w:cs/>
        </w:rPr>
        <w:t xml:space="preserve">           งวดสามเดือนและ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7C601B">
        <w:rPr>
          <w:rFonts w:asciiTheme="majorBidi" w:hAnsiTheme="majorBidi" w:cstheme="majorBidi"/>
          <w:sz w:val="32"/>
          <w:szCs w:val="32"/>
        </w:rPr>
        <w:t xml:space="preserve">30 </w:t>
      </w:r>
      <w:r w:rsidR="007C601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C601B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="00C36F56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>
        <w:rPr>
          <w:rFonts w:asciiTheme="majorBidi" w:hAnsiTheme="majorBidi" w:cs="Angsana New"/>
          <w:sz w:val="32"/>
          <w:szCs w:val="32"/>
          <w:cs/>
        </w:rPr>
        <w:t>เฉพาะกิจการ และงบกระแสเงินสดเฉพาะกิจการสำหรับงวด</w:t>
      </w:r>
      <w:r w:rsidR="00E1455C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="00F42058">
        <w:rPr>
          <w:rFonts w:asciiTheme="majorBidi" w:hAnsiTheme="majorBidi" w:cs="Angsana New" w:hint="cs"/>
          <w:sz w:val="32"/>
          <w:szCs w:val="32"/>
          <w:cs/>
        </w:rPr>
        <w:t>สิ้นสุดวันเดียวกันของบริษัท ซีเอ็มโอ จำกัด (มหาชน)</w:t>
      </w:r>
      <w:r w:rsidR="00C36F5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42058">
        <w:rPr>
          <w:rFonts w:asciiTheme="majorBidi" w:hAnsiTheme="majorBidi" w:cs="Angsana New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ที่แสดงเป็นข้อมูลเปรียบเทียบสอบทานโดยผู้สอบบัญชีอื่นตาม</w:t>
      </w:r>
      <w:r w:rsidR="003F7DF3">
        <w:rPr>
          <w:rFonts w:asciiTheme="majorBidi" w:hAnsiTheme="majorBidi" w:cs="Angsana New" w:hint="cs"/>
          <w:sz w:val="32"/>
          <w:szCs w:val="32"/>
          <w:cs/>
        </w:rPr>
        <w:t xml:space="preserve">รายงานลงวันที่ </w:t>
      </w:r>
      <w:r w:rsidR="00E1455C">
        <w:rPr>
          <w:rFonts w:asciiTheme="majorBidi" w:hAnsiTheme="majorBidi" w:cs="Angsana New"/>
          <w:sz w:val="32"/>
          <w:szCs w:val="32"/>
        </w:rPr>
        <w:t>11</w:t>
      </w:r>
      <w:r w:rsidR="00E1455C">
        <w:rPr>
          <w:rFonts w:asciiTheme="majorBidi" w:hAnsiTheme="majorBidi" w:cs="Angsana New" w:hint="cs"/>
          <w:sz w:val="32"/>
          <w:szCs w:val="32"/>
          <w:cs/>
        </w:rPr>
        <w:t xml:space="preserve"> สิงหาคม</w:t>
      </w:r>
      <w:r w:rsidR="003F7D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F7DF3">
        <w:rPr>
          <w:rFonts w:asciiTheme="majorBidi" w:hAnsiTheme="majorBidi" w:cs="Angsana New"/>
          <w:sz w:val="32"/>
          <w:szCs w:val="32"/>
        </w:rPr>
        <w:t>256</w:t>
      </w:r>
      <w:r w:rsidR="000C08E5">
        <w:rPr>
          <w:rFonts w:asciiTheme="majorBidi" w:hAnsiTheme="majorBidi" w:cs="Angsana New"/>
          <w:sz w:val="32"/>
          <w:szCs w:val="32"/>
        </w:rPr>
        <w:t>4</w:t>
      </w:r>
      <w:r w:rsidR="005E62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C36F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="00F4205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เรื่องการ</w:t>
      </w:r>
      <w:r w:rsidRPr="002D5384">
        <w:rPr>
          <w:rFonts w:ascii="Angsana New" w:hAnsi="Angsana New" w:cs="Angsana New" w:hint="cs"/>
          <w:sz w:val="32"/>
          <w:szCs w:val="32"/>
          <w:cs/>
        </w:rPr>
        <w:t>รายงานทางการเงินระหว่างกาล</w:t>
      </w:r>
      <w:r w:rsidR="00C36F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5384">
        <w:rPr>
          <w:rFonts w:ascii="Angsana New" w:hAnsi="Angsana New" w:cs="Angsana New" w:hint="cs"/>
          <w:sz w:val="32"/>
          <w:szCs w:val="32"/>
          <w:cs/>
        </w:rPr>
        <w:t>ในสาระสำคัญ</w:t>
      </w:r>
      <w:r w:rsidRPr="002D5384">
        <w:rPr>
          <w:rFonts w:ascii="Angsana New" w:hAnsi="Angsana New" w:cs="Angsana New"/>
          <w:sz w:val="32"/>
          <w:szCs w:val="32"/>
          <w:cs/>
        </w:rPr>
        <w:t>และได้ให้ข้อสังเกตเกี่ยวกับเหตุการณ์ที่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เน้นเกี่ยวกับ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ผลกระทบทางธุรกิจของกลุ่มบริษัทจากสถานการณ์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การแพร่ระบาดของ</w:t>
      </w:r>
      <w:r w:rsidR="00C36F5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โรคติดเชื้อไวรัส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โ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ค</w:t>
      </w:r>
      <w:proofErr w:type="spellStart"/>
      <w:r w:rsidR="00C11AF9" w:rsidRPr="002D5384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C11AF9" w:rsidRPr="002D5384">
        <w:rPr>
          <w:rFonts w:ascii="Angsana New" w:hAnsi="Angsana New" w:cs="Angsana New"/>
          <w:sz w:val="32"/>
          <w:szCs w:val="32"/>
          <w:cs/>
        </w:rPr>
        <w:t>นา</w:t>
      </w:r>
      <w:r w:rsidR="00C11AF9" w:rsidRPr="002D5384">
        <w:rPr>
          <w:rFonts w:ascii="Angsana New" w:hAnsi="Angsana New" w:cs="Angsana New"/>
          <w:sz w:val="32"/>
          <w:szCs w:val="32"/>
        </w:rPr>
        <w:t xml:space="preserve"> 2019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คดีความ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ที่พนักงาน</w:t>
      </w:r>
      <w:r w:rsidR="00F13CC6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ได้</w:t>
      </w:r>
      <w:r w:rsidR="00F42058">
        <w:rPr>
          <w:rFonts w:ascii="Angsana New" w:hAnsi="Angsana New" w:cs="Angsana New" w:hint="cs"/>
          <w:sz w:val="32"/>
          <w:szCs w:val="32"/>
          <w:cs/>
        </w:rPr>
        <w:t>ยื่น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ฟ้องร้องบริษัท</w:t>
      </w:r>
      <w:r w:rsidR="00F42058">
        <w:rPr>
          <w:rFonts w:ascii="Angsana New" w:hAnsi="Angsana New" w:cs="Angsana New" w:hint="cs"/>
          <w:sz w:val="32"/>
          <w:szCs w:val="32"/>
          <w:cs/>
        </w:rPr>
        <w:t>ฯและบริษัทย่อยต่อ</w:t>
      </w:r>
      <w:r w:rsidR="00C36F5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ศาลแรงงานกลาง</w:t>
      </w:r>
    </w:p>
    <w:p w14:paraId="589D6B8C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1C312F53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1C3D06C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6EDE5B09" w14:textId="25F1367B" w:rsidR="0099686E" w:rsidRPr="00406513" w:rsidRDefault="005953BB" w:rsidP="00F42058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cs/>
        </w:rPr>
      </w:pPr>
      <w:r w:rsidRPr="00F42058">
        <w:rPr>
          <w:rFonts w:ascii="Angsana New" w:hAnsi="Angsana New" w:cs="Angsana New" w:hint="cs"/>
          <w:sz w:val="32"/>
          <w:szCs w:val="32"/>
          <w:cs/>
        </w:rPr>
        <w:t>อร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วรรณ</w:t>
      </w:r>
      <w:r w:rsidR="00933CA5" w:rsidRPr="00F420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เตช</w:t>
      </w:r>
      <w:r w:rsidR="006B6131" w:rsidRPr="00F42058">
        <w:rPr>
          <w:rFonts w:ascii="Angsana New" w:hAnsi="Angsana New" w:cs="Angsana New" w:hint="cs"/>
          <w:sz w:val="32"/>
          <w:szCs w:val="32"/>
          <w:cs/>
        </w:rPr>
        <w:t>วัฒน</w:t>
      </w:r>
      <w:r w:rsidR="00881CCB" w:rsidRPr="00F42058">
        <w:rPr>
          <w:rFonts w:ascii="Angsana New" w:hAnsi="Angsana New" w:cs="Angsana New" w:hint="cs"/>
          <w:sz w:val="32"/>
          <w:szCs w:val="32"/>
          <w:cs/>
        </w:rPr>
        <w:t>สิริกุล</w:t>
      </w:r>
    </w:p>
    <w:p w14:paraId="63574C99" w14:textId="00C0D2FD" w:rsidR="0099686E" w:rsidRPr="005953BB" w:rsidRDefault="0099686E" w:rsidP="00FD34A9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3BB"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759E28EA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E1455C">
        <w:rPr>
          <w:rFonts w:ascii="Angsana New" w:hAnsi="Angsana New" w:cs="Angsana New"/>
          <w:sz w:val="32"/>
          <w:szCs w:val="32"/>
          <w:lang w:val="en-US"/>
        </w:rPr>
        <w:t>11</w:t>
      </w:r>
      <w:r w:rsidR="00E1455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F2121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6E5726" w:rsidRPr="009744FB" w:rsidSect="00A34F31">
      <w:footerReference w:type="default" r:id="rId10"/>
      <w:footerReference w:type="first" r:id="rId11"/>
      <w:pgSz w:w="11909" w:h="16834" w:code="9"/>
      <w:pgMar w:top="216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96DD5" w14:textId="77777777" w:rsidR="00E340F7" w:rsidRDefault="00E340F7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8578C95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82281" w14:textId="1904E1D7" w:rsidR="0082227E" w:rsidRPr="0082227E" w:rsidRDefault="0082227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FD076F1" w14:textId="77777777" w:rsidR="0082227E" w:rsidRDefault="0082227E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995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2DA7166" w14:textId="008ED675" w:rsidR="00A34F31" w:rsidRPr="00A34F31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34F3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34F3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34F3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F23B88C" w14:textId="77777777" w:rsidR="00A34F31" w:rsidRDefault="00A34F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62612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77EDD3" w14:textId="77777777" w:rsidR="00A34F31" w:rsidRPr="0082227E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2227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2227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2227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2227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2227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4EB9ED5" w14:textId="77777777" w:rsidR="00A34F31" w:rsidRDefault="00A34F3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CE10E" w14:textId="77777777" w:rsidR="00E340F7" w:rsidRDefault="00E340F7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2393A6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861C0"/>
    <w:multiLevelType w:val="hybridMultilevel"/>
    <w:tmpl w:val="A6848D4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F0DCB"/>
    <w:multiLevelType w:val="hybridMultilevel"/>
    <w:tmpl w:val="576A0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C2"/>
    <w:rsid w:val="00002309"/>
    <w:rsid w:val="00027A68"/>
    <w:rsid w:val="00050E54"/>
    <w:rsid w:val="00064852"/>
    <w:rsid w:val="00071691"/>
    <w:rsid w:val="00077587"/>
    <w:rsid w:val="00084A4D"/>
    <w:rsid w:val="000917DD"/>
    <w:rsid w:val="000A79FF"/>
    <w:rsid w:val="000C08E5"/>
    <w:rsid w:val="000C29A6"/>
    <w:rsid w:val="000C5F4C"/>
    <w:rsid w:val="000D25F3"/>
    <w:rsid w:val="000E0B57"/>
    <w:rsid w:val="00112334"/>
    <w:rsid w:val="00112E1A"/>
    <w:rsid w:val="00113CFA"/>
    <w:rsid w:val="00113F59"/>
    <w:rsid w:val="0012299E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C1D6B"/>
    <w:rsid w:val="001E4EC2"/>
    <w:rsid w:val="001F03E0"/>
    <w:rsid w:val="002276BF"/>
    <w:rsid w:val="00263F93"/>
    <w:rsid w:val="00280C93"/>
    <w:rsid w:val="00296D5D"/>
    <w:rsid w:val="002D5384"/>
    <w:rsid w:val="002E0ED0"/>
    <w:rsid w:val="002E2C67"/>
    <w:rsid w:val="002E315E"/>
    <w:rsid w:val="002E5C97"/>
    <w:rsid w:val="0031282C"/>
    <w:rsid w:val="0031479F"/>
    <w:rsid w:val="0031486E"/>
    <w:rsid w:val="00322115"/>
    <w:rsid w:val="00323C01"/>
    <w:rsid w:val="00334526"/>
    <w:rsid w:val="003348F1"/>
    <w:rsid w:val="0033724C"/>
    <w:rsid w:val="003525AB"/>
    <w:rsid w:val="00356A0D"/>
    <w:rsid w:val="0037603A"/>
    <w:rsid w:val="003A77A8"/>
    <w:rsid w:val="003C026A"/>
    <w:rsid w:val="003D017F"/>
    <w:rsid w:val="003E0870"/>
    <w:rsid w:val="003E5C57"/>
    <w:rsid w:val="003F7DF3"/>
    <w:rsid w:val="00406513"/>
    <w:rsid w:val="00420C80"/>
    <w:rsid w:val="0042322D"/>
    <w:rsid w:val="004342A3"/>
    <w:rsid w:val="004361D0"/>
    <w:rsid w:val="00443DDE"/>
    <w:rsid w:val="004A11E1"/>
    <w:rsid w:val="004F27B4"/>
    <w:rsid w:val="004F6725"/>
    <w:rsid w:val="004F68A5"/>
    <w:rsid w:val="004F7230"/>
    <w:rsid w:val="004F7F01"/>
    <w:rsid w:val="005062F6"/>
    <w:rsid w:val="00536AD1"/>
    <w:rsid w:val="00540CE7"/>
    <w:rsid w:val="005468AD"/>
    <w:rsid w:val="005551DD"/>
    <w:rsid w:val="00582F0E"/>
    <w:rsid w:val="005853FA"/>
    <w:rsid w:val="005953BB"/>
    <w:rsid w:val="005E62DB"/>
    <w:rsid w:val="00623854"/>
    <w:rsid w:val="0064192E"/>
    <w:rsid w:val="006559FC"/>
    <w:rsid w:val="00670928"/>
    <w:rsid w:val="006B10AF"/>
    <w:rsid w:val="006B3FAA"/>
    <w:rsid w:val="006B6131"/>
    <w:rsid w:val="006C57CF"/>
    <w:rsid w:val="006E02D7"/>
    <w:rsid w:val="006E53B8"/>
    <w:rsid w:val="006E5726"/>
    <w:rsid w:val="007040F6"/>
    <w:rsid w:val="00724BAC"/>
    <w:rsid w:val="007437FC"/>
    <w:rsid w:val="007452FE"/>
    <w:rsid w:val="0075231C"/>
    <w:rsid w:val="007623CE"/>
    <w:rsid w:val="00796C12"/>
    <w:rsid w:val="007C601B"/>
    <w:rsid w:val="007D7B33"/>
    <w:rsid w:val="007E1692"/>
    <w:rsid w:val="007F7BC2"/>
    <w:rsid w:val="00814EBE"/>
    <w:rsid w:val="0082227E"/>
    <w:rsid w:val="00831A74"/>
    <w:rsid w:val="00840D4D"/>
    <w:rsid w:val="008515E7"/>
    <w:rsid w:val="0087033F"/>
    <w:rsid w:val="00871A9E"/>
    <w:rsid w:val="00881CCB"/>
    <w:rsid w:val="00885D8F"/>
    <w:rsid w:val="0089379C"/>
    <w:rsid w:val="008C3B2F"/>
    <w:rsid w:val="008D01F1"/>
    <w:rsid w:val="008E03A6"/>
    <w:rsid w:val="008E68C2"/>
    <w:rsid w:val="0090719C"/>
    <w:rsid w:val="00921789"/>
    <w:rsid w:val="00933CA5"/>
    <w:rsid w:val="00934912"/>
    <w:rsid w:val="0094384F"/>
    <w:rsid w:val="00962CEA"/>
    <w:rsid w:val="00966C88"/>
    <w:rsid w:val="009744FB"/>
    <w:rsid w:val="00993F87"/>
    <w:rsid w:val="00995CC6"/>
    <w:rsid w:val="0099686E"/>
    <w:rsid w:val="009A7DAB"/>
    <w:rsid w:val="009B3B78"/>
    <w:rsid w:val="009E64BA"/>
    <w:rsid w:val="00A043B5"/>
    <w:rsid w:val="00A21CC8"/>
    <w:rsid w:val="00A34F31"/>
    <w:rsid w:val="00A37E09"/>
    <w:rsid w:val="00A572C3"/>
    <w:rsid w:val="00A73A80"/>
    <w:rsid w:val="00A825E2"/>
    <w:rsid w:val="00A85BC6"/>
    <w:rsid w:val="00AC5EA1"/>
    <w:rsid w:val="00AE1C00"/>
    <w:rsid w:val="00B43099"/>
    <w:rsid w:val="00B444C2"/>
    <w:rsid w:val="00B7492D"/>
    <w:rsid w:val="00B807FB"/>
    <w:rsid w:val="00B81B8E"/>
    <w:rsid w:val="00B852A4"/>
    <w:rsid w:val="00B95C20"/>
    <w:rsid w:val="00BA2438"/>
    <w:rsid w:val="00BB21F5"/>
    <w:rsid w:val="00BB26CC"/>
    <w:rsid w:val="00BB6B79"/>
    <w:rsid w:val="00BD7FAE"/>
    <w:rsid w:val="00BE329A"/>
    <w:rsid w:val="00BF757A"/>
    <w:rsid w:val="00C11AF9"/>
    <w:rsid w:val="00C220E9"/>
    <w:rsid w:val="00C25F27"/>
    <w:rsid w:val="00C27172"/>
    <w:rsid w:val="00C36F56"/>
    <w:rsid w:val="00C50E51"/>
    <w:rsid w:val="00C73A77"/>
    <w:rsid w:val="00C931AD"/>
    <w:rsid w:val="00CC0CA9"/>
    <w:rsid w:val="00CE2507"/>
    <w:rsid w:val="00CF2121"/>
    <w:rsid w:val="00CF57C5"/>
    <w:rsid w:val="00CF6200"/>
    <w:rsid w:val="00D039C5"/>
    <w:rsid w:val="00D1047B"/>
    <w:rsid w:val="00D157BA"/>
    <w:rsid w:val="00D33D89"/>
    <w:rsid w:val="00D4060E"/>
    <w:rsid w:val="00D56554"/>
    <w:rsid w:val="00D56E72"/>
    <w:rsid w:val="00D97742"/>
    <w:rsid w:val="00DD072B"/>
    <w:rsid w:val="00DE7563"/>
    <w:rsid w:val="00DF3912"/>
    <w:rsid w:val="00E124D4"/>
    <w:rsid w:val="00E1455C"/>
    <w:rsid w:val="00E340F7"/>
    <w:rsid w:val="00E81209"/>
    <w:rsid w:val="00E91104"/>
    <w:rsid w:val="00EB3130"/>
    <w:rsid w:val="00ED05FE"/>
    <w:rsid w:val="00ED3E42"/>
    <w:rsid w:val="00F04EC1"/>
    <w:rsid w:val="00F13CC6"/>
    <w:rsid w:val="00F24DFC"/>
    <w:rsid w:val="00F42058"/>
    <w:rsid w:val="00F57B15"/>
    <w:rsid w:val="00F602B0"/>
    <w:rsid w:val="00F63A59"/>
    <w:rsid w:val="00F77D34"/>
    <w:rsid w:val="00F979C3"/>
    <w:rsid w:val="00FA769F"/>
    <w:rsid w:val="00FC0804"/>
    <w:rsid w:val="00FD097F"/>
    <w:rsid w:val="00FD34A9"/>
    <w:rsid w:val="00FD64EA"/>
    <w:rsid w:val="00FE6F02"/>
    <w:rsid w:val="00F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2717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35</cp:revision>
  <cp:lastPrinted>2022-08-09T07:23:00Z</cp:lastPrinted>
  <dcterms:created xsi:type="dcterms:W3CDTF">2022-05-11T03:58:00Z</dcterms:created>
  <dcterms:modified xsi:type="dcterms:W3CDTF">2022-08-09T07:24:00Z</dcterms:modified>
</cp:coreProperties>
</file>