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39911E70" w:rsidR="00DB308D" w:rsidRPr="006D307D" w:rsidRDefault="00DB308D" w:rsidP="004C2111">
      <w:pPr>
        <w:pStyle w:val="Reference"/>
        <w:rPr>
          <w:rFonts w:ascii="BrowalliaUPC" w:hAnsi="BrowalliaUPC" w:cs="BrowalliaUPC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6D307D" w:rsidRDefault="00DD1E47" w:rsidP="006771E8">
      <w:pPr>
        <w:pStyle w:val="BodyText"/>
        <w:rPr>
          <w:rFonts w:ascii="BrowalliaUPC" w:hAnsi="BrowalliaUPC" w:cs="BrowalliaUPC"/>
          <w:sz w:val="28"/>
          <w:szCs w:val="28"/>
        </w:rPr>
      </w:pPr>
    </w:p>
    <w:p w14:paraId="14A8CEB1" w14:textId="77777777" w:rsidR="00D15EA5" w:rsidRPr="006D307D" w:rsidRDefault="006F1B19" w:rsidP="00D15EA5">
      <w:pPr>
        <w:pStyle w:val="BodyText"/>
        <w:rPr>
          <w:rFonts w:ascii="BrowalliaUPC" w:hAnsi="BrowalliaUPC" w:cs="BrowalliaUPC"/>
          <w:sz w:val="28"/>
          <w:szCs w:val="28"/>
          <w:cs/>
          <w:lang w:bidi="th-TH"/>
        </w:rPr>
      </w:pPr>
      <w:r w:rsidRPr="006D307D">
        <w:rPr>
          <w:rFonts w:ascii="BrowalliaUPC" w:hAnsi="BrowalliaUPC" w:cs="BrowalliaUPC"/>
          <w:sz w:val="28"/>
          <w:szCs w:val="28"/>
        </w:rPr>
        <w:br w:type="textWrapping" w:clear="all"/>
      </w:r>
    </w:p>
    <w:p w14:paraId="2B0E1FAA" w14:textId="77777777" w:rsidR="00D15EA5" w:rsidRPr="006D307D" w:rsidRDefault="00D15EA5" w:rsidP="00D15EA5">
      <w:pPr>
        <w:pStyle w:val="BodyText"/>
        <w:rPr>
          <w:rFonts w:ascii="BrowalliaUPC" w:hAnsi="BrowalliaUPC" w:cs="BrowalliaUPC"/>
          <w:sz w:val="28"/>
          <w:szCs w:val="28"/>
          <w:lang w:val="en-US"/>
        </w:rPr>
      </w:pPr>
    </w:p>
    <w:p w14:paraId="457629C0" w14:textId="77777777" w:rsidR="00F20A86" w:rsidRPr="006D307D" w:rsidRDefault="00F20A86" w:rsidP="00D15EA5">
      <w:pPr>
        <w:pStyle w:val="BodyText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004D8BF2" w14:textId="33EABE35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คณะกรรมการและ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ผู้ถือหุ้น</w:t>
      </w:r>
      <w:r w:rsidR="008925A9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เวล๊</w:t>
      </w:r>
      <w:proofErr w:type="spellEnd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ต์</w:t>
      </w:r>
      <w:proofErr w:type="spellEnd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lang w:bidi="th-TH"/>
        </w:rPr>
        <w:t>(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มหาช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6D307D" w:rsidRDefault="00D267AC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BB378B" w14:textId="54DFBD3E" w:rsidR="00F20A86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</w:t>
      </w:r>
      <w:r w:rsidR="00797CE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สดงฐานะ</w:t>
      </w:r>
      <w:r w:rsidR="00F84FB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การเงิน</w:t>
      </w:r>
      <w:r w:rsidR="00E060D0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รวมและเฉพาะ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ของบริษัท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เวล๊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อปเมน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ต์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และบริษัทย่อย</w:t>
      </w:r>
      <w:r w:rsidR="00F84FB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C95009" w:rsidRPr="006D307D">
        <w:rPr>
          <w:rFonts w:ascii="BrowalliaUPC" w:hAnsi="BrowalliaUPC" w:cs="BrowalliaUPC"/>
          <w:sz w:val="28"/>
          <w:szCs w:val="28"/>
          <w:lang w:bidi="th-TH"/>
        </w:rPr>
        <w:t>3</w:t>
      </w:r>
      <w:r w:rsidR="00C00539" w:rsidRPr="006D307D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C00539" w:rsidRPr="006D307D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C9500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95009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F20A86" w:rsidRPr="006D307D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และเฉพาะของบริษัท</w:t>
      </w:r>
      <w:r w:rsidR="002B5649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68457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และหกเดือน</w:t>
      </w:r>
      <w:r w:rsidR="0068457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วันที่ </w:t>
      </w:r>
      <w:r w:rsidR="00A82047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A82047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มิถุนายน </w:t>
      </w:r>
      <w:r w:rsidR="00A82047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D404B1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และงบกระแ</w:t>
      </w:r>
      <w:r w:rsidR="00986F9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เงินสดรวม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และเฉพาะ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ของบริษัท</w:t>
      </w:r>
      <w:r w:rsidR="009D1F8B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E0E1F" w:rsidRPr="006D307D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A82047" w:rsidRPr="006D307D">
        <w:rPr>
          <w:rFonts w:ascii="BrowalliaUPC" w:hAnsi="BrowalliaUPC" w:cs="BrowalliaUPC"/>
          <w:sz w:val="28"/>
          <w:szCs w:val="28"/>
          <w:cs/>
          <w:lang w:bidi="th-TH"/>
        </w:rPr>
        <w:t>หก</w:t>
      </w:r>
      <w:r w:rsidR="00CE0E1F" w:rsidRPr="006D307D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0B5F1C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3B7A1E" w:rsidRPr="006D307D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3B7A1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B7A1E" w:rsidRPr="006D307D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B7A1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ข้อ</w:t>
      </w:r>
      <w:r w:rsidR="004E7724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6D307D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3B7A1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9C3FC6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6D307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34</w:t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="000B5F1C"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ระหว่างกาล ส่วนข้าพเจ้า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0B5F1C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จากผลการสอบทานของข้าพเจ้า</w:t>
      </w:r>
    </w:p>
    <w:p w14:paraId="61244A9B" w14:textId="77777777" w:rsidR="007E1934" w:rsidRPr="006D307D" w:rsidRDefault="007E1934" w:rsidP="008A1F1D">
      <w:pPr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2BE4ABF" w14:textId="0852877C" w:rsidR="0009543C" w:rsidRPr="006D307D" w:rsidRDefault="0009543C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6D307D" w:rsidRDefault="0009543C" w:rsidP="008A1F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7718E06E" w14:textId="139878D7" w:rsidR="00922356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ได้ปฏิบัติงานสอบทานตามมาตรฐานงานสอบทาน รหัส</w:t>
      </w:r>
      <w:r w:rsidR="00581932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81932" w:rsidRPr="006D307D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192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</w:t>
      </w:r>
      <w:r w:rsidR="00723E9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6D307D" w:rsidRDefault="00CD4D4E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01D8F01" w14:textId="39040436" w:rsidR="00700ECB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22665A" w14:textId="44BD89A0" w:rsidR="00700ECB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558D6D" w14:textId="08917F35" w:rsidR="00700ECB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0C9DA29" w14:textId="1C9E4C23" w:rsidR="00AC6CE0" w:rsidRDefault="00AC6CE0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FDB9023" w14:textId="25357C1D" w:rsidR="00AC6CE0" w:rsidRDefault="00AC6CE0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E71F82" w14:textId="77777777" w:rsidR="00AC6CE0" w:rsidRPr="006D307D" w:rsidRDefault="00AC6CE0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F4F666E" w14:textId="29474488" w:rsidR="000239B5" w:rsidRPr="006D307D" w:rsidRDefault="000239B5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88CE0F2" w14:textId="7C09E008" w:rsidR="00922356" w:rsidRPr="006D307D" w:rsidRDefault="00922356" w:rsidP="000531F0">
      <w:pPr>
        <w:spacing w:after="0" w:line="240" w:lineRule="auto"/>
        <w:rPr>
          <w:rFonts w:ascii="BrowalliaUPC" w:hAnsi="BrowalliaUPC" w:cs="BrowalliaUPC"/>
          <w:b/>
          <w:bCs/>
          <w:color w:val="000000" w:themeColor="text1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6D307D" w:rsidRDefault="00AC5B55" w:rsidP="00AC5B55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EBA667" w14:textId="77777777" w:rsidR="00D9098A" w:rsidRPr="006D307D" w:rsidRDefault="00AC5B55" w:rsidP="00D9098A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6D307D" w:rsidRDefault="00D9098A" w:rsidP="00D9098A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B835995" w14:textId="14A4CBEC" w:rsidR="003C1279" w:rsidRPr="006D307D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640245" w:rsidRPr="006D307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DE1EBB" w:rsidRPr="006D307D"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</w:t>
      </w:r>
      <w:r w:rsidR="00592DFE" w:rsidRPr="006D307D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เฉพาะของบริษัท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0B5F1C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0B5F1C" w:rsidRPr="006D307D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C9500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95009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โครงการทวาย จำนวนรวม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>7,8</w:t>
      </w:r>
      <w:r w:rsidR="009E3E20" w:rsidRPr="006D307D">
        <w:rPr>
          <w:rFonts w:ascii="BrowalliaUPC" w:hAnsi="BrowalliaUPC" w:cs="BrowalliaUPC"/>
          <w:sz w:val="28"/>
          <w:szCs w:val="28"/>
          <w:lang w:val="en-US" w:bidi="th-TH"/>
        </w:rPr>
        <w:t>55.75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5,205.96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EE4E32" w:rsidRPr="006D307D">
        <w:rPr>
          <w:rFonts w:ascii="BrowalliaUPC" w:hAnsi="BrowalliaUPC" w:cs="BrowalliaUPC"/>
          <w:sz w:val="28"/>
          <w:szCs w:val="28"/>
          <w:lang w:bidi="th-TH"/>
        </w:rPr>
        <w:t xml:space="preserve"> (“DSEZ”)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เพื่อให้ได้มาซึ่งสิทธิสัมปทาน โดยในปี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2553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บริษัทได้รับสิทธิในการพัฒนาโครงการดังกล่าวจากหน่วยงานรัฐบาลของสาธารณรัฐสหภาพเมียนมา</w:t>
      </w:r>
      <w:r w:rsidR="00EE4E32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ซึ่งบริหารโครงการโดยคณะกรรมการบริหารเขตเศรษฐกิจพิเศษทวาย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="00EE4E32" w:rsidRPr="006D307D">
        <w:rPr>
          <w:rFonts w:ascii="BrowalliaUPC" w:hAnsi="BrowalliaUPC" w:cs="BrowalliaUPC"/>
          <w:sz w:val="28"/>
          <w:szCs w:val="28"/>
        </w:rPr>
        <w:t xml:space="preserve">DSEZ MC”)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นอกจากนี้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 โดยได้ร่วมกับกลุ่มผู้ร่วมลงทุนอีกกลุ่มหนึ่ง (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 (</w:t>
      </w:r>
      <w:r w:rsidR="00EE4E32" w:rsidRPr="006D307D">
        <w:rPr>
          <w:rFonts w:ascii="BrowalliaUPC" w:hAnsi="BrowalliaUPC" w:cs="BrowalliaUPC"/>
          <w:sz w:val="28"/>
          <w:szCs w:val="28"/>
          <w:lang w:bidi="th-TH"/>
        </w:rPr>
        <w:t>“</w:t>
      </w:r>
      <w:r w:rsidR="00EE4E32" w:rsidRPr="006D307D">
        <w:rPr>
          <w:rFonts w:ascii="BrowalliaUPC" w:hAnsi="BrowalliaUPC" w:cs="BrowalliaUPC"/>
          <w:sz w:val="28"/>
          <w:szCs w:val="28"/>
        </w:rPr>
        <w:t xml:space="preserve">DSEZ Initial Phase”)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เพื่อพัฒนาพื้นที่นิคมอุตสาหกรรม </w:t>
      </w:r>
      <w:r w:rsidR="00EE4E32" w:rsidRPr="006D307D">
        <w:rPr>
          <w:rFonts w:ascii="BrowalliaUPC" w:hAnsi="BrowalliaUPC" w:cs="BrowalliaUPC"/>
          <w:sz w:val="28"/>
          <w:szCs w:val="28"/>
        </w:rPr>
        <w:t>27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ตารางกิโลเมตร และโครงสร้างพื้นฐานและสาธารณูปโภคที่เกี่ยวข้อง จำนวน </w:t>
      </w:r>
      <w:r w:rsidR="00EE4E32" w:rsidRPr="006D307D">
        <w:rPr>
          <w:rFonts w:ascii="BrowalliaUPC" w:hAnsi="BrowalliaUPC" w:cs="BrowalliaUPC"/>
          <w:sz w:val="28"/>
          <w:szCs w:val="28"/>
        </w:rPr>
        <w:t>8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โครงการสัมปทาน ทั้งนี้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และเงินให้กู้ยืมระยะยาวแก่กลุ่มบริษัทย่อย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2,476.27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>10</w:t>
      </w:r>
      <w:r w:rsidR="0074368B" w:rsidRPr="006D307D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A00780" w:rsidRPr="006D307D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74368B" w:rsidRPr="006D307D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 ตามลำดับ ในงบการเงินเฉพาะของบริษัท</w:t>
      </w:r>
      <w:r w:rsidR="003C127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62D804C1" w14:textId="143B4E1C" w:rsidR="0003692C" w:rsidRPr="006D307D" w:rsidRDefault="0003692C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42305486" w14:textId="5255B475" w:rsidR="0003692C" w:rsidRPr="006D307D" w:rsidRDefault="00362979" w:rsidP="00B4392F">
      <w:pPr>
        <w:spacing w:after="0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กลุ่มบริษัทได้ดำเนินการพัฒนาพื้นที่ไปแล้วตั้งแต่ปี </w:t>
      </w:r>
      <w:r w:rsidRPr="006D307D">
        <w:rPr>
          <w:rFonts w:ascii="BrowalliaUPC" w:hAnsi="BrowalliaUPC" w:cs="BrowalliaUPC"/>
          <w:sz w:val="28"/>
          <w:szCs w:val="28"/>
        </w:rPr>
        <w:t>2553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ต่อมาในปี </w:t>
      </w:r>
      <w:r w:rsidRPr="006D307D">
        <w:rPr>
          <w:rFonts w:ascii="BrowalliaUPC" w:hAnsi="BrowalliaUPC" w:cs="BrowalliaUPC"/>
          <w:sz w:val="28"/>
          <w:szCs w:val="28"/>
        </w:rPr>
        <w:t>2556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โครงการดังกล่าวได้รับการสนับสนุนจากรัฐบาลไทยและรัฐบาลแห่งสาธารณรัฐแห่งสหภาพเมียนมา ซึ่งได้มีการจัดตั้งนิติบุคคลเฉพาะกิจ (</w:t>
      </w:r>
      <w:proofErr w:type="spellStart"/>
      <w:r w:rsidRPr="00B75E43">
        <w:rPr>
          <w:rFonts w:ascii="BrowalliaUPC" w:hAnsi="BrowalliaUPC" w:cs="BrowalliaUPC"/>
          <w:sz w:val="28"/>
          <w:szCs w:val="28"/>
          <w:lang w:val="en-US" w:bidi="th-TH"/>
        </w:rPr>
        <w:t>Dawei</w:t>
      </w:r>
      <w:proofErr w:type="spellEnd"/>
      <w:r w:rsidRPr="00B75E43">
        <w:rPr>
          <w:rFonts w:ascii="BrowalliaUPC" w:hAnsi="BrowalliaUPC" w:cs="BrowalliaUPC"/>
          <w:sz w:val="28"/>
          <w:szCs w:val="28"/>
          <w:lang w:val="en-US" w:bidi="th-TH"/>
        </w:rPr>
        <w:t xml:space="preserve"> SEZ Development Company Limited</w:t>
      </w:r>
      <w:r w:rsidRPr="006D307D">
        <w:rPr>
          <w:rFonts w:ascii="BrowalliaUPC" w:hAnsi="BrowalliaUPC" w:cs="BrowalliaUPC"/>
          <w:sz w:val="19"/>
          <w:szCs w:val="19"/>
          <w:lang w:val="en-US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6D307D">
        <w:rPr>
          <w:rFonts w:ascii="BrowalliaUPC" w:hAnsi="BrowalliaUPC" w:cs="BrowalliaUPC"/>
          <w:sz w:val="28"/>
          <w:szCs w:val="28"/>
        </w:rPr>
        <w:t xml:space="preserve">SPV”)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 จากผู้ลงทุนรายใหม่ของแต่ละโครงการ ตามข้อสรุปรายงาน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หรือได้รับสิทธิพัฒนาที่ดินในโครงการเพิ่มเติม (</w:t>
      </w:r>
      <w:r w:rsidRPr="006D307D">
        <w:rPr>
          <w:rFonts w:ascii="BrowalliaUPC" w:hAnsi="BrowalliaUPC" w:cs="BrowalliaUPC"/>
          <w:sz w:val="28"/>
          <w:szCs w:val="28"/>
        </w:rPr>
        <w:t xml:space="preserve">Land Right Option)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สำหรับการพัฒนาและบริหารจัดการโครงการเขตเศรษฐกิจพิเศษทวายระยะเริ่มแรก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Supplemental Memorandum of Understanding to the 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ที่ลงนามร่วมกันระหว่างคณะกรรมการบริหารเขตเศรษฐกิจพิเศษทวาย นิติบุคคลเฉพาะกิจและบริษัท</w:t>
      </w:r>
    </w:p>
    <w:p w14:paraId="4954ED4C" w14:textId="5A206B6D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7396B0B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083FED5F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1C52D68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C9C4135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838A03A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9DA89D7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17B4582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601900E" w14:textId="30B06FD5" w:rsidR="009212C8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BBEFB4B" w14:textId="68BB5FEF" w:rsidR="00AC6CE0" w:rsidRDefault="00AC6CE0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75C3F0B" w14:textId="77777777" w:rsidR="00AC6CE0" w:rsidRPr="006D307D" w:rsidRDefault="00AC6CE0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C35C93B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4FD82AD4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8C6273D" w14:textId="0BBF3D80" w:rsidR="00C56AC8" w:rsidRPr="006D307D" w:rsidRDefault="00651CBE" w:rsidP="00B4392F">
      <w:pPr>
        <w:spacing w:after="0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อย่างไรก็ตาม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30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6D307D">
        <w:rPr>
          <w:rFonts w:ascii="BrowalliaUPC" w:hAnsi="BrowalliaUPC" w:cs="BrowalliaUPC"/>
          <w:sz w:val="28"/>
          <w:szCs w:val="28"/>
        </w:rPr>
        <w:t>2563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ทวายและชายแดนไทย-เมียนมา (</w:t>
      </w:r>
      <w:r w:rsidRPr="006D307D">
        <w:rPr>
          <w:rFonts w:ascii="BrowalliaUPC" w:hAnsi="BrowalliaUPC" w:cs="BrowalliaUPC"/>
          <w:sz w:val="28"/>
          <w:szCs w:val="28"/>
        </w:rPr>
        <w:t>Initial Industrial Estate and Two-lane Road)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ที่กำหนดเพิ่มเติม</w:t>
      </w:r>
      <w:r w:rsidR="003C3E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เวล๊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อปเมน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Tripartite Memorandum</w:t>
      </w:r>
      <w:r w:rsidR="008A0C1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19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มกราคม </w:t>
      </w:r>
      <w:r w:rsidRPr="006D307D">
        <w:rPr>
          <w:rFonts w:ascii="BrowalliaUPC" w:hAnsi="BrowalliaUPC" w:cs="BrowalliaUPC"/>
          <w:sz w:val="28"/>
          <w:szCs w:val="28"/>
        </w:rPr>
        <w:t>2564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เพื่อชี้แจงกลับไปยัง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เนื่องจากเห็นว่าการกำหนดเงื่อนไขเพิ่มเติมนั้น</w:t>
      </w:r>
      <w:r w:rsidR="003C3E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D65B9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31CB9F46" w14:textId="6BAA14B9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1C5F652" w14:textId="77769E4B" w:rsidR="0033702C" w:rsidRPr="006D307D" w:rsidRDefault="0033702C" w:rsidP="0033702C">
      <w:pPr>
        <w:tabs>
          <w:tab w:val="left" w:pos="180"/>
        </w:tabs>
        <w:spacing w:after="0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ตามที่ได้กล่าวไว้ข้างต้น 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 ยังคงเป็นไปตามสัญญา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6D307D">
        <w:rPr>
          <w:rFonts w:ascii="BrowalliaUPC" w:hAnsi="BrowalliaUPC" w:cs="BrowalliaUPC"/>
          <w:sz w:val="28"/>
          <w:szCs w:val="28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6D307D">
        <w:rPr>
          <w:rFonts w:ascii="BrowalliaUPC" w:hAnsi="BrowalliaUPC" w:cs="BrowalliaUPC"/>
          <w:sz w:val="28"/>
          <w:szCs w:val="28"/>
        </w:rPr>
        <w:t xml:space="preserve">Full Phase)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สหภาพเมียนมาในการผลักดันโครงการสัมปทานต่าง</w:t>
      </w:r>
      <w:r w:rsidR="004E48DB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ผู้บริหารของกลุ่มบริษัทไม่สามารถประเมินผลกระทบที่อาจเกิดขึ้น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(“DSEZ Initial Phase”)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ยังอยู่ระหว่างการเจรจากับคณะกรรมการบริหารเขตเศรษฐกิจพิเศษทวาย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Pr="006D307D">
        <w:rPr>
          <w:rFonts w:ascii="BrowalliaUPC" w:hAnsi="BrowalliaUPC" w:cs="BrowalliaUPC"/>
          <w:sz w:val="28"/>
          <w:szCs w:val="28"/>
        </w:rPr>
        <w:t>DSEZ MC”)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ต่อยอดคงเหลือ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ของ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ต้นทุนระหว่างพัฒนาสำหรับสิทธิใน</w:t>
      </w:r>
      <w:r w:rsidR="002E782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สัมปทาน </w:t>
      </w:r>
      <w:r w:rsidR="002E782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-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 ในงบการเงินรวมและเฉพาะของบริษัท และต่อมูลค่า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เงินลงทุนในบริษัทย่อย และเงินให้กู้ยืมระยะยาวแก่กลุ่มบริษัทย่อย ในงบการเงินเฉพาะของบริษัท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เนื่องจาก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ความ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5058D2C" w14:textId="77777777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4439E17" w14:textId="28EB866E" w:rsidR="009212C8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E90E022" w14:textId="46F35EB4" w:rsidR="00AC6CE0" w:rsidRDefault="00AC6CE0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0184FE07" w14:textId="77777777" w:rsidR="00AC6CE0" w:rsidRPr="006D307D" w:rsidRDefault="00AC6CE0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EA3C0C4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13F9AE0" w14:textId="7B0220B5" w:rsidR="00DD2A52" w:rsidRPr="00903BE1" w:rsidRDefault="00080F14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>2.3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cs/>
        </w:rPr>
        <w:t>งบ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>แสดงฐานะ</w:t>
      </w:r>
      <w:r w:rsidRPr="007C6D98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Pr="007C6D98">
        <w:rPr>
          <w:rFonts w:ascii="BrowalliaUPC" w:hAnsi="BrowalliaUPC" w:cs="BrowalliaUPC"/>
          <w:sz w:val="28"/>
          <w:szCs w:val="28"/>
          <w:cs/>
        </w:rPr>
        <w:t>วันที่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มิถุนายน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>2565</w:t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 ได้รวมเงินลงทุนใน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กิจการร่วมค้าแห่งหนึ่ง</w:t>
      </w:r>
      <w:r w:rsidRPr="00080F14">
        <w:rPr>
          <w:rFonts w:ascii="BrowalliaUPC" w:hAnsi="BrowalliaUPC" w:cs="BrowalliaUPC"/>
          <w:sz w:val="28"/>
          <w:szCs w:val="28"/>
          <w:cs/>
        </w:rPr>
        <w:t>ตามวิธีส่วนได้เสียจำนวน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179.33 </w:t>
      </w:r>
      <w:r w:rsidR="001D65B9">
        <w:rPr>
          <w:rFonts w:ascii="BrowalliaUPC" w:hAnsi="BrowalliaUPC" w:cs="BrowalliaUPC"/>
          <w:sz w:val="28"/>
          <w:szCs w:val="28"/>
          <w:lang w:bidi="th-TH"/>
        </w:rPr>
        <w:br/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ซึ่งคำนวณจาก</w:t>
      </w:r>
      <w:r w:rsidRPr="00080F14">
        <w:rPr>
          <w:rFonts w:ascii="BrowalliaUPC" w:hAnsi="BrowalliaUPC" w:cs="BrowalliaUPC"/>
          <w:sz w:val="28"/>
          <w:szCs w:val="28"/>
          <w:cs/>
        </w:rPr>
        <w:t>ข้อมูลทางการเงิน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กันยายน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2562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ที่</w:t>
      </w:r>
      <w:r w:rsidRPr="00080F14">
        <w:rPr>
          <w:rFonts w:ascii="BrowalliaUPC" w:hAnsi="BrowalliaUPC" w:cs="BrowalliaUPC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Pr="00080F14">
        <w:rPr>
          <w:rFonts w:ascii="BrowalliaUPC" w:hAnsi="BrowalliaUPC" w:cs="BrowalliaUPC"/>
          <w:sz w:val="28"/>
          <w:szCs w:val="28"/>
        </w:rPr>
        <w:t xml:space="preserve"> </w:t>
      </w:r>
      <w:r w:rsidRPr="00080F14">
        <w:rPr>
          <w:rFonts w:ascii="BrowalliaUPC" w:hAnsi="BrowalliaUPC" w:cs="BrowalliaUPC"/>
          <w:sz w:val="28"/>
          <w:szCs w:val="28"/>
          <w:cs/>
        </w:rPr>
        <w:t>ทั้งนี้ ฝ่ายบริหารของกิจการร่วมค้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า</w:t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ไม่สามารถจัดทำข้อมูลทางการเงินให้เป็นปัจจุบันได้ </w:t>
      </w:r>
      <w:r w:rsidRPr="00B1150C">
        <w:rPr>
          <w:rFonts w:ascii="BrowalliaUPC" w:hAnsi="BrowalliaUPC" w:cs="BrowalliaUPC"/>
          <w:sz w:val="28"/>
          <w:szCs w:val="28"/>
          <w:cs/>
          <w:lang w:bidi="th-TH"/>
        </w:rPr>
        <w:t>เนื่องจากกิจการร่วมค้าและผู้ว่าจ้าง</w:t>
      </w:r>
      <w:r w:rsidRPr="00B1150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มีข้อพิพาทเกี่ยวกับการบอกเลิกสัญญาว่าจ้าง ถึงแม้ว่า </w:t>
      </w:r>
      <w:r w:rsidRPr="00903BE1">
        <w:rPr>
          <w:rFonts w:ascii="BrowalliaUPC" w:hAnsi="BrowalliaUPC" w:cs="BrowalliaUPC"/>
          <w:sz w:val="28"/>
          <w:szCs w:val="28"/>
        </w:rPr>
        <w:t xml:space="preserve">Dispute Adjudication Board (DAB) </w:t>
      </w:r>
      <w:r w:rsidRPr="00903BE1">
        <w:rPr>
          <w:rFonts w:ascii="BrowalliaUPC" w:hAnsi="BrowalliaUPC" w:cs="BrowalliaUPC" w:hint="cs"/>
          <w:sz w:val="28"/>
          <w:szCs w:val="28"/>
          <w:cs/>
          <w:lang w:bidi="th-TH"/>
        </w:rPr>
        <w:t>ได้สรุป</w:t>
      </w:r>
      <w:r w:rsidRPr="00903BE1">
        <w:rPr>
          <w:rFonts w:ascii="BrowalliaUPC" w:hAnsi="BrowalliaUPC" w:cs="BrowalliaUPC" w:hint="cs"/>
          <w:sz w:val="28"/>
          <w:szCs w:val="28"/>
          <w:cs/>
        </w:rPr>
        <w:t>ให้ผู้ว่าจ้างชำระมูลค่างานที่กิจการร่วมค้าได้ทำไปแล้วและค่าเสียหายจากการถูกบอกเลิกสัญญา</w:t>
      </w:r>
      <w:r w:rsidRPr="00903BE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อย่างไรก็ตาม</w:t>
      </w:r>
      <w:r w:rsidRPr="00903BE1">
        <w:rPr>
          <w:rFonts w:ascii="BrowalliaUPC" w:hAnsi="BrowalliaUPC" w:cs="BrowalliaUPC"/>
          <w:sz w:val="28"/>
          <w:szCs w:val="28"/>
        </w:rPr>
        <w:t xml:space="preserve"> </w:t>
      </w:r>
      <w:r w:rsidRPr="00903BE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ผู้ว่าจ้างอยู่ระหว่างการพิจารณาคำวินิจฉัยดังกล่าว </w:t>
      </w:r>
      <w:r w:rsidRPr="00903BE1">
        <w:rPr>
          <w:rFonts w:ascii="BrowalliaUPC" w:hAnsi="BrowalliaUPC" w:cs="BrowalliaUPC"/>
          <w:sz w:val="28"/>
          <w:szCs w:val="28"/>
          <w:cs/>
          <w:lang w:bidi="th-TH"/>
        </w:rPr>
        <w:t>ทั้งนี้ ผู้บริหารของบริษัทยังไม่สามารถประเมินผลกระทบที่อาจเกิดขึ้น</w:t>
      </w:r>
      <w:r w:rsidRPr="00903BE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1672B" w:rsidRPr="00903BE1">
        <w:rPr>
          <w:rFonts w:ascii="BrowalliaUPC" w:hAnsi="BrowalliaUPC" w:cs="BrowalliaUPC"/>
          <w:sz w:val="28"/>
          <w:szCs w:val="28"/>
          <w:lang w:bidi="th-TH"/>
        </w:rPr>
        <w:t>(</w:t>
      </w:r>
      <w:r w:rsidR="0011672B" w:rsidRPr="00903BE1">
        <w:rPr>
          <w:rFonts w:ascii="BrowalliaUPC" w:hAnsi="BrowalliaUPC" w:cs="BrowalliaUPC" w:hint="cs"/>
          <w:sz w:val="28"/>
          <w:szCs w:val="28"/>
          <w:cs/>
          <w:lang w:bidi="th-TH"/>
        </w:rPr>
        <w:t>ถ้ามี</w:t>
      </w:r>
      <w:r w:rsidR="0011672B" w:rsidRPr="00903BE1">
        <w:rPr>
          <w:rFonts w:ascii="BrowalliaUPC" w:hAnsi="BrowalliaUPC" w:cs="BrowalliaUPC"/>
          <w:sz w:val="28"/>
          <w:szCs w:val="28"/>
          <w:lang w:val="en-US" w:bidi="th-TH"/>
        </w:rPr>
        <w:t xml:space="preserve">) </w:t>
      </w:r>
      <w:r w:rsidRPr="00903BE1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 ซึ่งส่งผลต่อเงินลงทุนและส่วนแบ่งกำไรหรือขาดทุนตามวิธีส่วนได้เสียในงบการเงิน</w:t>
      </w:r>
      <w:r w:rsidRPr="00903BE1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575F2A" w:rsidRPr="00903BE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7B205AC7" w14:textId="0E29B732" w:rsidR="00412DD2" w:rsidRPr="00903BE1" w:rsidRDefault="00412DD2" w:rsidP="00097A6A">
      <w:pPr>
        <w:pStyle w:val="ListParagraph"/>
        <w:spacing w:after="0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D310C1A" w14:textId="203429C6" w:rsidR="00B075C4" w:rsidRPr="006D307D" w:rsidRDefault="00C94DA8" w:rsidP="003F7096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903BE1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401F1E" w:rsidRPr="00903BE1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03BE1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3A0612" w:rsidRPr="00903BE1">
        <w:rPr>
          <w:rFonts w:ascii="BrowalliaUPC" w:hAnsi="BrowalliaUPC" w:cs="BrowalliaUPC"/>
          <w:sz w:val="28"/>
          <w:szCs w:val="28"/>
          <w:lang w:bidi="th-TH"/>
        </w:rPr>
        <w:t>6</w:t>
      </w:r>
      <w:r w:rsidRPr="00903BE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03BE1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</w:t>
      </w:r>
      <w:r w:rsidRPr="00903BE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วันที่ </w:t>
      </w:r>
      <w:r w:rsidR="002439C3" w:rsidRPr="00903BE1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2439C3" w:rsidRPr="00903BE1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Pr="00903BE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03BE1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Pr="00903BE1">
        <w:rPr>
          <w:rFonts w:ascii="BrowalliaUPC" w:hAnsi="BrowalliaUPC" w:cs="BrowalliaUPC"/>
          <w:sz w:val="28"/>
          <w:szCs w:val="28"/>
          <w:cs/>
          <w:lang w:val="en-US" w:bidi="th-TH"/>
        </w:rPr>
        <w:t>ได้รวมลูกหนี้การค้ารัฐวิสาหกิจสำหรับ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โครงการก่อสร้างแห่งหนึ่งจำนวน </w:t>
      </w:r>
      <w:r w:rsidRPr="00A47D78">
        <w:rPr>
          <w:rFonts w:ascii="BrowalliaUPC" w:hAnsi="BrowalliaUPC" w:cs="BrowalliaUPC"/>
          <w:sz w:val="28"/>
          <w:szCs w:val="28"/>
          <w:lang w:val="en-US" w:bidi="th-TH"/>
        </w:rPr>
        <w:t>1,125.79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2562 </w:t>
      </w:r>
      <w:r w:rsidR="00D46CC4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โดย</w:t>
      </w:r>
      <w:r w:rsidR="00F53BB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แล้วเสร็จภายหลังวันที่กำหนดไว้ในสัญญา </w:t>
      </w:r>
      <w:r w:rsidR="00F53BB5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(Key Date) </w:t>
      </w:r>
      <w:r w:rsidR="00F53BB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D65B9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772F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ทั้งนี้ บริษัท</w:t>
      </w:r>
      <w:r w:rsidR="00E750D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อยู่ระหว่าง</w:t>
      </w:r>
      <w:r w:rsidR="00BA0B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การเจรจาขอรับชำระค่าผลงานก่อสร้างซึ่งถูกหักไว้จากการที่</w:t>
      </w:r>
      <w:r w:rsidR="00C85AC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ผู้ว่าจ้าง</w:t>
      </w:r>
      <w:r w:rsidR="0087339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เรียกร้องให้บริษัทชำระค่าปรับสำหรับงานก่อสร้างล่าช้า</w:t>
      </w:r>
      <w:r w:rsidR="005D7E8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85AC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เนื่องจากบริษัท</w:t>
      </w:r>
      <w:r w:rsidR="00772F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มีข้อโต้แย้งเกี่ยวกับการพิจารณาจำนวนวันในการขยายกำหนดเวลาแล้วเสร็จจากเหตุแห่งความล่าช้า</w:t>
      </w:r>
      <w:r w:rsidR="00420A5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ที่ผู้ว่าจ้าง</w:t>
      </w:r>
      <w:r w:rsidR="00576B3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ได้พิจารณา</w:t>
      </w:r>
      <w:r w:rsidR="00435BC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อนุมัติ</w:t>
      </w:r>
      <w:r w:rsidR="00576B3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แล้ว</w:t>
      </w:r>
      <w:r w:rsidR="000A2F7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E7124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213F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ข้อโต้แย้งดังกล่าวอยู่ในระหว่างการพิจารณ</w:t>
      </w:r>
      <w:r w:rsidR="008C494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าของ</w:t>
      </w:r>
      <w:r w:rsidR="00772F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คณะกรรมการของผู้ว่าจ้าง</w:t>
      </w:r>
      <w:r w:rsidR="00EA483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และในระหว่างงวด</w:t>
      </w:r>
      <w:r w:rsidR="00D67D69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บริษัทยื่นคำฟ้องและศาลปกครองรับคำฟ้อง</w:t>
      </w:r>
      <w:r w:rsidR="00BB300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0778B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ขอให้ผู้ว่าจ้างคืนค่าปรับพร้อมชำระค่าเสียหาย</w:t>
      </w:r>
      <w:r w:rsidR="00573A84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และดอกเบี้ยให้แก่บริษัท</w:t>
      </w:r>
      <w:r w:rsidR="00AC1DE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D093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ทั้งนี้ ฝ่ายบริหารของบริษัทยังไม่สามารถประเมินผลกระทบจากเรื่องดังกล่าว ซึ่งขึ้นอยู่กับเหตุการณ์ที่ยังไม่สามารถสรุปได้ในปัจจุบัน</w:t>
      </w:r>
      <w:r w:rsidR="00ED093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D093E"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ED093E" w:rsidRP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>(</w:t>
      </w:r>
      <w:r w:rsidR="00ED093E"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ถ้ามี</w:t>
      </w:r>
      <w:r w:rsidR="00ED093E" w:rsidRP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) </w:t>
      </w:r>
      <w:r w:rsidR="00ED093E"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="00ED093E" w:rsidRPr="006D307D">
        <w:rPr>
          <w:rFonts w:ascii="BrowalliaUPC" w:hAnsi="BrowalliaUPC" w:cs="BrowalliaUPC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ED093E"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ได้</w:t>
      </w:r>
    </w:p>
    <w:p w14:paraId="6DAA101E" w14:textId="77777777" w:rsidR="00B075C4" w:rsidRPr="006D307D" w:rsidRDefault="00B075C4" w:rsidP="00B075C4">
      <w:pPr>
        <w:pStyle w:val="ListParagraph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248A4FBB" w14:textId="5F634366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5CD2E44C" w14:textId="77777777" w:rsidR="00F168B3" w:rsidRPr="006D307D" w:rsidRDefault="00F168B3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</w:rPr>
      </w:pPr>
    </w:p>
    <w:p w14:paraId="43541DCA" w14:textId="5EE6F1B0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ยกเว้นผลกระทบที่อาจมีต่องบการเงินรวม</w:t>
      </w:r>
      <w:r w:rsidR="00115978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581813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8D34D4" w:rsidRPr="006D307D">
        <w:rPr>
          <w:rFonts w:ascii="BrowalliaUPC" w:hAnsi="BrowalliaUPC" w:cs="BrowalliaUPC"/>
          <w:sz w:val="28"/>
          <w:szCs w:val="28"/>
          <w:cs/>
          <w:lang w:bidi="th-TH"/>
        </w:rPr>
        <w:t>หก</w:t>
      </w:r>
      <w:r w:rsidR="00E62CA6" w:rsidRPr="006D307D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58181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8D34D4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8D34D4" w:rsidRPr="006D307D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1B40C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0C5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6D307D">
        <w:rPr>
          <w:rFonts w:ascii="BrowalliaUPC" w:hAnsi="BrowalliaUPC" w:cs="BrowalliaUPC"/>
          <w:sz w:val="28"/>
          <w:szCs w:val="28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จากเรื่องที่กล่าวภายใต้</w:t>
      </w:r>
      <w:r w:rsidR="00A92459" w:rsidRPr="006D307D">
        <w:rPr>
          <w:rFonts w:ascii="BrowalliaUPC" w:hAnsi="BrowalliaUPC" w:cs="BrowalliaUPC"/>
          <w:sz w:val="28"/>
          <w:szCs w:val="28"/>
          <w:lang w:bidi="th-TH"/>
        </w:rPr>
        <w:t xml:space="preserve"> “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6D307D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="00FA7673" w:rsidRPr="006D307D">
        <w:rPr>
          <w:rFonts w:ascii="BrowalliaUPC" w:hAnsi="BrowalliaUPC" w:cs="BrowalliaUPC"/>
          <w:sz w:val="28"/>
          <w:szCs w:val="28"/>
          <w:cs/>
          <w:lang w:bidi="th-TH"/>
        </w:rPr>
        <w:t>ดัง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6D307D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168B3"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จากการสอบทานของข้าพเจ้า</w:t>
      </w:r>
    </w:p>
    <w:p w14:paraId="14CF0A7C" w14:textId="77777777" w:rsidR="00C56AC8" w:rsidRPr="006D307D" w:rsidRDefault="00C56A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A0EAD73" w14:textId="77777777" w:rsidR="009212C8" w:rsidRPr="006D307D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C3AE060" w14:textId="77777777" w:rsidR="009212C8" w:rsidRPr="006D307D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297535" w14:textId="77777777" w:rsidR="009212C8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776F55D" w14:textId="661215D4" w:rsidR="00A777D6" w:rsidRDefault="00A777D6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EDC4433" w14:textId="43314A32" w:rsidR="00AC6CE0" w:rsidRDefault="00AC6CE0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4F828B2" w14:textId="77777777" w:rsidR="00AC6CE0" w:rsidRPr="006D307D" w:rsidRDefault="00AC6CE0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6A92034" w14:textId="77777777" w:rsidR="009212C8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69264F0" w14:textId="77777777" w:rsidR="00AE7C98" w:rsidRPr="006D307D" w:rsidRDefault="00AE7C9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4D1D86B" w14:textId="65C641DF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</w:t>
      </w:r>
      <w:r w:rsidR="00DC64D5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9BF4FB0" w14:textId="7FA2374B" w:rsidR="009109E9" w:rsidRPr="006D307D" w:rsidRDefault="009109E9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6D307D">
        <w:rPr>
          <w:rFonts w:ascii="BrowalliaUPC" w:hAnsi="BrowalliaUPC" w:cs="BrowalliaUPC"/>
          <w:sz w:val="28"/>
          <w:szCs w:val="28"/>
          <w:cs/>
          <w:lang w:bidi="th-TH"/>
        </w:rPr>
        <w:t>การให้</w:t>
      </w:r>
      <w:r w:rsidR="00B3098B" w:rsidRPr="006D307D">
        <w:rPr>
          <w:rFonts w:ascii="BrowalliaUPC" w:hAnsi="BrowalliaUPC" w:cs="BrowalliaUPC"/>
          <w:sz w:val="28"/>
          <w:szCs w:val="28"/>
          <w:cs/>
          <w:lang w:bidi="th-TH"/>
        </w:rPr>
        <w:t>ข้อสรุป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อย่างมีเงื่อนไขของข้าพเจ้า ข้าพเจ้าขอให้สังเกตข้อมูลดังต่อไปนี้</w:t>
      </w:r>
    </w:p>
    <w:p w14:paraId="666E1DCF" w14:textId="03B42FDF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EB6EB22" w14:textId="75C0D5F2" w:rsidR="00E43D52" w:rsidRPr="006D307D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CF1C92" w:rsidRPr="006D307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CF1C9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.2 </w:t>
      </w:r>
      <w:r w:rsidR="002F5BEB" w:rsidRPr="006D307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2F5BEB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 </w:t>
      </w:r>
      <w:r w:rsidR="00FF48A8" w:rsidRPr="006D307D">
        <w:rPr>
          <w:rFonts w:ascii="BrowalliaUPC" w:hAnsi="BrowalliaUPC" w:cs="BrowalliaUPC"/>
          <w:sz w:val="28"/>
          <w:szCs w:val="28"/>
          <w:lang w:bidi="th-TH"/>
        </w:rPr>
        <w:t>1</w:t>
      </w:r>
      <w:r w:rsidR="007F1E18" w:rsidRPr="006D307D">
        <w:rPr>
          <w:rFonts w:ascii="BrowalliaUPC" w:hAnsi="BrowalliaUPC" w:cs="BrowalliaUPC"/>
          <w:sz w:val="28"/>
          <w:szCs w:val="28"/>
          <w:lang w:bidi="th-TH"/>
        </w:rPr>
        <w:t>7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กลุ่มบริษัทมีเงินลงทุนในโครงการที่สำคัญกับหน่วยงานรัฐบาลทั้งในประเทศไทยและต่างประเทศ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การพัฒนาโครงการดังกล่าวให้สามารถดำเนินการได้ตามแผนนั้น ขึ้นอยู่กับสถานการณ์และปัจจัยหลายอย่าง เงินลงทุนในโครงการที่สำคัญในงบการเงินรวมและเฉพาะของบริษัท </w:t>
      </w:r>
      <w:r w:rsidR="00C4782D" w:rsidRPr="006D307D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="00187C6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212C8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D34D4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8D34D4" w:rsidRPr="006D307D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1B40C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0C5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4782D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มี</w:t>
      </w:r>
      <w:r w:rsidR="001867AB" w:rsidRPr="006D307D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</w:p>
    <w:p w14:paraId="1D4E7957" w14:textId="77777777" w:rsidR="00746297" w:rsidRPr="006D307D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6F24253" w14:textId="394CB864" w:rsidR="00860544" w:rsidRPr="006D307D" w:rsidRDefault="00CE7A65" w:rsidP="00E31D83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173EA9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173EA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7F09E6" w:rsidRPr="006D307D">
        <w:rPr>
          <w:rFonts w:ascii="BrowalliaUPC" w:hAnsi="BrowalliaUPC" w:cs="BrowalliaUPC"/>
          <w:sz w:val="28"/>
          <w:szCs w:val="28"/>
          <w:lang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bidi="th-TH"/>
        </w:rPr>
        <w:t>0</w:t>
      </w:r>
      <w:r w:rsidR="007F09E6" w:rsidRPr="006D307D">
        <w:rPr>
          <w:rFonts w:ascii="BrowalliaUPC" w:hAnsi="BrowalliaUPC" w:cs="BrowalliaUPC"/>
          <w:sz w:val="28"/>
          <w:szCs w:val="28"/>
          <w:lang w:bidi="th-TH"/>
        </w:rPr>
        <w:t>.2</w:t>
      </w:r>
      <w:r w:rsidR="00173EA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และโครงการก่อสร้างโรงงานอลูมิน่า </w:t>
      </w:r>
      <w:r w:rsidR="00D23583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เป็นการลงทุนผ่านบริษัทร่วมแห่งหนึ่ง</w:t>
      </w:r>
      <w:r w:rsidR="0089554A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 </w:t>
      </w:r>
      <w:r w:rsidR="0089554A" w:rsidRPr="006D307D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รวมถึงลูกหนี้การค้า ลูกหนี้เงินประกันผลงาน และเงินให้กู้ยืมแก่บริษัทร่วมรวมทั้งสิ้น </w:t>
      </w:r>
      <w:r w:rsidR="0089554A" w:rsidRPr="00A110DC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1,1</w:t>
      </w:r>
      <w:r w:rsidR="002A59B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97</w:t>
      </w:r>
      <w:r w:rsidR="0087545B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.82</w:t>
      </w:r>
      <w:r w:rsidR="0089554A" w:rsidRPr="006D307D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ล้านบาท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ทั้งนี้ บริษัทร่วมได้ประทานบัตรการทำเหมืองแร่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จากรัฐบาลสาธารณรัฐประชาธิปไตยประชาชนลาว และอยู่ระหว่างการพิจารณาอนุมัติการขอใบรับรองรายงานสิ่งแวดล้อมและสังคม (</w:t>
      </w:r>
      <w:r w:rsidR="0089554A" w:rsidRPr="006D307D">
        <w:rPr>
          <w:rFonts w:ascii="BrowalliaUPC" w:hAnsi="BrowalliaUPC" w:cs="BrowalliaUPC"/>
          <w:sz w:val="28"/>
          <w:szCs w:val="28"/>
        </w:rPr>
        <w:t xml:space="preserve">ESIA Certificate)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จากหน่วยงานดังกล่าว เพื่อให้สามารถเริ่มดำเนินโครงการก่อสร้างโรงงานอลูมิน่าได้ นอกจากนี้ </w:t>
      </w:r>
      <w:r w:rsidR="0089554A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ในระหว่างปี 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บริษัทร่วมได้ลงนามบันทึกความเข้าใจ (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Memorandum of Understanding) </w:t>
      </w:r>
      <w:r w:rsidR="0089554A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กับผู้ร่วมลงทุนรายหนึ่ง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และอยู่ระหว่างการศึกษาความเป็นไปได้ของโครงการ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เพื่อใช้ในการจัดหาแหล่งเงินลงทุนสำหรับการพัฒนาโครงการต่อไป</w:t>
      </w:r>
      <w:r w:rsidR="00E96D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7F7D94E2" w14:textId="77777777" w:rsidR="00746297" w:rsidRPr="006D307D" w:rsidRDefault="00746297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425CD36" w14:textId="31D0AF9D" w:rsidR="00864D6B" w:rsidRPr="00EC58D1" w:rsidRDefault="00CE7A65" w:rsidP="00EC58D1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41197B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41197B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2F5BEB" w:rsidRPr="006D307D">
        <w:rPr>
          <w:rFonts w:ascii="BrowalliaUPC" w:hAnsi="BrowalliaUPC" w:cs="BrowalliaUPC"/>
          <w:sz w:val="28"/>
          <w:szCs w:val="28"/>
          <w:lang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bidi="th-TH"/>
        </w:rPr>
        <w:t>6</w:t>
      </w:r>
      <w:r w:rsidR="0041197B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</w:t>
      </w:r>
      <w:r w:rsidR="00E127F5">
        <w:rPr>
          <w:rFonts w:ascii="BrowalliaUPC" w:hAnsi="BrowalliaUPC" w:cs="BrowalliaUPC" w:hint="cs"/>
          <w:sz w:val="28"/>
          <w:szCs w:val="28"/>
          <w:cs/>
          <w:lang w:bidi="th-TH"/>
        </w:rPr>
        <w:t>แห่งหนึ่ง อยู่ระหว่าง</w:t>
      </w:r>
      <w:r w:rsidR="007215DD">
        <w:rPr>
          <w:rFonts w:ascii="BrowalliaUPC" w:hAnsi="BrowalliaUPC" w:cs="BrowalliaUPC" w:hint="cs"/>
          <w:sz w:val="28"/>
          <w:szCs w:val="28"/>
          <w:cs/>
          <w:lang w:bidi="th-TH"/>
        </w:rPr>
        <w:t>การขอประทานบัตรการทำโครงการเหมืองแร่โป</w:t>
      </w:r>
      <w:proofErr w:type="spellStart"/>
      <w:r w:rsidR="007215DD">
        <w:rPr>
          <w:rFonts w:ascii="BrowalliaUPC" w:hAnsi="BrowalliaUPC" w:cs="BrowalliaUPC" w:hint="cs"/>
          <w:sz w:val="28"/>
          <w:szCs w:val="28"/>
          <w:cs/>
          <w:lang w:bidi="th-TH"/>
        </w:rPr>
        <w:t>แต</w:t>
      </w:r>
      <w:proofErr w:type="spellEnd"/>
      <w:r w:rsidR="007215DD">
        <w:rPr>
          <w:rFonts w:ascii="BrowalliaUPC" w:hAnsi="BrowalliaUPC" w:cs="BrowalliaUPC" w:hint="cs"/>
          <w:sz w:val="28"/>
          <w:szCs w:val="28"/>
          <w:cs/>
          <w:lang w:bidi="th-TH"/>
        </w:rPr>
        <w:t>ซจากรัฐบาลโดย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มีต้นทุนในการได้มา</w:t>
      </w:r>
      <w:r w:rsidR="00614A88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14A88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ซึ่งสิทธิในการสำรวจและพัฒนาโครงการเหมืองแร่โป</w:t>
      </w:r>
      <w:proofErr w:type="spellStart"/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แตช</w:t>
      </w:r>
      <w:proofErr w:type="spellEnd"/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เป็นจำนวน</w:t>
      </w:r>
      <w:r w:rsidR="00614A88" w:rsidRPr="0066699C">
        <w:rPr>
          <w:rFonts w:ascii="BrowalliaUPC" w:hAnsi="BrowalliaUPC" w:cs="BrowalliaUPC"/>
          <w:sz w:val="28"/>
          <w:szCs w:val="28"/>
          <w:cs/>
          <w:lang w:bidi="th-TH"/>
        </w:rPr>
        <w:t xml:space="preserve">เงิน </w:t>
      </w:r>
      <w:r w:rsidR="00614A88" w:rsidRPr="0066699C">
        <w:rPr>
          <w:rFonts w:ascii="BrowalliaUPC" w:hAnsi="BrowalliaUPC" w:cs="BrowalliaUPC"/>
          <w:sz w:val="28"/>
          <w:szCs w:val="28"/>
          <w:lang w:bidi="th-TH"/>
        </w:rPr>
        <w:t xml:space="preserve">2,293.49 </w:t>
      </w:r>
      <w:r w:rsidR="00614A88" w:rsidRPr="0066699C">
        <w:rPr>
          <w:rFonts w:ascii="BrowalliaUPC" w:hAnsi="BrowalliaUPC" w:cs="BrowalliaUPC"/>
          <w:sz w:val="28"/>
          <w:szCs w:val="28"/>
          <w:cs/>
          <w:lang w:bidi="th-TH"/>
        </w:rPr>
        <w:t>ล้าน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บาท และมีรายจ่ายในการสำรวจและพัฒนาโครงการเหมืองแร่รวมจำนวน </w:t>
      </w:r>
      <w:r w:rsidR="0012330E">
        <w:rPr>
          <w:rFonts w:ascii="BrowalliaUPC" w:hAnsi="BrowalliaUPC" w:cs="BrowalliaUPC"/>
          <w:sz w:val="28"/>
          <w:szCs w:val="28"/>
          <w:lang w:bidi="th-TH"/>
        </w:rPr>
        <w:t>958</w:t>
      </w:r>
      <w:r w:rsidR="00A5655B">
        <w:rPr>
          <w:rFonts w:ascii="BrowalliaUPC" w:hAnsi="BrowalliaUPC" w:cs="BrowalliaUPC"/>
          <w:sz w:val="28"/>
          <w:szCs w:val="28"/>
          <w:lang w:bidi="th-TH"/>
        </w:rPr>
        <w:t>.19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ทั้งนี้ </w:t>
      </w:r>
      <w:r w:rsidR="002B320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ในเดือนกรกฎาคม </w:t>
      </w:r>
      <w:r w:rsidR="002B320B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="002B320B">
        <w:rPr>
          <w:rFonts w:ascii="BrowalliaUPC" w:hAnsi="BrowalliaUPC" w:cs="BrowalliaUPC" w:hint="cs"/>
          <w:sz w:val="28"/>
          <w:szCs w:val="28"/>
          <w:cs/>
          <w:lang w:val="en-US" w:bidi="th-TH"/>
        </w:rPr>
        <w:t>คณะกรรมการ</w:t>
      </w:r>
      <w:r w:rsidR="006565D2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แร่ได้อนุมัติให้ความเห็นชอบ</w:t>
      </w:r>
      <w:r w:rsidR="002375DE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ดำเนินงาน</w:t>
      </w:r>
      <w:r w:rsidR="000E3426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ในโครงการ</w:t>
      </w:r>
      <w:r w:rsidR="006565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ดังกล่าว</w:t>
      </w:r>
      <w:r w:rsidR="004A1A2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473C6A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อยู่ระหว่างการพิจารณา</w:t>
      </w:r>
      <w:r w:rsidR="00EC58D1">
        <w:rPr>
          <w:rFonts w:ascii="BrowalliaUPC" w:hAnsi="BrowalliaUPC" w:cs="BrowalliaUPC" w:hint="cs"/>
          <w:sz w:val="28"/>
          <w:szCs w:val="28"/>
          <w:cs/>
          <w:lang w:bidi="th-TH"/>
        </w:rPr>
        <w:t>ออก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ประทานบัตรการทำเหมืองแร่โป</w:t>
      </w:r>
      <w:proofErr w:type="spellStart"/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แต</w:t>
      </w:r>
      <w:proofErr w:type="spellEnd"/>
      <w:r w:rsidR="006F7D74">
        <w:rPr>
          <w:rFonts w:ascii="BrowalliaUPC" w:hAnsi="BrowalliaUPC" w:cs="BrowalliaUPC" w:hint="cs"/>
          <w:sz w:val="28"/>
          <w:szCs w:val="28"/>
          <w:cs/>
          <w:lang w:bidi="th-TH"/>
        </w:rPr>
        <w:t>ซ</w:t>
      </w:r>
      <w:r w:rsidR="00956E8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ให้บริษัทย่อย </w:t>
      </w:r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>ฝ่ายบริหารของบริษัทเชื่อมั่นว่า</w:t>
      </w:r>
      <w:r w:rsidR="00956E80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บริษัทย่อย</w:t>
      </w:r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>ดังกล่าวจะได้ร</w:t>
      </w:r>
      <w:r w:rsidR="00473B99">
        <w:rPr>
          <w:rFonts w:ascii="BrowalliaUPC" w:hAnsi="BrowalliaUPC" w:cs="BrowalliaUPC" w:hint="cs"/>
          <w:sz w:val="28"/>
          <w:szCs w:val="28"/>
          <w:cs/>
          <w:lang w:bidi="th-TH"/>
        </w:rPr>
        <w:t>ับประทานบัตร</w:t>
      </w:r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>และสามารถดำเนินการได้</w:t>
      </w:r>
      <w:r w:rsidR="00473B99">
        <w:rPr>
          <w:rFonts w:ascii="BrowalliaUPC" w:hAnsi="BrowalliaUPC" w:cs="BrowalliaUPC" w:hint="cs"/>
          <w:sz w:val="28"/>
          <w:szCs w:val="28"/>
          <w:cs/>
          <w:lang w:bidi="th-TH"/>
        </w:rPr>
        <w:t>ตามแผน</w:t>
      </w:r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73B99">
        <w:rPr>
          <w:rFonts w:ascii="BrowalliaUPC" w:hAnsi="BrowalliaUPC" w:cs="BrowalliaUPC" w:hint="cs"/>
          <w:sz w:val="28"/>
          <w:szCs w:val="28"/>
          <w:cs/>
          <w:lang w:bidi="th-TH"/>
        </w:rPr>
        <w:t>ซึ่ง</w:t>
      </w:r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>การลงทุนพัฒนาโครงการดังกล่าวภายหลังได้ประทานบัตรการทำเหมืองแร่โป</w:t>
      </w:r>
      <w:proofErr w:type="spellStart"/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>แต</w:t>
      </w:r>
      <w:proofErr w:type="spellEnd"/>
      <w:r w:rsidR="00614A88" w:rsidRPr="00EC58D1">
        <w:rPr>
          <w:rFonts w:ascii="BrowalliaUPC" w:hAnsi="BrowalliaUPC" w:cs="BrowalliaUPC"/>
          <w:sz w:val="28"/>
          <w:szCs w:val="28"/>
          <w:cs/>
          <w:lang w:bidi="th-TH"/>
        </w:rPr>
        <w:t>ชจากรัฐบาลต้องอาศัยเงินลงทุนเป็นจำนวนมาก</w:t>
      </w:r>
    </w:p>
    <w:p w14:paraId="44FBE42E" w14:textId="77777777" w:rsidR="00891E3D" w:rsidRPr="006D307D" w:rsidRDefault="00891E3D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6CE1C7C8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7F9F2E1D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106E43DA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04CCD490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3423B137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6957BBF6" w14:textId="4F3E07E9" w:rsidR="009212C8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19C247EB" w14:textId="77777777" w:rsidR="00AC6CE0" w:rsidRPr="006D307D" w:rsidRDefault="00AC6CE0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627A94A8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5FBCE11F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0A9A8A7A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473A67F8" w14:textId="673A5F34" w:rsidR="00CE7A65" w:rsidRPr="006D307D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ตามที่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87093E" w:rsidRPr="006D307D">
        <w:rPr>
          <w:rFonts w:ascii="BrowalliaUPC" w:hAnsi="BrowalliaUPC" w:cs="BrowalliaUPC"/>
          <w:sz w:val="28"/>
          <w:szCs w:val="28"/>
          <w:lang w:bidi="th-TH"/>
        </w:rPr>
        <w:t>17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งบการเงินรวมและเฉพาะของบริษัท ได้รวมค่าใช้จ่ายสัมปทานรอตัดบัญชี</w:t>
      </w:r>
      <w:r w:rsidR="003F007B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ต้นทุนโครงการระหว่างพัฒนาโครงการในสาธารณรัฐโมซัมบิก จำนวน 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>2,</w:t>
      </w:r>
      <w:r w:rsidR="002673D0" w:rsidRPr="00987935">
        <w:rPr>
          <w:rFonts w:ascii="BrowalliaUPC" w:hAnsi="BrowalliaUPC" w:cs="BrowalliaUPC"/>
          <w:sz w:val="28"/>
          <w:szCs w:val="28"/>
          <w:lang w:val="en-US" w:bidi="th-TH"/>
        </w:rPr>
        <w:t>468.23</w:t>
      </w:r>
      <w:r w:rsidR="003F007B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และ 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>2,</w:t>
      </w:r>
      <w:r w:rsidR="003F007B" w:rsidRPr="00987935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2673D0" w:rsidRPr="00987935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1F1DA8" w:rsidRPr="00987935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>.</w:t>
      </w:r>
      <w:r w:rsidR="001F1DA8" w:rsidRPr="00987935">
        <w:rPr>
          <w:rFonts w:ascii="BrowalliaUPC" w:hAnsi="BrowalliaUPC" w:cs="BrowalliaUPC"/>
          <w:sz w:val="28"/>
          <w:szCs w:val="28"/>
          <w:lang w:bidi="th-TH"/>
        </w:rPr>
        <w:t>1</w:t>
      </w:r>
      <w:r w:rsidR="002673D0" w:rsidRPr="00987935">
        <w:rPr>
          <w:rFonts w:ascii="BrowalliaUPC" w:hAnsi="BrowalliaUPC" w:cs="BrowalliaUPC"/>
          <w:sz w:val="28"/>
          <w:szCs w:val="28"/>
          <w:lang w:bidi="th-TH"/>
        </w:rPr>
        <w:t>8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F007B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 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3F007B" w:rsidRPr="00987935">
        <w:rPr>
          <w:rFonts w:ascii="BrowalliaUPC" w:hAnsi="BrowalliaUPC" w:cs="BrowalliaUPC"/>
          <w:sz w:val="28"/>
          <w:szCs w:val="28"/>
          <w:lang w:val="en-US" w:bidi="th-TH"/>
        </w:rPr>
        <w:t xml:space="preserve">58.16 </w:t>
      </w:r>
      <w:r w:rsidR="003F007B" w:rsidRPr="0098793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3F007B" w:rsidRPr="00987935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3A4387" w:rsidRPr="00987935">
        <w:rPr>
          <w:rFonts w:ascii="BrowalliaUPC" w:hAnsi="BrowalliaUPC" w:cs="BrowalliaUPC"/>
          <w:sz w:val="28"/>
          <w:szCs w:val="28"/>
          <w:lang w:val="en-US" w:bidi="th-TH"/>
        </w:rPr>
        <w:t>47</w:t>
      </w:r>
      <w:r w:rsidR="003A4387">
        <w:rPr>
          <w:rFonts w:ascii="BrowalliaUPC" w:hAnsi="BrowalliaUPC" w:cs="BrowalliaUPC"/>
          <w:sz w:val="28"/>
          <w:szCs w:val="28"/>
          <w:lang w:val="en-US" w:bidi="th-TH"/>
        </w:rPr>
        <w:t>.29</w:t>
      </w:r>
      <w:r w:rsidR="003F007B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3F007B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</w:t>
      </w:r>
      <w:r w:rsidR="00484EE4" w:rsidRPr="006D307D">
        <w:rPr>
          <w:rFonts w:ascii="BrowalliaUPC" w:hAnsi="BrowalliaUPC" w:cs="BrowalliaUPC"/>
          <w:sz w:val="28"/>
          <w:szCs w:val="28"/>
          <w:cs/>
          <w:lang w:bidi="th-TH"/>
        </w:rPr>
        <w:t>หา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ผู้ร่วมลงทุนเพื่อร่วมดำเนินธุรกิจในอนาคต และการได้รับอนุมัติเงินสนับสนุนโครงการจากสถาบันการเงิน เนื่องจากบริษัทย่อยต้องอาศัยเงินลงทุนจำนวนมาก</w:t>
      </w:r>
      <w:r w:rsidR="003F007B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ในการพัฒนาโครงการดังกล่าว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D5C42C0" w14:textId="77777777" w:rsidR="00746297" w:rsidRPr="006D307D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E0F799" w14:textId="45C147E2" w:rsidR="00B53F57" w:rsidRPr="006D307D" w:rsidRDefault="00FC5084" w:rsidP="00FC508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D44B1C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7093E" w:rsidRPr="006D307D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งบการเงินรวม ณ วันที่</w:t>
      </w:r>
      <w:r w:rsidR="00D44B1C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D3189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5D3189" w:rsidRPr="006D307D">
        <w:rPr>
          <w:rFonts w:ascii="BrowalliaUPC" w:hAnsi="BrowalliaUPC" w:cs="BrowalliaUPC"/>
          <w:sz w:val="28"/>
          <w:szCs w:val="28"/>
          <w:cs/>
          <w:lang w:bidi="th-TH"/>
        </w:rPr>
        <w:t>มิถุนายน</w:t>
      </w:r>
      <w:r w:rsidR="00F23FE7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23FE7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ได้รวมรายได้ที่ได้รับรู้ในงบการเงินแล้วแต่ยังไม่เรียกชำระ</w:t>
      </w:r>
      <w:r w:rsidR="00402555" w:rsidRPr="006D307D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CE1A6C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85E95">
        <w:rPr>
          <w:rFonts w:ascii="BrowalliaUPC" w:hAnsi="BrowalliaUPC" w:cs="BrowalliaUPC"/>
          <w:sz w:val="28"/>
          <w:szCs w:val="28"/>
          <w:lang w:val="en-US" w:bidi="th-TH"/>
        </w:rPr>
        <w:t>264</w:t>
      </w:r>
      <w:r w:rsidR="00D55629">
        <w:rPr>
          <w:rFonts w:ascii="BrowalliaUPC" w:hAnsi="BrowalliaUPC" w:cs="BrowalliaUPC"/>
          <w:sz w:val="28"/>
          <w:szCs w:val="28"/>
          <w:lang w:val="en-US" w:bidi="th-TH"/>
        </w:rPr>
        <w:t>.05</w:t>
      </w:r>
      <w:r w:rsidR="00EE0197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>Taking Over Certificate)</w:t>
      </w:r>
      <w:r w:rsidR="00163D30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63D30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จากผู้ว่าจ้างในปี </w:t>
      </w:r>
      <w:r w:rsidR="00163D30" w:rsidRPr="006D307D">
        <w:rPr>
          <w:rFonts w:ascii="BrowalliaUPC" w:hAnsi="BrowalliaUPC" w:cs="BrowalliaUPC"/>
          <w:sz w:val="28"/>
          <w:szCs w:val="28"/>
          <w:lang w:val="en-US" w:bidi="th-TH"/>
        </w:rPr>
        <w:t>2562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712669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ได้รับ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หนังสือรับรองงาน (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Performance Certificate)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ในปี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2563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00E2A" w:rsidRPr="006D307D">
        <w:rPr>
          <w:rFonts w:ascii="BrowalliaUPC" w:hAnsi="BrowalliaUPC" w:cs="BrowalliaUPC"/>
          <w:sz w:val="28"/>
          <w:szCs w:val="28"/>
          <w:cs/>
          <w:lang w:bidi="th-TH"/>
        </w:rPr>
        <w:t>ต่อมาในเดือน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มิถุนายน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2564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ผู้ว่าจ้างได้ชำระเงินค่าผลงาน</w:t>
      </w:r>
      <w:r w:rsidR="00EA4D00" w:rsidRPr="006D307D">
        <w:rPr>
          <w:rFonts w:ascii="BrowalliaUPC" w:hAnsi="BrowalliaUPC" w:cs="BrowalliaUPC"/>
          <w:sz w:val="28"/>
          <w:szCs w:val="28"/>
          <w:cs/>
          <w:lang w:bidi="th-TH"/>
        </w:rPr>
        <w:t>บางส่วน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</w:t>
      </w:r>
      <w:r w:rsidR="00F755A1" w:rsidRPr="006D307D">
        <w:rPr>
          <w:rFonts w:ascii="BrowalliaUPC" w:hAnsi="BrowalliaUPC" w:cs="BrowalliaUPC"/>
          <w:sz w:val="28"/>
          <w:szCs w:val="28"/>
          <w:cs/>
          <w:lang w:bidi="th-TH"/>
        </w:rPr>
        <w:t>โดย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ผ่านกระบวนการไกล่เกลี่ยข้อพิพาทโดยอนุญาโตตุลาการ อย่างไรก็ตาม 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 และเชื่อมั่นว่าจะได้รับชำระเงินค่าผลงานดังกล่าวจากผู้ว่าจ้างเต็มจำนวน ทั้งนี้ มูลค่าที่คาดว่าจะได้รับจากรายได้ที่ยังไม่เรียกชำระ</w:t>
      </w:r>
      <w:r w:rsidR="000265C6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ขึ้นอยู่กับ</w:t>
      </w:r>
      <w:r w:rsidR="009212C8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ผลการพิจารณาไกล่เกลี่ยข้อพิพาทโดยอนุญาโตตุลาการ</w:t>
      </w:r>
    </w:p>
    <w:p w14:paraId="010B163F" w14:textId="22EEB797" w:rsidR="00385E74" w:rsidRPr="006D307D" w:rsidRDefault="00385E74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188A5F0" w14:textId="7252955E" w:rsidR="00294A76" w:rsidRPr="006D307D" w:rsidRDefault="00294A7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D3570F9" w14:textId="77777777" w:rsidR="00294A76" w:rsidRPr="006D307D" w:rsidRDefault="00294A7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97D2442" w14:textId="2C1500F9" w:rsidR="00922356" w:rsidRPr="006D307D" w:rsidRDefault="00A065EC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40E4CD65" w14:textId="77777777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2E7A9A3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A065EC" w:rsidRPr="006D307D">
        <w:rPr>
          <w:rFonts w:ascii="BrowalliaUPC" w:hAnsi="BrowalliaUPC" w:cs="BrowalliaUPC"/>
          <w:sz w:val="28"/>
          <w:szCs w:val="28"/>
          <w:lang w:bidi="th-TH"/>
        </w:rPr>
        <w:t>6549</w:t>
      </w:r>
    </w:p>
    <w:p w14:paraId="6E192F6B" w14:textId="1CC662FD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312863" w14:textId="77777777" w:rsidR="00AC07B7" w:rsidRPr="006D307D" w:rsidRDefault="00AC07B7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0AB87670" w14:textId="47E0F1B6" w:rsidR="00D15EA5" w:rsidRPr="006D307D" w:rsidRDefault="00AF1511" w:rsidP="00A5774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F1511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5D3189" w:rsidRPr="00AF151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สิงหาคม</w:t>
      </w:r>
      <w:r w:rsidR="00446D78" w:rsidRPr="00AF151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446D78" w:rsidRPr="00AF1511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sectPr w:rsidR="00D15EA5" w:rsidRPr="006D307D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B165" w14:textId="77777777" w:rsidR="0087079F" w:rsidRDefault="0087079F">
      <w:r>
        <w:separator/>
      </w:r>
    </w:p>
  </w:endnote>
  <w:endnote w:type="continuationSeparator" w:id="0">
    <w:p w14:paraId="1796D836" w14:textId="77777777" w:rsidR="0087079F" w:rsidRDefault="0087079F">
      <w:r>
        <w:continuationSeparator/>
      </w:r>
    </w:p>
  </w:endnote>
  <w:endnote w:type="continuationNotice" w:id="1">
    <w:p w14:paraId="13349B0F" w14:textId="77777777" w:rsidR="0087079F" w:rsidRDefault="008707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19E40" w14:textId="77777777" w:rsidR="0087079F" w:rsidRDefault="0087079F">
      <w:bookmarkStart w:id="0" w:name="_Hlk482348182"/>
      <w:bookmarkEnd w:id="0"/>
      <w:r>
        <w:separator/>
      </w:r>
    </w:p>
  </w:footnote>
  <w:footnote w:type="continuationSeparator" w:id="0">
    <w:p w14:paraId="468A673F" w14:textId="77777777" w:rsidR="0087079F" w:rsidRDefault="0087079F">
      <w:r>
        <w:continuationSeparator/>
      </w:r>
    </w:p>
  </w:footnote>
  <w:footnote w:type="continuationNotice" w:id="1">
    <w:p w14:paraId="2D3AF7FE" w14:textId="77777777" w:rsidR="0087079F" w:rsidRDefault="008707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0DE930C3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2AFD09DE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5"/>
  </w:num>
  <w:num w:numId="7" w16cid:durableId="980502139">
    <w:abstractNumId w:val="16"/>
  </w:num>
  <w:num w:numId="8" w16cid:durableId="744452065">
    <w:abstractNumId w:val="27"/>
  </w:num>
  <w:num w:numId="9" w16cid:durableId="1148791374">
    <w:abstractNumId w:val="5"/>
  </w:num>
  <w:num w:numId="10" w16cid:durableId="1445494762">
    <w:abstractNumId w:val="25"/>
  </w:num>
  <w:num w:numId="11" w16cid:durableId="666909599">
    <w:abstractNumId w:val="21"/>
  </w:num>
  <w:num w:numId="12" w16cid:durableId="1759981233">
    <w:abstractNumId w:val="4"/>
  </w:num>
  <w:num w:numId="13" w16cid:durableId="610480207">
    <w:abstractNumId w:val="10"/>
  </w:num>
  <w:num w:numId="14" w16cid:durableId="1784420717">
    <w:abstractNumId w:val="9"/>
  </w:num>
  <w:num w:numId="15" w16cid:durableId="831022281">
    <w:abstractNumId w:val="10"/>
  </w:num>
  <w:num w:numId="16" w16cid:durableId="1713531477">
    <w:abstractNumId w:val="13"/>
  </w:num>
  <w:num w:numId="17" w16cid:durableId="83650206">
    <w:abstractNumId w:val="17"/>
  </w:num>
  <w:num w:numId="18" w16cid:durableId="1873029394">
    <w:abstractNumId w:val="25"/>
  </w:num>
  <w:num w:numId="19" w16cid:durableId="643702106">
    <w:abstractNumId w:val="21"/>
  </w:num>
  <w:num w:numId="20" w16cid:durableId="1404766028">
    <w:abstractNumId w:val="4"/>
  </w:num>
  <w:num w:numId="21" w16cid:durableId="622924609">
    <w:abstractNumId w:val="10"/>
  </w:num>
  <w:num w:numId="22" w16cid:durableId="337273504">
    <w:abstractNumId w:val="9"/>
  </w:num>
  <w:num w:numId="23" w16cid:durableId="299968874">
    <w:abstractNumId w:val="9"/>
  </w:num>
  <w:num w:numId="24" w16cid:durableId="1620260791">
    <w:abstractNumId w:val="9"/>
  </w:num>
  <w:num w:numId="25" w16cid:durableId="1831866997">
    <w:abstractNumId w:val="10"/>
  </w:num>
  <w:num w:numId="26" w16cid:durableId="1036082821">
    <w:abstractNumId w:val="10"/>
  </w:num>
  <w:num w:numId="27" w16cid:durableId="269356563">
    <w:abstractNumId w:val="10"/>
  </w:num>
  <w:num w:numId="28" w16cid:durableId="364260911">
    <w:abstractNumId w:val="23"/>
  </w:num>
  <w:num w:numId="29" w16cid:durableId="1032151315">
    <w:abstractNumId w:val="23"/>
  </w:num>
  <w:num w:numId="30" w16cid:durableId="1975675497">
    <w:abstractNumId w:val="23"/>
  </w:num>
  <w:num w:numId="31" w16cid:durableId="599489356">
    <w:abstractNumId w:val="19"/>
  </w:num>
  <w:num w:numId="32" w16cid:durableId="743797486">
    <w:abstractNumId w:val="19"/>
  </w:num>
  <w:num w:numId="33" w16cid:durableId="1583951698">
    <w:abstractNumId w:val="19"/>
  </w:num>
  <w:num w:numId="34" w16cid:durableId="1901666904">
    <w:abstractNumId w:val="11"/>
  </w:num>
  <w:num w:numId="35" w16cid:durableId="419059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3661667">
    <w:abstractNumId w:val="26"/>
  </w:num>
  <w:num w:numId="37" w16cid:durableId="1227960287">
    <w:abstractNumId w:val="6"/>
  </w:num>
  <w:num w:numId="38" w16cid:durableId="1339964401">
    <w:abstractNumId w:val="7"/>
  </w:num>
  <w:num w:numId="39" w16cid:durableId="1070035718">
    <w:abstractNumId w:val="26"/>
  </w:num>
  <w:num w:numId="40" w16cid:durableId="370347718">
    <w:abstractNumId w:val="15"/>
  </w:num>
  <w:num w:numId="41" w16cid:durableId="800076838">
    <w:abstractNumId w:val="22"/>
  </w:num>
  <w:num w:numId="42" w16cid:durableId="439305783">
    <w:abstractNumId w:val="14"/>
  </w:num>
  <w:num w:numId="43" w16cid:durableId="1306005109">
    <w:abstractNumId w:val="12"/>
  </w:num>
  <w:num w:numId="44" w16cid:durableId="143743199">
    <w:abstractNumId w:val="20"/>
  </w:num>
  <w:num w:numId="45" w16cid:durableId="1232698496">
    <w:abstractNumId w:val="24"/>
  </w:num>
  <w:num w:numId="46" w16cid:durableId="48832473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06A"/>
    <w:rsid w:val="0000416B"/>
    <w:rsid w:val="00004B8D"/>
    <w:rsid w:val="00004DD1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DB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5BF"/>
    <w:rsid w:val="00044ACE"/>
    <w:rsid w:val="0004550E"/>
    <w:rsid w:val="000459EF"/>
    <w:rsid w:val="00045DE8"/>
    <w:rsid w:val="00045F4D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3F7"/>
    <w:rsid w:val="000740D5"/>
    <w:rsid w:val="00074185"/>
    <w:rsid w:val="00074485"/>
    <w:rsid w:val="000755D7"/>
    <w:rsid w:val="00076931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367D"/>
    <w:rsid w:val="000C37D5"/>
    <w:rsid w:val="000C4EE0"/>
    <w:rsid w:val="000C5ED1"/>
    <w:rsid w:val="000C6126"/>
    <w:rsid w:val="000C6C1F"/>
    <w:rsid w:val="000C7213"/>
    <w:rsid w:val="000D08F8"/>
    <w:rsid w:val="000D288D"/>
    <w:rsid w:val="000D6D23"/>
    <w:rsid w:val="000E0E89"/>
    <w:rsid w:val="000E1352"/>
    <w:rsid w:val="000E23BD"/>
    <w:rsid w:val="000E32B8"/>
    <w:rsid w:val="000E3426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265D"/>
    <w:rsid w:val="000F3056"/>
    <w:rsid w:val="000F3AAB"/>
    <w:rsid w:val="000F5BDE"/>
    <w:rsid w:val="000F6241"/>
    <w:rsid w:val="000F6B44"/>
    <w:rsid w:val="000F6DCF"/>
    <w:rsid w:val="000F6E25"/>
    <w:rsid w:val="00100161"/>
    <w:rsid w:val="001004AF"/>
    <w:rsid w:val="001011DF"/>
    <w:rsid w:val="00101816"/>
    <w:rsid w:val="0010185C"/>
    <w:rsid w:val="00101A40"/>
    <w:rsid w:val="00102272"/>
    <w:rsid w:val="001035F7"/>
    <w:rsid w:val="0010558D"/>
    <w:rsid w:val="00105976"/>
    <w:rsid w:val="00107224"/>
    <w:rsid w:val="001078AE"/>
    <w:rsid w:val="00107DFA"/>
    <w:rsid w:val="00107EE4"/>
    <w:rsid w:val="00110DB3"/>
    <w:rsid w:val="00112967"/>
    <w:rsid w:val="00112B69"/>
    <w:rsid w:val="00113EEE"/>
    <w:rsid w:val="00113F8A"/>
    <w:rsid w:val="0011414A"/>
    <w:rsid w:val="00115978"/>
    <w:rsid w:val="00115BE5"/>
    <w:rsid w:val="0011672B"/>
    <w:rsid w:val="00117726"/>
    <w:rsid w:val="001201C3"/>
    <w:rsid w:val="00120ACF"/>
    <w:rsid w:val="00121194"/>
    <w:rsid w:val="00121CB5"/>
    <w:rsid w:val="0012265F"/>
    <w:rsid w:val="00122B8B"/>
    <w:rsid w:val="0012330E"/>
    <w:rsid w:val="001234C1"/>
    <w:rsid w:val="00123FC2"/>
    <w:rsid w:val="001244B5"/>
    <w:rsid w:val="001264D2"/>
    <w:rsid w:val="0012674C"/>
    <w:rsid w:val="00126776"/>
    <w:rsid w:val="00127C80"/>
    <w:rsid w:val="0013095F"/>
    <w:rsid w:val="00130999"/>
    <w:rsid w:val="00130E12"/>
    <w:rsid w:val="001316D3"/>
    <w:rsid w:val="00131F84"/>
    <w:rsid w:val="001323AC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1537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E46"/>
    <w:rsid w:val="00163D30"/>
    <w:rsid w:val="0016459D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139C"/>
    <w:rsid w:val="00191711"/>
    <w:rsid w:val="0019210D"/>
    <w:rsid w:val="00193180"/>
    <w:rsid w:val="001938B4"/>
    <w:rsid w:val="001954A2"/>
    <w:rsid w:val="00195592"/>
    <w:rsid w:val="00197268"/>
    <w:rsid w:val="001A02CD"/>
    <w:rsid w:val="001A1BF0"/>
    <w:rsid w:val="001A1C0D"/>
    <w:rsid w:val="001A1FA2"/>
    <w:rsid w:val="001A23A8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A728B"/>
    <w:rsid w:val="001B08BE"/>
    <w:rsid w:val="001B0E87"/>
    <w:rsid w:val="001B198C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4E31"/>
    <w:rsid w:val="001C531D"/>
    <w:rsid w:val="001C55E1"/>
    <w:rsid w:val="001C6033"/>
    <w:rsid w:val="001C6C79"/>
    <w:rsid w:val="001C6F35"/>
    <w:rsid w:val="001C7F62"/>
    <w:rsid w:val="001D021A"/>
    <w:rsid w:val="001D0A10"/>
    <w:rsid w:val="001D0F44"/>
    <w:rsid w:val="001D1484"/>
    <w:rsid w:val="001D1586"/>
    <w:rsid w:val="001D1F2D"/>
    <w:rsid w:val="001D1FF7"/>
    <w:rsid w:val="001D21AC"/>
    <w:rsid w:val="001D2302"/>
    <w:rsid w:val="001D2C7F"/>
    <w:rsid w:val="001D3A99"/>
    <w:rsid w:val="001D65B9"/>
    <w:rsid w:val="001D752D"/>
    <w:rsid w:val="001D7A84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DC4"/>
    <w:rsid w:val="001E4ECF"/>
    <w:rsid w:val="001E5735"/>
    <w:rsid w:val="001F0276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781E"/>
    <w:rsid w:val="001F797E"/>
    <w:rsid w:val="002003D4"/>
    <w:rsid w:val="00200DAD"/>
    <w:rsid w:val="00200E86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FF7"/>
    <w:rsid w:val="002375DE"/>
    <w:rsid w:val="00237A7E"/>
    <w:rsid w:val="00237D3F"/>
    <w:rsid w:val="00241295"/>
    <w:rsid w:val="00241C28"/>
    <w:rsid w:val="00241F16"/>
    <w:rsid w:val="002438F6"/>
    <w:rsid w:val="002439C3"/>
    <w:rsid w:val="00243CBB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3059"/>
    <w:rsid w:val="0026330E"/>
    <w:rsid w:val="00264192"/>
    <w:rsid w:val="00264605"/>
    <w:rsid w:val="00264ACB"/>
    <w:rsid w:val="00265F6D"/>
    <w:rsid w:val="002673D0"/>
    <w:rsid w:val="002707DB"/>
    <w:rsid w:val="00270D96"/>
    <w:rsid w:val="00271FF3"/>
    <w:rsid w:val="002733F8"/>
    <w:rsid w:val="00273E2A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215C"/>
    <w:rsid w:val="002921B9"/>
    <w:rsid w:val="002921F5"/>
    <w:rsid w:val="002934D3"/>
    <w:rsid w:val="00294A76"/>
    <w:rsid w:val="00294E8B"/>
    <w:rsid w:val="00296043"/>
    <w:rsid w:val="00296692"/>
    <w:rsid w:val="002A1038"/>
    <w:rsid w:val="002A10F2"/>
    <w:rsid w:val="002A15EF"/>
    <w:rsid w:val="002A22FC"/>
    <w:rsid w:val="002A252E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59B3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20B"/>
    <w:rsid w:val="002B391F"/>
    <w:rsid w:val="002B4829"/>
    <w:rsid w:val="002B5109"/>
    <w:rsid w:val="002B5649"/>
    <w:rsid w:val="002B569A"/>
    <w:rsid w:val="002B5772"/>
    <w:rsid w:val="002B5A4A"/>
    <w:rsid w:val="002B5C29"/>
    <w:rsid w:val="002B6189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D3B"/>
    <w:rsid w:val="002C4160"/>
    <w:rsid w:val="002C4F09"/>
    <w:rsid w:val="002C5024"/>
    <w:rsid w:val="002C623D"/>
    <w:rsid w:val="002C6A3F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1FB4"/>
    <w:rsid w:val="002E2E8F"/>
    <w:rsid w:val="002E4E08"/>
    <w:rsid w:val="002E6ABC"/>
    <w:rsid w:val="002E71E3"/>
    <w:rsid w:val="002E7289"/>
    <w:rsid w:val="002E749B"/>
    <w:rsid w:val="002E782F"/>
    <w:rsid w:val="002E7F1E"/>
    <w:rsid w:val="002F05AA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5A37"/>
    <w:rsid w:val="002F5BEB"/>
    <w:rsid w:val="002F6DDE"/>
    <w:rsid w:val="002F7D90"/>
    <w:rsid w:val="0030026A"/>
    <w:rsid w:val="00300293"/>
    <w:rsid w:val="003003EF"/>
    <w:rsid w:val="00301960"/>
    <w:rsid w:val="003032A2"/>
    <w:rsid w:val="0030355B"/>
    <w:rsid w:val="0030409A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94F"/>
    <w:rsid w:val="00320607"/>
    <w:rsid w:val="00320709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724"/>
    <w:rsid w:val="00335E5B"/>
    <w:rsid w:val="003365A5"/>
    <w:rsid w:val="003368D0"/>
    <w:rsid w:val="00336ABB"/>
    <w:rsid w:val="0033702C"/>
    <w:rsid w:val="003371A8"/>
    <w:rsid w:val="00337C49"/>
    <w:rsid w:val="0034004E"/>
    <w:rsid w:val="0034070E"/>
    <w:rsid w:val="00340C7F"/>
    <w:rsid w:val="00341F6C"/>
    <w:rsid w:val="0034293D"/>
    <w:rsid w:val="00342B92"/>
    <w:rsid w:val="00342D0A"/>
    <w:rsid w:val="00343A09"/>
    <w:rsid w:val="00343A46"/>
    <w:rsid w:val="003460A6"/>
    <w:rsid w:val="0034656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6146D"/>
    <w:rsid w:val="00361693"/>
    <w:rsid w:val="003626C4"/>
    <w:rsid w:val="00362979"/>
    <w:rsid w:val="00362E25"/>
    <w:rsid w:val="00364660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2679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425E"/>
    <w:rsid w:val="003944F6"/>
    <w:rsid w:val="00394E59"/>
    <w:rsid w:val="0039632F"/>
    <w:rsid w:val="003970C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6E"/>
    <w:rsid w:val="003B6C2B"/>
    <w:rsid w:val="003B6C65"/>
    <w:rsid w:val="003B7371"/>
    <w:rsid w:val="003B7A1E"/>
    <w:rsid w:val="003B7CBF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5081"/>
    <w:rsid w:val="003C5B12"/>
    <w:rsid w:val="003C5B17"/>
    <w:rsid w:val="003C6DC3"/>
    <w:rsid w:val="003D2407"/>
    <w:rsid w:val="003D2605"/>
    <w:rsid w:val="003D2F20"/>
    <w:rsid w:val="003D3462"/>
    <w:rsid w:val="003D38D4"/>
    <w:rsid w:val="003D39D7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70F8"/>
    <w:rsid w:val="003F007B"/>
    <w:rsid w:val="003F0396"/>
    <w:rsid w:val="003F039B"/>
    <w:rsid w:val="003F15C7"/>
    <w:rsid w:val="003F16EA"/>
    <w:rsid w:val="003F40C1"/>
    <w:rsid w:val="003F4242"/>
    <w:rsid w:val="003F45F8"/>
    <w:rsid w:val="003F4A20"/>
    <w:rsid w:val="003F538F"/>
    <w:rsid w:val="003F6574"/>
    <w:rsid w:val="003F6F77"/>
    <w:rsid w:val="003F7096"/>
    <w:rsid w:val="003F7689"/>
    <w:rsid w:val="0040082C"/>
    <w:rsid w:val="00401F1E"/>
    <w:rsid w:val="00402555"/>
    <w:rsid w:val="0040338E"/>
    <w:rsid w:val="00403714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6E8"/>
    <w:rsid w:val="00420A53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7E5E"/>
    <w:rsid w:val="00430118"/>
    <w:rsid w:val="00430BE1"/>
    <w:rsid w:val="00430BF9"/>
    <w:rsid w:val="00430E2B"/>
    <w:rsid w:val="00431844"/>
    <w:rsid w:val="00431D3C"/>
    <w:rsid w:val="00432105"/>
    <w:rsid w:val="004322B2"/>
    <w:rsid w:val="0043263F"/>
    <w:rsid w:val="00433F63"/>
    <w:rsid w:val="0043433E"/>
    <w:rsid w:val="00435788"/>
    <w:rsid w:val="004359E6"/>
    <w:rsid w:val="00435BCC"/>
    <w:rsid w:val="004361CA"/>
    <w:rsid w:val="0043660A"/>
    <w:rsid w:val="004372E9"/>
    <w:rsid w:val="004406FD"/>
    <w:rsid w:val="00440BE7"/>
    <w:rsid w:val="00441C6E"/>
    <w:rsid w:val="00442D85"/>
    <w:rsid w:val="00443CE3"/>
    <w:rsid w:val="00444DF0"/>
    <w:rsid w:val="00445AF0"/>
    <w:rsid w:val="00445FFA"/>
    <w:rsid w:val="00446D78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60412"/>
    <w:rsid w:val="0046099B"/>
    <w:rsid w:val="004620AC"/>
    <w:rsid w:val="00462506"/>
    <w:rsid w:val="00463B4E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262B"/>
    <w:rsid w:val="004727EA"/>
    <w:rsid w:val="00472B43"/>
    <w:rsid w:val="004732CC"/>
    <w:rsid w:val="004733F6"/>
    <w:rsid w:val="0047343E"/>
    <w:rsid w:val="00473B99"/>
    <w:rsid w:val="00473C6A"/>
    <w:rsid w:val="00474C66"/>
    <w:rsid w:val="004754BD"/>
    <w:rsid w:val="004759E2"/>
    <w:rsid w:val="004774D9"/>
    <w:rsid w:val="00480C18"/>
    <w:rsid w:val="00481FE7"/>
    <w:rsid w:val="004830C5"/>
    <w:rsid w:val="00483425"/>
    <w:rsid w:val="00483FC4"/>
    <w:rsid w:val="00484EE4"/>
    <w:rsid w:val="0048532C"/>
    <w:rsid w:val="00486C4C"/>
    <w:rsid w:val="00490DCC"/>
    <w:rsid w:val="0049103F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A0D3D"/>
    <w:rsid w:val="004A0D5A"/>
    <w:rsid w:val="004A0DFE"/>
    <w:rsid w:val="004A1A20"/>
    <w:rsid w:val="004A2129"/>
    <w:rsid w:val="004A265B"/>
    <w:rsid w:val="004A296F"/>
    <w:rsid w:val="004A3C62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4AA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576"/>
    <w:rsid w:val="004C1735"/>
    <w:rsid w:val="004C2111"/>
    <w:rsid w:val="004C357F"/>
    <w:rsid w:val="004C35E1"/>
    <w:rsid w:val="004C3874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3299"/>
    <w:rsid w:val="005134FF"/>
    <w:rsid w:val="00513DB0"/>
    <w:rsid w:val="005142D2"/>
    <w:rsid w:val="00515E9B"/>
    <w:rsid w:val="00516792"/>
    <w:rsid w:val="00516DDB"/>
    <w:rsid w:val="00516FE9"/>
    <w:rsid w:val="0052013F"/>
    <w:rsid w:val="00520E3F"/>
    <w:rsid w:val="00520F27"/>
    <w:rsid w:val="005213E2"/>
    <w:rsid w:val="0052186A"/>
    <w:rsid w:val="00521A27"/>
    <w:rsid w:val="005224FE"/>
    <w:rsid w:val="005233B3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78D"/>
    <w:rsid w:val="00531FF9"/>
    <w:rsid w:val="005321DA"/>
    <w:rsid w:val="0053347E"/>
    <w:rsid w:val="0053351D"/>
    <w:rsid w:val="00537917"/>
    <w:rsid w:val="00540217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A31"/>
    <w:rsid w:val="00551365"/>
    <w:rsid w:val="005513DE"/>
    <w:rsid w:val="00552787"/>
    <w:rsid w:val="00556BEA"/>
    <w:rsid w:val="00557B18"/>
    <w:rsid w:val="00557D68"/>
    <w:rsid w:val="005611AC"/>
    <w:rsid w:val="00561488"/>
    <w:rsid w:val="00561973"/>
    <w:rsid w:val="005627FF"/>
    <w:rsid w:val="00562961"/>
    <w:rsid w:val="00563BE8"/>
    <w:rsid w:val="0056533F"/>
    <w:rsid w:val="0056535B"/>
    <w:rsid w:val="005672A7"/>
    <w:rsid w:val="00567A8A"/>
    <w:rsid w:val="00570BFA"/>
    <w:rsid w:val="0057154C"/>
    <w:rsid w:val="00572E9B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2AC"/>
    <w:rsid w:val="00582305"/>
    <w:rsid w:val="00582A52"/>
    <w:rsid w:val="00582DEE"/>
    <w:rsid w:val="005836F7"/>
    <w:rsid w:val="0058390D"/>
    <w:rsid w:val="0058400A"/>
    <w:rsid w:val="005843A6"/>
    <w:rsid w:val="0058529A"/>
    <w:rsid w:val="005856CF"/>
    <w:rsid w:val="00585D84"/>
    <w:rsid w:val="005862C0"/>
    <w:rsid w:val="00586E64"/>
    <w:rsid w:val="00587ED0"/>
    <w:rsid w:val="0059080E"/>
    <w:rsid w:val="00591375"/>
    <w:rsid w:val="0059150C"/>
    <w:rsid w:val="00592120"/>
    <w:rsid w:val="00592DFE"/>
    <w:rsid w:val="0059356A"/>
    <w:rsid w:val="00594A4D"/>
    <w:rsid w:val="0059534B"/>
    <w:rsid w:val="00595CE0"/>
    <w:rsid w:val="00596FE7"/>
    <w:rsid w:val="005A34BD"/>
    <w:rsid w:val="005A4245"/>
    <w:rsid w:val="005A61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393"/>
    <w:rsid w:val="005C5BE9"/>
    <w:rsid w:val="005C5FA6"/>
    <w:rsid w:val="005C6479"/>
    <w:rsid w:val="005C680F"/>
    <w:rsid w:val="005C6983"/>
    <w:rsid w:val="005C69FD"/>
    <w:rsid w:val="005D018F"/>
    <w:rsid w:val="005D0585"/>
    <w:rsid w:val="005D30E3"/>
    <w:rsid w:val="005D317F"/>
    <w:rsid w:val="005D3189"/>
    <w:rsid w:val="005D33CD"/>
    <w:rsid w:val="005D3E86"/>
    <w:rsid w:val="005D444C"/>
    <w:rsid w:val="005D4EF2"/>
    <w:rsid w:val="005D58D1"/>
    <w:rsid w:val="005D6D6E"/>
    <w:rsid w:val="005D7025"/>
    <w:rsid w:val="005D7BD2"/>
    <w:rsid w:val="005D7D63"/>
    <w:rsid w:val="005D7E8F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83B"/>
    <w:rsid w:val="006076AB"/>
    <w:rsid w:val="00607D0D"/>
    <w:rsid w:val="00610ED7"/>
    <w:rsid w:val="00612646"/>
    <w:rsid w:val="006131EC"/>
    <w:rsid w:val="00614285"/>
    <w:rsid w:val="00614572"/>
    <w:rsid w:val="00614A88"/>
    <w:rsid w:val="00614ACE"/>
    <w:rsid w:val="0061558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DAF"/>
    <w:rsid w:val="00650DCC"/>
    <w:rsid w:val="00651477"/>
    <w:rsid w:val="006518E3"/>
    <w:rsid w:val="00651CBE"/>
    <w:rsid w:val="00652891"/>
    <w:rsid w:val="00652BDA"/>
    <w:rsid w:val="006549C3"/>
    <w:rsid w:val="006565D2"/>
    <w:rsid w:val="0065761D"/>
    <w:rsid w:val="00657D3F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9AE"/>
    <w:rsid w:val="006709C0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2797"/>
    <w:rsid w:val="006827BF"/>
    <w:rsid w:val="00682B60"/>
    <w:rsid w:val="00683CC7"/>
    <w:rsid w:val="00684573"/>
    <w:rsid w:val="0068469B"/>
    <w:rsid w:val="006858C5"/>
    <w:rsid w:val="006868F7"/>
    <w:rsid w:val="00687BA5"/>
    <w:rsid w:val="006901C5"/>
    <w:rsid w:val="0069077E"/>
    <w:rsid w:val="0069097F"/>
    <w:rsid w:val="00690A7C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C0D8B"/>
    <w:rsid w:val="006C2429"/>
    <w:rsid w:val="006C2C59"/>
    <w:rsid w:val="006C38A9"/>
    <w:rsid w:val="006C3D37"/>
    <w:rsid w:val="006C3D6A"/>
    <w:rsid w:val="006C4736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0C60"/>
    <w:rsid w:val="006D2387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B08"/>
    <w:rsid w:val="006D6FF5"/>
    <w:rsid w:val="006E1C8B"/>
    <w:rsid w:val="006E389F"/>
    <w:rsid w:val="006E41A3"/>
    <w:rsid w:val="006E435F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92A"/>
    <w:rsid w:val="006F6A52"/>
    <w:rsid w:val="006F6E4A"/>
    <w:rsid w:val="006F7D74"/>
    <w:rsid w:val="00700ECB"/>
    <w:rsid w:val="0070147C"/>
    <w:rsid w:val="007017E9"/>
    <w:rsid w:val="00701C5E"/>
    <w:rsid w:val="007037BA"/>
    <w:rsid w:val="00703CAD"/>
    <w:rsid w:val="00705351"/>
    <w:rsid w:val="0070580C"/>
    <w:rsid w:val="0070647B"/>
    <w:rsid w:val="00706973"/>
    <w:rsid w:val="00706F4E"/>
    <w:rsid w:val="007078B4"/>
    <w:rsid w:val="00707A5E"/>
    <w:rsid w:val="00707D9F"/>
    <w:rsid w:val="00710794"/>
    <w:rsid w:val="007109FA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CB6"/>
    <w:rsid w:val="00725062"/>
    <w:rsid w:val="00725241"/>
    <w:rsid w:val="00725319"/>
    <w:rsid w:val="0072590A"/>
    <w:rsid w:val="007265F7"/>
    <w:rsid w:val="00731277"/>
    <w:rsid w:val="00731894"/>
    <w:rsid w:val="00732F50"/>
    <w:rsid w:val="00733792"/>
    <w:rsid w:val="00733AA7"/>
    <w:rsid w:val="007341C7"/>
    <w:rsid w:val="0073509D"/>
    <w:rsid w:val="007352D5"/>
    <w:rsid w:val="007372B8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070"/>
    <w:rsid w:val="007536B8"/>
    <w:rsid w:val="00754956"/>
    <w:rsid w:val="0075598A"/>
    <w:rsid w:val="00755D9F"/>
    <w:rsid w:val="007561A3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2F95"/>
    <w:rsid w:val="007739FA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D64"/>
    <w:rsid w:val="00783237"/>
    <w:rsid w:val="007832BB"/>
    <w:rsid w:val="00783A07"/>
    <w:rsid w:val="00783CCE"/>
    <w:rsid w:val="00784DF0"/>
    <w:rsid w:val="00785BE6"/>
    <w:rsid w:val="00786539"/>
    <w:rsid w:val="00786A64"/>
    <w:rsid w:val="00790085"/>
    <w:rsid w:val="007905FF"/>
    <w:rsid w:val="007906FB"/>
    <w:rsid w:val="00790956"/>
    <w:rsid w:val="00793078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A87"/>
    <w:rsid w:val="007A4C6B"/>
    <w:rsid w:val="007A509E"/>
    <w:rsid w:val="007A52D7"/>
    <w:rsid w:val="007A5FE0"/>
    <w:rsid w:val="007A6B72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43A9"/>
    <w:rsid w:val="007C557F"/>
    <w:rsid w:val="007C5FB8"/>
    <w:rsid w:val="007C668C"/>
    <w:rsid w:val="007C6C45"/>
    <w:rsid w:val="007D05B0"/>
    <w:rsid w:val="007D1396"/>
    <w:rsid w:val="007D1A16"/>
    <w:rsid w:val="007D1DC1"/>
    <w:rsid w:val="007D265B"/>
    <w:rsid w:val="007D2ED2"/>
    <w:rsid w:val="007D3409"/>
    <w:rsid w:val="007D41A1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4149"/>
    <w:rsid w:val="007E4BD5"/>
    <w:rsid w:val="007E5848"/>
    <w:rsid w:val="007F09E6"/>
    <w:rsid w:val="007F12E9"/>
    <w:rsid w:val="007F1486"/>
    <w:rsid w:val="007F1E18"/>
    <w:rsid w:val="007F3136"/>
    <w:rsid w:val="007F4619"/>
    <w:rsid w:val="007F6D33"/>
    <w:rsid w:val="008009D2"/>
    <w:rsid w:val="00800E2A"/>
    <w:rsid w:val="008022D5"/>
    <w:rsid w:val="00802F11"/>
    <w:rsid w:val="008033D0"/>
    <w:rsid w:val="00803FB6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5AD"/>
    <w:rsid w:val="008128F7"/>
    <w:rsid w:val="00812938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60544"/>
    <w:rsid w:val="0086107B"/>
    <w:rsid w:val="00862F24"/>
    <w:rsid w:val="00863C43"/>
    <w:rsid w:val="008641D7"/>
    <w:rsid w:val="00864D4D"/>
    <w:rsid w:val="00864D6B"/>
    <w:rsid w:val="00865AAE"/>
    <w:rsid w:val="00865E1C"/>
    <w:rsid w:val="00866A9D"/>
    <w:rsid w:val="00866B93"/>
    <w:rsid w:val="00867262"/>
    <w:rsid w:val="00867AE2"/>
    <w:rsid w:val="008704E0"/>
    <w:rsid w:val="00870646"/>
    <w:rsid w:val="0087079F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545B"/>
    <w:rsid w:val="008762E4"/>
    <w:rsid w:val="00876690"/>
    <w:rsid w:val="00877478"/>
    <w:rsid w:val="00877537"/>
    <w:rsid w:val="008809ED"/>
    <w:rsid w:val="0088179A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4943"/>
    <w:rsid w:val="008C49AE"/>
    <w:rsid w:val="008C5716"/>
    <w:rsid w:val="008C59F7"/>
    <w:rsid w:val="008C5D92"/>
    <w:rsid w:val="008C6355"/>
    <w:rsid w:val="008C64FF"/>
    <w:rsid w:val="008D0BCF"/>
    <w:rsid w:val="008D0E54"/>
    <w:rsid w:val="008D237E"/>
    <w:rsid w:val="008D23CA"/>
    <w:rsid w:val="008D290A"/>
    <w:rsid w:val="008D344A"/>
    <w:rsid w:val="008D34D4"/>
    <w:rsid w:val="008D3E96"/>
    <w:rsid w:val="008D4281"/>
    <w:rsid w:val="008D5096"/>
    <w:rsid w:val="008D7844"/>
    <w:rsid w:val="008D7AAE"/>
    <w:rsid w:val="008E0222"/>
    <w:rsid w:val="008E102E"/>
    <w:rsid w:val="008E13DF"/>
    <w:rsid w:val="008E1877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6A9"/>
    <w:rsid w:val="009036B9"/>
    <w:rsid w:val="00903BA7"/>
    <w:rsid w:val="00903BE1"/>
    <w:rsid w:val="009045F5"/>
    <w:rsid w:val="00904B21"/>
    <w:rsid w:val="00906535"/>
    <w:rsid w:val="00906EDF"/>
    <w:rsid w:val="009074C8"/>
    <w:rsid w:val="0091023E"/>
    <w:rsid w:val="009107DD"/>
    <w:rsid w:val="009109E9"/>
    <w:rsid w:val="0091212C"/>
    <w:rsid w:val="00912F98"/>
    <w:rsid w:val="00913199"/>
    <w:rsid w:val="009133B5"/>
    <w:rsid w:val="00913AB0"/>
    <w:rsid w:val="0091493E"/>
    <w:rsid w:val="00914C6A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51EF"/>
    <w:rsid w:val="00945509"/>
    <w:rsid w:val="00945CC5"/>
    <w:rsid w:val="00946E99"/>
    <w:rsid w:val="00947306"/>
    <w:rsid w:val="009473D2"/>
    <w:rsid w:val="00947471"/>
    <w:rsid w:val="009512CD"/>
    <w:rsid w:val="009516A9"/>
    <w:rsid w:val="00951BAC"/>
    <w:rsid w:val="0095246B"/>
    <w:rsid w:val="00953A5E"/>
    <w:rsid w:val="00953CF0"/>
    <w:rsid w:val="0095420A"/>
    <w:rsid w:val="00954372"/>
    <w:rsid w:val="009557AB"/>
    <w:rsid w:val="0095612B"/>
    <w:rsid w:val="009566F5"/>
    <w:rsid w:val="00956E6C"/>
    <w:rsid w:val="00956E80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992"/>
    <w:rsid w:val="00965CB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6F91"/>
    <w:rsid w:val="00987935"/>
    <w:rsid w:val="0099011D"/>
    <w:rsid w:val="00991409"/>
    <w:rsid w:val="00991632"/>
    <w:rsid w:val="009918EE"/>
    <w:rsid w:val="00992056"/>
    <w:rsid w:val="009920AB"/>
    <w:rsid w:val="00992531"/>
    <w:rsid w:val="0099475A"/>
    <w:rsid w:val="00994CE6"/>
    <w:rsid w:val="00994F8F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6"/>
    <w:rsid w:val="009B107E"/>
    <w:rsid w:val="009B1F44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302A"/>
    <w:rsid w:val="009D5667"/>
    <w:rsid w:val="009D6397"/>
    <w:rsid w:val="009D6A78"/>
    <w:rsid w:val="009D6C02"/>
    <w:rsid w:val="009D6D3F"/>
    <w:rsid w:val="009D7463"/>
    <w:rsid w:val="009E0478"/>
    <w:rsid w:val="009E278C"/>
    <w:rsid w:val="009E2A9F"/>
    <w:rsid w:val="009E3E20"/>
    <w:rsid w:val="009E416E"/>
    <w:rsid w:val="009E520C"/>
    <w:rsid w:val="009E560E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27EB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EE6"/>
    <w:rsid w:val="00A43F05"/>
    <w:rsid w:val="00A44016"/>
    <w:rsid w:val="00A45B3C"/>
    <w:rsid w:val="00A462AD"/>
    <w:rsid w:val="00A47D78"/>
    <w:rsid w:val="00A47FEF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BBD"/>
    <w:rsid w:val="00A62EF5"/>
    <w:rsid w:val="00A63FAE"/>
    <w:rsid w:val="00A646B9"/>
    <w:rsid w:val="00A6476C"/>
    <w:rsid w:val="00A649BD"/>
    <w:rsid w:val="00A66060"/>
    <w:rsid w:val="00A6693A"/>
    <w:rsid w:val="00A66CBC"/>
    <w:rsid w:val="00A66F91"/>
    <w:rsid w:val="00A67B94"/>
    <w:rsid w:val="00A70229"/>
    <w:rsid w:val="00A71064"/>
    <w:rsid w:val="00A723F5"/>
    <w:rsid w:val="00A745A5"/>
    <w:rsid w:val="00A75C25"/>
    <w:rsid w:val="00A777D6"/>
    <w:rsid w:val="00A77949"/>
    <w:rsid w:val="00A77C63"/>
    <w:rsid w:val="00A808BC"/>
    <w:rsid w:val="00A80C85"/>
    <w:rsid w:val="00A817E6"/>
    <w:rsid w:val="00A82047"/>
    <w:rsid w:val="00A82052"/>
    <w:rsid w:val="00A82F1A"/>
    <w:rsid w:val="00A8354D"/>
    <w:rsid w:val="00A83D0F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6CE0"/>
    <w:rsid w:val="00AC77BA"/>
    <w:rsid w:val="00AC7FE8"/>
    <w:rsid w:val="00AD1E2E"/>
    <w:rsid w:val="00AD23AA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E7C98"/>
    <w:rsid w:val="00AF0577"/>
    <w:rsid w:val="00AF1511"/>
    <w:rsid w:val="00AF202F"/>
    <w:rsid w:val="00AF2B4B"/>
    <w:rsid w:val="00AF2C19"/>
    <w:rsid w:val="00AF3062"/>
    <w:rsid w:val="00AF420F"/>
    <w:rsid w:val="00AF439A"/>
    <w:rsid w:val="00AF4D34"/>
    <w:rsid w:val="00AF53DF"/>
    <w:rsid w:val="00AF58ED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075C4"/>
    <w:rsid w:val="00B10C06"/>
    <w:rsid w:val="00B1150C"/>
    <w:rsid w:val="00B12AD8"/>
    <w:rsid w:val="00B1324D"/>
    <w:rsid w:val="00B1362B"/>
    <w:rsid w:val="00B13F8A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308CA"/>
    <w:rsid w:val="00B3098B"/>
    <w:rsid w:val="00B3125E"/>
    <w:rsid w:val="00B312A8"/>
    <w:rsid w:val="00B316BC"/>
    <w:rsid w:val="00B31739"/>
    <w:rsid w:val="00B31868"/>
    <w:rsid w:val="00B327EA"/>
    <w:rsid w:val="00B331E7"/>
    <w:rsid w:val="00B345C3"/>
    <w:rsid w:val="00B34CEF"/>
    <w:rsid w:val="00B34D51"/>
    <w:rsid w:val="00B35072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92F"/>
    <w:rsid w:val="00B43C45"/>
    <w:rsid w:val="00B43F68"/>
    <w:rsid w:val="00B441C5"/>
    <w:rsid w:val="00B46761"/>
    <w:rsid w:val="00B519D1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FFA"/>
    <w:rsid w:val="00B63C02"/>
    <w:rsid w:val="00B63D0E"/>
    <w:rsid w:val="00B63EEA"/>
    <w:rsid w:val="00B640FB"/>
    <w:rsid w:val="00B64DFB"/>
    <w:rsid w:val="00B65B1C"/>
    <w:rsid w:val="00B660EC"/>
    <w:rsid w:val="00B67C44"/>
    <w:rsid w:val="00B67DC0"/>
    <w:rsid w:val="00B701E9"/>
    <w:rsid w:val="00B716AF"/>
    <w:rsid w:val="00B71900"/>
    <w:rsid w:val="00B74B43"/>
    <w:rsid w:val="00B74DEF"/>
    <w:rsid w:val="00B74FC1"/>
    <w:rsid w:val="00B75E43"/>
    <w:rsid w:val="00B7685C"/>
    <w:rsid w:val="00B7705E"/>
    <w:rsid w:val="00B80F05"/>
    <w:rsid w:val="00B8233B"/>
    <w:rsid w:val="00B83039"/>
    <w:rsid w:val="00B83B29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E2D"/>
    <w:rsid w:val="00B9306C"/>
    <w:rsid w:val="00B93162"/>
    <w:rsid w:val="00B932F3"/>
    <w:rsid w:val="00B93C96"/>
    <w:rsid w:val="00B94D9A"/>
    <w:rsid w:val="00B95797"/>
    <w:rsid w:val="00B95DFC"/>
    <w:rsid w:val="00B97BE7"/>
    <w:rsid w:val="00BA01B4"/>
    <w:rsid w:val="00BA0B32"/>
    <w:rsid w:val="00BA0F8F"/>
    <w:rsid w:val="00BA10D1"/>
    <w:rsid w:val="00BA2550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637"/>
    <w:rsid w:val="00BB1A07"/>
    <w:rsid w:val="00BB23A8"/>
    <w:rsid w:val="00BB298D"/>
    <w:rsid w:val="00BB300D"/>
    <w:rsid w:val="00BB3F25"/>
    <w:rsid w:val="00BB47DA"/>
    <w:rsid w:val="00BB4C36"/>
    <w:rsid w:val="00BB526B"/>
    <w:rsid w:val="00BB6623"/>
    <w:rsid w:val="00BB6782"/>
    <w:rsid w:val="00BB6DAD"/>
    <w:rsid w:val="00BB7346"/>
    <w:rsid w:val="00BC0548"/>
    <w:rsid w:val="00BC1555"/>
    <w:rsid w:val="00BC23E0"/>
    <w:rsid w:val="00BC31FB"/>
    <w:rsid w:val="00BC33B7"/>
    <w:rsid w:val="00BC35F6"/>
    <w:rsid w:val="00BC3A27"/>
    <w:rsid w:val="00BC3FF8"/>
    <w:rsid w:val="00BC526D"/>
    <w:rsid w:val="00BC60A9"/>
    <w:rsid w:val="00BC76F3"/>
    <w:rsid w:val="00BC7D47"/>
    <w:rsid w:val="00BD0BF5"/>
    <w:rsid w:val="00BD2E16"/>
    <w:rsid w:val="00BD32D7"/>
    <w:rsid w:val="00BD4496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6B5C"/>
    <w:rsid w:val="00C17BBD"/>
    <w:rsid w:val="00C17DB3"/>
    <w:rsid w:val="00C21E3B"/>
    <w:rsid w:val="00C22C11"/>
    <w:rsid w:val="00C23180"/>
    <w:rsid w:val="00C2318B"/>
    <w:rsid w:val="00C24450"/>
    <w:rsid w:val="00C24A95"/>
    <w:rsid w:val="00C24DFF"/>
    <w:rsid w:val="00C25D81"/>
    <w:rsid w:val="00C26B09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782D"/>
    <w:rsid w:val="00C47ADC"/>
    <w:rsid w:val="00C50E2A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CE6"/>
    <w:rsid w:val="00C76C6C"/>
    <w:rsid w:val="00C8086B"/>
    <w:rsid w:val="00C80C53"/>
    <w:rsid w:val="00C80EC5"/>
    <w:rsid w:val="00C815C4"/>
    <w:rsid w:val="00C8270E"/>
    <w:rsid w:val="00C82AB4"/>
    <w:rsid w:val="00C8561A"/>
    <w:rsid w:val="00C85ACC"/>
    <w:rsid w:val="00C862A8"/>
    <w:rsid w:val="00C86483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EC8"/>
    <w:rsid w:val="00C968C5"/>
    <w:rsid w:val="00C969BB"/>
    <w:rsid w:val="00C96B81"/>
    <w:rsid w:val="00C96EF9"/>
    <w:rsid w:val="00CA2144"/>
    <w:rsid w:val="00CA2F46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B6F9D"/>
    <w:rsid w:val="00CB7A6D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A6C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CBA"/>
    <w:rsid w:val="00CE7FDE"/>
    <w:rsid w:val="00CF1929"/>
    <w:rsid w:val="00CF1C69"/>
    <w:rsid w:val="00CF1C92"/>
    <w:rsid w:val="00CF1DF4"/>
    <w:rsid w:val="00CF2A7D"/>
    <w:rsid w:val="00CF3076"/>
    <w:rsid w:val="00CF505C"/>
    <w:rsid w:val="00CF7F73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D04"/>
    <w:rsid w:val="00D077CD"/>
    <w:rsid w:val="00D078C4"/>
    <w:rsid w:val="00D07C0F"/>
    <w:rsid w:val="00D10375"/>
    <w:rsid w:val="00D10FE1"/>
    <w:rsid w:val="00D1115E"/>
    <w:rsid w:val="00D1207C"/>
    <w:rsid w:val="00D12DD7"/>
    <w:rsid w:val="00D14472"/>
    <w:rsid w:val="00D14C5B"/>
    <w:rsid w:val="00D15EA5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04B1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816"/>
    <w:rsid w:val="00D54991"/>
    <w:rsid w:val="00D55629"/>
    <w:rsid w:val="00D55FC2"/>
    <w:rsid w:val="00D60E00"/>
    <w:rsid w:val="00D61D7F"/>
    <w:rsid w:val="00D61E88"/>
    <w:rsid w:val="00D61E8E"/>
    <w:rsid w:val="00D638DF"/>
    <w:rsid w:val="00D63ABC"/>
    <w:rsid w:val="00D66662"/>
    <w:rsid w:val="00D66A97"/>
    <w:rsid w:val="00D67053"/>
    <w:rsid w:val="00D675F1"/>
    <w:rsid w:val="00D67D69"/>
    <w:rsid w:val="00D70335"/>
    <w:rsid w:val="00D711A4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3A0"/>
    <w:rsid w:val="00DA452E"/>
    <w:rsid w:val="00DA4B81"/>
    <w:rsid w:val="00DA4E1A"/>
    <w:rsid w:val="00DA5103"/>
    <w:rsid w:val="00DA5128"/>
    <w:rsid w:val="00DA5520"/>
    <w:rsid w:val="00DA5767"/>
    <w:rsid w:val="00DA6A47"/>
    <w:rsid w:val="00DA720B"/>
    <w:rsid w:val="00DA7931"/>
    <w:rsid w:val="00DA7E42"/>
    <w:rsid w:val="00DA7F6C"/>
    <w:rsid w:val="00DB1228"/>
    <w:rsid w:val="00DB19C2"/>
    <w:rsid w:val="00DB1D44"/>
    <w:rsid w:val="00DB308D"/>
    <w:rsid w:val="00DB353F"/>
    <w:rsid w:val="00DB3DE1"/>
    <w:rsid w:val="00DB5F40"/>
    <w:rsid w:val="00DB6122"/>
    <w:rsid w:val="00DB73A9"/>
    <w:rsid w:val="00DC053F"/>
    <w:rsid w:val="00DC28B2"/>
    <w:rsid w:val="00DC2BFC"/>
    <w:rsid w:val="00DC2C76"/>
    <w:rsid w:val="00DC2F1E"/>
    <w:rsid w:val="00DC437D"/>
    <w:rsid w:val="00DC48E5"/>
    <w:rsid w:val="00DC555B"/>
    <w:rsid w:val="00DC5692"/>
    <w:rsid w:val="00DC64D5"/>
    <w:rsid w:val="00DC71E8"/>
    <w:rsid w:val="00DC7325"/>
    <w:rsid w:val="00DC7489"/>
    <w:rsid w:val="00DD038E"/>
    <w:rsid w:val="00DD1237"/>
    <w:rsid w:val="00DD1622"/>
    <w:rsid w:val="00DD16DA"/>
    <w:rsid w:val="00DD1E47"/>
    <w:rsid w:val="00DD246C"/>
    <w:rsid w:val="00DD2A52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EBB"/>
    <w:rsid w:val="00DE258B"/>
    <w:rsid w:val="00DE2E25"/>
    <w:rsid w:val="00DE2FD7"/>
    <w:rsid w:val="00DE4958"/>
    <w:rsid w:val="00DE4A78"/>
    <w:rsid w:val="00DE4B35"/>
    <w:rsid w:val="00DE52B5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D4E"/>
    <w:rsid w:val="00DF6FD3"/>
    <w:rsid w:val="00DF72CE"/>
    <w:rsid w:val="00E00410"/>
    <w:rsid w:val="00E00593"/>
    <w:rsid w:val="00E01422"/>
    <w:rsid w:val="00E0149B"/>
    <w:rsid w:val="00E0226B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DC8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55F"/>
    <w:rsid w:val="00E318E3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782"/>
    <w:rsid w:val="00E464BF"/>
    <w:rsid w:val="00E5046C"/>
    <w:rsid w:val="00E50AC4"/>
    <w:rsid w:val="00E5330A"/>
    <w:rsid w:val="00E540AE"/>
    <w:rsid w:val="00E54691"/>
    <w:rsid w:val="00E54E49"/>
    <w:rsid w:val="00E55D83"/>
    <w:rsid w:val="00E56701"/>
    <w:rsid w:val="00E57AB8"/>
    <w:rsid w:val="00E61E95"/>
    <w:rsid w:val="00E62754"/>
    <w:rsid w:val="00E62833"/>
    <w:rsid w:val="00E62CA6"/>
    <w:rsid w:val="00E6312B"/>
    <w:rsid w:val="00E634D6"/>
    <w:rsid w:val="00E63BE2"/>
    <w:rsid w:val="00E641E2"/>
    <w:rsid w:val="00E64D2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0D2"/>
    <w:rsid w:val="00E7562D"/>
    <w:rsid w:val="00E756D9"/>
    <w:rsid w:val="00E75C8D"/>
    <w:rsid w:val="00E75FB3"/>
    <w:rsid w:val="00E771ED"/>
    <w:rsid w:val="00E80EAE"/>
    <w:rsid w:val="00E8448D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95"/>
    <w:rsid w:val="00E96DE6"/>
    <w:rsid w:val="00E970A7"/>
    <w:rsid w:val="00EA271E"/>
    <w:rsid w:val="00EA2B6F"/>
    <w:rsid w:val="00EA4839"/>
    <w:rsid w:val="00EA4D00"/>
    <w:rsid w:val="00EA51B0"/>
    <w:rsid w:val="00EA6180"/>
    <w:rsid w:val="00EA646C"/>
    <w:rsid w:val="00EA7D93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197"/>
    <w:rsid w:val="00EE0B42"/>
    <w:rsid w:val="00EE0CEB"/>
    <w:rsid w:val="00EE0F65"/>
    <w:rsid w:val="00EE146F"/>
    <w:rsid w:val="00EE2198"/>
    <w:rsid w:val="00EE2736"/>
    <w:rsid w:val="00EE2ACD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B92"/>
    <w:rsid w:val="00EF0B96"/>
    <w:rsid w:val="00EF1118"/>
    <w:rsid w:val="00EF1FA1"/>
    <w:rsid w:val="00EF27B8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FBD"/>
    <w:rsid w:val="00F03A0D"/>
    <w:rsid w:val="00F050A7"/>
    <w:rsid w:val="00F06D4F"/>
    <w:rsid w:val="00F07B33"/>
    <w:rsid w:val="00F100D2"/>
    <w:rsid w:val="00F111BF"/>
    <w:rsid w:val="00F11D9A"/>
    <w:rsid w:val="00F149B1"/>
    <w:rsid w:val="00F14B15"/>
    <w:rsid w:val="00F15892"/>
    <w:rsid w:val="00F15A19"/>
    <w:rsid w:val="00F168B3"/>
    <w:rsid w:val="00F17EC3"/>
    <w:rsid w:val="00F204F6"/>
    <w:rsid w:val="00F20A86"/>
    <w:rsid w:val="00F226CA"/>
    <w:rsid w:val="00F22EE8"/>
    <w:rsid w:val="00F23FE7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1961"/>
    <w:rsid w:val="00F42FDE"/>
    <w:rsid w:val="00F430A1"/>
    <w:rsid w:val="00F43252"/>
    <w:rsid w:val="00F474AE"/>
    <w:rsid w:val="00F50706"/>
    <w:rsid w:val="00F50ADD"/>
    <w:rsid w:val="00F52C35"/>
    <w:rsid w:val="00F53BB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164D"/>
    <w:rsid w:val="00F61F5A"/>
    <w:rsid w:val="00F63AAB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678"/>
    <w:rsid w:val="00F72086"/>
    <w:rsid w:val="00F727B2"/>
    <w:rsid w:val="00F730E3"/>
    <w:rsid w:val="00F73204"/>
    <w:rsid w:val="00F73A59"/>
    <w:rsid w:val="00F755A1"/>
    <w:rsid w:val="00F755E9"/>
    <w:rsid w:val="00F762EF"/>
    <w:rsid w:val="00F80B8D"/>
    <w:rsid w:val="00F80FE6"/>
    <w:rsid w:val="00F81584"/>
    <w:rsid w:val="00F82BEA"/>
    <w:rsid w:val="00F83EDF"/>
    <w:rsid w:val="00F84DBF"/>
    <w:rsid w:val="00F84FB1"/>
    <w:rsid w:val="00F85E90"/>
    <w:rsid w:val="00F86CE3"/>
    <w:rsid w:val="00F87C5B"/>
    <w:rsid w:val="00F909CD"/>
    <w:rsid w:val="00F90E53"/>
    <w:rsid w:val="00F915EF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2823"/>
    <w:rsid w:val="00FC3458"/>
    <w:rsid w:val="00FC4397"/>
    <w:rsid w:val="00FC5084"/>
    <w:rsid w:val="00FC521E"/>
    <w:rsid w:val="00FC57DD"/>
    <w:rsid w:val="00FC5B73"/>
    <w:rsid w:val="00FC6087"/>
    <w:rsid w:val="00FC7626"/>
    <w:rsid w:val="00FC7CBC"/>
    <w:rsid w:val="00FC7D83"/>
    <w:rsid w:val="00FD000E"/>
    <w:rsid w:val="00FD05AD"/>
    <w:rsid w:val="00FD0666"/>
    <w:rsid w:val="00FD10B6"/>
    <w:rsid w:val="00FD54C4"/>
    <w:rsid w:val="00FD628E"/>
    <w:rsid w:val="00FD7295"/>
    <w:rsid w:val="00FE01D0"/>
    <w:rsid w:val="00FE153F"/>
    <w:rsid w:val="00FE2187"/>
    <w:rsid w:val="00FE22A4"/>
    <w:rsid w:val="00FE2531"/>
    <w:rsid w:val="00FE2A7D"/>
    <w:rsid w:val="00FE2DC8"/>
    <w:rsid w:val="00FE320C"/>
    <w:rsid w:val="00FE3978"/>
    <w:rsid w:val="00FE4D30"/>
    <w:rsid w:val="00FE5736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FF47E4FB-FCB1-4DD6-B7D5-51E0328C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3" ma:contentTypeDescription="Create a new document." ma:contentTypeScope="" ma:versionID="4e30e88d2eb0eb19c3c276a159ad20a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5c30c941610fd495d31d6a450712d380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dcmitype/"/>
    <ds:schemaRef ds:uri="b6ea163a-e1ee-442d-8526-02365e4a7306"/>
    <ds:schemaRef ds:uri="http://purl.org/dc/elements/1.1/"/>
    <ds:schemaRef ds:uri="http://schemas.microsoft.com/office/2006/metadata/properties"/>
    <ds:schemaRef ds:uri="7150b156-7bb5-4066-80e6-b00bbc82d04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3FD52-2358-41A0-881A-D886EAF69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2788</TotalTime>
  <Pages>6</Pages>
  <Words>2643</Words>
  <Characters>10549</Characters>
  <Application>Microsoft Office Word</Application>
  <DocSecurity>0</DocSecurity>
  <Lines>87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Kanokwan Reaungarnjanatavon</cp:lastModifiedBy>
  <cp:revision>524</cp:revision>
  <cp:lastPrinted>2022-05-16T15:20:00Z</cp:lastPrinted>
  <dcterms:created xsi:type="dcterms:W3CDTF">2021-05-16T19:53:00Z</dcterms:created>
  <dcterms:modified xsi:type="dcterms:W3CDTF">2022-08-15T12:25:00Z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